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92" w:type="dxa"/>
        <w:tblCellMar>
          <w:top w:w="28" w:type="dxa"/>
          <w:left w:w="113" w:type="dxa"/>
          <w:bottom w:w="28" w:type="dxa"/>
          <w:right w:w="113" w:type="dxa"/>
        </w:tblCellMar>
        <w:tblLook w:val="04A0" w:firstRow="1" w:lastRow="0" w:firstColumn="1" w:lastColumn="0" w:noHBand="0" w:noVBand="1"/>
      </w:tblPr>
      <w:tblGrid>
        <w:gridCol w:w="1012"/>
        <w:gridCol w:w="3128"/>
        <w:gridCol w:w="4391"/>
        <w:gridCol w:w="1461"/>
      </w:tblGrid>
      <w:tr w:rsidR="002B2606" w:rsidRPr="002B2606" w14:paraId="08F73826" w14:textId="77777777" w:rsidTr="00146CC0">
        <w:trPr>
          <w:trHeight w:val="28"/>
        </w:trPr>
        <w:tc>
          <w:tcPr>
            <w:tcW w:w="9992" w:type="dxa"/>
            <w:gridSpan w:val="4"/>
            <w:tcBorders>
              <w:top w:val="nil"/>
              <w:left w:val="nil"/>
              <w:bottom w:val="nil"/>
              <w:right w:val="nil"/>
            </w:tcBorders>
            <w:noWrap/>
            <w:vAlign w:val="center"/>
            <w:hideMark/>
          </w:tcPr>
          <w:p w14:paraId="1FFEB1C9" w14:textId="0B7EC97B" w:rsidR="005E6286" w:rsidRPr="002B2606" w:rsidRDefault="00742458" w:rsidP="00E80454">
            <w:pPr>
              <w:widowControl/>
              <w:spacing w:afterLines="50" w:after="191" w:line="400" w:lineRule="exact"/>
              <w:jc w:val="center"/>
              <w:rPr>
                <w:rFonts w:ascii="ＭＳ ゴシック" w:eastAsia="ＭＳ ゴシック" w:hAnsi="ＭＳ ゴシック" w:cs="ＭＳ Ｐゴシック"/>
                <w:b/>
                <w:bCs/>
                <w:kern w:val="0"/>
                <w:sz w:val="26"/>
                <w:szCs w:val="26"/>
              </w:rPr>
            </w:pPr>
            <w:bookmarkStart w:id="0" w:name="RANGE!A1:D39"/>
            <w:r>
              <w:rPr>
                <w:rFonts w:ascii="ＭＳ ゴシック" w:eastAsia="ＭＳ ゴシック" w:hAnsi="ＭＳ ゴシック" w:cs="ＭＳ Ｐゴシック" w:hint="eastAsia"/>
                <w:b/>
                <w:bCs/>
                <w:kern w:val="0"/>
                <w:sz w:val="26"/>
                <w:szCs w:val="26"/>
              </w:rPr>
              <w:t>「みどりチェック」</w:t>
            </w:r>
            <w:r w:rsidR="00D31130" w:rsidRPr="002B2606">
              <w:rPr>
                <w:rFonts w:ascii="ＭＳ ゴシック" w:eastAsia="ＭＳ ゴシック" w:hAnsi="ＭＳ ゴシック" w:cs="ＭＳ Ｐゴシック" w:hint="eastAsia"/>
                <w:b/>
                <w:bCs/>
                <w:kern w:val="0"/>
                <w:sz w:val="26"/>
                <w:szCs w:val="26"/>
              </w:rPr>
              <w:t>チェックシート（</w:t>
            </w:r>
            <w:r w:rsidR="002B6B15" w:rsidRPr="002B2606">
              <w:rPr>
                <w:rFonts w:ascii="ＭＳ ゴシック" w:eastAsia="ＭＳ ゴシック" w:hAnsi="ＭＳ ゴシック" w:cs="ＭＳ Ｐゴシック" w:hint="eastAsia"/>
                <w:b/>
                <w:bCs/>
                <w:kern w:val="0"/>
                <w:sz w:val="26"/>
                <w:szCs w:val="26"/>
              </w:rPr>
              <w:t>造林関係</w:t>
            </w:r>
            <w:r w:rsidR="00D31130" w:rsidRPr="002B2606">
              <w:rPr>
                <w:rFonts w:ascii="ＭＳ ゴシック" w:eastAsia="ＭＳ ゴシック" w:hAnsi="ＭＳ ゴシック" w:cs="ＭＳ Ｐゴシック" w:hint="eastAsia"/>
                <w:b/>
                <w:bCs/>
                <w:kern w:val="0"/>
                <w:sz w:val="26"/>
                <w:szCs w:val="26"/>
              </w:rPr>
              <w:t>）</w:t>
            </w:r>
            <w:bookmarkEnd w:id="0"/>
          </w:p>
        </w:tc>
      </w:tr>
      <w:tr w:rsidR="002B2606" w:rsidRPr="002B2606" w14:paraId="3A5C23CB" w14:textId="77777777" w:rsidTr="00146CC0">
        <w:trPr>
          <w:trHeight w:val="51"/>
        </w:trPr>
        <w:tc>
          <w:tcPr>
            <w:tcW w:w="4140"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noWrap/>
            <w:tcMar>
              <w:top w:w="57" w:type="dxa"/>
              <w:bottom w:w="57" w:type="dxa"/>
            </w:tcMar>
            <w:vAlign w:val="center"/>
          </w:tcPr>
          <w:p w14:paraId="0F31D243" w14:textId="77777777" w:rsidR="00E04F29" w:rsidRPr="002B2606" w:rsidRDefault="000F3475" w:rsidP="00A54C54">
            <w:pPr>
              <w:widowControl/>
              <w:jc w:val="center"/>
              <w:rPr>
                <w:rFonts w:ascii="ＭＳ ゴシック" w:eastAsia="ＭＳ ゴシック" w:hAnsi="ＭＳ ゴシック" w:cs="ＭＳ Ｐゴシック"/>
                <w:kern w:val="0"/>
                <w:sz w:val="24"/>
                <w:szCs w:val="24"/>
              </w:rPr>
            </w:pPr>
            <w:r w:rsidRPr="002B2606">
              <w:rPr>
                <w:rFonts w:ascii="ＭＳ ゴシック" w:eastAsia="ＭＳ ゴシック" w:hAnsi="ＭＳ ゴシック" w:cs="ＭＳ Ｐゴシック" w:hint="eastAsia"/>
                <w:kern w:val="0"/>
                <w:sz w:val="24"/>
                <w:szCs w:val="24"/>
              </w:rPr>
              <w:t>事業者名</w:t>
            </w:r>
          </w:p>
        </w:tc>
        <w:tc>
          <w:tcPr>
            <w:tcW w:w="5851" w:type="dxa"/>
            <w:gridSpan w:val="2"/>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055C209F" w14:textId="77777777" w:rsidR="000F3475" w:rsidRPr="002B2606" w:rsidRDefault="000F3475" w:rsidP="000F3475">
            <w:pPr>
              <w:widowControl/>
              <w:jc w:val="left"/>
              <w:rPr>
                <w:rFonts w:ascii="ＭＳ ゴシック" w:eastAsia="ＭＳ ゴシック" w:hAnsi="ＭＳ ゴシック" w:cs="ＭＳ Ｐゴシック"/>
                <w:kern w:val="0"/>
                <w:sz w:val="24"/>
                <w:szCs w:val="24"/>
              </w:rPr>
            </w:pPr>
          </w:p>
        </w:tc>
      </w:tr>
      <w:tr w:rsidR="002B2606" w:rsidRPr="002B2606" w14:paraId="14323E8B" w14:textId="77777777" w:rsidTr="00146CC0">
        <w:trPr>
          <w:trHeight w:val="51"/>
        </w:trPr>
        <w:tc>
          <w:tcPr>
            <w:tcW w:w="4140"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noWrap/>
            <w:tcMar>
              <w:top w:w="57" w:type="dxa"/>
              <w:bottom w:w="57" w:type="dxa"/>
            </w:tcMar>
            <w:vAlign w:val="center"/>
          </w:tcPr>
          <w:p w14:paraId="7BD5E6C7" w14:textId="77777777" w:rsidR="000F3475" w:rsidRPr="002B2606" w:rsidRDefault="000F3475" w:rsidP="00A54C54">
            <w:pPr>
              <w:widowControl/>
              <w:jc w:val="center"/>
              <w:rPr>
                <w:rFonts w:ascii="ＭＳ ゴシック" w:eastAsia="ＭＳ ゴシック" w:hAnsi="ＭＳ ゴシック" w:cs="ＭＳ Ｐゴシック"/>
                <w:kern w:val="0"/>
                <w:sz w:val="24"/>
                <w:szCs w:val="24"/>
              </w:rPr>
            </w:pPr>
            <w:r w:rsidRPr="002B2606">
              <w:rPr>
                <w:rFonts w:ascii="ＭＳ ゴシック" w:eastAsia="ＭＳ ゴシック" w:hAnsi="ＭＳ ゴシック" w:cs="ＭＳ Ｐゴシック" w:hint="eastAsia"/>
                <w:kern w:val="0"/>
                <w:sz w:val="24"/>
                <w:szCs w:val="24"/>
              </w:rPr>
              <w:t>記入者　役職・氏名</w:t>
            </w:r>
          </w:p>
        </w:tc>
        <w:tc>
          <w:tcPr>
            <w:tcW w:w="5851" w:type="dxa"/>
            <w:gridSpan w:val="2"/>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58035DCC" w14:textId="77777777" w:rsidR="000F3475" w:rsidRPr="002B2606" w:rsidRDefault="000F3475" w:rsidP="00A54C54">
            <w:pPr>
              <w:widowControl/>
              <w:jc w:val="center"/>
              <w:rPr>
                <w:rFonts w:ascii="ＭＳ ゴシック" w:eastAsia="ＭＳ ゴシック" w:hAnsi="ＭＳ ゴシック" w:cs="ＭＳ Ｐゴシック"/>
                <w:kern w:val="0"/>
                <w:sz w:val="24"/>
                <w:szCs w:val="24"/>
              </w:rPr>
            </w:pPr>
          </w:p>
        </w:tc>
      </w:tr>
      <w:tr w:rsidR="002B2606" w:rsidRPr="002B2606" w14:paraId="00EAFD52" w14:textId="77777777" w:rsidTr="00146CC0">
        <w:trPr>
          <w:trHeight w:val="51"/>
        </w:trPr>
        <w:tc>
          <w:tcPr>
            <w:tcW w:w="4140"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noWrap/>
            <w:tcMar>
              <w:top w:w="57" w:type="dxa"/>
              <w:bottom w:w="57" w:type="dxa"/>
            </w:tcMar>
            <w:vAlign w:val="center"/>
          </w:tcPr>
          <w:p w14:paraId="66960F65" w14:textId="77777777" w:rsidR="000F3475" w:rsidRPr="002B2606" w:rsidRDefault="000F3475" w:rsidP="003A1BB5">
            <w:pPr>
              <w:widowControl/>
              <w:spacing w:line="280" w:lineRule="exact"/>
              <w:contextualSpacing/>
              <w:jc w:val="center"/>
              <w:rPr>
                <w:rFonts w:ascii="ＭＳ ゴシック" w:eastAsia="ＭＳ ゴシック" w:hAnsi="ＭＳ ゴシック" w:cs="ＭＳ Ｐゴシック"/>
                <w:kern w:val="0"/>
                <w:sz w:val="24"/>
                <w:szCs w:val="24"/>
              </w:rPr>
            </w:pPr>
            <w:r w:rsidRPr="002B2606">
              <w:rPr>
                <w:rFonts w:ascii="ＭＳ ゴシック" w:eastAsia="ＭＳ ゴシック" w:hAnsi="ＭＳ ゴシック" w:cs="ＭＳ Ｐゴシック" w:hint="eastAsia"/>
                <w:kern w:val="0"/>
                <w:sz w:val="24"/>
                <w:szCs w:val="24"/>
              </w:rPr>
              <w:t>業種</w:t>
            </w:r>
          </w:p>
          <w:p w14:paraId="25D978AC" w14:textId="77777777" w:rsidR="000F3475" w:rsidRPr="002B2606" w:rsidRDefault="000F3475" w:rsidP="003A1BB5">
            <w:pPr>
              <w:widowControl/>
              <w:spacing w:line="280" w:lineRule="exact"/>
              <w:contextualSpacing/>
              <w:jc w:val="center"/>
              <w:rPr>
                <w:rFonts w:ascii="ＭＳ ゴシック" w:eastAsia="ＭＳ ゴシック" w:hAnsi="ＭＳ ゴシック" w:cs="ＭＳ Ｐゴシック"/>
                <w:kern w:val="0"/>
                <w:sz w:val="24"/>
                <w:szCs w:val="24"/>
              </w:rPr>
            </w:pPr>
            <w:r w:rsidRPr="002B2606">
              <w:rPr>
                <w:rFonts w:ascii="ＭＳ ゴシック" w:eastAsia="ＭＳ ゴシック" w:hAnsi="ＭＳ ゴシック" w:cs="ＭＳ Ｐゴシック" w:hint="eastAsia"/>
                <w:kern w:val="0"/>
                <w:sz w:val="20"/>
                <w:szCs w:val="20"/>
              </w:rPr>
              <w:t>（○を付ける。複数選択可）</w:t>
            </w:r>
          </w:p>
        </w:tc>
        <w:tc>
          <w:tcPr>
            <w:tcW w:w="5851" w:type="dxa"/>
            <w:gridSpan w:val="2"/>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22F7364D" w14:textId="77777777" w:rsidR="000F3475" w:rsidRPr="002B2606" w:rsidRDefault="00657423" w:rsidP="00097713">
            <w:pPr>
              <w:widowControl/>
              <w:jc w:val="center"/>
              <w:rPr>
                <w:rFonts w:ascii="ＭＳ ゴシック" w:eastAsia="ＭＳ ゴシック" w:hAnsi="ＭＳ ゴシック" w:cs="ＭＳ Ｐゴシック"/>
                <w:kern w:val="0"/>
                <w:sz w:val="24"/>
                <w:szCs w:val="24"/>
              </w:rPr>
            </w:pPr>
            <w:r w:rsidRPr="002B2606">
              <w:rPr>
                <w:rFonts w:ascii="ＭＳ ゴシック" w:eastAsia="ＭＳ ゴシック" w:hAnsi="ＭＳ ゴシック" w:cs="ＭＳ Ｐゴシック" w:hint="eastAsia"/>
                <w:kern w:val="0"/>
                <w:sz w:val="24"/>
                <w:szCs w:val="24"/>
              </w:rPr>
              <w:t>素材生産／造林・保育</w:t>
            </w:r>
            <w:r w:rsidR="00097713" w:rsidRPr="002B2606">
              <w:rPr>
                <w:rFonts w:ascii="ＭＳ ゴシック" w:eastAsia="ＭＳ ゴシック" w:hAnsi="ＭＳ ゴシック" w:cs="ＭＳ Ｐゴシック" w:hint="eastAsia"/>
                <w:kern w:val="0"/>
                <w:sz w:val="24"/>
                <w:szCs w:val="24"/>
              </w:rPr>
              <w:t>／</w:t>
            </w:r>
            <w:r w:rsidRPr="002B2606">
              <w:rPr>
                <w:rFonts w:ascii="ＭＳ ゴシック" w:eastAsia="ＭＳ ゴシック" w:hAnsi="ＭＳ ゴシック" w:cs="ＭＳ Ｐゴシック" w:hint="eastAsia"/>
                <w:kern w:val="0"/>
                <w:sz w:val="24"/>
                <w:szCs w:val="24"/>
              </w:rPr>
              <w:t>その他（　　　　　　）</w:t>
            </w:r>
          </w:p>
        </w:tc>
      </w:tr>
      <w:tr w:rsidR="002B2606" w:rsidRPr="002B2606" w14:paraId="050E1B51" w14:textId="77777777" w:rsidTr="00146CC0">
        <w:trPr>
          <w:trHeight w:val="47"/>
        </w:trPr>
        <w:tc>
          <w:tcPr>
            <w:tcW w:w="4140"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noWrap/>
            <w:tcMar>
              <w:top w:w="57" w:type="dxa"/>
              <w:bottom w:w="57" w:type="dxa"/>
            </w:tcMar>
            <w:vAlign w:val="center"/>
          </w:tcPr>
          <w:p w14:paraId="03F0CB96" w14:textId="77777777" w:rsidR="00E04F29" w:rsidRPr="002B2606" w:rsidRDefault="00E04F29" w:rsidP="00A54C54">
            <w:pPr>
              <w:widowControl/>
              <w:jc w:val="center"/>
              <w:rPr>
                <w:rFonts w:ascii="ＭＳ ゴシック" w:eastAsia="ＭＳ ゴシック" w:hAnsi="ＭＳ ゴシック" w:cs="ＭＳ Ｐゴシック"/>
                <w:kern w:val="0"/>
                <w:sz w:val="24"/>
                <w:szCs w:val="24"/>
              </w:rPr>
            </w:pPr>
            <w:r w:rsidRPr="002B2606">
              <w:rPr>
                <w:rFonts w:ascii="ＭＳ ゴシック" w:eastAsia="ＭＳ ゴシック" w:hAnsi="ＭＳ ゴシック" w:cs="ＭＳ Ｐゴシック" w:hint="eastAsia"/>
                <w:kern w:val="0"/>
                <w:sz w:val="24"/>
                <w:szCs w:val="24"/>
              </w:rPr>
              <w:t>記入日</w:t>
            </w:r>
          </w:p>
        </w:tc>
        <w:tc>
          <w:tcPr>
            <w:tcW w:w="5851" w:type="dxa"/>
            <w:gridSpan w:val="2"/>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47BEFD74" w14:textId="389332DE" w:rsidR="00E04F29" w:rsidRPr="002B2606" w:rsidRDefault="005A7812" w:rsidP="00A54C54">
            <w:pPr>
              <w:widowControl/>
              <w:jc w:val="center"/>
              <w:rPr>
                <w:rFonts w:ascii="ＭＳ ゴシック" w:eastAsia="ＭＳ ゴシック" w:hAnsi="ＭＳ ゴシック" w:cs="ＭＳ Ｐゴシック"/>
                <w:kern w:val="0"/>
                <w:sz w:val="24"/>
                <w:szCs w:val="24"/>
              </w:rPr>
            </w:pPr>
            <w:r w:rsidRPr="007D4B6C">
              <w:rPr>
                <w:rFonts w:hint="eastAsia"/>
                <w:noProof/>
                <w:color w:val="000000" w:themeColor="text1"/>
                <w:sz w:val="24"/>
                <w:szCs w:val="24"/>
              </w:rPr>
              <mc:AlternateContent>
                <mc:Choice Requires="wps">
                  <w:drawing>
                    <wp:anchor distT="0" distB="0" distL="114300" distR="114300" simplePos="0" relativeHeight="251658240" behindDoc="0" locked="0" layoutInCell="1" allowOverlap="1" wp14:anchorId="51EED74E" wp14:editId="4E401716">
                      <wp:simplePos x="0" y="0"/>
                      <wp:positionH relativeFrom="column">
                        <wp:posOffset>2815590</wp:posOffset>
                      </wp:positionH>
                      <wp:positionV relativeFrom="paragraph">
                        <wp:posOffset>212725</wp:posOffset>
                      </wp:positionV>
                      <wp:extent cx="850900" cy="281305"/>
                      <wp:effectExtent l="0" t="0" r="0" b="4445"/>
                      <wp:wrapNone/>
                      <wp:docPr id="1723197890" name="正方形/長方形 25"/>
                      <wp:cNvGraphicFramePr/>
                      <a:graphic xmlns:a="http://schemas.openxmlformats.org/drawingml/2006/main">
                        <a:graphicData uri="http://schemas.microsoft.com/office/word/2010/wordprocessingShape">
                          <wps:wsp>
                            <wps:cNvSpPr/>
                            <wps:spPr>
                              <a:xfrm>
                                <a:off x="0" y="0"/>
                                <a:ext cx="850900" cy="28130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D353BD5" w14:textId="77777777" w:rsidR="00846F88" w:rsidRPr="003D4E65" w:rsidRDefault="00846F88" w:rsidP="00846F88">
                                  <w:pPr>
                                    <w:jc w:val="center"/>
                                    <w:rPr>
                                      <w:color w:val="000000" w:themeColor="text1"/>
                                      <w:sz w:val="14"/>
                                      <w:szCs w:val="16"/>
                                      <w:u w:val="single"/>
                                    </w:rPr>
                                  </w:pPr>
                                  <w:r w:rsidRPr="003D4E65">
                                    <w:rPr>
                                      <w:rFonts w:hint="eastAsia"/>
                                      <w:color w:val="000000" w:themeColor="text1"/>
                                      <w:sz w:val="14"/>
                                      <w:szCs w:val="16"/>
                                      <w:u w:val="single"/>
                                    </w:rPr>
                                    <w:t>解説書</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EED74E" id="正方形/長方形 25" o:spid="_x0000_s1026" style="position:absolute;left:0;text-align:left;margin-left:221.7pt;margin-top:16.75pt;width:67pt;height:22.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" filled="f" stroked="f" strokeweight="1pt">
                      <v:textbox>
                        <w:txbxContent>
                          <w:p w14:paraId="7D353BD5" w14:textId="77777777" w:rsidR="00846F88" w:rsidRPr="003D4E65" w:rsidRDefault="00846F88" w:rsidP="00846F88">
                            <w:pPr>
                              <w:jc w:val="center"/>
                              <w:rPr>
                                <w:color w:val="000000" w:themeColor="text1"/>
                                <w:sz w:val="14"/>
                                <w:szCs w:val="16"/>
                                <w:u w:val="single"/>
                              </w:rPr>
                            </w:pPr>
                            <w:r w:rsidRPr="003D4E65">
                              <w:rPr>
                                <w:rFonts w:hint="eastAsia"/>
                                <w:color w:val="000000" w:themeColor="text1"/>
                                <w:sz w:val="14"/>
                                <w:szCs w:val="16"/>
                                <w:u w:val="single"/>
                              </w:rPr>
                              <w:t>解説書</w:t>
                            </w:r>
                          </w:p>
                        </w:txbxContent>
                      </v:textbox>
                    </v:rect>
                  </w:pict>
                </mc:Fallback>
              </mc:AlternateContent>
            </w:r>
            <w:r w:rsidR="00E04F29" w:rsidRPr="002B2606">
              <w:rPr>
                <w:rFonts w:ascii="ＭＳ ゴシック" w:eastAsia="ＭＳ ゴシック" w:hAnsi="ＭＳ ゴシック" w:cs="ＭＳ Ｐゴシック" w:hint="eastAsia"/>
                <w:kern w:val="0"/>
                <w:sz w:val="24"/>
                <w:szCs w:val="24"/>
              </w:rPr>
              <w:t>令和　　　　年　　　　月　　　　日</w:t>
            </w:r>
          </w:p>
        </w:tc>
      </w:tr>
      <w:tr w:rsidR="002B2606" w:rsidRPr="002B2606" w14:paraId="11C4A259" w14:textId="77777777" w:rsidTr="00146CC0">
        <w:trPr>
          <w:trHeight w:val="28"/>
        </w:trPr>
        <w:tc>
          <w:tcPr>
            <w:tcW w:w="9992" w:type="dxa"/>
            <w:gridSpan w:val="4"/>
            <w:tcBorders>
              <w:top w:val="single" w:sz="4" w:space="0" w:color="auto"/>
              <w:left w:val="nil"/>
              <w:bottom w:val="nil"/>
              <w:right w:val="nil"/>
            </w:tcBorders>
            <w:noWrap/>
            <w:vAlign w:val="center"/>
          </w:tcPr>
          <w:p w14:paraId="3EED00E8" w14:textId="4EDE1332" w:rsidR="00D942F0" w:rsidRPr="00846F88" w:rsidRDefault="005A7812" w:rsidP="00D942F0">
            <w:pPr>
              <w:widowControl/>
              <w:spacing w:line="320" w:lineRule="exact"/>
              <w:jc w:val="left"/>
              <w:rPr>
                <w:rFonts w:ascii="ＭＳ ゴシック" w:eastAsia="ＭＳ ゴシック" w:hAnsi="ＭＳ ゴシック" w:cs="ＭＳ Ｐゴシック"/>
                <w:kern w:val="0"/>
                <w:sz w:val="20"/>
                <w:szCs w:val="20"/>
              </w:rPr>
            </w:pPr>
            <w:r w:rsidRPr="007D4B6C">
              <w:rPr>
                <w:rFonts w:hint="eastAsia"/>
                <w:noProof/>
                <w:color w:val="000000" w:themeColor="text1"/>
                <w:sz w:val="24"/>
                <w:szCs w:val="24"/>
              </w:rPr>
              <mc:AlternateContent>
                <mc:Choice Requires="wpg">
                  <w:drawing>
                    <wp:anchor distT="0" distB="0" distL="0" distR="0" simplePos="0" relativeHeight="251658241" behindDoc="0" locked="0" layoutInCell="1" allowOverlap="1" wp14:anchorId="4615EC53" wp14:editId="459A40DE">
                      <wp:simplePos x="0" y="0"/>
                      <wp:positionH relativeFrom="column">
                        <wp:posOffset>5652135</wp:posOffset>
                      </wp:positionH>
                      <wp:positionV relativeFrom="paragraph">
                        <wp:posOffset>173355</wp:posOffset>
                      </wp:positionV>
                      <wp:extent cx="457200" cy="410845"/>
                      <wp:effectExtent l="0" t="0" r="19050" b="27305"/>
                      <wp:wrapNone/>
                      <wp:docPr id="142" name="グループ化 24"/>
                      <wp:cNvGraphicFramePr/>
                      <a:graphic xmlns:a="http://schemas.openxmlformats.org/drawingml/2006/main">
                        <a:graphicData uri="http://schemas.microsoft.com/office/word/2010/wordprocessingGroup">
                          <wpg:wgp>
                            <wpg:cNvGrpSpPr/>
                            <wpg:grpSpPr>
                              <a:xfrm>
                                <a:off x="0" y="0"/>
                                <a:ext cx="457200" cy="410845"/>
                                <a:chOff x="9048" y="9048"/>
                                <a:chExt cx="730885" cy="654685"/>
                              </a:xfrm>
                            </wpg:grpSpPr>
                            <wps:wsp>
                              <wps:cNvPr id="71581118" name="Graphic 143"/>
                              <wps:cNvSpPr/>
                              <wps:spPr>
                                <a:xfrm>
                                  <a:off x="9048" y="9048"/>
                                  <a:ext cx="730885" cy="654685"/>
                                </a:xfrm>
                                <a:custGeom>
                                  <a:avLst/>
                                  <a:gdLst/>
                                  <a:ahLst/>
                                  <a:cxnLst/>
                                  <a:rect l="l" t="t" r="r" b="b"/>
                                  <a:pathLst>
                                    <a:path w="730885" h="654685">
                                      <a:moveTo>
                                        <a:pt x="0" y="0"/>
                                      </a:moveTo>
                                      <a:lnTo>
                                        <a:pt x="730364" y="0"/>
                                      </a:lnTo>
                                      <a:lnTo>
                                        <a:pt x="730364" y="654608"/>
                                      </a:lnTo>
                                      <a:lnTo>
                                        <a:pt x="0" y="654608"/>
                                      </a:lnTo>
                                      <a:lnTo>
                                        <a:pt x="0" y="0"/>
                                      </a:lnTo>
                                      <a:close/>
                                    </a:path>
                                  </a:pathLst>
                                </a:custGeom>
                                <a:ln w="18097">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507594932" name="Image 144"/>
                                <pic:cNvPicPr/>
                              </pic:nvPicPr>
                              <pic:blipFill>
                                <a:blip r:embed="rId10" cstate="print"/>
                                <a:stretch>
                                  <a:fillRect/>
                                </a:stretch>
                              </pic:blipFill>
                              <pic:spPr>
                                <a:xfrm>
                                  <a:off x="129324" y="93599"/>
                                  <a:ext cx="475016" cy="5040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9DF4D72" id="グループ化 24" o:spid="_x0000_s1026" style="position:absolute;margin-left:445.05pt;margin-top:13.65pt;width:36pt;height:32.35pt;z-index:251661312;mso-wrap-distance-left:0;mso-wrap-distance-right:0;mso-width-relative:margin;mso-height-relative:margin" coordorigin="90,90" coordsize="7308,65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">
                      <v:shape id="Graphic 143" o:spid="_x0000_s1027" style="position:absolute;left:90;top:90;width:7309;height:6547;visibility:visible;mso-wrap-style:square;v-text-anchor:top" coordsize="730885,654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" path="m,l730364,r,654608l,654608,,xe" filled="f" strokeweight=".50269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4" o:spid="_x0000_s1028" type="#_x0000_t75" style="position:absolute;left:1293;top:935;width:4750;height:5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">
                        <v:imagedata r:id="rId11" o:title=""/>
                      </v:shape>
                    </v:group>
                  </w:pict>
                </mc:Fallback>
              </mc:AlternateContent>
            </w:r>
            <w:r w:rsidR="00D942F0" w:rsidRPr="00846F88">
              <w:rPr>
                <w:rFonts w:ascii="ＭＳ ゴシック" w:eastAsia="ＭＳ ゴシック" w:hAnsi="ＭＳ ゴシック" w:cs="ＭＳ Ｐゴシック" w:hint="eastAsia"/>
                <w:kern w:val="0"/>
                <w:sz w:val="20"/>
                <w:szCs w:val="20"/>
              </w:rPr>
              <w:t>・交付申請時に、事業実施期間中に取り組んだ各項目の内容にチェックを入れてください。</w:t>
            </w:r>
          </w:p>
          <w:p w14:paraId="73BAB674" w14:textId="678C0E98" w:rsidR="00D942F0" w:rsidRDefault="00D942F0" w:rsidP="00D942F0">
            <w:pPr>
              <w:widowControl/>
              <w:spacing w:line="320" w:lineRule="exact"/>
              <w:jc w:val="left"/>
              <w:rPr>
                <w:rFonts w:ascii="ＭＳ ゴシック" w:eastAsia="ＭＳ ゴシック" w:hAnsi="ＭＳ ゴシック" w:cs="ＭＳ Ｐゴシック"/>
                <w:kern w:val="0"/>
                <w:sz w:val="20"/>
                <w:szCs w:val="20"/>
              </w:rPr>
            </w:pPr>
            <w:r w:rsidRPr="00846F88">
              <w:rPr>
                <w:rFonts w:ascii="ＭＳ ゴシック" w:eastAsia="ＭＳ ゴシック" w:hAnsi="ＭＳ ゴシック" w:cs="ＭＳ Ｐゴシック" w:hint="eastAsia"/>
                <w:kern w:val="0"/>
                <w:sz w:val="20"/>
                <w:szCs w:val="20"/>
              </w:rPr>
              <w:t>・各項目において、どのような取組を行えばよいか分からない場合は、解説書</w:t>
            </w:r>
            <w:r w:rsidRPr="00846F88">
              <w:rPr>
                <w:rFonts w:ascii="ＭＳ ゴシック" w:eastAsia="ＭＳ ゴシック" w:hAnsi="ＭＳ ゴシック" w:cs="ＭＳ Ｐゴシック"/>
                <w:kern w:val="0"/>
                <w:sz w:val="20"/>
                <w:szCs w:val="20"/>
              </w:rPr>
              <w:t>をご覧ください。</w:t>
            </w:r>
          </w:p>
          <w:p w14:paraId="2C06890E" w14:textId="32DDAA7D" w:rsidR="00BC3F07" w:rsidRPr="002B2606" w:rsidRDefault="00BC3F07" w:rsidP="00AA71D6">
            <w:pPr>
              <w:widowControl/>
              <w:spacing w:line="320" w:lineRule="exact"/>
              <w:jc w:val="left"/>
              <w:rPr>
                <w:rFonts w:ascii="HGP教科書体" w:eastAsia="HGP教科書体" w:hAnsi="ＭＳ 明朝" w:cs="ＭＳ Ｐゴシック"/>
                <w:kern w:val="0"/>
                <w:sz w:val="24"/>
                <w:szCs w:val="24"/>
              </w:rPr>
            </w:pPr>
          </w:p>
        </w:tc>
      </w:tr>
      <w:tr w:rsidR="002B2606" w:rsidRPr="002B2606" w14:paraId="50AECE72" w14:textId="77777777" w:rsidTr="00146CC0">
        <w:trPr>
          <w:trHeight w:val="31"/>
        </w:trPr>
        <w:tc>
          <w:tcPr>
            <w:tcW w:w="9992" w:type="dxa"/>
            <w:gridSpan w:val="4"/>
            <w:tcBorders>
              <w:top w:val="nil"/>
              <w:left w:val="nil"/>
              <w:bottom w:val="single" w:sz="4" w:space="0" w:color="auto"/>
              <w:right w:val="nil"/>
            </w:tcBorders>
            <w:hideMark/>
          </w:tcPr>
          <w:p w14:paraId="3F94F604" w14:textId="77777777" w:rsidR="009C7B4D" w:rsidRPr="002B2606" w:rsidRDefault="009C7B4D" w:rsidP="009C7B4D">
            <w:pPr>
              <w:widowControl/>
              <w:jc w:val="left"/>
              <w:rPr>
                <w:rFonts w:ascii="ＤＦ特太ゴシック体" w:eastAsia="ＤＦ特太ゴシック体" w:hAnsi="ＤＦ特太ゴシック体" w:cs="ＭＳ Ｐゴシック"/>
                <w:kern w:val="0"/>
                <w:sz w:val="28"/>
                <w:szCs w:val="28"/>
              </w:rPr>
            </w:pPr>
          </w:p>
        </w:tc>
      </w:tr>
      <w:tr w:rsidR="002B2606" w:rsidRPr="002B2606" w14:paraId="2E61B67C" w14:textId="77777777" w:rsidTr="00146CC0">
        <w:trPr>
          <w:trHeight w:val="42"/>
        </w:trPr>
        <w:tc>
          <w:tcPr>
            <w:tcW w:w="8531" w:type="dxa"/>
            <w:gridSpan w:val="3"/>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D32C0D5" w14:textId="77777777" w:rsidR="00F040C4" w:rsidRPr="002B2606" w:rsidRDefault="00F040C4" w:rsidP="009C7B4D">
            <w:pPr>
              <w:widowControl/>
              <w:jc w:val="center"/>
              <w:rPr>
                <w:rFonts w:ascii="ＭＳ ゴシック" w:eastAsia="ＭＳ ゴシック" w:hAnsi="ＭＳ ゴシック" w:cs="ＭＳ Ｐゴシック"/>
                <w:kern w:val="0"/>
                <w:sz w:val="24"/>
                <w:szCs w:val="24"/>
              </w:rPr>
            </w:pPr>
            <w:r w:rsidRPr="002B2606">
              <w:rPr>
                <w:rFonts w:ascii="ＭＳ ゴシック" w:eastAsia="ＭＳ ゴシック" w:hAnsi="ＭＳ ゴシック" w:cs="ＭＳ Ｐゴシック" w:hint="eastAsia"/>
                <w:kern w:val="0"/>
                <w:sz w:val="24"/>
                <w:szCs w:val="24"/>
              </w:rPr>
              <w:t>具体的な事項</w:t>
            </w:r>
          </w:p>
        </w:tc>
        <w:tc>
          <w:tcPr>
            <w:tcW w:w="1460"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7DB89CBB" w14:textId="6F50907D" w:rsidR="00F040C4" w:rsidRPr="002B2606" w:rsidRDefault="004630EC" w:rsidP="000F3475">
            <w:pPr>
              <w:widowControl/>
              <w:jc w:val="left"/>
              <w:rPr>
                <w:rFonts w:ascii="ＭＳ ゴシック" w:eastAsia="ＭＳ ゴシック" w:hAnsi="ＭＳ ゴシック" w:cs="ＭＳ Ｐゴシック"/>
                <w:kern w:val="0"/>
                <w:szCs w:val="21"/>
              </w:rPr>
            </w:pPr>
            <w:r w:rsidRPr="002B2606">
              <w:rPr>
                <w:rFonts w:ascii="ＭＳ ゴシック" w:eastAsia="ＭＳ ゴシック" w:hAnsi="ＭＳ ゴシック" w:cs="ＭＳ Ｐゴシック" w:hint="eastAsia"/>
                <w:kern w:val="0"/>
                <w:sz w:val="24"/>
                <w:szCs w:val="24"/>
              </w:rPr>
              <w:t>チェック</w:t>
            </w:r>
            <w:r w:rsidR="00836A1B" w:rsidRPr="002B2606">
              <w:rPr>
                <w:rFonts w:ascii="ＭＳ ゴシック" w:eastAsia="ＭＳ ゴシック" w:hAnsi="ＭＳ ゴシック" w:cs="ＭＳ Ｐゴシック" w:hint="eastAsia"/>
                <w:kern w:val="0"/>
                <w:sz w:val="24"/>
                <w:szCs w:val="24"/>
              </w:rPr>
              <w:t>欄</w:t>
            </w:r>
            <w:r w:rsidR="00F040C4" w:rsidRPr="002B2606">
              <w:rPr>
                <w:rFonts w:ascii="ＭＳ ゴシック" w:eastAsia="ＭＳ ゴシック" w:hAnsi="ＭＳ ゴシック" w:cs="ＭＳ Ｐゴシック" w:hint="eastAsia"/>
                <w:kern w:val="0"/>
                <w:szCs w:val="21"/>
              </w:rPr>
              <w:t xml:space="preserve">　</w:t>
            </w:r>
          </w:p>
        </w:tc>
      </w:tr>
      <w:tr w:rsidR="002B2606" w:rsidRPr="002B2606" w14:paraId="575ED25B" w14:textId="77777777" w:rsidTr="00146CC0">
        <w:trPr>
          <w:trHeight w:val="498"/>
        </w:trPr>
        <w:tc>
          <w:tcPr>
            <w:tcW w:w="101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A9A58AB" w14:textId="49801BDA" w:rsidR="00976BB8" w:rsidRPr="002B2606" w:rsidRDefault="004130E2" w:rsidP="009C7B4D">
            <w:pPr>
              <w:widowControl/>
              <w:jc w:val="left"/>
              <w:rPr>
                <w:rFonts w:ascii="ＭＳ ゴシック" w:eastAsia="ＭＳ ゴシック" w:hAnsi="ＭＳ ゴシック" w:cs="ＭＳ Ｐゴシック"/>
                <w:kern w:val="0"/>
                <w:sz w:val="24"/>
                <w:szCs w:val="24"/>
              </w:rPr>
            </w:pPr>
            <w:r w:rsidRPr="002B2606">
              <w:rPr>
                <w:rFonts w:ascii="ＭＳ ゴシック" w:eastAsia="ＭＳ ゴシック" w:hAnsi="ＭＳ ゴシック" w:cs="ＭＳ Ｐゴシック" w:hint="eastAsia"/>
                <w:kern w:val="0"/>
                <w:sz w:val="24"/>
                <w:szCs w:val="24"/>
              </w:rPr>
              <w:t>1</w:t>
            </w:r>
          </w:p>
        </w:tc>
        <w:tc>
          <w:tcPr>
            <w:tcW w:w="7518"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E488020" w14:textId="6CFF3A27" w:rsidR="00976BB8" w:rsidRPr="002B2606" w:rsidRDefault="004130E2" w:rsidP="009C7B4D">
            <w:pPr>
              <w:widowControl/>
              <w:jc w:val="left"/>
              <w:rPr>
                <w:rFonts w:ascii="ＭＳ ゴシック" w:eastAsia="ＭＳ ゴシック" w:hAnsi="ＭＳ ゴシック" w:cs="ＭＳ Ｐゴシック"/>
                <w:kern w:val="0"/>
                <w:sz w:val="24"/>
                <w:szCs w:val="24"/>
              </w:rPr>
            </w:pPr>
            <w:r w:rsidRPr="002B2606">
              <w:rPr>
                <w:rFonts w:ascii="ＭＳ ゴシック" w:eastAsia="ＭＳ ゴシック" w:hAnsi="ＭＳ ゴシック" w:cs="ＭＳ Ｐゴシック" w:hint="eastAsia"/>
                <w:kern w:val="0"/>
                <w:sz w:val="24"/>
                <w:szCs w:val="24"/>
              </w:rPr>
              <w:t>適切な</w:t>
            </w:r>
            <w:r w:rsidR="00376EA9" w:rsidRPr="002B2606">
              <w:rPr>
                <w:rFonts w:ascii="ＭＳ ゴシック" w:eastAsia="ＭＳ ゴシック" w:hAnsi="ＭＳ ゴシック" w:cs="ＭＳ Ｐゴシック" w:hint="eastAsia"/>
                <w:kern w:val="0"/>
                <w:sz w:val="24"/>
                <w:szCs w:val="24"/>
              </w:rPr>
              <w:t>薬剤</w:t>
            </w:r>
            <w:r w:rsidRPr="002B2606">
              <w:rPr>
                <w:rFonts w:ascii="ＭＳ ゴシック" w:eastAsia="ＭＳ ゴシック" w:hAnsi="ＭＳ ゴシック" w:cs="ＭＳ Ｐゴシック" w:hint="eastAsia"/>
                <w:kern w:val="0"/>
                <w:sz w:val="24"/>
                <w:szCs w:val="24"/>
              </w:rPr>
              <w:t>等</w:t>
            </w:r>
            <w:r w:rsidR="00376EA9" w:rsidRPr="002B2606">
              <w:rPr>
                <w:rFonts w:ascii="ＭＳ ゴシック" w:eastAsia="ＭＳ ゴシック" w:hAnsi="ＭＳ ゴシック" w:cs="ＭＳ Ｐゴシック" w:hint="eastAsia"/>
                <w:kern w:val="0"/>
                <w:sz w:val="24"/>
                <w:szCs w:val="24"/>
              </w:rPr>
              <w:t>の使用</w:t>
            </w:r>
          </w:p>
        </w:tc>
        <w:tc>
          <w:tcPr>
            <w:tcW w:w="1460" w:type="dxa"/>
            <w:tcBorders>
              <w:top w:val="single" w:sz="4" w:space="0" w:color="auto"/>
              <w:left w:val="single" w:sz="4" w:space="0" w:color="auto"/>
              <w:bottom w:val="single" w:sz="4" w:space="0" w:color="auto"/>
              <w:right w:val="single" w:sz="4" w:space="0" w:color="auto"/>
              <w:tr2bl w:val="single" w:sz="4" w:space="0" w:color="auto"/>
            </w:tcBorders>
            <w:shd w:val="clear" w:color="auto" w:fill="E2EFD9" w:themeFill="accent6" w:themeFillTint="33"/>
            <w:vAlign w:val="center"/>
          </w:tcPr>
          <w:p w14:paraId="5E680398" w14:textId="77777777" w:rsidR="00976BB8" w:rsidRPr="002B2606" w:rsidRDefault="00976BB8" w:rsidP="009C7B4D">
            <w:pPr>
              <w:widowControl/>
              <w:jc w:val="left"/>
              <w:rPr>
                <w:rFonts w:ascii="ＭＳ ゴシック" w:eastAsia="ＭＳ ゴシック" w:hAnsi="ＭＳ ゴシック" w:cs="ＭＳ Ｐゴシック"/>
                <w:kern w:val="0"/>
                <w:sz w:val="24"/>
                <w:szCs w:val="24"/>
              </w:rPr>
            </w:pPr>
          </w:p>
        </w:tc>
      </w:tr>
      <w:tr w:rsidR="002B2606" w:rsidRPr="002B2606" w14:paraId="189DE677" w14:textId="77777777" w:rsidTr="00146CC0">
        <w:trPr>
          <w:trHeight w:val="498"/>
        </w:trPr>
        <w:tc>
          <w:tcPr>
            <w:tcW w:w="1012" w:type="dxa"/>
            <w:tcBorders>
              <w:top w:val="single" w:sz="4" w:space="0" w:color="auto"/>
              <w:left w:val="single" w:sz="4" w:space="0" w:color="auto"/>
              <w:bottom w:val="single" w:sz="4" w:space="0" w:color="auto"/>
              <w:right w:val="single" w:sz="4" w:space="0" w:color="auto"/>
            </w:tcBorders>
            <w:vAlign w:val="center"/>
          </w:tcPr>
          <w:p w14:paraId="6BB8DBBA" w14:textId="77777777" w:rsidR="00976BB8" w:rsidRPr="002B2606" w:rsidRDefault="00976BB8" w:rsidP="009C7B4D">
            <w:pPr>
              <w:widowControl/>
              <w:jc w:val="left"/>
              <w:rPr>
                <w:rFonts w:ascii="ＭＳ ゴシック" w:eastAsia="ＭＳ ゴシック" w:hAnsi="ＭＳ ゴシック" w:cs="ＭＳ Ｐゴシック"/>
                <w:kern w:val="0"/>
                <w:sz w:val="24"/>
                <w:szCs w:val="24"/>
              </w:rPr>
            </w:pPr>
          </w:p>
        </w:tc>
        <w:tc>
          <w:tcPr>
            <w:tcW w:w="7518" w:type="dxa"/>
            <w:gridSpan w:val="2"/>
            <w:tcBorders>
              <w:top w:val="single" w:sz="4" w:space="0" w:color="auto"/>
              <w:left w:val="single" w:sz="4" w:space="0" w:color="auto"/>
              <w:bottom w:val="single" w:sz="4" w:space="0" w:color="auto"/>
              <w:right w:val="single" w:sz="4" w:space="0" w:color="auto"/>
            </w:tcBorders>
            <w:vAlign w:val="center"/>
          </w:tcPr>
          <w:p w14:paraId="2DD25346" w14:textId="0EDBC377" w:rsidR="00976BB8" w:rsidRPr="002B2606" w:rsidRDefault="00DE5F8B" w:rsidP="009C7B4D">
            <w:pPr>
              <w:widowControl/>
              <w:jc w:val="left"/>
              <w:rPr>
                <w:rFonts w:ascii="ＭＳ ゴシック" w:eastAsia="ＭＳ ゴシック" w:hAnsi="ＭＳ ゴシック" w:cs="ＭＳ Ｐゴシック"/>
                <w:kern w:val="0"/>
                <w:sz w:val="24"/>
                <w:szCs w:val="24"/>
              </w:rPr>
            </w:pPr>
            <w:r w:rsidRPr="002B2606">
              <w:rPr>
                <w:rFonts w:ascii="ＭＳ ゴシック" w:eastAsia="ＭＳ ゴシック" w:hAnsi="ＭＳ ゴシック" w:cs="ＭＳ Ｐゴシック" w:hint="eastAsia"/>
                <w:kern w:val="0"/>
                <w:sz w:val="24"/>
                <w:szCs w:val="24"/>
              </w:rPr>
              <w:t>農薬</w:t>
            </w:r>
            <w:r w:rsidR="00A8044E" w:rsidRPr="002B2606">
              <w:rPr>
                <w:rFonts w:ascii="ＭＳ ゴシック" w:eastAsia="ＭＳ ゴシック" w:hAnsi="ＭＳ ゴシック" w:cs="ＭＳ Ｐゴシック" w:hint="eastAsia"/>
                <w:kern w:val="0"/>
                <w:sz w:val="24"/>
                <w:szCs w:val="24"/>
              </w:rPr>
              <w:t>等の</w:t>
            </w:r>
            <w:r w:rsidR="009515B5" w:rsidRPr="002B2606">
              <w:rPr>
                <w:rFonts w:ascii="ＭＳ ゴシック" w:eastAsia="ＭＳ ゴシック" w:hAnsi="ＭＳ ゴシック" w:cs="ＭＳ Ｐゴシック" w:hint="eastAsia"/>
                <w:kern w:val="0"/>
                <w:sz w:val="24"/>
                <w:szCs w:val="24"/>
              </w:rPr>
              <w:t>薬剤の</w:t>
            </w:r>
            <w:r w:rsidRPr="002B2606">
              <w:rPr>
                <w:rFonts w:ascii="ＭＳ ゴシック" w:eastAsia="ＭＳ ゴシック" w:hAnsi="ＭＳ ゴシック" w:cs="ＭＳ Ｐゴシック" w:hint="eastAsia"/>
                <w:kern w:val="0"/>
                <w:sz w:val="24"/>
                <w:szCs w:val="24"/>
              </w:rPr>
              <w:t>適切な</w:t>
            </w:r>
            <w:r w:rsidR="009515B5" w:rsidRPr="002B2606">
              <w:rPr>
                <w:rFonts w:ascii="ＭＳ ゴシック" w:eastAsia="ＭＳ ゴシック" w:hAnsi="ＭＳ ゴシック" w:cs="ＭＳ Ｐゴシック" w:hint="eastAsia"/>
                <w:kern w:val="0"/>
                <w:sz w:val="24"/>
                <w:szCs w:val="24"/>
              </w:rPr>
              <w:t>使用に努める。</w:t>
            </w:r>
          </w:p>
        </w:tc>
        <w:tc>
          <w:tcPr>
            <w:tcW w:w="1460" w:type="dxa"/>
            <w:tcBorders>
              <w:top w:val="single" w:sz="4" w:space="0" w:color="auto"/>
              <w:left w:val="single" w:sz="4" w:space="0" w:color="auto"/>
              <w:bottom w:val="single" w:sz="4" w:space="0" w:color="auto"/>
              <w:right w:val="single" w:sz="4" w:space="0" w:color="auto"/>
            </w:tcBorders>
            <w:vAlign w:val="center"/>
          </w:tcPr>
          <w:p w14:paraId="78D18310" w14:textId="77777777" w:rsidR="00976BB8" w:rsidRPr="002B2606" w:rsidRDefault="00976BB8" w:rsidP="009C7B4D">
            <w:pPr>
              <w:widowControl/>
              <w:jc w:val="left"/>
              <w:rPr>
                <w:rFonts w:ascii="ＭＳ ゴシック" w:eastAsia="ＭＳ ゴシック" w:hAnsi="ＭＳ ゴシック" w:cs="ＭＳ Ｐゴシック"/>
                <w:kern w:val="0"/>
                <w:sz w:val="24"/>
                <w:szCs w:val="24"/>
              </w:rPr>
            </w:pPr>
          </w:p>
        </w:tc>
      </w:tr>
      <w:tr w:rsidR="002B2606" w:rsidRPr="002B2606" w14:paraId="66409CA7" w14:textId="77777777" w:rsidTr="00146CC0">
        <w:trPr>
          <w:trHeight w:val="498"/>
        </w:trPr>
        <w:tc>
          <w:tcPr>
            <w:tcW w:w="101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1387338" w14:textId="235978BC" w:rsidR="00F040C4" w:rsidRPr="002B2606" w:rsidRDefault="009515B5" w:rsidP="009C7B4D">
            <w:pPr>
              <w:widowControl/>
              <w:jc w:val="left"/>
              <w:rPr>
                <w:rFonts w:ascii="ＭＳ ゴシック" w:eastAsia="ＭＳ ゴシック" w:hAnsi="ＭＳ ゴシック" w:cs="ＭＳ Ｐゴシック"/>
                <w:kern w:val="0"/>
                <w:sz w:val="24"/>
                <w:szCs w:val="24"/>
              </w:rPr>
            </w:pPr>
            <w:r w:rsidRPr="002B2606">
              <w:rPr>
                <w:rFonts w:ascii="ＭＳ ゴシック" w:eastAsia="ＭＳ ゴシック" w:hAnsi="ＭＳ ゴシック" w:cs="ＭＳ Ｐゴシック" w:hint="eastAsia"/>
                <w:kern w:val="0"/>
                <w:sz w:val="24"/>
                <w:szCs w:val="24"/>
              </w:rPr>
              <w:t>2</w:t>
            </w:r>
          </w:p>
        </w:tc>
        <w:tc>
          <w:tcPr>
            <w:tcW w:w="7518"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DA91392" w14:textId="1B01C471" w:rsidR="00F040C4" w:rsidRPr="002B2606" w:rsidRDefault="000C327E" w:rsidP="009C7B4D">
            <w:pPr>
              <w:widowControl/>
              <w:jc w:val="left"/>
              <w:rPr>
                <w:rFonts w:ascii="ＭＳ ゴシック" w:eastAsia="ＭＳ ゴシック" w:hAnsi="ＭＳ ゴシック" w:cs="ＭＳ Ｐゴシック"/>
                <w:kern w:val="0"/>
                <w:sz w:val="24"/>
                <w:szCs w:val="24"/>
              </w:rPr>
            </w:pPr>
            <w:r w:rsidRPr="002B2606">
              <w:rPr>
                <w:rFonts w:ascii="ＭＳ ゴシック" w:eastAsia="ＭＳ ゴシック" w:hAnsi="ＭＳ ゴシック" w:cs="ＭＳ Ｐゴシック" w:hint="eastAsia"/>
                <w:kern w:val="0"/>
                <w:sz w:val="24"/>
                <w:szCs w:val="24"/>
              </w:rPr>
              <w:t>エネルギーの節減</w:t>
            </w:r>
          </w:p>
        </w:tc>
        <w:tc>
          <w:tcPr>
            <w:tcW w:w="1460" w:type="dxa"/>
            <w:tcBorders>
              <w:top w:val="single" w:sz="4" w:space="0" w:color="auto"/>
              <w:left w:val="single" w:sz="4" w:space="0" w:color="auto"/>
              <w:bottom w:val="single" w:sz="4" w:space="0" w:color="auto"/>
              <w:right w:val="single" w:sz="4" w:space="0" w:color="auto"/>
              <w:tr2bl w:val="single" w:sz="4" w:space="0" w:color="auto"/>
            </w:tcBorders>
            <w:shd w:val="clear" w:color="auto" w:fill="E2EFD9" w:themeFill="accent6" w:themeFillTint="33"/>
            <w:vAlign w:val="center"/>
          </w:tcPr>
          <w:p w14:paraId="7A6094FD" w14:textId="77777777" w:rsidR="00F040C4" w:rsidRPr="002B2606" w:rsidRDefault="00F040C4" w:rsidP="009C7B4D">
            <w:pPr>
              <w:widowControl/>
              <w:jc w:val="left"/>
              <w:rPr>
                <w:rFonts w:ascii="ＭＳ ゴシック" w:eastAsia="ＭＳ ゴシック" w:hAnsi="ＭＳ ゴシック" w:cs="ＭＳ Ｐゴシック"/>
                <w:kern w:val="0"/>
                <w:sz w:val="24"/>
                <w:szCs w:val="24"/>
              </w:rPr>
            </w:pPr>
          </w:p>
        </w:tc>
      </w:tr>
      <w:tr w:rsidR="002B2606" w:rsidRPr="002B2606" w14:paraId="4AE8C6FC" w14:textId="77777777" w:rsidTr="00146CC0">
        <w:trPr>
          <w:trHeight w:val="45"/>
        </w:trPr>
        <w:tc>
          <w:tcPr>
            <w:tcW w:w="1012" w:type="dxa"/>
            <w:tcBorders>
              <w:top w:val="single" w:sz="4" w:space="0" w:color="auto"/>
              <w:left w:val="single" w:sz="4" w:space="0" w:color="auto"/>
              <w:bottom w:val="single" w:sz="4" w:space="0" w:color="auto"/>
              <w:right w:val="single" w:sz="4" w:space="0" w:color="auto"/>
            </w:tcBorders>
            <w:vAlign w:val="center"/>
            <w:hideMark/>
          </w:tcPr>
          <w:p w14:paraId="64021B42" w14:textId="4E9A043E" w:rsidR="00F040C4" w:rsidRPr="002B2606" w:rsidRDefault="00F040C4" w:rsidP="009C7B4D">
            <w:pPr>
              <w:widowControl/>
              <w:jc w:val="left"/>
              <w:rPr>
                <w:rFonts w:ascii="ＭＳ 明朝" w:eastAsia="ＭＳ 明朝" w:hAnsi="ＭＳ 明朝" w:cs="ＭＳ Ｐゴシック"/>
                <w:kern w:val="0"/>
                <w:sz w:val="24"/>
                <w:szCs w:val="24"/>
              </w:rPr>
            </w:pPr>
          </w:p>
        </w:tc>
        <w:tc>
          <w:tcPr>
            <w:tcW w:w="7518" w:type="dxa"/>
            <w:gridSpan w:val="2"/>
            <w:tcBorders>
              <w:top w:val="single" w:sz="4" w:space="0" w:color="auto"/>
              <w:left w:val="single" w:sz="4" w:space="0" w:color="auto"/>
              <w:bottom w:val="single" w:sz="4" w:space="0" w:color="auto"/>
              <w:right w:val="single" w:sz="4" w:space="0" w:color="auto"/>
            </w:tcBorders>
            <w:vAlign w:val="center"/>
          </w:tcPr>
          <w:p w14:paraId="3FDCA4CB" w14:textId="7FAEF962" w:rsidR="00F040C4" w:rsidRPr="002B2606" w:rsidRDefault="00BF5127" w:rsidP="00BF5127">
            <w:pPr>
              <w:jc w:val="left"/>
              <w:rPr>
                <w:rFonts w:ascii="ＭＳ 明朝" w:eastAsia="ＭＳ 明朝" w:hAnsi="ＭＳ 明朝" w:cs="ＭＳ Ｐゴシック"/>
                <w:kern w:val="0"/>
                <w:sz w:val="24"/>
                <w:szCs w:val="24"/>
              </w:rPr>
            </w:pPr>
            <w:r w:rsidRPr="002B2606">
              <w:rPr>
                <w:rFonts w:ascii="ＭＳ 明朝" w:eastAsia="ＭＳ 明朝" w:hAnsi="ＭＳ 明朝" w:cs="ＭＳ Ｐゴシック" w:hint="eastAsia"/>
                <w:kern w:val="0"/>
                <w:sz w:val="24"/>
                <w:szCs w:val="24"/>
              </w:rPr>
              <w:t>省エネを意識し、不必要・非効率なエネルギー消費をしないように努める。</w:t>
            </w:r>
          </w:p>
        </w:tc>
        <w:tc>
          <w:tcPr>
            <w:tcW w:w="1460" w:type="dxa"/>
            <w:tcBorders>
              <w:top w:val="single" w:sz="4" w:space="0" w:color="auto"/>
              <w:left w:val="single" w:sz="4" w:space="0" w:color="auto"/>
              <w:bottom w:val="single" w:sz="4" w:space="0" w:color="auto"/>
              <w:right w:val="single" w:sz="4" w:space="0" w:color="auto"/>
            </w:tcBorders>
            <w:vAlign w:val="center"/>
            <w:hideMark/>
          </w:tcPr>
          <w:p w14:paraId="0EAAD637" w14:textId="77777777" w:rsidR="00F040C4" w:rsidRPr="002B2606" w:rsidRDefault="00F040C4" w:rsidP="009C7B4D">
            <w:pPr>
              <w:widowControl/>
              <w:jc w:val="left"/>
              <w:rPr>
                <w:rFonts w:ascii="ＭＳ Ｐ明朝" w:eastAsia="ＭＳ Ｐ明朝" w:hAnsi="ＭＳ Ｐ明朝" w:cs="ＭＳ Ｐゴシック"/>
                <w:kern w:val="0"/>
                <w:sz w:val="24"/>
                <w:szCs w:val="24"/>
              </w:rPr>
            </w:pPr>
            <w:r w:rsidRPr="002B2606">
              <w:rPr>
                <w:rFonts w:ascii="ＭＳ Ｐ明朝" w:eastAsia="ＭＳ Ｐ明朝" w:hAnsi="ＭＳ Ｐ明朝" w:cs="ＭＳ Ｐゴシック" w:hint="eastAsia"/>
                <w:kern w:val="0"/>
                <w:sz w:val="24"/>
                <w:szCs w:val="24"/>
              </w:rPr>
              <w:t xml:space="preserve">　</w:t>
            </w:r>
          </w:p>
        </w:tc>
      </w:tr>
      <w:tr w:rsidR="002B2606" w:rsidRPr="002B2606" w14:paraId="4FED2125" w14:textId="77777777" w:rsidTr="00146CC0">
        <w:trPr>
          <w:trHeight w:val="502"/>
        </w:trPr>
        <w:tc>
          <w:tcPr>
            <w:tcW w:w="101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31748C4" w14:textId="1C5D3E68" w:rsidR="0078645A" w:rsidRPr="002B2606" w:rsidRDefault="009502F6" w:rsidP="009C7B4D">
            <w:pPr>
              <w:widowControl/>
              <w:jc w:val="left"/>
              <w:rPr>
                <w:rFonts w:ascii="ＭＳ ゴシック" w:eastAsia="ＭＳ ゴシック" w:hAnsi="ＭＳ ゴシック" w:cs="ＭＳ Ｐゴシック"/>
                <w:kern w:val="0"/>
                <w:sz w:val="24"/>
                <w:szCs w:val="24"/>
              </w:rPr>
            </w:pPr>
            <w:r w:rsidRPr="002B2606">
              <w:rPr>
                <w:rFonts w:ascii="ＭＳ ゴシック" w:eastAsia="ＭＳ ゴシック" w:hAnsi="ＭＳ ゴシック" w:cs="ＭＳ Ｐゴシック"/>
                <w:kern w:val="0"/>
                <w:sz w:val="24"/>
                <w:szCs w:val="24"/>
              </w:rPr>
              <w:t>3</w:t>
            </w:r>
          </w:p>
        </w:tc>
        <w:tc>
          <w:tcPr>
            <w:tcW w:w="7518"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F4F356E" w14:textId="7243AFCD" w:rsidR="0078645A" w:rsidRPr="002B2606" w:rsidRDefault="00DD05CD" w:rsidP="00D03352">
            <w:pPr>
              <w:widowControl/>
              <w:jc w:val="left"/>
              <w:rPr>
                <w:rFonts w:ascii="ＭＳ ゴシック" w:eastAsia="ＭＳ ゴシック" w:hAnsi="ＭＳ ゴシック" w:cs="ＭＳ Ｐゴシック"/>
                <w:kern w:val="0"/>
                <w:sz w:val="24"/>
                <w:szCs w:val="24"/>
              </w:rPr>
            </w:pPr>
            <w:r w:rsidRPr="002B2606">
              <w:rPr>
                <w:rFonts w:ascii="ＭＳ ゴシック" w:eastAsia="ＭＳ ゴシック" w:hAnsi="ＭＳ ゴシック" w:cs="ＭＳ Ｐゴシック" w:hint="eastAsia"/>
                <w:kern w:val="0"/>
                <w:sz w:val="24"/>
                <w:szCs w:val="24"/>
              </w:rPr>
              <w:t>害虫の発生防止</w:t>
            </w:r>
          </w:p>
        </w:tc>
        <w:tc>
          <w:tcPr>
            <w:tcW w:w="1460" w:type="dxa"/>
            <w:tcBorders>
              <w:top w:val="single" w:sz="4" w:space="0" w:color="auto"/>
              <w:left w:val="single" w:sz="4" w:space="0" w:color="auto"/>
              <w:bottom w:val="single" w:sz="4" w:space="0" w:color="auto"/>
              <w:right w:val="single" w:sz="4" w:space="0" w:color="auto"/>
              <w:tr2bl w:val="single" w:sz="4" w:space="0" w:color="auto"/>
            </w:tcBorders>
            <w:shd w:val="clear" w:color="auto" w:fill="E2EFD9" w:themeFill="accent6" w:themeFillTint="33"/>
            <w:vAlign w:val="center"/>
          </w:tcPr>
          <w:p w14:paraId="1CC1BFF0" w14:textId="77777777" w:rsidR="0078645A" w:rsidRPr="002B2606" w:rsidRDefault="0078645A" w:rsidP="009C7B4D">
            <w:pPr>
              <w:widowControl/>
              <w:jc w:val="left"/>
              <w:rPr>
                <w:rFonts w:ascii="ＭＳ ゴシック" w:eastAsia="ＭＳ ゴシック" w:hAnsi="ＭＳ ゴシック" w:cs="ＭＳ Ｐゴシック"/>
                <w:kern w:val="0"/>
                <w:sz w:val="24"/>
                <w:szCs w:val="24"/>
              </w:rPr>
            </w:pPr>
          </w:p>
        </w:tc>
      </w:tr>
      <w:tr w:rsidR="002B2606" w:rsidRPr="002B2606" w14:paraId="5A8B222C" w14:textId="77777777" w:rsidTr="00146CC0">
        <w:trPr>
          <w:trHeight w:val="502"/>
        </w:trPr>
        <w:tc>
          <w:tcPr>
            <w:tcW w:w="1012" w:type="dxa"/>
            <w:tcBorders>
              <w:top w:val="single" w:sz="4" w:space="0" w:color="auto"/>
              <w:left w:val="single" w:sz="4" w:space="0" w:color="auto"/>
              <w:bottom w:val="single" w:sz="4" w:space="0" w:color="auto"/>
              <w:right w:val="single" w:sz="4" w:space="0" w:color="auto"/>
            </w:tcBorders>
            <w:vAlign w:val="center"/>
          </w:tcPr>
          <w:p w14:paraId="76F6986C" w14:textId="77777777" w:rsidR="0078645A" w:rsidRPr="002B2606" w:rsidRDefault="0078645A" w:rsidP="009C7B4D">
            <w:pPr>
              <w:widowControl/>
              <w:jc w:val="left"/>
              <w:rPr>
                <w:rFonts w:ascii="ＭＳ 明朝" w:eastAsia="ＭＳ 明朝" w:hAnsi="ＭＳ 明朝" w:cs="ＭＳ Ｐゴシック"/>
                <w:kern w:val="0"/>
                <w:sz w:val="24"/>
                <w:szCs w:val="24"/>
              </w:rPr>
            </w:pPr>
          </w:p>
        </w:tc>
        <w:tc>
          <w:tcPr>
            <w:tcW w:w="7518" w:type="dxa"/>
            <w:gridSpan w:val="2"/>
            <w:tcBorders>
              <w:top w:val="single" w:sz="4" w:space="0" w:color="auto"/>
              <w:left w:val="single" w:sz="4" w:space="0" w:color="auto"/>
              <w:bottom w:val="single" w:sz="4" w:space="0" w:color="auto"/>
              <w:right w:val="single" w:sz="4" w:space="0" w:color="auto"/>
            </w:tcBorders>
            <w:vAlign w:val="center"/>
          </w:tcPr>
          <w:p w14:paraId="6D42670F" w14:textId="283CB738" w:rsidR="0078645A" w:rsidRPr="002B2606" w:rsidRDefault="00DD05CD" w:rsidP="00D03352">
            <w:pPr>
              <w:widowControl/>
              <w:jc w:val="left"/>
              <w:rPr>
                <w:rFonts w:ascii="ＭＳ 明朝" w:eastAsia="ＭＳ 明朝" w:hAnsi="ＭＳ 明朝" w:cs="ＭＳ Ｐゴシック"/>
                <w:kern w:val="0"/>
                <w:sz w:val="24"/>
                <w:szCs w:val="24"/>
              </w:rPr>
            </w:pPr>
            <w:r w:rsidRPr="002B2606">
              <w:rPr>
                <w:rFonts w:ascii="ＭＳ 明朝" w:eastAsia="ＭＳ 明朝" w:hAnsi="ＭＳ 明朝" w:cs="ＭＳ Ｐゴシック" w:hint="eastAsia"/>
                <w:kern w:val="0"/>
                <w:sz w:val="24"/>
                <w:szCs w:val="24"/>
              </w:rPr>
              <w:t>害虫の発生防止・低減に努める。</w:t>
            </w:r>
          </w:p>
        </w:tc>
        <w:tc>
          <w:tcPr>
            <w:tcW w:w="1460" w:type="dxa"/>
            <w:tcBorders>
              <w:top w:val="single" w:sz="4" w:space="0" w:color="auto"/>
              <w:left w:val="single" w:sz="4" w:space="0" w:color="auto"/>
              <w:bottom w:val="single" w:sz="4" w:space="0" w:color="auto"/>
              <w:right w:val="single" w:sz="4" w:space="0" w:color="auto"/>
              <w:tr2bl w:val="single" w:sz="4" w:space="0" w:color="auto"/>
            </w:tcBorders>
            <w:vAlign w:val="center"/>
          </w:tcPr>
          <w:p w14:paraId="2778A628" w14:textId="77777777" w:rsidR="0078645A" w:rsidRPr="002B2606" w:rsidRDefault="0078645A" w:rsidP="009C7B4D">
            <w:pPr>
              <w:widowControl/>
              <w:jc w:val="left"/>
              <w:rPr>
                <w:rFonts w:ascii="ＭＳ ゴシック" w:eastAsia="ＭＳ ゴシック" w:hAnsi="ＭＳ ゴシック" w:cs="ＭＳ Ｐゴシック"/>
                <w:kern w:val="0"/>
                <w:sz w:val="24"/>
                <w:szCs w:val="24"/>
              </w:rPr>
            </w:pPr>
          </w:p>
        </w:tc>
      </w:tr>
      <w:tr w:rsidR="002B2606" w:rsidRPr="002B2606" w14:paraId="18AC4938" w14:textId="77777777" w:rsidTr="00146CC0">
        <w:trPr>
          <w:trHeight w:val="502"/>
        </w:trPr>
        <w:tc>
          <w:tcPr>
            <w:tcW w:w="101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FFF6675" w14:textId="0517E9B0" w:rsidR="00F040C4" w:rsidRPr="002B2606" w:rsidRDefault="009502F6" w:rsidP="009C7B4D">
            <w:pPr>
              <w:widowControl/>
              <w:jc w:val="left"/>
              <w:rPr>
                <w:rFonts w:ascii="ＭＳ ゴシック" w:eastAsia="ＭＳ ゴシック" w:hAnsi="ＭＳ ゴシック" w:cs="ＭＳ Ｐゴシック"/>
                <w:kern w:val="0"/>
                <w:sz w:val="24"/>
                <w:szCs w:val="24"/>
              </w:rPr>
            </w:pPr>
            <w:r w:rsidRPr="002B2606">
              <w:rPr>
                <w:rFonts w:ascii="ＭＳ ゴシック" w:eastAsia="ＭＳ ゴシック" w:hAnsi="ＭＳ ゴシック" w:cs="ＭＳ Ｐゴシック"/>
                <w:kern w:val="0"/>
                <w:sz w:val="24"/>
                <w:szCs w:val="24"/>
              </w:rPr>
              <w:t>4</w:t>
            </w:r>
          </w:p>
        </w:tc>
        <w:tc>
          <w:tcPr>
            <w:tcW w:w="7518"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40A4BDB" w14:textId="7DBC7644" w:rsidR="00F040C4" w:rsidRPr="002B2606" w:rsidRDefault="00D03352" w:rsidP="00D03352">
            <w:pPr>
              <w:widowControl/>
              <w:jc w:val="left"/>
              <w:rPr>
                <w:rFonts w:ascii="ＭＳ ゴシック" w:eastAsia="ＭＳ ゴシック" w:hAnsi="ＭＳ ゴシック" w:cs="ＭＳ Ｐゴシック"/>
                <w:kern w:val="0"/>
                <w:sz w:val="24"/>
                <w:szCs w:val="24"/>
              </w:rPr>
            </w:pPr>
            <w:r w:rsidRPr="002B2606">
              <w:rPr>
                <w:rFonts w:ascii="ＭＳ ゴシック" w:eastAsia="ＭＳ ゴシック" w:hAnsi="ＭＳ ゴシック" w:cs="ＭＳ Ｐゴシック" w:hint="eastAsia"/>
                <w:kern w:val="0"/>
                <w:sz w:val="24"/>
                <w:szCs w:val="24"/>
              </w:rPr>
              <w:t>廃棄物の発生抑制、適正な循環的な利用及び適正な処分</w:t>
            </w:r>
          </w:p>
        </w:tc>
        <w:tc>
          <w:tcPr>
            <w:tcW w:w="1460" w:type="dxa"/>
            <w:tcBorders>
              <w:top w:val="single" w:sz="4" w:space="0" w:color="auto"/>
              <w:left w:val="single" w:sz="4" w:space="0" w:color="auto"/>
              <w:bottom w:val="single" w:sz="4" w:space="0" w:color="auto"/>
              <w:right w:val="single" w:sz="4" w:space="0" w:color="auto"/>
              <w:tr2bl w:val="single" w:sz="4" w:space="0" w:color="auto"/>
            </w:tcBorders>
            <w:shd w:val="clear" w:color="auto" w:fill="E2EFD9" w:themeFill="accent6" w:themeFillTint="33"/>
            <w:vAlign w:val="center"/>
          </w:tcPr>
          <w:p w14:paraId="3A0CD09F" w14:textId="77777777" w:rsidR="00F040C4" w:rsidRPr="002B2606" w:rsidRDefault="00F040C4" w:rsidP="009C7B4D">
            <w:pPr>
              <w:widowControl/>
              <w:jc w:val="left"/>
              <w:rPr>
                <w:rFonts w:ascii="ＭＳ ゴシック" w:eastAsia="ＭＳ ゴシック" w:hAnsi="ＭＳ ゴシック" w:cs="ＭＳ Ｐゴシック"/>
                <w:kern w:val="0"/>
                <w:sz w:val="24"/>
                <w:szCs w:val="24"/>
              </w:rPr>
            </w:pPr>
          </w:p>
        </w:tc>
      </w:tr>
      <w:tr w:rsidR="002B2606" w:rsidRPr="002B2606" w14:paraId="055DF59F" w14:textId="77777777" w:rsidTr="00146CC0">
        <w:trPr>
          <w:trHeight w:val="604"/>
        </w:trPr>
        <w:tc>
          <w:tcPr>
            <w:tcW w:w="1012" w:type="dxa"/>
            <w:tcBorders>
              <w:top w:val="single" w:sz="4" w:space="0" w:color="auto"/>
              <w:left w:val="single" w:sz="4" w:space="0" w:color="auto"/>
              <w:bottom w:val="single" w:sz="4" w:space="0" w:color="auto"/>
              <w:right w:val="single" w:sz="4" w:space="0" w:color="auto"/>
            </w:tcBorders>
            <w:vAlign w:val="center"/>
          </w:tcPr>
          <w:p w14:paraId="24819A93" w14:textId="601EAB0D" w:rsidR="00F040C4" w:rsidRPr="002B2606" w:rsidRDefault="00F040C4" w:rsidP="009C7B4D">
            <w:pPr>
              <w:widowControl/>
              <w:jc w:val="left"/>
              <w:rPr>
                <w:rFonts w:ascii="ＭＳ 明朝" w:eastAsia="ＭＳ 明朝" w:hAnsi="ＭＳ 明朝" w:cs="ＭＳ Ｐゴシック"/>
                <w:strike/>
                <w:kern w:val="0"/>
                <w:sz w:val="24"/>
                <w:szCs w:val="24"/>
              </w:rPr>
            </w:pPr>
          </w:p>
        </w:tc>
        <w:tc>
          <w:tcPr>
            <w:tcW w:w="7518" w:type="dxa"/>
            <w:gridSpan w:val="2"/>
            <w:tcBorders>
              <w:top w:val="single" w:sz="4" w:space="0" w:color="auto"/>
              <w:left w:val="single" w:sz="4" w:space="0" w:color="auto"/>
              <w:bottom w:val="single" w:sz="4" w:space="0" w:color="auto"/>
              <w:right w:val="single" w:sz="4" w:space="0" w:color="auto"/>
            </w:tcBorders>
            <w:vAlign w:val="center"/>
          </w:tcPr>
          <w:p w14:paraId="1B13B9D8" w14:textId="5542DED0" w:rsidR="00F040C4" w:rsidRPr="002B2606" w:rsidRDefault="00D03352" w:rsidP="009C7B4D">
            <w:pPr>
              <w:widowControl/>
              <w:jc w:val="left"/>
              <w:rPr>
                <w:rFonts w:ascii="ＭＳ 明朝" w:eastAsia="ＭＳ 明朝" w:hAnsi="ＭＳ 明朝" w:cs="ＭＳ Ｐゴシック"/>
                <w:kern w:val="0"/>
                <w:sz w:val="24"/>
                <w:szCs w:val="24"/>
              </w:rPr>
            </w:pPr>
            <w:r w:rsidRPr="002B2606">
              <w:rPr>
                <w:rFonts w:ascii="ＭＳ 明朝" w:eastAsia="ＭＳ 明朝" w:hAnsi="ＭＳ 明朝" w:cs="ＭＳ Ｐゴシック" w:hint="eastAsia"/>
                <w:kern w:val="0"/>
                <w:sz w:val="24"/>
                <w:szCs w:val="24"/>
              </w:rPr>
              <w:t>廃棄物の削減に努め、適正に処理する。</w:t>
            </w:r>
          </w:p>
        </w:tc>
        <w:tc>
          <w:tcPr>
            <w:tcW w:w="1460" w:type="dxa"/>
            <w:tcBorders>
              <w:top w:val="single" w:sz="4" w:space="0" w:color="auto"/>
              <w:left w:val="single" w:sz="4" w:space="0" w:color="auto"/>
              <w:bottom w:val="single" w:sz="4" w:space="0" w:color="auto"/>
              <w:right w:val="single" w:sz="4" w:space="0" w:color="auto"/>
            </w:tcBorders>
            <w:vAlign w:val="center"/>
          </w:tcPr>
          <w:p w14:paraId="5ECD4F09" w14:textId="77777777" w:rsidR="00F040C4" w:rsidRPr="002B2606" w:rsidRDefault="00F040C4" w:rsidP="009C7B4D">
            <w:pPr>
              <w:widowControl/>
              <w:jc w:val="left"/>
              <w:rPr>
                <w:rFonts w:ascii="ＭＳ Ｐ明朝" w:eastAsia="ＭＳ Ｐ明朝" w:hAnsi="ＭＳ Ｐ明朝" w:cs="ＭＳ Ｐゴシック"/>
                <w:kern w:val="0"/>
                <w:sz w:val="24"/>
                <w:szCs w:val="24"/>
              </w:rPr>
            </w:pPr>
          </w:p>
        </w:tc>
      </w:tr>
      <w:tr w:rsidR="002B2606" w:rsidRPr="002B2606" w14:paraId="1DB6A4E2" w14:textId="77777777" w:rsidTr="00146CC0">
        <w:trPr>
          <w:trHeight w:val="45"/>
        </w:trPr>
        <w:tc>
          <w:tcPr>
            <w:tcW w:w="101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0FACF98" w14:textId="7B404989" w:rsidR="00D6144B" w:rsidRPr="002B2606" w:rsidRDefault="003B0065" w:rsidP="00D6144B">
            <w:pPr>
              <w:widowControl/>
              <w:jc w:val="left"/>
              <w:rPr>
                <w:rFonts w:ascii="ＭＳ ゴシック" w:eastAsia="ＭＳ ゴシック" w:hAnsi="ＭＳ ゴシック" w:cs="ＭＳ Ｐゴシック"/>
                <w:kern w:val="0"/>
                <w:sz w:val="24"/>
                <w:szCs w:val="24"/>
              </w:rPr>
            </w:pPr>
            <w:r>
              <w:rPr>
                <w:rFonts w:ascii="ＭＳ ゴシック" w:eastAsia="ＭＳ ゴシック" w:hAnsi="ＭＳ ゴシック" w:cs="ＭＳ Ｐゴシック" w:hint="eastAsia"/>
                <w:kern w:val="0"/>
                <w:sz w:val="24"/>
                <w:szCs w:val="24"/>
              </w:rPr>
              <w:t>5</w:t>
            </w:r>
            <w:r w:rsidR="00D6144B" w:rsidRPr="002B2606">
              <w:rPr>
                <w:rFonts w:ascii="ＭＳ ゴシック" w:eastAsia="ＭＳ ゴシック" w:hAnsi="ＭＳ ゴシック" w:cs="ＭＳ Ｐゴシック" w:hint="eastAsia"/>
                <w:kern w:val="0"/>
                <w:sz w:val="24"/>
                <w:szCs w:val="24"/>
              </w:rPr>
              <w:t>-</w:t>
            </w:r>
          </w:p>
        </w:tc>
        <w:tc>
          <w:tcPr>
            <w:tcW w:w="7518"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0FAD4BB" w14:textId="75981DCA" w:rsidR="00D6144B" w:rsidRPr="002B2606" w:rsidRDefault="00061D10" w:rsidP="00D6144B">
            <w:pPr>
              <w:widowControl/>
              <w:jc w:val="left"/>
              <w:rPr>
                <w:rFonts w:ascii="ＭＳ ゴシック" w:eastAsia="ＭＳ ゴシック" w:hAnsi="ＭＳ ゴシック" w:cs="ＭＳ Ｐゴシック"/>
                <w:kern w:val="0"/>
                <w:sz w:val="24"/>
                <w:szCs w:val="24"/>
              </w:rPr>
            </w:pPr>
            <w:r w:rsidRPr="002B2606">
              <w:rPr>
                <w:rFonts w:ascii="ＭＳ ゴシック" w:eastAsia="ＭＳ ゴシック" w:hAnsi="ＭＳ ゴシック" w:cs="ＭＳ Ｐゴシック" w:hint="eastAsia"/>
                <w:kern w:val="0"/>
                <w:sz w:val="24"/>
                <w:szCs w:val="24"/>
              </w:rPr>
              <w:t>生物多様性への悪影響の</w:t>
            </w:r>
            <w:r w:rsidR="000C327E" w:rsidRPr="002B2606">
              <w:rPr>
                <w:rFonts w:ascii="ＭＳ ゴシック" w:eastAsia="ＭＳ ゴシック" w:hAnsi="ＭＳ ゴシック" w:cs="ＭＳ Ｐゴシック" w:hint="eastAsia"/>
                <w:kern w:val="0"/>
                <w:sz w:val="24"/>
                <w:szCs w:val="24"/>
              </w:rPr>
              <w:t>防止</w:t>
            </w:r>
          </w:p>
        </w:tc>
        <w:tc>
          <w:tcPr>
            <w:tcW w:w="1460" w:type="dxa"/>
            <w:tcBorders>
              <w:top w:val="single" w:sz="4" w:space="0" w:color="auto"/>
              <w:left w:val="single" w:sz="4" w:space="0" w:color="auto"/>
              <w:bottom w:val="single" w:sz="4" w:space="0" w:color="auto"/>
              <w:right w:val="single" w:sz="4" w:space="0" w:color="auto"/>
              <w:tr2bl w:val="single" w:sz="4" w:space="0" w:color="auto"/>
            </w:tcBorders>
            <w:shd w:val="clear" w:color="auto" w:fill="E2EFD9" w:themeFill="accent6" w:themeFillTint="33"/>
            <w:vAlign w:val="center"/>
          </w:tcPr>
          <w:p w14:paraId="61BFFF6B" w14:textId="77777777" w:rsidR="00D6144B" w:rsidRPr="002B2606" w:rsidRDefault="00D6144B" w:rsidP="00D6144B">
            <w:pPr>
              <w:widowControl/>
              <w:jc w:val="left"/>
              <w:rPr>
                <w:rFonts w:ascii="ＭＳ ゴシック" w:eastAsia="ＭＳ ゴシック" w:hAnsi="ＭＳ ゴシック" w:cs="ＭＳ Ｐゴシック"/>
                <w:kern w:val="0"/>
                <w:sz w:val="24"/>
                <w:szCs w:val="24"/>
              </w:rPr>
            </w:pPr>
          </w:p>
        </w:tc>
      </w:tr>
      <w:tr w:rsidR="002B2606" w:rsidRPr="002B2606" w14:paraId="3941C2DD" w14:textId="77777777" w:rsidTr="00146CC0">
        <w:trPr>
          <w:trHeight w:val="45"/>
        </w:trPr>
        <w:tc>
          <w:tcPr>
            <w:tcW w:w="1012" w:type="dxa"/>
            <w:tcBorders>
              <w:top w:val="single" w:sz="4" w:space="0" w:color="auto"/>
              <w:left w:val="single" w:sz="4" w:space="0" w:color="auto"/>
              <w:bottom w:val="single" w:sz="4" w:space="0" w:color="auto"/>
              <w:right w:val="single" w:sz="4" w:space="0" w:color="auto"/>
            </w:tcBorders>
            <w:vAlign w:val="center"/>
          </w:tcPr>
          <w:p w14:paraId="02E032FE" w14:textId="6C52033B" w:rsidR="00D6144B" w:rsidRPr="002B2606" w:rsidRDefault="003B0065" w:rsidP="00D6144B">
            <w:pPr>
              <w:widowControl/>
              <w:jc w:val="left"/>
              <w:rPr>
                <w:rFonts w:ascii="ＭＳ ゴシック" w:eastAsia="ＭＳ ゴシック" w:hAnsi="ＭＳ ゴシック" w:cs="ＭＳ Ｐゴシック"/>
                <w:kern w:val="0"/>
                <w:sz w:val="24"/>
                <w:szCs w:val="24"/>
              </w:rPr>
            </w:pPr>
            <w:r>
              <w:rPr>
                <w:rFonts w:ascii="ＭＳ ゴシック" w:eastAsia="ＭＳ ゴシック" w:hAnsi="ＭＳ ゴシック" w:cs="ＭＳ Ｐゴシック" w:hint="eastAsia"/>
                <w:kern w:val="0"/>
                <w:sz w:val="24"/>
                <w:szCs w:val="24"/>
              </w:rPr>
              <w:t>5</w:t>
            </w:r>
            <w:r w:rsidR="0017556B" w:rsidRPr="002B2606">
              <w:rPr>
                <w:rFonts w:ascii="ＭＳ ゴシック" w:eastAsia="ＭＳ ゴシック" w:hAnsi="ＭＳ ゴシック" w:cs="ＭＳ Ｐゴシック"/>
                <w:kern w:val="0"/>
                <w:sz w:val="24"/>
                <w:szCs w:val="24"/>
              </w:rPr>
              <w:t>-(1)</w:t>
            </w:r>
          </w:p>
        </w:tc>
        <w:tc>
          <w:tcPr>
            <w:tcW w:w="7518" w:type="dxa"/>
            <w:gridSpan w:val="2"/>
            <w:tcBorders>
              <w:top w:val="single" w:sz="4" w:space="0" w:color="auto"/>
              <w:left w:val="single" w:sz="4" w:space="0" w:color="auto"/>
              <w:bottom w:val="single" w:sz="4" w:space="0" w:color="auto"/>
              <w:right w:val="single" w:sz="4" w:space="0" w:color="auto"/>
            </w:tcBorders>
            <w:vAlign w:val="center"/>
          </w:tcPr>
          <w:p w14:paraId="6E10F949" w14:textId="196F019D" w:rsidR="00D6144B" w:rsidRPr="002B2606" w:rsidRDefault="00364A33" w:rsidP="00364A33">
            <w:pPr>
              <w:widowControl/>
              <w:jc w:val="left"/>
              <w:rPr>
                <w:rFonts w:ascii="ＭＳ 明朝" w:eastAsia="ＭＳ 明朝" w:hAnsi="ＭＳ 明朝" w:cs="ＭＳ Ｐゴシック"/>
                <w:kern w:val="0"/>
                <w:sz w:val="24"/>
                <w:szCs w:val="24"/>
              </w:rPr>
            </w:pPr>
            <w:r w:rsidRPr="002B2606">
              <w:rPr>
                <w:rFonts w:ascii="ＭＳ 明朝" w:eastAsia="ＭＳ 明朝" w:hAnsi="ＭＳ 明朝" w:cs="ＭＳ Ｐゴシック" w:hint="eastAsia"/>
                <w:kern w:val="0"/>
                <w:sz w:val="24"/>
                <w:szCs w:val="24"/>
              </w:rPr>
              <w:t>生物多様性に配慮した事業実施（物資調達、施業等）に努める。</w:t>
            </w:r>
          </w:p>
        </w:tc>
        <w:tc>
          <w:tcPr>
            <w:tcW w:w="1460" w:type="dxa"/>
            <w:tcBorders>
              <w:top w:val="single" w:sz="4" w:space="0" w:color="auto"/>
              <w:left w:val="single" w:sz="4" w:space="0" w:color="auto"/>
              <w:bottom w:val="single" w:sz="4" w:space="0" w:color="auto"/>
              <w:right w:val="single" w:sz="4" w:space="0" w:color="auto"/>
            </w:tcBorders>
            <w:vAlign w:val="center"/>
          </w:tcPr>
          <w:p w14:paraId="1C385C83" w14:textId="77777777" w:rsidR="00D6144B" w:rsidRPr="002B2606" w:rsidRDefault="00D6144B" w:rsidP="00D6144B">
            <w:pPr>
              <w:widowControl/>
              <w:jc w:val="left"/>
              <w:rPr>
                <w:rFonts w:ascii="ＭＳ Ｐ明朝" w:eastAsia="ＭＳ Ｐ明朝" w:hAnsi="ＭＳ Ｐ明朝" w:cs="ＭＳ Ｐゴシック"/>
                <w:kern w:val="0"/>
                <w:sz w:val="24"/>
                <w:szCs w:val="24"/>
              </w:rPr>
            </w:pPr>
          </w:p>
        </w:tc>
      </w:tr>
      <w:tr w:rsidR="002B2606" w:rsidRPr="002B2606" w14:paraId="2076C47A" w14:textId="77777777" w:rsidTr="00146CC0">
        <w:trPr>
          <w:trHeight w:val="45"/>
        </w:trPr>
        <w:tc>
          <w:tcPr>
            <w:tcW w:w="1012" w:type="dxa"/>
            <w:tcBorders>
              <w:top w:val="single" w:sz="4" w:space="0" w:color="auto"/>
              <w:left w:val="single" w:sz="4" w:space="0" w:color="auto"/>
              <w:bottom w:val="single" w:sz="4" w:space="0" w:color="auto"/>
              <w:right w:val="single" w:sz="4" w:space="0" w:color="auto"/>
            </w:tcBorders>
            <w:vAlign w:val="center"/>
          </w:tcPr>
          <w:p w14:paraId="0F59EBF2" w14:textId="2152CF05" w:rsidR="0017556B" w:rsidRPr="002B2606" w:rsidRDefault="003B0065" w:rsidP="00D6144B">
            <w:pPr>
              <w:widowControl/>
              <w:jc w:val="left"/>
              <w:rPr>
                <w:rFonts w:ascii="ＭＳ ゴシック" w:eastAsia="ＭＳ ゴシック" w:hAnsi="ＭＳ ゴシック" w:cs="ＭＳ Ｐゴシック"/>
                <w:kern w:val="0"/>
                <w:sz w:val="24"/>
                <w:szCs w:val="24"/>
              </w:rPr>
            </w:pPr>
            <w:r>
              <w:rPr>
                <w:rFonts w:ascii="ＭＳ ゴシック" w:eastAsia="ＭＳ ゴシック" w:hAnsi="ＭＳ ゴシック" w:cs="ＭＳ Ｐゴシック" w:hint="eastAsia"/>
                <w:kern w:val="0"/>
                <w:sz w:val="24"/>
                <w:szCs w:val="24"/>
              </w:rPr>
              <w:t>5</w:t>
            </w:r>
            <w:r w:rsidR="0017556B" w:rsidRPr="002B2606">
              <w:rPr>
                <w:rFonts w:ascii="ＭＳ ゴシック" w:eastAsia="ＭＳ ゴシック" w:hAnsi="ＭＳ ゴシック" w:cs="ＭＳ Ｐゴシック"/>
                <w:kern w:val="0"/>
                <w:sz w:val="24"/>
                <w:szCs w:val="24"/>
              </w:rPr>
              <w:t>-(2)</w:t>
            </w:r>
          </w:p>
        </w:tc>
        <w:tc>
          <w:tcPr>
            <w:tcW w:w="7518" w:type="dxa"/>
            <w:gridSpan w:val="2"/>
            <w:tcBorders>
              <w:top w:val="single" w:sz="4" w:space="0" w:color="auto"/>
              <w:left w:val="single" w:sz="4" w:space="0" w:color="auto"/>
              <w:bottom w:val="single" w:sz="4" w:space="0" w:color="auto"/>
              <w:right w:val="single" w:sz="4" w:space="0" w:color="auto"/>
            </w:tcBorders>
            <w:vAlign w:val="center"/>
          </w:tcPr>
          <w:p w14:paraId="07BD635B" w14:textId="17CDD75C" w:rsidR="0017556B" w:rsidRPr="002B2606" w:rsidRDefault="0017556B" w:rsidP="00364A33">
            <w:pPr>
              <w:widowControl/>
              <w:jc w:val="left"/>
              <w:rPr>
                <w:rFonts w:ascii="ＭＳ 明朝" w:eastAsia="ＭＳ 明朝" w:hAnsi="ＭＳ 明朝" w:cs="ＭＳ Ｐゴシック"/>
                <w:kern w:val="0"/>
                <w:sz w:val="24"/>
                <w:szCs w:val="24"/>
              </w:rPr>
            </w:pPr>
            <w:r w:rsidRPr="002B2606">
              <w:rPr>
                <w:rFonts w:ascii="ＭＳ 明朝" w:eastAsia="ＭＳ 明朝" w:hAnsi="ＭＳ 明朝" w:cs="ＭＳ Ｐゴシック" w:hint="eastAsia"/>
                <w:kern w:val="0"/>
                <w:sz w:val="24"/>
                <w:szCs w:val="24"/>
              </w:rPr>
              <w:t>下流域への土砂流出等による水質汚濁防止に努める。</w:t>
            </w:r>
          </w:p>
        </w:tc>
        <w:tc>
          <w:tcPr>
            <w:tcW w:w="1460" w:type="dxa"/>
            <w:tcBorders>
              <w:top w:val="single" w:sz="4" w:space="0" w:color="auto"/>
              <w:left w:val="single" w:sz="4" w:space="0" w:color="auto"/>
              <w:bottom w:val="single" w:sz="4" w:space="0" w:color="auto"/>
              <w:right w:val="single" w:sz="4" w:space="0" w:color="auto"/>
            </w:tcBorders>
            <w:vAlign w:val="center"/>
          </w:tcPr>
          <w:p w14:paraId="079955A1" w14:textId="77777777" w:rsidR="0017556B" w:rsidRPr="002B2606" w:rsidRDefault="0017556B" w:rsidP="00D6144B">
            <w:pPr>
              <w:widowControl/>
              <w:jc w:val="left"/>
              <w:rPr>
                <w:rFonts w:ascii="ＭＳ Ｐ明朝" w:eastAsia="ＭＳ Ｐ明朝" w:hAnsi="ＭＳ Ｐ明朝" w:cs="ＭＳ Ｐゴシック"/>
                <w:kern w:val="0"/>
                <w:sz w:val="24"/>
                <w:szCs w:val="24"/>
              </w:rPr>
            </w:pPr>
          </w:p>
        </w:tc>
      </w:tr>
      <w:tr w:rsidR="002B2606" w:rsidRPr="002B2606" w14:paraId="616287AD" w14:textId="77777777" w:rsidTr="00146CC0">
        <w:trPr>
          <w:trHeight w:val="440"/>
        </w:trPr>
        <w:tc>
          <w:tcPr>
            <w:tcW w:w="101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A384747" w14:textId="00DCAB8B" w:rsidR="00D6144B" w:rsidRPr="002B2606" w:rsidRDefault="003B0065" w:rsidP="00D6144B">
            <w:pPr>
              <w:widowControl/>
              <w:jc w:val="left"/>
              <w:rPr>
                <w:rFonts w:ascii="ＭＳ ゴシック" w:eastAsia="ＭＳ ゴシック" w:hAnsi="ＭＳ ゴシック" w:cs="ＭＳ Ｐゴシック"/>
                <w:kern w:val="0"/>
                <w:sz w:val="24"/>
                <w:szCs w:val="24"/>
              </w:rPr>
            </w:pPr>
            <w:r>
              <w:rPr>
                <w:rFonts w:ascii="ＭＳ ゴシック" w:eastAsia="ＭＳ ゴシック" w:hAnsi="ＭＳ ゴシック" w:cs="ＭＳ Ｐゴシック" w:hint="eastAsia"/>
                <w:kern w:val="0"/>
                <w:sz w:val="24"/>
                <w:szCs w:val="24"/>
              </w:rPr>
              <w:t>6</w:t>
            </w:r>
            <w:r w:rsidR="00D6144B" w:rsidRPr="002B2606">
              <w:rPr>
                <w:rFonts w:ascii="ＭＳ ゴシック" w:eastAsia="ＭＳ ゴシック" w:hAnsi="ＭＳ ゴシック" w:cs="ＭＳ Ｐゴシック" w:hint="eastAsia"/>
                <w:kern w:val="0"/>
                <w:sz w:val="24"/>
                <w:szCs w:val="24"/>
              </w:rPr>
              <w:t>-</w:t>
            </w:r>
          </w:p>
        </w:tc>
        <w:tc>
          <w:tcPr>
            <w:tcW w:w="7518"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C134629" w14:textId="5E43F6B9" w:rsidR="00D6144B" w:rsidRPr="002B2606" w:rsidRDefault="00364A33" w:rsidP="00D6144B">
            <w:pPr>
              <w:widowControl/>
              <w:jc w:val="left"/>
              <w:rPr>
                <w:rFonts w:ascii="ＭＳ ゴシック" w:eastAsia="ＭＳ ゴシック" w:hAnsi="ＭＳ ゴシック" w:cs="ＭＳ Ｐゴシック"/>
                <w:kern w:val="0"/>
                <w:sz w:val="24"/>
                <w:szCs w:val="24"/>
              </w:rPr>
            </w:pPr>
            <w:r w:rsidRPr="002B2606">
              <w:rPr>
                <w:rFonts w:ascii="ＭＳ ゴシック" w:eastAsia="ＭＳ ゴシック" w:hAnsi="ＭＳ ゴシック" w:cs="ＭＳ Ｐゴシック" w:hint="eastAsia"/>
                <w:kern w:val="0"/>
                <w:sz w:val="24"/>
                <w:szCs w:val="24"/>
              </w:rPr>
              <w:t>環境関係法令の遵守等</w:t>
            </w:r>
          </w:p>
        </w:tc>
        <w:tc>
          <w:tcPr>
            <w:tcW w:w="1460" w:type="dxa"/>
            <w:tcBorders>
              <w:top w:val="single" w:sz="4" w:space="0" w:color="auto"/>
              <w:left w:val="single" w:sz="4" w:space="0" w:color="auto"/>
              <w:bottom w:val="single" w:sz="4" w:space="0" w:color="auto"/>
              <w:right w:val="single" w:sz="4" w:space="0" w:color="auto"/>
              <w:tr2bl w:val="single" w:sz="4" w:space="0" w:color="auto"/>
            </w:tcBorders>
            <w:shd w:val="clear" w:color="auto" w:fill="E2EFD9" w:themeFill="accent6" w:themeFillTint="33"/>
            <w:vAlign w:val="center"/>
          </w:tcPr>
          <w:p w14:paraId="4A7764CA" w14:textId="77777777" w:rsidR="00D6144B" w:rsidRPr="002B2606" w:rsidRDefault="00D6144B" w:rsidP="00D6144B">
            <w:pPr>
              <w:widowControl/>
              <w:jc w:val="left"/>
              <w:rPr>
                <w:rFonts w:ascii="ＭＳ ゴシック" w:eastAsia="ＭＳ ゴシック" w:hAnsi="ＭＳ ゴシック" w:cs="ＭＳ Ｐゴシック"/>
                <w:kern w:val="0"/>
                <w:sz w:val="24"/>
                <w:szCs w:val="24"/>
              </w:rPr>
            </w:pPr>
          </w:p>
        </w:tc>
      </w:tr>
      <w:tr w:rsidR="002B2606" w:rsidRPr="002B2606" w14:paraId="50A4AA37" w14:textId="77777777" w:rsidTr="00146CC0">
        <w:trPr>
          <w:trHeight w:val="45"/>
        </w:trPr>
        <w:tc>
          <w:tcPr>
            <w:tcW w:w="1012" w:type="dxa"/>
            <w:tcBorders>
              <w:top w:val="single" w:sz="4" w:space="0" w:color="auto"/>
              <w:left w:val="single" w:sz="4" w:space="0" w:color="auto"/>
              <w:bottom w:val="single" w:sz="4" w:space="0" w:color="auto"/>
              <w:right w:val="single" w:sz="4" w:space="0" w:color="auto"/>
            </w:tcBorders>
            <w:vAlign w:val="center"/>
          </w:tcPr>
          <w:p w14:paraId="36F3761B" w14:textId="2CAD93DE" w:rsidR="00A80240" w:rsidRPr="002B2606" w:rsidRDefault="003B0065" w:rsidP="00A80240">
            <w:pPr>
              <w:widowControl/>
              <w:jc w:val="left"/>
              <w:rPr>
                <w:rFonts w:ascii="ＭＳ 明朝" w:eastAsia="ＭＳ 明朝" w:hAnsi="ＭＳ 明朝" w:cs="ＭＳ Ｐゴシック"/>
                <w:strike/>
                <w:kern w:val="0"/>
                <w:sz w:val="24"/>
                <w:szCs w:val="24"/>
              </w:rPr>
            </w:pPr>
            <w:r>
              <w:rPr>
                <w:rFonts w:ascii="ＭＳ 明朝" w:eastAsia="ＭＳ 明朝" w:hAnsi="ＭＳ 明朝" w:cs="ＭＳ Ｐゴシック" w:hint="eastAsia"/>
                <w:kern w:val="0"/>
                <w:sz w:val="24"/>
                <w:szCs w:val="24"/>
              </w:rPr>
              <w:t>6</w:t>
            </w:r>
            <w:r w:rsidR="00A80240" w:rsidRPr="002B2606">
              <w:rPr>
                <w:rFonts w:ascii="ＭＳ 明朝" w:eastAsia="ＭＳ 明朝" w:hAnsi="ＭＳ 明朝" w:cs="ＭＳ Ｐゴシック" w:hint="eastAsia"/>
                <w:kern w:val="0"/>
                <w:sz w:val="24"/>
                <w:szCs w:val="24"/>
              </w:rPr>
              <w:t>-(</w:t>
            </w:r>
            <w:r w:rsidR="00A80240" w:rsidRPr="002B2606">
              <w:rPr>
                <w:rFonts w:ascii="ＭＳ 明朝" w:eastAsia="ＭＳ 明朝" w:hAnsi="ＭＳ 明朝" w:cs="ＭＳ Ｐゴシック"/>
                <w:kern w:val="0"/>
                <w:sz w:val="24"/>
                <w:szCs w:val="24"/>
              </w:rPr>
              <w:t>1</w:t>
            </w:r>
            <w:r w:rsidR="00A80240" w:rsidRPr="002B2606">
              <w:rPr>
                <w:rFonts w:ascii="ＭＳ 明朝" w:eastAsia="ＭＳ 明朝" w:hAnsi="ＭＳ 明朝" w:cs="ＭＳ Ｐゴシック" w:hint="eastAsia"/>
                <w:kern w:val="0"/>
                <w:sz w:val="24"/>
                <w:szCs w:val="24"/>
              </w:rPr>
              <w:t>)</w:t>
            </w:r>
          </w:p>
        </w:tc>
        <w:tc>
          <w:tcPr>
            <w:tcW w:w="7518" w:type="dxa"/>
            <w:gridSpan w:val="2"/>
            <w:tcBorders>
              <w:top w:val="single" w:sz="4" w:space="0" w:color="auto"/>
              <w:left w:val="single" w:sz="4" w:space="0" w:color="auto"/>
              <w:bottom w:val="single" w:sz="4" w:space="0" w:color="auto"/>
              <w:right w:val="single" w:sz="4" w:space="0" w:color="auto"/>
            </w:tcBorders>
            <w:vAlign w:val="center"/>
          </w:tcPr>
          <w:p w14:paraId="3506CD3D" w14:textId="4417D76A" w:rsidR="00A80240" w:rsidRPr="002B2606" w:rsidRDefault="00A80240" w:rsidP="00A80240">
            <w:pPr>
              <w:widowControl/>
              <w:jc w:val="left"/>
              <w:rPr>
                <w:rFonts w:ascii="ＭＳ 明朝" w:eastAsia="ＭＳ 明朝" w:hAnsi="ＭＳ 明朝" w:cs="ＭＳ Ｐゴシック"/>
                <w:strike/>
                <w:kern w:val="0"/>
                <w:sz w:val="24"/>
                <w:szCs w:val="24"/>
              </w:rPr>
            </w:pPr>
            <w:r w:rsidRPr="002B2606">
              <w:rPr>
                <w:rFonts w:ascii="ＭＳ 明朝" w:eastAsia="ＭＳ 明朝" w:hAnsi="ＭＳ 明朝" w:cs="ＭＳ Ｐゴシック" w:hint="eastAsia"/>
                <w:kern w:val="0"/>
                <w:sz w:val="24"/>
                <w:szCs w:val="24"/>
              </w:rPr>
              <w:t>森林法及び労働安全衛生法をはじめ関係</w:t>
            </w:r>
            <w:r w:rsidRPr="002B2606">
              <w:rPr>
                <w:rFonts w:ascii="ＭＳ 明朝" w:eastAsia="ＭＳ 明朝" w:hAnsi="ＭＳ 明朝" w:cs="ＭＳ Ｐゴシック"/>
                <w:kern w:val="0"/>
                <w:sz w:val="24"/>
                <w:szCs w:val="24"/>
              </w:rPr>
              <w:t>法令</w:t>
            </w:r>
            <w:r w:rsidRPr="002B2606">
              <w:rPr>
                <w:rFonts w:ascii="ＭＳ 明朝" w:eastAsia="ＭＳ 明朝" w:hAnsi="ＭＳ 明朝" w:cs="ＭＳ Ｐゴシック" w:hint="eastAsia"/>
                <w:kern w:val="0"/>
                <w:sz w:val="24"/>
                <w:szCs w:val="24"/>
              </w:rPr>
              <w:t>を遵守する。</w:t>
            </w:r>
          </w:p>
        </w:tc>
        <w:tc>
          <w:tcPr>
            <w:tcW w:w="1460" w:type="dxa"/>
            <w:tcBorders>
              <w:top w:val="single" w:sz="4" w:space="0" w:color="auto"/>
              <w:left w:val="single" w:sz="4" w:space="0" w:color="auto"/>
              <w:bottom w:val="single" w:sz="4" w:space="0" w:color="auto"/>
              <w:right w:val="single" w:sz="4" w:space="0" w:color="auto"/>
            </w:tcBorders>
            <w:vAlign w:val="center"/>
          </w:tcPr>
          <w:p w14:paraId="60FC786C" w14:textId="77777777" w:rsidR="00A80240" w:rsidRPr="002B2606" w:rsidRDefault="00A80240" w:rsidP="00A80240">
            <w:pPr>
              <w:widowControl/>
              <w:jc w:val="left"/>
              <w:rPr>
                <w:rFonts w:ascii="ＭＳ Ｐ明朝" w:eastAsia="ＭＳ Ｐ明朝" w:hAnsi="ＭＳ Ｐ明朝" w:cs="ＭＳ Ｐゴシック"/>
                <w:strike/>
                <w:kern w:val="0"/>
                <w:sz w:val="24"/>
                <w:szCs w:val="24"/>
              </w:rPr>
            </w:pPr>
          </w:p>
        </w:tc>
      </w:tr>
      <w:tr w:rsidR="002B2606" w:rsidRPr="002B2606" w14:paraId="2B35FAF8" w14:textId="77777777" w:rsidTr="00146CC0">
        <w:trPr>
          <w:trHeight w:val="45"/>
        </w:trPr>
        <w:tc>
          <w:tcPr>
            <w:tcW w:w="1012" w:type="dxa"/>
            <w:tcBorders>
              <w:top w:val="single" w:sz="4" w:space="0" w:color="auto"/>
              <w:left w:val="single" w:sz="4" w:space="0" w:color="auto"/>
              <w:bottom w:val="single" w:sz="4" w:space="0" w:color="auto"/>
              <w:right w:val="single" w:sz="4" w:space="0" w:color="auto"/>
            </w:tcBorders>
            <w:vAlign w:val="center"/>
          </w:tcPr>
          <w:p w14:paraId="1BFBE013" w14:textId="1A0E711C" w:rsidR="00A80240" w:rsidRPr="002B2606" w:rsidRDefault="003B0065" w:rsidP="00A80240">
            <w:pPr>
              <w:widowControl/>
              <w:jc w:val="left"/>
              <w:rPr>
                <w:rFonts w:ascii="ＭＳ 明朝" w:eastAsia="ＭＳ 明朝" w:hAnsi="ＭＳ 明朝" w:cs="ＭＳ Ｐゴシック"/>
                <w:kern w:val="0"/>
                <w:sz w:val="24"/>
                <w:szCs w:val="24"/>
              </w:rPr>
            </w:pPr>
            <w:r>
              <w:rPr>
                <w:rFonts w:ascii="ＭＳ 明朝" w:eastAsia="ＭＳ 明朝" w:hAnsi="ＭＳ 明朝" w:cs="ＭＳ Ｐゴシック" w:hint="eastAsia"/>
                <w:kern w:val="0"/>
                <w:sz w:val="24"/>
                <w:szCs w:val="24"/>
              </w:rPr>
              <w:t>6</w:t>
            </w:r>
            <w:r w:rsidR="00A80240" w:rsidRPr="002B2606">
              <w:rPr>
                <w:rFonts w:ascii="ＭＳ 明朝" w:eastAsia="ＭＳ 明朝" w:hAnsi="ＭＳ 明朝" w:cs="ＭＳ Ｐゴシック" w:hint="eastAsia"/>
                <w:kern w:val="0"/>
                <w:sz w:val="24"/>
                <w:szCs w:val="24"/>
              </w:rPr>
              <w:t>-(</w:t>
            </w:r>
            <w:r w:rsidR="00A80240" w:rsidRPr="002B2606">
              <w:rPr>
                <w:rFonts w:ascii="ＭＳ 明朝" w:eastAsia="ＭＳ 明朝" w:hAnsi="ＭＳ 明朝" w:cs="ＭＳ Ｐゴシック"/>
                <w:kern w:val="0"/>
                <w:sz w:val="24"/>
                <w:szCs w:val="24"/>
              </w:rPr>
              <w:t>2</w:t>
            </w:r>
            <w:r w:rsidR="00A80240" w:rsidRPr="002B2606">
              <w:rPr>
                <w:rFonts w:ascii="ＭＳ 明朝" w:eastAsia="ＭＳ 明朝" w:hAnsi="ＭＳ 明朝" w:cs="ＭＳ Ｐゴシック" w:hint="eastAsia"/>
                <w:kern w:val="0"/>
                <w:sz w:val="24"/>
                <w:szCs w:val="24"/>
              </w:rPr>
              <w:t>)</w:t>
            </w:r>
          </w:p>
        </w:tc>
        <w:tc>
          <w:tcPr>
            <w:tcW w:w="7518" w:type="dxa"/>
            <w:gridSpan w:val="2"/>
            <w:tcBorders>
              <w:top w:val="single" w:sz="4" w:space="0" w:color="auto"/>
              <w:left w:val="single" w:sz="4" w:space="0" w:color="auto"/>
              <w:bottom w:val="single" w:sz="4" w:space="0" w:color="auto"/>
              <w:right w:val="single" w:sz="4" w:space="0" w:color="auto"/>
            </w:tcBorders>
            <w:vAlign w:val="center"/>
          </w:tcPr>
          <w:p w14:paraId="28D005C8" w14:textId="54E025BB" w:rsidR="00A80240" w:rsidRPr="002B2606" w:rsidRDefault="00A80240" w:rsidP="00A80240">
            <w:pPr>
              <w:widowControl/>
              <w:jc w:val="left"/>
              <w:rPr>
                <w:rFonts w:ascii="ＭＳ 明朝" w:eastAsia="ＭＳ 明朝" w:hAnsi="ＭＳ 明朝" w:cs="ＭＳ Ｐゴシック"/>
                <w:kern w:val="0"/>
                <w:sz w:val="24"/>
                <w:szCs w:val="24"/>
              </w:rPr>
            </w:pPr>
            <w:r w:rsidRPr="002B2606">
              <w:rPr>
                <w:rFonts w:ascii="ＭＳ 明朝" w:eastAsia="ＭＳ 明朝" w:hAnsi="ＭＳ 明朝" w:cs="ＭＳ Ｐゴシック" w:hint="eastAsia"/>
                <w:kern w:val="0"/>
                <w:sz w:val="24"/>
                <w:szCs w:val="24"/>
              </w:rPr>
              <w:t>みどりの食料システム戦略の趣旨の理解に努める。</w:t>
            </w:r>
          </w:p>
        </w:tc>
        <w:tc>
          <w:tcPr>
            <w:tcW w:w="1460" w:type="dxa"/>
            <w:tcBorders>
              <w:top w:val="single" w:sz="4" w:space="0" w:color="auto"/>
              <w:left w:val="single" w:sz="4" w:space="0" w:color="auto"/>
              <w:bottom w:val="single" w:sz="4" w:space="0" w:color="auto"/>
              <w:right w:val="single" w:sz="4" w:space="0" w:color="auto"/>
            </w:tcBorders>
            <w:vAlign w:val="center"/>
          </w:tcPr>
          <w:p w14:paraId="4F7A8B11" w14:textId="77777777" w:rsidR="00A80240" w:rsidRPr="002B2606" w:rsidRDefault="00A80240" w:rsidP="00A80240">
            <w:pPr>
              <w:widowControl/>
              <w:jc w:val="left"/>
              <w:rPr>
                <w:rFonts w:ascii="ＭＳ Ｐ明朝" w:eastAsia="ＭＳ Ｐ明朝" w:hAnsi="ＭＳ Ｐ明朝" w:cs="ＭＳ Ｐゴシック"/>
                <w:strike/>
                <w:kern w:val="0"/>
                <w:sz w:val="24"/>
                <w:szCs w:val="24"/>
              </w:rPr>
            </w:pPr>
          </w:p>
        </w:tc>
      </w:tr>
      <w:tr w:rsidR="002B2606" w:rsidRPr="002B2606" w14:paraId="4F560B02" w14:textId="77777777" w:rsidTr="00146CC0">
        <w:trPr>
          <w:trHeight w:val="45"/>
        </w:trPr>
        <w:tc>
          <w:tcPr>
            <w:tcW w:w="1012" w:type="dxa"/>
            <w:tcBorders>
              <w:top w:val="single" w:sz="4" w:space="0" w:color="auto"/>
              <w:left w:val="single" w:sz="4" w:space="0" w:color="auto"/>
              <w:bottom w:val="single" w:sz="4" w:space="0" w:color="auto"/>
              <w:right w:val="single" w:sz="4" w:space="0" w:color="auto"/>
            </w:tcBorders>
            <w:vAlign w:val="center"/>
          </w:tcPr>
          <w:p w14:paraId="7C327D4B" w14:textId="37160CC3" w:rsidR="00A80240" w:rsidRPr="002B2606" w:rsidRDefault="003B0065" w:rsidP="00A80240">
            <w:pPr>
              <w:widowControl/>
              <w:jc w:val="left"/>
              <w:rPr>
                <w:rFonts w:ascii="ＭＳ 明朝" w:eastAsia="ＭＳ 明朝" w:hAnsi="ＭＳ 明朝" w:cs="ＭＳ Ｐゴシック"/>
                <w:kern w:val="0"/>
                <w:sz w:val="24"/>
                <w:szCs w:val="24"/>
              </w:rPr>
            </w:pPr>
            <w:r>
              <w:rPr>
                <w:rFonts w:ascii="ＭＳ 明朝" w:eastAsia="ＭＳ 明朝" w:hAnsi="ＭＳ 明朝" w:cs="ＭＳ Ｐゴシック" w:hint="eastAsia"/>
                <w:kern w:val="0"/>
                <w:sz w:val="24"/>
                <w:szCs w:val="24"/>
              </w:rPr>
              <w:t>6</w:t>
            </w:r>
            <w:r w:rsidR="00A80240" w:rsidRPr="002B2606">
              <w:rPr>
                <w:rFonts w:ascii="ＭＳ 明朝" w:eastAsia="ＭＳ 明朝" w:hAnsi="ＭＳ 明朝" w:cs="ＭＳ Ｐゴシック" w:hint="eastAsia"/>
                <w:kern w:val="0"/>
                <w:sz w:val="24"/>
                <w:szCs w:val="24"/>
              </w:rPr>
              <w:t>-(</w:t>
            </w:r>
            <w:r w:rsidR="00A80240" w:rsidRPr="002B2606">
              <w:rPr>
                <w:rFonts w:ascii="ＭＳ 明朝" w:eastAsia="ＭＳ 明朝" w:hAnsi="ＭＳ 明朝" w:cs="ＭＳ Ｐゴシック"/>
                <w:kern w:val="0"/>
                <w:sz w:val="24"/>
                <w:szCs w:val="24"/>
              </w:rPr>
              <w:t>3</w:t>
            </w:r>
            <w:r w:rsidR="00A80240" w:rsidRPr="002B2606">
              <w:rPr>
                <w:rFonts w:ascii="ＭＳ 明朝" w:eastAsia="ＭＳ 明朝" w:hAnsi="ＭＳ 明朝" w:cs="ＭＳ Ｐゴシック" w:hint="eastAsia"/>
                <w:kern w:val="0"/>
                <w:sz w:val="24"/>
                <w:szCs w:val="24"/>
              </w:rPr>
              <w:t>)</w:t>
            </w:r>
          </w:p>
        </w:tc>
        <w:tc>
          <w:tcPr>
            <w:tcW w:w="7518" w:type="dxa"/>
            <w:gridSpan w:val="2"/>
            <w:tcBorders>
              <w:top w:val="single" w:sz="4" w:space="0" w:color="auto"/>
              <w:left w:val="single" w:sz="4" w:space="0" w:color="auto"/>
              <w:bottom w:val="single" w:sz="4" w:space="0" w:color="auto"/>
              <w:right w:val="single" w:sz="4" w:space="0" w:color="auto"/>
            </w:tcBorders>
            <w:vAlign w:val="center"/>
          </w:tcPr>
          <w:p w14:paraId="37FDA9E5" w14:textId="01921316" w:rsidR="00A80240" w:rsidRPr="002B2606" w:rsidRDefault="00A80240" w:rsidP="00A80240">
            <w:pPr>
              <w:widowControl/>
              <w:jc w:val="left"/>
              <w:rPr>
                <w:rFonts w:ascii="ＭＳ 明朝" w:eastAsia="ＭＳ 明朝" w:hAnsi="ＭＳ 明朝" w:cs="ＭＳ Ｐゴシック"/>
                <w:kern w:val="0"/>
                <w:sz w:val="24"/>
                <w:szCs w:val="24"/>
              </w:rPr>
            </w:pPr>
            <w:r w:rsidRPr="002B2606">
              <w:rPr>
                <w:rFonts w:ascii="ＭＳ 明朝" w:eastAsia="ＭＳ 明朝" w:hAnsi="ＭＳ 明朝" w:cs="ＭＳ Ｐゴシック" w:hint="eastAsia"/>
                <w:kern w:val="0"/>
                <w:sz w:val="24"/>
                <w:szCs w:val="24"/>
              </w:rPr>
              <w:t>林業機械等の装置・車両の適切な整備と管理の実施に努める。</w:t>
            </w:r>
          </w:p>
        </w:tc>
        <w:tc>
          <w:tcPr>
            <w:tcW w:w="1460" w:type="dxa"/>
            <w:tcBorders>
              <w:top w:val="single" w:sz="4" w:space="0" w:color="auto"/>
              <w:left w:val="single" w:sz="4" w:space="0" w:color="auto"/>
              <w:bottom w:val="single" w:sz="4" w:space="0" w:color="auto"/>
              <w:right w:val="single" w:sz="4" w:space="0" w:color="auto"/>
            </w:tcBorders>
            <w:vAlign w:val="center"/>
          </w:tcPr>
          <w:p w14:paraId="196B9594" w14:textId="77777777" w:rsidR="00A80240" w:rsidRPr="002B2606" w:rsidRDefault="00A80240" w:rsidP="00A80240">
            <w:pPr>
              <w:widowControl/>
              <w:jc w:val="left"/>
              <w:rPr>
                <w:rFonts w:ascii="ＭＳ Ｐ明朝" w:eastAsia="ＭＳ Ｐ明朝" w:hAnsi="ＭＳ Ｐ明朝" w:cs="ＭＳ Ｐゴシック"/>
                <w:kern w:val="0"/>
                <w:sz w:val="24"/>
                <w:szCs w:val="24"/>
              </w:rPr>
            </w:pPr>
          </w:p>
        </w:tc>
      </w:tr>
      <w:tr w:rsidR="00A80240" w:rsidRPr="002B2606" w14:paraId="3EB5837D" w14:textId="77777777" w:rsidTr="00146CC0">
        <w:trPr>
          <w:trHeight w:val="45"/>
        </w:trPr>
        <w:tc>
          <w:tcPr>
            <w:tcW w:w="1012" w:type="dxa"/>
            <w:tcBorders>
              <w:top w:val="single" w:sz="4" w:space="0" w:color="auto"/>
              <w:left w:val="single" w:sz="4" w:space="0" w:color="auto"/>
              <w:bottom w:val="single" w:sz="4" w:space="0" w:color="auto"/>
              <w:right w:val="single" w:sz="4" w:space="0" w:color="auto"/>
            </w:tcBorders>
            <w:vAlign w:val="center"/>
          </w:tcPr>
          <w:p w14:paraId="32F12711" w14:textId="63F45EE8" w:rsidR="00A80240" w:rsidRPr="002B2606" w:rsidRDefault="003B0065" w:rsidP="00A80240">
            <w:pPr>
              <w:widowControl/>
              <w:jc w:val="left"/>
              <w:rPr>
                <w:rFonts w:ascii="ＭＳ 明朝" w:eastAsia="ＭＳ 明朝" w:hAnsi="ＭＳ 明朝" w:cs="ＭＳ Ｐゴシック"/>
                <w:kern w:val="0"/>
                <w:sz w:val="24"/>
                <w:szCs w:val="24"/>
              </w:rPr>
            </w:pPr>
            <w:r>
              <w:rPr>
                <w:rFonts w:ascii="ＭＳ 明朝" w:eastAsia="ＭＳ 明朝" w:hAnsi="ＭＳ 明朝" w:cs="ＭＳ Ｐゴシック" w:hint="eastAsia"/>
                <w:kern w:val="0"/>
                <w:sz w:val="24"/>
                <w:szCs w:val="24"/>
              </w:rPr>
              <w:t>6</w:t>
            </w:r>
            <w:r w:rsidR="00A80240" w:rsidRPr="002B2606">
              <w:rPr>
                <w:rFonts w:ascii="ＭＳ 明朝" w:eastAsia="ＭＳ 明朝" w:hAnsi="ＭＳ 明朝" w:cs="ＭＳ Ｐゴシック" w:hint="eastAsia"/>
                <w:kern w:val="0"/>
                <w:sz w:val="24"/>
                <w:szCs w:val="24"/>
              </w:rPr>
              <w:t>-(4)</w:t>
            </w:r>
          </w:p>
        </w:tc>
        <w:tc>
          <w:tcPr>
            <w:tcW w:w="7518" w:type="dxa"/>
            <w:gridSpan w:val="2"/>
            <w:tcBorders>
              <w:top w:val="single" w:sz="4" w:space="0" w:color="auto"/>
              <w:left w:val="single" w:sz="4" w:space="0" w:color="auto"/>
              <w:bottom w:val="single" w:sz="4" w:space="0" w:color="auto"/>
              <w:right w:val="single" w:sz="4" w:space="0" w:color="auto"/>
            </w:tcBorders>
            <w:vAlign w:val="center"/>
          </w:tcPr>
          <w:p w14:paraId="68747AC2" w14:textId="05A14269" w:rsidR="00A80240" w:rsidRPr="002B2606" w:rsidRDefault="00A80240" w:rsidP="00A80240">
            <w:pPr>
              <w:widowControl/>
              <w:jc w:val="left"/>
              <w:rPr>
                <w:rFonts w:ascii="ＭＳ 明朝" w:eastAsia="ＭＳ 明朝" w:hAnsi="ＭＳ 明朝" w:cs="ＭＳ Ｐゴシック"/>
                <w:kern w:val="0"/>
                <w:sz w:val="24"/>
                <w:szCs w:val="24"/>
              </w:rPr>
            </w:pPr>
            <w:r w:rsidRPr="002B2606">
              <w:rPr>
                <w:rFonts w:ascii="ＭＳ 明朝" w:eastAsia="ＭＳ 明朝" w:hAnsi="ＭＳ 明朝" w:hint="eastAsia"/>
                <w:sz w:val="24"/>
                <w:szCs w:val="24"/>
              </w:rPr>
              <w:t>正しい知識に基づく作業安全に努める。</w:t>
            </w:r>
          </w:p>
        </w:tc>
        <w:tc>
          <w:tcPr>
            <w:tcW w:w="1460" w:type="dxa"/>
            <w:tcBorders>
              <w:top w:val="single" w:sz="4" w:space="0" w:color="auto"/>
              <w:left w:val="single" w:sz="4" w:space="0" w:color="auto"/>
              <w:bottom w:val="single" w:sz="4" w:space="0" w:color="auto"/>
              <w:right w:val="single" w:sz="4" w:space="0" w:color="auto"/>
            </w:tcBorders>
            <w:vAlign w:val="center"/>
          </w:tcPr>
          <w:p w14:paraId="57965E89" w14:textId="77777777" w:rsidR="00A80240" w:rsidRPr="002B2606" w:rsidRDefault="00A80240" w:rsidP="00A80240">
            <w:pPr>
              <w:widowControl/>
              <w:jc w:val="left"/>
              <w:rPr>
                <w:rFonts w:ascii="ＭＳ Ｐ明朝" w:eastAsia="ＭＳ Ｐ明朝" w:hAnsi="ＭＳ Ｐ明朝" w:cs="ＭＳ Ｐゴシック"/>
                <w:kern w:val="0"/>
                <w:sz w:val="24"/>
                <w:szCs w:val="24"/>
              </w:rPr>
            </w:pPr>
          </w:p>
        </w:tc>
      </w:tr>
    </w:tbl>
    <w:p w14:paraId="0AE20E67" w14:textId="3052BBCC" w:rsidR="00AA6D12" w:rsidRPr="00D4722B" w:rsidRDefault="00146CC0" w:rsidP="00E80454">
      <w:pPr>
        <w:spacing w:line="320" w:lineRule="exact"/>
        <w:ind w:left="210" w:hangingChars="100" w:hanging="210"/>
        <w:rPr>
          <w:rFonts w:ascii="ＭＳ 明朝" w:eastAsia="ＭＳ 明朝" w:hAnsi="ＭＳ 明朝"/>
        </w:rPr>
      </w:pPr>
      <w:r w:rsidRPr="00E80454">
        <w:rPr>
          <w:rFonts w:ascii="ＭＳ 明朝" w:eastAsia="ＭＳ 明朝" w:hAnsi="ＭＳ 明朝" w:hint="eastAsia"/>
        </w:rPr>
        <w:t>注）</w:t>
      </w:r>
      <w:r w:rsidR="00830F90" w:rsidRPr="003A1BB5">
        <w:rPr>
          <w:rFonts w:ascii="ＭＳ 明朝" w:eastAsia="ＭＳ 明朝" w:hAnsi="ＭＳ 明朝"/>
        </w:rPr>
        <w:t>5-(1)の関係法令の遵守について、対象は、森林法（昭和26年法律第249号）、労働安全衛生法（昭和47年法律第57号）、肥料の品質の確保等に関する法律（昭和25年法律第127号）、農薬取締法（昭和23年法律第82号）、廃棄物の処理及び清掃に関する法律（昭和45年法律第137号）、食品循環資源の再生利用等の促進に関する法律（平成12年法律第116号）、容器包装に係る分別収集及び再商品化の促進等に関する法律（平成７年法律第112号）、合法伐採木材等の流通及び利用の促進に関する法律（平成28年法律第48号）とす</w:t>
      </w:r>
      <w:r w:rsidR="00830F90" w:rsidRPr="003A1BB5">
        <w:rPr>
          <w:rFonts w:ascii="ＭＳ 明朝" w:eastAsia="ＭＳ 明朝" w:hAnsi="ＭＳ 明朝" w:hint="eastAsia"/>
        </w:rPr>
        <w:t>る。</w:t>
      </w:r>
    </w:p>
    <w:sectPr w:rsidR="00AA6D12" w:rsidRPr="00D4722B" w:rsidSect="00146CC0">
      <w:headerReference w:type="default" r:id="rId12"/>
      <w:pgSz w:w="11906" w:h="16838" w:code="9"/>
      <w:pgMar w:top="624" w:right="964" w:bottom="624" w:left="964" w:header="567" w:footer="680" w:gutter="0"/>
      <w:cols w:space="425"/>
      <w:docGrid w:type="lines" w:linePitch="3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A4A87" w14:textId="77777777" w:rsidR="00FE3DF0" w:rsidRDefault="00FE3DF0" w:rsidP="00B778DB">
      <w:r>
        <w:separator/>
      </w:r>
    </w:p>
  </w:endnote>
  <w:endnote w:type="continuationSeparator" w:id="0">
    <w:p w14:paraId="3BAD66CF" w14:textId="77777777" w:rsidR="00FE3DF0" w:rsidRDefault="00FE3DF0"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教科書体">
    <w:panose1 w:val="02020600000000000000"/>
    <w:charset w:val="80"/>
    <w:family w:val="roman"/>
    <w:pitch w:val="variable"/>
    <w:sig w:usb0="80000281" w:usb1="28C76CF8" w:usb2="00000010" w:usb3="00000000" w:csb0="00020000" w:csb1="00000000"/>
  </w:font>
  <w:font w:name="ＤＦ特太ゴシック体">
    <w:altName w:val="游ゴシック"/>
    <w:charset w:val="80"/>
    <w:family w:val="modern"/>
    <w:pitch w:val="fixed"/>
    <w:sig w:usb0="80000283" w:usb1="2AC76CF8" w:usb2="00000010" w:usb3="00000000" w:csb0="00020001"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F7E18" w14:textId="77777777" w:rsidR="00FE3DF0" w:rsidRDefault="00FE3DF0" w:rsidP="00B778DB">
      <w:r>
        <w:separator/>
      </w:r>
    </w:p>
  </w:footnote>
  <w:footnote w:type="continuationSeparator" w:id="0">
    <w:p w14:paraId="7E909CE7" w14:textId="77777777" w:rsidR="00FE3DF0" w:rsidRDefault="00FE3DF0"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5D6B2" w14:textId="03BAC120" w:rsidR="00934F5D" w:rsidRPr="00934F5D" w:rsidRDefault="00A81D3B">
    <w:pPr>
      <w:pStyle w:val="a3"/>
      <w:rPr>
        <w:rFonts w:ascii="ＭＳ ゴシック" w:eastAsia="ＭＳ ゴシック" w:hAnsi="ＭＳ ゴシック"/>
      </w:rPr>
    </w:pPr>
    <w:r>
      <w:rPr>
        <w:rFonts w:ascii="ＭＳ ゴシック" w:eastAsia="ＭＳ ゴシック" w:hAnsi="ＭＳ ゴシック" w:hint="eastAsia"/>
      </w:rPr>
      <w:t>国運用別表１のヒ関係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A549FD"/>
    <w:multiLevelType w:val="hybridMultilevel"/>
    <w:tmpl w:val="CDE8BF0E"/>
    <w:lvl w:ilvl="0" w:tplc="8D3E2CE6">
      <w:start w:val="109"/>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721174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38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B4D"/>
    <w:rsid w:val="0003193A"/>
    <w:rsid w:val="00032A70"/>
    <w:rsid w:val="00035A9D"/>
    <w:rsid w:val="00061D10"/>
    <w:rsid w:val="000751B1"/>
    <w:rsid w:val="00081D1F"/>
    <w:rsid w:val="00097713"/>
    <w:rsid w:val="000B5050"/>
    <w:rsid w:val="000C327E"/>
    <w:rsid w:val="000D3142"/>
    <w:rsid w:val="000D537F"/>
    <w:rsid w:val="000D75AA"/>
    <w:rsid w:val="000F3475"/>
    <w:rsid w:val="00125CDE"/>
    <w:rsid w:val="001415A6"/>
    <w:rsid w:val="00146CC0"/>
    <w:rsid w:val="001543A9"/>
    <w:rsid w:val="00170A50"/>
    <w:rsid w:val="0017556B"/>
    <w:rsid w:val="001922FC"/>
    <w:rsid w:val="001A005A"/>
    <w:rsid w:val="001A67A8"/>
    <w:rsid w:val="001B254A"/>
    <w:rsid w:val="001B2BF8"/>
    <w:rsid w:val="001E3F9E"/>
    <w:rsid w:val="00213DCC"/>
    <w:rsid w:val="0024654C"/>
    <w:rsid w:val="002651E1"/>
    <w:rsid w:val="00277682"/>
    <w:rsid w:val="002B2606"/>
    <w:rsid w:val="002B6B15"/>
    <w:rsid w:val="002F0910"/>
    <w:rsid w:val="003101F0"/>
    <w:rsid w:val="003229B9"/>
    <w:rsid w:val="00347693"/>
    <w:rsid w:val="00351E3E"/>
    <w:rsid w:val="00364A33"/>
    <w:rsid w:val="00370DFD"/>
    <w:rsid w:val="00376EA9"/>
    <w:rsid w:val="00387C9A"/>
    <w:rsid w:val="003A1BB5"/>
    <w:rsid w:val="003B0065"/>
    <w:rsid w:val="003B24A6"/>
    <w:rsid w:val="003D4E65"/>
    <w:rsid w:val="003F2169"/>
    <w:rsid w:val="004074E9"/>
    <w:rsid w:val="00410663"/>
    <w:rsid w:val="004130E2"/>
    <w:rsid w:val="004630EC"/>
    <w:rsid w:val="00464669"/>
    <w:rsid w:val="00472DDE"/>
    <w:rsid w:val="004A5F0A"/>
    <w:rsid w:val="004D62C3"/>
    <w:rsid w:val="004E77CF"/>
    <w:rsid w:val="00515DB9"/>
    <w:rsid w:val="0055476F"/>
    <w:rsid w:val="00586E3D"/>
    <w:rsid w:val="00595066"/>
    <w:rsid w:val="005A1F97"/>
    <w:rsid w:val="005A7812"/>
    <w:rsid w:val="005B2C01"/>
    <w:rsid w:val="005E00D4"/>
    <w:rsid w:val="005E6286"/>
    <w:rsid w:val="00657423"/>
    <w:rsid w:val="00666CFF"/>
    <w:rsid w:val="006B3368"/>
    <w:rsid w:val="006B4C9E"/>
    <w:rsid w:val="006E4679"/>
    <w:rsid w:val="00717FF8"/>
    <w:rsid w:val="007307E5"/>
    <w:rsid w:val="00731D5D"/>
    <w:rsid w:val="00742458"/>
    <w:rsid w:val="00753137"/>
    <w:rsid w:val="00754B29"/>
    <w:rsid w:val="0077066A"/>
    <w:rsid w:val="00770AB2"/>
    <w:rsid w:val="0078645A"/>
    <w:rsid w:val="007865CF"/>
    <w:rsid w:val="00787411"/>
    <w:rsid w:val="00797ED6"/>
    <w:rsid w:val="007B62B2"/>
    <w:rsid w:val="007C23EB"/>
    <w:rsid w:val="00800288"/>
    <w:rsid w:val="00830F90"/>
    <w:rsid w:val="00836A1B"/>
    <w:rsid w:val="00846F88"/>
    <w:rsid w:val="00852118"/>
    <w:rsid w:val="008C4CDF"/>
    <w:rsid w:val="008D0D6F"/>
    <w:rsid w:val="008F0403"/>
    <w:rsid w:val="00920261"/>
    <w:rsid w:val="00934F5D"/>
    <w:rsid w:val="009459AF"/>
    <w:rsid w:val="009502F6"/>
    <w:rsid w:val="009515B5"/>
    <w:rsid w:val="00965B6D"/>
    <w:rsid w:val="00976BB8"/>
    <w:rsid w:val="009A754A"/>
    <w:rsid w:val="009B2AB7"/>
    <w:rsid w:val="009C7B4D"/>
    <w:rsid w:val="00A244D4"/>
    <w:rsid w:val="00A247F8"/>
    <w:rsid w:val="00A52287"/>
    <w:rsid w:val="00A54C54"/>
    <w:rsid w:val="00A80240"/>
    <w:rsid w:val="00A8044E"/>
    <w:rsid w:val="00A81D3B"/>
    <w:rsid w:val="00AA6D12"/>
    <w:rsid w:val="00AA71D6"/>
    <w:rsid w:val="00AD234D"/>
    <w:rsid w:val="00AE3D34"/>
    <w:rsid w:val="00AE7CD3"/>
    <w:rsid w:val="00B57100"/>
    <w:rsid w:val="00B61F7D"/>
    <w:rsid w:val="00B7373E"/>
    <w:rsid w:val="00B778DB"/>
    <w:rsid w:val="00B90184"/>
    <w:rsid w:val="00B97091"/>
    <w:rsid w:val="00BA56C1"/>
    <w:rsid w:val="00BC3F07"/>
    <w:rsid w:val="00BC7F36"/>
    <w:rsid w:val="00BE57E7"/>
    <w:rsid w:val="00BE7D49"/>
    <w:rsid w:val="00BF2B94"/>
    <w:rsid w:val="00BF5127"/>
    <w:rsid w:val="00C17A41"/>
    <w:rsid w:val="00C20A8B"/>
    <w:rsid w:val="00C235B9"/>
    <w:rsid w:val="00C34F63"/>
    <w:rsid w:val="00C36FD8"/>
    <w:rsid w:val="00C558B5"/>
    <w:rsid w:val="00C71CBE"/>
    <w:rsid w:val="00CB09DC"/>
    <w:rsid w:val="00D03352"/>
    <w:rsid w:val="00D2474F"/>
    <w:rsid w:val="00D31130"/>
    <w:rsid w:val="00D40E90"/>
    <w:rsid w:val="00D4722B"/>
    <w:rsid w:val="00D6144B"/>
    <w:rsid w:val="00D61A35"/>
    <w:rsid w:val="00D942F0"/>
    <w:rsid w:val="00D94777"/>
    <w:rsid w:val="00DD05CD"/>
    <w:rsid w:val="00DE2484"/>
    <w:rsid w:val="00DE5F8B"/>
    <w:rsid w:val="00DF4DD7"/>
    <w:rsid w:val="00E04F29"/>
    <w:rsid w:val="00E268FA"/>
    <w:rsid w:val="00E42F88"/>
    <w:rsid w:val="00E56C58"/>
    <w:rsid w:val="00E66F22"/>
    <w:rsid w:val="00E73CD2"/>
    <w:rsid w:val="00E80454"/>
    <w:rsid w:val="00E87943"/>
    <w:rsid w:val="00E90D17"/>
    <w:rsid w:val="00EC0C65"/>
    <w:rsid w:val="00EC3BD2"/>
    <w:rsid w:val="00EE73D8"/>
    <w:rsid w:val="00F040C4"/>
    <w:rsid w:val="00F30AD7"/>
    <w:rsid w:val="00F314C6"/>
    <w:rsid w:val="00F31816"/>
    <w:rsid w:val="00F50624"/>
    <w:rsid w:val="00F8360D"/>
    <w:rsid w:val="00FA6FB0"/>
    <w:rsid w:val="00FC55E5"/>
    <w:rsid w:val="00FD3A3C"/>
    <w:rsid w:val="00FE3D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DA0439"/>
  <w15:chartTrackingRefBased/>
  <w15:docId w15:val="{730D11CC-FF3B-455B-8A76-82FE7879A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1D1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character" w:styleId="a7">
    <w:name w:val="annotation reference"/>
    <w:basedOn w:val="a0"/>
    <w:uiPriority w:val="99"/>
    <w:semiHidden/>
    <w:unhideWhenUsed/>
    <w:rsid w:val="003B24A6"/>
    <w:rPr>
      <w:sz w:val="18"/>
      <w:szCs w:val="18"/>
    </w:rPr>
  </w:style>
  <w:style w:type="paragraph" w:styleId="a8">
    <w:name w:val="annotation text"/>
    <w:basedOn w:val="a"/>
    <w:link w:val="a9"/>
    <w:uiPriority w:val="99"/>
    <w:semiHidden/>
    <w:unhideWhenUsed/>
    <w:rsid w:val="003B24A6"/>
    <w:pPr>
      <w:jc w:val="left"/>
    </w:pPr>
  </w:style>
  <w:style w:type="character" w:customStyle="1" w:styleId="a9">
    <w:name w:val="コメント文字列 (文字)"/>
    <w:basedOn w:val="a0"/>
    <w:link w:val="a8"/>
    <w:uiPriority w:val="99"/>
    <w:semiHidden/>
    <w:rsid w:val="003B24A6"/>
  </w:style>
  <w:style w:type="paragraph" w:styleId="aa">
    <w:name w:val="annotation subject"/>
    <w:basedOn w:val="a8"/>
    <w:next w:val="a8"/>
    <w:link w:val="ab"/>
    <w:uiPriority w:val="99"/>
    <w:semiHidden/>
    <w:unhideWhenUsed/>
    <w:rsid w:val="003B24A6"/>
    <w:rPr>
      <w:b/>
      <w:bCs/>
    </w:rPr>
  </w:style>
  <w:style w:type="character" w:customStyle="1" w:styleId="ab">
    <w:name w:val="コメント内容 (文字)"/>
    <w:basedOn w:val="a9"/>
    <w:link w:val="aa"/>
    <w:uiPriority w:val="99"/>
    <w:semiHidden/>
    <w:rsid w:val="003B24A6"/>
    <w:rPr>
      <w:b/>
      <w:bCs/>
    </w:rPr>
  </w:style>
  <w:style w:type="paragraph" w:styleId="ac">
    <w:name w:val="Balloon Text"/>
    <w:basedOn w:val="a"/>
    <w:link w:val="ad"/>
    <w:uiPriority w:val="99"/>
    <w:semiHidden/>
    <w:unhideWhenUsed/>
    <w:rsid w:val="003B24A6"/>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3B24A6"/>
    <w:rPr>
      <w:rFonts w:asciiTheme="majorHAnsi" w:eastAsiaTheme="majorEastAsia" w:hAnsiTheme="majorHAnsi" w:cstheme="majorBidi"/>
      <w:sz w:val="18"/>
      <w:szCs w:val="18"/>
    </w:rPr>
  </w:style>
  <w:style w:type="paragraph" w:styleId="ae">
    <w:name w:val="Revision"/>
    <w:hidden/>
    <w:uiPriority w:val="99"/>
    <w:semiHidden/>
    <w:rsid w:val="00125CDE"/>
  </w:style>
  <w:style w:type="paragraph" w:styleId="af">
    <w:name w:val="List Paragraph"/>
    <w:basedOn w:val="a"/>
    <w:uiPriority w:val="34"/>
    <w:qFormat/>
    <w:rsid w:val="00D4722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528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x4f5c__x6210__x65e5__x6642_ xmlns="525b38e5-959a-4b49-bc98-710b24ebf052" xsi:nil="true"/>
    <lcf76f155ced4ddcb4097134ff3c332f xmlns="525b38e5-959a-4b49-bc98-710b24ebf052">
      <Terms xmlns="http://schemas.microsoft.com/office/infopath/2007/PartnerControls"/>
    </lcf76f155ced4ddcb4097134ff3c332f>
    <TaxCatchAll xmlns="85ec59af-1a16-40a0-b163-384e34c79a5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076D8964CBB8D34398B5C41286ABEEBC" ma:contentTypeVersion="19" ma:contentTypeDescription="新しいドキュメントを作成します。" ma:contentTypeScope="" ma:versionID="1c18bbf9f5f1440059ec58968a810076">
  <xsd:schema xmlns:xsd="http://www.w3.org/2001/XMLSchema" xmlns:xs="http://www.w3.org/2001/XMLSchema" xmlns:p="http://schemas.microsoft.com/office/2006/metadata/properties" xmlns:ns2="525b38e5-959a-4b49-bc98-710b24ebf052" xmlns:ns3="85ec59af-1a16-40a0-b163-384e34c79a5c" targetNamespace="http://schemas.microsoft.com/office/2006/metadata/properties" ma:root="true" ma:fieldsID="6216f876ddb36f266e6aa1daf500f92a" ns2:_="" ns3:_="">
    <xsd:import namespace="525b38e5-959a-4b49-bc98-710b24ebf052"/>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b38e5-959a-4b49-bc98-710b24ebf052"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SharedWithUsers" ma:index="1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共有相手の詳細情報" ma:internalName="SharedWithDetails" ma:readOnly="true">
      <xsd:simpleType>
        <xsd:restriction base="dms:Note">
          <xsd:maxLength value="255"/>
        </xsd:restriction>
      </xsd:simpleType>
    </xsd:element>
    <xsd:element name="TaxCatchAll" ma:index="18" nillable="true" ma:displayName="Taxonomy Catch All Column" ma:hidden="true" ma:list="{50f28648-a67e-4b23-87cb-d456d667a91d}"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965CF9-CEF4-4E92-AABE-F9D798EA6865}">
  <ds:schemaRefs>
    <ds:schemaRef ds:uri="http://schemas.microsoft.com/office/2006/metadata/properties"/>
    <ds:schemaRef ds:uri="http://schemas.microsoft.com/office/infopath/2007/PartnerControls"/>
    <ds:schemaRef ds:uri="525b38e5-959a-4b49-bc98-710b24ebf052"/>
    <ds:schemaRef ds:uri="85ec59af-1a16-40a0-b163-384e34c79a5c"/>
  </ds:schemaRefs>
</ds:datastoreItem>
</file>

<file path=customXml/itemProps2.xml><?xml version="1.0" encoding="utf-8"?>
<ds:datastoreItem xmlns:ds="http://schemas.openxmlformats.org/officeDocument/2006/customXml" ds:itemID="{69134279-03F8-4CB9-A409-C0BF49C11291}">
  <ds:schemaRefs>
    <ds:schemaRef ds:uri="http://schemas.microsoft.com/sharepoint/v3/contenttype/forms"/>
  </ds:schemaRefs>
</ds:datastoreItem>
</file>

<file path=customXml/itemProps3.xml><?xml version="1.0" encoding="utf-8"?>
<ds:datastoreItem xmlns:ds="http://schemas.openxmlformats.org/officeDocument/2006/customXml" ds:itemID="{682404FD-A8FA-4908-87E0-8010F2D710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b38e5-959a-4b49-bc98-710b24ebf052"/>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131</Words>
  <Characters>751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鏑木 彩斗（森づくり課）</cp:lastModifiedBy>
  <cp:revision>2</cp:revision>
  <cp:lastPrinted>2026-07-02T09:11:00Z</cp:lastPrinted>
  <dcterms:created xsi:type="dcterms:W3CDTF">2026-04-07T11:42:00Z</dcterms:created>
  <dcterms:modified xsi:type="dcterms:W3CDTF">2026-07-02T09:39:00Z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0x010100076D8964CBB8D34398B5C41286ABEEBC</vt:lpwstr>
  </property>
</Properties>
</file>