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43A" w:rsidRPr="00D11857" w:rsidRDefault="003A543A" w:rsidP="007053A4">
      <w:pPr>
        <w:pStyle w:val="1"/>
        <w:rPr>
          <w:rFonts w:hAnsi="ＭＳ 明朝"/>
          <w:spacing w:val="6"/>
          <w:kern w:val="0"/>
        </w:rPr>
      </w:pPr>
      <w:r w:rsidRPr="00D11857">
        <w:rPr>
          <w:rFonts w:hAnsi="ＭＳ 明朝" w:cs="ＭＳ ゴシック" w:hint="eastAsia"/>
          <w:bCs/>
          <w:kern w:val="0"/>
        </w:rPr>
        <w:t>様式第６</w:t>
      </w:r>
      <w:r w:rsidRPr="00D11857">
        <w:rPr>
          <w:rFonts w:hAnsi="ＭＳ 明朝" w:cs="ＭＳ ゴシック" w:hint="eastAsia"/>
          <w:bCs/>
          <w:kern w:val="0"/>
        </w:rPr>
        <w:t>-</w:t>
      </w:r>
      <w:r w:rsidRPr="00D11857">
        <w:rPr>
          <w:rFonts w:hAnsi="ＭＳ 明朝" w:cs="ＭＳ ゴシック" w:hint="eastAsia"/>
          <w:bCs/>
          <w:kern w:val="0"/>
        </w:rPr>
        <w:t>２号</w:t>
      </w:r>
    </w:p>
    <w:p w:rsidR="003A543A" w:rsidRPr="00C52E9F" w:rsidRDefault="003A543A" w:rsidP="002367D9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C52E9F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資産状況報告書（変更）</w:t>
      </w:r>
    </w:p>
    <w:p w:rsidR="003A543A" w:rsidRPr="00C52E9F" w:rsidRDefault="003A543A" w:rsidP="00D06B23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p w:rsidR="003A543A" w:rsidRPr="00C52E9F" w:rsidRDefault="003A543A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ゴシック"/>
          <w:bCs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34"/>
      </w:tblGrid>
      <w:tr w:rsidR="003A543A" w:rsidRPr="00C52E9F" w:rsidTr="00276EF5">
        <w:trPr>
          <w:trHeight w:val="800"/>
        </w:trPr>
        <w:tc>
          <w:tcPr>
            <w:tcW w:w="534" w:type="dxa"/>
            <w:vAlign w:val="center"/>
          </w:tcPr>
          <w:p w:rsidR="003A543A" w:rsidRPr="00C52E9F" w:rsidRDefault="003A543A" w:rsidP="00692FD1">
            <w:pPr>
              <w:suppressAutoHyphens/>
              <w:autoSpaceDE w:val="0"/>
              <w:autoSpaceDN w:val="0"/>
              <w:spacing w:line="400" w:lineRule="exac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r w:rsidRPr="00C52E9F">
              <w:rPr>
                <w:rFonts w:ascii="ＭＳ 明朝" w:eastAsia="ＭＳ 明朝" w:hAnsi="ＭＳ 明朝" w:cs="ＭＳ ゴシック" w:hint="eastAsia"/>
                <w:bCs/>
                <w:kern w:val="0"/>
              </w:rPr>
              <w:t>１</w:t>
            </w:r>
          </w:p>
        </w:tc>
        <w:tc>
          <w:tcPr>
            <w:tcW w:w="8734" w:type="dxa"/>
            <w:vAlign w:val="center"/>
          </w:tcPr>
          <w:p w:rsidR="003A543A" w:rsidRPr="00C52E9F" w:rsidRDefault="003A543A" w:rsidP="00692FD1">
            <w:pPr>
              <w:suppressAutoHyphens/>
              <w:autoSpaceDE w:val="0"/>
              <w:autoSpaceDN w:val="0"/>
              <w:spacing w:line="400" w:lineRule="exac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r w:rsidRPr="00C52E9F">
              <w:rPr>
                <w:rFonts w:ascii="ＭＳ 明朝" w:eastAsia="ＭＳ 明朝" w:hAnsi="ＭＳ 明朝" w:cs="ＭＳ ゴシック" w:hint="eastAsia"/>
                <w:bCs/>
                <w:kern w:val="0"/>
              </w:rPr>
              <w:t>営業概要書　　　　　　　　　　　　　　別添のとおり</w:t>
            </w:r>
          </w:p>
        </w:tc>
      </w:tr>
      <w:tr w:rsidR="003A543A" w:rsidRPr="00C52E9F" w:rsidTr="00692FD1">
        <w:trPr>
          <w:trHeight w:val="701"/>
        </w:trPr>
        <w:tc>
          <w:tcPr>
            <w:tcW w:w="534" w:type="dxa"/>
            <w:vAlign w:val="center"/>
          </w:tcPr>
          <w:p w:rsidR="003A543A" w:rsidRPr="00C52E9F" w:rsidRDefault="003A543A" w:rsidP="00692FD1">
            <w:pPr>
              <w:suppressAutoHyphens/>
              <w:autoSpaceDE w:val="0"/>
              <w:autoSpaceDN w:val="0"/>
              <w:spacing w:line="400" w:lineRule="exac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r w:rsidRPr="00C52E9F">
              <w:rPr>
                <w:rFonts w:ascii="ＭＳ 明朝" w:eastAsia="ＭＳ 明朝" w:hAnsi="ＭＳ 明朝" w:cs="ＭＳ ゴシック" w:hint="eastAsia"/>
                <w:bCs/>
                <w:kern w:val="0"/>
              </w:rPr>
              <w:t>２</w:t>
            </w:r>
          </w:p>
        </w:tc>
        <w:tc>
          <w:tcPr>
            <w:tcW w:w="8734" w:type="dxa"/>
            <w:vAlign w:val="center"/>
          </w:tcPr>
          <w:p w:rsidR="003A543A" w:rsidRPr="00C52E9F" w:rsidRDefault="003A543A" w:rsidP="00692FD1">
            <w:pPr>
              <w:suppressAutoHyphens/>
              <w:autoSpaceDE w:val="0"/>
              <w:autoSpaceDN w:val="0"/>
              <w:spacing w:line="400" w:lineRule="exac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r w:rsidRPr="00C52E9F">
              <w:rPr>
                <w:rFonts w:ascii="ＭＳ 明朝" w:eastAsia="ＭＳ 明朝" w:hAnsi="ＭＳ 明朝" w:cs="ＭＳ ゴシック" w:hint="eastAsia"/>
                <w:bCs/>
                <w:kern w:val="0"/>
              </w:rPr>
              <w:t>収支決算書（貸借対照表、損益計算書）　別添のとおり</w:t>
            </w:r>
          </w:p>
        </w:tc>
      </w:tr>
      <w:tr w:rsidR="003A543A" w:rsidRPr="00C52E9F" w:rsidTr="00276EF5">
        <w:trPr>
          <w:trHeight w:val="844"/>
        </w:trPr>
        <w:tc>
          <w:tcPr>
            <w:tcW w:w="534" w:type="dxa"/>
            <w:vAlign w:val="center"/>
          </w:tcPr>
          <w:p w:rsidR="003A543A" w:rsidRPr="00C52E9F" w:rsidRDefault="003A543A" w:rsidP="00692FD1">
            <w:pPr>
              <w:suppressAutoHyphens/>
              <w:autoSpaceDE w:val="0"/>
              <w:autoSpaceDN w:val="0"/>
              <w:spacing w:line="400" w:lineRule="exact"/>
              <w:textAlignment w:val="baseline"/>
              <w:rPr>
                <w:rFonts w:ascii="ＭＳ 明朝" w:eastAsia="ＭＳ 明朝" w:hAnsi="ＭＳ 明朝" w:cs="ＭＳ ゴシック"/>
                <w:bCs/>
                <w:dstrike/>
                <w:kern w:val="0"/>
              </w:rPr>
            </w:pPr>
            <w:r w:rsidRPr="00C52E9F">
              <w:rPr>
                <w:rFonts w:ascii="ＭＳ 明朝" w:eastAsia="ＭＳ 明朝" w:hAnsi="ＭＳ 明朝" w:cs="ＭＳ ゴシック" w:hint="eastAsia"/>
                <w:bCs/>
                <w:kern w:val="0"/>
              </w:rPr>
              <w:t>３</w:t>
            </w:r>
          </w:p>
        </w:tc>
        <w:tc>
          <w:tcPr>
            <w:tcW w:w="8734" w:type="dxa"/>
            <w:vAlign w:val="center"/>
          </w:tcPr>
          <w:p w:rsidR="003A543A" w:rsidRPr="00C52E9F" w:rsidRDefault="003A543A" w:rsidP="00692FD1">
            <w:pPr>
              <w:suppressAutoHyphens/>
              <w:autoSpaceDE w:val="0"/>
              <w:autoSpaceDN w:val="0"/>
              <w:spacing w:line="400" w:lineRule="exac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r w:rsidRPr="00C52E9F">
              <w:rPr>
                <w:rFonts w:ascii="ＭＳ 明朝" w:eastAsia="ＭＳ 明朝" w:hAnsi="ＭＳ 明朝" w:cs="ＭＳ ゴシック" w:hint="eastAsia"/>
                <w:bCs/>
                <w:kern w:val="0"/>
              </w:rPr>
              <w:t>主たる取引金融機関</w:t>
            </w:r>
          </w:p>
        </w:tc>
      </w:tr>
    </w:tbl>
    <w:p w:rsidR="006943BE" w:rsidRDefault="006943BE" w:rsidP="00BA7322"/>
    <w:p w:rsidR="006943BE" w:rsidRPr="006943BE" w:rsidRDefault="006943BE" w:rsidP="006943BE"/>
    <w:p w:rsidR="006943BE" w:rsidRPr="006943BE" w:rsidRDefault="006943BE" w:rsidP="006943BE"/>
    <w:p w:rsidR="006943BE" w:rsidRPr="006943BE" w:rsidRDefault="006943BE" w:rsidP="006943BE">
      <w:bookmarkStart w:id="0" w:name="_GoBack"/>
      <w:bookmarkEnd w:id="0"/>
    </w:p>
    <w:p w:rsidR="006943BE" w:rsidRPr="006943BE" w:rsidRDefault="006943BE" w:rsidP="006943BE"/>
    <w:p w:rsidR="006943BE" w:rsidRPr="006943BE" w:rsidRDefault="006943BE" w:rsidP="006943BE"/>
    <w:p w:rsidR="006943BE" w:rsidRPr="006943BE" w:rsidRDefault="006943BE" w:rsidP="006943BE"/>
    <w:p w:rsidR="006943BE" w:rsidRPr="006943BE" w:rsidRDefault="006943BE" w:rsidP="006943BE"/>
    <w:p w:rsidR="006943BE" w:rsidRPr="006943BE" w:rsidRDefault="006943BE" w:rsidP="006943BE"/>
    <w:p w:rsidR="006943BE" w:rsidRPr="006943BE" w:rsidRDefault="006943BE" w:rsidP="006943BE"/>
    <w:p w:rsidR="006943BE" w:rsidRPr="006943BE" w:rsidRDefault="006943BE" w:rsidP="006943BE"/>
    <w:p w:rsidR="006943BE" w:rsidRPr="006943BE" w:rsidRDefault="006943BE" w:rsidP="006943BE"/>
    <w:p w:rsidR="006943BE" w:rsidRPr="006943BE" w:rsidRDefault="006943BE" w:rsidP="006943BE"/>
    <w:p w:rsidR="006943BE" w:rsidRPr="006943BE" w:rsidRDefault="006943BE" w:rsidP="006943BE"/>
    <w:p w:rsidR="006943BE" w:rsidRPr="006943BE" w:rsidRDefault="006943BE" w:rsidP="006943BE"/>
    <w:p w:rsidR="006943BE" w:rsidRPr="006943BE" w:rsidRDefault="006943BE" w:rsidP="006943BE"/>
    <w:p w:rsidR="006943BE" w:rsidRPr="006943BE" w:rsidRDefault="006943BE" w:rsidP="006943BE"/>
    <w:p w:rsidR="006943BE" w:rsidRPr="006943BE" w:rsidRDefault="006943BE" w:rsidP="006943BE"/>
    <w:sectPr w:rsidR="006943BE" w:rsidRPr="006943BE" w:rsidSect="006943BE">
      <w:type w:val="continuous"/>
      <w:pgSz w:w="11906" w:h="16838" w:code="9"/>
      <w:pgMar w:top="1418" w:right="1134" w:bottom="1134" w:left="1134" w:header="851" w:footer="284" w:gutter="0"/>
      <w:pgNumType w:fmt="numberInDash" w:start="30"/>
      <w:cols w:space="425"/>
      <w:docGrid w:type="lines" w:linePitch="36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3BE" w:rsidRDefault="006943BE" w:rsidP="006943BE">
      <w:r>
        <w:separator/>
      </w:r>
    </w:p>
  </w:endnote>
  <w:endnote w:type="continuationSeparator" w:id="0">
    <w:p w:rsidR="006943BE" w:rsidRDefault="006943BE" w:rsidP="0069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3BE" w:rsidRDefault="006943BE" w:rsidP="006943BE">
      <w:r>
        <w:separator/>
      </w:r>
    </w:p>
  </w:footnote>
  <w:footnote w:type="continuationSeparator" w:id="0">
    <w:p w:rsidR="006943BE" w:rsidRDefault="006943BE" w:rsidP="00694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3A"/>
    <w:rsid w:val="00103166"/>
    <w:rsid w:val="003A543A"/>
    <w:rsid w:val="006943BE"/>
    <w:rsid w:val="00C5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B1B212C-8951-4A5D-8A77-2BF02BD6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A543A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A543A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94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3BE"/>
  </w:style>
  <w:style w:type="paragraph" w:styleId="a5">
    <w:name w:val="footer"/>
    <w:basedOn w:val="a"/>
    <w:link w:val="a6"/>
    <w:uiPriority w:val="99"/>
    <w:unhideWhenUsed/>
    <w:rsid w:val="00694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92259-9382-4C67-A2E1-69AA7E8A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埼玉県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世良一成</dc:creator>
  <cp:keywords/>
  <dc:description/>
  <cp:lastModifiedBy>中野隆道</cp:lastModifiedBy>
  <cp:revision>3</cp:revision>
  <dcterms:created xsi:type="dcterms:W3CDTF">2022-03-23T08:18:00Z</dcterms:created>
  <dcterms:modified xsi:type="dcterms:W3CDTF">2022-04-05T05:29:00Z</dcterms:modified>
</cp:coreProperties>
</file>