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25" w:rsidRPr="00D11857" w:rsidRDefault="00EF2325" w:rsidP="007053A4">
      <w:pPr>
        <w:pStyle w:val="1"/>
        <w:rPr>
          <w:rFonts w:hAnsi="ＭＳ 明朝" w:cs="ＭＳ ゴシック"/>
          <w:bCs/>
          <w:kern w:val="0"/>
        </w:rPr>
      </w:pPr>
      <w:r w:rsidRPr="00D11857">
        <w:rPr>
          <w:rFonts w:hAnsi="ＭＳ 明朝" w:cs="ＭＳ ゴシック" w:hint="eastAsia"/>
          <w:bCs/>
          <w:kern w:val="0"/>
        </w:rPr>
        <w:t>様式第４－２号</w:t>
      </w:r>
    </w:p>
    <w:p w:rsidR="00EF2325" w:rsidRPr="00410441" w:rsidRDefault="00EF2325" w:rsidP="00F977CE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410441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開 発 行 為 の 目 的 に 係 る 事 業 実 績</w:t>
      </w:r>
    </w:p>
    <w:p w:rsidR="00EF2325" w:rsidRPr="00410441" w:rsidRDefault="00EF2325" w:rsidP="00F977CE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EF2325" w:rsidRPr="00410441" w:rsidTr="00EC60E6">
        <w:tc>
          <w:tcPr>
            <w:tcW w:w="1853" w:type="dxa"/>
          </w:tcPr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410441">
              <w:rPr>
                <w:rFonts w:ascii="ＭＳ 明朝" w:eastAsia="ＭＳ 明朝" w:hAnsi="ＭＳ 明朝" w:cs="ＭＳ ゴシック" w:hint="eastAsia"/>
                <w:bCs/>
                <w:kern w:val="0"/>
              </w:rPr>
              <w:t>事業年度</w:t>
            </w:r>
          </w:p>
        </w:tc>
        <w:tc>
          <w:tcPr>
            <w:tcW w:w="1853" w:type="dxa"/>
          </w:tcPr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410441">
              <w:rPr>
                <w:rFonts w:ascii="ＭＳ 明朝" w:eastAsia="ＭＳ 明朝" w:hAnsi="ＭＳ 明朝" w:cs="ＭＳ ゴシック" w:hint="eastAsia"/>
                <w:bCs/>
                <w:kern w:val="0"/>
              </w:rPr>
              <w:t>事業内容</w:t>
            </w:r>
          </w:p>
        </w:tc>
        <w:tc>
          <w:tcPr>
            <w:tcW w:w="1854" w:type="dxa"/>
          </w:tcPr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410441">
              <w:rPr>
                <w:rFonts w:ascii="ＭＳ 明朝" w:eastAsia="ＭＳ 明朝" w:hAnsi="ＭＳ 明朝" w:cs="ＭＳ ゴシック" w:hint="eastAsia"/>
                <w:bCs/>
                <w:kern w:val="0"/>
              </w:rPr>
              <w:t>事業個所</w:t>
            </w:r>
          </w:p>
        </w:tc>
        <w:tc>
          <w:tcPr>
            <w:tcW w:w="1854" w:type="dxa"/>
          </w:tcPr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410441">
              <w:rPr>
                <w:rFonts w:ascii="ＭＳ 明朝" w:eastAsia="ＭＳ 明朝" w:hAnsi="ＭＳ 明朝" w:cs="ＭＳ ゴシック" w:hint="eastAsia"/>
                <w:bCs/>
                <w:kern w:val="0"/>
              </w:rPr>
              <w:t>事業期間</w:t>
            </w:r>
          </w:p>
        </w:tc>
        <w:tc>
          <w:tcPr>
            <w:tcW w:w="1854" w:type="dxa"/>
          </w:tcPr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410441">
              <w:rPr>
                <w:rFonts w:ascii="ＭＳ 明朝" w:eastAsia="ＭＳ 明朝" w:hAnsi="ＭＳ 明朝" w:cs="ＭＳ ゴシック" w:hint="eastAsia"/>
                <w:bCs/>
                <w:kern w:val="0"/>
              </w:rPr>
              <w:t>許認可の有無</w:t>
            </w:r>
          </w:p>
        </w:tc>
      </w:tr>
      <w:tr w:rsidR="00EF2325" w:rsidRPr="00410441" w:rsidTr="00C51117">
        <w:trPr>
          <w:trHeight w:val="10602"/>
        </w:trPr>
        <w:tc>
          <w:tcPr>
            <w:tcW w:w="1853" w:type="dxa"/>
          </w:tcPr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bookmarkStart w:id="0" w:name="_GoBack"/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  <w:tc>
          <w:tcPr>
            <w:tcW w:w="1853" w:type="dxa"/>
          </w:tcPr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  <w:tc>
          <w:tcPr>
            <w:tcW w:w="1854" w:type="dxa"/>
          </w:tcPr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  <w:tc>
          <w:tcPr>
            <w:tcW w:w="1854" w:type="dxa"/>
          </w:tcPr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  <w:tc>
          <w:tcPr>
            <w:tcW w:w="1854" w:type="dxa"/>
          </w:tcPr>
          <w:p w:rsidR="00EF2325" w:rsidRPr="00410441" w:rsidRDefault="00EF2325" w:rsidP="00EC60E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</w:tbl>
    <w:bookmarkEnd w:id="0"/>
    <w:p w:rsidR="00EF2325" w:rsidRPr="00410441" w:rsidRDefault="00EF2325" w:rsidP="00694DD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410441">
        <w:rPr>
          <w:rFonts w:ascii="ＭＳ 明朝" w:eastAsia="ＭＳ 明朝" w:hAnsi="ＭＳ 明朝" w:cs="ＭＳ 明朝" w:hint="eastAsia"/>
          <w:kern w:val="0"/>
          <w:sz w:val="22"/>
        </w:rPr>
        <w:t>注意事項</w:t>
      </w:r>
    </w:p>
    <w:p w:rsidR="00EF2325" w:rsidRPr="00D11857" w:rsidRDefault="00EF2325" w:rsidP="00991B98">
      <w:pPr>
        <w:suppressAutoHyphens/>
        <w:autoSpaceDE w:val="0"/>
        <w:autoSpaceDN w:val="0"/>
        <w:spacing w:line="400" w:lineRule="exact"/>
        <w:ind w:firstLineChars="100" w:firstLine="220"/>
        <w:jc w:val="left"/>
        <w:textAlignment w:val="baseline"/>
        <w:rPr>
          <w:rFonts w:hAnsi="ＭＳ 明朝" w:cs="ＭＳ ゴシック"/>
          <w:bCs/>
          <w:kern w:val="0"/>
        </w:rPr>
      </w:pPr>
      <w:r w:rsidRPr="00410441">
        <w:rPr>
          <w:rFonts w:ascii="ＭＳ 明朝" w:eastAsia="ＭＳ 明朝" w:hAnsi="ＭＳ 明朝" w:cs="ＭＳ 明朝" w:hint="eastAsia"/>
          <w:kern w:val="0"/>
          <w:sz w:val="22"/>
        </w:rPr>
        <w:t>事業期間は、開発行為に係る期間を記載すること。</w:t>
      </w:r>
    </w:p>
    <w:sectPr w:rsidR="00EF2325" w:rsidRPr="00D11857" w:rsidSect="00C51117">
      <w:type w:val="continuous"/>
      <w:pgSz w:w="11906" w:h="16838" w:code="9"/>
      <w:pgMar w:top="1418" w:right="1134" w:bottom="1134" w:left="1134" w:header="851" w:footer="284" w:gutter="0"/>
      <w:pgNumType w:fmt="numberInDash" w:start="30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17" w:rsidRDefault="00C51117" w:rsidP="00C51117">
      <w:r>
        <w:separator/>
      </w:r>
    </w:p>
  </w:endnote>
  <w:endnote w:type="continuationSeparator" w:id="0">
    <w:p w:rsidR="00C51117" w:rsidRDefault="00C51117" w:rsidP="00C5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17" w:rsidRDefault="00C51117" w:rsidP="00C51117">
      <w:r>
        <w:separator/>
      </w:r>
    </w:p>
  </w:footnote>
  <w:footnote w:type="continuationSeparator" w:id="0">
    <w:p w:rsidR="00C51117" w:rsidRDefault="00C51117" w:rsidP="00C5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25"/>
    <w:rsid w:val="00410441"/>
    <w:rsid w:val="007042F2"/>
    <w:rsid w:val="00C51117"/>
    <w:rsid w:val="00E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F232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F2325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1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117"/>
  </w:style>
  <w:style w:type="paragraph" w:styleId="a5">
    <w:name w:val="footer"/>
    <w:basedOn w:val="a"/>
    <w:link w:val="a6"/>
    <w:uiPriority w:val="99"/>
    <w:unhideWhenUsed/>
    <w:rsid w:val="00C51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埼玉県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2022-03-23T08:18:00Z</dcterms:created>
  <dcterms:modified xsi:type="dcterms:W3CDTF">2022-04-05T05:23:00Z</dcterms:modified>
</cp:coreProperties>
</file>