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511" w:rsidRPr="00A015ED" w:rsidRDefault="007E0511" w:rsidP="007E0511">
      <w:pPr>
        <w:jc w:val="center"/>
        <w:rPr>
          <w:rFonts w:asciiTheme="majorEastAsia" w:eastAsiaTheme="majorEastAsia" w:hAnsiTheme="majorEastAsia"/>
          <w:color w:val="000000" w:themeColor="text1"/>
          <w:kern w:val="0"/>
          <w:sz w:val="24"/>
          <w:szCs w:val="24"/>
        </w:rPr>
      </w:pPr>
    </w:p>
    <w:p w:rsidR="007E0511" w:rsidRDefault="007E0511" w:rsidP="007E0511">
      <w:pPr>
        <w:jc w:val="center"/>
        <w:rPr>
          <w:rFonts w:asciiTheme="majorEastAsia" w:eastAsiaTheme="majorEastAsia" w:hAnsiTheme="majorEastAsia" w:cs="ＭＳ Ｐゴシック"/>
          <w:bCs/>
          <w:spacing w:val="4"/>
          <w:sz w:val="24"/>
          <w:szCs w:val="24"/>
          <w:shd w:val="clear" w:color="auto" w:fill="FFFFFF"/>
        </w:rPr>
      </w:pPr>
    </w:p>
    <w:p w:rsidR="007E0511" w:rsidRDefault="007E0511" w:rsidP="007E0511">
      <w:pPr>
        <w:jc w:val="center"/>
        <w:rPr>
          <w:rFonts w:asciiTheme="majorEastAsia" w:eastAsiaTheme="majorEastAsia" w:hAnsiTheme="majorEastAsia" w:cs="ＭＳ Ｐゴシック"/>
          <w:bCs/>
          <w:spacing w:val="4"/>
          <w:sz w:val="24"/>
          <w:szCs w:val="24"/>
          <w:shd w:val="clear" w:color="auto" w:fill="FFFFFF"/>
        </w:rPr>
      </w:pPr>
    </w:p>
    <w:p w:rsidR="007E0511" w:rsidRDefault="007E0511" w:rsidP="007E0511">
      <w:pPr>
        <w:jc w:val="center"/>
        <w:rPr>
          <w:rFonts w:asciiTheme="majorEastAsia" w:eastAsiaTheme="majorEastAsia" w:hAnsiTheme="majorEastAsia" w:cs="ＭＳ Ｐゴシック"/>
          <w:bCs/>
          <w:spacing w:val="4"/>
          <w:sz w:val="24"/>
          <w:szCs w:val="24"/>
          <w:shd w:val="clear" w:color="auto" w:fill="FFFFFF"/>
        </w:rPr>
      </w:pPr>
    </w:p>
    <w:p w:rsidR="007E0511" w:rsidRDefault="007E0511" w:rsidP="007E0511">
      <w:pPr>
        <w:jc w:val="center"/>
        <w:rPr>
          <w:rFonts w:asciiTheme="majorEastAsia" w:eastAsiaTheme="majorEastAsia" w:hAnsiTheme="majorEastAsia" w:cs="ＭＳ Ｐゴシック"/>
          <w:bCs/>
          <w:spacing w:val="4"/>
          <w:sz w:val="24"/>
          <w:szCs w:val="24"/>
          <w:shd w:val="clear" w:color="auto" w:fill="FFFFFF"/>
        </w:rPr>
      </w:pPr>
    </w:p>
    <w:p w:rsidR="007E0511" w:rsidRDefault="007E0511" w:rsidP="007E0511">
      <w:pPr>
        <w:jc w:val="center"/>
        <w:rPr>
          <w:rFonts w:asciiTheme="majorEastAsia" w:eastAsiaTheme="majorEastAsia" w:hAnsiTheme="majorEastAsia" w:cs="ＭＳ Ｐゴシック"/>
          <w:bCs/>
          <w:spacing w:val="4"/>
          <w:sz w:val="24"/>
          <w:szCs w:val="24"/>
          <w:shd w:val="clear" w:color="auto" w:fill="FFFFFF"/>
        </w:rPr>
      </w:pPr>
    </w:p>
    <w:p w:rsidR="007E0511" w:rsidRPr="00781BC3" w:rsidRDefault="007E0511" w:rsidP="007E0511">
      <w:pPr>
        <w:jc w:val="center"/>
        <w:rPr>
          <w:rFonts w:asciiTheme="majorEastAsia" w:eastAsiaTheme="majorEastAsia" w:hAnsiTheme="majorEastAsia" w:cs="ＭＳ Ｐゴシック"/>
          <w:bCs/>
          <w:spacing w:val="4"/>
          <w:sz w:val="24"/>
          <w:szCs w:val="24"/>
          <w:shd w:val="clear" w:color="auto" w:fill="FFFFFF"/>
        </w:rPr>
      </w:pPr>
    </w:p>
    <w:p w:rsidR="007E0511" w:rsidRPr="00781BC3" w:rsidRDefault="007E0511" w:rsidP="007E0511">
      <w:pPr>
        <w:jc w:val="center"/>
        <w:rPr>
          <w:rFonts w:asciiTheme="majorEastAsia" w:eastAsiaTheme="majorEastAsia" w:hAnsiTheme="majorEastAsia" w:cs="ＭＳ Ｐゴシック"/>
          <w:bCs/>
          <w:spacing w:val="4"/>
          <w:sz w:val="24"/>
          <w:szCs w:val="24"/>
          <w:shd w:val="clear" w:color="auto" w:fill="FFFFFF"/>
        </w:rPr>
      </w:pPr>
      <w:r w:rsidRPr="00781BC3">
        <w:rPr>
          <w:rFonts w:asciiTheme="majorEastAsia" w:eastAsiaTheme="majorEastAsia" w:hAnsiTheme="majorEastAsia" w:cs="ＭＳ Ｐゴシック" w:hint="eastAsia"/>
          <w:bCs/>
          <w:noProof/>
          <w:spacing w:val="4"/>
          <w:sz w:val="24"/>
          <w:szCs w:val="24"/>
        </w:rPr>
        <mc:AlternateContent>
          <mc:Choice Requires="wps">
            <w:drawing>
              <wp:anchor distT="0" distB="0" distL="114300" distR="114300" simplePos="0" relativeHeight="252676607" behindDoc="0" locked="0" layoutInCell="1" allowOverlap="1" wp14:anchorId="2847081A" wp14:editId="480E911B">
                <wp:simplePos x="0" y="0"/>
                <wp:positionH relativeFrom="column">
                  <wp:posOffset>1949450</wp:posOffset>
                </wp:positionH>
                <wp:positionV relativeFrom="paragraph">
                  <wp:posOffset>9403080</wp:posOffset>
                </wp:positionV>
                <wp:extent cx="2425700" cy="548640"/>
                <wp:effectExtent l="1270" t="1905" r="1905" b="1905"/>
                <wp:wrapNone/>
                <wp:docPr id="693" name="テキスト ボックス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693" o:spid="_x0000_s1026" type="#_x0000_t202" style="position:absolute;left:0;text-align:left;margin-left:153.5pt;margin-top:740.4pt;width:191pt;height:43.2pt;z-index:25267660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UL2AIAAM4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" filled="f" stroked="f">
                <v:textbox style="mso-fit-shape-to-text:t">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v:textbox>
              </v:shape>
            </w:pict>
          </mc:Fallback>
        </mc:AlternateContent>
      </w:r>
    </w:p>
    <w:p w:rsidR="007E0511" w:rsidRPr="00781BC3" w:rsidRDefault="007E0511" w:rsidP="007E0511">
      <w:pPr>
        <w:jc w:val="center"/>
        <w:rPr>
          <w:rFonts w:asciiTheme="majorEastAsia" w:eastAsiaTheme="majorEastAsia" w:hAnsiTheme="majorEastAsia"/>
          <w:sz w:val="24"/>
          <w:szCs w:val="24"/>
        </w:rPr>
      </w:pPr>
    </w:p>
    <w:p w:rsidR="007E0511" w:rsidRPr="00BF1AD7" w:rsidRDefault="007E0511" w:rsidP="007E0511">
      <w:pPr>
        <w:jc w:val="center"/>
        <w:rPr>
          <w:rFonts w:asciiTheme="majorEastAsia" w:eastAsiaTheme="majorEastAsia" w:hAnsiTheme="majorEastAsia"/>
          <w:color w:val="000000" w:themeColor="text1"/>
          <w:sz w:val="56"/>
          <w:szCs w:val="24"/>
        </w:rPr>
      </w:pPr>
      <w:r w:rsidRPr="00BF1AD7">
        <w:rPr>
          <w:rFonts w:asciiTheme="majorEastAsia" w:eastAsiaTheme="majorEastAsia" w:hAnsiTheme="majorEastAsia" w:hint="eastAsia"/>
          <w:color w:val="000000" w:themeColor="text1"/>
          <w:kern w:val="0"/>
          <w:sz w:val="56"/>
          <w:szCs w:val="24"/>
        </w:rPr>
        <w:t>平成２７年度</w:t>
      </w:r>
    </w:p>
    <w:p w:rsidR="007E0511" w:rsidRPr="00781BC3" w:rsidRDefault="007E0511" w:rsidP="007E0511">
      <w:pPr>
        <w:jc w:val="center"/>
        <w:rPr>
          <w:rFonts w:asciiTheme="majorEastAsia" w:eastAsiaTheme="majorEastAsia" w:hAnsiTheme="majorEastAsia"/>
          <w:kern w:val="0"/>
          <w:sz w:val="24"/>
          <w:szCs w:val="24"/>
        </w:rPr>
      </w:pPr>
      <w:r w:rsidRPr="00BF1AD7">
        <w:rPr>
          <w:rFonts w:asciiTheme="majorEastAsia" w:eastAsiaTheme="majorEastAsia" w:hAnsiTheme="majorEastAsia" w:hint="eastAsia"/>
          <w:kern w:val="0"/>
          <w:sz w:val="56"/>
          <w:szCs w:val="24"/>
        </w:rPr>
        <w:t>埼玉県</w:t>
      </w:r>
      <w:r>
        <w:rPr>
          <w:rFonts w:asciiTheme="majorEastAsia" w:eastAsiaTheme="majorEastAsia" w:hAnsiTheme="majorEastAsia" w:hint="eastAsia"/>
          <w:kern w:val="0"/>
          <w:sz w:val="56"/>
          <w:szCs w:val="24"/>
        </w:rPr>
        <w:t>広域</w:t>
      </w:r>
      <w:r w:rsidRPr="00BF1AD7">
        <w:rPr>
          <w:rFonts w:asciiTheme="majorEastAsia" w:eastAsiaTheme="majorEastAsia" w:hAnsiTheme="majorEastAsia" w:hint="eastAsia"/>
          <w:kern w:val="0"/>
          <w:sz w:val="56"/>
          <w:szCs w:val="24"/>
        </w:rPr>
        <w:t>消費動向</w:t>
      </w:r>
      <w:r>
        <w:rPr>
          <w:rFonts w:asciiTheme="majorEastAsia" w:eastAsiaTheme="majorEastAsia" w:hAnsiTheme="majorEastAsia" w:hint="eastAsia"/>
          <w:kern w:val="0"/>
          <w:sz w:val="56"/>
          <w:szCs w:val="24"/>
        </w:rPr>
        <w:t>調査報告書</w:t>
      </w:r>
    </w:p>
    <w:p w:rsidR="007E0511" w:rsidRPr="00781BC3"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Pr="00781BC3" w:rsidRDefault="007E0511" w:rsidP="007E0511">
      <w:pPr>
        <w:jc w:val="center"/>
        <w:rPr>
          <w:rFonts w:asciiTheme="majorEastAsia" w:eastAsiaTheme="majorEastAsia" w:hAnsiTheme="majorEastAsia"/>
          <w:sz w:val="24"/>
          <w:szCs w:val="24"/>
        </w:rPr>
      </w:pPr>
    </w:p>
    <w:p w:rsidR="007E0511" w:rsidRPr="00781BC3" w:rsidRDefault="007E0511" w:rsidP="007E0511">
      <w:pPr>
        <w:jc w:val="center"/>
        <w:rPr>
          <w:rFonts w:asciiTheme="majorEastAsia" w:eastAsiaTheme="majorEastAsia" w:hAnsiTheme="majorEastAsia"/>
          <w:sz w:val="24"/>
          <w:szCs w:val="24"/>
        </w:rPr>
      </w:pPr>
    </w:p>
    <w:p w:rsidR="007E0511" w:rsidRPr="00781BC3" w:rsidRDefault="007E0511" w:rsidP="007E0511">
      <w:pPr>
        <w:jc w:val="center"/>
        <w:rPr>
          <w:rFonts w:asciiTheme="majorEastAsia" w:eastAsiaTheme="majorEastAsia" w:hAnsiTheme="majorEastAsia"/>
          <w:sz w:val="24"/>
          <w:szCs w:val="24"/>
        </w:rPr>
      </w:pPr>
      <w:r w:rsidRPr="00781BC3">
        <w:rPr>
          <w:rFonts w:asciiTheme="majorEastAsia" w:eastAsiaTheme="majorEastAsia" w:hAnsiTheme="majorEastAsia" w:hint="eastAsia"/>
          <w:noProof/>
          <w:sz w:val="24"/>
          <w:szCs w:val="24"/>
        </w:rPr>
        <mc:AlternateContent>
          <mc:Choice Requires="wps">
            <w:drawing>
              <wp:anchor distT="0" distB="0" distL="114300" distR="114300" simplePos="0" relativeHeight="252678655" behindDoc="0" locked="0" layoutInCell="1" allowOverlap="1" wp14:anchorId="71E19378" wp14:editId="75E35A8D">
                <wp:simplePos x="0" y="0"/>
                <wp:positionH relativeFrom="column">
                  <wp:posOffset>1949450</wp:posOffset>
                </wp:positionH>
                <wp:positionV relativeFrom="paragraph">
                  <wp:posOffset>9403080</wp:posOffset>
                </wp:positionV>
                <wp:extent cx="2425700" cy="548640"/>
                <wp:effectExtent l="1270" t="1905" r="1905" b="1905"/>
                <wp:wrapNone/>
                <wp:docPr id="696" name="テキスト ボックス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96" o:spid="_x0000_s1027" type="#_x0000_t202" style="position:absolute;left:0;text-align:left;margin-left:153.5pt;margin-top:740.4pt;width:191pt;height:43.2pt;z-index:2526786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" filled="f" stroked="f">
                <v:textbox style="mso-fit-shape-to-text:t">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v:textbox>
              </v:shape>
            </w:pict>
          </mc:Fallback>
        </mc:AlternateContent>
      </w:r>
      <w:r w:rsidRPr="00781BC3">
        <w:rPr>
          <w:rFonts w:asciiTheme="majorEastAsia" w:eastAsiaTheme="majorEastAsia" w:hAnsiTheme="majorEastAsia" w:hint="eastAsia"/>
          <w:noProof/>
          <w:sz w:val="24"/>
          <w:szCs w:val="24"/>
        </w:rPr>
        <mc:AlternateContent>
          <mc:Choice Requires="wps">
            <w:drawing>
              <wp:anchor distT="0" distB="0" distL="114300" distR="114300" simplePos="0" relativeHeight="252677631" behindDoc="0" locked="0" layoutInCell="1" allowOverlap="1" wp14:anchorId="2E15CC15" wp14:editId="15431B05">
                <wp:simplePos x="0" y="0"/>
                <wp:positionH relativeFrom="column">
                  <wp:posOffset>1949450</wp:posOffset>
                </wp:positionH>
                <wp:positionV relativeFrom="paragraph">
                  <wp:posOffset>9403080</wp:posOffset>
                </wp:positionV>
                <wp:extent cx="2425700" cy="548640"/>
                <wp:effectExtent l="1270" t="1905" r="1905" b="1905"/>
                <wp:wrapNone/>
                <wp:docPr id="695" name="テキスト ボックス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95" o:spid="_x0000_s1028" type="#_x0000_t202" style="position:absolute;left:0;text-align:left;margin-left:153.5pt;margin-top:740.4pt;width:191pt;height:43.2pt;z-index:25267763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" filled="f" stroked="f">
                <v:textbox style="mso-fit-shape-to-text:t">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v:textbox>
              </v:shape>
            </w:pict>
          </mc:Fallback>
        </mc:AlternateContent>
      </w:r>
      <w:r w:rsidRPr="00781BC3">
        <w:rPr>
          <w:rFonts w:asciiTheme="majorEastAsia" w:eastAsiaTheme="majorEastAsia" w:hAnsiTheme="majorEastAsia" w:hint="eastAsia"/>
          <w:noProof/>
          <w:sz w:val="24"/>
          <w:szCs w:val="24"/>
        </w:rPr>
        <mc:AlternateContent>
          <mc:Choice Requires="wps">
            <w:drawing>
              <wp:anchor distT="0" distB="0" distL="114300" distR="114300" simplePos="0" relativeHeight="252675583" behindDoc="0" locked="0" layoutInCell="1" allowOverlap="1" wp14:anchorId="4A705D0B" wp14:editId="53AE3ABF">
                <wp:simplePos x="0" y="0"/>
                <wp:positionH relativeFrom="column">
                  <wp:posOffset>1949450</wp:posOffset>
                </wp:positionH>
                <wp:positionV relativeFrom="paragraph">
                  <wp:posOffset>9403080</wp:posOffset>
                </wp:positionV>
                <wp:extent cx="2425700" cy="548640"/>
                <wp:effectExtent l="1270" t="1905" r="1905" b="1905"/>
                <wp:wrapNone/>
                <wp:docPr id="691" name="テキスト ボックス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91" o:spid="_x0000_s1029" type="#_x0000_t202" style="position:absolute;left:0;text-align:left;margin-left:153.5pt;margin-top:740.4pt;width:191pt;height:43.2pt;z-index:2526755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" filled="f" stroked="f">
                <v:textbox style="mso-fit-shape-to-text:t">
                  <w:txbxContent>
                    <w:p w:rsidR="0021667C" w:rsidRDefault="0021667C" w:rsidP="007E0511">
                      <w:r>
                        <w:rPr>
                          <w:rFonts w:ascii="メイリオ" w:eastAsia="メイリオ" w:hAnsi="メイリオ" w:hint="eastAsia"/>
                          <w:color w:val="000000"/>
                        </w:rPr>
                        <w:t>埼玉県</w:t>
                      </w:r>
                      <w:r w:rsidRPr="00761153">
                        <w:rPr>
                          <w:rFonts w:ascii="メイリオ" w:eastAsia="メイリオ" w:hAnsi="メイリオ" w:hint="eastAsia"/>
                          <w:color w:val="000000"/>
                        </w:rPr>
                        <w:t>の</w:t>
                      </w:r>
                      <w:r>
                        <w:rPr>
                          <w:rFonts w:ascii="メイリオ" w:eastAsia="メイリオ" w:hAnsi="メイリオ" w:hint="eastAsia"/>
                          <w:color w:val="000000"/>
                        </w:rPr>
                        <w:t>マスコット「コバトン」</w:t>
                      </w:r>
                    </w:p>
                  </w:txbxContent>
                </v:textbox>
              </v:shape>
            </w:pict>
          </mc:Fallback>
        </mc:AlternateContent>
      </w:r>
      <w:r w:rsidRPr="00781BC3">
        <w:rPr>
          <w:rFonts w:asciiTheme="majorEastAsia" w:eastAsiaTheme="majorEastAsia" w:hAnsiTheme="majorEastAsia" w:hint="eastAsia"/>
          <w:noProof/>
          <w:sz w:val="24"/>
          <w:szCs w:val="24"/>
        </w:rPr>
        <w:drawing>
          <wp:anchor distT="0" distB="0" distL="114300" distR="114300" simplePos="0" relativeHeight="252674559" behindDoc="0" locked="0" layoutInCell="1" allowOverlap="1" wp14:anchorId="5E10A3BA" wp14:editId="3F65F774">
            <wp:simplePos x="0" y="0"/>
            <wp:positionH relativeFrom="column">
              <wp:posOffset>2417445</wp:posOffset>
            </wp:positionH>
            <wp:positionV relativeFrom="paragraph">
              <wp:posOffset>8258175</wp:posOffset>
            </wp:positionV>
            <wp:extent cx="1137285" cy="1151255"/>
            <wp:effectExtent l="0" t="0" r="5715" b="0"/>
            <wp:wrapNone/>
            <wp:docPr id="690" name="図 690" descr="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0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13728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511" w:rsidRPr="00781BC3" w:rsidRDefault="007E0511" w:rsidP="007E0511">
      <w:pPr>
        <w:jc w:val="center"/>
        <w:rPr>
          <w:rFonts w:asciiTheme="majorEastAsia" w:eastAsiaTheme="majorEastAsia" w:hAnsiTheme="majorEastAsia"/>
          <w:sz w:val="24"/>
          <w:szCs w:val="24"/>
        </w:rPr>
      </w:pPr>
    </w:p>
    <w:p w:rsidR="007E0511" w:rsidRPr="00781BC3"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Default="007E0511" w:rsidP="007E0511">
      <w:pPr>
        <w:jc w:val="center"/>
        <w:rPr>
          <w:rFonts w:asciiTheme="majorEastAsia" w:eastAsiaTheme="majorEastAsia" w:hAnsiTheme="majorEastAsia"/>
          <w:sz w:val="24"/>
          <w:szCs w:val="24"/>
        </w:rPr>
      </w:pPr>
    </w:p>
    <w:p w:rsidR="007E0511" w:rsidRPr="00781BC3" w:rsidRDefault="007E0511" w:rsidP="007E0511">
      <w:pPr>
        <w:jc w:val="center"/>
        <w:rPr>
          <w:rFonts w:asciiTheme="majorEastAsia" w:eastAsiaTheme="majorEastAsia" w:hAnsiTheme="majorEastAsia"/>
          <w:sz w:val="24"/>
          <w:szCs w:val="24"/>
        </w:rPr>
      </w:pPr>
    </w:p>
    <w:p w:rsidR="007E0511" w:rsidRPr="00BF1AD7" w:rsidRDefault="007E0511" w:rsidP="007E0511">
      <w:pPr>
        <w:jc w:val="center"/>
        <w:rPr>
          <w:rFonts w:asciiTheme="majorEastAsia" w:eastAsiaTheme="majorEastAsia" w:hAnsiTheme="majorEastAsia"/>
          <w:kern w:val="0"/>
          <w:sz w:val="40"/>
          <w:szCs w:val="24"/>
        </w:rPr>
      </w:pPr>
      <w:r w:rsidRPr="00BF1AD7">
        <w:rPr>
          <w:rFonts w:asciiTheme="majorEastAsia" w:eastAsiaTheme="majorEastAsia" w:hAnsiTheme="majorEastAsia" w:hint="eastAsia"/>
          <w:kern w:val="0"/>
          <w:sz w:val="40"/>
          <w:szCs w:val="24"/>
        </w:rPr>
        <w:t>平成２８年３月</w:t>
      </w:r>
    </w:p>
    <w:p w:rsidR="007E0511" w:rsidRPr="00BF1AD7" w:rsidRDefault="007E0511" w:rsidP="007E0511">
      <w:pPr>
        <w:jc w:val="center"/>
        <w:rPr>
          <w:rFonts w:asciiTheme="majorEastAsia" w:eastAsiaTheme="majorEastAsia" w:hAnsiTheme="majorEastAsia"/>
          <w:sz w:val="32"/>
          <w:szCs w:val="24"/>
        </w:rPr>
      </w:pPr>
      <w:r w:rsidRPr="00BF1AD7">
        <w:rPr>
          <w:rFonts w:asciiTheme="majorEastAsia" w:eastAsiaTheme="majorEastAsia" w:hAnsiTheme="majorEastAsia" w:hint="eastAsia"/>
          <w:kern w:val="0"/>
          <w:sz w:val="40"/>
          <w:szCs w:val="24"/>
        </w:rPr>
        <w:t>埼玉県産業労働部</w:t>
      </w:r>
    </w:p>
    <w:p w:rsidR="00A27B6D" w:rsidRPr="008D7AA4" w:rsidRDefault="00A27B6D" w:rsidP="00A27B6D">
      <w:pPr>
        <w:jc w:val="center"/>
        <w:rPr>
          <w:sz w:val="32"/>
          <w:szCs w:val="32"/>
        </w:rPr>
      </w:pPr>
      <w:r w:rsidRPr="008D7AA4">
        <w:br w:type="page"/>
      </w:r>
    </w:p>
    <w:p w:rsidR="00A27B6D" w:rsidRPr="008D7AA4" w:rsidRDefault="009D326D">
      <w:pPr>
        <w:rPr>
          <w:color w:val="FFFFFF"/>
          <w:sz w:val="24"/>
          <w:szCs w:val="24"/>
        </w:rPr>
      </w:pPr>
      <w:r w:rsidRPr="008D7AA4">
        <w:rPr>
          <w:rFonts w:hint="eastAsia"/>
          <w:color w:val="FFFFFF"/>
          <w:sz w:val="24"/>
          <w:szCs w:val="24"/>
        </w:rPr>
        <w:lastRenderedPageBreak/>
        <w:t>あ</w:t>
      </w:r>
    </w:p>
    <w:p w:rsidR="00A27B6D" w:rsidRPr="008D7AA4" w:rsidRDefault="00A27B6D">
      <w:pPr>
        <w:rPr>
          <w:sz w:val="24"/>
          <w:szCs w:val="24"/>
        </w:rPr>
      </w:pPr>
    </w:p>
    <w:p w:rsidR="00A27B6D" w:rsidRPr="008D7AA4" w:rsidRDefault="00A27B6D">
      <w:pPr>
        <w:rPr>
          <w:sz w:val="24"/>
          <w:szCs w:val="24"/>
        </w:rPr>
      </w:pPr>
    </w:p>
    <w:p w:rsidR="00951A21" w:rsidRPr="008D7AA4" w:rsidRDefault="00951A21"/>
    <w:p w:rsidR="00A27B6D" w:rsidRPr="008D7AA4" w:rsidRDefault="00C773A6">
      <w:pPr>
        <w:rPr>
          <w:color w:val="FFFFFF"/>
        </w:rPr>
      </w:pPr>
      <w:r w:rsidRPr="008D7AA4">
        <w:rPr>
          <w:rFonts w:hint="eastAsia"/>
          <w:color w:val="FFFFFF"/>
        </w:rPr>
        <w:t>ア</w:t>
      </w:r>
    </w:p>
    <w:p w:rsidR="00A27B6D" w:rsidRPr="008D7AA4" w:rsidRDefault="00A27B6D"/>
    <w:p w:rsidR="00A27B6D" w:rsidRPr="00645F2B" w:rsidRDefault="00A27B6D"/>
    <w:p w:rsidR="00A27B6D" w:rsidRPr="008D7AA4" w:rsidRDefault="00A27B6D"/>
    <w:p w:rsidR="00951A21" w:rsidRPr="008D7AA4" w:rsidRDefault="00951A21"/>
    <w:p w:rsidR="00A328DA" w:rsidRPr="008D7AA4" w:rsidRDefault="00A328DA">
      <w:pPr>
        <w:sectPr w:rsidR="00A328DA" w:rsidRPr="008D7AA4" w:rsidSect="001D614F">
          <w:headerReference w:type="default" r:id="rId10"/>
          <w:footerReference w:type="default" r:id="rId11"/>
          <w:pgSz w:w="11906" w:h="16838" w:code="9"/>
          <w:pgMar w:top="1134" w:right="851" w:bottom="1134" w:left="851" w:header="851" w:footer="992" w:gutter="0"/>
          <w:cols w:space="425"/>
          <w:titlePg/>
          <w:docGrid w:type="linesAndChars" w:linePitch="360"/>
        </w:sectPr>
      </w:pPr>
    </w:p>
    <w:p w:rsidR="00951A21" w:rsidRPr="006E3E57" w:rsidRDefault="00951A21">
      <w:pPr>
        <w:sectPr w:rsidR="00951A21" w:rsidRPr="006E3E57" w:rsidSect="00F051D4">
          <w:type w:val="continuous"/>
          <w:pgSz w:w="11906" w:h="16838" w:code="9"/>
          <w:pgMar w:top="1985" w:right="1701" w:bottom="1701" w:left="1701" w:header="851" w:footer="992" w:gutter="0"/>
          <w:cols w:space="425"/>
          <w:titlePg/>
          <w:docGrid w:type="linesAndChars" w:linePitch="360"/>
        </w:sectPr>
      </w:pPr>
    </w:p>
    <w:p w:rsidR="00162EBB" w:rsidRPr="008D7AA4" w:rsidRDefault="00162EBB" w:rsidP="006E3E57">
      <w:pPr>
        <w:pStyle w:val="aff9"/>
        <w:pageBreakBefore/>
        <w:rPr>
          <w:szCs w:val="40"/>
        </w:rPr>
      </w:pPr>
      <w:bookmarkStart w:id="0" w:name="_Toc71632156"/>
      <w:bookmarkStart w:id="1" w:name="_Toc87089256"/>
      <w:r w:rsidRPr="00162EBB">
        <w:rPr>
          <w:rFonts w:hint="eastAsia"/>
          <w:spacing w:val="600"/>
          <w:kern w:val="0"/>
          <w:szCs w:val="40"/>
          <w:fitText w:val="2000" w:id="1096078080"/>
        </w:rPr>
        <w:lastRenderedPageBreak/>
        <w:t>目</w:t>
      </w:r>
      <w:r w:rsidRPr="00162EBB">
        <w:rPr>
          <w:rFonts w:hint="eastAsia"/>
          <w:kern w:val="0"/>
          <w:szCs w:val="40"/>
          <w:fitText w:val="2000" w:id="1096078080"/>
        </w:rPr>
        <w:t>次</w:t>
      </w:r>
    </w:p>
    <w:p w:rsidR="00AC6382" w:rsidRDefault="00162EBB" w:rsidP="00AC6382">
      <w:pPr>
        <w:pStyle w:val="12"/>
        <w:spacing w:before="180"/>
        <w:rPr>
          <w:rFonts w:asciiTheme="minorHAnsi" w:eastAsiaTheme="minorEastAsia" w:hAnsiTheme="minorHAnsi" w:cstheme="minorBidi"/>
          <w:sz w:val="21"/>
          <w:szCs w:val="22"/>
        </w:rPr>
      </w:pPr>
      <w:r w:rsidRPr="008D7AA4">
        <w:fldChar w:fldCharType="begin"/>
      </w:r>
      <w:r w:rsidRPr="008D7AA4">
        <w:instrText xml:space="preserve"> TOC \t "</w:instrText>
      </w:r>
      <w:r w:rsidRPr="008D7AA4">
        <w:instrText>見出し</w:instrText>
      </w:r>
      <w:r w:rsidRPr="008D7AA4">
        <w:instrText xml:space="preserve"> 1,1,</w:instrText>
      </w:r>
      <w:r w:rsidRPr="008D7AA4">
        <w:instrText>見出し</w:instrText>
      </w:r>
      <w:r w:rsidRPr="008D7AA4">
        <w:instrText xml:space="preserve"> 2,3,</w:instrText>
      </w:r>
      <w:r w:rsidRPr="008D7AA4">
        <w:instrText>見出し</w:instrText>
      </w:r>
      <w:r w:rsidRPr="008D7AA4">
        <w:instrText>2</w:instrText>
      </w:r>
      <w:r w:rsidRPr="008D7AA4">
        <w:instrText>（段落前改ページなし）</w:instrText>
      </w:r>
      <w:r w:rsidRPr="008D7AA4">
        <w:instrText>,3,</w:instrText>
      </w:r>
      <w:r w:rsidRPr="008D7AA4">
        <w:instrText>調査名</w:instrText>
      </w:r>
      <w:r w:rsidRPr="008D7AA4">
        <w:instrText>,2,</w:instrText>
      </w:r>
      <w:r w:rsidRPr="008D7AA4">
        <w:instrText>見出し</w:instrText>
      </w:r>
      <w:r w:rsidRPr="008D7AA4">
        <w:instrText xml:space="preserve"> 6,6" </w:instrText>
      </w:r>
      <w:r w:rsidRPr="008D7AA4">
        <w:fldChar w:fldCharType="separate"/>
      </w:r>
      <w:r w:rsidR="00AC6382">
        <w:rPr>
          <w:rFonts w:hint="eastAsia"/>
        </w:rPr>
        <w:t>Ⅰ　調査の概要</w:t>
      </w:r>
      <w:r w:rsidR="00AC6382">
        <w:tab/>
      </w:r>
      <w:r w:rsidR="00AC6382">
        <w:fldChar w:fldCharType="begin"/>
      </w:r>
      <w:r w:rsidR="00AC6382">
        <w:instrText xml:space="preserve"> PAGEREF _Toc444713616 \h </w:instrText>
      </w:r>
      <w:r w:rsidR="00AC6382">
        <w:fldChar w:fldCharType="separate"/>
      </w:r>
      <w:r w:rsidR="004E7042">
        <w:t>3</w:t>
      </w:r>
      <w:r w:rsidR="00AC6382">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１　調査の目的</w:t>
      </w:r>
      <w:r>
        <w:tab/>
      </w:r>
      <w:r>
        <w:fldChar w:fldCharType="begin"/>
      </w:r>
      <w:r>
        <w:instrText xml:space="preserve"> PAGEREF _Toc444713617 \h </w:instrText>
      </w:r>
      <w:r>
        <w:fldChar w:fldCharType="separate"/>
      </w:r>
      <w:r w:rsidR="004E7042">
        <w:t>3</w:t>
      </w:r>
      <w: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２　調査の実施方法</w:t>
      </w:r>
      <w:r>
        <w:tab/>
      </w:r>
      <w:r>
        <w:fldChar w:fldCharType="begin"/>
      </w:r>
      <w:r>
        <w:instrText xml:space="preserve"> PAGEREF _Toc444713618 \h </w:instrText>
      </w:r>
      <w:r>
        <w:fldChar w:fldCharType="separate"/>
      </w:r>
      <w:r w:rsidR="004E7042">
        <w:t>3</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調査対象</w:t>
      </w:r>
      <w:r>
        <w:rPr>
          <w:noProof/>
        </w:rPr>
        <w:tab/>
      </w:r>
      <w:r>
        <w:rPr>
          <w:noProof/>
        </w:rPr>
        <w:fldChar w:fldCharType="begin"/>
      </w:r>
      <w:r>
        <w:rPr>
          <w:noProof/>
        </w:rPr>
        <w:instrText xml:space="preserve"> PAGEREF _Toc444713619 \h </w:instrText>
      </w:r>
      <w:r>
        <w:rPr>
          <w:noProof/>
        </w:rPr>
      </w:r>
      <w:r>
        <w:rPr>
          <w:noProof/>
        </w:rPr>
        <w:fldChar w:fldCharType="separate"/>
      </w:r>
      <w:r w:rsidR="004E7042">
        <w:rPr>
          <w:noProof/>
        </w:rPr>
        <w:t>3</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調査方法</w:t>
      </w:r>
      <w:r>
        <w:rPr>
          <w:noProof/>
        </w:rPr>
        <w:tab/>
      </w:r>
      <w:r>
        <w:rPr>
          <w:noProof/>
        </w:rPr>
        <w:fldChar w:fldCharType="begin"/>
      </w:r>
      <w:r>
        <w:rPr>
          <w:noProof/>
        </w:rPr>
        <w:instrText xml:space="preserve"> PAGEREF _Toc444713620 \h </w:instrText>
      </w:r>
      <w:r>
        <w:rPr>
          <w:noProof/>
        </w:rPr>
      </w:r>
      <w:r>
        <w:rPr>
          <w:noProof/>
        </w:rPr>
        <w:fldChar w:fldCharType="separate"/>
      </w:r>
      <w:r w:rsidR="004E7042">
        <w:rPr>
          <w:noProof/>
        </w:rPr>
        <w:t>3</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調査項目</w:t>
      </w:r>
      <w:r>
        <w:rPr>
          <w:noProof/>
        </w:rPr>
        <w:tab/>
      </w:r>
      <w:r>
        <w:rPr>
          <w:noProof/>
        </w:rPr>
        <w:fldChar w:fldCharType="begin"/>
      </w:r>
      <w:r>
        <w:rPr>
          <w:noProof/>
        </w:rPr>
        <w:instrText xml:space="preserve"> PAGEREF _Toc444713621 \h </w:instrText>
      </w:r>
      <w:r>
        <w:rPr>
          <w:noProof/>
        </w:rPr>
      </w:r>
      <w:r>
        <w:rPr>
          <w:noProof/>
        </w:rPr>
        <w:fldChar w:fldCharType="separate"/>
      </w:r>
      <w:r w:rsidR="004E7042">
        <w:rPr>
          <w:noProof/>
        </w:rPr>
        <w:t>4</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調査実施期間</w:t>
      </w:r>
      <w:r>
        <w:rPr>
          <w:noProof/>
        </w:rPr>
        <w:tab/>
      </w:r>
      <w:r>
        <w:rPr>
          <w:noProof/>
        </w:rPr>
        <w:fldChar w:fldCharType="begin"/>
      </w:r>
      <w:r>
        <w:rPr>
          <w:noProof/>
        </w:rPr>
        <w:instrText xml:space="preserve"> PAGEREF _Toc444713622 \h </w:instrText>
      </w:r>
      <w:r>
        <w:rPr>
          <w:noProof/>
        </w:rPr>
      </w:r>
      <w:r>
        <w:rPr>
          <w:noProof/>
        </w:rPr>
        <w:fldChar w:fldCharType="separate"/>
      </w:r>
      <w:r w:rsidR="004E7042">
        <w:rPr>
          <w:noProof/>
        </w:rPr>
        <w:t>4</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３　調査実施にあたっての考え方</w:t>
      </w:r>
      <w:r>
        <w:tab/>
      </w:r>
      <w:r>
        <w:fldChar w:fldCharType="begin"/>
      </w:r>
      <w:r>
        <w:instrText xml:space="preserve"> PAGEREF _Toc444713623 \h </w:instrText>
      </w:r>
      <w:r>
        <w:fldChar w:fldCharType="separate"/>
      </w:r>
      <w:r w:rsidR="004E7042">
        <w:t>4</w:t>
      </w:r>
      <w:r>
        <w:fldChar w:fldCharType="end"/>
      </w:r>
    </w:p>
    <w:p w:rsidR="00AC6382" w:rsidRDefault="00AC6382">
      <w:pPr>
        <w:pStyle w:val="62"/>
        <w:tabs>
          <w:tab w:val="left" w:pos="1680"/>
        </w:tabs>
        <w:rPr>
          <w:rFonts w:asciiTheme="minorHAnsi" w:eastAsiaTheme="minorEastAsia" w:hAnsiTheme="minorHAnsi" w:cstheme="minorBidi"/>
          <w:noProof/>
          <w:szCs w:val="22"/>
        </w:rPr>
      </w:pPr>
      <w:r w:rsidRPr="002A702D">
        <w:rPr>
          <w:rFonts w:hint="eastAsia"/>
          <w:noProof/>
          <w:color w:val="000000" w:themeColor="text1"/>
        </w:rPr>
        <w:t>（</w:t>
      </w:r>
      <w:r w:rsidRPr="002A702D">
        <w:rPr>
          <w:rFonts w:hint="eastAsia"/>
          <w:noProof/>
          <w:color w:val="000000" w:themeColor="text1"/>
        </w:rPr>
        <w:t>1</w:t>
      </w:r>
      <w:r w:rsidRPr="002A702D">
        <w:rPr>
          <w:rFonts w:hint="eastAsia"/>
          <w:noProof/>
          <w:color w:val="000000" w:themeColor="text1"/>
        </w:rPr>
        <w:t>）</w:t>
      </w:r>
      <w:r>
        <w:rPr>
          <w:rFonts w:asciiTheme="minorHAnsi" w:eastAsiaTheme="minorEastAsia" w:hAnsiTheme="minorHAnsi" w:cstheme="minorBidi"/>
          <w:noProof/>
          <w:szCs w:val="22"/>
        </w:rPr>
        <w:tab/>
      </w:r>
      <w:r w:rsidRPr="002A702D">
        <w:rPr>
          <w:rFonts w:hint="eastAsia"/>
          <w:noProof/>
          <w:color w:val="000000" w:themeColor="text1"/>
        </w:rPr>
        <w:t>地域の設定</w:t>
      </w:r>
      <w:r>
        <w:rPr>
          <w:noProof/>
        </w:rPr>
        <w:tab/>
      </w:r>
      <w:r>
        <w:rPr>
          <w:noProof/>
        </w:rPr>
        <w:fldChar w:fldCharType="begin"/>
      </w:r>
      <w:r>
        <w:rPr>
          <w:noProof/>
        </w:rPr>
        <w:instrText xml:space="preserve"> PAGEREF _Toc444713624 \h </w:instrText>
      </w:r>
      <w:r>
        <w:rPr>
          <w:noProof/>
        </w:rPr>
      </w:r>
      <w:r>
        <w:rPr>
          <w:noProof/>
        </w:rPr>
        <w:fldChar w:fldCharType="separate"/>
      </w:r>
      <w:r w:rsidR="004E7042">
        <w:rPr>
          <w:noProof/>
        </w:rPr>
        <w:t>4</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調査品目（買物品目・外出目的）</w:t>
      </w:r>
      <w:r>
        <w:rPr>
          <w:noProof/>
        </w:rPr>
        <w:tab/>
      </w:r>
      <w:r>
        <w:rPr>
          <w:noProof/>
        </w:rPr>
        <w:fldChar w:fldCharType="begin"/>
      </w:r>
      <w:r>
        <w:rPr>
          <w:noProof/>
        </w:rPr>
        <w:instrText xml:space="preserve"> PAGEREF _Toc444713625 \h </w:instrText>
      </w:r>
      <w:r>
        <w:rPr>
          <w:noProof/>
        </w:rPr>
      </w:r>
      <w:r>
        <w:rPr>
          <w:noProof/>
        </w:rPr>
        <w:fldChar w:fldCharType="separate"/>
      </w:r>
      <w:r w:rsidR="004E7042">
        <w:rPr>
          <w:noProof/>
        </w:rPr>
        <w:t>7</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４　用語の定義及び算出方法</w:t>
      </w:r>
      <w:r>
        <w:tab/>
      </w:r>
      <w:r>
        <w:fldChar w:fldCharType="begin"/>
      </w:r>
      <w:r>
        <w:instrText xml:space="preserve"> PAGEREF _Toc444713626 \h </w:instrText>
      </w:r>
      <w:r>
        <w:fldChar w:fldCharType="separate"/>
      </w:r>
      <w:r w:rsidR="004E7042">
        <w:t>8</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地元購買率</w:t>
      </w:r>
      <w:r>
        <w:rPr>
          <w:noProof/>
        </w:rPr>
        <w:tab/>
      </w:r>
      <w:r>
        <w:rPr>
          <w:noProof/>
        </w:rPr>
        <w:fldChar w:fldCharType="begin"/>
      </w:r>
      <w:r>
        <w:rPr>
          <w:noProof/>
        </w:rPr>
        <w:instrText xml:space="preserve"> PAGEREF _Toc444713627 \h </w:instrText>
      </w:r>
      <w:r>
        <w:rPr>
          <w:noProof/>
        </w:rPr>
      </w:r>
      <w:r>
        <w:rPr>
          <w:noProof/>
        </w:rPr>
        <w:fldChar w:fldCharType="separate"/>
      </w:r>
      <w:r w:rsidR="004E7042">
        <w:rPr>
          <w:noProof/>
        </w:rPr>
        <w:t>8</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吸引率（流出率）</w:t>
      </w:r>
      <w:r>
        <w:rPr>
          <w:noProof/>
        </w:rPr>
        <w:tab/>
      </w:r>
      <w:r>
        <w:rPr>
          <w:noProof/>
        </w:rPr>
        <w:fldChar w:fldCharType="begin"/>
      </w:r>
      <w:r>
        <w:rPr>
          <w:noProof/>
        </w:rPr>
        <w:instrText xml:space="preserve"> PAGEREF _Toc444713628 \h </w:instrText>
      </w:r>
      <w:r>
        <w:rPr>
          <w:noProof/>
        </w:rPr>
      </w:r>
      <w:r>
        <w:rPr>
          <w:noProof/>
        </w:rPr>
        <w:fldChar w:fldCharType="separate"/>
      </w:r>
      <w:r w:rsidR="004E7042">
        <w:rPr>
          <w:noProof/>
        </w:rPr>
        <w:t>8</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商圏</w:t>
      </w:r>
      <w:r>
        <w:rPr>
          <w:noProof/>
        </w:rPr>
        <w:tab/>
      </w:r>
      <w:r>
        <w:rPr>
          <w:noProof/>
        </w:rPr>
        <w:fldChar w:fldCharType="begin"/>
      </w:r>
      <w:r>
        <w:rPr>
          <w:noProof/>
        </w:rPr>
        <w:instrText xml:space="preserve"> PAGEREF _Toc444713629 \h </w:instrText>
      </w:r>
      <w:r>
        <w:rPr>
          <w:noProof/>
        </w:rPr>
      </w:r>
      <w:r>
        <w:rPr>
          <w:noProof/>
        </w:rPr>
        <w:fldChar w:fldCharType="separate"/>
      </w:r>
      <w:r w:rsidR="004E7042">
        <w:rPr>
          <w:noProof/>
        </w:rPr>
        <w:t>8</w:t>
      </w:r>
      <w:r>
        <w:rPr>
          <w:noProof/>
        </w:rP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５　報告書の見方</w:t>
      </w:r>
      <w:r>
        <w:tab/>
      </w:r>
      <w:r>
        <w:fldChar w:fldCharType="begin"/>
      </w:r>
      <w:r>
        <w:instrText xml:space="preserve"> PAGEREF _Toc444713630 \h </w:instrText>
      </w:r>
      <w:r>
        <w:fldChar w:fldCharType="separate"/>
      </w:r>
      <w:r w:rsidR="004E7042">
        <w:t>10</w:t>
      </w:r>
      <w:r>
        <w:fldChar w:fldCharType="end"/>
      </w:r>
    </w:p>
    <w:p w:rsidR="00AC6382" w:rsidRDefault="00AC6382" w:rsidP="0021667C">
      <w:pPr>
        <w:pStyle w:val="12"/>
        <w:spacing w:before="180"/>
        <w:rPr>
          <w:rFonts w:asciiTheme="minorHAnsi" w:eastAsiaTheme="minorEastAsia" w:hAnsiTheme="minorHAnsi" w:cstheme="minorBidi"/>
          <w:sz w:val="21"/>
          <w:szCs w:val="22"/>
        </w:rPr>
      </w:pPr>
      <w:r>
        <w:rPr>
          <w:rFonts w:hint="eastAsia"/>
        </w:rPr>
        <w:t>Ⅱ　調査結果の概要</w:t>
      </w:r>
      <w:r>
        <w:tab/>
      </w:r>
      <w:r>
        <w:fldChar w:fldCharType="begin"/>
      </w:r>
      <w:r>
        <w:instrText xml:space="preserve"> PAGEREF _Toc444713631 \h </w:instrText>
      </w:r>
      <w:r>
        <w:fldChar w:fldCharType="separate"/>
      </w:r>
      <w:r w:rsidR="004E7042">
        <w:t>13</w:t>
      </w:r>
      <w: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１　調査世帯の概要</w:t>
      </w:r>
      <w:r>
        <w:tab/>
      </w:r>
      <w:r>
        <w:fldChar w:fldCharType="begin"/>
      </w:r>
      <w:r>
        <w:instrText xml:space="preserve"> PAGEREF _Toc444713632 \h </w:instrText>
      </w:r>
      <w:r>
        <w:fldChar w:fldCharType="separate"/>
      </w:r>
      <w:r w:rsidR="004E7042">
        <w:t>13</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主に買物をする方の年齢</w:t>
      </w:r>
      <w:r>
        <w:rPr>
          <w:noProof/>
        </w:rPr>
        <w:tab/>
      </w:r>
      <w:r>
        <w:rPr>
          <w:noProof/>
        </w:rPr>
        <w:fldChar w:fldCharType="begin"/>
      </w:r>
      <w:r>
        <w:rPr>
          <w:noProof/>
        </w:rPr>
        <w:instrText xml:space="preserve"> PAGEREF _Toc444713633 \h </w:instrText>
      </w:r>
      <w:r>
        <w:rPr>
          <w:noProof/>
        </w:rPr>
      </w:r>
      <w:r>
        <w:rPr>
          <w:noProof/>
        </w:rPr>
        <w:fldChar w:fldCharType="separate"/>
      </w:r>
      <w:r w:rsidR="004E7042">
        <w:rPr>
          <w:noProof/>
        </w:rPr>
        <w:t>13</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主に買物をする方の職業の有無</w:t>
      </w:r>
      <w:r>
        <w:rPr>
          <w:noProof/>
        </w:rPr>
        <w:tab/>
      </w:r>
      <w:r>
        <w:rPr>
          <w:noProof/>
        </w:rPr>
        <w:fldChar w:fldCharType="begin"/>
      </w:r>
      <w:r>
        <w:rPr>
          <w:noProof/>
        </w:rPr>
        <w:instrText xml:space="preserve"> PAGEREF _Toc444713634 \h </w:instrText>
      </w:r>
      <w:r>
        <w:rPr>
          <w:noProof/>
        </w:rPr>
      </w:r>
      <w:r>
        <w:rPr>
          <w:noProof/>
        </w:rPr>
        <w:fldChar w:fldCharType="separate"/>
      </w:r>
      <w:r w:rsidR="004E7042">
        <w:rPr>
          <w:noProof/>
        </w:rPr>
        <w:t>14</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買物の頻度</w:t>
      </w:r>
      <w:r>
        <w:rPr>
          <w:noProof/>
        </w:rPr>
        <w:tab/>
      </w:r>
      <w:r>
        <w:rPr>
          <w:noProof/>
        </w:rPr>
        <w:fldChar w:fldCharType="begin"/>
      </w:r>
      <w:r>
        <w:rPr>
          <w:noProof/>
        </w:rPr>
        <w:instrText xml:space="preserve"> PAGEREF _Toc444713635 \h </w:instrText>
      </w:r>
      <w:r>
        <w:rPr>
          <w:noProof/>
        </w:rPr>
      </w:r>
      <w:r>
        <w:rPr>
          <w:noProof/>
        </w:rPr>
        <w:fldChar w:fldCharType="separate"/>
      </w:r>
      <w:r w:rsidR="004E7042">
        <w:rPr>
          <w:noProof/>
        </w:rPr>
        <w:t>15</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買物に行く時間帯</w:t>
      </w:r>
      <w:r>
        <w:rPr>
          <w:noProof/>
        </w:rPr>
        <w:tab/>
      </w:r>
      <w:r>
        <w:rPr>
          <w:noProof/>
        </w:rPr>
        <w:fldChar w:fldCharType="begin"/>
      </w:r>
      <w:r>
        <w:rPr>
          <w:noProof/>
        </w:rPr>
        <w:instrText xml:space="preserve"> PAGEREF _Toc444713636 \h </w:instrText>
      </w:r>
      <w:r>
        <w:rPr>
          <w:noProof/>
        </w:rPr>
      </w:r>
      <w:r>
        <w:rPr>
          <w:noProof/>
        </w:rPr>
        <w:fldChar w:fldCharType="separate"/>
      </w:r>
      <w:r w:rsidR="004E7042">
        <w:rPr>
          <w:noProof/>
        </w:rPr>
        <w:t>16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買物時の主たる交通手段</w:t>
      </w:r>
      <w:r>
        <w:rPr>
          <w:noProof/>
        </w:rPr>
        <w:tab/>
      </w:r>
      <w:r>
        <w:rPr>
          <w:noProof/>
        </w:rPr>
        <w:fldChar w:fldCharType="begin"/>
      </w:r>
      <w:r>
        <w:rPr>
          <w:noProof/>
        </w:rPr>
        <w:instrText xml:space="preserve"> PAGEREF _Toc444713637 \h </w:instrText>
      </w:r>
      <w:r>
        <w:rPr>
          <w:noProof/>
        </w:rPr>
      </w:r>
      <w:r>
        <w:rPr>
          <w:noProof/>
        </w:rPr>
        <w:fldChar w:fldCharType="separate"/>
      </w:r>
      <w:r w:rsidR="004E7042">
        <w:rPr>
          <w:noProof/>
        </w:rPr>
        <w:t>17</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２　消費者の</w:t>
      </w:r>
      <w:r w:rsidRPr="002A702D">
        <w:rPr>
          <w:rFonts w:hint="eastAsia"/>
          <w:color w:val="000000" w:themeColor="text1"/>
        </w:rPr>
        <w:t>買物行動</w:t>
      </w:r>
      <w:r>
        <w:tab/>
      </w:r>
      <w:r>
        <w:fldChar w:fldCharType="begin"/>
      </w:r>
      <w:r>
        <w:instrText xml:space="preserve"> PAGEREF _Toc444713638 \h </w:instrText>
      </w:r>
      <w:r>
        <w:fldChar w:fldCharType="separate"/>
      </w:r>
      <w:r w:rsidR="004E7042">
        <w:t>18</w:t>
      </w:r>
      <w: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１</w:t>
      </w:r>
      <w:r>
        <w:rPr>
          <w:rFonts w:hint="eastAsia"/>
        </w:rPr>
        <w:t xml:space="preserve">　消費者の購買動向</w:t>
      </w:r>
      <w:r>
        <w:tab/>
      </w:r>
      <w:r>
        <w:fldChar w:fldCharType="begin"/>
      </w:r>
      <w:r>
        <w:instrText xml:space="preserve"> PAGEREF _Toc444713639 \h </w:instrText>
      </w:r>
      <w:r>
        <w:fldChar w:fldCharType="separate"/>
      </w:r>
      <w:r w:rsidR="004E7042">
        <w:t>18</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県内購買率の推移</w:t>
      </w:r>
      <w:r>
        <w:rPr>
          <w:noProof/>
        </w:rPr>
        <w:tab/>
      </w:r>
      <w:r>
        <w:rPr>
          <w:noProof/>
        </w:rPr>
        <w:fldChar w:fldCharType="begin"/>
      </w:r>
      <w:r>
        <w:rPr>
          <w:noProof/>
        </w:rPr>
        <w:instrText xml:space="preserve"> PAGEREF _Toc444713640 \h </w:instrText>
      </w:r>
      <w:r>
        <w:rPr>
          <w:noProof/>
        </w:rPr>
      </w:r>
      <w:r>
        <w:rPr>
          <w:noProof/>
        </w:rPr>
        <w:fldChar w:fldCharType="separate"/>
      </w:r>
      <w:r w:rsidR="004E7042">
        <w:rPr>
          <w:noProof/>
        </w:rPr>
        <w:t>19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地元購買率の推移</w:t>
      </w:r>
      <w:r>
        <w:rPr>
          <w:noProof/>
        </w:rPr>
        <w:tab/>
      </w:r>
      <w:r>
        <w:rPr>
          <w:noProof/>
        </w:rPr>
        <w:fldChar w:fldCharType="begin"/>
      </w:r>
      <w:r>
        <w:rPr>
          <w:noProof/>
        </w:rPr>
        <w:instrText xml:space="preserve"> PAGEREF _Toc444713641 \h </w:instrText>
      </w:r>
      <w:r>
        <w:rPr>
          <w:noProof/>
        </w:rPr>
      </w:r>
      <w:r>
        <w:rPr>
          <w:noProof/>
        </w:rPr>
        <w:fldChar w:fldCharType="separate"/>
      </w:r>
      <w:r w:rsidR="004E7042">
        <w:rPr>
          <w:noProof/>
        </w:rPr>
        <w:t>19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県内流出率の推移</w:t>
      </w:r>
      <w:r>
        <w:rPr>
          <w:noProof/>
        </w:rPr>
        <w:tab/>
      </w:r>
      <w:r>
        <w:rPr>
          <w:noProof/>
        </w:rPr>
        <w:fldChar w:fldCharType="begin"/>
      </w:r>
      <w:r>
        <w:rPr>
          <w:noProof/>
        </w:rPr>
        <w:instrText xml:space="preserve"> PAGEREF _Toc444713642 \h </w:instrText>
      </w:r>
      <w:r>
        <w:rPr>
          <w:noProof/>
        </w:rPr>
      </w:r>
      <w:r>
        <w:rPr>
          <w:noProof/>
        </w:rPr>
        <w:fldChar w:fldCharType="separate"/>
      </w:r>
      <w:r w:rsidR="004E7042">
        <w:rPr>
          <w:noProof/>
        </w:rPr>
        <w:t>19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都内流出率の推移</w:t>
      </w:r>
      <w:r>
        <w:rPr>
          <w:noProof/>
        </w:rPr>
        <w:tab/>
      </w:r>
      <w:r>
        <w:rPr>
          <w:noProof/>
        </w:rPr>
        <w:fldChar w:fldCharType="begin"/>
      </w:r>
      <w:r>
        <w:rPr>
          <w:noProof/>
        </w:rPr>
        <w:instrText xml:space="preserve"> PAGEREF _Toc444713643 \h </w:instrText>
      </w:r>
      <w:r>
        <w:rPr>
          <w:noProof/>
        </w:rPr>
      </w:r>
      <w:r>
        <w:rPr>
          <w:noProof/>
        </w:rPr>
        <w:fldChar w:fldCharType="separate"/>
      </w:r>
      <w:r w:rsidR="004E7042">
        <w:rPr>
          <w:noProof/>
        </w:rPr>
        <w:t>19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他県流出率の推移</w:t>
      </w:r>
      <w:r>
        <w:rPr>
          <w:noProof/>
        </w:rPr>
        <w:tab/>
      </w:r>
      <w:r>
        <w:rPr>
          <w:noProof/>
        </w:rPr>
        <w:fldChar w:fldCharType="begin"/>
      </w:r>
      <w:r>
        <w:rPr>
          <w:noProof/>
        </w:rPr>
        <w:instrText xml:space="preserve"> PAGEREF _Toc444713644 \h </w:instrText>
      </w:r>
      <w:r>
        <w:rPr>
          <w:noProof/>
        </w:rPr>
      </w:r>
      <w:r>
        <w:rPr>
          <w:noProof/>
        </w:rPr>
        <w:fldChar w:fldCharType="separate"/>
      </w:r>
      <w:r w:rsidR="004E7042">
        <w:rPr>
          <w:noProof/>
        </w:rPr>
        <w:t>19</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２</w:t>
      </w:r>
      <w:r>
        <w:rPr>
          <w:rFonts w:hint="eastAsia"/>
        </w:rPr>
        <w:t xml:space="preserve">　県内購買率の推移</w:t>
      </w:r>
      <w:r>
        <w:tab/>
      </w:r>
      <w:r>
        <w:fldChar w:fldCharType="begin"/>
      </w:r>
      <w:r>
        <w:instrText xml:space="preserve"> PAGEREF _Toc444713645 \h </w:instrText>
      </w:r>
      <w:r>
        <w:fldChar w:fldCharType="separate"/>
      </w:r>
      <w:r w:rsidR="004E7042">
        <w:t>20</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県内購買率の推移</w:t>
      </w:r>
      <w:r>
        <w:rPr>
          <w:noProof/>
        </w:rPr>
        <w:tab/>
      </w:r>
      <w:r>
        <w:rPr>
          <w:noProof/>
        </w:rPr>
        <w:fldChar w:fldCharType="begin"/>
      </w:r>
      <w:r>
        <w:rPr>
          <w:noProof/>
        </w:rPr>
        <w:instrText xml:space="preserve"> PAGEREF _Toc444713646 \h </w:instrText>
      </w:r>
      <w:r>
        <w:rPr>
          <w:noProof/>
        </w:rPr>
      </w:r>
      <w:r>
        <w:rPr>
          <w:noProof/>
        </w:rPr>
        <w:fldChar w:fldCharType="separate"/>
      </w:r>
      <w:r w:rsidR="004E7042">
        <w:rPr>
          <w:noProof/>
        </w:rPr>
        <w:t>20</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商品群別の推移</w:t>
      </w:r>
      <w:r>
        <w:rPr>
          <w:noProof/>
        </w:rPr>
        <w:tab/>
      </w:r>
      <w:r>
        <w:rPr>
          <w:noProof/>
        </w:rPr>
        <w:fldChar w:fldCharType="begin"/>
      </w:r>
      <w:r>
        <w:rPr>
          <w:noProof/>
        </w:rPr>
        <w:instrText xml:space="preserve"> PAGEREF _Toc444713647 \h </w:instrText>
      </w:r>
      <w:r>
        <w:rPr>
          <w:noProof/>
        </w:rPr>
      </w:r>
      <w:r>
        <w:rPr>
          <w:noProof/>
        </w:rPr>
        <w:fldChar w:fldCharType="separate"/>
      </w:r>
      <w:r w:rsidR="004E7042">
        <w:rPr>
          <w:noProof/>
        </w:rPr>
        <w:t>20</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３</w:t>
      </w:r>
      <w:r>
        <w:rPr>
          <w:rFonts w:hint="eastAsia"/>
        </w:rPr>
        <w:t xml:space="preserve">　商品群別、外出目的別地元購買率</w:t>
      </w:r>
      <w:r>
        <w:tab/>
      </w:r>
      <w:r>
        <w:fldChar w:fldCharType="begin"/>
      </w:r>
      <w:r>
        <w:instrText xml:space="preserve"> PAGEREF _Toc444713648 \h </w:instrText>
      </w:r>
      <w:r>
        <w:fldChar w:fldCharType="separate"/>
      </w:r>
      <w:r w:rsidR="004E7042">
        <w:t>27</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県内購買率</w:t>
      </w:r>
      <w:r>
        <w:rPr>
          <w:noProof/>
        </w:rPr>
        <w:tab/>
      </w:r>
      <w:r>
        <w:rPr>
          <w:noProof/>
        </w:rPr>
        <w:fldChar w:fldCharType="begin"/>
      </w:r>
      <w:r>
        <w:rPr>
          <w:noProof/>
        </w:rPr>
        <w:instrText xml:space="preserve"> PAGEREF _Toc444713649 \h </w:instrText>
      </w:r>
      <w:r>
        <w:rPr>
          <w:noProof/>
        </w:rPr>
      </w:r>
      <w:r>
        <w:rPr>
          <w:noProof/>
        </w:rPr>
        <w:fldChar w:fldCharType="separate"/>
      </w:r>
      <w:r w:rsidR="004E7042">
        <w:rPr>
          <w:noProof/>
        </w:rPr>
        <w:t>27</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地域内購買率</w:t>
      </w:r>
      <w:r>
        <w:rPr>
          <w:noProof/>
        </w:rPr>
        <w:tab/>
      </w:r>
      <w:r>
        <w:rPr>
          <w:noProof/>
        </w:rPr>
        <w:fldChar w:fldCharType="begin"/>
      </w:r>
      <w:r>
        <w:rPr>
          <w:noProof/>
        </w:rPr>
        <w:instrText xml:space="preserve"> PAGEREF _Toc444713650 \h </w:instrText>
      </w:r>
      <w:r>
        <w:rPr>
          <w:noProof/>
        </w:rPr>
      </w:r>
      <w:r>
        <w:rPr>
          <w:noProof/>
        </w:rPr>
        <w:fldChar w:fldCharType="separate"/>
      </w:r>
      <w:r w:rsidR="004E7042">
        <w:rPr>
          <w:noProof/>
        </w:rPr>
        <w:t>29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市町村内購買率</w:t>
      </w:r>
      <w:r>
        <w:rPr>
          <w:noProof/>
        </w:rPr>
        <w:tab/>
      </w:r>
      <w:r>
        <w:rPr>
          <w:noProof/>
        </w:rPr>
        <w:fldChar w:fldCharType="begin"/>
      </w:r>
      <w:r>
        <w:rPr>
          <w:noProof/>
        </w:rPr>
        <w:instrText xml:space="preserve"> PAGEREF _Toc444713651 \h </w:instrText>
      </w:r>
      <w:r>
        <w:rPr>
          <w:noProof/>
        </w:rPr>
      </w:r>
      <w:r>
        <w:rPr>
          <w:noProof/>
        </w:rPr>
        <w:fldChar w:fldCharType="separate"/>
      </w:r>
      <w:r w:rsidR="004E7042">
        <w:rPr>
          <w:noProof/>
        </w:rPr>
        <w:t>33</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lastRenderedPageBreak/>
        <w:t>３　県外への流出状況</w:t>
      </w:r>
      <w:r>
        <w:tab/>
      </w:r>
      <w:r>
        <w:fldChar w:fldCharType="begin"/>
      </w:r>
      <w:r>
        <w:instrText xml:space="preserve"> PAGEREF _Toc444713652 \h </w:instrText>
      </w:r>
      <w:r>
        <w:fldChar w:fldCharType="separate"/>
      </w:r>
      <w:r w:rsidR="004E7042">
        <w:t>41</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東京都への流出状況</w:t>
      </w:r>
      <w:r>
        <w:rPr>
          <w:noProof/>
        </w:rPr>
        <w:tab/>
      </w:r>
      <w:r>
        <w:rPr>
          <w:noProof/>
        </w:rPr>
        <w:fldChar w:fldCharType="begin"/>
      </w:r>
      <w:r>
        <w:rPr>
          <w:noProof/>
        </w:rPr>
        <w:instrText xml:space="preserve"> PAGEREF _Toc444713653 \h </w:instrText>
      </w:r>
      <w:r>
        <w:rPr>
          <w:noProof/>
        </w:rPr>
      </w:r>
      <w:r>
        <w:rPr>
          <w:noProof/>
        </w:rPr>
        <w:fldChar w:fldCharType="separate"/>
      </w:r>
      <w:r w:rsidR="004E7042">
        <w:rPr>
          <w:noProof/>
        </w:rPr>
        <w:t>41</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東京都へ流出する消費の内容</w:t>
      </w:r>
      <w:r>
        <w:rPr>
          <w:noProof/>
        </w:rPr>
        <w:tab/>
      </w:r>
      <w:r>
        <w:rPr>
          <w:noProof/>
        </w:rPr>
        <w:fldChar w:fldCharType="begin"/>
      </w:r>
      <w:r>
        <w:rPr>
          <w:noProof/>
        </w:rPr>
        <w:instrText xml:space="preserve"> PAGEREF _Toc444713654 \h </w:instrText>
      </w:r>
      <w:r>
        <w:rPr>
          <w:noProof/>
        </w:rPr>
      </w:r>
      <w:r>
        <w:rPr>
          <w:noProof/>
        </w:rPr>
        <w:fldChar w:fldCharType="separate"/>
      </w:r>
      <w:r w:rsidR="004E7042">
        <w:rPr>
          <w:noProof/>
        </w:rPr>
        <w:t>42</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群馬県への流出状況</w:t>
      </w:r>
      <w:r>
        <w:rPr>
          <w:noProof/>
        </w:rPr>
        <w:tab/>
      </w:r>
      <w:r>
        <w:rPr>
          <w:noProof/>
        </w:rPr>
        <w:fldChar w:fldCharType="begin"/>
      </w:r>
      <w:r>
        <w:rPr>
          <w:noProof/>
        </w:rPr>
        <w:instrText xml:space="preserve"> PAGEREF _Toc444713655 \h </w:instrText>
      </w:r>
      <w:r>
        <w:rPr>
          <w:noProof/>
        </w:rPr>
      </w:r>
      <w:r>
        <w:rPr>
          <w:noProof/>
        </w:rPr>
        <w:fldChar w:fldCharType="separate"/>
      </w:r>
      <w:r w:rsidR="004E7042">
        <w:rPr>
          <w:noProof/>
        </w:rPr>
        <w:t>43</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その他の県への流出状況</w:t>
      </w:r>
      <w:r>
        <w:rPr>
          <w:noProof/>
        </w:rPr>
        <w:tab/>
      </w:r>
      <w:r>
        <w:rPr>
          <w:noProof/>
        </w:rPr>
        <w:fldChar w:fldCharType="begin"/>
      </w:r>
      <w:r>
        <w:rPr>
          <w:noProof/>
        </w:rPr>
        <w:instrText xml:space="preserve"> PAGEREF _Toc444713656 \h </w:instrText>
      </w:r>
      <w:r>
        <w:rPr>
          <w:noProof/>
        </w:rPr>
      </w:r>
      <w:r>
        <w:rPr>
          <w:noProof/>
        </w:rPr>
        <w:fldChar w:fldCharType="separate"/>
      </w:r>
      <w:r w:rsidR="004E7042">
        <w:rPr>
          <w:noProof/>
        </w:rPr>
        <w:t>43</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４　利用店舗</w:t>
      </w:r>
      <w:r>
        <w:tab/>
      </w:r>
      <w:r>
        <w:fldChar w:fldCharType="begin"/>
      </w:r>
      <w:r>
        <w:instrText xml:space="preserve"> PAGEREF _Toc444713657 \h </w:instrText>
      </w:r>
      <w:r>
        <w:fldChar w:fldCharType="separate"/>
      </w:r>
      <w:r w:rsidR="004E7042">
        <w:t>44</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商品総合</w:t>
      </w:r>
      <w:r>
        <w:rPr>
          <w:noProof/>
        </w:rPr>
        <w:tab/>
      </w:r>
      <w:r>
        <w:rPr>
          <w:noProof/>
        </w:rPr>
        <w:fldChar w:fldCharType="begin"/>
      </w:r>
      <w:r>
        <w:rPr>
          <w:noProof/>
        </w:rPr>
        <w:instrText xml:space="preserve"> PAGEREF _Toc444713658 \h </w:instrText>
      </w:r>
      <w:r>
        <w:rPr>
          <w:noProof/>
        </w:rPr>
      </w:r>
      <w:r>
        <w:rPr>
          <w:noProof/>
        </w:rPr>
        <w:fldChar w:fldCharType="separate"/>
      </w:r>
      <w:r w:rsidR="004E7042">
        <w:rPr>
          <w:noProof/>
        </w:rPr>
        <w:t>44</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Ａ群（食料品、日用雑貨等）</w:t>
      </w:r>
      <w:r>
        <w:rPr>
          <w:noProof/>
        </w:rPr>
        <w:tab/>
      </w:r>
      <w:r>
        <w:rPr>
          <w:noProof/>
        </w:rPr>
        <w:fldChar w:fldCharType="begin"/>
      </w:r>
      <w:r>
        <w:rPr>
          <w:noProof/>
        </w:rPr>
        <w:instrText xml:space="preserve"> PAGEREF _Toc444713659 \h </w:instrText>
      </w:r>
      <w:r>
        <w:rPr>
          <w:noProof/>
        </w:rPr>
      </w:r>
      <w:r>
        <w:rPr>
          <w:noProof/>
        </w:rPr>
        <w:fldChar w:fldCharType="separate"/>
      </w:r>
      <w:r w:rsidR="004E7042">
        <w:rPr>
          <w:noProof/>
        </w:rPr>
        <w:t>46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Ｂ群（洋服、衣料品等）</w:t>
      </w:r>
      <w:r>
        <w:rPr>
          <w:noProof/>
        </w:rPr>
        <w:tab/>
      </w:r>
      <w:r>
        <w:rPr>
          <w:noProof/>
        </w:rPr>
        <w:fldChar w:fldCharType="begin"/>
      </w:r>
      <w:r>
        <w:rPr>
          <w:noProof/>
        </w:rPr>
        <w:instrText xml:space="preserve"> PAGEREF _Toc444713660 \h </w:instrText>
      </w:r>
      <w:r>
        <w:rPr>
          <w:noProof/>
        </w:rPr>
      </w:r>
      <w:r>
        <w:rPr>
          <w:noProof/>
        </w:rPr>
        <w:fldChar w:fldCharType="separate"/>
      </w:r>
      <w:r w:rsidR="004E7042">
        <w:rPr>
          <w:noProof/>
        </w:rPr>
        <w:t>49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Ｃ群（靴、かばん等）</w:t>
      </w:r>
      <w:r>
        <w:rPr>
          <w:noProof/>
        </w:rPr>
        <w:tab/>
      </w:r>
      <w:r>
        <w:rPr>
          <w:noProof/>
        </w:rPr>
        <w:fldChar w:fldCharType="begin"/>
      </w:r>
      <w:r>
        <w:rPr>
          <w:noProof/>
        </w:rPr>
        <w:instrText xml:space="preserve"> PAGEREF _Toc444713661 \h </w:instrText>
      </w:r>
      <w:r>
        <w:rPr>
          <w:noProof/>
        </w:rPr>
      </w:r>
      <w:r>
        <w:rPr>
          <w:noProof/>
        </w:rPr>
        <w:fldChar w:fldCharType="separate"/>
      </w:r>
      <w:r w:rsidR="004E7042">
        <w:rPr>
          <w:noProof/>
        </w:rPr>
        <w:t>52</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Ｄ群（家具、家電等）</w:t>
      </w:r>
      <w:r>
        <w:rPr>
          <w:noProof/>
        </w:rPr>
        <w:tab/>
      </w:r>
      <w:r>
        <w:rPr>
          <w:noProof/>
        </w:rPr>
        <w:fldChar w:fldCharType="begin"/>
      </w:r>
      <w:r>
        <w:rPr>
          <w:noProof/>
        </w:rPr>
        <w:instrText xml:space="preserve"> PAGEREF _Toc444713662 \h </w:instrText>
      </w:r>
      <w:r>
        <w:rPr>
          <w:noProof/>
        </w:rPr>
      </w:r>
      <w:r>
        <w:rPr>
          <w:noProof/>
        </w:rPr>
        <w:fldChar w:fldCharType="separate"/>
      </w:r>
      <w:r w:rsidR="004E7042">
        <w:rPr>
          <w:noProof/>
        </w:rPr>
        <w:t>55</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6</w:t>
      </w:r>
      <w:r>
        <w:rPr>
          <w:rFonts w:hint="eastAsia"/>
          <w:noProof/>
        </w:rPr>
        <w:t>）</w:t>
      </w:r>
      <w:r>
        <w:rPr>
          <w:rFonts w:asciiTheme="minorHAnsi" w:eastAsiaTheme="minorEastAsia" w:hAnsiTheme="minorHAnsi" w:cstheme="minorBidi"/>
          <w:noProof/>
          <w:szCs w:val="22"/>
        </w:rPr>
        <w:tab/>
      </w:r>
      <w:r>
        <w:rPr>
          <w:rFonts w:hint="eastAsia"/>
          <w:noProof/>
        </w:rPr>
        <w:t>Ｅ群（文具、化粧品、スポーツ用品等）</w:t>
      </w:r>
      <w:r>
        <w:rPr>
          <w:noProof/>
        </w:rPr>
        <w:tab/>
      </w:r>
      <w:r>
        <w:rPr>
          <w:noProof/>
        </w:rPr>
        <w:fldChar w:fldCharType="begin"/>
      </w:r>
      <w:r>
        <w:rPr>
          <w:noProof/>
        </w:rPr>
        <w:instrText xml:space="preserve"> PAGEREF _Toc444713663 \h </w:instrText>
      </w:r>
      <w:r>
        <w:rPr>
          <w:noProof/>
        </w:rPr>
      </w:r>
      <w:r>
        <w:rPr>
          <w:noProof/>
        </w:rPr>
        <w:fldChar w:fldCharType="separate"/>
      </w:r>
      <w:r w:rsidR="004E7042">
        <w:rPr>
          <w:noProof/>
        </w:rPr>
        <w:t>58</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５　店舗の利用頻度</w:t>
      </w:r>
      <w:r>
        <w:tab/>
      </w:r>
      <w:r>
        <w:fldChar w:fldCharType="begin"/>
      </w:r>
      <w:r>
        <w:instrText xml:space="preserve"> PAGEREF _Toc444713664 \h </w:instrText>
      </w:r>
      <w:r>
        <w:fldChar w:fldCharType="separate"/>
      </w:r>
      <w:r w:rsidR="004E7042">
        <w:t>61</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郊外型ショッピングセンター</w:t>
      </w:r>
      <w:r>
        <w:rPr>
          <w:noProof/>
        </w:rPr>
        <w:tab/>
      </w:r>
      <w:r>
        <w:rPr>
          <w:noProof/>
        </w:rPr>
        <w:fldChar w:fldCharType="begin"/>
      </w:r>
      <w:r>
        <w:rPr>
          <w:noProof/>
        </w:rPr>
        <w:instrText xml:space="preserve"> PAGEREF _Toc444713665 \h </w:instrText>
      </w:r>
      <w:r>
        <w:rPr>
          <w:noProof/>
        </w:rPr>
      </w:r>
      <w:r>
        <w:rPr>
          <w:noProof/>
        </w:rPr>
        <w:fldChar w:fldCharType="separate"/>
      </w:r>
      <w:r w:rsidR="004E7042">
        <w:rPr>
          <w:noProof/>
        </w:rPr>
        <w:t>61</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コンビニエンスストア</w:t>
      </w:r>
      <w:r>
        <w:rPr>
          <w:noProof/>
        </w:rPr>
        <w:tab/>
      </w:r>
      <w:r>
        <w:rPr>
          <w:noProof/>
        </w:rPr>
        <w:fldChar w:fldCharType="begin"/>
      </w:r>
      <w:r>
        <w:rPr>
          <w:noProof/>
        </w:rPr>
        <w:instrText xml:space="preserve"> PAGEREF _Toc444713666 \h </w:instrText>
      </w:r>
      <w:r>
        <w:rPr>
          <w:noProof/>
        </w:rPr>
      </w:r>
      <w:r>
        <w:rPr>
          <w:noProof/>
        </w:rPr>
        <w:fldChar w:fldCharType="separate"/>
      </w:r>
      <w:r w:rsidR="004E7042">
        <w:rPr>
          <w:noProof/>
        </w:rPr>
        <w:t>62</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通信販売（インターネット含む）</w:t>
      </w:r>
      <w:r>
        <w:rPr>
          <w:noProof/>
        </w:rPr>
        <w:tab/>
      </w:r>
      <w:r>
        <w:rPr>
          <w:noProof/>
        </w:rPr>
        <w:fldChar w:fldCharType="begin"/>
      </w:r>
      <w:r>
        <w:rPr>
          <w:noProof/>
        </w:rPr>
        <w:instrText xml:space="preserve"> PAGEREF _Toc444713667 \h </w:instrText>
      </w:r>
      <w:r>
        <w:rPr>
          <w:noProof/>
        </w:rPr>
      </w:r>
      <w:r>
        <w:rPr>
          <w:noProof/>
        </w:rPr>
        <w:fldChar w:fldCharType="separate"/>
      </w:r>
      <w:r w:rsidR="004E7042">
        <w:rPr>
          <w:noProof/>
        </w:rPr>
        <w:t>63</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６　買物先を選ぶ時に参考とする媒体</w:t>
      </w:r>
      <w:r>
        <w:tab/>
      </w:r>
      <w:r>
        <w:fldChar w:fldCharType="begin"/>
      </w:r>
      <w:r>
        <w:instrText xml:space="preserve"> PAGEREF _Toc444713668 \h </w:instrText>
      </w:r>
      <w:r>
        <w:fldChar w:fldCharType="separate"/>
      </w:r>
      <w:r w:rsidR="004E7042">
        <w:t>64</w:t>
      </w:r>
      <w: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７　インターネット販売利用状況</w:t>
      </w:r>
      <w:r>
        <w:tab/>
      </w:r>
      <w:r>
        <w:fldChar w:fldCharType="begin"/>
      </w:r>
      <w:r>
        <w:instrText xml:space="preserve"> PAGEREF _Toc444713669 \h </w:instrText>
      </w:r>
      <w:r>
        <w:fldChar w:fldCharType="separate"/>
      </w:r>
      <w:r w:rsidR="004E7042">
        <w:t>66</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利用の有無</w:t>
      </w:r>
      <w:r>
        <w:rPr>
          <w:noProof/>
        </w:rPr>
        <w:tab/>
      </w:r>
      <w:r>
        <w:rPr>
          <w:noProof/>
        </w:rPr>
        <w:fldChar w:fldCharType="begin"/>
      </w:r>
      <w:r>
        <w:rPr>
          <w:noProof/>
        </w:rPr>
        <w:instrText xml:space="preserve"> PAGEREF _Toc444713670 \h </w:instrText>
      </w:r>
      <w:r>
        <w:rPr>
          <w:noProof/>
        </w:rPr>
      </w:r>
      <w:r>
        <w:rPr>
          <w:noProof/>
        </w:rPr>
        <w:fldChar w:fldCharType="separate"/>
      </w:r>
      <w:r w:rsidR="004E7042">
        <w:rPr>
          <w:noProof/>
        </w:rPr>
        <w:t>66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よく購入するもの</w:t>
      </w:r>
      <w:r>
        <w:rPr>
          <w:noProof/>
        </w:rPr>
        <w:tab/>
      </w:r>
      <w:r>
        <w:rPr>
          <w:noProof/>
        </w:rPr>
        <w:fldChar w:fldCharType="begin"/>
      </w:r>
      <w:r>
        <w:rPr>
          <w:noProof/>
        </w:rPr>
        <w:instrText xml:space="preserve"> PAGEREF _Toc444713671 \h </w:instrText>
      </w:r>
      <w:r>
        <w:rPr>
          <w:noProof/>
        </w:rPr>
      </w:r>
      <w:r>
        <w:rPr>
          <w:noProof/>
        </w:rPr>
        <w:fldChar w:fldCharType="separate"/>
      </w:r>
      <w:r w:rsidR="004E7042">
        <w:rPr>
          <w:noProof/>
        </w:rPr>
        <w:t>67</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利用する理由</w:t>
      </w:r>
      <w:r>
        <w:rPr>
          <w:noProof/>
        </w:rPr>
        <w:tab/>
      </w:r>
      <w:r>
        <w:rPr>
          <w:noProof/>
        </w:rPr>
        <w:fldChar w:fldCharType="begin"/>
      </w:r>
      <w:r>
        <w:rPr>
          <w:noProof/>
        </w:rPr>
        <w:instrText xml:space="preserve"> PAGEREF _Toc444713672 \h </w:instrText>
      </w:r>
      <w:r>
        <w:rPr>
          <w:noProof/>
        </w:rPr>
      </w:r>
      <w:r>
        <w:rPr>
          <w:noProof/>
        </w:rPr>
        <w:fldChar w:fldCharType="separate"/>
      </w:r>
      <w:r w:rsidR="004E7042">
        <w:rPr>
          <w:noProof/>
        </w:rPr>
        <w:t>69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利用する時に重視すること</w:t>
      </w:r>
      <w:r>
        <w:rPr>
          <w:noProof/>
        </w:rPr>
        <w:tab/>
      </w:r>
      <w:r>
        <w:rPr>
          <w:noProof/>
        </w:rPr>
        <w:fldChar w:fldCharType="begin"/>
      </w:r>
      <w:r>
        <w:rPr>
          <w:noProof/>
        </w:rPr>
        <w:instrText xml:space="preserve"> PAGEREF _Toc444713673 \h </w:instrText>
      </w:r>
      <w:r>
        <w:rPr>
          <w:noProof/>
        </w:rPr>
      </w:r>
      <w:r>
        <w:rPr>
          <w:noProof/>
        </w:rPr>
        <w:fldChar w:fldCharType="separate"/>
      </w:r>
      <w:r w:rsidR="004E7042">
        <w:rPr>
          <w:noProof/>
        </w:rPr>
        <w:t>71</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利用していない理由</w:t>
      </w:r>
      <w:r>
        <w:rPr>
          <w:noProof/>
        </w:rPr>
        <w:tab/>
      </w:r>
      <w:r>
        <w:rPr>
          <w:noProof/>
        </w:rPr>
        <w:fldChar w:fldCharType="begin"/>
      </w:r>
      <w:r>
        <w:rPr>
          <w:noProof/>
        </w:rPr>
        <w:instrText xml:space="preserve"> PAGEREF _Toc444713674 \h </w:instrText>
      </w:r>
      <w:r>
        <w:rPr>
          <w:noProof/>
        </w:rPr>
      </w:r>
      <w:r>
        <w:rPr>
          <w:noProof/>
        </w:rPr>
        <w:fldChar w:fldCharType="separate"/>
      </w:r>
      <w:r w:rsidR="004E7042">
        <w:rPr>
          <w:noProof/>
        </w:rPr>
        <w:t>73</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８　地元商店・商店街の利用状況</w:t>
      </w:r>
      <w:r>
        <w:tab/>
      </w:r>
      <w:r>
        <w:fldChar w:fldCharType="begin"/>
      </w:r>
      <w:r>
        <w:instrText xml:space="preserve"> PAGEREF _Toc444713675 \h </w:instrText>
      </w:r>
      <w:r>
        <w:fldChar w:fldCharType="separate"/>
      </w:r>
      <w:r w:rsidR="004E7042">
        <w:t>75</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利用頻度</w:t>
      </w:r>
      <w:r>
        <w:rPr>
          <w:noProof/>
        </w:rPr>
        <w:tab/>
      </w:r>
      <w:r>
        <w:rPr>
          <w:noProof/>
        </w:rPr>
        <w:fldChar w:fldCharType="begin"/>
      </w:r>
      <w:r>
        <w:rPr>
          <w:noProof/>
        </w:rPr>
        <w:instrText xml:space="preserve"> PAGEREF _Toc444713676 \h </w:instrText>
      </w:r>
      <w:r>
        <w:rPr>
          <w:noProof/>
        </w:rPr>
      </w:r>
      <w:r>
        <w:rPr>
          <w:noProof/>
        </w:rPr>
        <w:fldChar w:fldCharType="separate"/>
      </w:r>
      <w:r w:rsidR="004E7042">
        <w:rPr>
          <w:noProof/>
        </w:rPr>
        <w:t>75</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ほとんど利用しない理由</w:t>
      </w:r>
      <w:r>
        <w:rPr>
          <w:noProof/>
        </w:rPr>
        <w:tab/>
      </w:r>
      <w:r>
        <w:rPr>
          <w:noProof/>
        </w:rPr>
        <w:fldChar w:fldCharType="begin"/>
      </w:r>
      <w:r>
        <w:rPr>
          <w:noProof/>
        </w:rPr>
        <w:instrText xml:space="preserve"> PAGEREF _Toc444713677 \h </w:instrText>
      </w:r>
      <w:r>
        <w:rPr>
          <w:noProof/>
        </w:rPr>
      </w:r>
      <w:r>
        <w:rPr>
          <w:noProof/>
        </w:rPr>
        <w:fldChar w:fldCharType="separate"/>
      </w:r>
      <w:r w:rsidR="004E7042">
        <w:rPr>
          <w:noProof/>
        </w:rPr>
        <w:t>76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商店街に期待する役割</w:t>
      </w:r>
      <w:r>
        <w:rPr>
          <w:noProof/>
        </w:rPr>
        <w:tab/>
      </w:r>
      <w:r>
        <w:rPr>
          <w:noProof/>
        </w:rPr>
        <w:fldChar w:fldCharType="begin"/>
      </w:r>
      <w:r>
        <w:rPr>
          <w:noProof/>
        </w:rPr>
        <w:instrText xml:space="preserve"> PAGEREF _Toc444713678 \h </w:instrText>
      </w:r>
      <w:r>
        <w:rPr>
          <w:noProof/>
        </w:rPr>
      </w:r>
      <w:r>
        <w:rPr>
          <w:noProof/>
        </w:rPr>
        <w:fldChar w:fldCharType="separate"/>
      </w:r>
      <w:r w:rsidR="004E7042">
        <w:rPr>
          <w:noProof/>
        </w:rPr>
        <w:t>78</w:t>
      </w:r>
      <w:r>
        <w:rPr>
          <w:noProof/>
        </w:rP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９　買物で重視する事項</w:t>
      </w:r>
      <w:r>
        <w:tab/>
      </w:r>
      <w:r>
        <w:fldChar w:fldCharType="begin"/>
      </w:r>
      <w:r>
        <w:instrText xml:space="preserve"> PAGEREF _Toc444713679 \h </w:instrText>
      </w:r>
      <w:r>
        <w:fldChar w:fldCharType="separate"/>
      </w:r>
      <w:r w:rsidR="004E7042">
        <w:t>80</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現在、お店で食料品などを買う時に重視していること</w:t>
      </w:r>
      <w:r>
        <w:rPr>
          <w:noProof/>
        </w:rPr>
        <w:tab/>
      </w:r>
      <w:r>
        <w:rPr>
          <w:noProof/>
        </w:rPr>
        <w:fldChar w:fldCharType="begin"/>
      </w:r>
      <w:r>
        <w:rPr>
          <w:noProof/>
        </w:rPr>
        <w:instrText xml:space="preserve"> PAGEREF _Toc444713680 \h </w:instrText>
      </w:r>
      <w:r>
        <w:rPr>
          <w:noProof/>
        </w:rPr>
      </w:r>
      <w:r>
        <w:rPr>
          <w:noProof/>
        </w:rPr>
        <w:fldChar w:fldCharType="separate"/>
      </w:r>
      <w:r w:rsidR="004E7042">
        <w:rPr>
          <w:noProof/>
        </w:rPr>
        <w:t>80</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今後</w:t>
      </w:r>
      <w:r>
        <w:rPr>
          <w:noProof/>
        </w:rPr>
        <w:t>(</w:t>
      </w:r>
      <w:r>
        <w:rPr>
          <w:rFonts w:hint="eastAsia"/>
          <w:noProof/>
        </w:rPr>
        <w:t>高齢者になった時</w:t>
      </w:r>
      <w:r>
        <w:rPr>
          <w:noProof/>
        </w:rPr>
        <w:t>)</w:t>
      </w:r>
      <w:r>
        <w:rPr>
          <w:rFonts w:hint="eastAsia"/>
          <w:noProof/>
        </w:rPr>
        <w:t>、重視すると思うこと</w:t>
      </w:r>
      <w:r>
        <w:rPr>
          <w:noProof/>
        </w:rPr>
        <w:tab/>
      </w:r>
      <w:r>
        <w:rPr>
          <w:noProof/>
        </w:rPr>
        <w:fldChar w:fldCharType="begin"/>
      </w:r>
      <w:r>
        <w:rPr>
          <w:noProof/>
        </w:rPr>
        <w:instrText xml:space="preserve"> PAGEREF _Toc444713681 \h </w:instrText>
      </w:r>
      <w:r>
        <w:rPr>
          <w:noProof/>
        </w:rPr>
      </w:r>
      <w:r>
        <w:rPr>
          <w:noProof/>
        </w:rPr>
        <w:fldChar w:fldCharType="separate"/>
      </w:r>
      <w:r w:rsidR="004E7042">
        <w:rPr>
          <w:noProof/>
        </w:rPr>
        <w:t>82</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今後</w:t>
      </w:r>
      <w:r>
        <w:rPr>
          <w:noProof/>
        </w:rPr>
        <w:t>(</w:t>
      </w:r>
      <w:r>
        <w:rPr>
          <w:rFonts w:hint="eastAsia"/>
          <w:noProof/>
        </w:rPr>
        <w:t>高齢者になった時</w:t>
      </w:r>
      <w:r>
        <w:rPr>
          <w:noProof/>
        </w:rPr>
        <w:t>)</w:t>
      </w:r>
      <w:r>
        <w:rPr>
          <w:rFonts w:hint="eastAsia"/>
          <w:noProof/>
        </w:rPr>
        <w:t>、食料品などをお店で買おうとする時に困るだろうと思うこと</w:t>
      </w:r>
      <w:r>
        <w:rPr>
          <w:noProof/>
        </w:rPr>
        <w:tab/>
      </w:r>
      <w:r>
        <w:rPr>
          <w:noProof/>
        </w:rPr>
        <w:fldChar w:fldCharType="begin"/>
      </w:r>
      <w:r>
        <w:rPr>
          <w:noProof/>
        </w:rPr>
        <w:instrText xml:space="preserve"> PAGEREF _Toc444713682 \h </w:instrText>
      </w:r>
      <w:r>
        <w:rPr>
          <w:noProof/>
        </w:rPr>
      </w:r>
      <w:r>
        <w:rPr>
          <w:noProof/>
        </w:rPr>
        <w:fldChar w:fldCharType="separate"/>
      </w:r>
      <w:r w:rsidR="004E7042">
        <w:rPr>
          <w:noProof/>
        </w:rPr>
        <w:t>84</w:t>
      </w:r>
      <w:r>
        <w:rPr>
          <w:noProof/>
        </w:rPr>
        <w:fldChar w:fldCharType="end"/>
      </w:r>
    </w:p>
    <w:p w:rsidR="00AC6382" w:rsidRDefault="00AC6382" w:rsidP="0021667C">
      <w:pPr>
        <w:pStyle w:val="31"/>
        <w:ind w:left="420"/>
        <w:rPr>
          <w:rFonts w:asciiTheme="minorHAnsi" w:eastAsiaTheme="minorEastAsia" w:hAnsiTheme="minorHAnsi" w:cstheme="minorBidi"/>
          <w:szCs w:val="22"/>
        </w:rPr>
      </w:pPr>
      <w:r>
        <w:t>10</w:t>
      </w:r>
      <w:r>
        <w:rPr>
          <w:rFonts w:hint="eastAsia"/>
        </w:rPr>
        <w:t xml:space="preserve">　高齢者</w:t>
      </w:r>
      <w:r w:rsidRPr="002A702D">
        <w:rPr>
          <w:rFonts w:hint="eastAsia"/>
          <w:color w:val="000000" w:themeColor="text1"/>
        </w:rPr>
        <w:t>の買物行動</w:t>
      </w:r>
      <w:r>
        <w:rPr>
          <w:rFonts w:hint="eastAsia"/>
        </w:rPr>
        <w:t>（参考調査）</w:t>
      </w:r>
      <w:r>
        <w:tab/>
      </w:r>
      <w:r>
        <w:fldChar w:fldCharType="begin"/>
      </w:r>
      <w:r>
        <w:instrText xml:space="preserve"> PAGEREF _Toc444713683 \h </w:instrText>
      </w:r>
      <w:r>
        <w:fldChar w:fldCharType="separate"/>
      </w:r>
      <w:r w:rsidR="004E7042">
        <w:t>86</w:t>
      </w:r>
      <w: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１</w:t>
      </w:r>
      <w:r>
        <w:rPr>
          <w:rFonts w:hint="eastAsia"/>
        </w:rPr>
        <w:t xml:space="preserve">　調査対象の概要</w:t>
      </w:r>
      <w:r>
        <w:tab/>
      </w:r>
      <w:r>
        <w:fldChar w:fldCharType="begin"/>
      </w:r>
      <w:r>
        <w:instrText xml:space="preserve"> PAGEREF _Toc444713684 \h </w:instrText>
      </w:r>
      <w:r>
        <w:fldChar w:fldCharType="separate"/>
      </w:r>
      <w:r w:rsidR="004E7042">
        <w:t>86</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年齢</w:t>
      </w:r>
      <w:r>
        <w:rPr>
          <w:noProof/>
        </w:rPr>
        <w:tab/>
      </w:r>
      <w:r>
        <w:rPr>
          <w:noProof/>
        </w:rPr>
        <w:fldChar w:fldCharType="begin"/>
      </w:r>
      <w:r>
        <w:rPr>
          <w:noProof/>
        </w:rPr>
        <w:instrText xml:space="preserve"> PAGEREF _Toc444713685 \h </w:instrText>
      </w:r>
      <w:r>
        <w:rPr>
          <w:noProof/>
        </w:rPr>
      </w:r>
      <w:r>
        <w:rPr>
          <w:noProof/>
        </w:rPr>
        <w:fldChar w:fldCharType="separate"/>
      </w:r>
      <w:r w:rsidR="004E7042">
        <w:rPr>
          <w:noProof/>
        </w:rPr>
        <w:t>86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職業の有無</w:t>
      </w:r>
      <w:r>
        <w:rPr>
          <w:noProof/>
        </w:rPr>
        <w:tab/>
      </w:r>
      <w:r>
        <w:rPr>
          <w:noProof/>
        </w:rPr>
        <w:fldChar w:fldCharType="begin"/>
      </w:r>
      <w:r>
        <w:rPr>
          <w:noProof/>
        </w:rPr>
        <w:instrText xml:space="preserve"> PAGEREF _Toc444713686 \h </w:instrText>
      </w:r>
      <w:r>
        <w:rPr>
          <w:noProof/>
        </w:rPr>
      </w:r>
      <w:r>
        <w:rPr>
          <w:noProof/>
        </w:rPr>
        <w:fldChar w:fldCharType="separate"/>
      </w:r>
      <w:r w:rsidR="004E7042">
        <w:rPr>
          <w:noProof/>
        </w:rPr>
        <w:t>86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同居している方</w:t>
      </w:r>
      <w:r>
        <w:rPr>
          <w:noProof/>
        </w:rPr>
        <w:tab/>
      </w:r>
      <w:r>
        <w:rPr>
          <w:noProof/>
        </w:rPr>
        <w:fldChar w:fldCharType="begin"/>
      </w:r>
      <w:r>
        <w:rPr>
          <w:noProof/>
        </w:rPr>
        <w:instrText xml:space="preserve"> PAGEREF _Toc444713687 \h </w:instrText>
      </w:r>
      <w:r>
        <w:rPr>
          <w:noProof/>
        </w:rPr>
      </w:r>
      <w:r>
        <w:rPr>
          <w:noProof/>
        </w:rPr>
        <w:fldChar w:fldCharType="separate"/>
      </w:r>
      <w:r w:rsidR="004E7042">
        <w:rPr>
          <w:noProof/>
        </w:rPr>
        <w:t>87</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買物の頻度</w:t>
      </w:r>
      <w:r>
        <w:rPr>
          <w:noProof/>
        </w:rPr>
        <w:tab/>
      </w:r>
      <w:r>
        <w:rPr>
          <w:noProof/>
        </w:rPr>
        <w:fldChar w:fldCharType="begin"/>
      </w:r>
      <w:r>
        <w:rPr>
          <w:noProof/>
        </w:rPr>
        <w:instrText xml:space="preserve"> PAGEREF _Toc444713688 \h </w:instrText>
      </w:r>
      <w:r>
        <w:rPr>
          <w:noProof/>
        </w:rPr>
      </w:r>
      <w:r>
        <w:rPr>
          <w:noProof/>
        </w:rPr>
        <w:fldChar w:fldCharType="separate"/>
      </w:r>
      <w:r w:rsidR="004E7042">
        <w:rPr>
          <w:noProof/>
        </w:rPr>
        <w:t>87</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買物に行く時間帯</w:t>
      </w:r>
      <w:r>
        <w:rPr>
          <w:noProof/>
        </w:rPr>
        <w:tab/>
      </w:r>
      <w:r>
        <w:rPr>
          <w:noProof/>
        </w:rPr>
        <w:fldChar w:fldCharType="begin"/>
      </w:r>
      <w:r>
        <w:rPr>
          <w:noProof/>
        </w:rPr>
        <w:instrText xml:space="preserve"> PAGEREF _Toc444713689 \h </w:instrText>
      </w:r>
      <w:r>
        <w:rPr>
          <w:noProof/>
        </w:rPr>
      </w:r>
      <w:r>
        <w:rPr>
          <w:noProof/>
        </w:rPr>
        <w:fldChar w:fldCharType="separate"/>
      </w:r>
      <w:r w:rsidR="004E7042">
        <w:rPr>
          <w:noProof/>
        </w:rPr>
        <w:t>88</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6</w:t>
      </w:r>
      <w:r>
        <w:rPr>
          <w:rFonts w:hint="eastAsia"/>
          <w:noProof/>
        </w:rPr>
        <w:t>）</w:t>
      </w:r>
      <w:r>
        <w:rPr>
          <w:rFonts w:asciiTheme="minorHAnsi" w:eastAsiaTheme="minorEastAsia" w:hAnsiTheme="minorHAnsi" w:cstheme="minorBidi"/>
          <w:noProof/>
          <w:szCs w:val="22"/>
        </w:rPr>
        <w:tab/>
      </w:r>
      <w:r>
        <w:rPr>
          <w:rFonts w:hint="eastAsia"/>
          <w:noProof/>
        </w:rPr>
        <w:t>買物時の主たる交通手段</w:t>
      </w:r>
      <w:r>
        <w:rPr>
          <w:noProof/>
        </w:rPr>
        <w:tab/>
      </w:r>
      <w:r>
        <w:rPr>
          <w:noProof/>
        </w:rPr>
        <w:fldChar w:fldCharType="begin"/>
      </w:r>
      <w:r>
        <w:rPr>
          <w:noProof/>
        </w:rPr>
        <w:instrText xml:space="preserve"> PAGEREF _Toc444713690 \h </w:instrText>
      </w:r>
      <w:r>
        <w:rPr>
          <w:noProof/>
        </w:rPr>
      </w:r>
      <w:r>
        <w:rPr>
          <w:noProof/>
        </w:rPr>
        <w:fldChar w:fldCharType="separate"/>
      </w:r>
      <w:r w:rsidR="004E7042">
        <w:rPr>
          <w:noProof/>
        </w:rPr>
        <w:t>88</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lastRenderedPageBreak/>
        <w:t>２</w:t>
      </w:r>
      <w:r>
        <w:rPr>
          <w:rFonts w:hint="eastAsia"/>
        </w:rPr>
        <w:t xml:space="preserve">　</w:t>
      </w:r>
      <w:r w:rsidRPr="002A702D">
        <w:rPr>
          <w:rFonts w:hint="eastAsia"/>
          <w:color w:val="000000" w:themeColor="text1"/>
        </w:rPr>
        <w:t>高齢者の購買動向</w:t>
      </w:r>
      <w:r>
        <w:tab/>
      </w:r>
      <w:r>
        <w:fldChar w:fldCharType="begin"/>
      </w:r>
      <w:r>
        <w:instrText xml:space="preserve"> PAGEREF _Toc444713691 \h </w:instrText>
      </w:r>
      <w:r>
        <w:fldChar w:fldCharType="separate"/>
      </w:r>
      <w:r w:rsidR="004E7042">
        <w:t>89</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地元購買率・地元外流出率</w:t>
      </w:r>
      <w:r>
        <w:rPr>
          <w:noProof/>
        </w:rPr>
        <w:tab/>
      </w:r>
      <w:r>
        <w:rPr>
          <w:noProof/>
        </w:rPr>
        <w:fldChar w:fldCharType="begin"/>
      </w:r>
      <w:r>
        <w:rPr>
          <w:noProof/>
        </w:rPr>
        <w:instrText xml:space="preserve"> PAGEREF _Toc444713692 \h </w:instrText>
      </w:r>
      <w:r>
        <w:rPr>
          <w:noProof/>
        </w:rPr>
      </w:r>
      <w:r>
        <w:rPr>
          <w:noProof/>
        </w:rPr>
        <w:fldChar w:fldCharType="separate"/>
      </w:r>
      <w:r w:rsidR="004E7042">
        <w:rPr>
          <w:noProof/>
        </w:rPr>
        <w:t>89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小学生世帯との比較</w:t>
      </w:r>
      <w:r>
        <w:rPr>
          <w:noProof/>
        </w:rPr>
        <w:tab/>
      </w:r>
      <w:r>
        <w:rPr>
          <w:noProof/>
        </w:rPr>
        <w:fldChar w:fldCharType="begin"/>
      </w:r>
      <w:r>
        <w:rPr>
          <w:noProof/>
        </w:rPr>
        <w:instrText xml:space="preserve"> PAGEREF _Toc444713693 \h </w:instrText>
      </w:r>
      <w:r>
        <w:rPr>
          <w:noProof/>
        </w:rPr>
      </w:r>
      <w:r>
        <w:rPr>
          <w:noProof/>
        </w:rPr>
        <w:fldChar w:fldCharType="separate"/>
      </w:r>
      <w:r w:rsidR="004E7042">
        <w:rPr>
          <w:noProof/>
        </w:rPr>
        <w:t>90</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３</w:t>
      </w:r>
      <w:r>
        <w:rPr>
          <w:rFonts w:hint="eastAsia"/>
        </w:rPr>
        <w:t xml:space="preserve">　利用店舗</w:t>
      </w:r>
      <w:r>
        <w:tab/>
      </w:r>
      <w:r>
        <w:fldChar w:fldCharType="begin"/>
      </w:r>
      <w:r>
        <w:instrText xml:space="preserve"> PAGEREF _Toc444713694 \h </w:instrText>
      </w:r>
      <w:r>
        <w:fldChar w:fldCharType="separate"/>
      </w:r>
      <w:r w:rsidR="004E7042">
        <w:t>92</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商品総合</w:t>
      </w:r>
      <w:r>
        <w:rPr>
          <w:noProof/>
        </w:rPr>
        <w:tab/>
      </w:r>
      <w:r>
        <w:rPr>
          <w:noProof/>
        </w:rPr>
        <w:fldChar w:fldCharType="begin"/>
      </w:r>
      <w:r>
        <w:rPr>
          <w:noProof/>
        </w:rPr>
        <w:instrText xml:space="preserve"> PAGEREF _Toc444713695 \h </w:instrText>
      </w:r>
      <w:r>
        <w:rPr>
          <w:noProof/>
        </w:rPr>
      </w:r>
      <w:r>
        <w:rPr>
          <w:noProof/>
        </w:rPr>
        <w:fldChar w:fldCharType="separate"/>
      </w:r>
      <w:r w:rsidR="004E7042">
        <w:rPr>
          <w:noProof/>
        </w:rPr>
        <w:t>92</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Ａ群（食料品、日用雑貨等）</w:t>
      </w:r>
      <w:r>
        <w:rPr>
          <w:noProof/>
        </w:rPr>
        <w:tab/>
      </w:r>
      <w:r>
        <w:rPr>
          <w:noProof/>
        </w:rPr>
        <w:fldChar w:fldCharType="begin"/>
      </w:r>
      <w:r>
        <w:rPr>
          <w:noProof/>
        </w:rPr>
        <w:instrText xml:space="preserve"> PAGEREF _Toc444713696 \h </w:instrText>
      </w:r>
      <w:r>
        <w:rPr>
          <w:noProof/>
        </w:rPr>
      </w:r>
      <w:r>
        <w:rPr>
          <w:noProof/>
        </w:rPr>
        <w:fldChar w:fldCharType="separate"/>
      </w:r>
      <w:r w:rsidR="004E7042">
        <w:rPr>
          <w:noProof/>
        </w:rPr>
        <w:t>93</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Ｂ群（洋服、衣料品等）</w:t>
      </w:r>
      <w:r>
        <w:rPr>
          <w:noProof/>
        </w:rPr>
        <w:tab/>
      </w:r>
      <w:r>
        <w:rPr>
          <w:noProof/>
        </w:rPr>
        <w:fldChar w:fldCharType="begin"/>
      </w:r>
      <w:r>
        <w:rPr>
          <w:noProof/>
        </w:rPr>
        <w:instrText xml:space="preserve"> PAGEREF _Toc444713697 \h </w:instrText>
      </w:r>
      <w:r>
        <w:rPr>
          <w:noProof/>
        </w:rPr>
      </w:r>
      <w:r>
        <w:rPr>
          <w:noProof/>
        </w:rPr>
        <w:fldChar w:fldCharType="separate"/>
      </w:r>
      <w:r w:rsidR="004E7042">
        <w:rPr>
          <w:noProof/>
        </w:rPr>
        <w:t>94</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Ｃ群（靴、かばん等）</w:t>
      </w:r>
      <w:r>
        <w:rPr>
          <w:noProof/>
        </w:rPr>
        <w:tab/>
      </w:r>
      <w:r>
        <w:rPr>
          <w:noProof/>
        </w:rPr>
        <w:fldChar w:fldCharType="begin"/>
      </w:r>
      <w:r>
        <w:rPr>
          <w:noProof/>
        </w:rPr>
        <w:instrText xml:space="preserve"> PAGEREF _Toc444713698 \h </w:instrText>
      </w:r>
      <w:r>
        <w:rPr>
          <w:noProof/>
        </w:rPr>
      </w:r>
      <w:r>
        <w:rPr>
          <w:noProof/>
        </w:rPr>
        <w:fldChar w:fldCharType="separate"/>
      </w:r>
      <w:r w:rsidR="004E7042">
        <w:rPr>
          <w:noProof/>
        </w:rPr>
        <w:t>95</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Ｄ群（家具、家電等）</w:t>
      </w:r>
      <w:r>
        <w:rPr>
          <w:noProof/>
        </w:rPr>
        <w:tab/>
      </w:r>
      <w:r>
        <w:rPr>
          <w:noProof/>
        </w:rPr>
        <w:fldChar w:fldCharType="begin"/>
      </w:r>
      <w:r>
        <w:rPr>
          <w:noProof/>
        </w:rPr>
        <w:instrText xml:space="preserve"> PAGEREF _Toc444713699 \h </w:instrText>
      </w:r>
      <w:r>
        <w:rPr>
          <w:noProof/>
        </w:rPr>
      </w:r>
      <w:r>
        <w:rPr>
          <w:noProof/>
        </w:rPr>
        <w:fldChar w:fldCharType="separate"/>
      </w:r>
      <w:r w:rsidR="004E7042">
        <w:rPr>
          <w:noProof/>
        </w:rPr>
        <w:t>96</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6</w:t>
      </w:r>
      <w:r>
        <w:rPr>
          <w:rFonts w:hint="eastAsia"/>
          <w:noProof/>
        </w:rPr>
        <w:t>）</w:t>
      </w:r>
      <w:r>
        <w:rPr>
          <w:rFonts w:asciiTheme="minorHAnsi" w:eastAsiaTheme="minorEastAsia" w:hAnsiTheme="minorHAnsi" w:cstheme="minorBidi"/>
          <w:noProof/>
          <w:szCs w:val="22"/>
        </w:rPr>
        <w:tab/>
      </w:r>
      <w:r>
        <w:rPr>
          <w:rFonts w:hint="eastAsia"/>
          <w:noProof/>
        </w:rPr>
        <w:t>Ｅ群（文具、化粧品、スポーツ用品等）</w:t>
      </w:r>
      <w:r>
        <w:rPr>
          <w:noProof/>
        </w:rPr>
        <w:tab/>
      </w:r>
      <w:r>
        <w:rPr>
          <w:noProof/>
        </w:rPr>
        <w:fldChar w:fldCharType="begin"/>
      </w:r>
      <w:r>
        <w:rPr>
          <w:noProof/>
        </w:rPr>
        <w:instrText xml:space="preserve"> PAGEREF _Toc444713700 \h </w:instrText>
      </w:r>
      <w:r>
        <w:rPr>
          <w:noProof/>
        </w:rPr>
      </w:r>
      <w:r>
        <w:rPr>
          <w:noProof/>
        </w:rPr>
        <w:fldChar w:fldCharType="separate"/>
      </w:r>
      <w:r w:rsidR="004E7042">
        <w:rPr>
          <w:noProof/>
        </w:rPr>
        <w:t>97</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４</w:t>
      </w:r>
      <w:r>
        <w:rPr>
          <w:rFonts w:hint="eastAsia"/>
        </w:rPr>
        <w:t xml:space="preserve">　店舗の利用頻度</w:t>
      </w:r>
      <w:r>
        <w:tab/>
      </w:r>
      <w:r>
        <w:fldChar w:fldCharType="begin"/>
      </w:r>
      <w:r>
        <w:instrText xml:space="preserve"> PAGEREF _Toc444713701 \h </w:instrText>
      </w:r>
      <w:r>
        <w:fldChar w:fldCharType="separate"/>
      </w:r>
      <w:r w:rsidR="004E7042">
        <w:t>98</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郊外型ショッピングセンター</w:t>
      </w:r>
      <w:r>
        <w:rPr>
          <w:noProof/>
        </w:rPr>
        <w:tab/>
      </w:r>
      <w:r>
        <w:rPr>
          <w:noProof/>
        </w:rPr>
        <w:fldChar w:fldCharType="begin"/>
      </w:r>
      <w:r>
        <w:rPr>
          <w:noProof/>
        </w:rPr>
        <w:instrText xml:space="preserve"> PAGEREF _Toc444713702 \h </w:instrText>
      </w:r>
      <w:r>
        <w:rPr>
          <w:noProof/>
        </w:rPr>
      </w:r>
      <w:r>
        <w:rPr>
          <w:noProof/>
        </w:rPr>
        <w:fldChar w:fldCharType="separate"/>
      </w:r>
      <w:r w:rsidR="004E7042">
        <w:rPr>
          <w:noProof/>
        </w:rPr>
        <w:t>98</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コンビニエンスストア</w:t>
      </w:r>
      <w:r>
        <w:rPr>
          <w:noProof/>
        </w:rPr>
        <w:tab/>
      </w:r>
      <w:r>
        <w:rPr>
          <w:noProof/>
        </w:rPr>
        <w:fldChar w:fldCharType="begin"/>
      </w:r>
      <w:r>
        <w:rPr>
          <w:noProof/>
        </w:rPr>
        <w:instrText xml:space="preserve"> PAGEREF _Toc444713703 \h </w:instrText>
      </w:r>
      <w:r>
        <w:rPr>
          <w:noProof/>
        </w:rPr>
      </w:r>
      <w:r>
        <w:rPr>
          <w:noProof/>
        </w:rPr>
        <w:fldChar w:fldCharType="separate"/>
      </w:r>
      <w:r w:rsidR="004E7042">
        <w:rPr>
          <w:noProof/>
        </w:rPr>
        <w:t>99</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通信販売（インターネット含む）</w:t>
      </w:r>
      <w:r>
        <w:rPr>
          <w:noProof/>
        </w:rPr>
        <w:tab/>
      </w:r>
      <w:r>
        <w:rPr>
          <w:noProof/>
        </w:rPr>
        <w:fldChar w:fldCharType="begin"/>
      </w:r>
      <w:r>
        <w:rPr>
          <w:noProof/>
        </w:rPr>
        <w:instrText xml:space="preserve"> PAGEREF _Toc444713704 \h </w:instrText>
      </w:r>
      <w:r>
        <w:rPr>
          <w:noProof/>
        </w:rPr>
      </w:r>
      <w:r>
        <w:rPr>
          <w:noProof/>
        </w:rPr>
        <w:fldChar w:fldCharType="separate"/>
      </w:r>
      <w:r w:rsidR="004E7042">
        <w:rPr>
          <w:noProof/>
        </w:rPr>
        <w:t>100</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５</w:t>
      </w:r>
      <w:r>
        <w:rPr>
          <w:rFonts w:hint="eastAsia"/>
        </w:rPr>
        <w:t xml:space="preserve">　買物先を選ぶ時に参考とする媒体</w:t>
      </w:r>
      <w:r>
        <w:tab/>
      </w:r>
      <w:r>
        <w:fldChar w:fldCharType="begin"/>
      </w:r>
      <w:r>
        <w:instrText xml:space="preserve"> PAGEREF _Toc444713705 \h </w:instrText>
      </w:r>
      <w:r>
        <w:fldChar w:fldCharType="separate"/>
      </w:r>
      <w:r w:rsidR="004E7042">
        <w:t>101</w:t>
      </w:r>
      <w: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６</w:t>
      </w:r>
      <w:r>
        <w:rPr>
          <w:rFonts w:hint="eastAsia"/>
        </w:rPr>
        <w:t xml:space="preserve">　インターネット販売利用状況</w:t>
      </w:r>
      <w:r>
        <w:tab/>
      </w:r>
      <w:r>
        <w:fldChar w:fldCharType="begin"/>
      </w:r>
      <w:r>
        <w:instrText xml:space="preserve"> PAGEREF _Toc444713706 \h </w:instrText>
      </w:r>
      <w:r>
        <w:fldChar w:fldCharType="separate"/>
      </w:r>
      <w:r w:rsidR="004E7042">
        <w:t>102</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利用の有無</w:t>
      </w:r>
      <w:r>
        <w:rPr>
          <w:noProof/>
        </w:rPr>
        <w:tab/>
      </w:r>
      <w:r>
        <w:rPr>
          <w:noProof/>
        </w:rPr>
        <w:fldChar w:fldCharType="begin"/>
      </w:r>
      <w:r>
        <w:rPr>
          <w:noProof/>
        </w:rPr>
        <w:instrText xml:space="preserve"> PAGEREF _Toc444713707 \h </w:instrText>
      </w:r>
      <w:r>
        <w:rPr>
          <w:noProof/>
        </w:rPr>
      </w:r>
      <w:r>
        <w:rPr>
          <w:noProof/>
        </w:rPr>
        <w:fldChar w:fldCharType="separate"/>
      </w:r>
      <w:r w:rsidR="004E7042">
        <w:rPr>
          <w:noProof/>
        </w:rPr>
        <w:t>102</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よく購入するもの</w:t>
      </w:r>
      <w:r>
        <w:rPr>
          <w:noProof/>
        </w:rPr>
        <w:tab/>
      </w:r>
      <w:r>
        <w:rPr>
          <w:noProof/>
        </w:rPr>
        <w:fldChar w:fldCharType="begin"/>
      </w:r>
      <w:r>
        <w:rPr>
          <w:noProof/>
        </w:rPr>
        <w:instrText xml:space="preserve"> PAGEREF _Toc444713708 \h </w:instrText>
      </w:r>
      <w:r>
        <w:rPr>
          <w:noProof/>
        </w:rPr>
      </w:r>
      <w:r>
        <w:rPr>
          <w:noProof/>
        </w:rPr>
        <w:fldChar w:fldCharType="separate"/>
      </w:r>
      <w:r w:rsidR="004E7042">
        <w:rPr>
          <w:noProof/>
        </w:rPr>
        <w:t>103</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利用する理由</w:t>
      </w:r>
      <w:r>
        <w:rPr>
          <w:noProof/>
        </w:rPr>
        <w:tab/>
      </w:r>
      <w:r>
        <w:rPr>
          <w:noProof/>
        </w:rPr>
        <w:fldChar w:fldCharType="begin"/>
      </w:r>
      <w:r>
        <w:rPr>
          <w:noProof/>
        </w:rPr>
        <w:instrText xml:space="preserve"> PAGEREF _Toc444713709 \h </w:instrText>
      </w:r>
      <w:r>
        <w:rPr>
          <w:noProof/>
        </w:rPr>
      </w:r>
      <w:r>
        <w:rPr>
          <w:noProof/>
        </w:rPr>
        <w:fldChar w:fldCharType="separate"/>
      </w:r>
      <w:r w:rsidR="004E7042">
        <w:rPr>
          <w:noProof/>
        </w:rPr>
        <w:t>104</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4</w:t>
      </w:r>
      <w:r>
        <w:rPr>
          <w:rFonts w:hint="eastAsia"/>
          <w:noProof/>
        </w:rPr>
        <w:t>）</w:t>
      </w:r>
      <w:r>
        <w:rPr>
          <w:rFonts w:asciiTheme="minorHAnsi" w:eastAsiaTheme="minorEastAsia" w:hAnsiTheme="minorHAnsi" w:cstheme="minorBidi"/>
          <w:noProof/>
          <w:szCs w:val="22"/>
        </w:rPr>
        <w:tab/>
      </w:r>
      <w:r>
        <w:rPr>
          <w:rFonts w:hint="eastAsia"/>
          <w:noProof/>
        </w:rPr>
        <w:t>利用する時に重視すること</w:t>
      </w:r>
      <w:r>
        <w:rPr>
          <w:noProof/>
        </w:rPr>
        <w:tab/>
      </w:r>
      <w:r>
        <w:rPr>
          <w:noProof/>
        </w:rPr>
        <w:fldChar w:fldCharType="begin"/>
      </w:r>
      <w:r>
        <w:rPr>
          <w:noProof/>
        </w:rPr>
        <w:instrText xml:space="preserve"> PAGEREF _Toc444713710 \h </w:instrText>
      </w:r>
      <w:r>
        <w:rPr>
          <w:noProof/>
        </w:rPr>
      </w:r>
      <w:r>
        <w:rPr>
          <w:noProof/>
        </w:rPr>
        <w:fldChar w:fldCharType="separate"/>
      </w:r>
      <w:r w:rsidR="004E7042">
        <w:rPr>
          <w:noProof/>
        </w:rPr>
        <w:t>105</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5</w:t>
      </w:r>
      <w:r>
        <w:rPr>
          <w:rFonts w:hint="eastAsia"/>
          <w:noProof/>
        </w:rPr>
        <w:t>）</w:t>
      </w:r>
      <w:r>
        <w:rPr>
          <w:rFonts w:asciiTheme="minorHAnsi" w:eastAsiaTheme="minorEastAsia" w:hAnsiTheme="minorHAnsi" w:cstheme="minorBidi"/>
          <w:noProof/>
          <w:szCs w:val="22"/>
        </w:rPr>
        <w:tab/>
      </w:r>
      <w:r>
        <w:rPr>
          <w:rFonts w:hint="eastAsia"/>
          <w:noProof/>
        </w:rPr>
        <w:t>利用していない理由</w:t>
      </w:r>
      <w:r>
        <w:rPr>
          <w:noProof/>
        </w:rPr>
        <w:tab/>
      </w:r>
      <w:r>
        <w:rPr>
          <w:noProof/>
        </w:rPr>
        <w:fldChar w:fldCharType="begin"/>
      </w:r>
      <w:r>
        <w:rPr>
          <w:noProof/>
        </w:rPr>
        <w:instrText xml:space="preserve"> PAGEREF _Toc444713711 \h </w:instrText>
      </w:r>
      <w:r>
        <w:rPr>
          <w:noProof/>
        </w:rPr>
      </w:r>
      <w:r>
        <w:rPr>
          <w:noProof/>
        </w:rPr>
        <w:fldChar w:fldCharType="separate"/>
      </w:r>
      <w:r w:rsidR="004E7042">
        <w:rPr>
          <w:noProof/>
        </w:rPr>
        <w:t>106</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７</w:t>
      </w:r>
      <w:r>
        <w:rPr>
          <w:rFonts w:hint="eastAsia"/>
        </w:rPr>
        <w:t xml:space="preserve">　地元商店・商店街の利用状況</w:t>
      </w:r>
      <w:r>
        <w:tab/>
      </w:r>
      <w:r>
        <w:fldChar w:fldCharType="begin"/>
      </w:r>
      <w:r>
        <w:instrText xml:space="preserve"> PAGEREF _Toc444713712 \h </w:instrText>
      </w:r>
      <w:r>
        <w:fldChar w:fldCharType="separate"/>
      </w:r>
      <w:r w:rsidR="004E7042">
        <w:t>107</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利用頻度</w:t>
      </w:r>
      <w:r>
        <w:rPr>
          <w:noProof/>
        </w:rPr>
        <w:tab/>
      </w:r>
      <w:r>
        <w:rPr>
          <w:noProof/>
        </w:rPr>
        <w:fldChar w:fldCharType="begin"/>
      </w:r>
      <w:r>
        <w:rPr>
          <w:noProof/>
        </w:rPr>
        <w:instrText xml:space="preserve"> PAGEREF _Toc444713713 \h </w:instrText>
      </w:r>
      <w:r>
        <w:rPr>
          <w:noProof/>
        </w:rPr>
      </w:r>
      <w:r>
        <w:rPr>
          <w:noProof/>
        </w:rPr>
        <w:fldChar w:fldCharType="separate"/>
      </w:r>
      <w:r w:rsidR="004E7042">
        <w:rPr>
          <w:noProof/>
        </w:rPr>
        <w:t>107</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ほとんど利用しない理由</w:t>
      </w:r>
      <w:r>
        <w:rPr>
          <w:noProof/>
        </w:rPr>
        <w:tab/>
      </w:r>
      <w:r>
        <w:rPr>
          <w:noProof/>
        </w:rPr>
        <w:fldChar w:fldCharType="begin"/>
      </w:r>
      <w:r>
        <w:rPr>
          <w:noProof/>
        </w:rPr>
        <w:instrText xml:space="preserve"> PAGEREF _Toc444713714 \h </w:instrText>
      </w:r>
      <w:r>
        <w:rPr>
          <w:noProof/>
        </w:rPr>
      </w:r>
      <w:r>
        <w:rPr>
          <w:noProof/>
        </w:rPr>
        <w:fldChar w:fldCharType="separate"/>
      </w:r>
      <w:r w:rsidR="004E7042">
        <w:rPr>
          <w:noProof/>
        </w:rPr>
        <w:t>108</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商店街に期待する役割</w:t>
      </w:r>
      <w:r>
        <w:rPr>
          <w:noProof/>
        </w:rPr>
        <w:tab/>
      </w:r>
      <w:r>
        <w:rPr>
          <w:noProof/>
        </w:rPr>
        <w:fldChar w:fldCharType="begin"/>
      </w:r>
      <w:r>
        <w:rPr>
          <w:noProof/>
        </w:rPr>
        <w:instrText xml:space="preserve"> PAGEREF _Toc444713715 \h </w:instrText>
      </w:r>
      <w:r>
        <w:rPr>
          <w:noProof/>
        </w:rPr>
      </w:r>
      <w:r>
        <w:rPr>
          <w:noProof/>
        </w:rPr>
        <w:fldChar w:fldCharType="separate"/>
      </w:r>
      <w:r w:rsidR="004E7042">
        <w:rPr>
          <w:noProof/>
        </w:rPr>
        <w:t>109</w:t>
      </w:r>
      <w:r>
        <w:rPr>
          <w:noProof/>
        </w:rPr>
        <w:fldChar w:fldCharType="end"/>
      </w:r>
    </w:p>
    <w:p w:rsidR="00AC6382" w:rsidRDefault="00AC6382" w:rsidP="0021667C">
      <w:pPr>
        <w:pStyle w:val="31"/>
        <w:ind w:left="420"/>
        <w:rPr>
          <w:rFonts w:asciiTheme="minorHAnsi" w:eastAsiaTheme="minorEastAsia" w:hAnsiTheme="minorHAnsi" w:cstheme="minorBidi"/>
          <w:szCs w:val="22"/>
        </w:rPr>
      </w:pPr>
      <w:r w:rsidRPr="002A702D">
        <w:rPr>
          <w:rFonts w:hint="eastAsia"/>
          <w:bdr w:val="single" w:sz="4" w:space="0" w:color="auto"/>
        </w:rPr>
        <w:t>８</w:t>
      </w:r>
      <w:r>
        <w:rPr>
          <w:rFonts w:hint="eastAsia"/>
        </w:rPr>
        <w:t xml:space="preserve">　買物で重視する事項</w:t>
      </w:r>
      <w:r>
        <w:tab/>
      </w:r>
      <w:r>
        <w:fldChar w:fldCharType="begin"/>
      </w:r>
      <w:r>
        <w:instrText xml:space="preserve"> PAGEREF _Toc444713716 \h </w:instrText>
      </w:r>
      <w:r>
        <w:fldChar w:fldCharType="separate"/>
      </w:r>
      <w:r w:rsidR="004E7042">
        <w:t>110</w:t>
      </w:r>
      <w: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1</w:t>
      </w:r>
      <w:r>
        <w:rPr>
          <w:rFonts w:hint="eastAsia"/>
          <w:noProof/>
        </w:rPr>
        <w:t>）</w:t>
      </w:r>
      <w:r>
        <w:rPr>
          <w:rFonts w:asciiTheme="minorHAnsi" w:eastAsiaTheme="minorEastAsia" w:hAnsiTheme="minorHAnsi" w:cstheme="minorBidi"/>
          <w:noProof/>
          <w:szCs w:val="22"/>
        </w:rPr>
        <w:tab/>
      </w:r>
      <w:r>
        <w:rPr>
          <w:rFonts w:hint="eastAsia"/>
          <w:noProof/>
        </w:rPr>
        <w:t>現在、お店で食料品などを買う時に重視していること</w:t>
      </w:r>
      <w:r>
        <w:rPr>
          <w:noProof/>
        </w:rPr>
        <w:tab/>
      </w:r>
      <w:r>
        <w:rPr>
          <w:noProof/>
        </w:rPr>
        <w:fldChar w:fldCharType="begin"/>
      </w:r>
      <w:r>
        <w:rPr>
          <w:noProof/>
        </w:rPr>
        <w:instrText xml:space="preserve"> PAGEREF _Toc444713717 \h </w:instrText>
      </w:r>
      <w:r>
        <w:rPr>
          <w:noProof/>
        </w:rPr>
      </w:r>
      <w:r>
        <w:rPr>
          <w:noProof/>
        </w:rPr>
        <w:fldChar w:fldCharType="separate"/>
      </w:r>
      <w:r w:rsidR="004E7042">
        <w:rPr>
          <w:noProof/>
        </w:rPr>
        <w:t>110</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2</w:t>
      </w:r>
      <w:r>
        <w:rPr>
          <w:rFonts w:hint="eastAsia"/>
          <w:noProof/>
        </w:rPr>
        <w:t>）</w:t>
      </w:r>
      <w:r>
        <w:rPr>
          <w:rFonts w:asciiTheme="minorHAnsi" w:eastAsiaTheme="minorEastAsia" w:hAnsiTheme="minorHAnsi" w:cstheme="minorBidi"/>
          <w:noProof/>
          <w:szCs w:val="22"/>
        </w:rPr>
        <w:tab/>
      </w:r>
      <w:r>
        <w:rPr>
          <w:rFonts w:hint="eastAsia"/>
          <w:noProof/>
        </w:rPr>
        <w:t>今後、お年を召した時に、重視すると思うこと</w:t>
      </w:r>
      <w:r>
        <w:rPr>
          <w:noProof/>
        </w:rPr>
        <w:tab/>
      </w:r>
      <w:r>
        <w:rPr>
          <w:noProof/>
        </w:rPr>
        <w:fldChar w:fldCharType="begin"/>
      </w:r>
      <w:r>
        <w:rPr>
          <w:noProof/>
        </w:rPr>
        <w:instrText xml:space="preserve"> PAGEREF _Toc444713718 \h </w:instrText>
      </w:r>
      <w:r>
        <w:rPr>
          <w:noProof/>
        </w:rPr>
      </w:r>
      <w:r>
        <w:rPr>
          <w:noProof/>
        </w:rPr>
        <w:fldChar w:fldCharType="separate"/>
      </w:r>
      <w:r w:rsidR="004E7042">
        <w:rPr>
          <w:noProof/>
        </w:rPr>
        <w:t>111</w:t>
      </w:r>
      <w:r>
        <w:rPr>
          <w:noProof/>
        </w:rPr>
        <w:fldChar w:fldCharType="end"/>
      </w:r>
    </w:p>
    <w:p w:rsidR="00AC6382" w:rsidRDefault="00AC6382">
      <w:pPr>
        <w:pStyle w:val="62"/>
        <w:tabs>
          <w:tab w:val="left" w:pos="1680"/>
        </w:tabs>
        <w:rPr>
          <w:rFonts w:asciiTheme="minorHAnsi" w:eastAsiaTheme="minorEastAsia" w:hAnsiTheme="minorHAnsi" w:cstheme="minorBidi"/>
          <w:noProof/>
          <w:szCs w:val="22"/>
        </w:rPr>
      </w:pPr>
      <w:r>
        <w:rPr>
          <w:rFonts w:hint="eastAsia"/>
          <w:noProof/>
        </w:rPr>
        <w:t>（</w:t>
      </w:r>
      <w:r>
        <w:rPr>
          <w:rFonts w:hint="eastAsia"/>
          <w:noProof/>
        </w:rPr>
        <w:t>3</w:t>
      </w:r>
      <w:r>
        <w:rPr>
          <w:rFonts w:hint="eastAsia"/>
          <w:noProof/>
        </w:rPr>
        <w:t>）</w:t>
      </w:r>
      <w:r>
        <w:rPr>
          <w:rFonts w:asciiTheme="minorHAnsi" w:eastAsiaTheme="minorEastAsia" w:hAnsiTheme="minorHAnsi" w:cstheme="minorBidi"/>
          <w:noProof/>
          <w:szCs w:val="22"/>
        </w:rPr>
        <w:tab/>
      </w:r>
      <w:r>
        <w:rPr>
          <w:rFonts w:hint="eastAsia"/>
          <w:noProof/>
        </w:rPr>
        <w:t>今後、食料品などを買う時に困るだろうと思うこと</w:t>
      </w:r>
      <w:r>
        <w:rPr>
          <w:noProof/>
        </w:rPr>
        <w:tab/>
      </w:r>
      <w:r>
        <w:rPr>
          <w:noProof/>
        </w:rPr>
        <w:fldChar w:fldCharType="begin"/>
      </w:r>
      <w:r>
        <w:rPr>
          <w:noProof/>
        </w:rPr>
        <w:instrText xml:space="preserve"> PAGEREF _Toc444713719 \h </w:instrText>
      </w:r>
      <w:r>
        <w:rPr>
          <w:noProof/>
        </w:rPr>
      </w:r>
      <w:r>
        <w:rPr>
          <w:noProof/>
        </w:rPr>
        <w:fldChar w:fldCharType="separate"/>
      </w:r>
      <w:r w:rsidR="004E7042">
        <w:rPr>
          <w:noProof/>
        </w:rPr>
        <w:t>113</w:t>
      </w:r>
      <w:r>
        <w:rPr>
          <w:noProof/>
        </w:rPr>
        <w:fldChar w:fldCharType="end"/>
      </w:r>
    </w:p>
    <w:p w:rsidR="00AC6382" w:rsidRDefault="00AC6382" w:rsidP="00AC6382">
      <w:pPr>
        <w:pStyle w:val="12"/>
        <w:spacing w:before="180"/>
        <w:rPr>
          <w:rFonts w:asciiTheme="minorHAnsi" w:eastAsiaTheme="minorEastAsia" w:hAnsiTheme="minorHAnsi" w:cstheme="minorBidi"/>
          <w:sz w:val="21"/>
          <w:szCs w:val="22"/>
        </w:rPr>
      </w:pPr>
      <w:r>
        <w:rPr>
          <w:rFonts w:hint="eastAsia"/>
        </w:rPr>
        <w:t>Ⅲ　主要商圏の構造</w:t>
      </w:r>
      <w:r>
        <w:tab/>
      </w:r>
      <w:r>
        <w:fldChar w:fldCharType="begin"/>
      </w:r>
      <w:r>
        <w:instrText xml:space="preserve"> PAGEREF _Toc444713720 \h </w:instrText>
      </w:r>
      <w:r>
        <w:fldChar w:fldCharType="separate"/>
      </w:r>
      <w:r w:rsidR="004E7042">
        <w:t>117</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１　主要商圏の概要</w:t>
      </w:r>
      <w:r>
        <w:tab/>
      </w:r>
      <w:r>
        <w:fldChar w:fldCharType="begin"/>
      </w:r>
      <w:r>
        <w:instrText xml:space="preserve"> PAGEREF _Toc444713721 \h </w:instrText>
      </w:r>
      <w:r>
        <w:fldChar w:fldCharType="separate"/>
      </w:r>
      <w:r w:rsidR="004E7042">
        <w:t>117</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１</w:t>
      </w:r>
      <w:r>
        <w:rPr>
          <w:rFonts w:hint="eastAsia"/>
        </w:rPr>
        <w:t xml:space="preserve">　主要商圏</w:t>
      </w:r>
      <w:r>
        <w:tab/>
      </w:r>
      <w:r>
        <w:fldChar w:fldCharType="begin"/>
      </w:r>
      <w:r>
        <w:instrText xml:space="preserve"> PAGEREF _Toc444713722 \h </w:instrText>
      </w:r>
      <w:r>
        <w:fldChar w:fldCharType="separate"/>
      </w:r>
      <w:r w:rsidR="004E7042">
        <w:t>117</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２</w:t>
      </w:r>
      <w:r>
        <w:rPr>
          <w:rFonts w:hint="eastAsia"/>
        </w:rPr>
        <w:t xml:space="preserve">　商圏内人口ランク</w:t>
      </w:r>
      <w:r>
        <w:tab/>
      </w:r>
      <w:r>
        <w:fldChar w:fldCharType="begin"/>
      </w:r>
      <w:r>
        <w:instrText xml:space="preserve"> PAGEREF _Toc444713723 \h </w:instrText>
      </w:r>
      <w:r>
        <w:fldChar w:fldCharType="separate"/>
      </w:r>
      <w:r w:rsidR="004E7042">
        <w:t>121</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３</w:t>
      </w:r>
      <w:r>
        <w:rPr>
          <w:rFonts w:hint="eastAsia"/>
        </w:rPr>
        <w:t xml:space="preserve">　吸引人口ランク</w:t>
      </w:r>
      <w:r>
        <w:tab/>
      </w:r>
      <w:r>
        <w:fldChar w:fldCharType="begin"/>
      </w:r>
      <w:r>
        <w:instrText xml:space="preserve"> PAGEREF _Toc444713724 \h </w:instrText>
      </w:r>
      <w:r>
        <w:fldChar w:fldCharType="separate"/>
      </w:r>
      <w:r w:rsidR="004E7042">
        <w:t>122</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４</w:t>
      </w:r>
      <w:r>
        <w:rPr>
          <w:rFonts w:hint="eastAsia"/>
        </w:rPr>
        <w:t xml:space="preserve">　吸引力ランク</w:t>
      </w:r>
      <w:r>
        <w:tab/>
      </w:r>
      <w:r>
        <w:fldChar w:fldCharType="begin"/>
      </w:r>
      <w:r>
        <w:instrText xml:space="preserve"> PAGEREF _Toc444713725 \h </w:instrText>
      </w:r>
      <w:r>
        <w:fldChar w:fldCharType="separate"/>
      </w:r>
      <w:r w:rsidR="004E7042">
        <w:t>123</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２　主要商圏の構造</w:t>
      </w:r>
      <w:r>
        <w:tab/>
      </w:r>
      <w:r>
        <w:fldChar w:fldCharType="begin"/>
      </w:r>
      <w:r>
        <w:instrText xml:space="preserve"> PAGEREF _Toc444713726 \h </w:instrText>
      </w:r>
      <w:r>
        <w:fldChar w:fldCharType="separate"/>
      </w:r>
      <w:r w:rsidR="004E7042">
        <w:t>124</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１</w:t>
      </w:r>
      <w:r>
        <w:rPr>
          <w:rFonts w:hint="eastAsia"/>
        </w:rPr>
        <w:t xml:space="preserve">　さいたま市商圏</w:t>
      </w:r>
      <w:r>
        <w:tab/>
      </w:r>
      <w:r>
        <w:fldChar w:fldCharType="begin"/>
      </w:r>
      <w:r>
        <w:instrText xml:space="preserve"> PAGEREF _Toc444713727 \h </w:instrText>
      </w:r>
      <w:r>
        <w:fldChar w:fldCharType="separate"/>
      </w:r>
      <w:r w:rsidR="004E7042">
        <w:t>124</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２</w:t>
      </w:r>
      <w:r>
        <w:rPr>
          <w:rFonts w:hint="eastAsia"/>
        </w:rPr>
        <w:t xml:space="preserve">　春日部商圏</w:t>
      </w:r>
      <w:r>
        <w:tab/>
      </w:r>
      <w:r>
        <w:fldChar w:fldCharType="begin"/>
      </w:r>
      <w:r>
        <w:instrText xml:space="preserve"> PAGEREF _Toc444713728 \h </w:instrText>
      </w:r>
      <w:r>
        <w:fldChar w:fldCharType="separate"/>
      </w:r>
      <w:r w:rsidR="004E7042">
        <w:t>126</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lastRenderedPageBreak/>
        <w:t>３</w:t>
      </w:r>
      <w:r>
        <w:rPr>
          <w:rFonts w:hint="eastAsia"/>
        </w:rPr>
        <w:t xml:space="preserve">　越谷商圏</w:t>
      </w:r>
      <w:r>
        <w:tab/>
      </w:r>
      <w:r>
        <w:fldChar w:fldCharType="begin"/>
      </w:r>
      <w:r>
        <w:instrText xml:space="preserve"> PAGEREF _Toc444713729 \h </w:instrText>
      </w:r>
      <w:r>
        <w:fldChar w:fldCharType="separate"/>
      </w:r>
      <w:r w:rsidR="004E7042">
        <w:t>128</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４</w:t>
      </w:r>
      <w:r>
        <w:rPr>
          <w:rFonts w:hint="eastAsia"/>
        </w:rPr>
        <w:t xml:space="preserve">　東松山商圏</w:t>
      </w:r>
      <w:r>
        <w:tab/>
      </w:r>
      <w:r>
        <w:fldChar w:fldCharType="begin"/>
      </w:r>
      <w:r>
        <w:instrText xml:space="preserve"> PAGEREF _Toc444713730 \h </w:instrText>
      </w:r>
      <w:r>
        <w:fldChar w:fldCharType="separate"/>
      </w:r>
      <w:r w:rsidR="004E7042">
        <w:t>130</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５</w:t>
      </w:r>
      <w:r>
        <w:rPr>
          <w:rFonts w:hint="eastAsia"/>
        </w:rPr>
        <w:t xml:space="preserve">　羽生商圏</w:t>
      </w:r>
      <w:r>
        <w:tab/>
      </w:r>
      <w:r>
        <w:fldChar w:fldCharType="begin"/>
      </w:r>
      <w:r>
        <w:instrText xml:space="preserve"> PAGEREF _Toc444713731 \h </w:instrText>
      </w:r>
      <w:r>
        <w:fldChar w:fldCharType="separate"/>
      </w:r>
      <w:r w:rsidR="004E7042">
        <w:t>132</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６</w:t>
      </w:r>
      <w:r>
        <w:rPr>
          <w:rFonts w:hint="eastAsia"/>
        </w:rPr>
        <w:t xml:space="preserve">　久喜商圏</w:t>
      </w:r>
      <w:r>
        <w:tab/>
      </w:r>
      <w:r>
        <w:fldChar w:fldCharType="begin"/>
      </w:r>
      <w:r>
        <w:instrText xml:space="preserve"> PAGEREF _Toc444713732 \h </w:instrText>
      </w:r>
      <w:r>
        <w:fldChar w:fldCharType="separate"/>
      </w:r>
      <w:r w:rsidR="004E7042">
        <w:t>134</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７</w:t>
      </w:r>
      <w:r>
        <w:rPr>
          <w:rFonts w:hint="eastAsia"/>
        </w:rPr>
        <w:t xml:space="preserve">　川口商圏</w:t>
      </w:r>
      <w:r>
        <w:tab/>
      </w:r>
      <w:r>
        <w:fldChar w:fldCharType="begin"/>
      </w:r>
      <w:r>
        <w:instrText xml:space="preserve"> PAGEREF _Toc444713733 \h </w:instrText>
      </w:r>
      <w:r>
        <w:fldChar w:fldCharType="separate"/>
      </w:r>
      <w:r w:rsidR="004E7042">
        <w:t>136</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８</w:t>
      </w:r>
      <w:r>
        <w:rPr>
          <w:rFonts w:hint="eastAsia"/>
        </w:rPr>
        <w:t xml:space="preserve">　戸田商圏</w:t>
      </w:r>
      <w:r>
        <w:tab/>
      </w:r>
      <w:r>
        <w:fldChar w:fldCharType="begin"/>
      </w:r>
      <w:r>
        <w:instrText xml:space="preserve"> PAGEREF _Toc444713734 \h </w:instrText>
      </w:r>
      <w:r>
        <w:fldChar w:fldCharType="separate"/>
      </w:r>
      <w:r w:rsidR="004E7042">
        <w:t>138</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rFonts w:hint="eastAsia"/>
          <w:bdr w:val="single" w:sz="4" w:space="0" w:color="auto"/>
        </w:rPr>
        <w:t>９</w:t>
      </w:r>
      <w:r>
        <w:rPr>
          <w:rFonts w:hint="eastAsia"/>
        </w:rPr>
        <w:t xml:space="preserve">　三郷商圏</w:t>
      </w:r>
      <w:r>
        <w:tab/>
      </w:r>
      <w:r>
        <w:fldChar w:fldCharType="begin"/>
      </w:r>
      <w:r>
        <w:instrText xml:space="preserve"> PAGEREF _Toc444713735 \h </w:instrText>
      </w:r>
      <w:r>
        <w:fldChar w:fldCharType="separate"/>
      </w:r>
      <w:r w:rsidR="004E7042">
        <w:t>140</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10</w:t>
      </w:r>
      <w:r>
        <w:rPr>
          <w:rFonts w:hint="eastAsia"/>
        </w:rPr>
        <w:t xml:space="preserve">　川越商圏</w:t>
      </w:r>
      <w:r>
        <w:tab/>
      </w:r>
      <w:r>
        <w:fldChar w:fldCharType="begin"/>
      </w:r>
      <w:r>
        <w:instrText xml:space="preserve"> PAGEREF _Toc444713736 \h </w:instrText>
      </w:r>
      <w:r>
        <w:fldChar w:fldCharType="separate"/>
      </w:r>
      <w:r w:rsidR="004E7042">
        <w:t>142</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11</w:t>
      </w:r>
      <w:r>
        <w:rPr>
          <w:rFonts w:hint="eastAsia"/>
        </w:rPr>
        <w:t xml:space="preserve">　入間商圏</w:t>
      </w:r>
      <w:r>
        <w:tab/>
      </w:r>
      <w:r>
        <w:fldChar w:fldCharType="begin"/>
      </w:r>
      <w:r>
        <w:instrText xml:space="preserve"> PAGEREF _Toc444713737 \h </w:instrText>
      </w:r>
      <w:r>
        <w:fldChar w:fldCharType="separate"/>
      </w:r>
      <w:r w:rsidR="004E7042">
        <w:t>144</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12</w:t>
      </w:r>
      <w:r>
        <w:rPr>
          <w:rFonts w:hint="eastAsia"/>
        </w:rPr>
        <w:t xml:space="preserve">　熊谷商圏</w:t>
      </w:r>
      <w:r>
        <w:tab/>
      </w:r>
      <w:r>
        <w:fldChar w:fldCharType="begin"/>
      </w:r>
      <w:r>
        <w:instrText xml:space="preserve"> PAGEREF _Toc444713738 \h </w:instrText>
      </w:r>
      <w:r>
        <w:fldChar w:fldCharType="separate"/>
      </w:r>
      <w:r w:rsidR="004E7042">
        <w:t>146</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13</w:t>
      </w:r>
      <w:r>
        <w:rPr>
          <w:rFonts w:hint="eastAsia"/>
        </w:rPr>
        <w:t xml:space="preserve">　本庄商圏</w:t>
      </w:r>
      <w:r>
        <w:tab/>
      </w:r>
      <w:r>
        <w:fldChar w:fldCharType="begin"/>
      </w:r>
      <w:r>
        <w:instrText xml:space="preserve"> PAGEREF _Toc444713739 \h </w:instrText>
      </w:r>
      <w:r>
        <w:fldChar w:fldCharType="separate"/>
      </w:r>
      <w:r w:rsidR="004E7042">
        <w:t>148</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14</w:t>
      </w:r>
      <w:r>
        <w:rPr>
          <w:rFonts w:hint="eastAsia"/>
        </w:rPr>
        <w:t xml:space="preserve">　深谷商圏</w:t>
      </w:r>
      <w:r>
        <w:tab/>
      </w:r>
      <w:r>
        <w:fldChar w:fldCharType="begin"/>
      </w:r>
      <w:r>
        <w:instrText xml:space="preserve"> PAGEREF _Toc444713740 \h </w:instrText>
      </w:r>
      <w:r>
        <w:fldChar w:fldCharType="separate"/>
      </w:r>
      <w:r w:rsidR="004E7042">
        <w:t>150</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15</w:t>
      </w:r>
      <w:r>
        <w:rPr>
          <w:rFonts w:hint="eastAsia"/>
        </w:rPr>
        <w:t xml:space="preserve">　秩父商圏</w:t>
      </w:r>
      <w:r>
        <w:tab/>
      </w:r>
      <w:r>
        <w:fldChar w:fldCharType="begin"/>
      </w:r>
      <w:r>
        <w:instrText xml:space="preserve"> PAGEREF _Toc444713741 \h </w:instrText>
      </w:r>
      <w:r>
        <w:fldChar w:fldCharType="separate"/>
      </w:r>
      <w:r w:rsidR="004E7042">
        <w:t>152</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16</w:t>
      </w:r>
      <w:r>
        <w:rPr>
          <w:rFonts w:hint="eastAsia"/>
        </w:rPr>
        <w:t xml:space="preserve">　ふじみ野商圏</w:t>
      </w:r>
      <w:r>
        <w:tab/>
      </w:r>
      <w:r>
        <w:fldChar w:fldCharType="begin"/>
      </w:r>
      <w:r>
        <w:instrText xml:space="preserve"> PAGEREF _Toc444713742 \h </w:instrText>
      </w:r>
      <w:r>
        <w:fldChar w:fldCharType="separate"/>
      </w:r>
      <w:r w:rsidR="004E7042">
        <w:t>154</w:t>
      </w:r>
      <w:r>
        <w:fldChar w:fldCharType="end"/>
      </w:r>
    </w:p>
    <w:p w:rsidR="00AC6382" w:rsidRDefault="00AC6382" w:rsidP="00AC6382">
      <w:pPr>
        <w:pStyle w:val="31"/>
        <w:ind w:left="420"/>
        <w:rPr>
          <w:rFonts w:asciiTheme="minorHAnsi" w:eastAsiaTheme="minorEastAsia" w:hAnsiTheme="minorHAnsi" w:cstheme="minorBidi"/>
          <w:szCs w:val="22"/>
        </w:rPr>
      </w:pPr>
      <w:r w:rsidRPr="002A702D">
        <w:rPr>
          <w:bdr w:val="single" w:sz="4" w:space="0" w:color="auto"/>
        </w:rPr>
        <w:t>17</w:t>
      </w:r>
      <w:r>
        <w:rPr>
          <w:rFonts w:hint="eastAsia"/>
        </w:rPr>
        <w:t xml:space="preserve">　所沢商圏</w:t>
      </w:r>
      <w:r>
        <w:tab/>
      </w:r>
      <w:r>
        <w:fldChar w:fldCharType="begin"/>
      </w:r>
      <w:r>
        <w:instrText xml:space="preserve"> PAGEREF _Toc444713743 \h </w:instrText>
      </w:r>
      <w:r>
        <w:fldChar w:fldCharType="separate"/>
      </w:r>
      <w:r w:rsidR="004E7042">
        <w:t>156</w:t>
      </w:r>
      <w:r>
        <w:fldChar w:fldCharType="end"/>
      </w:r>
    </w:p>
    <w:p w:rsidR="00AC6382" w:rsidRDefault="00AC6382" w:rsidP="00AC6382">
      <w:pPr>
        <w:pStyle w:val="12"/>
        <w:spacing w:before="180"/>
        <w:rPr>
          <w:rFonts w:asciiTheme="minorHAnsi" w:eastAsiaTheme="minorEastAsia" w:hAnsiTheme="minorHAnsi" w:cstheme="minorBidi"/>
          <w:sz w:val="21"/>
          <w:szCs w:val="22"/>
        </w:rPr>
      </w:pPr>
      <w:r>
        <w:rPr>
          <w:rFonts w:hint="eastAsia"/>
        </w:rPr>
        <w:t>資料編</w:t>
      </w:r>
      <w:r>
        <w:tab/>
      </w:r>
      <w:r>
        <w:fldChar w:fldCharType="begin"/>
      </w:r>
      <w:r>
        <w:instrText xml:space="preserve"> PAGEREF _Toc444713744 \h </w:instrText>
      </w:r>
      <w:r>
        <w:fldChar w:fldCharType="separate"/>
      </w:r>
      <w:r w:rsidR="004E7042">
        <w:t>161</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地域・市町村別の調査票回収状況</w:t>
      </w:r>
      <w:r>
        <w:tab/>
      </w:r>
      <w:r>
        <w:fldChar w:fldCharType="begin"/>
      </w:r>
      <w:r>
        <w:instrText xml:space="preserve"> PAGEREF _Toc444713745 \h </w:instrText>
      </w:r>
      <w:r>
        <w:fldChar w:fldCharType="separate"/>
      </w:r>
      <w:r w:rsidR="004E7042">
        <w:t>161</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１　調査世帯の概要</w:t>
      </w:r>
      <w:r>
        <w:tab/>
      </w:r>
      <w:r>
        <w:fldChar w:fldCharType="begin"/>
      </w:r>
      <w:r>
        <w:instrText xml:space="preserve"> PAGEREF _Toc444713746 \h </w:instrText>
      </w:r>
      <w:r>
        <w:fldChar w:fldCharType="separate"/>
      </w:r>
      <w:r w:rsidR="004E7042">
        <w:t>162</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２　商品群別、市町村別に見た買物・外出の場所（地域）</w:t>
      </w:r>
      <w:r>
        <w:tab/>
      </w:r>
      <w:r>
        <w:fldChar w:fldCharType="begin"/>
      </w:r>
      <w:r>
        <w:instrText xml:space="preserve"> PAGEREF _Toc444713747 \h </w:instrText>
      </w:r>
      <w:r>
        <w:fldChar w:fldCharType="separate"/>
      </w:r>
      <w:r w:rsidR="004E7042">
        <w:t>168</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３　主な購買場所</w:t>
      </w:r>
      <w:r>
        <w:tab/>
      </w:r>
      <w:r>
        <w:fldChar w:fldCharType="begin"/>
      </w:r>
      <w:r>
        <w:instrText xml:space="preserve"> PAGEREF _Toc444713748 \h </w:instrText>
      </w:r>
      <w:r>
        <w:fldChar w:fldCharType="separate"/>
      </w:r>
      <w:r w:rsidR="004E7042">
        <w:t>175</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４　利用店舗</w:t>
      </w:r>
      <w:r>
        <w:tab/>
      </w:r>
      <w:r>
        <w:fldChar w:fldCharType="begin"/>
      </w:r>
      <w:r>
        <w:instrText xml:space="preserve"> PAGEREF _Toc444713749 \h </w:instrText>
      </w:r>
      <w:r>
        <w:fldChar w:fldCharType="separate"/>
      </w:r>
      <w:r w:rsidR="004E7042">
        <w:t>248</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５　店舗の利用頻度</w:t>
      </w:r>
      <w:r>
        <w:tab/>
      </w:r>
      <w:r>
        <w:fldChar w:fldCharType="begin"/>
      </w:r>
      <w:r>
        <w:instrText xml:space="preserve"> PAGEREF _Toc444713750 \h </w:instrText>
      </w:r>
      <w:r>
        <w:fldChar w:fldCharType="separate"/>
      </w:r>
      <w:r w:rsidR="004E7042">
        <w:t>322</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６　買物先を選ぶ時に参考とする媒体</w:t>
      </w:r>
      <w:r>
        <w:tab/>
      </w:r>
      <w:r>
        <w:fldChar w:fldCharType="begin"/>
      </w:r>
      <w:r>
        <w:instrText xml:space="preserve"> PAGEREF _Toc444713751 \h </w:instrText>
      </w:r>
      <w:r>
        <w:fldChar w:fldCharType="separate"/>
      </w:r>
      <w:r w:rsidR="004E7042">
        <w:t>328</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７　インターネット販売利用状況</w:t>
      </w:r>
      <w:r>
        <w:tab/>
      </w:r>
      <w:r>
        <w:fldChar w:fldCharType="begin"/>
      </w:r>
      <w:r>
        <w:instrText xml:space="preserve"> PAGEREF _Toc444713752 \h </w:instrText>
      </w:r>
      <w:r>
        <w:fldChar w:fldCharType="separate"/>
      </w:r>
      <w:r w:rsidR="004E7042">
        <w:t>330</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８　地元商店・商店街の利用</w:t>
      </w:r>
      <w:r>
        <w:tab/>
      </w:r>
      <w:r>
        <w:fldChar w:fldCharType="begin"/>
      </w:r>
      <w:r>
        <w:instrText xml:space="preserve"> PAGEREF _Toc444713753 \h </w:instrText>
      </w:r>
      <w:r>
        <w:fldChar w:fldCharType="separate"/>
      </w:r>
      <w:r w:rsidR="004E7042">
        <w:t>339</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９　買物で重視する事項</w:t>
      </w:r>
      <w:r>
        <w:tab/>
      </w:r>
      <w:r>
        <w:fldChar w:fldCharType="begin"/>
      </w:r>
      <w:r>
        <w:instrText xml:space="preserve"> PAGEREF _Toc444713754 \h </w:instrText>
      </w:r>
      <w:r>
        <w:fldChar w:fldCharType="separate"/>
      </w:r>
      <w:r w:rsidR="004E7042">
        <w:t>345</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高齢者の買物行動（参考調査）</w:t>
      </w:r>
      <w:r>
        <w:tab/>
      </w:r>
      <w:r>
        <w:fldChar w:fldCharType="begin"/>
      </w:r>
      <w:r>
        <w:instrText xml:space="preserve"> PAGEREF _Toc444713755 \h </w:instrText>
      </w:r>
      <w:r>
        <w:fldChar w:fldCharType="separate"/>
      </w:r>
      <w:r w:rsidR="004E7042">
        <w:t>351</w:t>
      </w:r>
      <w:r>
        <w:fldChar w:fldCharType="end"/>
      </w:r>
    </w:p>
    <w:p w:rsidR="00AC6382" w:rsidRDefault="00AC6382" w:rsidP="0021667C">
      <w:pPr>
        <w:pStyle w:val="31"/>
        <w:ind w:left="420"/>
        <w:rPr>
          <w:rFonts w:asciiTheme="minorHAnsi" w:eastAsiaTheme="minorEastAsia" w:hAnsiTheme="minorHAnsi" w:cstheme="minorBidi"/>
          <w:szCs w:val="22"/>
        </w:rPr>
      </w:pPr>
      <w:r>
        <w:rPr>
          <w:rFonts w:hint="eastAsia"/>
        </w:rPr>
        <w:t>◆調査票（小学生世帯）◆</w:t>
      </w:r>
      <w:r>
        <w:tab/>
      </w:r>
      <w:r>
        <w:fldChar w:fldCharType="begin"/>
      </w:r>
      <w:r>
        <w:instrText xml:space="preserve"> PAGEREF _Toc444713756 \h </w:instrText>
      </w:r>
      <w:r>
        <w:fldChar w:fldCharType="separate"/>
      </w:r>
      <w:r w:rsidR="004E7042">
        <w:t>357</w:t>
      </w:r>
      <w:r>
        <w:fldChar w:fldCharType="end"/>
      </w:r>
    </w:p>
    <w:p w:rsidR="00AC6382" w:rsidRDefault="00AC6382" w:rsidP="00AC6382">
      <w:pPr>
        <w:pStyle w:val="31"/>
        <w:ind w:left="420"/>
        <w:rPr>
          <w:rFonts w:asciiTheme="minorHAnsi" w:eastAsiaTheme="minorEastAsia" w:hAnsiTheme="minorHAnsi" w:cstheme="minorBidi"/>
          <w:szCs w:val="22"/>
        </w:rPr>
      </w:pPr>
      <w:r>
        <w:rPr>
          <w:rFonts w:hint="eastAsia"/>
        </w:rPr>
        <w:t>◆調査票（高齢者）◆</w:t>
      </w:r>
      <w:r>
        <w:tab/>
      </w:r>
      <w:r>
        <w:fldChar w:fldCharType="begin"/>
      </w:r>
      <w:r>
        <w:instrText xml:space="preserve"> PAGEREF _Toc444713757 \h </w:instrText>
      </w:r>
      <w:r>
        <w:fldChar w:fldCharType="separate"/>
      </w:r>
      <w:r w:rsidR="004E7042">
        <w:t>366</w:t>
      </w:r>
      <w:r>
        <w:fldChar w:fldCharType="end"/>
      </w:r>
    </w:p>
    <w:p w:rsidR="00162EBB" w:rsidRDefault="00162EBB" w:rsidP="00162EBB">
      <w:pPr>
        <w:pStyle w:val="31"/>
        <w:spacing w:before="180" w:after="180"/>
        <w:ind w:left="420"/>
        <w:rPr>
          <w:rFonts w:eastAsia="HGSｺﾞｼｯｸE"/>
          <w:sz w:val="32"/>
          <w:szCs w:val="32"/>
        </w:rPr>
      </w:pPr>
      <w:r w:rsidRPr="008D7AA4">
        <w:rPr>
          <w:rFonts w:eastAsia="HGSｺﾞｼｯｸE"/>
          <w:sz w:val="32"/>
          <w:szCs w:val="32"/>
        </w:rPr>
        <w:fldChar w:fldCharType="end"/>
      </w:r>
    </w:p>
    <w:p w:rsidR="00162EBB" w:rsidRDefault="00162EBB" w:rsidP="00162EBB">
      <w:pPr>
        <w:rPr>
          <w:rFonts w:eastAsia="HGSｺﾞｼｯｸE"/>
          <w:sz w:val="32"/>
          <w:szCs w:val="32"/>
        </w:rPr>
      </w:pPr>
    </w:p>
    <w:p w:rsidR="00162EBB" w:rsidRDefault="00162EBB" w:rsidP="00162EBB">
      <w:pPr>
        <w:rPr>
          <w:rFonts w:eastAsia="HGSｺﾞｼｯｸE"/>
          <w:sz w:val="32"/>
          <w:szCs w:val="32"/>
        </w:rPr>
      </w:pPr>
    </w:p>
    <w:p w:rsidR="00162EBB" w:rsidRDefault="00162EBB" w:rsidP="00162EBB">
      <w:pPr>
        <w:rPr>
          <w:rFonts w:eastAsia="HGSｺﾞｼｯｸE"/>
          <w:sz w:val="32"/>
          <w:szCs w:val="32"/>
        </w:rPr>
        <w:sectPr w:rsidR="00162EBB" w:rsidSect="00162EBB">
          <w:footerReference w:type="even" r:id="rId12"/>
          <w:type w:val="continuous"/>
          <w:pgSz w:w="11906" w:h="16838" w:code="9"/>
          <w:pgMar w:top="1134" w:right="851" w:bottom="1134" w:left="851" w:header="851" w:footer="992" w:gutter="0"/>
          <w:cols w:space="425"/>
          <w:titlePg/>
          <w:docGrid w:type="linesAndChars" w:linePitch="360"/>
        </w:sectPr>
      </w:pPr>
    </w:p>
    <w:p w:rsidR="00162EBB" w:rsidRPr="004236E7" w:rsidRDefault="00162EBB" w:rsidP="00162EBB">
      <w:pPr>
        <w:rPr>
          <w:sz w:val="24"/>
        </w:rPr>
      </w:pPr>
    </w:p>
    <w:p w:rsidR="00162EBB" w:rsidRPr="004236E7" w:rsidRDefault="00162EBB" w:rsidP="00162EBB">
      <w:pPr>
        <w:rPr>
          <w:sz w:val="24"/>
        </w:rPr>
      </w:pPr>
    </w:p>
    <w:p w:rsidR="00162EBB" w:rsidRPr="004236E7" w:rsidRDefault="00162EBB" w:rsidP="00162EBB">
      <w:pPr>
        <w:rPr>
          <w:sz w:val="24"/>
        </w:rPr>
      </w:pPr>
    </w:p>
    <w:p w:rsidR="00162EBB" w:rsidRPr="004236E7" w:rsidRDefault="00162EBB" w:rsidP="00162EBB">
      <w:pPr>
        <w:rPr>
          <w:sz w:val="24"/>
        </w:rPr>
      </w:pPr>
    </w:p>
    <w:p w:rsidR="00162EBB" w:rsidRPr="004236E7" w:rsidRDefault="00162EBB" w:rsidP="00162EBB">
      <w:pPr>
        <w:rPr>
          <w:sz w:val="24"/>
        </w:rPr>
      </w:pPr>
    </w:p>
    <w:p w:rsidR="00162EBB" w:rsidRPr="004236E7" w:rsidRDefault="00162EBB" w:rsidP="00162EBB">
      <w:pPr>
        <w:rPr>
          <w:sz w:val="24"/>
        </w:rPr>
      </w:pPr>
    </w:p>
    <w:p w:rsidR="00162EBB" w:rsidRPr="004236E7" w:rsidRDefault="00162EBB" w:rsidP="00162EBB">
      <w:pPr>
        <w:rPr>
          <w:sz w:val="24"/>
        </w:rPr>
      </w:pPr>
    </w:p>
    <w:p w:rsidR="00162EBB" w:rsidRPr="004236E7" w:rsidRDefault="00162EBB" w:rsidP="00162EBB">
      <w:pPr>
        <w:rPr>
          <w:sz w:val="28"/>
        </w:rPr>
      </w:pPr>
    </w:p>
    <w:p w:rsidR="00162EBB" w:rsidRPr="009052A6" w:rsidRDefault="00162EBB" w:rsidP="00162EBB">
      <w:pPr>
        <w:rPr>
          <w:sz w:val="48"/>
          <w:szCs w:val="48"/>
        </w:rPr>
      </w:pPr>
    </w:p>
    <w:p w:rsidR="00162EBB" w:rsidRPr="009052A6" w:rsidRDefault="00162EBB" w:rsidP="00162EBB">
      <w:pPr>
        <w:rPr>
          <w:sz w:val="48"/>
          <w:szCs w:val="48"/>
        </w:rPr>
      </w:pPr>
      <w:r w:rsidRPr="009052A6">
        <w:rPr>
          <w:noProof/>
          <w:sz w:val="48"/>
          <w:szCs w:val="48"/>
        </w:rPr>
        <mc:AlternateContent>
          <mc:Choice Requires="wps">
            <w:drawing>
              <wp:anchor distT="0" distB="0" distL="114300" distR="114300" simplePos="0" relativeHeight="252121599" behindDoc="0" locked="0" layoutInCell="1" allowOverlap="1" wp14:anchorId="51472C4E" wp14:editId="327B9503">
                <wp:simplePos x="0" y="0"/>
                <wp:positionH relativeFrom="page">
                  <wp:align>center</wp:align>
                </wp:positionH>
                <wp:positionV relativeFrom="topMargin">
                  <wp:posOffset>3492500</wp:posOffset>
                </wp:positionV>
                <wp:extent cx="5939280" cy="899280"/>
                <wp:effectExtent l="0" t="0" r="23495" b="15240"/>
                <wp:wrapNone/>
                <wp:docPr id="672"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280" cy="899280"/>
                        </a:xfrm>
                        <a:prstGeom prst="roundRect">
                          <a:avLst>
                            <a:gd name="adj" fmla="val 16667"/>
                          </a:avLst>
                        </a:prstGeom>
                        <a:noFill/>
                        <a:ln w="254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5" o:spid="_x0000_s1026" style="position:absolute;left:0;text-align:left;margin-left:0;margin-top:275pt;width:467.65pt;height:70.8pt;z-index:252121599;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" filled="f" strokeweight="2pt">
                <w10:wrap anchorx="page" anchory="margin"/>
              </v:roundrect>
            </w:pict>
          </mc:Fallback>
        </mc:AlternateContent>
      </w:r>
    </w:p>
    <w:p w:rsidR="00162EBB" w:rsidRPr="009052A6" w:rsidRDefault="00162EBB" w:rsidP="00162EBB">
      <w:pPr>
        <w:jc w:val="center"/>
        <w:rPr>
          <w:rFonts w:ascii="HGｺﾞｼｯｸE" w:eastAsia="HGｺﾞｼｯｸE" w:hAnsi="HGｺﾞｼｯｸE"/>
          <w:sz w:val="48"/>
          <w:szCs w:val="48"/>
        </w:rPr>
      </w:pPr>
      <w:r>
        <w:rPr>
          <w:rFonts w:ascii="HGｺﾞｼｯｸE" w:eastAsia="HGｺﾞｼｯｸE" w:hAnsi="HGｺﾞｼｯｸE" w:hint="eastAsia"/>
          <w:sz w:val="48"/>
          <w:szCs w:val="48"/>
        </w:rPr>
        <w:t>Ⅰ</w:t>
      </w:r>
      <w:r w:rsidRPr="000D1C7D">
        <w:rPr>
          <w:rFonts w:ascii="HGｺﾞｼｯｸE" w:eastAsia="HGｺﾞｼｯｸE" w:hAnsi="HGｺﾞｼｯｸE" w:hint="eastAsia"/>
          <w:sz w:val="48"/>
          <w:szCs w:val="48"/>
        </w:rPr>
        <w:t xml:space="preserve">　調査の概要</w:t>
      </w:r>
    </w:p>
    <w:p w:rsidR="00162EBB" w:rsidRPr="009052A6" w:rsidRDefault="00162EBB" w:rsidP="00162EBB">
      <w:pPr>
        <w:rPr>
          <w:sz w:val="48"/>
          <w:szCs w:val="48"/>
        </w:rPr>
      </w:pPr>
    </w:p>
    <w:p w:rsidR="00162EBB" w:rsidRPr="009052A6" w:rsidRDefault="00162EBB" w:rsidP="00162EBB">
      <w:pPr>
        <w:rPr>
          <w:sz w:val="48"/>
          <w:szCs w:val="48"/>
        </w:rPr>
      </w:pPr>
    </w:p>
    <w:p w:rsidR="00162EBB" w:rsidRPr="008D7AA4" w:rsidRDefault="00162EBB" w:rsidP="00162EBB">
      <w:r w:rsidRPr="004D71E1">
        <w:rPr>
          <w:noProof/>
        </w:rPr>
        <mc:AlternateContent>
          <mc:Choice Requires="wps">
            <w:drawing>
              <wp:anchor distT="0" distB="0" distL="114300" distR="114300" simplePos="0" relativeHeight="252120575" behindDoc="0" locked="0" layoutInCell="1" allowOverlap="1" wp14:anchorId="4A10646A" wp14:editId="71E9058E">
                <wp:simplePos x="0" y="0"/>
                <wp:positionH relativeFrom="page">
                  <wp:align>center</wp:align>
                </wp:positionH>
                <wp:positionV relativeFrom="topMargin">
                  <wp:posOffset>3492500</wp:posOffset>
                </wp:positionV>
                <wp:extent cx="5939280" cy="899280"/>
                <wp:effectExtent l="0" t="0" r="23495" b="15240"/>
                <wp:wrapNone/>
                <wp:docPr id="12"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280" cy="899280"/>
                        </a:xfrm>
                        <a:prstGeom prst="roundRect">
                          <a:avLst>
                            <a:gd name="adj" fmla="val 16667"/>
                          </a:avLst>
                        </a:prstGeom>
                        <a:noFill/>
                        <a:ln w="254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5" o:spid="_x0000_s1026" style="position:absolute;left:0;text-align:left;margin-left:0;margin-top:275pt;width:467.65pt;height:70.8pt;z-index:252120575;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" filled="f" strokeweight="2pt">
                <w10:wrap anchorx="page" anchory="margin"/>
              </v:roundrect>
            </w:pict>
          </mc:Fallback>
        </mc:AlternateContent>
      </w:r>
      <w:r w:rsidRPr="008D7AA4">
        <w:br w:type="page"/>
      </w:r>
    </w:p>
    <w:p w:rsidR="00162EBB" w:rsidRPr="008D7AA4" w:rsidRDefault="00162EBB" w:rsidP="00162EBB"/>
    <w:p w:rsidR="00162EBB" w:rsidRPr="008D7AA4" w:rsidRDefault="00162EBB" w:rsidP="00162EBB"/>
    <w:p w:rsidR="00162EBB" w:rsidRPr="008D7AA4" w:rsidRDefault="00162EBB" w:rsidP="00162EBB"/>
    <w:p w:rsidR="00162EBB" w:rsidRPr="008D7AA4" w:rsidRDefault="00162EBB" w:rsidP="00162EBB"/>
    <w:p w:rsidR="00162EBB" w:rsidRPr="008D7AA4" w:rsidRDefault="00162EBB" w:rsidP="00162EBB"/>
    <w:p w:rsidR="00162EBB" w:rsidRPr="008D7AA4" w:rsidRDefault="00162EBB" w:rsidP="00162EBB">
      <w:pPr>
        <w:sectPr w:rsidR="00162EBB" w:rsidRPr="008D7AA4" w:rsidSect="00FF56EA">
          <w:pgSz w:w="11906" w:h="16838" w:code="9"/>
          <w:pgMar w:top="1134" w:right="1134" w:bottom="1134" w:left="1134" w:header="851" w:footer="992" w:gutter="0"/>
          <w:cols w:space="425"/>
          <w:titlePg/>
          <w:docGrid w:type="linesAndChars" w:linePitch="360"/>
        </w:sectPr>
      </w:pPr>
    </w:p>
    <w:p w:rsidR="005D7D44" w:rsidRPr="008D7AA4" w:rsidRDefault="00BF285B" w:rsidP="004671F1">
      <w:pPr>
        <w:pStyle w:val="1"/>
      </w:pPr>
      <w:bookmarkStart w:id="2" w:name="_Toc444713616"/>
      <w:r>
        <w:rPr>
          <w:rFonts w:hint="eastAsia"/>
        </w:rPr>
        <w:lastRenderedPageBreak/>
        <w:t>Ⅰ</w:t>
      </w:r>
      <w:r w:rsidR="005D7D44" w:rsidRPr="008D7AA4">
        <w:rPr>
          <w:rFonts w:hint="eastAsia"/>
        </w:rPr>
        <w:t xml:space="preserve">　調査の</w:t>
      </w:r>
      <w:r w:rsidR="0054490A" w:rsidRPr="008D7AA4">
        <w:rPr>
          <w:rFonts w:hint="eastAsia"/>
        </w:rPr>
        <w:t>概要</w:t>
      </w:r>
      <w:bookmarkEnd w:id="2"/>
    </w:p>
    <w:p w:rsidR="005D7D44" w:rsidRPr="00102864" w:rsidRDefault="00CD1E94" w:rsidP="004671F1">
      <w:pPr>
        <w:pStyle w:val="23"/>
        <w:numPr>
          <w:ilvl w:val="0"/>
          <w:numId w:val="0"/>
        </w:numPr>
        <w:ind w:left="57"/>
      </w:pPr>
      <w:bookmarkStart w:id="3" w:name="_Toc444713617"/>
      <w:r w:rsidRPr="00102864">
        <w:rPr>
          <w:rFonts w:hint="eastAsia"/>
        </w:rPr>
        <w:t>１</w:t>
      </w:r>
      <w:r w:rsidR="00A75149">
        <w:rPr>
          <w:rFonts w:hint="eastAsia"/>
        </w:rPr>
        <w:t xml:space="preserve">　</w:t>
      </w:r>
      <w:r w:rsidRPr="00102864">
        <w:rPr>
          <w:rFonts w:hint="eastAsia"/>
        </w:rPr>
        <w:t>調査</w:t>
      </w:r>
      <w:r w:rsidR="00C14FB1" w:rsidRPr="00102864">
        <w:rPr>
          <w:rFonts w:hint="eastAsia"/>
        </w:rPr>
        <w:t>の</w:t>
      </w:r>
      <w:r w:rsidRPr="00102864">
        <w:rPr>
          <w:rFonts w:hint="eastAsia"/>
        </w:rPr>
        <w:t>目的</w:t>
      </w:r>
      <w:bookmarkEnd w:id="3"/>
    </w:p>
    <w:p w:rsidR="005041CE" w:rsidRDefault="00F97C72" w:rsidP="00604A71">
      <w:pPr>
        <w:pStyle w:val="aff1"/>
        <w:ind w:rightChars="100" w:right="210"/>
        <w:rPr>
          <w:rFonts w:asciiTheme="minorEastAsia" w:eastAsiaTheme="minorEastAsia" w:hAnsiTheme="minorEastAsia"/>
        </w:rPr>
      </w:pPr>
      <w:r w:rsidRPr="00F97C72">
        <w:rPr>
          <w:rFonts w:asciiTheme="minorEastAsia" w:eastAsiaTheme="minorEastAsia" w:hAnsiTheme="minorEastAsia" w:hint="eastAsia"/>
        </w:rPr>
        <w:t>県民の買物行動の実態及び買物に関する意識を全県的に把握し、市町村及び県の商業振興やまちづくりの基礎資料とすることを目的として本調査を実施した。</w:t>
      </w:r>
    </w:p>
    <w:p w:rsidR="009163A6" w:rsidRDefault="009163A6" w:rsidP="00E83090">
      <w:pPr>
        <w:pStyle w:val="aff1"/>
        <w:ind w:rightChars="200" w:right="420"/>
        <w:rPr>
          <w:rFonts w:asciiTheme="minorEastAsia" w:eastAsiaTheme="minorEastAsia" w:hAnsiTheme="minorEastAsia"/>
        </w:rPr>
      </w:pPr>
    </w:p>
    <w:p w:rsidR="0079414D" w:rsidRPr="00A7045F" w:rsidRDefault="0079414D" w:rsidP="00141535">
      <w:pPr>
        <w:pStyle w:val="aff1"/>
        <w:rPr>
          <w:rFonts w:asciiTheme="minorEastAsia" w:eastAsiaTheme="minorEastAsia" w:hAnsiTheme="minorEastAsia"/>
        </w:rPr>
      </w:pPr>
    </w:p>
    <w:p w:rsidR="005D7D44" w:rsidRPr="008D7AA4" w:rsidRDefault="00981AAD" w:rsidP="008E71D5">
      <w:pPr>
        <w:pStyle w:val="23"/>
        <w:numPr>
          <w:ilvl w:val="0"/>
          <w:numId w:val="0"/>
        </w:numPr>
        <w:ind w:left="57"/>
      </w:pPr>
      <w:bookmarkStart w:id="4" w:name="_Toc444713618"/>
      <w:r>
        <w:rPr>
          <w:rFonts w:hint="eastAsia"/>
        </w:rPr>
        <w:t>２</w:t>
      </w:r>
      <w:r w:rsidR="00A75149">
        <w:rPr>
          <w:rFonts w:hint="eastAsia"/>
        </w:rPr>
        <w:t xml:space="preserve">　</w:t>
      </w:r>
      <w:r w:rsidR="00D467A2" w:rsidRPr="00D467A2">
        <w:rPr>
          <w:rFonts w:hint="eastAsia"/>
        </w:rPr>
        <w:t>調査の実施方法</w:t>
      </w:r>
      <w:bookmarkEnd w:id="4"/>
    </w:p>
    <w:p w:rsidR="001A68A5" w:rsidRPr="00BE1C29" w:rsidRDefault="001A68A5" w:rsidP="00B454ED">
      <w:pPr>
        <w:pStyle w:val="6"/>
      </w:pPr>
      <w:bookmarkStart w:id="5" w:name="_Toc444713619"/>
      <w:r>
        <w:rPr>
          <w:rFonts w:hint="eastAsia"/>
        </w:rPr>
        <w:t>調査対象</w:t>
      </w:r>
      <w:bookmarkEnd w:id="5"/>
    </w:p>
    <w:p w:rsidR="001043CD" w:rsidRDefault="001043CD" w:rsidP="001043CD">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①</w:t>
      </w:r>
      <w:r w:rsidR="001D26B0" w:rsidRPr="00AD1052">
        <w:rPr>
          <w:rFonts w:asciiTheme="minorEastAsia" w:eastAsiaTheme="minorEastAsia" w:hAnsiTheme="minorEastAsia" w:hint="eastAsia"/>
          <w:spacing w:val="70"/>
          <w:kern w:val="0"/>
          <w:fitText w:val="1260" w:id="1101715712"/>
        </w:rPr>
        <w:t>調査対</w:t>
      </w:r>
      <w:r w:rsidR="001D26B0" w:rsidRPr="00AD1052">
        <w:rPr>
          <w:rFonts w:asciiTheme="minorEastAsia" w:eastAsiaTheme="minorEastAsia" w:hAnsiTheme="minorEastAsia" w:hint="eastAsia"/>
          <w:kern w:val="0"/>
          <w:fitText w:val="1260" w:id="1101715712"/>
        </w:rPr>
        <w:t>象</w:t>
      </w:r>
      <w:r w:rsidR="001D26B0" w:rsidRPr="001D26B0">
        <w:rPr>
          <w:rFonts w:asciiTheme="minorEastAsia" w:eastAsiaTheme="minorEastAsia" w:hAnsiTheme="minorEastAsia" w:hint="eastAsia"/>
        </w:rPr>
        <w:t>：県内公立小学校に通学する第２学年児童のいる世帯</w:t>
      </w:r>
    </w:p>
    <w:p w:rsidR="001043CD" w:rsidRDefault="001D26B0" w:rsidP="001043CD">
      <w:pPr>
        <w:pStyle w:val="aff1"/>
        <w:ind w:leftChars="300" w:left="630" w:rightChars="200" w:right="420"/>
        <w:rPr>
          <w:rFonts w:asciiTheme="minorEastAsia" w:eastAsiaTheme="minorEastAsia" w:hAnsiTheme="minorEastAsia"/>
        </w:rPr>
      </w:pPr>
      <w:r w:rsidRPr="001D26B0">
        <w:rPr>
          <w:rFonts w:asciiTheme="minorEastAsia" w:eastAsiaTheme="minorEastAsia" w:hAnsiTheme="minorEastAsia" w:hint="eastAsia"/>
        </w:rPr>
        <w:t>②調査対象地域：県内全域</w:t>
      </w:r>
    </w:p>
    <w:p w:rsidR="001043CD" w:rsidRPr="001043CD" w:rsidRDefault="001043CD" w:rsidP="00ED6AB6">
      <w:pPr>
        <w:pStyle w:val="aff1"/>
        <w:ind w:leftChars="300" w:left="1050" w:rightChars="200" w:right="420" w:hangingChars="200" w:hanging="420"/>
        <w:rPr>
          <w:rFonts w:asciiTheme="minorEastAsia" w:eastAsiaTheme="minorEastAsia" w:hAnsiTheme="minorEastAsia"/>
        </w:rPr>
      </w:pPr>
    </w:p>
    <w:p w:rsidR="000132BF" w:rsidRPr="00BE1C29" w:rsidRDefault="000132BF" w:rsidP="000132BF">
      <w:pPr>
        <w:pStyle w:val="6"/>
      </w:pPr>
      <w:bookmarkStart w:id="6" w:name="_Toc444713620"/>
      <w:r>
        <w:rPr>
          <w:rFonts w:hint="eastAsia"/>
        </w:rPr>
        <w:t>調査</w:t>
      </w:r>
      <w:r w:rsidR="00E30F1E">
        <w:rPr>
          <w:rFonts w:hint="eastAsia"/>
        </w:rPr>
        <w:t>方法</w:t>
      </w:r>
      <w:bookmarkEnd w:id="6"/>
    </w:p>
    <w:p w:rsidR="00B9783F" w:rsidRDefault="00B9783F" w:rsidP="00604A71">
      <w:pPr>
        <w:pStyle w:val="aff1"/>
        <w:ind w:leftChars="400" w:left="3570" w:hangingChars="1300" w:hanging="2730"/>
        <w:rPr>
          <w:rFonts w:asciiTheme="minorEastAsia" w:eastAsiaTheme="minorEastAsia" w:hAnsiTheme="minorEastAsia"/>
        </w:rPr>
      </w:pPr>
      <w:r>
        <w:rPr>
          <w:rFonts w:asciiTheme="minorEastAsia" w:eastAsiaTheme="minorEastAsia" w:hAnsiTheme="minorEastAsia" w:hint="eastAsia"/>
        </w:rPr>
        <w:t>①</w:t>
      </w:r>
      <w:r w:rsidR="001D26B0" w:rsidRPr="001D26B0">
        <w:rPr>
          <w:rFonts w:asciiTheme="minorEastAsia" w:eastAsiaTheme="minorEastAsia" w:hAnsiTheme="minorEastAsia" w:hint="eastAsia"/>
          <w:spacing w:val="70"/>
          <w:kern w:val="0"/>
          <w:fitText w:val="2310" w:id="1101715969"/>
        </w:rPr>
        <w:t>調査対象の抽</w:t>
      </w:r>
      <w:r w:rsidR="001D26B0" w:rsidRPr="001D26B0">
        <w:rPr>
          <w:rFonts w:asciiTheme="minorEastAsia" w:eastAsiaTheme="minorEastAsia" w:hAnsiTheme="minorEastAsia" w:hint="eastAsia"/>
          <w:kern w:val="0"/>
          <w:fitText w:val="2310" w:id="1101715969"/>
        </w:rPr>
        <w:t>出</w:t>
      </w:r>
      <w:r w:rsidR="001D26B0" w:rsidRPr="001D26B0">
        <w:rPr>
          <w:rFonts w:asciiTheme="minorEastAsia" w:eastAsiaTheme="minorEastAsia" w:hAnsiTheme="minorEastAsia" w:hint="eastAsia"/>
        </w:rPr>
        <w:t>：各公立小学校において第２学年の中から任意に１学級を抽</w:t>
      </w:r>
      <w:r w:rsidR="00604A71" w:rsidRPr="00604A71">
        <w:rPr>
          <w:rFonts w:asciiTheme="minorEastAsia" w:eastAsiaTheme="minorEastAsia" w:hAnsiTheme="minorEastAsia" w:hint="eastAsia"/>
        </w:rPr>
        <w:t>出し、当該学級の児童世帯を対象とした。</w:t>
      </w:r>
    </w:p>
    <w:p w:rsidR="001D26B0" w:rsidRDefault="001D26B0" w:rsidP="001D26B0">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②</w:t>
      </w:r>
      <w:r w:rsidRPr="001D26B0">
        <w:rPr>
          <w:rFonts w:asciiTheme="minorEastAsia" w:eastAsiaTheme="minorEastAsia" w:hAnsiTheme="minorEastAsia" w:hint="eastAsia"/>
          <w:spacing w:val="26"/>
          <w:kern w:val="0"/>
          <w:fitText w:val="2310" w:id="1101715968"/>
        </w:rPr>
        <w:t>調査票の配布・回</w:t>
      </w:r>
      <w:r w:rsidRPr="001D26B0">
        <w:rPr>
          <w:rFonts w:asciiTheme="minorEastAsia" w:eastAsiaTheme="minorEastAsia" w:hAnsiTheme="minorEastAsia" w:hint="eastAsia"/>
          <w:spacing w:val="2"/>
          <w:kern w:val="0"/>
          <w:fitText w:val="2310" w:id="1101715968"/>
        </w:rPr>
        <w:t>収</w:t>
      </w:r>
      <w:r w:rsidRPr="001D26B0">
        <w:rPr>
          <w:rFonts w:asciiTheme="minorEastAsia" w:eastAsiaTheme="minorEastAsia" w:hAnsiTheme="minorEastAsia" w:hint="eastAsia"/>
        </w:rPr>
        <w:t>：各公立小学校に依頼して行った。</w:t>
      </w:r>
    </w:p>
    <w:p w:rsidR="00B9783F" w:rsidRDefault="001D26B0" w:rsidP="00B9783F">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③</w:t>
      </w:r>
      <w:r w:rsidRPr="001D26B0">
        <w:rPr>
          <w:rFonts w:asciiTheme="minorEastAsia" w:eastAsiaTheme="minorEastAsia" w:hAnsiTheme="minorEastAsia" w:hint="eastAsia"/>
        </w:rPr>
        <w:t>調査票の配布数・回収率：以下のとおり。</w:t>
      </w:r>
    </w:p>
    <w:p w:rsidR="00CD066F" w:rsidRPr="000C70D4" w:rsidRDefault="00D41048" w:rsidP="005F3DA4">
      <w:pPr>
        <w:pStyle w:val="aff1"/>
        <w:ind w:leftChars="0" w:left="0" w:firstLineChars="0" w:firstLine="0"/>
        <w:jc w:val="center"/>
        <w:rPr>
          <w:rFonts w:asciiTheme="minorEastAsia" w:eastAsiaTheme="minorEastAsia" w:hAnsiTheme="minorEastAsia"/>
        </w:rPr>
      </w:pPr>
      <w:r w:rsidRPr="00D41048">
        <w:rPr>
          <w:noProof/>
        </w:rPr>
        <w:drawing>
          <wp:inline distT="0" distB="0" distL="0" distR="0" wp14:anchorId="4F351CA7" wp14:editId="43991965">
            <wp:extent cx="5987160" cy="3752640"/>
            <wp:effectExtent l="0" t="0" r="0" b="0"/>
            <wp:docPr id="3736" name="図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160" cy="3752640"/>
                    </a:xfrm>
                    <a:prstGeom prst="rect">
                      <a:avLst/>
                    </a:prstGeom>
                    <a:noFill/>
                    <a:ln>
                      <a:noFill/>
                    </a:ln>
                  </pic:spPr>
                </pic:pic>
              </a:graphicData>
            </a:graphic>
          </wp:inline>
        </w:drawing>
      </w:r>
    </w:p>
    <w:p w:rsidR="000C70D4" w:rsidRPr="000132BF" w:rsidRDefault="000C70D4" w:rsidP="000132BF">
      <w:pPr>
        <w:pStyle w:val="aff1"/>
        <w:ind w:leftChars="300" w:left="1050" w:rightChars="200" w:right="420" w:hangingChars="200" w:hanging="420"/>
        <w:rPr>
          <w:rFonts w:asciiTheme="minorEastAsia" w:eastAsiaTheme="minorEastAsia" w:hAnsiTheme="minorEastAsia"/>
        </w:rPr>
      </w:pPr>
    </w:p>
    <w:p w:rsidR="00F97C72" w:rsidRPr="000132BF" w:rsidRDefault="00F97C72" w:rsidP="00F97C72">
      <w:pPr>
        <w:pStyle w:val="aff1"/>
        <w:ind w:leftChars="300" w:left="1050" w:rightChars="200" w:right="420" w:hangingChars="200" w:hanging="420"/>
        <w:rPr>
          <w:rFonts w:asciiTheme="minorEastAsia" w:eastAsiaTheme="minorEastAsia" w:hAnsiTheme="minorEastAsia"/>
        </w:rPr>
      </w:pPr>
    </w:p>
    <w:p w:rsidR="00F97C72" w:rsidRPr="00BE1C29" w:rsidRDefault="00F97C72" w:rsidP="00F97C72">
      <w:pPr>
        <w:pStyle w:val="6"/>
      </w:pPr>
      <w:bookmarkStart w:id="7" w:name="_Toc444713621"/>
      <w:r>
        <w:rPr>
          <w:rFonts w:hint="eastAsia"/>
        </w:rPr>
        <w:lastRenderedPageBreak/>
        <w:t>調査項目</w:t>
      </w:r>
      <w:bookmarkEnd w:id="7"/>
    </w:p>
    <w:p w:rsidR="00F97C72" w:rsidRDefault="00F97C72" w:rsidP="00F97C72">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①</w:t>
      </w:r>
      <w:r w:rsidR="00A3689B" w:rsidRPr="00A3689B">
        <w:rPr>
          <w:rFonts w:asciiTheme="minorEastAsia" w:eastAsiaTheme="minorEastAsia" w:hAnsiTheme="minorEastAsia" w:hint="eastAsia"/>
        </w:rPr>
        <w:t>回答者の概要</w:t>
      </w:r>
    </w:p>
    <w:p w:rsidR="00F97C72" w:rsidRDefault="00F97C72" w:rsidP="00F97C72">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②</w:t>
      </w:r>
      <w:r w:rsidR="00A3689B" w:rsidRPr="00A3689B">
        <w:rPr>
          <w:rFonts w:asciiTheme="minorEastAsia" w:eastAsiaTheme="minorEastAsia" w:hAnsiTheme="minorEastAsia" w:hint="eastAsia"/>
        </w:rPr>
        <w:t>商品別の買物場所</w:t>
      </w:r>
    </w:p>
    <w:p w:rsidR="00F97C72" w:rsidRDefault="00F97C72" w:rsidP="00F97C72">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③</w:t>
      </w:r>
      <w:r w:rsidR="00A3689B" w:rsidRPr="00A3689B">
        <w:rPr>
          <w:rFonts w:asciiTheme="minorEastAsia" w:eastAsiaTheme="minorEastAsia" w:hAnsiTheme="minorEastAsia" w:hint="eastAsia"/>
        </w:rPr>
        <w:t>買物先を選ぶ際の参考媒体</w:t>
      </w:r>
    </w:p>
    <w:p w:rsidR="00F97C72" w:rsidRDefault="00F97C72" w:rsidP="00F97C72">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④</w:t>
      </w:r>
      <w:r w:rsidR="00A3689B" w:rsidRPr="00A3689B">
        <w:rPr>
          <w:rFonts w:asciiTheme="minorEastAsia" w:eastAsiaTheme="minorEastAsia" w:hAnsiTheme="minorEastAsia" w:hint="eastAsia"/>
        </w:rPr>
        <w:t>インターネット販売の利用状況</w:t>
      </w:r>
    </w:p>
    <w:p w:rsidR="00F97C72" w:rsidRDefault="00F97C72" w:rsidP="00F97C72">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⑤</w:t>
      </w:r>
      <w:r w:rsidR="00A3689B" w:rsidRPr="00A3689B">
        <w:rPr>
          <w:rFonts w:asciiTheme="minorEastAsia" w:eastAsiaTheme="minorEastAsia" w:hAnsiTheme="minorEastAsia" w:hint="eastAsia"/>
        </w:rPr>
        <w:t>地元商店・商店街の利用状況</w:t>
      </w:r>
    </w:p>
    <w:p w:rsidR="00F97C72" w:rsidRDefault="00F97C72" w:rsidP="00F97C72">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⑥</w:t>
      </w:r>
      <w:r w:rsidR="00A3689B" w:rsidRPr="00A3689B">
        <w:rPr>
          <w:rFonts w:asciiTheme="minorEastAsia" w:eastAsiaTheme="minorEastAsia" w:hAnsiTheme="minorEastAsia" w:hint="eastAsia"/>
        </w:rPr>
        <w:t>お店で食料品等を購入する際に重視すること</w:t>
      </w:r>
    </w:p>
    <w:p w:rsidR="00A3689B" w:rsidRDefault="00A3689B" w:rsidP="000D0641">
      <w:pPr>
        <w:pStyle w:val="aff1"/>
        <w:rPr>
          <w:rFonts w:ascii="ＭＳ 明朝" w:hAnsi="ＭＳ 明朝"/>
        </w:rPr>
      </w:pPr>
    </w:p>
    <w:p w:rsidR="00A3689B" w:rsidRPr="00BE1C29" w:rsidRDefault="00A3689B" w:rsidP="00A3689B">
      <w:pPr>
        <w:pStyle w:val="6"/>
      </w:pPr>
      <w:bookmarkStart w:id="8" w:name="_Toc444713622"/>
      <w:r>
        <w:rPr>
          <w:rFonts w:hint="eastAsia"/>
        </w:rPr>
        <w:t>調査実施期間</w:t>
      </w:r>
      <w:bookmarkEnd w:id="8"/>
    </w:p>
    <w:p w:rsidR="00612C78" w:rsidRDefault="00612C78" w:rsidP="00612C78">
      <w:pPr>
        <w:pStyle w:val="aff1"/>
        <w:ind w:leftChars="300" w:left="630" w:rightChars="200" w:right="420"/>
        <w:rPr>
          <w:rFonts w:asciiTheme="minorEastAsia" w:eastAsiaTheme="minorEastAsia" w:hAnsiTheme="minorEastAsia"/>
        </w:rPr>
      </w:pPr>
      <w:r>
        <w:rPr>
          <w:rFonts w:asciiTheme="minorEastAsia" w:eastAsiaTheme="minorEastAsia" w:hAnsiTheme="minorEastAsia" w:hint="eastAsia"/>
        </w:rPr>
        <w:t>平成27年９月～10月</w:t>
      </w:r>
    </w:p>
    <w:p w:rsidR="000D1980" w:rsidRPr="00F52C49" w:rsidRDefault="000D1980" w:rsidP="000D0641">
      <w:pPr>
        <w:pStyle w:val="aff1"/>
        <w:rPr>
          <w:rFonts w:ascii="ＭＳ 明朝" w:hAnsi="ＭＳ 明朝"/>
        </w:rPr>
      </w:pPr>
    </w:p>
    <w:tbl>
      <w:tblPr>
        <w:tblStyle w:val="afff6"/>
        <w:tblW w:w="0" w:type="auto"/>
        <w:tblInd w:w="62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789"/>
      </w:tblGrid>
      <w:tr w:rsidR="000D1980" w:rsidTr="00F52C49">
        <w:tc>
          <w:tcPr>
            <w:tcW w:w="8789" w:type="dxa"/>
          </w:tcPr>
          <w:p w:rsidR="000D1980" w:rsidRPr="00F52C49" w:rsidRDefault="000D1980" w:rsidP="000D0641">
            <w:pPr>
              <w:pStyle w:val="aff1"/>
              <w:ind w:leftChars="0" w:left="0" w:firstLineChars="0" w:firstLine="0"/>
              <w:rPr>
                <w:rFonts w:asciiTheme="majorEastAsia" w:eastAsiaTheme="majorEastAsia" w:hAnsiTheme="majorEastAsia"/>
              </w:rPr>
            </w:pPr>
            <w:r w:rsidRPr="00F52C49">
              <w:rPr>
                <w:rFonts w:asciiTheme="majorEastAsia" w:eastAsiaTheme="majorEastAsia" w:hAnsiTheme="majorEastAsia" w:hint="eastAsia"/>
              </w:rPr>
              <w:t>※参考調査の実施</w:t>
            </w:r>
          </w:p>
          <w:p w:rsidR="000D1980" w:rsidRPr="00F52C49" w:rsidRDefault="000D1980" w:rsidP="00F52C49">
            <w:pPr>
              <w:pStyle w:val="aff1"/>
              <w:ind w:leftChars="100" w:left="210" w:firstLineChars="0" w:firstLine="0"/>
              <w:rPr>
                <w:rFonts w:ascii="ＭＳ 明朝" w:hAnsi="ＭＳ 明朝"/>
              </w:rPr>
            </w:pPr>
            <w:r w:rsidRPr="00F52C49">
              <w:rPr>
                <w:rFonts w:ascii="ＭＳ 明朝" w:hAnsi="ＭＳ 明朝" w:hint="eastAsia"/>
              </w:rPr>
              <w:t>消費者の高齢化への対応に取組むための参考とするため、高齢者の買物行動及び意識調査を行った。</w:t>
            </w:r>
          </w:p>
          <w:p w:rsidR="000D1980" w:rsidRPr="00F52C49" w:rsidRDefault="000D1980" w:rsidP="00F52C49">
            <w:pPr>
              <w:pStyle w:val="aff1"/>
              <w:ind w:leftChars="100" w:left="210" w:firstLineChars="0" w:firstLine="0"/>
              <w:rPr>
                <w:rFonts w:ascii="ＭＳ 明朝" w:hAnsi="ＭＳ 明朝"/>
              </w:rPr>
            </w:pPr>
            <w:r w:rsidRPr="00F52C49">
              <w:rPr>
                <w:rFonts w:ascii="ＭＳ 明朝" w:hAnsi="ＭＳ 明朝" w:hint="eastAsia"/>
              </w:rPr>
              <w:t>（１）調査対象：公益財団法人いきいき埼玉が運営する「彩の国いきがい大学」受講生</w:t>
            </w:r>
          </w:p>
          <w:p w:rsidR="000D1980" w:rsidRPr="00F52C49" w:rsidRDefault="000D1980" w:rsidP="00F52C49">
            <w:pPr>
              <w:pStyle w:val="aff1"/>
              <w:ind w:leftChars="100" w:left="210" w:firstLineChars="0" w:firstLine="0"/>
              <w:rPr>
                <w:rFonts w:ascii="ＭＳ 明朝" w:hAnsi="ＭＳ 明朝"/>
              </w:rPr>
            </w:pPr>
            <w:r w:rsidRPr="00F52C49">
              <w:rPr>
                <w:rFonts w:ascii="ＭＳ 明朝" w:hAnsi="ＭＳ 明朝" w:hint="eastAsia"/>
              </w:rPr>
              <w:t xml:space="preserve">　　　　　　　　（</w:t>
            </w:r>
            <w:r w:rsidR="00447618" w:rsidRPr="00F52C49">
              <w:rPr>
                <w:rFonts w:ascii="ＭＳ 明朝" w:hAnsi="ＭＳ 明朝" w:hint="eastAsia"/>
              </w:rPr>
              <w:t>60</w:t>
            </w:r>
            <w:r w:rsidRPr="00F52C49">
              <w:rPr>
                <w:rFonts w:ascii="ＭＳ 明朝" w:hAnsi="ＭＳ 明朝" w:hint="eastAsia"/>
              </w:rPr>
              <w:t>歳以上）</w:t>
            </w:r>
          </w:p>
          <w:p w:rsidR="000D1980" w:rsidRPr="00F52C49" w:rsidRDefault="000D1980" w:rsidP="00F52C49">
            <w:pPr>
              <w:pStyle w:val="aff1"/>
              <w:ind w:leftChars="100" w:left="210" w:firstLineChars="0" w:firstLine="0"/>
              <w:rPr>
                <w:rFonts w:ascii="ＭＳ 明朝" w:hAnsi="ＭＳ 明朝"/>
              </w:rPr>
            </w:pPr>
            <w:r w:rsidRPr="00F52C49">
              <w:rPr>
                <w:rFonts w:ascii="ＭＳ 明朝" w:hAnsi="ＭＳ 明朝" w:hint="eastAsia"/>
              </w:rPr>
              <w:t>（２）調査票配付・回収：「彩の国いきがい大学」において任意に配布し、回収した。</w:t>
            </w:r>
          </w:p>
          <w:p w:rsidR="000D1980" w:rsidRPr="00F52C49" w:rsidRDefault="000D1980" w:rsidP="00F52C49">
            <w:pPr>
              <w:pStyle w:val="aff1"/>
              <w:ind w:leftChars="100" w:left="210" w:firstLineChars="0" w:firstLine="0"/>
              <w:rPr>
                <w:rFonts w:ascii="ＭＳ 明朝" w:hAnsi="ＭＳ 明朝"/>
              </w:rPr>
            </w:pPr>
            <w:r w:rsidRPr="00F52C49">
              <w:rPr>
                <w:rFonts w:ascii="ＭＳ 明朝" w:hAnsi="ＭＳ 明朝" w:hint="eastAsia"/>
              </w:rPr>
              <w:t>（３）調査期間：平成</w:t>
            </w:r>
            <w:r w:rsidR="00447618" w:rsidRPr="00F52C49">
              <w:rPr>
                <w:rFonts w:ascii="ＭＳ 明朝" w:hAnsi="ＭＳ 明朝" w:hint="eastAsia"/>
              </w:rPr>
              <w:t>27</w:t>
            </w:r>
            <w:r w:rsidRPr="00F52C49">
              <w:rPr>
                <w:rFonts w:ascii="ＭＳ 明朝" w:hAnsi="ＭＳ 明朝" w:hint="eastAsia"/>
              </w:rPr>
              <w:t>年９月～</w:t>
            </w:r>
            <w:r w:rsidR="00447618" w:rsidRPr="00F52C49">
              <w:rPr>
                <w:rFonts w:ascii="ＭＳ 明朝" w:hAnsi="ＭＳ 明朝" w:hint="eastAsia"/>
              </w:rPr>
              <w:t>10</w:t>
            </w:r>
            <w:r w:rsidRPr="00F52C49">
              <w:rPr>
                <w:rFonts w:ascii="ＭＳ 明朝" w:hAnsi="ＭＳ 明朝" w:hint="eastAsia"/>
              </w:rPr>
              <w:t>月</w:t>
            </w:r>
          </w:p>
          <w:p w:rsidR="000D1980" w:rsidRDefault="000D1980" w:rsidP="00F52C49">
            <w:pPr>
              <w:pStyle w:val="aff1"/>
              <w:ind w:leftChars="100" w:left="210" w:firstLineChars="0" w:firstLine="0"/>
              <w:rPr>
                <w:rFonts w:ascii="ＭＳ 明朝" w:hAnsi="ＭＳ 明朝"/>
              </w:rPr>
            </w:pPr>
            <w:r w:rsidRPr="00F52C49">
              <w:rPr>
                <w:rFonts w:ascii="ＭＳ 明朝" w:hAnsi="ＭＳ 明朝" w:hint="eastAsia"/>
              </w:rPr>
              <w:t>（４）調査票回収数：</w:t>
            </w:r>
            <w:r w:rsidR="00447618" w:rsidRPr="00F52C49">
              <w:rPr>
                <w:rFonts w:ascii="ＭＳ 明朝" w:hAnsi="ＭＳ 明朝" w:hint="eastAsia"/>
              </w:rPr>
              <w:t>853</w:t>
            </w:r>
            <w:r w:rsidRPr="00F52C49">
              <w:rPr>
                <w:rFonts w:ascii="ＭＳ 明朝" w:hAnsi="ＭＳ 明朝" w:hint="eastAsia"/>
              </w:rPr>
              <w:t>票</w:t>
            </w:r>
          </w:p>
        </w:tc>
      </w:tr>
    </w:tbl>
    <w:p w:rsidR="000D1980" w:rsidRDefault="000D1980" w:rsidP="000D0641">
      <w:pPr>
        <w:pStyle w:val="aff1"/>
        <w:rPr>
          <w:rFonts w:ascii="ＭＳ 明朝" w:hAnsi="ＭＳ 明朝"/>
        </w:rPr>
      </w:pPr>
    </w:p>
    <w:p w:rsidR="00A3689B" w:rsidRDefault="00A3689B" w:rsidP="000D0641">
      <w:pPr>
        <w:pStyle w:val="aff1"/>
        <w:rPr>
          <w:rFonts w:ascii="ＭＳ 明朝" w:hAnsi="ＭＳ 明朝"/>
        </w:rPr>
      </w:pPr>
    </w:p>
    <w:p w:rsidR="00051426" w:rsidRPr="008D7AA4" w:rsidRDefault="00051426" w:rsidP="00FE3A08">
      <w:pPr>
        <w:pStyle w:val="23"/>
        <w:numPr>
          <w:ilvl w:val="0"/>
          <w:numId w:val="0"/>
        </w:numPr>
        <w:ind w:left="57"/>
      </w:pPr>
      <w:bookmarkStart w:id="9" w:name="_Toc444713623"/>
      <w:r>
        <w:rPr>
          <w:rFonts w:hint="eastAsia"/>
        </w:rPr>
        <w:t>３　調査実施にあたっての考え方</w:t>
      </w:r>
      <w:bookmarkEnd w:id="9"/>
    </w:p>
    <w:p w:rsidR="008C0429" w:rsidRPr="00813DA9" w:rsidRDefault="00813DA9" w:rsidP="00813DA9">
      <w:pPr>
        <w:pStyle w:val="6"/>
        <w:numPr>
          <w:ilvl w:val="0"/>
          <w:numId w:val="21"/>
        </w:numPr>
        <w:rPr>
          <w:color w:val="000000" w:themeColor="text1"/>
        </w:rPr>
      </w:pPr>
      <w:bookmarkStart w:id="10" w:name="_Toc444713624"/>
      <w:r w:rsidRPr="00813DA9">
        <w:rPr>
          <w:rFonts w:hint="eastAsia"/>
          <w:color w:val="000000" w:themeColor="text1"/>
        </w:rPr>
        <w:t>地域の設定</w:t>
      </w:r>
      <w:bookmarkEnd w:id="10"/>
    </w:p>
    <w:p w:rsidR="008C0429" w:rsidRDefault="008C0429" w:rsidP="00F43F9C">
      <w:pPr>
        <w:pStyle w:val="aff1"/>
        <w:ind w:leftChars="400" w:left="1050" w:rightChars="200" w:right="420" w:hangingChars="100" w:hanging="210"/>
        <w:rPr>
          <w:rFonts w:asciiTheme="minorEastAsia" w:eastAsiaTheme="minorEastAsia" w:hAnsiTheme="minorEastAsia"/>
        </w:rPr>
      </w:pPr>
      <w:r>
        <w:rPr>
          <w:rFonts w:asciiTheme="minorEastAsia" w:eastAsiaTheme="minorEastAsia" w:hAnsiTheme="minorEastAsia" w:hint="eastAsia"/>
        </w:rPr>
        <w:t>①</w:t>
      </w:r>
      <w:r w:rsidR="00F43F9C" w:rsidRPr="00F43F9C">
        <w:rPr>
          <w:rFonts w:asciiTheme="minorEastAsia" w:eastAsiaTheme="minorEastAsia" w:hAnsiTheme="minorEastAsia" w:hint="eastAsia"/>
        </w:rPr>
        <w:t>県内を</w:t>
      </w:r>
      <w:r w:rsidR="00F43F9C">
        <w:rPr>
          <w:rFonts w:asciiTheme="minorEastAsia" w:eastAsiaTheme="minorEastAsia" w:hAnsiTheme="minorEastAsia" w:hint="eastAsia"/>
        </w:rPr>
        <w:t>10地域</w:t>
      </w:r>
      <w:r w:rsidR="00F43F9C" w:rsidRPr="00F43F9C">
        <w:rPr>
          <w:rFonts w:asciiTheme="minorEastAsia" w:eastAsiaTheme="minorEastAsia" w:hAnsiTheme="minorEastAsia" w:hint="eastAsia"/>
        </w:rPr>
        <w:t>に分類し、集計・分析は「県全体」「</w:t>
      </w:r>
      <w:r w:rsidR="009E2721">
        <w:rPr>
          <w:rFonts w:asciiTheme="minorEastAsia" w:eastAsiaTheme="minorEastAsia" w:hAnsiTheme="minorEastAsia" w:hint="eastAsia"/>
        </w:rPr>
        <w:t>地域</w:t>
      </w:r>
      <w:r w:rsidR="00F43F9C" w:rsidRPr="00F43F9C">
        <w:rPr>
          <w:rFonts w:asciiTheme="minorEastAsia" w:eastAsiaTheme="minorEastAsia" w:hAnsiTheme="minorEastAsia" w:hint="eastAsia"/>
        </w:rPr>
        <w:t>別」「市町村別」に行った。</w:t>
      </w:r>
    </w:p>
    <w:p w:rsidR="00F43F9C" w:rsidRDefault="00F43F9C" w:rsidP="00F43F9C">
      <w:pPr>
        <w:pStyle w:val="aff1"/>
        <w:ind w:leftChars="400" w:left="1050" w:rightChars="200" w:right="420" w:hangingChars="100" w:hanging="210"/>
        <w:rPr>
          <w:rFonts w:asciiTheme="minorEastAsia" w:eastAsiaTheme="minorEastAsia" w:hAnsiTheme="minorEastAsia"/>
        </w:rPr>
      </w:pPr>
      <w:r>
        <w:rPr>
          <w:rFonts w:asciiTheme="minorEastAsia" w:eastAsiaTheme="minorEastAsia" w:hAnsiTheme="minorEastAsia" w:hint="eastAsia"/>
        </w:rPr>
        <w:t>②</w:t>
      </w:r>
      <w:r w:rsidRPr="00F43F9C">
        <w:rPr>
          <w:rFonts w:asciiTheme="minorEastAsia" w:eastAsiaTheme="minorEastAsia" w:hAnsiTheme="minorEastAsia" w:hint="eastAsia"/>
        </w:rPr>
        <w:t>「主な買物場所」の選択肢は、回答者が居住する市町村と、買物場所として予想される周辺の市町村を設定し、</w:t>
      </w:r>
      <w:r w:rsidR="009E2721">
        <w:rPr>
          <w:rFonts w:asciiTheme="minorEastAsia" w:eastAsiaTheme="minorEastAsia" w:hAnsiTheme="minorEastAsia" w:hint="eastAsia"/>
        </w:rPr>
        <w:t>10地域</w:t>
      </w:r>
      <w:r w:rsidRPr="00F43F9C">
        <w:rPr>
          <w:rFonts w:asciiTheme="minorEastAsia" w:eastAsiaTheme="minorEastAsia" w:hAnsiTheme="minorEastAsia" w:hint="eastAsia"/>
        </w:rPr>
        <w:t>ごとに作成した。また、「その他の県内」及び「県外（東京都・千葉県・群馬県・茨城県・栃木県・その他の県）」は、</w:t>
      </w:r>
      <w:r w:rsidR="00C43456">
        <w:rPr>
          <w:rFonts w:asciiTheme="minorEastAsia" w:eastAsiaTheme="minorEastAsia" w:hAnsiTheme="minorEastAsia" w:hint="eastAsia"/>
        </w:rPr>
        <w:t>全</w:t>
      </w:r>
      <w:r w:rsidR="00771618">
        <w:rPr>
          <w:rFonts w:asciiTheme="minorEastAsia" w:eastAsiaTheme="minorEastAsia" w:hAnsiTheme="minorEastAsia" w:hint="eastAsia"/>
        </w:rPr>
        <w:t>地域</w:t>
      </w:r>
      <w:r w:rsidRPr="00F43F9C">
        <w:rPr>
          <w:rFonts w:asciiTheme="minorEastAsia" w:eastAsiaTheme="minorEastAsia" w:hAnsiTheme="minorEastAsia" w:hint="eastAsia"/>
        </w:rPr>
        <w:t>に共通した選択肢として設定した。</w:t>
      </w:r>
    </w:p>
    <w:p w:rsidR="00F43F9C" w:rsidRDefault="00F43F9C" w:rsidP="00F43F9C">
      <w:pPr>
        <w:pStyle w:val="aff1"/>
        <w:ind w:leftChars="400" w:left="1050" w:rightChars="200" w:right="420" w:hangingChars="100" w:hanging="210"/>
        <w:rPr>
          <w:rFonts w:asciiTheme="minorEastAsia" w:eastAsiaTheme="minorEastAsia" w:hAnsiTheme="minorEastAsia"/>
        </w:rPr>
      </w:pPr>
      <w:r>
        <w:rPr>
          <w:rFonts w:asciiTheme="minorEastAsia" w:eastAsiaTheme="minorEastAsia" w:hAnsiTheme="minorEastAsia" w:hint="eastAsia"/>
        </w:rPr>
        <w:t>③</w:t>
      </w:r>
      <w:r w:rsidRPr="00F43F9C">
        <w:rPr>
          <w:rFonts w:asciiTheme="minorEastAsia" w:eastAsiaTheme="minorEastAsia" w:hAnsiTheme="minorEastAsia" w:hint="eastAsia"/>
        </w:rPr>
        <w:t>なお、本調査における</w:t>
      </w:r>
      <w:r w:rsidR="00EF6C41">
        <w:rPr>
          <w:rFonts w:asciiTheme="minorEastAsia" w:eastAsiaTheme="minorEastAsia" w:hAnsiTheme="minorEastAsia" w:hint="eastAsia"/>
        </w:rPr>
        <w:t>10地域</w:t>
      </w:r>
      <w:r w:rsidRPr="00F43F9C">
        <w:rPr>
          <w:rFonts w:asciiTheme="minorEastAsia" w:eastAsiaTheme="minorEastAsia" w:hAnsiTheme="minorEastAsia" w:hint="eastAsia"/>
        </w:rPr>
        <w:t>の設定は、本広域消費動向調査独自のものであり、県が他で使用しているものとは異なる場合がある。</w:t>
      </w:r>
    </w:p>
    <w:p w:rsidR="00F43F9C" w:rsidRDefault="00F43F9C" w:rsidP="00F43F9C">
      <w:pPr>
        <w:pStyle w:val="aff1"/>
        <w:ind w:leftChars="400" w:left="1050" w:rightChars="200" w:right="420" w:hangingChars="100" w:hanging="210"/>
        <w:rPr>
          <w:rFonts w:asciiTheme="minorEastAsia" w:eastAsiaTheme="minorEastAsia" w:hAnsiTheme="minorEastAsia"/>
        </w:rPr>
      </w:pPr>
    </w:p>
    <w:p w:rsidR="00D169B5" w:rsidRDefault="00D65966" w:rsidP="00117835">
      <w:pPr>
        <w:pStyle w:val="aff1"/>
        <w:ind w:leftChars="0" w:left="0" w:firstLineChars="0" w:firstLine="0"/>
        <w:jc w:val="center"/>
        <w:rPr>
          <w:rFonts w:asciiTheme="minorEastAsia" w:eastAsiaTheme="minorEastAsia" w:hAnsiTheme="minorEastAsia"/>
        </w:rPr>
      </w:pPr>
      <w:r w:rsidRPr="00D65966">
        <w:rPr>
          <w:rFonts w:hint="eastAsia"/>
          <w:noProof/>
        </w:rPr>
        <w:lastRenderedPageBreak/>
        <w:drawing>
          <wp:inline distT="0" distB="0" distL="0" distR="0" wp14:anchorId="459DDC3D" wp14:editId="5416E979">
            <wp:extent cx="6086475" cy="8017510"/>
            <wp:effectExtent l="0" t="0" r="9525" b="0"/>
            <wp:docPr id="3376" name="図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8017510"/>
                    </a:xfrm>
                    <a:prstGeom prst="rect">
                      <a:avLst/>
                    </a:prstGeom>
                    <a:noFill/>
                    <a:ln>
                      <a:noFill/>
                    </a:ln>
                  </pic:spPr>
                </pic:pic>
              </a:graphicData>
            </a:graphic>
          </wp:inline>
        </w:drawing>
      </w:r>
    </w:p>
    <w:p w:rsidR="00D169B5" w:rsidRDefault="00D169B5" w:rsidP="00F43F9C">
      <w:pPr>
        <w:pStyle w:val="aff1"/>
        <w:ind w:leftChars="400" w:left="1050" w:rightChars="200" w:right="420" w:hangingChars="100" w:hanging="210"/>
        <w:rPr>
          <w:rFonts w:asciiTheme="minorEastAsia" w:eastAsiaTheme="minorEastAsia" w:hAnsiTheme="minorEastAsia"/>
        </w:rPr>
      </w:pPr>
    </w:p>
    <w:p w:rsidR="00D169B5" w:rsidRDefault="00D169B5" w:rsidP="00F43F9C">
      <w:pPr>
        <w:pStyle w:val="aff1"/>
        <w:ind w:leftChars="400" w:left="1050" w:rightChars="200" w:right="420" w:hangingChars="100" w:hanging="210"/>
        <w:rPr>
          <w:rFonts w:asciiTheme="minorEastAsia" w:eastAsiaTheme="minorEastAsia" w:hAnsiTheme="minorEastAsia"/>
        </w:rPr>
      </w:pPr>
    </w:p>
    <w:p w:rsidR="00D65966" w:rsidRDefault="00D65966">
      <w:pPr>
        <w:widowControl/>
        <w:jc w:val="left"/>
        <w:rPr>
          <w:rFonts w:asciiTheme="minorEastAsia" w:eastAsiaTheme="minorEastAsia" w:hAnsiTheme="minorEastAsia"/>
        </w:rPr>
      </w:pPr>
      <w:r>
        <w:rPr>
          <w:rFonts w:asciiTheme="minorEastAsia" w:eastAsiaTheme="minorEastAsia" w:hAnsiTheme="minorEastAsia"/>
        </w:rPr>
        <w:br w:type="page"/>
      </w:r>
    </w:p>
    <w:p w:rsidR="008310A9" w:rsidRDefault="002A465F" w:rsidP="00AE0765">
      <w:pPr>
        <w:pStyle w:val="aff1"/>
        <w:ind w:leftChars="0" w:left="0" w:firstLineChars="0" w:firstLine="0"/>
        <w:jc w:val="center"/>
        <w:rPr>
          <w:rFonts w:asciiTheme="minorEastAsia" w:eastAsiaTheme="minorEastAsia" w:hAnsiTheme="minorEastAsia"/>
        </w:rPr>
      </w:pPr>
      <w:r w:rsidRPr="002A465F">
        <w:rPr>
          <w:rFonts w:hint="eastAsia"/>
          <w:noProof/>
        </w:rPr>
        <w:lastRenderedPageBreak/>
        <w:drawing>
          <wp:inline distT="0" distB="0" distL="0" distR="0" wp14:anchorId="0E07B495" wp14:editId="58A761A3">
            <wp:extent cx="8743320" cy="5843880"/>
            <wp:effectExtent l="0" t="0" r="2857" b="2858"/>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743320" cy="5843880"/>
                    </a:xfrm>
                    <a:prstGeom prst="rect">
                      <a:avLst/>
                    </a:prstGeom>
                    <a:noFill/>
                    <a:ln>
                      <a:noFill/>
                    </a:ln>
                  </pic:spPr>
                </pic:pic>
              </a:graphicData>
            </a:graphic>
          </wp:inline>
        </w:drawing>
      </w:r>
    </w:p>
    <w:p w:rsidR="008310A9" w:rsidRDefault="008310A9">
      <w:pPr>
        <w:widowControl/>
        <w:jc w:val="left"/>
        <w:rPr>
          <w:rFonts w:asciiTheme="minorEastAsia" w:eastAsiaTheme="minorEastAsia" w:hAnsiTheme="minorEastAsia"/>
        </w:rPr>
      </w:pPr>
      <w:r>
        <w:rPr>
          <w:rFonts w:asciiTheme="minorEastAsia" w:eastAsiaTheme="minorEastAsia" w:hAnsiTheme="minorEastAsia"/>
        </w:rPr>
        <w:br w:type="page"/>
      </w:r>
    </w:p>
    <w:p w:rsidR="00064DFB" w:rsidRPr="00BE1C29" w:rsidRDefault="00527C4B" w:rsidP="005C0EB5">
      <w:pPr>
        <w:pStyle w:val="6"/>
      </w:pPr>
      <w:bookmarkStart w:id="11" w:name="_Toc444713625"/>
      <w:r>
        <w:rPr>
          <w:rFonts w:hint="eastAsia"/>
        </w:rPr>
        <w:lastRenderedPageBreak/>
        <w:t>調査品目（買物品目・外出目的）</w:t>
      </w:r>
      <w:bookmarkEnd w:id="11"/>
    </w:p>
    <w:p w:rsidR="00D779FB" w:rsidRPr="00AF1C4F" w:rsidRDefault="008E568F" w:rsidP="002B5515">
      <w:pPr>
        <w:pStyle w:val="aff1"/>
        <w:ind w:leftChars="400" w:left="840" w:rightChars="200" w:right="420"/>
        <w:rPr>
          <w:rFonts w:asciiTheme="minorEastAsia" w:eastAsiaTheme="minorEastAsia" w:hAnsiTheme="minorEastAsia"/>
          <w:color w:val="000000" w:themeColor="text1"/>
        </w:rPr>
      </w:pPr>
      <w:r w:rsidRPr="00AF1C4F">
        <w:rPr>
          <w:rFonts w:asciiTheme="minorEastAsia" w:eastAsiaTheme="minorEastAsia" w:hAnsiTheme="minorEastAsia" w:hint="eastAsia"/>
          <w:color w:val="000000" w:themeColor="text1"/>
        </w:rPr>
        <w:t>以下に示す品目</w:t>
      </w:r>
      <w:r w:rsidR="00F23308">
        <w:rPr>
          <w:rFonts w:asciiTheme="minorEastAsia" w:eastAsiaTheme="minorEastAsia" w:hAnsiTheme="minorEastAsia" w:hint="eastAsia"/>
          <w:color w:val="000000" w:themeColor="text1"/>
        </w:rPr>
        <w:t>・外出目的</w:t>
      </w:r>
      <w:r w:rsidRPr="00AF1C4F">
        <w:rPr>
          <w:rFonts w:asciiTheme="minorEastAsia" w:eastAsiaTheme="minorEastAsia" w:hAnsiTheme="minorEastAsia" w:hint="eastAsia"/>
          <w:color w:val="000000" w:themeColor="text1"/>
        </w:rPr>
        <w:t>ごとに</w:t>
      </w:r>
      <w:r w:rsidR="00BB6957" w:rsidRPr="00AF1C4F">
        <w:rPr>
          <w:rFonts w:asciiTheme="minorEastAsia" w:eastAsiaTheme="minorEastAsia" w:hAnsiTheme="minorEastAsia" w:hint="eastAsia"/>
          <w:color w:val="000000" w:themeColor="text1"/>
        </w:rPr>
        <w:t>買物場所を尋ね、集計・分析は主に</w:t>
      </w:r>
      <w:r w:rsidR="00D805BB" w:rsidRPr="00AF1C4F">
        <w:rPr>
          <w:rFonts w:asciiTheme="minorEastAsia" w:eastAsiaTheme="minorEastAsia" w:hAnsiTheme="minorEastAsia" w:hint="eastAsia"/>
          <w:color w:val="000000" w:themeColor="text1"/>
        </w:rPr>
        <w:t>「商品総合</w:t>
      </w:r>
      <w:r w:rsidR="00324B76" w:rsidRPr="00AF1C4F">
        <w:rPr>
          <w:rFonts w:asciiTheme="minorEastAsia" w:eastAsiaTheme="minorEastAsia" w:hAnsiTheme="minorEastAsia" w:hint="eastAsia"/>
          <w:color w:val="000000" w:themeColor="text1"/>
        </w:rPr>
        <w:t>（全買物品目）</w:t>
      </w:r>
      <w:r w:rsidR="00D805BB" w:rsidRPr="00AF1C4F">
        <w:rPr>
          <w:rFonts w:asciiTheme="minorEastAsia" w:eastAsiaTheme="minorEastAsia" w:hAnsiTheme="minorEastAsia" w:hint="eastAsia"/>
          <w:color w:val="000000" w:themeColor="text1"/>
        </w:rPr>
        <w:t>」</w:t>
      </w:r>
      <w:r w:rsidR="00324B76" w:rsidRPr="00AF1C4F">
        <w:rPr>
          <w:rFonts w:asciiTheme="minorEastAsia" w:eastAsiaTheme="minorEastAsia" w:hAnsiTheme="minorEastAsia" w:hint="eastAsia"/>
          <w:color w:val="000000" w:themeColor="text1"/>
        </w:rPr>
        <w:t>と</w:t>
      </w:r>
      <w:r w:rsidR="00D805BB" w:rsidRPr="00AF1C4F">
        <w:rPr>
          <w:rFonts w:asciiTheme="minorEastAsia" w:eastAsiaTheme="minorEastAsia" w:hAnsiTheme="minorEastAsia" w:hint="eastAsia"/>
          <w:color w:val="000000" w:themeColor="text1"/>
        </w:rPr>
        <w:t>「</w:t>
      </w:r>
      <w:r w:rsidR="00BB6957" w:rsidRPr="00AF1C4F">
        <w:rPr>
          <w:rFonts w:asciiTheme="minorEastAsia" w:eastAsiaTheme="minorEastAsia" w:hAnsiTheme="minorEastAsia" w:hint="eastAsia"/>
          <w:color w:val="000000" w:themeColor="text1"/>
        </w:rPr>
        <w:t>商品群別（Ａ～Ｅ群）</w:t>
      </w:r>
      <w:r w:rsidR="00D805BB" w:rsidRPr="00AF1C4F">
        <w:rPr>
          <w:rFonts w:asciiTheme="minorEastAsia" w:eastAsiaTheme="minorEastAsia" w:hAnsiTheme="minorEastAsia" w:hint="eastAsia"/>
          <w:color w:val="000000" w:themeColor="text1"/>
        </w:rPr>
        <w:t>」</w:t>
      </w:r>
      <w:r w:rsidR="00324B76" w:rsidRPr="00AF1C4F">
        <w:rPr>
          <w:rFonts w:asciiTheme="minorEastAsia" w:eastAsiaTheme="minorEastAsia" w:hAnsiTheme="minorEastAsia" w:hint="eastAsia"/>
          <w:color w:val="000000" w:themeColor="text1"/>
        </w:rPr>
        <w:t>で</w:t>
      </w:r>
      <w:r w:rsidR="00BB6957" w:rsidRPr="00AF1C4F">
        <w:rPr>
          <w:rFonts w:asciiTheme="minorEastAsia" w:eastAsiaTheme="minorEastAsia" w:hAnsiTheme="minorEastAsia" w:hint="eastAsia"/>
          <w:color w:val="000000" w:themeColor="text1"/>
        </w:rPr>
        <w:t>行った。</w:t>
      </w:r>
    </w:p>
    <w:p w:rsidR="006B15D4" w:rsidRDefault="005C64E4" w:rsidP="005C64E4">
      <w:pPr>
        <w:pStyle w:val="aff1"/>
        <w:ind w:leftChars="0" w:left="0" w:firstLineChars="0" w:firstLine="0"/>
        <w:jc w:val="center"/>
        <w:rPr>
          <w:rFonts w:asciiTheme="minorEastAsia" w:eastAsiaTheme="minorEastAsia" w:hAnsiTheme="minorEastAsia"/>
        </w:rPr>
      </w:pPr>
      <w:r w:rsidRPr="005C64E4">
        <w:rPr>
          <w:noProof/>
        </w:rPr>
        <w:drawing>
          <wp:inline distT="0" distB="0" distL="0" distR="0" wp14:anchorId="28599C2F" wp14:editId="10C9751E">
            <wp:extent cx="4009680" cy="54777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9680" cy="5477760"/>
                    </a:xfrm>
                    <a:prstGeom prst="rect">
                      <a:avLst/>
                    </a:prstGeom>
                    <a:noFill/>
                    <a:ln>
                      <a:noFill/>
                    </a:ln>
                  </pic:spPr>
                </pic:pic>
              </a:graphicData>
            </a:graphic>
          </wp:inline>
        </w:drawing>
      </w:r>
    </w:p>
    <w:p w:rsidR="00DA7500" w:rsidRDefault="00DA7500" w:rsidP="00693D9D">
      <w:pPr>
        <w:pStyle w:val="aff1"/>
        <w:ind w:leftChars="0" w:left="0" w:firstLineChars="0" w:firstLine="0"/>
        <w:rPr>
          <w:rFonts w:asciiTheme="minorEastAsia" w:eastAsiaTheme="minorEastAsia" w:hAnsiTheme="minorEastAsia"/>
        </w:rPr>
      </w:pPr>
    </w:p>
    <w:p w:rsidR="00693D9D" w:rsidRPr="004144E1" w:rsidRDefault="00693D9D" w:rsidP="00DA7500">
      <w:pPr>
        <w:pStyle w:val="aff1"/>
        <w:ind w:leftChars="300" w:left="630" w:firstLineChars="0" w:firstLine="0"/>
        <w:rPr>
          <w:rFonts w:asciiTheme="majorEastAsia" w:eastAsiaTheme="majorEastAsia" w:hAnsiTheme="majorEastAsia"/>
        </w:rPr>
      </w:pPr>
      <w:r w:rsidRPr="004144E1">
        <w:rPr>
          <w:rFonts w:asciiTheme="majorEastAsia" w:eastAsiaTheme="majorEastAsia" w:hAnsiTheme="majorEastAsia" w:hint="eastAsia"/>
        </w:rPr>
        <w:t>●商品群の特徴</w:t>
      </w:r>
    </w:p>
    <w:p w:rsidR="00693D9D" w:rsidRPr="00DA7500" w:rsidRDefault="00693D9D" w:rsidP="00DA7500">
      <w:pPr>
        <w:pStyle w:val="aff1"/>
        <w:ind w:leftChars="400" w:left="840" w:firstLineChars="0" w:firstLine="0"/>
        <w:rPr>
          <w:rFonts w:asciiTheme="minorEastAsia" w:eastAsiaTheme="minorEastAsia" w:hAnsiTheme="minorEastAsia"/>
          <w:b/>
        </w:rPr>
      </w:pPr>
      <w:r w:rsidRPr="00DA7500">
        <w:rPr>
          <w:rFonts w:asciiTheme="minorEastAsia" w:eastAsiaTheme="minorEastAsia" w:hAnsiTheme="minorEastAsia" w:hint="eastAsia"/>
          <w:b/>
        </w:rPr>
        <w:t>（ア）Ａ群（食料品、日用雑貨等）</w:t>
      </w:r>
    </w:p>
    <w:p w:rsidR="00693D9D" w:rsidRPr="00693D9D" w:rsidRDefault="00693D9D" w:rsidP="006B237E">
      <w:pPr>
        <w:pStyle w:val="aff1"/>
        <w:ind w:leftChars="700" w:left="1470"/>
        <w:rPr>
          <w:rFonts w:asciiTheme="minorEastAsia" w:eastAsiaTheme="minorEastAsia" w:hAnsiTheme="minorEastAsia"/>
        </w:rPr>
      </w:pPr>
      <w:r w:rsidRPr="00693D9D">
        <w:rPr>
          <w:rFonts w:asciiTheme="minorEastAsia" w:eastAsiaTheme="minorEastAsia" w:hAnsiTheme="minorEastAsia" w:hint="eastAsia"/>
        </w:rPr>
        <w:t>日常的（頻繁）に、かつ手軽に購入する商品からなっている。そのため、地元での買物志向が最も強い商品群といえる。</w:t>
      </w:r>
    </w:p>
    <w:p w:rsidR="00693D9D" w:rsidRPr="00DA7500" w:rsidRDefault="00693D9D" w:rsidP="00DA7500">
      <w:pPr>
        <w:pStyle w:val="aff1"/>
        <w:ind w:leftChars="400" w:left="840" w:firstLineChars="0" w:firstLine="0"/>
        <w:rPr>
          <w:rFonts w:asciiTheme="minorEastAsia" w:eastAsiaTheme="minorEastAsia" w:hAnsiTheme="minorEastAsia"/>
          <w:b/>
        </w:rPr>
      </w:pPr>
      <w:r w:rsidRPr="00DA7500">
        <w:rPr>
          <w:rFonts w:asciiTheme="minorEastAsia" w:eastAsiaTheme="minorEastAsia" w:hAnsiTheme="minorEastAsia" w:hint="eastAsia"/>
          <w:b/>
        </w:rPr>
        <w:t>（イ）Ｂ群（洋服・衣料品等）・Ｃ群（靴、かばん等）・Ｄ群（家具・家電等）</w:t>
      </w:r>
    </w:p>
    <w:p w:rsidR="00693D9D" w:rsidRPr="00693D9D" w:rsidRDefault="00693D9D" w:rsidP="006B237E">
      <w:pPr>
        <w:pStyle w:val="aff1"/>
        <w:ind w:leftChars="700" w:left="1470"/>
        <w:rPr>
          <w:rFonts w:asciiTheme="minorEastAsia" w:eastAsiaTheme="minorEastAsia" w:hAnsiTheme="minorEastAsia"/>
        </w:rPr>
      </w:pPr>
      <w:r w:rsidRPr="00693D9D">
        <w:rPr>
          <w:rFonts w:asciiTheme="minorEastAsia" w:eastAsiaTheme="minorEastAsia" w:hAnsiTheme="minorEastAsia" w:hint="eastAsia"/>
        </w:rPr>
        <w:t>購入に当たって、いくつかの店を見て回り、価格・品質・デザインなどを比較・検討してから購入する商品からなっている。</w:t>
      </w:r>
    </w:p>
    <w:p w:rsidR="00693D9D" w:rsidRPr="00693D9D" w:rsidRDefault="00693D9D" w:rsidP="006B237E">
      <w:pPr>
        <w:pStyle w:val="aff1"/>
        <w:ind w:leftChars="700" w:left="1470"/>
        <w:rPr>
          <w:rFonts w:asciiTheme="minorEastAsia" w:eastAsiaTheme="minorEastAsia" w:hAnsiTheme="minorEastAsia"/>
        </w:rPr>
      </w:pPr>
      <w:r w:rsidRPr="00693D9D">
        <w:rPr>
          <w:rFonts w:asciiTheme="minorEastAsia" w:eastAsiaTheme="minorEastAsia" w:hAnsiTheme="minorEastAsia" w:hint="eastAsia"/>
        </w:rPr>
        <w:t>なお、Ｂ群については買物動向を最も典型的に反映しているものと考えて、本調査では、商圏を設定する基準として利用している。</w:t>
      </w:r>
    </w:p>
    <w:p w:rsidR="00693D9D" w:rsidRPr="00DA7500" w:rsidRDefault="00693D9D" w:rsidP="00DA7500">
      <w:pPr>
        <w:pStyle w:val="aff1"/>
        <w:ind w:leftChars="400" w:left="840" w:firstLineChars="0" w:firstLine="0"/>
        <w:rPr>
          <w:rFonts w:asciiTheme="minorEastAsia" w:eastAsiaTheme="minorEastAsia" w:hAnsiTheme="minorEastAsia"/>
          <w:b/>
        </w:rPr>
      </w:pPr>
      <w:r w:rsidRPr="00DA7500">
        <w:rPr>
          <w:rFonts w:asciiTheme="minorEastAsia" w:eastAsiaTheme="minorEastAsia" w:hAnsiTheme="minorEastAsia" w:hint="eastAsia"/>
          <w:b/>
        </w:rPr>
        <w:t>（ウ）Ｅ群（文具、化粧品、スポーツ用品等）</w:t>
      </w:r>
    </w:p>
    <w:p w:rsidR="009163A6" w:rsidRPr="00195FD5" w:rsidRDefault="00693D9D" w:rsidP="00350140">
      <w:pPr>
        <w:pStyle w:val="aff1"/>
        <w:ind w:leftChars="700" w:left="1470"/>
        <w:rPr>
          <w:rFonts w:ascii="ＭＳ 明朝" w:hAnsi="ＭＳ 明朝"/>
        </w:rPr>
      </w:pPr>
      <w:r w:rsidRPr="00693D9D">
        <w:rPr>
          <w:rFonts w:asciiTheme="minorEastAsia" w:eastAsiaTheme="minorEastAsia" w:hAnsiTheme="minorEastAsia" w:hint="eastAsia"/>
        </w:rPr>
        <w:t>最寄品的な商品と買回品的な商品とで構成される商品群である。</w:t>
      </w:r>
    </w:p>
    <w:p w:rsidR="00D27C80" w:rsidRPr="008D7AA4" w:rsidRDefault="00FD3437" w:rsidP="00FD3437">
      <w:pPr>
        <w:pStyle w:val="23"/>
        <w:pageBreakBefore/>
        <w:numPr>
          <w:ilvl w:val="0"/>
          <w:numId w:val="0"/>
        </w:numPr>
        <w:ind w:left="57"/>
      </w:pPr>
      <w:bookmarkStart w:id="12" w:name="_Toc444713626"/>
      <w:r>
        <w:rPr>
          <w:rFonts w:hint="eastAsia"/>
        </w:rPr>
        <w:lastRenderedPageBreak/>
        <w:t>４　用語の定義及び算出方法</w:t>
      </w:r>
      <w:bookmarkEnd w:id="12"/>
    </w:p>
    <w:p w:rsidR="00EB4A64" w:rsidRPr="00BE1C29" w:rsidRDefault="00EB4A64" w:rsidP="00EB4A64">
      <w:pPr>
        <w:pStyle w:val="6"/>
        <w:numPr>
          <w:ilvl w:val="0"/>
          <w:numId w:val="24"/>
        </w:numPr>
      </w:pPr>
      <w:bookmarkStart w:id="13" w:name="_Toc444713627"/>
      <w:r>
        <w:rPr>
          <w:rFonts w:hint="eastAsia"/>
        </w:rPr>
        <w:t>地元購買率</w:t>
      </w:r>
      <w:bookmarkEnd w:id="13"/>
    </w:p>
    <w:p w:rsidR="008564E1" w:rsidRPr="00A147BF" w:rsidRDefault="008564E1" w:rsidP="008564E1">
      <w:pPr>
        <w:tabs>
          <w:tab w:val="left" w:pos="2486"/>
        </w:tabs>
        <w:ind w:leftChars="300" w:left="630"/>
        <w:rPr>
          <w:rFonts w:hAnsi="ＭＳ 明朝" w:cs="ＭＳ 明朝"/>
          <w:color w:val="000000"/>
          <w:kern w:val="0"/>
        </w:rPr>
      </w:pPr>
      <w:r w:rsidRPr="00A147BF">
        <w:rPr>
          <w:rFonts w:hAnsi="ＭＳ 明朝" w:cs="ＭＳ 明朝" w:hint="eastAsia"/>
          <w:color w:val="000000"/>
          <w:kern w:val="0"/>
        </w:rPr>
        <w:t>①県内購買率</w:t>
      </w:r>
      <w:r>
        <w:rPr>
          <w:rFonts w:hAnsi="ＭＳ 明朝" w:cs="ＭＳ 明朝" w:hint="eastAsia"/>
          <w:color w:val="000000"/>
          <w:kern w:val="0"/>
        </w:rPr>
        <w:tab/>
      </w:r>
      <w:r w:rsidRPr="00A147BF">
        <w:rPr>
          <w:rFonts w:hAnsi="ＭＳ 明朝" w:cs="ＭＳ 明朝" w:hint="eastAsia"/>
          <w:color w:val="000000"/>
          <w:kern w:val="0"/>
        </w:rPr>
        <w:t>：県内の消費者が県内で買物をする割合</w:t>
      </w:r>
    </w:p>
    <w:p w:rsidR="008564E1" w:rsidRPr="00A147BF" w:rsidRDefault="008564E1" w:rsidP="008564E1">
      <w:pPr>
        <w:tabs>
          <w:tab w:val="left" w:pos="2486"/>
        </w:tabs>
        <w:ind w:leftChars="300" w:left="630"/>
        <w:rPr>
          <w:rFonts w:hAnsi="ＭＳ 明朝" w:cs="ＭＳ 明朝"/>
          <w:color w:val="000000"/>
          <w:kern w:val="0"/>
        </w:rPr>
      </w:pPr>
      <w:r w:rsidRPr="00A147BF">
        <w:rPr>
          <w:rFonts w:hAnsi="ＭＳ 明朝" w:cs="ＭＳ 明朝" w:hint="eastAsia"/>
          <w:color w:val="000000"/>
          <w:kern w:val="0"/>
        </w:rPr>
        <w:t>②</w:t>
      </w:r>
      <w:r>
        <w:rPr>
          <w:rFonts w:hAnsi="ＭＳ 明朝" w:cs="ＭＳ 明朝" w:hint="eastAsia"/>
          <w:color w:val="000000"/>
          <w:kern w:val="0"/>
        </w:rPr>
        <w:t>地</w:t>
      </w:r>
      <w:r w:rsidRPr="00A147BF">
        <w:rPr>
          <w:rFonts w:hAnsi="ＭＳ 明朝" w:cs="ＭＳ 明朝" w:hint="eastAsia"/>
          <w:color w:val="000000"/>
          <w:kern w:val="0"/>
        </w:rPr>
        <w:t>区内購買率</w:t>
      </w:r>
      <w:r>
        <w:rPr>
          <w:rFonts w:hAnsi="ＭＳ 明朝" w:cs="ＭＳ 明朝" w:hint="eastAsia"/>
          <w:color w:val="000000"/>
          <w:kern w:val="0"/>
        </w:rPr>
        <w:tab/>
      </w:r>
      <w:r w:rsidRPr="00A147BF">
        <w:rPr>
          <w:rFonts w:hAnsi="ＭＳ 明朝" w:cs="ＭＳ 明朝" w:hint="eastAsia"/>
          <w:color w:val="000000"/>
          <w:kern w:val="0"/>
        </w:rPr>
        <w:t>：地区内の消費者が地区内で買物をする割合</w:t>
      </w:r>
    </w:p>
    <w:p w:rsidR="008564E1" w:rsidRDefault="008564E1" w:rsidP="008564E1">
      <w:pPr>
        <w:tabs>
          <w:tab w:val="left" w:pos="2486"/>
        </w:tabs>
        <w:ind w:leftChars="300" w:left="630"/>
        <w:rPr>
          <w:rFonts w:hAnsi="ＭＳ 明朝" w:cs="ＭＳ 明朝"/>
          <w:color w:val="000000"/>
          <w:kern w:val="0"/>
        </w:rPr>
      </w:pPr>
      <w:r w:rsidRPr="00A147BF">
        <w:rPr>
          <w:rFonts w:hAnsi="ＭＳ 明朝" w:cs="ＭＳ 明朝" w:hint="eastAsia"/>
          <w:color w:val="000000"/>
          <w:kern w:val="0"/>
        </w:rPr>
        <w:t>③市町村内購買率</w:t>
      </w:r>
      <w:r>
        <w:rPr>
          <w:rFonts w:hAnsi="ＭＳ 明朝" w:cs="ＭＳ 明朝" w:hint="eastAsia"/>
          <w:color w:val="000000"/>
          <w:kern w:val="0"/>
        </w:rPr>
        <w:tab/>
      </w:r>
      <w:r w:rsidRPr="00A147BF">
        <w:rPr>
          <w:rFonts w:hAnsi="ＭＳ 明朝" w:cs="ＭＳ 明朝" w:hint="eastAsia"/>
          <w:color w:val="000000"/>
          <w:kern w:val="0"/>
        </w:rPr>
        <w:t>：市町村内の消費者が市町村内で買物をする割合</w:t>
      </w:r>
    </w:p>
    <w:p w:rsidR="008564E1" w:rsidRPr="00F5227A" w:rsidRDefault="008564E1" w:rsidP="008564E1">
      <w:pPr>
        <w:tabs>
          <w:tab w:val="left" w:pos="2486"/>
        </w:tabs>
        <w:ind w:leftChars="300" w:left="630"/>
        <w:rPr>
          <w:rFonts w:hAnsi="ＭＳ 明朝" w:cs="ＭＳ 明朝"/>
          <w:color w:val="000000"/>
          <w:kern w:val="0"/>
        </w:rPr>
      </w:pPr>
    </w:p>
    <w:p w:rsidR="008564E1" w:rsidRDefault="008564E1" w:rsidP="008564E1">
      <w:pPr>
        <w:ind w:leftChars="300" w:left="630"/>
        <w:rPr>
          <w:rFonts w:hAnsi="ＭＳ 明朝"/>
        </w:rPr>
      </w:pPr>
      <w:r w:rsidRPr="00F5227A">
        <w:rPr>
          <w:rFonts w:hAnsi="ＭＳ 明朝" w:hint="eastAsia"/>
        </w:rPr>
        <w:t>●算式</w:t>
      </w:r>
    </w:p>
    <w:p w:rsidR="008564E1" w:rsidRPr="00B32DF8" w:rsidRDefault="008564E1" w:rsidP="00B32DF8">
      <w:pPr>
        <w:ind w:leftChars="300" w:left="630" w:rightChars="-100" w:right="-210"/>
        <w:rPr>
          <w:rFonts w:hAnsi="ＭＳ 明朝"/>
        </w:rPr>
      </w:pPr>
      <m:oMathPara>
        <m:oMathParaPr>
          <m:jc m:val="left"/>
        </m:oMathParaPr>
        <m:oMath>
          <m:r>
            <m:rPr>
              <m:sty m:val="p"/>
            </m:rPr>
            <w:rPr>
              <w:rFonts w:ascii="Cambria Math" w:hAnsi="Cambria Math"/>
              <w:sz w:val="20"/>
            </w:rPr>
            <m:t>地元購買率</m:t>
          </m:r>
          <m:d>
            <m:dPr>
              <m:begChr m:val="（"/>
              <m:endChr m:val="）"/>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①</m:t>
              </m:r>
              <m:r>
                <m:rPr>
                  <m:sty m:val="p"/>
                </m:rPr>
                <w:rPr>
                  <w:rFonts w:ascii="Cambria Math" w:hAnsi="Cambria Math"/>
                  <w:sz w:val="20"/>
                </w:rPr>
                <m:t>県内（</m:t>
              </m:r>
              <m:r>
                <m:rPr>
                  <m:sty m:val="p"/>
                </m:rPr>
                <w:rPr>
                  <w:rFonts w:ascii="Cambria Math" w:hAnsi="Cambria Math"/>
                  <w:sz w:val="20"/>
                </w:rPr>
                <m:t>②</m:t>
              </m:r>
              <m:r>
                <m:rPr>
                  <m:sty m:val="p"/>
                </m:rPr>
                <w:rPr>
                  <w:rFonts w:ascii="Cambria Math" w:hAnsi="Cambria Math"/>
                  <w:sz w:val="20"/>
                </w:rPr>
                <m:t xml:space="preserve">地区内　</m:t>
              </m:r>
              <m:r>
                <m:rPr>
                  <m:sty m:val="p"/>
                </m:rPr>
                <w:rPr>
                  <w:rFonts w:ascii="Cambria Math" w:hAnsi="Cambria Math"/>
                  <w:sz w:val="20"/>
                </w:rPr>
                <m:t>③</m:t>
              </m:r>
              <m:r>
                <m:rPr>
                  <m:sty m:val="p"/>
                </m:rPr>
                <w:rPr>
                  <w:rFonts w:ascii="Cambria Math" w:hAnsi="Cambria Math"/>
                  <w:sz w:val="20"/>
                </w:rPr>
                <m:t>市町村内）で買物をすると回答した数</m:t>
              </m:r>
            </m:num>
            <m:den>
              <m:r>
                <m:rPr>
                  <m:sty m:val="p"/>
                </m:rPr>
                <w:rPr>
                  <w:rFonts w:ascii="Cambria Math" w:hAnsi="Cambria Math"/>
                  <w:sz w:val="20"/>
                </w:rPr>
                <m:t>①</m:t>
              </m:r>
              <m:r>
                <m:rPr>
                  <m:sty m:val="p"/>
                </m:rPr>
                <w:rPr>
                  <w:rFonts w:ascii="Cambria Math" w:hAnsi="Cambria Math"/>
                  <w:sz w:val="20"/>
                </w:rPr>
                <m:t>県内（</m:t>
              </m:r>
              <m:r>
                <m:rPr>
                  <m:sty m:val="p"/>
                </m:rPr>
                <w:rPr>
                  <w:rFonts w:ascii="Cambria Math" w:hAnsi="Cambria Math"/>
                  <w:sz w:val="20"/>
                </w:rPr>
                <m:t>②</m:t>
              </m:r>
              <m:r>
                <m:rPr>
                  <m:sty m:val="p"/>
                </m:rPr>
                <w:rPr>
                  <w:rFonts w:ascii="Cambria Math" w:hAnsi="Cambria Math"/>
                  <w:sz w:val="20"/>
                </w:rPr>
                <m:t xml:space="preserve">地区内　</m:t>
              </m:r>
              <m:r>
                <m:rPr>
                  <m:sty m:val="p"/>
                </m:rPr>
                <w:rPr>
                  <w:rFonts w:ascii="Cambria Math" w:hAnsi="Cambria Math"/>
                  <w:sz w:val="20"/>
                </w:rPr>
                <m:t>③</m:t>
              </m:r>
              <m:r>
                <m:rPr>
                  <m:sty m:val="p"/>
                </m:rPr>
                <w:rPr>
                  <w:rFonts w:ascii="Cambria Math" w:hAnsi="Cambria Math"/>
                  <w:sz w:val="20"/>
                </w:rPr>
                <m:t>市町村内）の有効回答数</m:t>
              </m:r>
            </m:den>
          </m:f>
          <m:r>
            <w:rPr>
              <w:rFonts w:ascii="Cambria Math" w:hAnsi="Cambria Math"/>
              <w:sz w:val="20"/>
            </w:rPr>
            <m:t>×100</m:t>
          </m:r>
        </m:oMath>
      </m:oMathPara>
    </w:p>
    <w:p w:rsidR="008564E1" w:rsidRDefault="008564E1" w:rsidP="008564E1">
      <w:pPr>
        <w:ind w:leftChars="300" w:left="630"/>
        <w:rPr>
          <w:rFonts w:hAnsi="ＭＳ 明朝"/>
        </w:rPr>
      </w:pPr>
      <w:r w:rsidRPr="00F5227A">
        <w:rPr>
          <w:rFonts w:hAnsi="ＭＳ 明朝" w:hint="eastAsia"/>
        </w:rPr>
        <w:t>●例</w:t>
      </w:r>
    </w:p>
    <w:p w:rsidR="008564E1" w:rsidRPr="00706A6B" w:rsidRDefault="008564E1" w:rsidP="00B32DF8">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さいたま市の</m:t>
          </m:r>
          <m:r>
            <m:rPr>
              <m:sty m:val="p"/>
            </m:rPr>
            <w:rPr>
              <w:rFonts w:ascii="Cambria Math" w:hAnsi="Cambria Math"/>
              <w:sz w:val="20"/>
              <w:szCs w:val="20"/>
            </w:rPr>
            <m:t>地元購買率</m:t>
          </m:r>
          <m:d>
            <m:dPr>
              <m:begChr m:val="（"/>
              <m:endChr m:val="）"/>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hint="eastAsia"/>
                  <w:sz w:val="20"/>
                  <w:szCs w:val="20"/>
                </w:rPr>
                <m:t>さいたま市内で</m:t>
              </m:r>
              <m:r>
                <m:rPr>
                  <m:sty m:val="p"/>
                </m:rPr>
                <w:rPr>
                  <w:rFonts w:ascii="Cambria Math" w:hAnsi="Cambria Math"/>
                  <w:sz w:val="20"/>
                  <w:szCs w:val="20"/>
                </w:rPr>
                <m:t>買物</m:t>
              </m:r>
              <m:d>
                <m:dPr>
                  <m:begChr m:val="（"/>
                  <m:endChr m:val="）"/>
                  <m:ctrlPr>
                    <w:rPr>
                      <w:rFonts w:ascii="Cambria Math" w:hAnsi="Cambria Math"/>
                      <w:sz w:val="20"/>
                      <w:szCs w:val="20"/>
                    </w:rPr>
                  </m:ctrlPr>
                </m:dPr>
                <m:e>
                  <m:r>
                    <m:rPr>
                      <m:sty m:val="p"/>
                    </m:rPr>
                    <w:rPr>
                      <w:rFonts w:ascii="Cambria Math" w:hAnsi="Cambria Math" w:hint="eastAsia"/>
                      <w:sz w:val="20"/>
                      <w:szCs w:val="20"/>
                    </w:rPr>
                    <m:t>Ｂ群</m:t>
                  </m:r>
                </m:e>
              </m:d>
              <m:r>
                <m:rPr>
                  <m:sty m:val="p"/>
                </m:rPr>
                <w:rPr>
                  <w:rFonts w:ascii="Cambria Math" w:hAnsi="Cambria Math"/>
                  <w:sz w:val="20"/>
                  <w:szCs w:val="20"/>
                </w:rPr>
                <m:t>をすると回答した数</m:t>
              </m:r>
              <m:r>
                <m:rPr>
                  <m:sty m:val="p"/>
                </m:rPr>
                <w:rPr>
                  <w:rFonts w:ascii="Cambria Math" w:hAnsi="Cambria Math"/>
                  <w:sz w:val="20"/>
                  <w:szCs w:val="20"/>
                </w:rPr>
                <m:t xml:space="preserve"> </m:t>
              </m:r>
              <m:r>
                <m:rPr>
                  <m:sty m:val="p"/>
                </m:rPr>
                <w:rPr>
                  <w:rFonts w:ascii="Cambria Math" w:hAnsi="Cambria Math" w:hint="eastAsia"/>
                  <w:sz w:val="20"/>
                  <w:szCs w:val="20"/>
                </w:rPr>
                <m:t xml:space="preserve">　</m:t>
              </m:r>
              <m:r>
                <m:rPr>
                  <m:sty m:val="p"/>
                </m:rPr>
                <w:rPr>
                  <w:rFonts w:ascii="Cambria Math" w:hAnsi="Cambria Math"/>
                  <w:sz w:val="20"/>
                  <w:szCs w:val="20"/>
                </w:rPr>
                <m:t>10,976</m:t>
              </m:r>
            </m:num>
            <m:den>
              <m:r>
                <m:rPr>
                  <m:sty m:val="p"/>
                </m:rPr>
                <w:rPr>
                  <w:rFonts w:ascii="Cambria Math" w:hAnsi="Cambria Math" w:hint="eastAsia"/>
                  <w:sz w:val="20"/>
                  <w:szCs w:val="20"/>
                </w:rPr>
                <m:t>さいたま市</m:t>
              </m:r>
              <m:r>
                <m:rPr>
                  <m:sty m:val="p"/>
                </m:rPr>
                <w:rPr>
                  <w:rFonts w:ascii="Cambria Math" w:hAnsi="Cambria Math"/>
                  <w:sz w:val="20"/>
                  <w:szCs w:val="20"/>
                </w:rPr>
                <m:t>の有効回答数</m:t>
              </m:r>
              <m:r>
                <m:rPr>
                  <m:sty m:val="p"/>
                </m:rPr>
                <w:rPr>
                  <w:rFonts w:ascii="Cambria Math" w:hAnsi="Cambria Math" w:hint="eastAsia"/>
                  <w:sz w:val="20"/>
                  <w:szCs w:val="20"/>
                </w:rPr>
                <m:t xml:space="preserve">　</m:t>
              </m:r>
              <m:r>
                <m:rPr>
                  <m:sty m:val="p"/>
                </m:rPr>
                <w:rPr>
                  <w:rFonts w:ascii="Cambria Math" w:hAnsi="Cambria Math"/>
                  <w:sz w:val="20"/>
                  <w:szCs w:val="20"/>
                </w:rPr>
                <m:t>11,662</m:t>
              </m:r>
            </m:den>
          </m:f>
          <m:r>
            <w:rPr>
              <w:rFonts w:ascii="Cambria Math" w:hAnsi="Cambria Math"/>
              <w:sz w:val="20"/>
              <w:szCs w:val="20"/>
            </w:rPr>
            <m:t>×100</m:t>
          </m:r>
        </m:oMath>
      </m:oMathPara>
    </w:p>
    <w:p w:rsidR="00706A6B" w:rsidRDefault="00706A6B" w:rsidP="00B32DF8">
      <w:pPr>
        <w:ind w:leftChars="300" w:left="630" w:rightChars="-100" w:right="-210"/>
        <w:rPr>
          <w:rFonts w:hAnsi="ＭＳ 明朝"/>
          <w:sz w:val="20"/>
          <w:szCs w:val="20"/>
        </w:rPr>
      </w:pPr>
    </w:p>
    <w:p w:rsidR="00FE3A08" w:rsidRPr="00B32DF8" w:rsidRDefault="00FE3A08" w:rsidP="00B32DF8">
      <w:pPr>
        <w:ind w:leftChars="300" w:left="630" w:rightChars="-100" w:right="-210"/>
        <w:rPr>
          <w:rFonts w:hAnsi="ＭＳ 明朝"/>
          <w:sz w:val="20"/>
          <w:szCs w:val="20"/>
        </w:rPr>
      </w:pPr>
    </w:p>
    <w:p w:rsidR="00EB4A64" w:rsidRPr="00BE1C29" w:rsidRDefault="00EB4A64" w:rsidP="00EB4A64">
      <w:pPr>
        <w:pStyle w:val="6"/>
      </w:pPr>
      <w:bookmarkStart w:id="14" w:name="_Toc444713628"/>
      <w:r>
        <w:rPr>
          <w:rFonts w:hint="eastAsia"/>
        </w:rPr>
        <w:t>吸引率（流出率）</w:t>
      </w:r>
      <w:bookmarkEnd w:id="14"/>
    </w:p>
    <w:p w:rsidR="00EB4A64" w:rsidRDefault="008564E1" w:rsidP="00EB4A64">
      <w:pPr>
        <w:pStyle w:val="aff1"/>
        <w:ind w:leftChars="300" w:left="630" w:rightChars="200" w:right="420"/>
        <w:rPr>
          <w:rFonts w:asciiTheme="minorEastAsia" w:eastAsiaTheme="minorEastAsia" w:hAnsiTheme="minorEastAsia"/>
        </w:rPr>
      </w:pPr>
      <w:r w:rsidRPr="008564E1">
        <w:rPr>
          <w:rFonts w:asciiTheme="minorEastAsia" w:eastAsiaTheme="minorEastAsia" w:hAnsiTheme="minorEastAsia" w:hint="eastAsia"/>
        </w:rPr>
        <w:t>ある市町村で買物をする他市町村の消費者の割合（地元市町村以外で買物をする割合）。</w:t>
      </w:r>
    </w:p>
    <w:p w:rsidR="005A15EC" w:rsidRPr="00EB4A64" w:rsidRDefault="005A15EC" w:rsidP="00EC69FD">
      <w:pPr>
        <w:pStyle w:val="aff1"/>
        <w:ind w:leftChars="300" w:left="840" w:hangingChars="100" w:hanging="210"/>
        <w:rPr>
          <w:rFonts w:ascii="ＭＳ 明朝" w:hAnsi="ＭＳ 明朝"/>
        </w:rPr>
      </w:pPr>
    </w:p>
    <w:p w:rsidR="008564E1" w:rsidRDefault="008564E1" w:rsidP="008564E1">
      <w:pPr>
        <w:ind w:leftChars="300" w:left="630"/>
        <w:rPr>
          <w:rFonts w:hAnsi="ＭＳ 明朝"/>
        </w:rPr>
      </w:pPr>
      <w:r w:rsidRPr="00F5227A">
        <w:rPr>
          <w:rFonts w:hAnsi="ＭＳ 明朝" w:hint="eastAsia"/>
        </w:rPr>
        <w:t>●算式</w:t>
      </w:r>
    </w:p>
    <w:p w:rsidR="008564E1" w:rsidRPr="00B32DF8" w:rsidRDefault="000E3C87" w:rsidP="00B32DF8">
      <w:pPr>
        <w:ind w:leftChars="300" w:left="630" w:rightChars="-100" w:right="-210"/>
        <w:rPr>
          <w:rFonts w:hAnsi="ＭＳ 明朝"/>
        </w:rPr>
      </w:pPr>
      <m:oMathPara>
        <m:oMathParaPr>
          <m:jc m:val="left"/>
        </m:oMathParaPr>
        <m:oMath>
          <m:r>
            <m:rPr>
              <m:sty m:val="p"/>
            </m:rPr>
            <w:rPr>
              <w:rFonts w:ascii="Cambria Math" w:hAnsi="Cambria Math" w:hint="eastAsia"/>
              <w:sz w:val="20"/>
            </w:rPr>
            <m:t>Ｂ市のＡ市からの吸引率</m:t>
          </m:r>
          <m:d>
            <m:dPr>
              <m:begChr m:val="（"/>
              <m:endChr m:val="）"/>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m:t>
          </m:r>
          <m:f>
            <m:fPr>
              <m:ctrlPr>
                <w:rPr>
                  <w:rFonts w:ascii="Cambria Math" w:hAnsi="Cambria Math"/>
                  <w:sz w:val="20"/>
                </w:rPr>
              </m:ctrlPr>
            </m:fPr>
            <m:num>
              <m:r>
                <m:rPr>
                  <m:sty m:val="p"/>
                </m:rPr>
                <w:rPr>
                  <w:rFonts w:ascii="Cambria Math" w:hAnsi="Cambria Math" w:hint="eastAsia"/>
                  <w:sz w:val="20"/>
                </w:rPr>
                <m:t>Ａ市の回答のうちＢ市で買物を</m:t>
              </m:r>
              <m:r>
                <m:rPr>
                  <m:sty m:val="p"/>
                </m:rPr>
                <w:rPr>
                  <w:rFonts w:ascii="Cambria Math" w:hAnsi="Cambria Math"/>
                  <w:sz w:val="20"/>
                </w:rPr>
                <m:t>すると回答した数</m:t>
              </m:r>
            </m:num>
            <m:den>
              <m:r>
                <m:rPr>
                  <m:sty m:val="p"/>
                </m:rPr>
                <w:rPr>
                  <w:rFonts w:ascii="Cambria Math" w:hAnsi="Cambria Math" w:hint="eastAsia"/>
                  <w:sz w:val="20"/>
                </w:rPr>
                <m:t>Ａ市</m:t>
              </m:r>
              <m:r>
                <m:rPr>
                  <m:sty m:val="p"/>
                </m:rPr>
                <w:rPr>
                  <w:rFonts w:ascii="Cambria Math" w:hAnsi="Cambria Math"/>
                  <w:sz w:val="20"/>
                </w:rPr>
                <m:t>の有効回答数</m:t>
              </m:r>
            </m:den>
          </m:f>
          <m:r>
            <w:rPr>
              <w:rFonts w:ascii="Cambria Math" w:hAnsi="Cambria Math"/>
              <w:sz w:val="20"/>
            </w:rPr>
            <m:t>×100</m:t>
          </m:r>
        </m:oMath>
      </m:oMathPara>
    </w:p>
    <w:p w:rsidR="008564E1" w:rsidRDefault="008564E1" w:rsidP="008564E1">
      <w:pPr>
        <w:ind w:leftChars="300" w:left="630"/>
        <w:rPr>
          <w:rFonts w:hAnsi="ＭＳ 明朝"/>
        </w:rPr>
      </w:pPr>
      <w:r w:rsidRPr="00F5227A">
        <w:rPr>
          <w:rFonts w:hAnsi="ＭＳ 明朝" w:hint="eastAsia"/>
        </w:rPr>
        <w:t>●例</w:t>
      </w:r>
    </w:p>
    <w:p w:rsidR="008564E1" w:rsidRPr="00706A6B" w:rsidRDefault="008564E1" w:rsidP="00B32DF8">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さいたま市の川口市からの吸引率</m:t>
          </m:r>
          <m:d>
            <m:dPr>
              <m:begChr m:val="（"/>
              <m:endChr m:val="）"/>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hint="eastAsia"/>
                  <w:sz w:val="20"/>
                  <w:szCs w:val="20"/>
                </w:rPr>
                <m:t>さいたま市で</m:t>
              </m:r>
              <m:r>
                <m:rPr>
                  <m:sty m:val="p"/>
                </m:rPr>
                <w:rPr>
                  <w:rFonts w:ascii="Cambria Math" w:hAnsi="Cambria Math"/>
                  <w:sz w:val="20"/>
                  <w:szCs w:val="20"/>
                </w:rPr>
                <m:t>買物</m:t>
              </m:r>
              <m:d>
                <m:dPr>
                  <m:begChr m:val="（"/>
                  <m:endChr m:val="）"/>
                  <m:ctrlPr>
                    <w:rPr>
                      <w:rFonts w:ascii="Cambria Math" w:hAnsi="Cambria Math"/>
                      <w:sz w:val="20"/>
                      <w:szCs w:val="20"/>
                    </w:rPr>
                  </m:ctrlPr>
                </m:dPr>
                <m:e>
                  <m:r>
                    <m:rPr>
                      <m:sty m:val="p"/>
                    </m:rPr>
                    <w:rPr>
                      <w:rFonts w:ascii="Cambria Math" w:hAnsi="Cambria Math" w:hint="eastAsia"/>
                      <w:sz w:val="20"/>
                      <w:szCs w:val="20"/>
                    </w:rPr>
                    <m:t>Ｂ群</m:t>
                  </m:r>
                </m:e>
              </m:d>
              <m:r>
                <m:rPr>
                  <m:sty m:val="p"/>
                </m:rPr>
                <w:rPr>
                  <w:rFonts w:ascii="Cambria Math" w:hAnsi="Cambria Math"/>
                  <w:sz w:val="20"/>
                  <w:szCs w:val="20"/>
                </w:rPr>
                <m:t>をすると回答した数</m:t>
              </m:r>
              <m:r>
                <m:rPr>
                  <m:sty m:val="p"/>
                </m:rPr>
                <w:rPr>
                  <w:rFonts w:ascii="Cambria Math" w:hAnsi="Cambria Math"/>
                  <w:sz w:val="20"/>
                  <w:szCs w:val="20"/>
                </w:rPr>
                <m:t xml:space="preserve"> </m:t>
              </m:r>
              <m:r>
                <m:rPr>
                  <m:sty m:val="p"/>
                </m:rPr>
                <w:rPr>
                  <w:rFonts w:ascii="Cambria Math" w:hAnsi="Cambria Math" w:hint="eastAsia"/>
                  <w:sz w:val="20"/>
                  <w:szCs w:val="20"/>
                </w:rPr>
                <m:t xml:space="preserve">　</m:t>
              </m:r>
              <m:r>
                <m:rPr>
                  <m:sty m:val="p"/>
                </m:rPr>
                <w:rPr>
                  <w:rFonts w:ascii="Cambria Math" w:hAnsi="Cambria Math"/>
                  <w:sz w:val="20"/>
                  <w:szCs w:val="20"/>
                </w:rPr>
                <m:t>684</m:t>
              </m:r>
            </m:num>
            <m:den>
              <m:r>
                <m:rPr>
                  <m:sty m:val="p"/>
                </m:rPr>
                <w:rPr>
                  <w:rFonts w:ascii="Cambria Math" w:hAnsi="Cambria Math" w:hint="eastAsia"/>
                  <w:sz w:val="20"/>
                  <w:szCs w:val="20"/>
                </w:rPr>
                <m:t xml:space="preserve">川口市の有効回答数　</m:t>
              </m:r>
              <m:r>
                <m:rPr>
                  <m:sty m:val="p"/>
                </m:rPr>
                <w:rPr>
                  <w:rFonts w:ascii="Cambria Math" w:hAnsi="Cambria Math"/>
                  <w:sz w:val="20"/>
                  <w:szCs w:val="20"/>
                </w:rPr>
                <m:t>5,431</m:t>
              </m:r>
            </m:den>
          </m:f>
          <m:r>
            <w:rPr>
              <w:rFonts w:ascii="Cambria Math" w:hAnsi="Cambria Math"/>
              <w:sz w:val="20"/>
              <w:szCs w:val="20"/>
            </w:rPr>
            <m:t>×100</m:t>
          </m:r>
        </m:oMath>
      </m:oMathPara>
    </w:p>
    <w:p w:rsidR="00706A6B" w:rsidRPr="00B32DF8" w:rsidRDefault="00706A6B" w:rsidP="00B32DF8">
      <w:pPr>
        <w:ind w:leftChars="300" w:left="630" w:rightChars="-100" w:right="-210"/>
        <w:rPr>
          <w:rFonts w:hAnsi="ＭＳ 明朝"/>
          <w:sz w:val="20"/>
          <w:szCs w:val="20"/>
        </w:rPr>
      </w:pPr>
    </w:p>
    <w:p w:rsidR="005A15EC" w:rsidRPr="008D7AA4" w:rsidRDefault="005A15EC" w:rsidP="00EC69FD">
      <w:pPr>
        <w:pStyle w:val="aff1"/>
        <w:ind w:leftChars="300" w:left="840" w:hangingChars="100" w:hanging="210"/>
        <w:rPr>
          <w:rFonts w:ascii="ＭＳ 明朝" w:hAnsi="ＭＳ 明朝"/>
        </w:rPr>
      </w:pPr>
    </w:p>
    <w:p w:rsidR="00EB4A64" w:rsidRPr="00BE1C29" w:rsidRDefault="00EB4A64" w:rsidP="00EB4A64">
      <w:pPr>
        <w:pStyle w:val="6"/>
      </w:pPr>
      <w:bookmarkStart w:id="15" w:name="_Toc444713629"/>
      <w:r>
        <w:rPr>
          <w:rFonts w:hint="eastAsia"/>
        </w:rPr>
        <w:t>商圏</w:t>
      </w:r>
      <w:bookmarkEnd w:id="15"/>
    </w:p>
    <w:p w:rsidR="00EB4A64" w:rsidRDefault="008564E1" w:rsidP="00EB4A64">
      <w:pPr>
        <w:pStyle w:val="aff1"/>
        <w:ind w:leftChars="300" w:left="630" w:rightChars="200" w:right="420"/>
        <w:rPr>
          <w:rFonts w:asciiTheme="minorEastAsia" w:eastAsiaTheme="minorEastAsia" w:hAnsiTheme="minorEastAsia"/>
        </w:rPr>
      </w:pPr>
      <w:r w:rsidRPr="008564E1">
        <w:rPr>
          <w:rFonts w:asciiTheme="minorEastAsia" w:eastAsiaTheme="minorEastAsia" w:hAnsiTheme="minorEastAsia" w:hint="eastAsia"/>
        </w:rPr>
        <w:t>商圏とは、商業の中心となる都市の顧客吸引力が及ぶ範囲をいう。</w:t>
      </w:r>
    </w:p>
    <w:p w:rsidR="008564E1" w:rsidRDefault="008564E1" w:rsidP="008564E1">
      <w:pPr>
        <w:overflowPunct w:val="0"/>
        <w:ind w:leftChars="200" w:left="420" w:firstLineChars="100" w:firstLine="210"/>
        <w:textAlignment w:val="baseline"/>
        <w:rPr>
          <w:rFonts w:hAnsi="ＭＳ 明朝" w:cs="ＭＳ 明朝"/>
          <w:color w:val="000000"/>
          <w:kern w:val="0"/>
        </w:rPr>
      </w:pPr>
    </w:p>
    <w:p w:rsidR="008564E1" w:rsidRPr="007828DD" w:rsidRDefault="008564E1" w:rsidP="008564E1">
      <w:pPr>
        <w:overflowPunct w:val="0"/>
        <w:ind w:leftChars="200" w:left="420"/>
        <w:textAlignment w:val="baseline"/>
        <w:rPr>
          <w:rFonts w:ascii="ＭＳ ゴシック" w:eastAsia="ＭＳ ゴシック" w:hAnsi="ＭＳ ゴシック" w:cs="ＭＳ Ｐゴシック"/>
          <w:color w:val="000000"/>
          <w:kern w:val="0"/>
        </w:rPr>
      </w:pPr>
      <w:r w:rsidRPr="007828DD">
        <w:rPr>
          <w:rFonts w:ascii="ＭＳ ゴシック" w:eastAsia="ＭＳ ゴシック" w:hAnsi="ＭＳ ゴシック" w:cs="ＭＳ Ｐゴシック" w:hint="eastAsia"/>
          <w:color w:val="000000"/>
          <w:kern w:val="0"/>
        </w:rPr>
        <w:t>①</w:t>
      </w:r>
      <w:r>
        <w:rPr>
          <w:rFonts w:ascii="ＭＳ ゴシック" w:eastAsia="ＭＳ ゴシック" w:hAnsi="ＭＳ ゴシック" w:cs="ＭＳ Ｐゴシック" w:hint="eastAsia"/>
          <w:color w:val="000000"/>
          <w:kern w:val="0"/>
        </w:rPr>
        <w:t>商業の中心となる都市（市町村）の設定基準と類型化</w:t>
      </w:r>
    </w:p>
    <w:p w:rsidR="008564E1" w:rsidRPr="007828DD" w:rsidRDefault="008564E1" w:rsidP="008564E1">
      <w:pPr>
        <w:overflowPunct w:val="0"/>
        <w:ind w:leftChars="300" w:left="630" w:firstLineChars="100" w:firstLine="210"/>
        <w:textAlignment w:val="baseline"/>
        <w:rPr>
          <w:rFonts w:hAnsi="ＭＳ 明朝" w:cs="ＭＳ 明朝"/>
          <w:color w:val="000000"/>
          <w:kern w:val="0"/>
        </w:rPr>
      </w:pPr>
      <w:r w:rsidRPr="007828DD">
        <w:rPr>
          <w:rFonts w:hAnsi="ＭＳ 明朝" w:cs="ＭＳ 明朝" w:hint="eastAsia"/>
          <w:color w:val="000000"/>
          <w:kern w:val="0"/>
        </w:rPr>
        <w:t>Ｂ群商品（洋服、衣類等）について商業中心性の高い都市（市町村）を「広域商圏都市」、「準広域商圏都市」、「地域商圏都市」と類型化し、以下の基準をもって特定した。</w:t>
      </w:r>
    </w:p>
    <w:p w:rsidR="008564E1" w:rsidRPr="009C0573" w:rsidRDefault="00AF1C4F" w:rsidP="008564E1">
      <w:pPr>
        <w:jc w:val="center"/>
        <w:rPr>
          <w:sz w:val="20"/>
          <w:szCs w:val="20"/>
        </w:rPr>
      </w:pPr>
      <w:r w:rsidRPr="00AF1C4F">
        <w:rPr>
          <w:sz w:val="20"/>
          <w:szCs w:val="20"/>
        </w:rPr>
        <w:lastRenderedPageBreak/>
        <w:t xml:space="preserve"> </w:t>
      </w:r>
      <w:r w:rsidRPr="00AF1C4F">
        <w:rPr>
          <w:noProof/>
        </w:rPr>
        <w:drawing>
          <wp:inline distT="0" distB="0" distL="0" distR="0">
            <wp:extent cx="4468495" cy="3323590"/>
            <wp:effectExtent l="0" t="0" r="8255" b="0"/>
            <wp:docPr id="3958" name="図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3323590"/>
                    </a:xfrm>
                    <a:prstGeom prst="rect">
                      <a:avLst/>
                    </a:prstGeom>
                    <a:noFill/>
                    <a:ln>
                      <a:noFill/>
                    </a:ln>
                  </pic:spPr>
                </pic:pic>
              </a:graphicData>
            </a:graphic>
          </wp:inline>
        </w:drawing>
      </w:r>
    </w:p>
    <w:p w:rsidR="008564E1" w:rsidRPr="00A015ED" w:rsidRDefault="008564E1" w:rsidP="008564E1">
      <w:pPr>
        <w:overflowPunct w:val="0"/>
        <w:ind w:leftChars="200" w:left="420" w:firstLineChars="100" w:firstLine="210"/>
        <w:textAlignment w:val="baseline"/>
        <w:rPr>
          <w:rFonts w:hAnsi="ＭＳ 明朝" w:cs="ＭＳ 明朝"/>
          <w:color w:val="000000" w:themeColor="text1"/>
          <w:kern w:val="0"/>
        </w:rPr>
      </w:pPr>
    </w:p>
    <w:p w:rsidR="008564E1" w:rsidRPr="009C0573" w:rsidRDefault="008564E1" w:rsidP="008564E1">
      <w:pPr>
        <w:overflowPunct w:val="0"/>
        <w:ind w:leftChars="200" w:left="420"/>
        <w:textAlignment w:val="baseline"/>
        <w:rPr>
          <w:rFonts w:ascii="ＭＳ ゴシック" w:eastAsia="ＭＳ ゴシック" w:hAnsi="ＭＳ ゴシック" w:cs="ＭＳ Ｐゴシック"/>
          <w:color w:val="000000"/>
          <w:kern w:val="0"/>
        </w:rPr>
      </w:pPr>
      <w:r w:rsidRPr="009C0573">
        <w:rPr>
          <w:rFonts w:ascii="ＭＳ ゴシック" w:eastAsia="ＭＳ ゴシック" w:hAnsi="ＭＳ ゴシック" w:cs="ＭＳ Ｐゴシック" w:hint="eastAsia"/>
          <w:color w:val="000000"/>
          <w:kern w:val="0"/>
        </w:rPr>
        <w:t>②商圏設定の基準</w:t>
      </w:r>
    </w:p>
    <w:p w:rsidR="008564E1" w:rsidRPr="009C0573" w:rsidRDefault="008564E1" w:rsidP="008564E1">
      <w:pPr>
        <w:overflowPunct w:val="0"/>
        <w:ind w:leftChars="300" w:left="630" w:firstLineChars="100" w:firstLine="210"/>
        <w:textAlignment w:val="baseline"/>
        <w:rPr>
          <w:rFonts w:hAnsi="ＭＳ 明朝" w:cs="ＭＳ 明朝"/>
          <w:color w:val="000000"/>
          <w:kern w:val="0"/>
        </w:rPr>
      </w:pPr>
      <w:r w:rsidRPr="009C0573">
        <w:rPr>
          <w:rFonts w:hAnsi="ＭＳ 明朝" w:cs="ＭＳ 明朝" w:hint="eastAsia"/>
          <w:color w:val="000000"/>
          <w:kern w:val="0"/>
        </w:rPr>
        <w:t>商圏の設定は、調査品目のうち</w:t>
      </w:r>
      <w:r>
        <w:rPr>
          <w:rFonts w:hAnsi="ＭＳ 明朝" w:cs="ＭＳ 明朝" w:hint="eastAsia"/>
          <w:color w:val="000000"/>
          <w:kern w:val="0"/>
        </w:rPr>
        <w:t>買物動向を最も典型的に反映していると考えられるＢ群商品（洋服、衣料品</w:t>
      </w:r>
      <w:r w:rsidRPr="009C0573">
        <w:rPr>
          <w:rFonts w:hAnsi="ＭＳ 明朝" w:cs="ＭＳ 明朝" w:hint="eastAsia"/>
          <w:color w:val="000000"/>
          <w:kern w:val="0"/>
        </w:rPr>
        <w:t>等）についての消費者の購買地調査結果を踏まえて行った。</w:t>
      </w:r>
    </w:p>
    <w:p w:rsidR="008564E1" w:rsidRDefault="008564E1" w:rsidP="008564E1">
      <w:pPr>
        <w:overflowPunct w:val="0"/>
        <w:ind w:leftChars="300" w:left="630" w:firstLineChars="100" w:firstLine="210"/>
        <w:textAlignment w:val="baseline"/>
        <w:rPr>
          <w:rFonts w:hAnsi="ＭＳ 明朝" w:cs="ＭＳ 明朝"/>
          <w:color w:val="000000"/>
          <w:kern w:val="0"/>
        </w:rPr>
      </w:pPr>
      <w:r w:rsidRPr="009C0573">
        <w:rPr>
          <w:rFonts w:hAnsi="ＭＳ 明朝" w:cs="ＭＳ 明朝" w:hint="eastAsia"/>
          <w:color w:val="000000"/>
          <w:kern w:val="0"/>
        </w:rPr>
        <w:t>具体的には、商圏の中心都市ごとにＢ群商品についての他市町村からの消費者の吸引率を基準として、以下の方法をもって商圏を設定した。</w:t>
      </w:r>
    </w:p>
    <w:p w:rsidR="008564E1" w:rsidRDefault="008564E1" w:rsidP="008564E1">
      <w:pPr>
        <w:overflowPunct w:val="0"/>
        <w:ind w:leftChars="300" w:left="630" w:firstLineChars="100" w:firstLine="210"/>
        <w:textAlignment w:val="baseline"/>
        <w:rPr>
          <w:rFonts w:hAnsi="ＭＳ 明朝" w:cs="ＭＳ 明朝"/>
          <w:color w:val="000000"/>
          <w:kern w:val="0"/>
        </w:rPr>
      </w:pPr>
    </w:p>
    <w:p w:rsidR="008564E1" w:rsidRPr="007874A6" w:rsidRDefault="00400AA5" w:rsidP="00AF1C4F">
      <w:pPr>
        <w:overflowPunct w:val="0"/>
        <w:ind w:leftChars="500" w:left="1050" w:firstLineChars="100" w:firstLine="210"/>
        <w:textAlignment w:val="baseline"/>
        <w:rPr>
          <w:rFonts w:hAnsi="ＭＳ 明朝" w:cs="ＭＳ 明朝"/>
          <w:color w:val="000000"/>
          <w:kern w:val="0"/>
        </w:rPr>
      </w:pPr>
      <w:r w:rsidRPr="00400AA5">
        <w:rPr>
          <w:noProof/>
        </w:rPr>
        <w:drawing>
          <wp:inline distT="0" distB="0" distL="0" distR="0">
            <wp:extent cx="4278630" cy="1344295"/>
            <wp:effectExtent l="0" t="0" r="0" b="0"/>
            <wp:docPr id="3797" name="図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630" cy="1344295"/>
                    </a:xfrm>
                    <a:prstGeom prst="rect">
                      <a:avLst/>
                    </a:prstGeom>
                    <a:noFill/>
                    <a:ln>
                      <a:noFill/>
                    </a:ln>
                  </pic:spPr>
                </pic:pic>
              </a:graphicData>
            </a:graphic>
          </wp:inline>
        </w:drawing>
      </w:r>
    </w:p>
    <w:p w:rsidR="008564E1" w:rsidRPr="009C0573" w:rsidRDefault="008564E1" w:rsidP="008564E1">
      <w:pPr>
        <w:overflowPunct w:val="0"/>
        <w:ind w:leftChars="300" w:left="630" w:firstLineChars="100" w:firstLine="210"/>
        <w:textAlignment w:val="baseline"/>
        <w:rPr>
          <w:rFonts w:hAnsi="ＭＳ 明朝" w:cs="ＭＳ 明朝"/>
          <w:color w:val="000000"/>
          <w:kern w:val="0"/>
        </w:rPr>
      </w:pPr>
    </w:p>
    <w:p w:rsidR="008564E1" w:rsidRPr="009C0573" w:rsidRDefault="008564E1" w:rsidP="008564E1">
      <w:pPr>
        <w:overflowPunct w:val="0"/>
        <w:ind w:leftChars="200" w:left="420"/>
        <w:textAlignment w:val="baseline"/>
        <w:rPr>
          <w:rFonts w:ascii="ＭＳ ゴシック" w:eastAsia="ＭＳ ゴシック" w:hAnsi="ＭＳ ゴシック" w:cs="ＭＳ Ｐゴシック"/>
          <w:color w:val="000000"/>
          <w:kern w:val="0"/>
        </w:rPr>
      </w:pPr>
      <w:r w:rsidRPr="009C0573">
        <w:rPr>
          <w:rFonts w:ascii="ＭＳ ゴシック" w:eastAsia="ＭＳ ゴシック" w:hAnsi="ＭＳ ゴシック" w:cs="ＭＳ Ｐゴシック" w:hint="eastAsia"/>
          <w:color w:val="000000"/>
          <w:kern w:val="0"/>
        </w:rPr>
        <w:t>③商圏内人口</w:t>
      </w:r>
    </w:p>
    <w:p w:rsidR="008564E1" w:rsidRDefault="008564E1" w:rsidP="008564E1">
      <w:pPr>
        <w:ind w:leftChars="300" w:left="630" w:firstLineChars="100" w:firstLine="210"/>
        <w:rPr>
          <w:rFonts w:hAnsi="ＭＳ 明朝" w:cs="ＭＳ 明朝"/>
          <w:color w:val="000000"/>
          <w:kern w:val="0"/>
        </w:rPr>
      </w:pPr>
      <w:r w:rsidRPr="009C0573">
        <w:rPr>
          <w:rFonts w:hAnsi="ＭＳ 明朝" w:cs="ＭＳ 明朝" w:hint="eastAsia"/>
          <w:color w:val="000000"/>
          <w:kern w:val="0"/>
        </w:rPr>
        <w:t>商圏内の市町村の行政人口の合計</w:t>
      </w:r>
    </w:p>
    <w:p w:rsidR="008564E1" w:rsidRPr="009C0573" w:rsidRDefault="008564E1" w:rsidP="008564E1">
      <w:pPr>
        <w:ind w:leftChars="300" w:left="630" w:firstLineChars="100" w:firstLine="210"/>
        <w:rPr>
          <w:rFonts w:hAnsi="ＭＳ 明朝" w:cs="ＭＳ 明朝"/>
          <w:color w:val="000000"/>
          <w:kern w:val="0"/>
        </w:rPr>
      </w:pPr>
    </w:p>
    <w:p w:rsidR="008564E1" w:rsidRDefault="008564E1" w:rsidP="008564E1">
      <w:pPr>
        <w:ind w:leftChars="300" w:left="630"/>
        <w:rPr>
          <w:rFonts w:hAnsi="ＭＳ 明朝"/>
        </w:rPr>
      </w:pPr>
      <w:r w:rsidRPr="00B7589F">
        <w:rPr>
          <w:rFonts w:hAnsi="ＭＳ 明朝" w:hint="eastAsia"/>
        </w:rPr>
        <w:t>●算式</w:t>
      </w:r>
    </w:p>
    <w:p w:rsidR="008564E1" w:rsidRDefault="008564E1" w:rsidP="008564E1">
      <w:pPr>
        <w:ind w:leftChars="300" w:left="630"/>
        <w:jc w:val="left"/>
        <w:rPr>
          <w:rFonts w:hAnsi="ＭＳ 明朝"/>
        </w:rPr>
      </w:pPr>
      <w:bookmarkStart w:id="16" w:name="OLE_LINK10"/>
      <w:r w:rsidRPr="00B7589F">
        <w:rPr>
          <w:rFonts w:hAnsi="ＭＳ 明朝" w:hint="eastAsia"/>
        </w:rPr>
        <w:t>商圏内人口＝「商圏の中心都市」の行政人口＋「商圏内の市町村の行政人口合計」</w:t>
      </w:r>
      <w:bookmarkEnd w:id="16"/>
    </w:p>
    <w:p w:rsidR="00870C2B" w:rsidRPr="004E7042" w:rsidRDefault="00870C2B" w:rsidP="00870C2B">
      <w:pPr>
        <w:ind w:leftChars="300" w:left="630" w:rightChars="-100" w:right="-210"/>
        <w:rPr>
          <w:rFonts w:hAnsi="ＭＳ 明朝"/>
          <w:sz w:val="20"/>
          <w:szCs w:val="20"/>
        </w:rPr>
      </w:pPr>
    </w:p>
    <w:p w:rsidR="008564E1" w:rsidRPr="00B7589F" w:rsidRDefault="008564E1" w:rsidP="008564E1">
      <w:pPr>
        <w:ind w:leftChars="300" w:left="630"/>
        <w:jc w:val="left"/>
        <w:rPr>
          <w:rFonts w:hAnsi="ＭＳ 明朝"/>
        </w:rPr>
      </w:pPr>
    </w:p>
    <w:p w:rsidR="00FE3A08" w:rsidRDefault="00FE3A08">
      <w:pPr>
        <w:widowControl/>
        <w:jc w:val="lef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br w:type="page"/>
      </w:r>
    </w:p>
    <w:p w:rsidR="008564E1" w:rsidRPr="00B7589F" w:rsidRDefault="008564E1" w:rsidP="008564E1">
      <w:pPr>
        <w:overflowPunct w:val="0"/>
        <w:ind w:leftChars="200" w:left="420"/>
        <w:textAlignment w:val="baseline"/>
        <w:rPr>
          <w:rFonts w:ascii="ＭＳ ゴシック" w:eastAsia="ＭＳ ゴシック" w:hAnsi="ＭＳ ゴシック" w:cs="ＭＳ Ｐゴシック"/>
          <w:color w:val="000000"/>
          <w:kern w:val="0"/>
        </w:rPr>
      </w:pPr>
      <w:r w:rsidRPr="00B7589F">
        <w:rPr>
          <w:rFonts w:ascii="ＭＳ ゴシック" w:eastAsia="ＭＳ ゴシック" w:hAnsi="ＭＳ ゴシック" w:cs="ＭＳ Ｐゴシック" w:hint="eastAsia"/>
          <w:color w:val="000000"/>
          <w:kern w:val="0"/>
        </w:rPr>
        <w:lastRenderedPageBreak/>
        <w:t>④吸引人口</w:t>
      </w:r>
    </w:p>
    <w:p w:rsidR="008564E1" w:rsidRDefault="008564E1" w:rsidP="008564E1">
      <w:pPr>
        <w:ind w:leftChars="300" w:left="630" w:firstLineChars="100" w:firstLine="210"/>
        <w:rPr>
          <w:rFonts w:hAnsi="ＭＳ 明朝" w:cs="ＭＳ 明朝"/>
          <w:color w:val="000000"/>
          <w:kern w:val="0"/>
        </w:rPr>
      </w:pPr>
      <w:r w:rsidRPr="00B7589F">
        <w:rPr>
          <w:rFonts w:hAnsi="ＭＳ 明朝" w:cs="ＭＳ 明朝" w:hint="eastAsia"/>
          <w:color w:val="000000"/>
          <w:kern w:val="0"/>
        </w:rPr>
        <w:t>「商圏の中心都市」で買物をする商圏内の消費者数</w:t>
      </w:r>
    </w:p>
    <w:p w:rsidR="008564E1" w:rsidRPr="00B7589F" w:rsidRDefault="008564E1" w:rsidP="008564E1">
      <w:pPr>
        <w:ind w:leftChars="300" w:left="630" w:firstLineChars="100" w:firstLine="210"/>
        <w:rPr>
          <w:rFonts w:hAnsi="ＭＳ 明朝" w:cs="ＭＳ 明朝"/>
          <w:color w:val="000000"/>
          <w:kern w:val="0"/>
        </w:rPr>
      </w:pPr>
    </w:p>
    <w:p w:rsidR="008564E1" w:rsidRPr="00B7589F" w:rsidRDefault="008564E1" w:rsidP="008564E1">
      <w:pPr>
        <w:ind w:leftChars="300" w:left="630"/>
        <w:rPr>
          <w:rFonts w:hAnsi="ＭＳ 明朝"/>
        </w:rPr>
      </w:pPr>
      <w:r w:rsidRPr="00B7589F">
        <w:rPr>
          <w:rFonts w:hAnsi="ＭＳ 明朝" w:hint="eastAsia"/>
        </w:rPr>
        <w:t>●算式</w:t>
      </w:r>
    </w:p>
    <w:p w:rsidR="00870C2B" w:rsidRPr="00870C2B" w:rsidRDefault="00870C2B" w:rsidP="00870C2B">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吸引人口</m:t>
          </m:r>
          <m:r>
            <m:rPr>
              <m:sty m:val="p"/>
            </m:rPr>
            <w:rPr>
              <w:rFonts w:ascii="Cambria Math" w:hAnsi="Cambria Math"/>
              <w:sz w:val="20"/>
              <w:szCs w:val="20"/>
            </w:rPr>
            <m:t>=</m:t>
          </m:r>
          <m:r>
            <m:rPr>
              <m:sty m:val="p"/>
            </m:rPr>
            <w:rPr>
              <w:rFonts w:ascii="Cambria Math" w:hAnsi="Cambria Math" w:hint="eastAsia"/>
              <w:sz w:val="20"/>
              <w:szCs w:val="20"/>
            </w:rPr>
            <m:t>「商圏の中心都市の行政人口」×「商圏の中心都市」の地元購買率</m:t>
          </m:r>
        </m:oMath>
      </m:oMathPara>
    </w:p>
    <w:p w:rsidR="00870C2B" w:rsidRPr="00706A6B" w:rsidRDefault="00870C2B" w:rsidP="00870C2B">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 xml:space="preserve">　　　　　　＋Σ（「商圏内の市町村の行政人口」×「商圏の中心都市」の吸引率）</m:t>
          </m:r>
        </m:oMath>
      </m:oMathPara>
    </w:p>
    <w:p w:rsidR="00870C2B" w:rsidRDefault="00870C2B" w:rsidP="008564E1">
      <w:pPr>
        <w:ind w:leftChars="300" w:left="630"/>
        <w:rPr>
          <w:rFonts w:hAnsi="ＭＳ 明朝"/>
        </w:rPr>
      </w:pPr>
    </w:p>
    <w:p w:rsidR="008564E1" w:rsidRDefault="008564E1" w:rsidP="008564E1">
      <w:pPr>
        <w:ind w:leftChars="300" w:left="630"/>
        <w:rPr>
          <w:rFonts w:hAnsi="ＭＳ 明朝"/>
        </w:rPr>
      </w:pPr>
      <w:r w:rsidRPr="00B7589F">
        <w:rPr>
          <w:rFonts w:hAnsi="ＭＳ 明朝" w:hint="eastAsia"/>
        </w:rPr>
        <w:t>●例</w:t>
      </w:r>
    </w:p>
    <w:p w:rsidR="00FE3A08" w:rsidRPr="00FE3A08" w:rsidRDefault="00870C2B" w:rsidP="00870C2B">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さいたま市商圏の吸引力</m:t>
          </m:r>
          <m:r>
            <m:rPr>
              <m:sty m:val="p"/>
            </m:rPr>
            <w:rPr>
              <w:rFonts w:ascii="Cambria Math" w:hAnsi="Cambria Math"/>
              <w:sz w:val="20"/>
              <w:szCs w:val="20"/>
            </w:rPr>
            <m:t>=</m:t>
          </m:r>
          <m:r>
            <m:rPr>
              <m:sty m:val="p"/>
            </m:rPr>
            <w:rPr>
              <w:rFonts w:ascii="Cambria Math" w:hAnsi="Cambria Math" w:hint="eastAsia"/>
              <w:sz w:val="20"/>
              <w:szCs w:val="20"/>
            </w:rPr>
            <m:t>さいたま市の行政人口</m:t>
          </m:r>
          <m:r>
            <m:rPr>
              <m:sty m:val="p"/>
            </m:rPr>
            <w:rPr>
              <w:rFonts w:ascii="Cambria Math" w:hAnsi="Cambria Math" w:hint="eastAsia"/>
              <w:sz w:val="20"/>
              <w:szCs w:val="20"/>
            </w:rPr>
            <m:t>1,261,194</m:t>
          </m:r>
          <m:r>
            <m:rPr>
              <m:sty m:val="p"/>
            </m:rPr>
            <w:rPr>
              <w:rFonts w:ascii="Cambria Math" w:hAnsi="Cambria Math" w:hint="eastAsia"/>
              <w:sz w:val="20"/>
              <w:szCs w:val="20"/>
            </w:rPr>
            <m:t>人×さいたま市の地元購買率</m:t>
          </m:r>
          <m:r>
            <m:rPr>
              <m:sty m:val="p"/>
            </m:rPr>
            <w:rPr>
              <w:rFonts w:ascii="Cambria Math" w:hAnsi="Cambria Math" w:hint="eastAsia"/>
              <w:sz w:val="20"/>
              <w:szCs w:val="20"/>
            </w:rPr>
            <m:t>88.5</m:t>
          </m:r>
          <m:r>
            <m:rPr>
              <m:sty m:val="p"/>
            </m:rPr>
            <w:rPr>
              <w:rFonts w:ascii="Cambria Math" w:hAnsi="Cambria Math"/>
              <w:sz w:val="20"/>
              <w:szCs w:val="20"/>
            </w:rPr>
            <m:t>%</m:t>
          </m:r>
        </m:oMath>
      </m:oMathPara>
    </w:p>
    <w:p w:rsidR="00FE3A08" w:rsidRPr="00FE3A08" w:rsidRDefault="00FE3A08" w:rsidP="00870C2B">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 xml:space="preserve">　　　　　　　　　　　　＋上尾市の行政人口</m:t>
          </m:r>
          <m:r>
            <m:rPr>
              <m:sty m:val="p"/>
            </m:rPr>
            <w:rPr>
              <w:rFonts w:ascii="Cambria Math" w:hAnsi="Cambria Math" w:hint="eastAsia"/>
              <w:sz w:val="20"/>
              <w:szCs w:val="20"/>
            </w:rPr>
            <m:t>224,997</m:t>
          </m:r>
          <m:r>
            <m:rPr>
              <m:sty m:val="p"/>
            </m:rPr>
            <w:rPr>
              <w:rFonts w:ascii="Cambria Math" w:hAnsi="Cambria Math" w:hint="eastAsia"/>
              <w:sz w:val="20"/>
              <w:szCs w:val="20"/>
            </w:rPr>
            <m:t>人×さいたま市の吸引率</m:t>
          </m:r>
          <m:r>
            <m:rPr>
              <m:sty m:val="p"/>
            </m:rPr>
            <w:rPr>
              <w:rFonts w:ascii="Cambria Math" w:hAnsi="Cambria Math" w:hint="eastAsia"/>
              <w:sz w:val="20"/>
              <w:szCs w:val="20"/>
            </w:rPr>
            <m:t>32.0</m:t>
          </m:r>
          <m:r>
            <m:rPr>
              <m:sty m:val="p"/>
            </m:rPr>
            <w:rPr>
              <w:rFonts w:ascii="Cambria Math" w:hAnsi="Cambria Math" w:hint="eastAsia"/>
              <w:sz w:val="20"/>
              <w:szCs w:val="20"/>
            </w:rPr>
            <m:t>％</m:t>
          </m:r>
        </m:oMath>
      </m:oMathPara>
    </w:p>
    <w:p w:rsidR="00870C2B" w:rsidRPr="00FE3A08" w:rsidRDefault="00FE3A08" w:rsidP="00870C2B">
      <w:pPr>
        <w:ind w:leftChars="300" w:left="630" w:rightChars="-100" w:right="-210"/>
        <w:rPr>
          <w:rFonts w:hAnsi="ＭＳ 明朝"/>
          <w:sz w:val="20"/>
          <w:szCs w:val="20"/>
        </w:rPr>
      </w:pPr>
      <m:oMath>
        <m:r>
          <m:rPr>
            <m:sty m:val="p"/>
          </m:rPr>
          <w:rPr>
            <w:rFonts w:ascii="Cambria Math" w:hAnsi="Cambria Math" w:hint="eastAsia"/>
            <w:sz w:val="20"/>
            <w:szCs w:val="20"/>
          </w:rPr>
          <m:t xml:space="preserve">　　　　　　　　　　　　＋蓮田市の・・・・・</m:t>
        </m:r>
      </m:oMath>
      <w:r>
        <w:rPr>
          <w:rFonts w:hAnsi="ＭＳ 明朝" w:hint="eastAsia"/>
          <w:sz w:val="20"/>
          <w:szCs w:val="20"/>
        </w:rPr>
        <w:t>＋</w:t>
      </w:r>
    </w:p>
    <w:p w:rsidR="008564E1" w:rsidRPr="00FE3A08" w:rsidRDefault="008564E1" w:rsidP="008564E1">
      <w:pPr>
        <w:ind w:leftChars="300" w:left="630"/>
        <w:rPr>
          <w:rFonts w:hAnsi="ＭＳ 明朝"/>
          <w:szCs w:val="20"/>
        </w:rPr>
      </w:pPr>
    </w:p>
    <w:p w:rsidR="008564E1" w:rsidRDefault="008564E1" w:rsidP="008564E1">
      <w:pPr>
        <w:overflowPunct w:val="0"/>
        <w:ind w:leftChars="200" w:left="420"/>
        <w:textAlignment w:val="baseline"/>
        <w:rPr>
          <w:rFonts w:ascii="ＭＳ ゴシック" w:eastAsia="ＭＳ ゴシック" w:hAnsi="ＭＳ ゴシック" w:cs="ＭＳ Ｐゴシック"/>
          <w:color w:val="000000"/>
          <w:kern w:val="0"/>
        </w:rPr>
      </w:pPr>
    </w:p>
    <w:p w:rsidR="008564E1" w:rsidRPr="003548FD" w:rsidRDefault="008564E1" w:rsidP="008564E1">
      <w:pPr>
        <w:overflowPunct w:val="0"/>
        <w:ind w:leftChars="200" w:left="420"/>
        <w:textAlignment w:val="baseline"/>
        <w:rPr>
          <w:rFonts w:ascii="ＭＳ ゴシック" w:eastAsia="ＭＳ ゴシック" w:hAnsi="ＭＳ ゴシック" w:cs="ＭＳ Ｐゴシック"/>
          <w:color w:val="000000"/>
          <w:kern w:val="0"/>
        </w:rPr>
      </w:pPr>
      <w:r w:rsidRPr="003548FD">
        <w:rPr>
          <w:rFonts w:ascii="ＭＳ ゴシック" w:eastAsia="ＭＳ ゴシック" w:hAnsi="ＭＳ ゴシック" w:cs="ＭＳ Ｐゴシック" w:hint="eastAsia"/>
          <w:color w:val="000000"/>
          <w:kern w:val="0"/>
        </w:rPr>
        <w:t>⑤吸引力</w:t>
      </w:r>
    </w:p>
    <w:p w:rsidR="008564E1" w:rsidRDefault="008564E1" w:rsidP="008564E1">
      <w:pPr>
        <w:ind w:leftChars="300" w:left="630" w:firstLineChars="100" w:firstLine="210"/>
        <w:rPr>
          <w:rFonts w:hAnsi="ＭＳ 明朝" w:cs="ＭＳ 明朝"/>
          <w:color w:val="000000"/>
          <w:kern w:val="0"/>
        </w:rPr>
      </w:pPr>
      <w:r w:rsidRPr="003548FD">
        <w:rPr>
          <w:rFonts w:hAnsi="ＭＳ 明朝" w:cs="ＭＳ 明朝" w:hint="eastAsia"/>
          <w:color w:val="000000"/>
          <w:kern w:val="0"/>
        </w:rPr>
        <w:t>「商圏の中心都市」の行政人口に対する吸引人口の割合</w:t>
      </w:r>
    </w:p>
    <w:p w:rsidR="008564E1" w:rsidRPr="003548FD" w:rsidRDefault="008564E1" w:rsidP="008564E1">
      <w:pPr>
        <w:ind w:leftChars="300" w:left="630" w:firstLineChars="100" w:firstLine="210"/>
        <w:rPr>
          <w:rFonts w:hAnsi="ＭＳ 明朝" w:cs="ＭＳ 明朝"/>
          <w:color w:val="000000"/>
          <w:kern w:val="0"/>
        </w:rPr>
      </w:pPr>
    </w:p>
    <w:p w:rsidR="008564E1" w:rsidRPr="003548FD" w:rsidRDefault="008564E1" w:rsidP="008564E1">
      <w:pPr>
        <w:ind w:leftChars="300" w:left="630"/>
        <w:rPr>
          <w:rFonts w:hAnsi="ＭＳ 明朝"/>
        </w:rPr>
      </w:pPr>
      <w:r w:rsidRPr="003548FD">
        <w:rPr>
          <w:rFonts w:hAnsi="ＭＳ 明朝" w:hint="eastAsia"/>
        </w:rPr>
        <w:t>●算式</w:t>
      </w:r>
    </w:p>
    <w:p w:rsidR="003D2C04" w:rsidRPr="00706A6B" w:rsidRDefault="003D2C04" w:rsidP="003D2C04">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さいたま市の川口市からの吸引率</m:t>
          </m:r>
          <m:d>
            <m:dPr>
              <m:begChr m:val="（"/>
              <m:endChr m:val="）"/>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hint="eastAsia"/>
                  <w:sz w:val="20"/>
                  <w:szCs w:val="20"/>
                </w:rPr>
                <m:t>「商圏の中心都市」の吸引人口</m:t>
              </m:r>
            </m:num>
            <m:den>
              <m:r>
                <m:rPr>
                  <m:sty m:val="p"/>
                </m:rPr>
                <w:rPr>
                  <w:rFonts w:ascii="Cambria Math" w:hAnsi="Cambria Math" w:hint="eastAsia"/>
                  <w:sz w:val="20"/>
                  <w:szCs w:val="20"/>
                </w:rPr>
                <m:t>「商圏の中心都市」の行政人口</m:t>
              </m:r>
            </m:den>
          </m:f>
          <m:r>
            <w:rPr>
              <w:rFonts w:ascii="Cambria Math" w:hAnsi="Cambria Math"/>
              <w:sz w:val="20"/>
              <w:szCs w:val="20"/>
            </w:rPr>
            <m:t>×100</m:t>
          </m:r>
        </m:oMath>
      </m:oMathPara>
    </w:p>
    <w:p w:rsidR="008564E1" w:rsidRDefault="008564E1" w:rsidP="008564E1">
      <w:pPr>
        <w:ind w:leftChars="300" w:left="630"/>
        <w:rPr>
          <w:rFonts w:hAnsi="ＭＳ 明朝"/>
        </w:rPr>
      </w:pPr>
    </w:p>
    <w:p w:rsidR="008564E1" w:rsidRDefault="008564E1" w:rsidP="008564E1">
      <w:pPr>
        <w:ind w:leftChars="300" w:left="630"/>
        <w:rPr>
          <w:rFonts w:hAnsi="ＭＳ 明朝"/>
        </w:rPr>
      </w:pPr>
      <w:r w:rsidRPr="003548FD">
        <w:rPr>
          <w:rFonts w:hAnsi="ＭＳ 明朝" w:hint="eastAsia"/>
        </w:rPr>
        <w:t>●例</w:t>
      </w:r>
    </w:p>
    <w:p w:rsidR="003D2C04" w:rsidRPr="00706A6B" w:rsidRDefault="003D2C04" w:rsidP="003D2C04">
      <w:pPr>
        <w:ind w:leftChars="300" w:left="630" w:rightChars="-100" w:right="-210"/>
        <w:rPr>
          <w:rFonts w:hAnsi="ＭＳ 明朝"/>
          <w:sz w:val="20"/>
          <w:szCs w:val="20"/>
        </w:rPr>
      </w:pPr>
      <m:oMathPara>
        <m:oMathParaPr>
          <m:jc m:val="left"/>
        </m:oMathParaPr>
        <m:oMath>
          <m:r>
            <m:rPr>
              <m:sty m:val="p"/>
            </m:rPr>
            <w:rPr>
              <w:rFonts w:ascii="Cambria Math" w:hAnsi="Cambria Math" w:hint="eastAsia"/>
              <w:sz w:val="20"/>
              <w:szCs w:val="20"/>
            </w:rPr>
            <m:t>さいたま市商圏の吸引力</m:t>
          </m:r>
          <m:d>
            <m:dPr>
              <m:begChr m:val="（"/>
              <m:endChr m:val="）"/>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hint="eastAsia"/>
                  <w:sz w:val="20"/>
                  <w:szCs w:val="20"/>
                </w:rPr>
                <m:t>さいたま市の吸引人口</m:t>
              </m:r>
              <m:r>
                <m:rPr>
                  <m:sty m:val="p"/>
                </m:rPr>
                <w:rPr>
                  <w:rFonts w:ascii="Cambria Math" w:hAnsi="Cambria Math"/>
                  <w:sz w:val="20"/>
                  <w:szCs w:val="20"/>
                </w:rPr>
                <m:t xml:space="preserve"> </m:t>
              </m:r>
              <m:r>
                <m:rPr>
                  <m:sty m:val="p"/>
                </m:rPr>
                <w:rPr>
                  <w:rFonts w:ascii="Cambria Math" w:hAnsi="Cambria Math" w:hint="eastAsia"/>
                  <w:sz w:val="20"/>
                  <w:szCs w:val="20"/>
                </w:rPr>
                <m:t xml:space="preserve">　</m:t>
              </m:r>
              <m:r>
                <m:rPr>
                  <m:sty m:val="p"/>
                </m:rPr>
                <w:rPr>
                  <w:rFonts w:ascii="Cambria Math" w:hAnsi="Cambria Math"/>
                  <w:sz w:val="20"/>
                  <w:szCs w:val="20"/>
                </w:rPr>
                <m:t>1,307,712</m:t>
              </m:r>
              <m:r>
                <m:rPr>
                  <m:sty m:val="p"/>
                </m:rPr>
                <w:rPr>
                  <w:rFonts w:ascii="Cambria Math" w:hAnsi="Cambria Math" w:hint="eastAsia"/>
                  <w:sz w:val="20"/>
                  <w:szCs w:val="20"/>
                </w:rPr>
                <m:t>人</m:t>
              </m:r>
            </m:num>
            <m:den>
              <m:r>
                <m:rPr>
                  <m:sty m:val="p"/>
                </m:rPr>
                <w:rPr>
                  <w:rFonts w:ascii="Cambria Math" w:hAnsi="Cambria Math" w:hint="eastAsia"/>
                  <w:sz w:val="20"/>
                  <w:szCs w:val="20"/>
                </w:rPr>
                <m:t xml:space="preserve">さいたま市の行政人口　</m:t>
              </m:r>
              <m:r>
                <m:rPr>
                  <m:sty m:val="p"/>
                </m:rPr>
                <w:rPr>
                  <w:rFonts w:ascii="Cambria Math" w:hAnsi="Cambria Math" w:hint="eastAsia"/>
                  <w:sz w:val="20"/>
                  <w:szCs w:val="20"/>
                </w:rPr>
                <m:t>1</m:t>
              </m:r>
              <m:r>
                <m:rPr>
                  <m:sty m:val="p"/>
                </m:rPr>
                <w:rPr>
                  <w:rFonts w:ascii="Cambria Math" w:hAnsi="Cambria Math"/>
                  <w:sz w:val="20"/>
                  <w:szCs w:val="20"/>
                </w:rPr>
                <m:t>,</m:t>
              </m:r>
              <m:r>
                <m:rPr>
                  <m:sty m:val="p"/>
                </m:rPr>
                <w:rPr>
                  <w:rFonts w:ascii="Cambria Math" w:hAnsi="Cambria Math" w:hint="eastAsia"/>
                  <w:sz w:val="20"/>
                  <w:szCs w:val="20"/>
                </w:rPr>
                <m:t>1</m:t>
              </m:r>
              <m:r>
                <m:rPr>
                  <m:sty m:val="p"/>
                </m:rPr>
                <w:rPr>
                  <w:rFonts w:ascii="Cambria Math" w:hAnsi="Cambria Math"/>
                  <w:sz w:val="20"/>
                  <w:szCs w:val="20"/>
                </w:rPr>
                <m:t>16,157</m:t>
              </m:r>
              <m:r>
                <m:rPr>
                  <m:sty m:val="p"/>
                </m:rPr>
                <w:rPr>
                  <w:rFonts w:ascii="Cambria Math" w:hAnsi="Cambria Math" w:hint="eastAsia"/>
                  <w:sz w:val="20"/>
                  <w:szCs w:val="20"/>
                </w:rPr>
                <m:t>人</m:t>
              </m:r>
            </m:den>
          </m:f>
          <m:r>
            <w:rPr>
              <w:rFonts w:ascii="Cambria Math" w:hAnsi="Cambria Math"/>
              <w:sz w:val="20"/>
              <w:szCs w:val="20"/>
            </w:rPr>
            <m:t>×100</m:t>
          </m:r>
        </m:oMath>
      </m:oMathPara>
    </w:p>
    <w:p w:rsidR="003D2C04" w:rsidRPr="003548FD" w:rsidRDefault="003D2C04" w:rsidP="008564E1">
      <w:pPr>
        <w:ind w:leftChars="300" w:left="630"/>
        <w:rPr>
          <w:rFonts w:hAnsi="ＭＳ 明朝"/>
        </w:rPr>
      </w:pPr>
    </w:p>
    <w:p w:rsidR="00EB5A2E" w:rsidRDefault="00EB5A2E" w:rsidP="007742D3"/>
    <w:p w:rsidR="00EB4A64" w:rsidRPr="00EB4A64" w:rsidRDefault="00EB4A64" w:rsidP="007742D3"/>
    <w:p w:rsidR="00EB4A64" w:rsidRPr="008D7AA4" w:rsidRDefault="00EB4A64" w:rsidP="00FE3A08">
      <w:pPr>
        <w:pStyle w:val="23"/>
        <w:numPr>
          <w:ilvl w:val="0"/>
          <w:numId w:val="0"/>
        </w:numPr>
        <w:ind w:left="57"/>
      </w:pPr>
      <w:bookmarkStart w:id="17" w:name="_Toc444713630"/>
      <w:r>
        <w:rPr>
          <w:rFonts w:hint="eastAsia"/>
        </w:rPr>
        <w:t>５　報告書の見方</w:t>
      </w:r>
      <w:bookmarkEnd w:id="17"/>
    </w:p>
    <w:p w:rsidR="004A0D78" w:rsidRPr="00102864" w:rsidRDefault="00F448A4" w:rsidP="00D05BE9">
      <w:pPr>
        <w:pStyle w:val="aff1"/>
        <w:ind w:leftChars="300" w:left="840" w:hangingChars="100" w:hanging="210"/>
        <w:rPr>
          <w:rFonts w:ascii="ＭＳ 明朝" w:hAnsi="ＭＳ 明朝"/>
        </w:rPr>
      </w:pPr>
      <w:r>
        <w:rPr>
          <w:rFonts w:ascii="ＭＳ 明朝" w:hAnsi="ＭＳ 明朝" w:hint="eastAsia"/>
        </w:rPr>
        <w:t>●</w:t>
      </w:r>
      <w:r w:rsidRPr="00F448A4">
        <w:rPr>
          <w:rFonts w:ascii="ＭＳ 明朝" w:hAnsi="ＭＳ 明朝" w:hint="eastAsia"/>
        </w:rPr>
        <w:t>本報告書中のｎは回答者数を示す。回答者を限定した設問では、質問対象者をｎとしている。</w:t>
      </w:r>
    </w:p>
    <w:p w:rsidR="00F448A4" w:rsidRPr="00102864" w:rsidRDefault="00F448A4" w:rsidP="00D05BE9">
      <w:pPr>
        <w:pStyle w:val="aff1"/>
        <w:ind w:leftChars="300" w:left="840" w:hangingChars="100" w:hanging="210"/>
        <w:rPr>
          <w:rFonts w:ascii="ＭＳ 明朝" w:hAnsi="ＭＳ 明朝"/>
        </w:rPr>
      </w:pPr>
      <w:r>
        <w:rPr>
          <w:rFonts w:ascii="ＭＳ 明朝" w:hAnsi="ＭＳ 明朝" w:hint="eastAsia"/>
        </w:rPr>
        <w:t>●</w:t>
      </w:r>
      <w:r w:rsidR="00D05BE9" w:rsidRPr="00D05BE9">
        <w:rPr>
          <w:rFonts w:ascii="ＭＳ 明朝" w:hAnsi="ＭＳ 明朝" w:hint="eastAsia"/>
        </w:rPr>
        <w:t>本報告書の集計結果は原則として、小数点以下第２位を四捨五入しているため、割合の合計が100</w:t>
      </w:r>
      <w:r w:rsidR="00F8501A">
        <w:rPr>
          <w:rFonts w:ascii="ＭＳ 明朝" w:hAnsi="ＭＳ 明朝" w:hint="eastAsia"/>
        </w:rPr>
        <w:t>％</w:t>
      </w:r>
      <w:r w:rsidR="00D05BE9" w:rsidRPr="00D05BE9">
        <w:rPr>
          <w:rFonts w:ascii="ＭＳ 明朝" w:hAnsi="ＭＳ 明朝" w:hint="eastAsia"/>
        </w:rPr>
        <w:t>にならない場合がある。</w:t>
      </w:r>
    </w:p>
    <w:p w:rsidR="00F448A4" w:rsidRPr="00102864" w:rsidRDefault="00F448A4" w:rsidP="00D05BE9">
      <w:pPr>
        <w:pStyle w:val="aff1"/>
        <w:ind w:leftChars="300" w:left="840" w:hangingChars="100" w:hanging="210"/>
        <w:rPr>
          <w:rFonts w:ascii="ＭＳ 明朝" w:hAnsi="ＭＳ 明朝"/>
        </w:rPr>
      </w:pPr>
      <w:r>
        <w:rPr>
          <w:rFonts w:ascii="ＭＳ 明朝" w:hAnsi="ＭＳ 明朝" w:hint="eastAsia"/>
        </w:rPr>
        <w:t>●</w:t>
      </w:r>
      <w:r w:rsidR="00D05BE9" w:rsidRPr="00D05BE9">
        <w:rPr>
          <w:rFonts w:ascii="ＭＳ 明朝" w:hAnsi="ＭＳ 明朝" w:hint="eastAsia"/>
        </w:rPr>
        <w:t>複数回答の設問では、設問の回答者数（ｎ）に対する回答数の比率を算出している。そのため、割合の合計が100</w:t>
      </w:r>
      <w:r w:rsidR="00F8501A">
        <w:rPr>
          <w:rFonts w:ascii="ＭＳ 明朝" w:hAnsi="ＭＳ 明朝" w:hint="eastAsia"/>
        </w:rPr>
        <w:t>％</w:t>
      </w:r>
      <w:r w:rsidR="00D05BE9" w:rsidRPr="00D05BE9">
        <w:rPr>
          <w:rFonts w:ascii="ＭＳ 明朝" w:hAnsi="ＭＳ 明朝" w:hint="eastAsia"/>
        </w:rPr>
        <w:t>を超える場合がある。</w:t>
      </w:r>
    </w:p>
    <w:p w:rsidR="004A0D78" w:rsidRPr="00102864" w:rsidRDefault="00F448A4" w:rsidP="00D05BE9">
      <w:pPr>
        <w:pStyle w:val="aff1"/>
        <w:ind w:leftChars="300" w:left="840" w:hangingChars="100" w:hanging="210"/>
        <w:rPr>
          <w:rFonts w:ascii="ＭＳ 明朝" w:hAnsi="ＭＳ 明朝"/>
        </w:rPr>
      </w:pPr>
      <w:r>
        <w:rPr>
          <w:rFonts w:ascii="ＭＳ 明朝" w:hAnsi="ＭＳ 明朝" w:hint="eastAsia"/>
        </w:rPr>
        <w:t>●</w:t>
      </w:r>
      <w:r w:rsidR="00D05BE9" w:rsidRPr="00D05BE9">
        <w:rPr>
          <w:rFonts w:ascii="ＭＳ 明朝" w:hAnsi="ＭＳ 明朝" w:hint="eastAsia"/>
        </w:rPr>
        <w:t>本報告書中に用いる「ポイント」とは、パーセントとパーセントの差を表す。</w:t>
      </w:r>
    </w:p>
    <w:p w:rsidR="004A0D78" w:rsidRPr="008D7AA4" w:rsidRDefault="004A0D78" w:rsidP="00D05BE9">
      <w:pPr>
        <w:pStyle w:val="aff1"/>
        <w:ind w:leftChars="300" w:left="840" w:hangingChars="100" w:hanging="210"/>
        <w:rPr>
          <w:rFonts w:ascii="ＭＳ 明朝" w:hAnsi="ＭＳ 明朝"/>
        </w:rPr>
      </w:pPr>
    </w:p>
    <w:p w:rsidR="00EB4A64" w:rsidRPr="00EB4A64" w:rsidRDefault="00EB4A64" w:rsidP="00EB4A64"/>
    <w:p w:rsidR="00C27183" w:rsidRPr="008D7AA4" w:rsidRDefault="00C27183" w:rsidP="00C27183">
      <w:r w:rsidRPr="008D7AA4">
        <w:br w:type="page"/>
      </w:r>
    </w:p>
    <w:p w:rsidR="00C27183" w:rsidRPr="004236E7" w:rsidRDefault="00C27183" w:rsidP="00C27183">
      <w:pPr>
        <w:rPr>
          <w:sz w:val="24"/>
        </w:rPr>
      </w:pPr>
    </w:p>
    <w:p w:rsidR="00C27183" w:rsidRPr="004236E7" w:rsidRDefault="00C27183" w:rsidP="00C27183">
      <w:pPr>
        <w:rPr>
          <w:sz w:val="24"/>
        </w:rPr>
      </w:pPr>
    </w:p>
    <w:p w:rsidR="00C27183" w:rsidRPr="004236E7" w:rsidRDefault="00C27183" w:rsidP="00C27183">
      <w:pPr>
        <w:rPr>
          <w:sz w:val="24"/>
        </w:rPr>
      </w:pPr>
    </w:p>
    <w:p w:rsidR="00C27183" w:rsidRPr="004236E7" w:rsidRDefault="00C27183" w:rsidP="00C27183">
      <w:pPr>
        <w:rPr>
          <w:sz w:val="24"/>
        </w:rPr>
      </w:pPr>
    </w:p>
    <w:p w:rsidR="00C27183" w:rsidRPr="004236E7" w:rsidRDefault="00C27183" w:rsidP="00C27183">
      <w:pPr>
        <w:rPr>
          <w:sz w:val="24"/>
        </w:rPr>
      </w:pPr>
    </w:p>
    <w:p w:rsidR="00C27183" w:rsidRPr="004236E7" w:rsidRDefault="00C27183" w:rsidP="00C27183">
      <w:pPr>
        <w:rPr>
          <w:sz w:val="24"/>
        </w:rPr>
      </w:pPr>
    </w:p>
    <w:p w:rsidR="00C27183" w:rsidRPr="004236E7" w:rsidRDefault="00C27183" w:rsidP="00C27183">
      <w:pPr>
        <w:rPr>
          <w:sz w:val="24"/>
        </w:rPr>
      </w:pPr>
    </w:p>
    <w:p w:rsidR="00C27183" w:rsidRPr="004236E7" w:rsidRDefault="00C27183" w:rsidP="00C27183">
      <w:pPr>
        <w:rPr>
          <w:sz w:val="28"/>
        </w:rPr>
      </w:pPr>
    </w:p>
    <w:p w:rsidR="00C27183" w:rsidRPr="009052A6" w:rsidRDefault="00C27183" w:rsidP="00C27183">
      <w:pPr>
        <w:rPr>
          <w:sz w:val="48"/>
          <w:szCs w:val="48"/>
        </w:rPr>
      </w:pPr>
    </w:p>
    <w:p w:rsidR="00C27183" w:rsidRPr="009052A6" w:rsidRDefault="00C27183" w:rsidP="00C27183">
      <w:pPr>
        <w:rPr>
          <w:sz w:val="48"/>
          <w:szCs w:val="48"/>
        </w:rPr>
      </w:pPr>
      <w:r w:rsidRPr="009052A6">
        <w:rPr>
          <w:noProof/>
          <w:sz w:val="48"/>
          <w:szCs w:val="48"/>
        </w:rPr>
        <mc:AlternateContent>
          <mc:Choice Requires="wps">
            <w:drawing>
              <wp:anchor distT="0" distB="0" distL="114300" distR="114300" simplePos="0" relativeHeight="251960831" behindDoc="0" locked="0" layoutInCell="1" allowOverlap="1" wp14:anchorId="1B9EC2A9" wp14:editId="349EA12A">
                <wp:simplePos x="0" y="0"/>
                <wp:positionH relativeFrom="page">
                  <wp:align>center</wp:align>
                </wp:positionH>
                <wp:positionV relativeFrom="topMargin">
                  <wp:posOffset>3492500</wp:posOffset>
                </wp:positionV>
                <wp:extent cx="5939280" cy="899280"/>
                <wp:effectExtent l="0" t="0" r="23495" b="15240"/>
                <wp:wrapNone/>
                <wp:docPr id="677"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280" cy="899280"/>
                        </a:xfrm>
                        <a:prstGeom prst="roundRect">
                          <a:avLst>
                            <a:gd name="adj" fmla="val 16667"/>
                          </a:avLst>
                        </a:prstGeom>
                        <a:noFill/>
                        <a:ln w="254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5" o:spid="_x0000_s1026" style="position:absolute;left:0;text-align:left;margin-left:0;margin-top:275pt;width:467.65pt;height:70.8pt;z-index:251960831;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" filled="f" strokeweight="2pt">
                <w10:wrap anchorx="page" anchory="margin"/>
              </v:roundrect>
            </w:pict>
          </mc:Fallback>
        </mc:AlternateContent>
      </w:r>
    </w:p>
    <w:p w:rsidR="00C27183" w:rsidRPr="009052A6" w:rsidRDefault="004B4A71" w:rsidP="00C27183">
      <w:pPr>
        <w:jc w:val="center"/>
        <w:rPr>
          <w:rFonts w:ascii="HGｺﾞｼｯｸE" w:eastAsia="HGｺﾞｼｯｸE" w:hAnsi="HGｺﾞｼｯｸE"/>
          <w:sz w:val="48"/>
          <w:szCs w:val="48"/>
        </w:rPr>
      </w:pPr>
      <w:r>
        <w:rPr>
          <w:rFonts w:ascii="HGｺﾞｼｯｸE" w:eastAsia="HGｺﾞｼｯｸE" w:hAnsi="HGｺﾞｼｯｸE" w:hint="eastAsia"/>
          <w:sz w:val="48"/>
          <w:szCs w:val="48"/>
        </w:rPr>
        <w:t>Ⅱ</w:t>
      </w:r>
      <w:r w:rsidR="00C27183" w:rsidRPr="009052A6">
        <w:rPr>
          <w:rFonts w:ascii="HGｺﾞｼｯｸE" w:eastAsia="HGｺﾞｼｯｸE" w:hAnsi="HGｺﾞｼｯｸE" w:hint="eastAsia"/>
          <w:sz w:val="48"/>
          <w:szCs w:val="48"/>
        </w:rPr>
        <w:t xml:space="preserve">　</w:t>
      </w:r>
      <w:r w:rsidR="00CB166B">
        <w:rPr>
          <w:rFonts w:ascii="HGｺﾞｼｯｸE" w:eastAsia="HGｺﾞｼｯｸE" w:hAnsi="HGｺﾞｼｯｸE" w:hint="eastAsia"/>
          <w:sz w:val="48"/>
          <w:szCs w:val="48"/>
        </w:rPr>
        <w:t>調査結果</w:t>
      </w:r>
      <w:r w:rsidR="00FF5D53">
        <w:rPr>
          <w:rFonts w:ascii="HGｺﾞｼｯｸE" w:eastAsia="HGｺﾞｼｯｸE" w:hAnsi="HGｺﾞｼｯｸE" w:hint="eastAsia"/>
          <w:sz w:val="48"/>
          <w:szCs w:val="48"/>
        </w:rPr>
        <w:t>の概要</w:t>
      </w:r>
    </w:p>
    <w:p w:rsidR="00C27183" w:rsidRPr="009052A6" w:rsidRDefault="00C27183" w:rsidP="00C27183">
      <w:pPr>
        <w:rPr>
          <w:sz w:val="48"/>
          <w:szCs w:val="48"/>
        </w:rPr>
      </w:pPr>
    </w:p>
    <w:p w:rsidR="00C27183" w:rsidRPr="009052A6" w:rsidRDefault="00C27183" w:rsidP="00C27183">
      <w:pPr>
        <w:rPr>
          <w:sz w:val="48"/>
          <w:szCs w:val="48"/>
        </w:rPr>
      </w:pPr>
    </w:p>
    <w:p w:rsidR="00C27183" w:rsidRPr="004236E7" w:rsidRDefault="00C27183" w:rsidP="00C27183">
      <w:pPr>
        <w:rPr>
          <w:sz w:val="52"/>
        </w:rPr>
      </w:pPr>
      <w:r w:rsidRPr="004236E7">
        <w:rPr>
          <w:rFonts w:hint="eastAsia"/>
          <w:noProof/>
          <w:sz w:val="52"/>
        </w:rPr>
        <mc:AlternateContent>
          <mc:Choice Requires="wps">
            <w:drawing>
              <wp:anchor distT="0" distB="0" distL="114300" distR="114300" simplePos="0" relativeHeight="251961855" behindDoc="0" locked="0" layoutInCell="1" allowOverlap="1" wp14:anchorId="4499A4F2" wp14:editId="5559A5D7">
                <wp:simplePos x="0" y="0"/>
                <wp:positionH relativeFrom="page">
                  <wp:align>center</wp:align>
                </wp:positionH>
                <wp:positionV relativeFrom="bottomMargin">
                  <wp:posOffset>0</wp:posOffset>
                </wp:positionV>
                <wp:extent cx="6087240" cy="536760"/>
                <wp:effectExtent l="0" t="0" r="8890" b="0"/>
                <wp:wrapNone/>
                <wp:docPr id="678"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240" cy="536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2" o:spid="_x0000_s1026" style="position:absolute;left:0;text-align:left;margin-left:0;margin-top:0;width:479.3pt;height:42.25pt;z-index:251961855;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1X9QIAAEQGAAAOAAAAZHJzL2Uyb0RvYy54bWysVNuO0zAQfUfiHyy/Z3Np7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" stroked="f">
                <w10:wrap anchorx="page" anchory="margin"/>
              </v:rect>
            </w:pict>
          </mc:Fallback>
        </mc:AlternateContent>
      </w:r>
    </w:p>
    <w:p w:rsidR="00C27183" w:rsidRPr="008D7AA4" w:rsidRDefault="00C27183" w:rsidP="00C27183">
      <w:pPr>
        <w:pStyle w:val="31"/>
        <w:spacing w:before="180" w:after="180"/>
        <w:ind w:left="420"/>
        <w:rPr>
          <w:rFonts w:eastAsia="HGSｺﾞｼｯｸE"/>
          <w:sz w:val="32"/>
          <w:szCs w:val="32"/>
        </w:rPr>
        <w:sectPr w:rsidR="00C27183" w:rsidRPr="008D7AA4" w:rsidSect="00AE7594">
          <w:headerReference w:type="even" r:id="rId19"/>
          <w:headerReference w:type="default" r:id="rId20"/>
          <w:footerReference w:type="even" r:id="rId21"/>
          <w:footerReference w:type="default" r:id="rId22"/>
          <w:type w:val="continuous"/>
          <w:pgSz w:w="11906" w:h="16838" w:code="9"/>
          <w:pgMar w:top="1134" w:right="1134" w:bottom="1134" w:left="1134" w:header="567" w:footer="567" w:gutter="0"/>
          <w:pgNumType w:start="3"/>
          <w:cols w:space="425"/>
          <w:docGrid w:type="linesAndChars" w:linePitch="360"/>
        </w:sectPr>
      </w:pPr>
    </w:p>
    <w:p w:rsidR="00C27183" w:rsidRPr="008D7AA4" w:rsidRDefault="00C27183" w:rsidP="00C27183">
      <w:pPr>
        <w:pStyle w:val="31"/>
        <w:spacing w:before="180" w:after="180"/>
        <w:ind w:left="420"/>
        <w:rPr>
          <w:rFonts w:eastAsia="HGSｺﾞｼｯｸE"/>
          <w:color w:val="FFFFFF"/>
          <w:sz w:val="32"/>
          <w:szCs w:val="32"/>
        </w:rPr>
      </w:pPr>
      <w:r>
        <w:rPr>
          <w:rFonts w:eastAsia="HGSｺﾞｼｯｸE" w:hint="eastAsia"/>
          <w:color w:val="FFFFFF"/>
          <w:sz w:val="32"/>
          <w:szCs w:val="32"/>
        </w:rPr>
        <w:lastRenderedPageBreak/>
        <mc:AlternateContent>
          <mc:Choice Requires="wps">
            <w:drawing>
              <wp:anchor distT="0" distB="0" distL="114300" distR="114300" simplePos="0" relativeHeight="251962879" behindDoc="0" locked="0" layoutInCell="1" allowOverlap="1" wp14:anchorId="6B3BFF58" wp14:editId="77BFD5CA">
                <wp:simplePos x="0" y="0"/>
                <wp:positionH relativeFrom="page">
                  <wp:align>center</wp:align>
                </wp:positionH>
                <wp:positionV relativeFrom="bottomMargin">
                  <wp:posOffset>0</wp:posOffset>
                </wp:positionV>
                <wp:extent cx="6125400" cy="622800"/>
                <wp:effectExtent l="0" t="0" r="8890" b="6350"/>
                <wp:wrapNone/>
                <wp:docPr id="679"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400" cy="622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3" o:spid="_x0000_s1026" style="position:absolute;left:0;text-align:left;margin-left:0;margin-top:0;width:482.3pt;height:49.05pt;z-index:251962879;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" stroked="f">
                <w10:wrap anchorx="page" anchory="margin"/>
              </v:rect>
            </w:pict>
          </mc:Fallback>
        </mc:AlternateContent>
      </w:r>
      <w:r w:rsidRPr="008D7AA4">
        <w:rPr>
          <w:rFonts w:eastAsia="HGSｺﾞｼｯｸE" w:hint="eastAsia"/>
          <w:color w:val="FFFFFF"/>
          <w:sz w:val="32"/>
          <w:szCs w:val="32"/>
        </w:rPr>
        <w:t>あ</w:t>
      </w:r>
    </w:p>
    <w:p w:rsidR="00C27183" w:rsidRPr="00713481" w:rsidRDefault="004B4A71" w:rsidP="00C27183">
      <w:pPr>
        <w:pStyle w:val="1"/>
      </w:pPr>
      <w:bookmarkStart w:id="18" w:name="_Toc444713631"/>
      <w:r>
        <w:rPr>
          <w:rFonts w:hint="eastAsia"/>
        </w:rPr>
        <w:lastRenderedPageBreak/>
        <w:t>Ⅱ</w:t>
      </w:r>
      <w:r w:rsidRPr="00713481">
        <w:rPr>
          <w:rFonts w:hint="eastAsia"/>
        </w:rPr>
        <w:t xml:space="preserve">　</w:t>
      </w:r>
      <w:r>
        <w:rPr>
          <w:rFonts w:hint="eastAsia"/>
        </w:rPr>
        <w:t>調査</w:t>
      </w:r>
      <w:r w:rsidRPr="00C22160">
        <w:rPr>
          <w:rFonts w:hint="eastAsia"/>
        </w:rPr>
        <w:t>結果</w:t>
      </w:r>
      <w:r>
        <w:rPr>
          <w:rFonts w:hint="eastAsia"/>
        </w:rPr>
        <w:t>の概要</w:t>
      </w:r>
      <w:bookmarkEnd w:id="18"/>
    </w:p>
    <w:p w:rsidR="00885FD9" w:rsidRPr="00885FD9" w:rsidRDefault="00C27183" w:rsidP="00DE0AB1">
      <w:pPr>
        <w:pStyle w:val="23"/>
        <w:numPr>
          <w:ilvl w:val="0"/>
          <w:numId w:val="0"/>
        </w:numPr>
        <w:pBdr>
          <w:bottom w:val="none" w:sz="0" w:space="0" w:color="auto"/>
        </w:pBdr>
        <w:ind w:left="57"/>
      </w:pPr>
      <w:bookmarkStart w:id="19" w:name="_Toc444713632"/>
      <w:r w:rsidRPr="00C95D5E">
        <w:rPr>
          <w:rFonts w:hint="eastAsia"/>
        </w:rPr>
        <w:t>１</w:t>
      </w:r>
      <w:r w:rsidR="00A75149">
        <w:rPr>
          <w:rFonts w:hint="eastAsia"/>
        </w:rPr>
        <w:t xml:space="preserve">　</w:t>
      </w:r>
      <w:r w:rsidR="007F4CCA">
        <w:rPr>
          <w:rFonts w:hint="eastAsia"/>
        </w:rPr>
        <w:t>調査世帯の概要</w:t>
      </w:r>
      <w:bookmarkEnd w:id="19"/>
    </w:p>
    <w:p w:rsidR="00AA4B62" w:rsidRPr="00BE1C29" w:rsidRDefault="006E734C" w:rsidP="00F91AF0">
      <w:pPr>
        <w:pStyle w:val="6"/>
        <w:numPr>
          <w:ilvl w:val="0"/>
          <w:numId w:val="26"/>
        </w:numPr>
      </w:pPr>
      <w:bookmarkStart w:id="20" w:name="_Toc444713633"/>
      <w:r>
        <w:rPr>
          <w:rFonts w:hint="eastAsia"/>
        </w:rPr>
        <w:t>主に買物をする方の年齢</w:t>
      </w:r>
      <w:bookmarkEnd w:id="20"/>
    </w:p>
    <w:tbl>
      <w:tblPr>
        <w:tblStyle w:val="afff6"/>
        <w:tblW w:w="0" w:type="auto"/>
        <w:tblInd w:w="227" w:type="dxa"/>
        <w:tblLook w:val="04A0" w:firstRow="1" w:lastRow="0" w:firstColumn="1" w:lastColumn="0" w:noHBand="0" w:noVBand="1"/>
      </w:tblPr>
      <w:tblGrid>
        <w:gridCol w:w="9356"/>
      </w:tblGrid>
      <w:tr w:rsidR="008A0F1B" w:rsidTr="00B750E7">
        <w:tc>
          <w:tcPr>
            <w:tcW w:w="9356" w:type="dxa"/>
            <w:tcBorders>
              <w:top w:val="nil"/>
              <w:left w:val="nil"/>
              <w:bottom w:val="nil"/>
              <w:right w:val="nil"/>
            </w:tcBorders>
          </w:tcPr>
          <w:p w:rsidR="008A0F1B" w:rsidRPr="00090708" w:rsidRDefault="008A0F1B" w:rsidP="008A0F1B">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0F5D32">
              <w:rPr>
                <w:rFonts w:asciiTheme="majorEastAsia" w:eastAsiaTheme="majorEastAsia" w:hAnsiTheme="majorEastAsia" w:hint="eastAsia"/>
              </w:rPr>
              <w:t>県全体</w:t>
            </w:r>
            <w:r w:rsidRPr="00090708">
              <w:rPr>
                <w:rFonts w:asciiTheme="majorEastAsia" w:eastAsiaTheme="majorEastAsia" w:hAnsiTheme="majorEastAsia" w:hint="eastAsia"/>
              </w:rPr>
              <w:t>）</w:t>
            </w:r>
          </w:p>
          <w:p w:rsidR="005279BA" w:rsidRDefault="005279BA" w:rsidP="005279B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224833">
              <w:rPr>
                <w:rFonts w:asciiTheme="minorEastAsia" w:eastAsiaTheme="minorEastAsia" w:hAnsiTheme="minorEastAsia" w:hint="eastAsia"/>
              </w:rPr>
              <w:t>主に買物をする方の年齢は、「30歳代」が51.8％で最も</w:t>
            </w:r>
            <w:r w:rsidR="006C316F">
              <w:rPr>
                <w:rFonts w:asciiTheme="minorEastAsia" w:eastAsiaTheme="minorEastAsia" w:hAnsiTheme="minorEastAsia" w:hint="eastAsia"/>
              </w:rPr>
              <w:t>多く</w:t>
            </w:r>
            <w:r w:rsidRPr="00224833">
              <w:rPr>
                <w:rFonts w:asciiTheme="minorEastAsia" w:eastAsiaTheme="minorEastAsia" w:hAnsiTheme="minorEastAsia" w:hint="eastAsia"/>
              </w:rPr>
              <w:t>、次いで「40歳代」が42.3％となっている。以下、「20歳代」が3.3％、「50歳代」が1.1％、「60歳代」が1.0％、</w:t>
            </w:r>
          </w:p>
          <w:p w:rsidR="005279BA" w:rsidRDefault="005279BA" w:rsidP="005279B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224833">
              <w:rPr>
                <w:rFonts w:asciiTheme="minorEastAsia" w:eastAsiaTheme="minorEastAsia" w:hAnsiTheme="minorEastAsia" w:hint="eastAsia"/>
              </w:rPr>
              <w:t>「70歳以上」が0.3％となっている。</w:t>
            </w:r>
          </w:p>
          <w:p w:rsidR="005279BA" w:rsidRDefault="005279BA" w:rsidP="005279B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224833">
              <w:rPr>
                <w:rFonts w:asciiTheme="minorEastAsia" w:eastAsiaTheme="minorEastAsia" w:hAnsiTheme="minorEastAsia" w:hint="eastAsia"/>
              </w:rPr>
              <w:t>平成22年度調査と比較すると、「30歳代」が10.5ポイント減少し、「40歳代」が12.0</w:t>
            </w:r>
          </w:p>
          <w:p w:rsidR="005279BA" w:rsidRDefault="005279BA" w:rsidP="005279B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224833">
              <w:rPr>
                <w:rFonts w:asciiTheme="minorEastAsia" w:eastAsiaTheme="minorEastAsia" w:hAnsiTheme="minorEastAsia" w:hint="eastAsia"/>
              </w:rPr>
              <w:t>ポイント増加している。</w:t>
            </w:r>
          </w:p>
          <w:p w:rsidR="008A0F1B" w:rsidRPr="00090708" w:rsidRDefault="008A0F1B" w:rsidP="008A0F1B">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847470" w:rsidRPr="006C1F6A" w:rsidRDefault="00931B87" w:rsidP="00173FB5">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224833" w:rsidRPr="00224833">
              <w:rPr>
                <w:rFonts w:asciiTheme="minorEastAsia" w:eastAsiaTheme="minorEastAsia" w:hAnsiTheme="minorEastAsia" w:hint="eastAsia"/>
              </w:rPr>
              <w:t>年齢構成については地域による大きな差はみられない。</w:t>
            </w:r>
          </w:p>
        </w:tc>
      </w:tr>
    </w:tbl>
    <w:p w:rsidR="00484973" w:rsidRDefault="00484973" w:rsidP="00732712">
      <w:pPr>
        <w:pStyle w:val="aff1"/>
        <w:ind w:leftChars="100" w:left="210" w:rightChars="100" w:right="210"/>
        <w:rPr>
          <w:rFonts w:ascii="HGｺﾞｼｯｸE" w:eastAsia="HGｺﾞｼｯｸE" w:hAnsi="HGｺﾞｼｯｸE"/>
        </w:rPr>
      </w:pPr>
    </w:p>
    <w:p w:rsidR="00B42625" w:rsidRPr="003B2CF0" w:rsidRDefault="00B42625" w:rsidP="004C0471">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35059">
        <w:rPr>
          <w:rFonts w:ascii="HGｺﾞｼｯｸE" w:eastAsia="HGｺﾞｼｯｸE" w:hAnsi="HGｺﾞｼｯｸE" w:hint="eastAsia"/>
        </w:rPr>
        <w:t>表</w:t>
      </w:r>
      <w:r w:rsidR="00040787">
        <w:rPr>
          <w:rFonts w:ascii="HGｺﾞｼｯｸE" w:eastAsia="HGｺﾞｼｯｸE" w:hAnsi="HGｺﾞｼｯｸE" w:hint="eastAsia"/>
        </w:rPr>
        <w:t>Ⅱ－１</w:t>
      </w:r>
      <w:r w:rsidR="00F35059">
        <w:rPr>
          <w:rFonts w:ascii="HGｺﾞｼｯｸE" w:eastAsia="HGｺﾞｼｯｸE" w:hAnsi="HGｺﾞｼｯｸE" w:hint="eastAsia"/>
        </w:rPr>
        <w:t>－１</w:t>
      </w:r>
      <w:r w:rsidRPr="003B2CF0">
        <w:rPr>
          <w:rFonts w:ascii="HGｺﾞｼｯｸE" w:eastAsia="HGｺﾞｼｯｸE" w:hAnsi="HGｺﾞｼｯｸE" w:hint="eastAsia"/>
        </w:rPr>
        <w:t xml:space="preserve">　</w:t>
      </w:r>
      <w:r>
        <w:rPr>
          <w:rFonts w:ascii="HGｺﾞｼｯｸE" w:eastAsia="HGｺﾞｼｯｸE" w:hAnsi="HGｺﾞｼｯｸE" w:hint="eastAsia"/>
        </w:rPr>
        <w:t>主に買物をする方の年齢（前回調査との比較、</w:t>
      </w:r>
      <w:r w:rsidR="00071823">
        <w:rPr>
          <w:rFonts w:ascii="HGｺﾞｼｯｸE" w:eastAsia="HGｺﾞｼｯｸE" w:hAnsi="HGｺﾞｼｯｸE" w:hint="eastAsia"/>
        </w:rPr>
        <w:t>地域</w:t>
      </w:r>
      <w:r>
        <w:rPr>
          <w:rFonts w:ascii="HGｺﾞｼｯｸE" w:eastAsia="HGｺﾞｼｯｸE" w:hAnsi="HGｺﾞｼｯｸE" w:hint="eastAsia"/>
        </w:rPr>
        <w:t>別）</w:t>
      </w:r>
    </w:p>
    <w:p w:rsidR="00B32095" w:rsidRPr="00B42625" w:rsidRDefault="009546B9" w:rsidP="00C27183">
      <w:pPr>
        <w:pStyle w:val="aff1"/>
        <w:ind w:leftChars="100" w:left="210" w:rightChars="100" w:right="210"/>
        <w:rPr>
          <w:rFonts w:asciiTheme="minorEastAsia" w:eastAsiaTheme="minorEastAsia" w:hAnsiTheme="minorEastAsia"/>
        </w:rPr>
      </w:pPr>
      <w:r w:rsidRPr="009546B9">
        <w:rPr>
          <w:noProof/>
        </w:rPr>
        <w:drawing>
          <wp:anchor distT="0" distB="0" distL="114300" distR="114300" simplePos="0" relativeHeight="251642844" behindDoc="0" locked="0" layoutInCell="1" allowOverlap="1" wp14:anchorId="1579AC22" wp14:editId="77CD50AA">
            <wp:simplePos x="0" y="0"/>
            <wp:positionH relativeFrom="column">
              <wp:posOffset>-366766</wp:posOffset>
            </wp:positionH>
            <wp:positionV relativeFrom="paragraph">
              <wp:posOffset>135890</wp:posOffset>
            </wp:positionV>
            <wp:extent cx="6652260" cy="492188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2260" cy="492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005" w:rsidRDefault="00675005" w:rsidP="00C27183">
      <w:pPr>
        <w:pStyle w:val="aff1"/>
        <w:ind w:leftChars="100" w:left="210" w:rightChars="100" w:right="210"/>
        <w:rPr>
          <w:rFonts w:asciiTheme="minorEastAsia" w:eastAsiaTheme="minorEastAsia" w:hAnsiTheme="minorEastAsia"/>
        </w:rPr>
      </w:pPr>
    </w:p>
    <w:p w:rsidR="00675005" w:rsidRDefault="00B3081F" w:rsidP="00C27183">
      <w:pPr>
        <w:pStyle w:val="aff1"/>
        <w:ind w:leftChars="100" w:left="210" w:rightChars="100" w:right="210"/>
        <w:rPr>
          <w:rFonts w:asciiTheme="minorEastAsia" w:eastAsiaTheme="minorEastAsia" w:hAnsiTheme="minorEastAsia"/>
        </w:rPr>
      </w:pPr>
      <w:r>
        <w:rPr>
          <w:noProof/>
        </w:rPr>
        <mc:AlternateContent>
          <mc:Choice Requires="wps">
            <w:drawing>
              <wp:anchor distT="0" distB="0" distL="114300" distR="114300" simplePos="0" relativeHeight="251975167" behindDoc="0" locked="0" layoutInCell="1" allowOverlap="1" wp14:anchorId="1A9C926E" wp14:editId="03AA456E">
                <wp:simplePos x="0" y="0"/>
                <wp:positionH relativeFrom="column">
                  <wp:posOffset>-279400</wp:posOffset>
                </wp:positionH>
                <wp:positionV relativeFrom="paragraph">
                  <wp:posOffset>706450</wp:posOffset>
                </wp:positionV>
                <wp:extent cx="6335395" cy="0"/>
                <wp:effectExtent l="0" t="0" r="27305" b="19050"/>
                <wp:wrapNone/>
                <wp:docPr id="3366" name="直線コネクタ 3366"/>
                <wp:cNvGraphicFramePr/>
                <a:graphic xmlns:a="http://schemas.openxmlformats.org/drawingml/2006/main">
                  <a:graphicData uri="http://schemas.microsoft.com/office/word/2010/wordprocessingShape">
                    <wps:wsp>
                      <wps:cNvCnPr/>
                      <wps:spPr>
                        <a:xfrm>
                          <a:off x="0" y="0"/>
                          <a:ext cx="6335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66" o:spid="_x0000_s1026" style="position:absolute;left:0;text-align:left;z-index:25197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55.65pt" to="476.8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" strokecolor="black [3213]" strokeweight="1pt"/>
            </w:pict>
          </mc:Fallback>
        </mc:AlternateContent>
      </w:r>
      <w:r w:rsidR="00484973" w:rsidRPr="00484973">
        <w:rPr>
          <w:rFonts w:asciiTheme="minorEastAsia" w:eastAsiaTheme="minorEastAsia" w:hAnsiTheme="minorEastAsia"/>
          <w:noProof/>
        </w:rPr>
        <mc:AlternateContent>
          <mc:Choice Requires="wps">
            <w:drawing>
              <wp:anchor distT="0" distB="0" distL="114300" distR="114300" simplePos="0" relativeHeight="251977215" behindDoc="0" locked="0" layoutInCell="1" allowOverlap="1" wp14:anchorId="36363AAB" wp14:editId="59758451">
                <wp:simplePos x="0" y="0"/>
                <wp:positionH relativeFrom="column">
                  <wp:posOffset>4456430</wp:posOffset>
                </wp:positionH>
                <wp:positionV relativeFrom="paragraph">
                  <wp:posOffset>4934280</wp:posOffset>
                </wp:positionV>
                <wp:extent cx="1606042"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042" cy="1403985"/>
                        </a:xfrm>
                        <a:prstGeom prst="rect">
                          <a:avLst/>
                        </a:prstGeom>
                        <a:noFill/>
                        <a:ln w="9525">
                          <a:noFill/>
                          <a:miter lim="800000"/>
                          <a:headEnd/>
                          <a:tailEnd/>
                        </a:ln>
                      </wps:spPr>
                      <wps:txbx>
                        <w:txbxContent>
                          <w:p w:rsidR="0021667C" w:rsidRPr="00484973" w:rsidRDefault="0021667C">
                            <w:pPr>
                              <w:rPr>
                                <w:rFonts w:hAnsi="ＭＳ 明朝"/>
                                <w:sz w:val="18"/>
                                <w:szCs w:val="18"/>
                              </w:rPr>
                            </w:pPr>
                            <w:r w:rsidRPr="00484973">
                              <w:rPr>
                                <w:rFonts w:hAnsi="ＭＳ 明朝" w:hint="eastAsia"/>
                                <w:sz w:val="18"/>
                                <w:szCs w:val="18"/>
                              </w:rPr>
                              <w:t>※前回調査は「60歳代～」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0" type="#_x0000_t202" style="position:absolute;left:0;text-align:left;margin-left:350.9pt;margin-top:388.55pt;width:126.45pt;height:110.55pt;z-index:2519772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" filled="f" stroked="f">
                <v:textbox style="mso-fit-shape-to-text:t">
                  <w:txbxContent>
                    <w:p w:rsidR="0021667C" w:rsidRPr="00484973" w:rsidRDefault="0021667C">
                      <w:pPr>
                        <w:rPr>
                          <w:rFonts w:hAnsi="ＭＳ 明朝"/>
                          <w:sz w:val="18"/>
                          <w:szCs w:val="18"/>
                        </w:rPr>
                      </w:pPr>
                      <w:r w:rsidRPr="00484973">
                        <w:rPr>
                          <w:rFonts w:hAnsi="ＭＳ 明朝" w:hint="eastAsia"/>
                          <w:sz w:val="18"/>
                          <w:szCs w:val="18"/>
                        </w:rPr>
                        <w:t>※前回調査は「60歳代～」</w:t>
                      </w:r>
                    </w:p>
                  </w:txbxContent>
                </v:textbox>
              </v:shape>
            </w:pict>
          </mc:Fallback>
        </mc:AlternateContent>
      </w:r>
      <w:r w:rsidR="00E0204E" w:rsidRPr="00B42625">
        <w:rPr>
          <w:rFonts w:asciiTheme="minorEastAsia" w:eastAsiaTheme="minorEastAsia" w:hAnsiTheme="minorEastAsia" w:hint="eastAsia"/>
          <w:noProof/>
        </w:rPr>
        <mc:AlternateContent>
          <mc:Choice Requires="wps">
            <w:drawing>
              <wp:anchor distT="0" distB="0" distL="114300" distR="114300" simplePos="0" relativeHeight="251969023" behindDoc="0" locked="0" layoutInCell="1" allowOverlap="1" wp14:anchorId="0C61FB3C" wp14:editId="25EFDE2D">
                <wp:simplePos x="0" y="0"/>
                <wp:positionH relativeFrom="column">
                  <wp:posOffset>1346200</wp:posOffset>
                </wp:positionH>
                <wp:positionV relativeFrom="paragraph">
                  <wp:posOffset>4605020</wp:posOffset>
                </wp:positionV>
                <wp:extent cx="4710430" cy="320675"/>
                <wp:effectExtent l="0" t="0" r="13970" b="22225"/>
                <wp:wrapNone/>
                <wp:docPr id="936" name="正方形/長方形 936"/>
                <wp:cNvGraphicFramePr/>
                <a:graphic xmlns:a="http://schemas.openxmlformats.org/drawingml/2006/main">
                  <a:graphicData uri="http://schemas.microsoft.com/office/word/2010/wordprocessingShape">
                    <wps:wsp>
                      <wps:cNvSpPr/>
                      <wps:spPr>
                        <a:xfrm>
                          <a:off x="0" y="0"/>
                          <a:ext cx="471043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36" o:spid="_x0000_s1026" style="position:absolute;left:0;text-align:left;margin-left:106pt;margin-top:362.6pt;width:370.9pt;height:25.25pt;z-index:251969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" filled="f" strokecolor="black [3213]" strokeweight="1pt"/>
            </w:pict>
          </mc:Fallback>
        </mc:AlternateContent>
      </w:r>
      <w:r w:rsidR="00E0204E" w:rsidRPr="00B42625">
        <w:rPr>
          <w:rFonts w:asciiTheme="minorEastAsia" w:eastAsiaTheme="minorEastAsia" w:hAnsiTheme="minorEastAsia" w:hint="eastAsia"/>
          <w:noProof/>
        </w:rPr>
        <mc:AlternateContent>
          <mc:Choice Requires="wpg">
            <w:drawing>
              <wp:anchor distT="0" distB="0" distL="114300" distR="114300" simplePos="0" relativeHeight="251974143" behindDoc="0" locked="0" layoutInCell="1" allowOverlap="1" wp14:anchorId="7E2B32B8" wp14:editId="5A45BCE5">
                <wp:simplePos x="0" y="0"/>
                <wp:positionH relativeFrom="column">
                  <wp:posOffset>5260340</wp:posOffset>
                </wp:positionH>
                <wp:positionV relativeFrom="paragraph">
                  <wp:posOffset>4643120</wp:posOffset>
                </wp:positionV>
                <wp:extent cx="1985645" cy="240030"/>
                <wp:effectExtent l="0" t="0" r="0" b="7620"/>
                <wp:wrapNone/>
                <wp:docPr id="3363" name="グループ化 3363"/>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364" name="正方形/長方形 3364"/>
                        <wps:cNvSpPr/>
                        <wps:spPr>
                          <a:xfrm>
                            <a:off x="0" y="36304"/>
                            <a:ext cx="179705" cy="1797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0204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xbxContent>
                        </wps:txbx>
                        <wps:bodyPr rot="0" vert="horz" wrap="square" lIns="36000" tIns="36000" rIns="36000" bIns="0" anchor="t" anchorCtr="0">
                          <a:noAutofit/>
                        </wps:bodyPr>
                      </wps:wsp>
                    </wpg:wgp>
                  </a:graphicData>
                </a:graphic>
              </wp:anchor>
            </w:drawing>
          </mc:Choice>
          <mc:Fallback>
            <w:pict>
              <v:group id="グループ化 3363" o:spid="_x0000_s1031" style="position:absolute;left:0;text-align:left;margin-left:414.2pt;margin-top:365.6pt;width:156.35pt;height:18.9pt;z-index:251974143"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">
                <v:rect id="正方形/長方形 3364" o:spid="_x0000_s1032"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G8MQA&#10;AADdAAAADwAAAGRycy9kb3ducmV2LnhtbESP3YrCMBSE7xf2HcJZ8GbRVCsiXaOIIHjTBX8e4NCc&#10;bYrNSWxS7b79ZkHwcpiZb5jVZrCtuFMXGscKppMMBHHldMO1gst5P16CCBFZY+uYFPxSgM36/W2F&#10;hXYPPtL9FGuRIBwKVGBi9IWUoTJkMUycJ07ej+ssxiS7WuoOHwluWznLsoW02HBaMOhpZ6i6nnqr&#10;YOiXt1vZX62hvGw/Z9F/l94rNfoYtl8gIg3xFX62D1pBni/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BvDEAAAA3QAAAA8AAAAAAAAAAAAAAAAAmAIAAGRycy9k&#10;b3ducmV2LnhtbFBLBQYAAAAABAAEAPUAAACJAwAAAAA=&#10;" filled="f" strokecolor="black [3213]"/>
                <v:shape id="_x0000_s1033"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NOMYA&#10;AADdAAAADwAAAGRycy9kb3ducmV2LnhtbESPQUvDQBSE74X+h+UJXordaGjQ2G2pglCol0bx/Nh9&#10;JqnZt2F3bWJ/fVco9DjMzDfMcj3aThzJh9axgvt5BoJYO9NyreDz4+3uEUSIyAY7x6TgjwKsV9PJ&#10;EkvjBt7TsYq1SBAOJSpoYuxLKYNuyGKYu544ed/OW4xJ+loaj0OC204+ZFkhLbacFhrs6bUh/VP9&#10;WgVmd/g6aD9kucuf8L16wdNMF0rd3oybZxCRxngNX9pboyDPiwX8v0lP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NOMYAAADdAAAADwAAAAAAAAAAAAAAAACYAgAAZHJz&#10;L2Rvd25yZXYueG1sUEsFBgAAAAAEAAQA9QAAAIsDAAAAAA==&#10;" filled="f" stroked="f">
                  <v:textbox inset="1mm,1mm,1mm,0">
                    <w:txbxContent>
                      <w:p w:rsidR="0021667C" w:rsidRPr="009D6915" w:rsidRDefault="0021667C" w:rsidP="00E0204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70歳以上</w:t>
                        </w:r>
                      </w:p>
                    </w:txbxContent>
                  </v:textbox>
                </v:shape>
              </v:group>
            </w:pict>
          </mc:Fallback>
        </mc:AlternateContent>
      </w:r>
      <w:r w:rsidR="00E0204E" w:rsidRPr="00B42625">
        <w:rPr>
          <w:rFonts w:asciiTheme="minorEastAsia" w:eastAsiaTheme="minorEastAsia" w:hAnsiTheme="minorEastAsia" w:hint="eastAsia"/>
          <w:noProof/>
        </w:rPr>
        <mc:AlternateContent>
          <mc:Choice Requires="wpg">
            <w:drawing>
              <wp:anchor distT="0" distB="0" distL="114300" distR="114300" simplePos="0" relativeHeight="251971071" behindDoc="0" locked="0" layoutInCell="1" allowOverlap="1" wp14:anchorId="406C875D" wp14:editId="1E91E363">
                <wp:simplePos x="0" y="0"/>
                <wp:positionH relativeFrom="column">
                  <wp:posOffset>4517390</wp:posOffset>
                </wp:positionH>
                <wp:positionV relativeFrom="paragraph">
                  <wp:posOffset>4641850</wp:posOffset>
                </wp:positionV>
                <wp:extent cx="1985645" cy="240030"/>
                <wp:effectExtent l="0" t="0" r="0" b="7620"/>
                <wp:wrapNone/>
                <wp:docPr id="950" name="グループ化 950"/>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51" name="正方形/長方形 951"/>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60歳代</w:t>
                              </w:r>
                            </w:p>
                          </w:txbxContent>
                        </wps:txbx>
                        <wps:bodyPr rot="0" vert="horz" wrap="square" lIns="36000" tIns="36000" rIns="36000" bIns="0" anchor="t" anchorCtr="0">
                          <a:noAutofit/>
                        </wps:bodyPr>
                      </wps:wsp>
                    </wpg:wgp>
                  </a:graphicData>
                </a:graphic>
              </wp:anchor>
            </w:drawing>
          </mc:Choice>
          <mc:Fallback>
            <w:pict>
              <v:group id="グループ化 950" o:spid="_x0000_s1034" style="position:absolute;left:0;text-align:left;margin-left:355.7pt;margin-top:365.5pt;width:156.35pt;height:18.9pt;z-index:251971071"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">
                <v:rect id="正方形/長方形 951" o:spid="_x0000_s103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JKsQA&#10;AADcAAAADwAAAGRycy9kb3ducmV2LnhtbERPy2rCQBTdC/2H4Rbc1RkFa00zkVArFKqL+thfMrdJ&#10;auZOmhk1/XtHKLg4i8N5cdJFbxtxps7XjjWMRwoEceFMzaWG/W719ALCB2SDjWPS8EceFtnDIMXE&#10;uAt/0XkbShFL2CeooQqhTaT0RUUW/ci1xFH7dp3FEGlXStPhJZbbRk6UepYWa44LFbb0VlFx3J6s&#10;BpurJl9ufpazw696Lybrz2OE1sPHPn8FEagPd/N/+sNomE/HcDsTj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CSrEAAAA3AAAAA8AAAAAAAAAAAAAAAAAmAIAAGRycy9k&#10;b3ducmV2LnhtbFBLBQYAAAAABAAEAPUAAACJAwAAAAA=&#10;" fillcolor="#bfbfbf [2412]" strokecolor="black [3213]"/>
                <v:shape id="_x0000_s103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qZsUA&#10;AADcAAAADwAAAGRycy9kb3ducmV2LnhtbESPQWsCMRSE7wX/Q3iCl6JZlYquRrFCodBeuornR/Lc&#10;Xd28LEnqbvvrm0Khx2FmvmE2u9424k4+1I4VTCcZCGLtTM2lgtPxZbwEESKywcYxKfiiALvt4GGD&#10;uXEdf9C9iKVIEA45KqhibHMpg67IYpi4ljh5F+ctxiR9KY3HLsFtI2dZtpAWa04LFbZ0qEjfik+r&#10;wLxdz1ftu2zu5it8L57x+1EvlBoN+/0aRKQ+/of/2q9GweppBr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qpmxQAAANwAAAAPAAAAAAAAAAAAAAAAAJgCAABkcnMv&#10;ZG93bnJldi54bWxQSwUGAAAAAAQABAD1AAAAigMAAAAA&#10;" filled="f" stroked="f">
                  <v:textbox inset="1mm,1mm,1mm,0">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60歳代</w:t>
                        </w:r>
                      </w:p>
                    </w:txbxContent>
                  </v:textbox>
                </v:shape>
              </v:group>
            </w:pict>
          </mc:Fallback>
        </mc:AlternateContent>
      </w:r>
      <w:r w:rsidR="00E0204E" w:rsidRPr="00B42625">
        <w:rPr>
          <w:rFonts w:asciiTheme="minorEastAsia" w:eastAsiaTheme="minorEastAsia" w:hAnsiTheme="minorEastAsia" w:hint="eastAsia"/>
          <w:noProof/>
        </w:rPr>
        <mc:AlternateContent>
          <mc:Choice Requires="wpg">
            <w:drawing>
              <wp:anchor distT="0" distB="0" distL="114300" distR="114300" simplePos="0" relativeHeight="251970047" behindDoc="0" locked="0" layoutInCell="1" allowOverlap="1" wp14:anchorId="5DCD1651" wp14:editId="1FDE1AF6">
                <wp:simplePos x="0" y="0"/>
                <wp:positionH relativeFrom="column">
                  <wp:posOffset>3743960</wp:posOffset>
                </wp:positionH>
                <wp:positionV relativeFrom="paragraph">
                  <wp:posOffset>4646930</wp:posOffset>
                </wp:positionV>
                <wp:extent cx="1985645" cy="240030"/>
                <wp:effectExtent l="0" t="0" r="0" b="7620"/>
                <wp:wrapNone/>
                <wp:docPr id="942" name="グループ化 942"/>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43" name="正方形/長方形 943"/>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50歳代</w:t>
                              </w:r>
                            </w:p>
                          </w:txbxContent>
                        </wps:txbx>
                        <wps:bodyPr rot="0" vert="horz" wrap="square" lIns="36000" tIns="36000" rIns="36000" bIns="0" anchor="t" anchorCtr="0">
                          <a:noAutofit/>
                        </wps:bodyPr>
                      </wps:wsp>
                    </wpg:wgp>
                  </a:graphicData>
                </a:graphic>
              </wp:anchor>
            </w:drawing>
          </mc:Choice>
          <mc:Fallback>
            <w:pict>
              <v:group id="グループ化 942" o:spid="_x0000_s1037" style="position:absolute;left:0;text-align:left;margin-left:294.8pt;margin-top:365.9pt;width:156.35pt;height:18.9pt;z-index:251970047"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">
                <v:rect id="正方形/長方形 943" o:spid="_x0000_s103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3sUA&#10;AADcAAAADwAAAGRycy9kb3ducmV2LnhtbESPQWsCMRSE74X+h/AKvYhmbUV0NYottHgS1JXF22Pz&#10;ulm6eVmSVLf/vhGEHoeZ+YZZrnvbigv50DhWMB5lIIgrpxuuFRTHj+EMRIjIGlvHpOCXAqxXjw9L&#10;zLW78p4uh1iLBOGQowITY5dLGSpDFsPIdcTJ+3LeYkzS11J7vCa4beVLlk2lxYbTgsGO3g1V34cf&#10;q6B2ZnD+PA2K0tmJL3dFKbM3Vur5qd8sQETq43/43t5qBfPJK9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9vexQAAANwAAAAPAAAAAAAAAAAAAAAAAJgCAABkcnMv&#10;ZG93bnJldi54bWxQSwUGAAAAAAQABAD1AAAAigMAAAAA&#10;" fillcolor="#00b050" strokecolor="black [3213]">
                  <v:fill r:id="rId24" o:title="" color2="white [3212]" type="pattern"/>
                </v:rect>
                <v:shape id="_x0000_s103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BVMUA&#10;AADcAAAADwAAAGRycy9kb3ducmV2LnhtbESPQWsCMRSE74L/ITzBi2i2VURXo7QFodBeuornR/Lc&#10;Xd28LEnqbvvrm0Khx2FmvmG2+9424k4+1I4VPMwyEMTamZpLBafjYboCESKywcYxKfiiAPvdcLDF&#10;3LiOP+hexFIkCIccFVQxtrmUQVdkMcxcS5y8i/MWY5K+lMZjl+C2kY9ZtpQWa04LFbb0UpG+FZ9W&#10;gXm7nq/ad9nczdf4Xjzj90QvlRqP+qcNiEh9/A//tV+NgvViA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FUxQAAANwAAAAPAAAAAAAAAAAAAAAAAJgCAABkcnMv&#10;ZG93bnJldi54bWxQSwUGAAAAAAQABAD1AAAAigMAAAAA&#10;" filled="f" stroked="f">
                  <v:textbox inset="1mm,1mm,1mm,0">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50歳代</w:t>
                        </w:r>
                      </w:p>
                    </w:txbxContent>
                  </v:textbox>
                </v:shape>
              </v:group>
            </w:pict>
          </mc:Fallback>
        </mc:AlternateContent>
      </w:r>
      <w:r w:rsidR="00E0204E" w:rsidRPr="00B42625">
        <w:rPr>
          <w:rFonts w:asciiTheme="minorEastAsia" w:eastAsiaTheme="minorEastAsia" w:hAnsiTheme="minorEastAsia" w:hint="eastAsia"/>
          <w:noProof/>
        </w:rPr>
        <mc:AlternateContent>
          <mc:Choice Requires="wpg">
            <w:drawing>
              <wp:anchor distT="0" distB="0" distL="114300" distR="114300" simplePos="0" relativeHeight="251967999" behindDoc="0" locked="0" layoutInCell="1" allowOverlap="1" wp14:anchorId="26BD1AAC" wp14:editId="3FB50104">
                <wp:simplePos x="0" y="0"/>
                <wp:positionH relativeFrom="column">
                  <wp:posOffset>2971800</wp:posOffset>
                </wp:positionH>
                <wp:positionV relativeFrom="paragraph">
                  <wp:posOffset>4638675</wp:posOffset>
                </wp:positionV>
                <wp:extent cx="1985645" cy="240030"/>
                <wp:effectExtent l="0" t="0" r="0" b="7620"/>
                <wp:wrapNone/>
                <wp:docPr id="946" name="グループ化 946"/>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4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40歳代</w:t>
                              </w:r>
                            </w:p>
                          </w:txbxContent>
                        </wps:txbx>
                        <wps:bodyPr rot="0" vert="horz" wrap="square" lIns="36000" tIns="36000" rIns="36000" bIns="0" anchor="t" anchorCtr="0">
                          <a:noAutofit/>
                        </wps:bodyPr>
                      </wps:wsp>
                      <wps:wsp>
                        <wps:cNvPr id="948" name="正方形/長方形 948"/>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46" o:spid="_x0000_s1040" style="position:absolute;left:0;text-align:left;margin-left:234pt;margin-top:365.25pt;width:156.35pt;height:18.9pt;z-index:251967999"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">
                <v:shape id="_x0000_s104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ysUA&#10;AADcAAAADwAAAGRycy9kb3ducmV2LnhtbESPQWsCMRSE7wX/Q3hCL6VmW0XcrVFsoVCwF1fp+ZG8&#10;7q5uXpYkdbf99aYgeBxm5htmuR5sK87kQ+NYwdMkA0GsnWm4UnDYvz8uQISIbLB1TAp+KcB6Nbpb&#10;YmFczzs6l7ESCcKhQAV1jF0hZdA1WQwT1xEn79t5izFJX0njsU9w28rnLJtLiw2nhRo7eqtJn8of&#10;q8Bsj19H7fts6qY5fpav+Peg50rdj4fNC4hIQ7yFr+0PoyCf5fB/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7KxQAAANwAAAAPAAAAAAAAAAAAAAAAAJgCAABkcnMv&#10;ZG93bnJldi54bWxQSwUGAAAAAAQABAD1AAAAigMAAAAA&#10;" filled="f" stroked="f">
                  <v:textbox inset="1mm,1mm,1mm,0">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40歳代</w:t>
                        </w:r>
                      </w:p>
                    </w:txbxContent>
                  </v:textbox>
                </v:shape>
                <v:rect id="正方形/長方形 948" o:spid="_x0000_s1042"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zesEA&#10;AADcAAAADwAAAGRycy9kb3ducmV2LnhtbERPz2vCMBS+C/4P4Q12m6llG64aRcTiYKdVYddH8mzL&#10;mpfSpDX+98th4PHj+73ZRduJiQbfOlawXGQgiLUzLdcKLufyZQXCB2SDnWNScCcPu+18tsHCuBt/&#10;01SFWqQQ9gUqaELoCym9bsiiX7ieOHFXN1gMCQ61NAPeUrjtZJ5l79Jiy6mhwZ4ODenfarQKylM5&#10;VfF+jLrPSOdjefpavv0o9fwU92sQgWJ4iP/dn0bBx2tam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Ac3rBAAAA3AAAAA8AAAAAAAAAAAAAAAAAmAIAAGRycy9kb3du&#10;cmV2LnhtbFBLBQYAAAAABAAEAPUAAACGAwAAAAA=&#10;" fillcolor="#7030a0" strokecolor="black [3213]">
                  <v:fill r:id="rId25" o:title="" color2="white [3212]" type="pattern"/>
                </v:rect>
              </v:group>
            </w:pict>
          </mc:Fallback>
        </mc:AlternateContent>
      </w:r>
      <w:r w:rsidR="00E0204E" w:rsidRPr="00B42625">
        <w:rPr>
          <w:rFonts w:asciiTheme="minorEastAsia" w:eastAsiaTheme="minorEastAsia" w:hAnsiTheme="minorEastAsia" w:hint="eastAsia"/>
          <w:noProof/>
        </w:rPr>
        <mc:AlternateContent>
          <mc:Choice Requires="wpg">
            <w:drawing>
              <wp:anchor distT="0" distB="0" distL="114300" distR="114300" simplePos="0" relativeHeight="251966975" behindDoc="0" locked="0" layoutInCell="1" allowOverlap="1" wp14:anchorId="1DF4C9B3" wp14:editId="52EAAA4C">
                <wp:simplePos x="0" y="0"/>
                <wp:positionH relativeFrom="column">
                  <wp:posOffset>2232660</wp:posOffset>
                </wp:positionH>
                <wp:positionV relativeFrom="paragraph">
                  <wp:posOffset>4642485</wp:posOffset>
                </wp:positionV>
                <wp:extent cx="1985645" cy="240030"/>
                <wp:effectExtent l="0" t="0" r="0" b="7620"/>
                <wp:wrapNone/>
                <wp:docPr id="939" name="グループ化 939"/>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40" name="正方形/長方形 940"/>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30歳代</w:t>
                              </w:r>
                            </w:p>
                          </w:txbxContent>
                        </wps:txbx>
                        <wps:bodyPr rot="0" vert="horz" wrap="square" lIns="36000" tIns="36000" rIns="36000" bIns="0" anchor="t" anchorCtr="0">
                          <a:noAutofit/>
                        </wps:bodyPr>
                      </wps:wsp>
                    </wpg:wgp>
                  </a:graphicData>
                </a:graphic>
              </wp:anchor>
            </w:drawing>
          </mc:Choice>
          <mc:Fallback>
            <w:pict>
              <v:group id="グループ化 939" o:spid="_x0000_s1043" style="position:absolute;left:0;text-align:left;margin-left:175.8pt;margin-top:365.55pt;width:156.35pt;height:18.9pt;z-index:251966975"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">
                <v:rect id="正方形/長方形 940" o:spid="_x0000_s104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HkcQA&#10;AADcAAAADwAAAGRycy9kb3ducmV2LnhtbERPy2oCMRTdC/5DuEJ3mlFasaNRRLS1VITaLlxeJnce&#10;mtwMk1THfr1ZCF0eznu2aK0RF2p85VjBcJCAIM6crrhQ8PO96U9A+ICs0TgmBTfysJh3OzNMtbvy&#10;F10OoRAxhH2KCsoQ6lRKn5Vk0Q9cTRy53DUWQ4RNIXWD1xhujRwlyVharDg2lFjTqqTsfPi1Cj5u&#10;n5P8nJu/3fFtn6xPL+b0vhwq9dRrl1MQgdrwL364t1rB63O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h5HEAAAA3AAAAA8AAAAAAAAAAAAAAAAAmAIAAGRycy9k&#10;b3ducmV2LnhtbFBLBQYAAAAABAAEAPUAAACJAwAAAAA=&#10;" fillcolor="#f6f" strokecolor="black [3213]">
                  <v:fill r:id="rId26" o:title="" color2="white [3212]" type="pattern"/>
                </v:rect>
                <v:shape id="_x0000_s1045"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zMUA&#10;AADcAAAADwAAAGRycy9kb3ducmV2LnhtbESPQWsCMRSE7wX/Q3iCl6JZtYiuRmkLhYK9dBXPj+S5&#10;u7p5WZLU3fbXm0Khx2FmvmE2u9424kY+1I4VTCcZCGLtTM2lguPhbbwEESKywcYxKfimALvt4GGD&#10;uXEdf9KtiKVIEA45KqhibHMpg67IYpi4ljh5Z+ctxiR9KY3HLsFtI2dZtpAWa04LFbb0WpG+Fl9W&#10;gdlfThftu2zu5iv8KF7w51EvlBoN++c1iEh9/A//td+NgtXTFH7Pp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aLMxQAAANwAAAAPAAAAAAAAAAAAAAAAAJgCAABkcnMv&#10;ZG93bnJldi54bWxQSwUGAAAAAAQABAD1AAAAigMAAAAA&#10;" filled="f" stroked="f">
                  <v:textbox inset="1mm,1mm,1mm,0">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30歳代</w:t>
                        </w:r>
                      </w:p>
                    </w:txbxContent>
                  </v:textbox>
                </v:shape>
              </v:group>
            </w:pict>
          </mc:Fallback>
        </mc:AlternateContent>
      </w:r>
      <w:r w:rsidR="00E0204E" w:rsidRPr="00B42625">
        <w:rPr>
          <w:rFonts w:asciiTheme="minorEastAsia" w:eastAsiaTheme="minorEastAsia" w:hAnsiTheme="minorEastAsia" w:hint="eastAsia"/>
          <w:noProof/>
        </w:rPr>
        <mc:AlternateContent>
          <mc:Choice Requires="wpg">
            <w:drawing>
              <wp:anchor distT="0" distB="0" distL="114300" distR="114300" simplePos="0" relativeHeight="251965951" behindDoc="0" locked="0" layoutInCell="1" allowOverlap="1" wp14:anchorId="0F941063" wp14:editId="3E455339">
                <wp:simplePos x="0" y="0"/>
                <wp:positionH relativeFrom="column">
                  <wp:posOffset>1487059</wp:posOffset>
                </wp:positionH>
                <wp:positionV relativeFrom="paragraph">
                  <wp:posOffset>4645025</wp:posOffset>
                </wp:positionV>
                <wp:extent cx="1985645" cy="240030"/>
                <wp:effectExtent l="0" t="0" r="0" b="7620"/>
                <wp:wrapNone/>
                <wp:docPr id="3360" name="グループ化 3360"/>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361" name="正方形/長方形 3361"/>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20歳代</w:t>
                              </w:r>
                            </w:p>
                          </w:txbxContent>
                        </wps:txbx>
                        <wps:bodyPr rot="0" vert="horz" wrap="square" lIns="36000" tIns="36000" rIns="36000" bIns="0" anchor="t" anchorCtr="0">
                          <a:noAutofit/>
                        </wps:bodyPr>
                      </wps:wsp>
                    </wpg:wgp>
                  </a:graphicData>
                </a:graphic>
              </wp:anchor>
            </w:drawing>
          </mc:Choice>
          <mc:Fallback>
            <w:pict>
              <v:group id="グループ化 3360" o:spid="_x0000_s1046" style="position:absolute;left:0;text-align:left;margin-left:117.1pt;margin-top:365.75pt;width:156.35pt;height:18.9pt;z-index:251965951"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">
                <v:rect id="正方形/長方形 3361" o:spid="_x0000_s104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rR8UA&#10;AADdAAAADwAAAGRycy9kb3ducmV2LnhtbESPQYvCMBSE7wv+h/CEva2pyhapRhFBXGFhsdWDt0fz&#10;bKvNS2mi1n+/EQSPw8x8w8wWnanFjVpXWVYwHEQgiHOrKy4U7LP11wSE88gaa8uk4EEOFvPexwwT&#10;be+8o1vqCxEg7BJUUHrfJFK6vCSDbmAb4uCdbGvQB9kWUrd4D3BTy1EUxdJgxWGhxIZWJeWX9GoU&#10;bFPJm53+vsaHzW82+kuPl3N2VOqz3y2nIDx1/h1+tX+0gvE4HsL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atHxQAAAN0AAAAPAAAAAAAAAAAAAAAAAJgCAABkcnMv&#10;ZG93bnJldi54bWxQSwUGAAAAAAQABAD1AAAAigMAAAAA&#10;" fillcolor="#00b0f0" strokecolor="black [3213]">
                  <v:fill r:id="rId27" o:title="" color2="white [3212]" type="pattern"/>
                </v:rect>
                <v:shape id="_x0000_s104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VTMYA&#10;AADdAAAADwAAAGRycy9kb3ducmV2LnhtbESPQWvCQBSE7wX/w/IEL6VuaiDY1FW0IAjtpan0/Nh9&#10;JtHs27C7mrS/vlso9DjMzDfMajPaTtzIh9axgsd5BoJYO9NyreD4sX9YgggR2WDnmBR8UYDNenK3&#10;wtK4gd/pVsVaJAiHEhU0MfallEE3ZDHMXU+cvJPzFmOSvpbG45DgtpOLLCukxZbTQoM9vTSkL9XV&#10;KjCv58+z9kOWu/wJ36odft/rQqnZdNw+g4g0xv/wX/tgFOR5s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4VTMYAAADdAAAADwAAAAAAAAAAAAAAAACYAgAAZHJz&#10;L2Rvd25yZXYueG1sUEsFBgAAAAAEAAQA9QAAAIsDAAAAAA==&#10;" filled="f" stroked="f">
                  <v:textbox inset="1mm,1mm,1mm,0">
                    <w:txbxContent>
                      <w:p w:rsidR="0021667C" w:rsidRPr="009D6915" w:rsidRDefault="0021667C" w:rsidP="00B426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20歳代</w:t>
                        </w:r>
                      </w:p>
                    </w:txbxContent>
                  </v:textbox>
                </v:shape>
              </v:group>
            </w:pict>
          </mc:Fallback>
        </mc:AlternateContent>
      </w:r>
    </w:p>
    <w:p w:rsidR="00C468C2" w:rsidRPr="00BE1C29" w:rsidRDefault="00C468C2" w:rsidP="00EB4A64">
      <w:pPr>
        <w:pStyle w:val="6"/>
        <w:pageBreakBefore/>
      </w:pPr>
      <w:bookmarkStart w:id="21" w:name="_Toc444713634"/>
      <w:r>
        <w:rPr>
          <w:rFonts w:hint="eastAsia"/>
        </w:rPr>
        <w:lastRenderedPageBreak/>
        <w:t>主に買物をする方の職業の有無</w:t>
      </w:r>
      <w:bookmarkEnd w:id="21"/>
    </w:p>
    <w:tbl>
      <w:tblPr>
        <w:tblStyle w:val="afff6"/>
        <w:tblW w:w="0" w:type="auto"/>
        <w:tblInd w:w="227" w:type="dxa"/>
        <w:tblLook w:val="04A0" w:firstRow="1" w:lastRow="0" w:firstColumn="1" w:lastColumn="0" w:noHBand="0" w:noVBand="1"/>
      </w:tblPr>
      <w:tblGrid>
        <w:gridCol w:w="9356"/>
      </w:tblGrid>
      <w:tr w:rsidR="00C468C2" w:rsidTr="00B750E7">
        <w:tc>
          <w:tcPr>
            <w:tcW w:w="9356" w:type="dxa"/>
            <w:tcBorders>
              <w:top w:val="nil"/>
              <w:left w:val="nil"/>
              <w:bottom w:val="nil"/>
              <w:right w:val="nil"/>
            </w:tcBorders>
          </w:tcPr>
          <w:p w:rsidR="00C468C2" w:rsidRPr="00090708" w:rsidRDefault="00C468C2" w:rsidP="00B750E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0F5D32">
              <w:rPr>
                <w:rFonts w:asciiTheme="majorEastAsia" w:eastAsiaTheme="majorEastAsia" w:hAnsiTheme="majorEastAsia" w:hint="eastAsia"/>
              </w:rPr>
              <w:t>県全体</w:t>
            </w:r>
            <w:r w:rsidRPr="00090708">
              <w:rPr>
                <w:rFonts w:asciiTheme="majorEastAsia" w:eastAsiaTheme="majorEastAsia" w:hAnsiTheme="majorEastAsia" w:hint="eastAsia"/>
              </w:rPr>
              <w:t>）</w:t>
            </w:r>
          </w:p>
          <w:p w:rsidR="00C468C2" w:rsidRDefault="00931B87" w:rsidP="00B750E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224833" w:rsidRPr="00224833">
              <w:rPr>
                <w:rFonts w:asciiTheme="minorEastAsia" w:eastAsiaTheme="minorEastAsia" w:hAnsiTheme="minorEastAsia" w:hint="eastAsia"/>
              </w:rPr>
              <w:t>主に買物をする方の職業の有無は、「有職」が59.0％、「無職（専業主婦（夫）、休職中を含む）」が41.0％であった。</w:t>
            </w:r>
          </w:p>
          <w:p w:rsidR="00224833" w:rsidRDefault="00931B87" w:rsidP="00224833">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224833" w:rsidRPr="00224833">
              <w:rPr>
                <w:rFonts w:asciiTheme="minorEastAsia" w:eastAsiaTheme="minorEastAsia" w:hAnsiTheme="minorEastAsia" w:hint="eastAsia"/>
              </w:rPr>
              <w:t>平成22年度調査と比較すると、「有職」が8.3ポイント高くなっている。</w:t>
            </w:r>
          </w:p>
          <w:p w:rsidR="00C468C2" w:rsidRPr="00090708" w:rsidRDefault="00C468C2" w:rsidP="00B750E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C468C2" w:rsidRPr="006C1F6A" w:rsidRDefault="00931B87" w:rsidP="00E3681E">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224833" w:rsidRPr="00224833">
              <w:rPr>
                <w:rFonts w:asciiTheme="minorEastAsia" w:eastAsiaTheme="minorEastAsia" w:hAnsiTheme="minorEastAsia" w:hint="eastAsia"/>
              </w:rPr>
              <w:t>地域別にみると、</w:t>
            </w:r>
            <w:r w:rsidR="00233886">
              <w:rPr>
                <w:rFonts w:asciiTheme="minorEastAsia" w:eastAsiaTheme="minorEastAsia" w:hAnsiTheme="minorEastAsia" w:hint="eastAsia"/>
              </w:rPr>
              <w:t>［</w:t>
            </w:r>
            <w:r w:rsidR="00224833" w:rsidRPr="00224833">
              <w:rPr>
                <w:rFonts w:asciiTheme="minorEastAsia" w:eastAsiaTheme="minorEastAsia" w:hAnsiTheme="minorEastAsia" w:hint="eastAsia"/>
              </w:rPr>
              <w:t>北部地域</w:t>
            </w:r>
            <w:r w:rsidR="00233886">
              <w:rPr>
                <w:rFonts w:asciiTheme="minorEastAsia" w:eastAsiaTheme="minorEastAsia" w:hAnsiTheme="minorEastAsia" w:hint="eastAsia"/>
              </w:rPr>
              <w:t>］</w:t>
            </w:r>
            <w:r w:rsidR="00224833" w:rsidRPr="00224833">
              <w:rPr>
                <w:rFonts w:asciiTheme="minorEastAsia" w:eastAsiaTheme="minorEastAsia" w:hAnsiTheme="minorEastAsia" w:hint="eastAsia"/>
              </w:rPr>
              <w:t>では、「有職」が71.5％と、全体に比べ12.5ポイント高くなっている。</w:t>
            </w:r>
          </w:p>
        </w:tc>
      </w:tr>
    </w:tbl>
    <w:p w:rsidR="00B93E52" w:rsidRDefault="00B93E52" w:rsidP="00B93E52">
      <w:pPr>
        <w:pStyle w:val="aff1"/>
        <w:ind w:leftChars="100" w:left="210" w:rightChars="100" w:right="210"/>
        <w:rPr>
          <w:rFonts w:ascii="HGｺﾞｼｯｸE" w:eastAsia="HGｺﾞｼｯｸE" w:hAnsi="HGｺﾞｼｯｸE"/>
        </w:rPr>
      </w:pPr>
    </w:p>
    <w:p w:rsidR="00B93E52" w:rsidRPr="003B2CF0" w:rsidRDefault="00B93E52" w:rsidP="004C0471">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図表</w:t>
      </w:r>
      <w:r w:rsidR="00040787">
        <w:rPr>
          <w:rFonts w:ascii="HGｺﾞｼｯｸE" w:eastAsia="HGｺﾞｼｯｸE" w:hAnsi="HGｺﾞｼｯｸE" w:hint="eastAsia"/>
        </w:rPr>
        <w:t>Ⅱ－１</w:t>
      </w:r>
      <w:r w:rsidR="00F35059">
        <w:rPr>
          <w:rFonts w:ascii="HGｺﾞｼｯｸE" w:eastAsia="HGｺﾞｼｯｸE" w:hAnsi="HGｺﾞｼｯｸE" w:hint="eastAsia"/>
        </w:rPr>
        <w:t>－</w:t>
      </w:r>
      <w:r>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Pr>
          <w:rFonts w:ascii="HGｺﾞｼｯｸE" w:eastAsia="HGｺﾞｼｯｸE" w:hAnsi="HGｺﾞｼｯｸE" w:hint="eastAsia"/>
        </w:rPr>
        <w:t>主に買物をする方の</w:t>
      </w:r>
      <w:r w:rsidRPr="00B93E52">
        <w:rPr>
          <w:rFonts w:ascii="HGｺﾞｼｯｸE" w:eastAsia="HGｺﾞｼｯｸE" w:hAnsi="HGｺﾞｼｯｸE" w:hint="eastAsia"/>
        </w:rPr>
        <w:t>職業の有無</w:t>
      </w:r>
      <w:r>
        <w:rPr>
          <w:rFonts w:ascii="HGｺﾞｼｯｸE" w:eastAsia="HGｺﾞｼｯｸE" w:hAnsi="HGｺﾞｼｯｸE" w:hint="eastAsia"/>
        </w:rPr>
        <w:t>（前回調査との比較、</w:t>
      </w:r>
      <w:r w:rsidR="00520482">
        <w:rPr>
          <w:rFonts w:ascii="HGｺﾞｼｯｸE" w:eastAsia="HGｺﾞｼｯｸE" w:hAnsi="HGｺﾞｼｯｸE" w:hint="eastAsia"/>
        </w:rPr>
        <w:t>地域</w:t>
      </w:r>
      <w:r>
        <w:rPr>
          <w:rFonts w:ascii="HGｺﾞｼｯｸE" w:eastAsia="HGｺﾞｼｯｸE" w:hAnsi="HGｺﾞｼｯｸE" w:hint="eastAsia"/>
        </w:rPr>
        <w:t>別）</w:t>
      </w:r>
    </w:p>
    <w:p w:rsidR="00B93E52" w:rsidRPr="00B42625" w:rsidRDefault="00D56B8B" w:rsidP="00B93E52">
      <w:pPr>
        <w:pStyle w:val="aff1"/>
        <w:ind w:leftChars="100" w:left="210" w:rightChars="100" w:right="210"/>
        <w:rPr>
          <w:rFonts w:asciiTheme="minorEastAsia" w:eastAsiaTheme="minorEastAsia" w:hAnsiTheme="minorEastAsia"/>
        </w:rPr>
      </w:pPr>
      <w:r w:rsidRPr="00D56B8B">
        <w:rPr>
          <w:noProof/>
        </w:rPr>
        <w:drawing>
          <wp:anchor distT="0" distB="0" distL="114300" distR="114300" simplePos="0" relativeHeight="251641819" behindDoc="0" locked="0" layoutInCell="1" allowOverlap="1" wp14:anchorId="04968076" wp14:editId="1CCADEAD">
            <wp:simplePos x="0" y="0"/>
            <wp:positionH relativeFrom="column">
              <wp:posOffset>-370840</wp:posOffset>
            </wp:positionH>
            <wp:positionV relativeFrom="paragraph">
              <wp:posOffset>142875</wp:posOffset>
            </wp:positionV>
            <wp:extent cx="6652260" cy="492188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2260" cy="492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3E52" w:rsidRDefault="00B93E52" w:rsidP="00B93E52">
      <w:pPr>
        <w:pStyle w:val="aff1"/>
        <w:ind w:leftChars="100" w:left="210" w:rightChars="100" w:right="210"/>
        <w:rPr>
          <w:rFonts w:asciiTheme="minorEastAsia" w:eastAsiaTheme="minorEastAsia" w:hAnsiTheme="minorEastAsia"/>
        </w:rPr>
      </w:pPr>
    </w:p>
    <w:p w:rsidR="00B93E52" w:rsidRDefault="00B93E52" w:rsidP="00B93E52">
      <w:pPr>
        <w:pStyle w:val="aff1"/>
        <w:ind w:leftChars="100" w:left="210" w:rightChars="100" w:right="210"/>
        <w:rPr>
          <w:rFonts w:asciiTheme="minorEastAsia" w:eastAsiaTheme="minorEastAsia" w:hAnsiTheme="minorEastAsia"/>
        </w:rPr>
      </w:pPr>
    </w:p>
    <w:p w:rsidR="00C468C2" w:rsidRPr="00B93E52" w:rsidRDefault="00C468C2" w:rsidP="00C468C2">
      <w:pPr>
        <w:pStyle w:val="aff1"/>
        <w:ind w:leftChars="100" w:left="210" w:rightChars="100" w:right="210"/>
        <w:rPr>
          <w:rFonts w:ascii="HGｺﾞｼｯｸE" w:eastAsia="HGｺﾞｼｯｸE" w:hAnsi="HGｺﾞｼｯｸE"/>
        </w:rPr>
      </w:pPr>
    </w:p>
    <w:p w:rsidR="00C468C2" w:rsidRDefault="00C468C2" w:rsidP="00C468C2">
      <w:pPr>
        <w:pStyle w:val="aff1"/>
        <w:ind w:leftChars="100" w:left="210" w:rightChars="100" w:right="210"/>
        <w:rPr>
          <w:rFonts w:asciiTheme="minorEastAsia" w:eastAsiaTheme="minorEastAsia" w:hAnsiTheme="minorEastAsia"/>
        </w:rPr>
      </w:pPr>
    </w:p>
    <w:p w:rsidR="00C468C2" w:rsidRPr="00B93E52" w:rsidRDefault="00347409" w:rsidP="00C468C2">
      <w:pPr>
        <w:pStyle w:val="aff1"/>
        <w:ind w:leftChars="100" w:left="210" w:rightChars="100" w:right="210"/>
        <w:rPr>
          <w:rFonts w:asciiTheme="minorEastAsia" w:eastAsiaTheme="minorEastAsia" w:hAnsiTheme="minorEastAsia"/>
        </w:rPr>
      </w:pPr>
      <w:r w:rsidRPr="00B42625">
        <w:rPr>
          <w:rFonts w:asciiTheme="minorEastAsia" w:eastAsiaTheme="minorEastAsia" w:hAnsiTheme="minorEastAsia" w:hint="eastAsia"/>
          <w:noProof/>
        </w:rPr>
        <mc:AlternateContent>
          <mc:Choice Requires="wps">
            <w:drawing>
              <wp:anchor distT="0" distB="0" distL="114300" distR="114300" simplePos="0" relativeHeight="251984383" behindDoc="0" locked="0" layoutInCell="1" allowOverlap="1" wp14:anchorId="0F897872" wp14:editId="27DE76B2">
                <wp:simplePos x="0" y="0"/>
                <wp:positionH relativeFrom="column">
                  <wp:posOffset>1828495</wp:posOffset>
                </wp:positionH>
                <wp:positionV relativeFrom="paragraph">
                  <wp:posOffset>3921125</wp:posOffset>
                </wp:positionV>
                <wp:extent cx="3599815" cy="320675"/>
                <wp:effectExtent l="0" t="0" r="19685" b="22225"/>
                <wp:wrapNone/>
                <wp:docPr id="3377" name="正方形/長方形 3377"/>
                <wp:cNvGraphicFramePr/>
                <a:graphic xmlns:a="http://schemas.openxmlformats.org/drawingml/2006/main">
                  <a:graphicData uri="http://schemas.microsoft.com/office/word/2010/wordprocessingShape">
                    <wps:wsp>
                      <wps:cNvSpPr/>
                      <wps:spPr>
                        <a:xfrm>
                          <a:off x="0" y="0"/>
                          <a:ext cx="3599815"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77" o:spid="_x0000_s1026" style="position:absolute;left:0;text-align:left;margin-left:2in;margin-top:308.75pt;width:283.45pt;height:25.25pt;z-index:25198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" filled="f" strokecolor="black [3213]" strokeweight="1pt"/>
            </w:pict>
          </mc:Fallback>
        </mc:AlternateContent>
      </w:r>
      <w:r>
        <w:rPr>
          <w:rFonts w:asciiTheme="minorEastAsia" w:eastAsiaTheme="minorEastAsia" w:hAnsiTheme="minorEastAsia"/>
          <w:noProof/>
        </w:rPr>
        <mc:AlternateContent>
          <mc:Choice Requires="wpg">
            <w:drawing>
              <wp:anchor distT="0" distB="0" distL="114300" distR="114300" simplePos="0" relativeHeight="251982335" behindDoc="0" locked="0" layoutInCell="1" allowOverlap="1" wp14:anchorId="72633FEA" wp14:editId="6497DBC8">
                <wp:simplePos x="0" y="0"/>
                <wp:positionH relativeFrom="column">
                  <wp:posOffset>3158160</wp:posOffset>
                </wp:positionH>
                <wp:positionV relativeFrom="paragraph">
                  <wp:posOffset>3957955</wp:posOffset>
                </wp:positionV>
                <wp:extent cx="2529840" cy="240030"/>
                <wp:effectExtent l="0" t="0" r="3810" b="7620"/>
                <wp:wrapNone/>
                <wp:docPr id="316" name="グループ化 316"/>
                <wp:cNvGraphicFramePr/>
                <a:graphic xmlns:a="http://schemas.openxmlformats.org/drawingml/2006/main">
                  <a:graphicData uri="http://schemas.microsoft.com/office/word/2010/wordprocessingGroup">
                    <wpg:wgp>
                      <wpg:cNvGrpSpPr/>
                      <wpg:grpSpPr>
                        <a:xfrm>
                          <a:off x="0" y="0"/>
                          <a:ext cx="2529840" cy="240030"/>
                          <a:chOff x="0" y="0"/>
                          <a:chExt cx="2530195" cy="240120"/>
                        </a:xfrm>
                      </wpg:grpSpPr>
                      <wps:wsp>
                        <wps:cNvPr id="685" name="正方形/長方形 685"/>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B93E52">
                                <w:rPr>
                                  <w:rFonts w:asciiTheme="majorEastAsia" w:eastAsiaTheme="majorEastAsia" w:hAnsiTheme="majorEastAsia" w:hint="eastAsia"/>
                                  <w:sz w:val="18"/>
                                  <w:szCs w:val="18"/>
                                </w:rPr>
                                <w:t>無職（専業主婦（夫）、休職中を含む）</w:t>
                              </w:r>
                            </w:p>
                          </w:txbxContent>
                        </wps:txbx>
                        <wps:bodyPr rot="0" vert="horz" wrap="square" lIns="36000" tIns="36000" rIns="36000" bIns="0" anchor="t" anchorCtr="0">
                          <a:noAutofit/>
                        </wps:bodyPr>
                      </wps:wsp>
                    </wpg:wgp>
                  </a:graphicData>
                </a:graphic>
              </wp:anchor>
            </w:drawing>
          </mc:Choice>
          <mc:Fallback>
            <w:pict>
              <v:group id="グループ化 316" o:spid="_x0000_s1049" style="position:absolute;left:0;text-align:left;margin-left:248.65pt;margin-top:311.65pt;width:199.2pt;height:18.9pt;z-index:251982335" coordsize="2530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">
                <v:rect id="正方形/長方形 685" o:spid="_x0000_s1050"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KxcYA&#10;AADcAAAADwAAAGRycy9kb3ducmV2LnhtbESPW2sCMRSE3wX/QziFvmlWQVm2RpGivWARan3w8bA5&#10;e9HkZNmkuvrrjVDo4zAz3zCzRWeNOFPra8cKRsMEBHHudM2lgv3PepCC8AFZo3FMCq7kYTHv92aY&#10;aXfhbzrvQikihH2GCqoQmkxKn1dk0Q9dQxy9wrUWQ5RtKXWLlwi3Ro6TZCot1hwXKmzotaL8tPu1&#10;Cj6vm7Q4Feb2dXjbJqvjxBzflyOlnp+65QuIQF34D/+1P7SCaTqB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KxcYAAADcAAAADwAAAAAAAAAAAAAAAACYAgAAZHJz&#10;L2Rvd25yZXYueG1sUEsFBgAAAAAEAAQA9QAAAIsDAAAAAA==&#10;" fillcolor="#f6f" strokecolor="black [3213]">
                  <v:fill r:id="rId26" o:title="" color2="white [3212]" type="pattern"/>
                </v:rect>
                <v:shape id="_x0000_s1051"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UdMQA&#10;AADcAAAADwAAAGRycy9kb3ducmV2LnhtbESPQWsCMRSE70L/Q3iFXkSzVVh0a5RWEAp66Vp6fiSv&#10;u2s3L0sS3W1/vREKHoeZ+YZZbQbbigv50DhW8DzNQBBrZxquFHwed5MFiBCRDbaOScEvBdisH0Yr&#10;LIzr+YMuZaxEgnAoUEEdY1dIGXRNFsPUdcTJ+3beYkzSV9J47BPctnKWZbm02HBaqLGjbU36pzxb&#10;BWZ/+jpp32dzN1/ioXzDv7HOlXp6HF5fQEQa4j383343CvJFD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FHTEAAAA3AAAAA8AAAAAAAAAAAAAAAAAmAIAAGRycy9k&#10;b3ducmV2LnhtbFBLBQYAAAAABAAEAPUAAACJAw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B93E52">
                          <w:rPr>
                            <w:rFonts w:asciiTheme="majorEastAsia" w:eastAsiaTheme="majorEastAsia" w:hAnsiTheme="majorEastAsia" w:hint="eastAsia"/>
                            <w:sz w:val="18"/>
                            <w:szCs w:val="18"/>
                          </w:rPr>
                          <w:t>無職（専業主婦（夫）、休職中を含む）</w:t>
                        </w:r>
                      </w:p>
                    </w:txbxContent>
                  </v:textbox>
                </v:shape>
              </v:group>
            </w:pict>
          </mc:Fallback>
        </mc:AlternateContent>
      </w:r>
      <w:r w:rsidR="00DE53E7" w:rsidRPr="00B42625">
        <w:rPr>
          <w:rFonts w:asciiTheme="minorEastAsia" w:eastAsiaTheme="minorEastAsia" w:hAnsiTheme="minorEastAsia" w:hint="eastAsia"/>
          <w:noProof/>
        </w:rPr>
        <mc:AlternateContent>
          <mc:Choice Requires="wpg">
            <w:drawing>
              <wp:anchor distT="0" distB="0" distL="114300" distR="114300" simplePos="0" relativeHeight="251980287" behindDoc="0" locked="0" layoutInCell="1" allowOverlap="1" wp14:anchorId="30D77787" wp14:editId="551130C9">
                <wp:simplePos x="0" y="0"/>
                <wp:positionH relativeFrom="column">
                  <wp:posOffset>1952293</wp:posOffset>
                </wp:positionH>
                <wp:positionV relativeFrom="paragraph">
                  <wp:posOffset>3959225</wp:posOffset>
                </wp:positionV>
                <wp:extent cx="1985645" cy="240030"/>
                <wp:effectExtent l="0" t="0" r="0" b="7620"/>
                <wp:wrapNone/>
                <wp:docPr id="687" name="グループ化 687"/>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688" name="正方形/長方形 688"/>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有職</w:t>
                              </w:r>
                            </w:p>
                          </w:txbxContent>
                        </wps:txbx>
                        <wps:bodyPr rot="0" vert="horz" wrap="square" lIns="36000" tIns="36000" rIns="36000" bIns="0" anchor="t" anchorCtr="0">
                          <a:noAutofit/>
                        </wps:bodyPr>
                      </wps:wsp>
                    </wpg:wgp>
                  </a:graphicData>
                </a:graphic>
              </wp:anchor>
            </w:drawing>
          </mc:Choice>
          <mc:Fallback>
            <w:pict>
              <v:group id="グループ化 687" o:spid="_x0000_s1052" style="position:absolute;left:0;text-align:left;margin-left:153.7pt;margin-top:311.75pt;width:156.35pt;height:18.9pt;z-index:251980287"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">
                <v:rect id="正方形/長方形 688" o:spid="_x0000_s105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HYcIA&#10;AADcAAAADwAAAGRycy9kb3ducmV2LnhtbERPTYvCMBC9C/6HMAt703SFLVKbyrIgKiyIrR68Dc3Y&#10;VptJaaJ2/705CB4f7ztdDqYVd+pdY1nB1zQCQVxa3XCl4FCsJnMQziNrbC2Tgn9ysMzGoxQTbR+8&#10;p3vuKxFC2CWooPa+S6R0ZU0G3dR2xIE7296gD7CvpO7xEcJNK2dRFEuDDYeGGjv6ram85jejYJtL&#10;Xu/19y0+rv+K2S4/XS/FSanPj+FnAcLT4N/il3ujFcTz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IdhwgAAANwAAAAPAAAAAAAAAAAAAAAAAJgCAABkcnMvZG93&#10;bnJldi54bWxQSwUGAAAAAAQABAD1AAAAhwMAAAAA&#10;" fillcolor="#00b0f0" strokecolor="black [3213]">
                  <v:fill r:id="rId27" o:title="" color2="white [3212]" type="pattern"/>
                </v:rect>
                <v:shape id="_x0000_s105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ABsUA&#10;AADcAAAADwAAAGRycy9kb3ducmV2LnhtbESPQWsCMRSE74X+h/AEL6Vmq7DoapRWEIT20lV6fiTP&#10;3dXNy5JEd9tf3xQKHoeZ+YZZbQbbihv50DhW8DLJQBBrZxquFBwPu+c5iBCRDbaOScE3BdisHx9W&#10;WBjX8yfdyliJBOFQoII6xq6QMuiaLIaJ64iTd3LeYkzSV9J47BPctnKaZbm02HBaqLGjbU36Ul6t&#10;AvN+/jpr32czN1vgR/mGP086V2o8Gl6XICIN8R7+b++Ngny+g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oAGxQAAANwAAAAPAAAAAAAAAAAAAAAAAJgCAABkcnMv&#10;ZG93bnJldi54bWxQSwUGAAAAAAQABAD1AAAAigM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有職</w:t>
                        </w:r>
                      </w:p>
                    </w:txbxContent>
                  </v:textbox>
                </v:shape>
              </v:group>
            </w:pict>
          </mc:Fallback>
        </mc:AlternateContent>
      </w:r>
      <w:r w:rsidR="00B3081F">
        <w:rPr>
          <w:noProof/>
        </w:rPr>
        <mc:AlternateContent>
          <mc:Choice Requires="wps">
            <w:drawing>
              <wp:anchor distT="0" distB="0" distL="114300" distR="114300" simplePos="0" relativeHeight="251988479" behindDoc="0" locked="0" layoutInCell="1" allowOverlap="1" wp14:anchorId="1725B1FE" wp14:editId="1C2A2342">
                <wp:simplePos x="0" y="0"/>
                <wp:positionH relativeFrom="column">
                  <wp:posOffset>-279400</wp:posOffset>
                </wp:positionH>
                <wp:positionV relativeFrom="paragraph">
                  <wp:posOffset>25730</wp:posOffset>
                </wp:positionV>
                <wp:extent cx="6335395" cy="0"/>
                <wp:effectExtent l="0" t="0" r="27305" b="19050"/>
                <wp:wrapNone/>
                <wp:docPr id="3369" name="直線コネクタ 3369"/>
                <wp:cNvGraphicFramePr/>
                <a:graphic xmlns:a="http://schemas.openxmlformats.org/drawingml/2006/main">
                  <a:graphicData uri="http://schemas.microsoft.com/office/word/2010/wordprocessingShape">
                    <wps:wsp>
                      <wps:cNvCnPr/>
                      <wps:spPr>
                        <a:xfrm>
                          <a:off x="0" y="0"/>
                          <a:ext cx="6335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69" o:spid="_x0000_s1026" style="position:absolute;left:0;text-align:lef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05pt" to="47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" strokecolor="black [3213]" strokeweight="1pt"/>
            </w:pict>
          </mc:Fallback>
        </mc:AlternateContent>
      </w:r>
    </w:p>
    <w:p w:rsidR="00C468C2" w:rsidRPr="00BE1C29" w:rsidRDefault="00C468C2" w:rsidP="00EB4A64">
      <w:pPr>
        <w:pStyle w:val="6"/>
        <w:pageBreakBefore/>
      </w:pPr>
      <w:bookmarkStart w:id="22" w:name="_Toc444713635"/>
      <w:r>
        <w:rPr>
          <w:rFonts w:hint="eastAsia"/>
        </w:rPr>
        <w:lastRenderedPageBreak/>
        <w:t>買物の頻度</w:t>
      </w:r>
      <w:bookmarkEnd w:id="22"/>
    </w:p>
    <w:tbl>
      <w:tblPr>
        <w:tblStyle w:val="afff6"/>
        <w:tblW w:w="0" w:type="auto"/>
        <w:tblInd w:w="227" w:type="dxa"/>
        <w:tblLook w:val="04A0" w:firstRow="1" w:lastRow="0" w:firstColumn="1" w:lastColumn="0" w:noHBand="0" w:noVBand="1"/>
      </w:tblPr>
      <w:tblGrid>
        <w:gridCol w:w="9356"/>
      </w:tblGrid>
      <w:tr w:rsidR="00C468C2" w:rsidTr="00B750E7">
        <w:tc>
          <w:tcPr>
            <w:tcW w:w="9356" w:type="dxa"/>
            <w:tcBorders>
              <w:top w:val="nil"/>
              <w:left w:val="nil"/>
              <w:bottom w:val="nil"/>
              <w:right w:val="nil"/>
            </w:tcBorders>
          </w:tcPr>
          <w:p w:rsidR="00C468C2" w:rsidRPr="00090708" w:rsidRDefault="00C468C2" w:rsidP="00B750E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0F5D32">
              <w:rPr>
                <w:rFonts w:asciiTheme="majorEastAsia" w:eastAsiaTheme="majorEastAsia" w:hAnsiTheme="majorEastAsia" w:hint="eastAsia"/>
              </w:rPr>
              <w:t>県全体</w:t>
            </w:r>
            <w:r w:rsidRPr="00090708">
              <w:rPr>
                <w:rFonts w:asciiTheme="majorEastAsia" w:eastAsiaTheme="majorEastAsia" w:hAnsiTheme="majorEastAsia" w:hint="eastAsia"/>
              </w:rPr>
              <w:t>）</w:t>
            </w:r>
          </w:p>
          <w:p w:rsidR="00C468C2" w:rsidRDefault="00931B87" w:rsidP="00B750E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買物の頻度は、「週３～４回」が45.2％で最も</w:t>
            </w:r>
            <w:r w:rsidR="005C78D8">
              <w:rPr>
                <w:rFonts w:asciiTheme="minorEastAsia" w:eastAsiaTheme="minorEastAsia" w:hAnsiTheme="minorEastAsia" w:hint="eastAsia"/>
              </w:rPr>
              <w:t>多く</w:t>
            </w:r>
            <w:r w:rsidR="00452494" w:rsidRPr="00452494">
              <w:rPr>
                <w:rFonts w:asciiTheme="minorEastAsia" w:eastAsiaTheme="minorEastAsia" w:hAnsiTheme="minorEastAsia" w:hint="eastAsia"/>
              </w:rPr>
              <w:t>、次いで「週１～２回」が31.5％、「ほとんど毎日」が22.7％であった。</w:t>
            </w:r>
          </w:p>
          <w:p w:rsidR="002A3E42" w:rsidRDefault="00931B87" w:rsidP="0045249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平成22年</w:t>
            </w:r>
            <w:r w:rsidR="00087518">
              <w:rPr>
                <w:rFonts w:asciiTheme="minorEastAsia" w:eastAsiaTheme="minorEastAsia" w:hAnsiTheme="minorEastAsia" w:hint="eastAsia"/>
              </w:rPr>
              <w:t>度</w:t>
            </w:r>
            <w:r w:rsidR="00452494" w:rsidRPr="00452494">
              <w:rPr>
                <w:rFonts w:asciiTheme="minorEastAsia" w:eastAsiaTheme="minorEastAsia" w:hAnsiTheme="minorEastAsia" w:hint="eastAsia"/>
              </w:rPr>
              <w:t>と比較すると、「ほとんど毎日」が1.2ポイント減少、「週３～４回」が2.6</w:t>
            </w:r>
            <w:r w:rsidR="002A3E42">
              <w:rPr>
                <w:rFonts w:asciiTheme="minorEastAsia" w:eastAsiaTheme="minorEastAsia" w:hAnsiTheme="minorEastAsia" w:hint="eastAsia"/>
              </w:rPr>
              <w:t>ポイント減少し</w:t>
            </w:r>
            <w:r w:rsidR="002A3E42" w:rsidRPr="00AF373B">
              <w:rPr>
                <w:rFonts w:asciiTheme="minorEastAsia" w:eastAsiaTheme="minorEastAsia" w:hAnsiTheme="minorEastAsia" w:hint="eastAsia"/>
              </w:rPr>
              <w:t>、</w:t>
            </w:r>
            <w:r w:rsidR="00452494" w:rsidRPr="00452494">
              <w:rPr>
                <w:rFonts w:asciiTheme="minorEastAsia" w:eastAsiaTheme="minorEastAsia" w:hAnsiTheme="minorEastAsia" w:hint="eastAsia"/>
              </w:rPr>
              <w:t>「週１～２回」が3.6ポイント増加している</w:t>
            </w:r>
            <w:r w:rsidR="00AF373B">
              <w:rPr>
                <w:rFonts w:asciiTheme="minorEastAsia" w:eastAsiaTheme="minorEastAsia" w:hAnsiTheme="minorEastAsia" w:hint="eastAsia"/>
              </w:rPr>
              <w:t>。</w:t>
            </w:r>
          </w:p>
          <w:p w:rsidR="00C468C2" w:rsidRPr="00090708" w:rsidRDefault="00C468C2" w:rsidP="00B750E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C468C2" w:rsidRPr="006C1F6A" w:rsidRDefault="00931B87" w:rsidP="006C316F">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「ほとんど毎日」は</w:t>
            </w:r>
            <w:r w:rsidR="00AF496D">
              <w:rPr>
                <w:rFonts w:asciiTheme="minorEastAsia" w:eastAsiaTheme="minorEastAsia" w:hAnsiTheme="minorEastAsia" w:hint="eastAsia"/>
              </w:rPr>
              <w:t>［</w:t>
            </w:r>
            <w:r w:rsidR="00452494" w:rsidRPr="00452494">
              <w:rPr>
                <w:rFonts w:asciiTheme="minorEastAsia" w:eastAsiaTheme="minorEastAsia" w:hAnsiTheme="minorEastAsia" w:hint="eastAsia"/>
              </w:rPr>
              <w:t>南西部地域</w:t>
            </w:r>
            <w:r w:rsidR="00AF496D">
              <w:rPr>
                <w:rFonts w:asciiTheme="minorEastAsia" w:eastAsiaTheme="minorEastAsia" w:hAnsiTheme="minorEastAsia" w:hint="eastAsia"/>
              </w:rPr>
              <w:t>］</w:t>
            </w:r>
            <w:r w:rsidR="00452494" w:rsidRPr="00452494">
              <w:rPr>
                <w:rFonts w:asciiTheme="minorEastAsia" w:eastAsiaTheme="minorEastAsia" w:hAnsiTheme="minorEastAsia" w:hint="eastAsia"/>
              </w:rPr>
              <w:t>が28.2％と最も</w:t>
            </w:r>
            <w:r w:rsidR="006C316F">
              <w:rPr>
                <w:rFonts w:asciiTheme="minorEastAsia" w:eastAsiaTheme="minorEastAsia" w:hAnsiTheme="minorEastAsia" w:hint="eastAsia"/>
              </w:rPr>
              <w:t>多く</w:t>
            </w:r>
            <w:r w:rsidR="00452494" w:rsidRPr="00452494">
              <w:rPr>
                <w:rFonts w:asciiTheme="minorEastAsia" w:eastAsiaTheme="minorEastAsia" w:hAnsiTheme="minorEastAsia" w:hint="eastAsia"/>
              </w:rPr>
              <w:t>、「週１～２回」は</w:t>
            </w:r>
            <w:r w:rsidR="00AF496D">
              <w:rPr>
                <w:rFonts w:asciiTheme="minorEastAsia" w:eastAsiaTheme="minorEastAsia" w:hAnsiTheme="minorEastAsia" w:hint="eastAsia"/>
              </w:rPr>
              <w:t>［</w:t>
            </w:r>
            <w:r w:rsidR="00452494" w:rsidRPr="00452494">
              <w:rPr>
                <w:rFonts w:asciiTheme="minorEastAsia" w:eastAsiaTheme="minorEastAsia" w:hAnsiTheme="minorEastAsia" w:hint="eastAsia"/>
              </w:rPr>
              <w:t>北部地域</w:t>
            </w:r>
            <w:r w:rsidR="00AF496D">
              <w:rPr>
                <w:rFonts w:asciiTheme="minorEastAsia" w:eastAsiaTheme="minorEastAsia" w:hAnsiTheme="minorEastAsia" w:hint="eastAsia"/>
              </w:rPr>
              <w:t>］</w:t>
            </w:r>
            <w:r w:rsidR="00452494" w:rsidRPr="00452494">
              <w:rPr>
                <w:rFonts w:asciiTheme="minorEastAsia" w:eastAsiaTheme="minorEastAsia" w:hAnsiTheme="minorEastAsia" w:hint="eastAsia"/>
              </w:rPr>
              <w:t>が37.9％と最も</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くなっている。</w:t>
            </w:r>
          </w:p>
        </w:tc>
      </w:tr>
    </w:tbl>
    <w:p w:rsidR="002A3E42" w:rsidRDefault="002A3E42" w:rsidP="00B93E52">
      <w:pPr>
        <w:pStyle w:val="aff1"/>
        <w:ind w:leftChars="100" w:left="210" w:rightChars="100" w:right="210"/>
        <w:rPr>
          <w:rFonts w:ascii="HGｺﾞｼｯｸE" w:eastAsia="HGｺﾞｼｯｸE" w:hAnsi="HGｺﾞｼｯｸE"/>
        </w:rPr>
      </w:pPr>
    </w:p>
    <w:p w:rsidR="00AF373B" w:rsidRDefault="00AF373B" w:rsidP="00B93E52">
      <w:pPr>
        <w:pStyle w:val="aff1"/>
        <w:ind w:leftChars="100" w:left="210" w:rightChars="100" w:right="210"/>
        <w:rPr>
          <w:rFonts w:ascii="HGｺﾞｼｯｸE" w:eastAsia="HGｺﾞｼｯｸE" w:hAnsi="HGｺﾞｼｯｸE"/>
        </w:rPr>
      </w:pPr>
    </w:p>
    <w:p w:rsidR="00B93E52" w:rsidRPr="003B2CF0" w:rsidRDefault="00F35059" w:rsidP="004C0471">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図表</w:t>
      </w:r>
      <w:r w:rsidR="00040787">
        <w:rPr>
          <w:rFonts w:ascii="HGｺﾞｼｯｸE" w:eastAsia="HGｺﾞｼｯｸE" w:hAnsi="HGｺﾞｼｯｸE" w:hint="eastAsia"/>
        </w:rPr>
        <w:t>Ⅱ－１</w:t>
      </w:r>
      <w:r>
        <w:rPr>
          <w:rFonts w:ascii="HGｺﾞｼｯｸE" w:eastAsia="HGｺﾞｼｯｸE" w:hAnsi="HGｺﾞｼｯｸE" w:hint="eastAsia"/>
        </w:rPr>
        <w:t>－</w:t>
      </w:r>
      <w:r w:rsidR="00A5019F">
        <w:rPr>
          <w:rFonts w:ascii="HGｺﾞｼｯｸE" w:eastAsia="HGｺﾞｼｯｸE" w:hAnsi="HGｺﾞｼｯｸE" w:hint="eastAsia"/>
        </w:rPr>
        <w:t>３</w:t>
      </w:r>
      <w:r w:rsidR="00B93E52" w:rsidRPr="003B2CF0">
        <w:rPr>
          <w:rFonts w:ascii="HGｺﾞｼｯｸE" w:eastAsia="HGｺﾞｼｯｸE" w:hAnsi="HGｺﾞｼｯｸE" w:hint="eastAsia"/>
        </w:rPr>
        <w:t xml:space="preserve">　</w:t>
      </w:r>
      <w:r w:rsidR="00B93E52">
        <w:rPr>
          <w:rFonts w:ascii="HGｺﾞｼｯｸE" w:eastAsia="HGｺﾞｼｯｸE" w:hAnsi="HGｺﾞｼｯｸE" w:hint="eastAsia"/>
        </w:rPr>
        <w:t>買物</w:t>
      </w:r>
      <w:r w:rsidR="00A5019F">
        <w:rPr>
          <w:rFonts w:ascii="HGｺﾞｼｯｸE" w:eastAsia="HGｺﾞｼｯｸE" w:hAnsi="HGｺﾞｼｯｸE" w:hint="eastAsia"/>
        </w:rPr>
        <w:t>の頻度</w:t>
      </w:r>
      <w:r w:rsidR="00B93E52">
        <w:rPr>
          <w:rFonts w:ascii="HGｺﾞｼｯｸE" w:eastAsia="HGｺﾞｼｯｸE" w:hAnsi="HGｺﾞｼｯｸE" w:hint="eastAsia"/>
        </w:rPr>
        <w:t>（前回調査との比較、地</w:t>
      </w:r>
      <w:r w:rsidR="00520482">
        <w:rPr>
          <w:rFonts w:ascii="HGｺﾞｼｯｸE" w:eastAsia="HGｺﾞｼｯｸE" w:hAnsi="HGｺﾞｼｯｸE" w:hint="eastAsia"/>
        </w:rPr>
        <w:t>域</w:t>
      </w:r>
      <w:r w:rsidR="00B93E52">
        <w:rPr>
          <w:rFonts w:ascii="HGｺﾞｼｯｸE" w:eastAsia="HGｺﾞｼｯｸE" w:hAnsi="HGｺﾞｼｯｸE" w:hint="eastAsia"/>
        </w:rPr>
        <w:t>別）</w:t>
      </w:r>
    </w:p>
    <w:p w:rsidR="00B93E52" w:rsidRPr="00B42625" w:rsidRDefault="00C920F4" w:rsidP="00B93E52">
      <w:pPr>
        <w:pStyle w:val="aff1"/>
        <w:ind w:leftChars="100" w:left="210" w:rightChars="100" w:right="210"/>
        <w:rPr>
          <w:rFonts w:asciiTheme="minorEastAsia" w:eastAsiaTheme="minorEastAsia" w:hAnsiTheme="minorEastAsia"/>
        </w:rPr>
      </w:pPr>
      <w:r w:rsidRPr="00C920F4">
        <w:rPr>
          <w:noProof/>
        </w:rPr>
        <w:drawing>
          <wp:anchor distT="0" distB="0" distL="114300" distR="114300" simplePos="0" relativeHeight="251640794" behindDoc="0" locked="0" layoutInCell="1" allowOverlap="1" wp14:anchorId="6A4BD638" wp14:editId="7A660984">
            <wp:simplePos x="0" y="0"/>
            <wp:positionH relativeFrom="column">
              <wp:posOffset>-368300</wp:posOffset>
            </wp:positionH>
            <wp:positionV relativeFrom="paragraph">
              <wp:posOffset>133350</wp:posOffset>
            </wp:positionV>
            <wp:extent cx="6652260" cy="49218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2260" cy="492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3E52" w:rsidRDefault="00B93E52" w:rsidP="00B93E52">
      <w:pPr>
        <w:pStyle w:val="aff1"/>
        <w:ind w:leftChars="100" w:left="210" w:rightChars="100" w:right="210"/>
        <w:rPr>
          <w:rFonts w:asciiTheme="minorEastAsia" w:eastAsiaTheme="minorEastAsia" w:hAnsiTheme="minorEastAsia"/>
        </w:rPr>
      </w:pPr>
    </w:p>
    <w:p w:rsidR="00B93E52" w:rsidRDefault="00B93E52" w:rsidP="00B93E52">
      <w:pPr>
        <w:pStyle w:val="aff1"/>
        <w:ind w:leftChars="100" w:left="210" w:rightChars="100" w:right="210"/>
        <w:rPr>
          <w:rFonts w:asciiTheme="minorEastAsia" w:eastAsiaTheme="minorEastAsia" w:hAnsiTheme="minorEastAsia"/>
        </w:rPr>
      </w:pPr>
      <w:r w:rsidRPr="00B42625">
        <w:rPr>
          <w:rFonts w:asciiTheme="minorEastAsia" w:eastAsiaTheme="minorEastAsia" w:hAnsiTheme="minorEastAsia" w:hint="eastAsia"/>
          <w:noProof/>
        </w:rPr>
        <mc:AlternateContent>
          <mc:Choice Requires="wps">
            <w:drawing>
              <wp:anchor distT="0" distB="0" distL="114300" distR="114300" simplePos="0" relativeHeight="251995647" behindDoc="0" locked="0" layoutInCell="1" allowOverlap="1" wp14:anchorId="378811BA" wp14:editId="7A1CE150">
                <wp:simplePos x="0" y="0"/>
                <wp:positionH relativeFrom="column">
                  <wp:posOffset>1346200</wp:posOffset>
                </wp:positionH>
                <wp:positionV relativeFrom="paragraph">
                  <wp:posOffset>4605020</wp:posOffset>
                </wp:positionV>
                <wp:extent cx="4710430" cy="320675"/>
                <wp:effectExtent l="0" t="0" r="13970" b="22225"/>
                <wp:wrapNone/>
                <wp:docPr id="698" name="正方形/長方形 698"/>
                <wp:cNvGraphicFramePr/>
                <a:graphic xmlns:a="http://schemas.openxmlformats.org/drawingml/2006/main">
                  <a:graphicData uri="http://schemas.microsoft.com/office/word/2010/wordprocessingShape">
                    <wps:wsp>
                      <wps:cNvSpPr/>
                      <wps:spPr>
                        <a:xfrm>
                          <a:off x="0" y="0"/>
                          <a:ext cx="471043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98" o:spid="_x0000_s1026" style="position:absolute;left:0;text-align:left;margin-left:106pt;margin-top:362.6pt;width:370.9pt;height:25.25pt;z-index:2519956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" filled="f" strokecolor="black [3213]" strokeweight="1pt"/>
            </w:pict>
          </mc:Fallback>
        </mc:AlternateContent>
      </w:r>
      <w:r w:rsidRPr="00B42625">
        <w:rPr>
          <w:rFonts w:asciiTheme="minorEastAsia" w:eastAsiaTheme="minorEastAsia" w:hAnsiTheme="minorEastAsia" w:hint="eastAsia"/>
          <w:noProof/>
        </w:rPr>
        <mc:AlternateContent>
          <mc:Choice Requires="wpg">
            <w:drawing>
              <wp:anchor distT="0" distB="0" distL="114300" distR="114300" simplePos="0" relativeHeight="251992575" behindDoc="0" locked="0" layoutInCell="1" allowOverlap="1" wp14:anchorId="40FCA49C" wp14:editId="3743D9C0">
                <wp:simplePos x="0" y="0"/>
                <wp:positionH relativeFrom="column">
                  <wp:posOffset>1487059</wp:posOffset>
                </wp:positionH>
                <wp:positionV relativeFrom="paragraph">
                  <wp:posOffset>4645025</wp:posOffset>
                </wp:positionV>
                <wp:extent cx="1985645" cy="240030"/>
                <wp:effectExtent l="0" t="0" r="0" b="7620"/>
                <wp:wrapNone/>
                <wp:docPr id="945" name="グループ化 945"/>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47" name="正方形/長方形 947"/>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ほとんど毎日</w:t>
                              </w:r>
                            </w:p>
                          </w:txbxContent>
                        </wps:txbx>
                        <wps:bodyPr rot="0" vert="horz" wrap="square" lIns="36000" tIns="36000" rIns="36000" bIns="0" anchor="t" anchorCtr="0">
                          <a:noAutofit/>
                        </wps:bodyPr>
                      </wps:wsp>
                    </wpg:wgp>
                  </a:graphicData>
                </a:graphic>
              </wp:anchor>
            </w:drawing>
          </mc:Choice>
          <mc:Fallback>
            <w:pict>
              <v:group id="グループ化 945" o:spid="_x0000_s1055" style="position:absolute;left:0;text-align:left;margin-left:117.1pt;margin-top:365.75pt;width:156.35pt;height:18.9pt;z-index:251992575"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">
                <v:rect id="正方形/長方形 947" o:spid="_x0000_s105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938YA&#10;AADcAAAADwAAAGRycy9kb3ducmV2LnhtbESPT2vCQBTE74LfYXlCb7pRWv9EV5FCsYIgJu3B2yP7&#10;mqRm34bsqvHbu4LgcZiZ3zCLVWsqcaHGlZYVDAcRCOLM6pJzBT/pV38KwnlkjZVlUnAjB6tlt7PA&#10;WNsrH+iS+FwECLsYFRTe17GULivIoBvYmjh4f7Yx6INscqkbvAa4qeQoisbSYMlhocCaPgvKTsnZ&#10;KNgmkjcH/XEe/2526WifHE//6VGpt167noPw1PpX+Nn+1gpm7x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4938YAAADcAAAADwAAAAAAAAAAAAAAAACYAgAAZHJz&#10;L2Rvd25yZXYueG1sUEsFBgAAAAAEAAQA9QAAAIsDAAAAAA==&#10;" fillcolor="#00b0f0" strokecolor="black [3213]">
                  <v:fill r:id="rId27" o:title="" color2="white [3212]" type="pattern"/>
                </v:rect>
                <v:shape id="_x0000_s105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P/cUA&#10;AADcAAAADwAAAGRycy9kb3ducmV2LnhtbESPQWsCMRSE7wX/Q3hCL6Vm20XRrVGsUCi0F1fp+ZG8&#10;7q5uXpYkutv++qYgeBxm5htmuR5sKy7kQ+NYwdMkA0GsnWm4UnDYvz3OQYSIbLB1TAp+KMB6Nbpb&#10;YmFczzu6lLESCcKhQAV1jF0hZdA1WQwT1xEn79t5izFJX0njsU9w28rnLJtJiw2nhRo72takT+XZ&#10;KjAfx6+j9n2Wu3yBn+Ur/j7omVL342HzAiLSEG/ha/vdKFhMc/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g/9xQAAANwAAAAPAAAAAAAAAAAAAAAAAJgCAABkcnMv&#10;ZG93bnJldi54bWxQSwUGAAAAAAQABAD1AAAAigM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ほとんど毎日</w:t>
                        </w:r>
                      </w:p>
                    </w:txbxContent>
                  </v:textbox>
                </v:shape>
              </v:group>
            </w:pict>
          </mc:Fallback>
        </mc:AlternateContent>
      </w:r>
    </w:p>
    <w:p w:rsidR="00C468C2" w:rsidRPr="00B93E52" w:rsidRDefault="00C468C2" w:rsidP="00C468C2">
      <w:pPr>
        <w:pStyle w:val="aff1"/>
        <w:ind w:leftChars="100" w:left="210" w:rightChars="100" w:right="210"/>
        <w:rPr>
          <w:rFonts w:ascii="HGｺﾞｼｯｸE" w:eastAsia="HGｺﾞｼｯｸE" w:hAnsi="HGｺﾞｼｯｸE"/>
        </w:rPr>
      </w:pPr>
    </w:p>
    <w:p w:rsidR="00C468C2" w:rsidRDefault="00C468C2" w:rsidP="00C468C2">
      <w:pPr>
        <w:pStyle w:val="aff1"/>
        <w:ind w:leftChars="100" w:left="210" w:rightChars="100" w:right="210"/>
        <w:rPr>
          <w:rFonts w:asciiTheme="minorEastAsia" w:eastAsiaTheme="minorEastAsia" w:hAnsiTheme="minorEastAsia"/>
        </w:rPr>
      </w:pPr>
    </w:p>
    <w:p w:rsidR="00C468C2" w:rsidRDefault="00895D24" w:rsidP="00C468C2">
      <w:pPr>
        <w:pStyle w:val="aff1"/>
        <w:ind w:leftChars="100" w:left="210" w:rightChars="100" w:right="210"/>
        <w:rPr>
          <w:rFonts w:asciiTheme="minorEastAsia" w:eastAsiaTheme="minorEastAsia" w:hAnsiTheme="minorEastAsia"/>
        </w:rPr>
      </w:pPr>
      <w:r>
        <w:rPr>
          <w:noProof/>
        </w:rPr>
        <mc:AlternateContent>
          <mc:Choice Requires="wps">
            <w:drawing>
              <wp:anchor distT="0" distB="0" distL="114300" distR="114300" simplePos="0" relativeHeight="251999743" behindDoc="0" locked="0" layoutInCell="1" allowOverlap="1" wp14:anchorId="410575DD" wp14:editId="09877455">
                <wp:simplePos x="0" y="0"/>
                <wp:positionH relativeFrom="column">
                  <wp:posOffset>-279400</wp:posOffset>
                </wp:positionH>
                <wp:positionV relativeFrom="paragraph">
                  <wp:posOffset>20320</wp:posOffset>
                </wp:positionV>
                <wp:extent cx="6335395" cy="0"/>
                <wp:effectExtent l="0" t="0" r="27305" b="19050"/>
                <wp:wrapNone/>
                <wp:docPr id="697" name="直線コネクタ 697"/>
                <wp:cNvGraphicFramePr/>
                <a:graphic xmlns:a="http://schemas.openxmlformats.org/drawingml/2006/main">
                  <a:graphicData uri="http://schemas.microsoft.com/office/word/2010/wordprocessingShape">
                    <wps:wsp>
                      <wps:cNvCnPr/>
                      <wps:spPr>
                        <a:xfrm>
                          <a:off x="0" y="0"/>
                          <a:ext cx="6335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97" o:spid="_x0000_s1026" style="position:absolute;left:0;text-align:left;z-index:25199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6pt" to="476.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" strokecolor="black [3213]" strokeweight="1pt"/>
            </w:pict>
          </mc:Fallback>
        </mc:AlternateContent>
      </w:r>
      <w:r w:rsidR="00DD2D46" w:rsidRPr="00B42625">
        <w:rPr>
          <w:rFonts w:asciiTheme="minorEastAsia" w:eastAsiaTheme="minorEastAsia" w:hAnsiTheme="minorEastAsia" w:hint="eastAsia"/>
          <w:noProof/>
        </w:rPr>
        <mc:AlternateContent>
          <mc:Choice Requires="wpg">
            <w:drawing>
              <wp:anchor distT="0" distB="0" distL="114300" distR="114300" simplePos="0" relativeHeight="251996671" behindDoc="0" locked="0" layoutInCell="1" allowOverlap="1" wp14:anchorId="2C869A93" wp14:editId="42E4CDFF">
                <wp:simplePos x="0" y="0"/>
                <wp:positionH relativeFrom="column">
                  <wp:posOffset>4712962</wp:posOffset>
                </wp:positionH>
                <wp:positionV relativeFrom="paragraph">
                  <wp:posOffset>3954780</wp:posOffset>
                </wp:positionV>
                <wp:extent cx="1985645" cy="240030"/>
                <wp:effectExtent l="0" t="0" r="0" b="7620"/>
                <wp:wrapNone/>
                <wp:docPr id="929" name="グループ化 929"/>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30" name="正方形/長方形 930"/>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それ以外</w:t>
                              </w:r>
                            </w:p>
                          </w:txbxContent>
                        </wps:txbx>
                        <wps:bodyPr rot="0" vert="horz" wrap="square" lIns="36000" tIns="36000" rIns="36000" bIns="0" anchor="t" anchorCtr="0">
                          <a:noAutofit/>
                        </wps:bodyPr>
                      </wps:wsp>
                    </wpg:wgp>
                  </a:graphicData>
                </a:graphic>
              </wp:anchor>
            </w:drawing>
          </mc:Choice>
          <mc:Fallback>
            <w:pict>
              <v:group id="グループ化 929" o:spid="_x0000_s1058" style="position:absolute;left:0;text-align:left;margin-left:371.1pt;margin-top:311.4pt;width:156.35pt;height:18.9pt;z-index:251996671"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">
                <v:rect id="正方形/長方形 930" o:spid="_x0000_s105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21MIA&#10;AADcAAAADwAAAGRycy9kb3ducmV2LnhtbERPz2vCMBS+C/sfwht4EU2nY2hnlCkoOw3sKmW3R/PW&#10;lDUvJYna/ffLYeDx4/u93g62E1fyoXWs4GmWgSCunW65UVB+HqZLECEia+wck4JfCrDdPIzWmGt3&#10;4xNdi9iIFMIhRwUmxj6XMtSGLIaZ64kT9+28xZigb6T2eEvhtpPzLHuRFltODQZ72huqf4qLVdA4&#10;M/k6nidl5eyzrz7KSmY7Vmr8OLy9gog0xLv43/2uFawWaX46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zbUwgAAANwAAAAPAAAAAAAAAAAAAAAAAJgCAABkcnMvZG93&#10;bnJldi54bWxQSwUGAAAAAAQABAD1AAAAhwMAAAAA&#10;" fillcolor="#00b050" strokecolor="black [3213]">
                  <v:fill r:id="rId24" o:title="" color2="white [3212]" type="pattern"/>
                </v:rect>
                <v:shape id="_x0000_s106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scUA&#10;AADcAAAADwAAAGRycy9kb3ducmV2LnhtbESPQWsCMRSE7wX/Q3iCl1KzuiC6NYoWBKG9dBXPj+R1&#10;d+3mZUlSd9tf3xQKHoeZ+YZZbwfbihv50DhWMJtmIIi1Mw1XCs6nw9MSRIjIBlvHpOCbAmw3o4c1&#10;Fsb1/E63MlYiQTgUqKCOsSukDLomi2HqOuLkfThvMSbpK2k89gluWznPsoW02HBaqLGjl5r0Z/ll&#10;FZjX6+WqfZ/lLl/hW7nHn0e9UGoyHnbPICIN8R7+bx+NglU+g7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9GxxQAAANwAAAAPAAAAAAAAAAAAAAAAAJgCAABkcnMv&#10;ZG93bnJldi54bWxQSwUGAAAAAAQABAD1AAAAigM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それ以外</w:t>
                        </w:r>
                      </w:p>
                    </w:txbxContent>
                  </v:textbox>
                </v:shape>
              </v:group>
            </w:pict>
          </mc:Fallback>
        </mc:AlternateContent>
      </w:r>
      <w:r w:rsidR="00DD2D46" w:rsidRPr="00B42625">
        <w:rPr>
          <w:rFonts w:asciiTheme="minorEastAsia" w:eastAsiaTheme="minorEastAsia" w:hAnsiTheme="minorEastAsia" w:hint="eastAsia"/>
          <w:noProof/>
        </w:rPr>
        <mc:AlternateContent>
          <mc:Choice Requires="wpg">
            <w:drawing>
              <wp:anchor distT="0" distB="0" distL="114300" distR="114300" simplePos="0" relativeHeight="251994623" behindDoc="0" locked="0" layoutInCell="1" allowOverlap="1" wp14:anchorId="5EBF8C3F" wp14:editId="75743A34">
                <wp:simplePos x="0" y="0"/>
                <wp:positionH relativeFrom="column">
                  <wp:posOffset>3678555</wp:posOffset>
                </wp:positionH>
                <wp:positionV relativeFrom="paragraph">
                  <wp:posOffset>3956050</wp:posOffset>
                </wp:positionV>
                <wp:extent cx="1985645" cy="240030"/>
                <wp:effectExtent l="0" t="0" r="0" b="7620"/>
                <wp:wrapNone/>
                <wp:docPr id="932" name="グループ化 932"/>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3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週１～２回</w:t>
                              </w:r>
                            </w:p>
                          </w:txbxContent>
                        </wps:txbx>
                        <wps:bodyPr rot="0" vert="horz" wrap="square" lIns="36000" tIns="36000" rIns="36000" bIns="0" anchor="t" anchorCtr="0">
                          <a:noAutofit/>
                        </wps:bodyPr>
                      </wps:wsp>
                      <wps:wsp>
                        <wps:cNvPr id="934" name="正方形/長方形 934"/>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32" o:spid="_x0000_s1061" style="position:absolute;left:0;text-align:left;margin-left:289.65pt;margin-top:311.5pt;width:156.35pt;height:18.9pt;z-index:251994623"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">
                <v:shape id="_x0000_s106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qXcQA&#10;AADcAAAADwAAAGRycy9kb3ducmV2LnhtbESPQWsCMRSE7wX/Q3hCL0WzdUF0NYoVhEJ76VY8P5Ln&#10;7urmZUmiu+2vbwqFHoeZ+YZZbwfbijv50DhW8DzNQBBrZxquFBw/D5MFiBCRDbaOScEXBdhuRg9r&#10;LIzr+YPuZaxEgnAoUEEdY1dIGXRNFsPUdcTJOztvMSbpK2k89gluWznLsrm02HBaqLGjfU36Wt6s&#10;AvN2OV2077Pc5Ut8L1/w+0nPlXocD7sViEhD/A//tV+NgmW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6l3EAAAA3AAAAA8AAAAAAAAAAAAAAAAAmAIAAGRycy9k&#10;b3ducmV2LnhtbFBLBQYAAAAABAAEAPUAAACJAw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週１～２回</w:t>
                        </w:r>
                      </w:p>
                    </w:txbxContent>
                  </v:textbox>
                </v:shape>
                <v:rect id="正方形/長方形 934" o:spid="_x0000_s106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KAsQA&#10;AADcAAAADwAAAGRycy9kb3ducmV2LnhtbESPQWsCMRSE74X+h/CE3mpWW6XdGqWIi4In10Kvj+R1&#10;d3HzsmziGv99Iwgeh5n5hlmsom3FQL1vHCuYjDMQxNqZhisFP8fi9QOED8gGW8ek4EoeVsvnpwXm&#10;xl34QEMZKpEg7HNUUIfQ5VJ6XZNFP3YdcfL+XG8xJNlX0vR4SXDbymmWzaXFhtNCjR2ta9Kn8mwV&#10;FNtiKON1E3WXkZ6ei+1+MvtV6mUUv79ABIrhEb63d0bB59s73M6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CgLEAAAA3AAAAA8AAAAAAAAAAAAAAAAAmAIAAGRycy9k&#10;b3ducmV2LnhtbFBLBQYAAAAABAAEAPUAAACJAwAAAAA=&#10;" fillcolor="#7030a0" strokecolor="black [3213]">
                  <v:fill r:id="rId25" o:title="" color2="white [3212]" type="pattern"/>
                </v:rect>
              </v:group>
            </w:pict>
          </mc:Fallback>
        </mc:AlternateContent>
      </w:r>
      <w:r w:rsidR="00DD2D46" w:rsidRPr="00B42625">
        <w:rPr>
          <w:rFonts w:asciiTheme="minorEastAsia" w:eastAsiaTheme="minorEastAsia" w:hAnsiTheme="minorEastAsia" w:hint="eastAsia"/>
          <w:noProof/>
        </w:rPr>
        <mc:AlternateContent>
          <mc:Choice Requires="wpg">
            <w:drawing>
              <wp:anchor distT="0" distB="0" distL="114300" distR="114300" simplePos="0" relativeHeight="251993599" behindDoc="0" locked="0" layoutInCell="1" allowOverlap="1" wp14:anchorId="06E9DD9F" wp14:editId="54E7D27C">
                <wp:simplePos x="0" y="0"/>
                <wp:positionH relativeFrom="column">
                  <wp:posOffset>2623828</wp:posOffset>
                </wp:positionH>
                <wp:positionV relativeFrom="paragraph">
                  <wp:posOffset>3956685</wp:posOffset>
                </wp:positionV>
                <wp:extent cx="1985645" cy="240030"/>
                <wp:effectExtent l="0" t="0" r="0" b="7620"/>
                <wp:wrapNone/>
                <wp:docPr id="935" name="グループ化 935"/>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37" name="正方形/長方形 937"/>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週３～４回</w:t>
                              </w:r>
                            </w:p>
                          </w:txbxContent>
                        </wps:txbx>
                        <wps:bodyPr rot="0" vert="horz" wrap="square" lIns="36000" tIns="36000" rIns="36000" bIns="0" anchor="t" anchorCtr="0">
                          <a:noAutofit/>
                        </wps:bodyPr>
                      </wps:wsp>
                    </wpg:wgp>
                  </a:graphicData>
                </a:graphic>
              </wp:anchor>
            </w:drawing>
          </mc:Choice>
          <mc:Fallback>
            <w:pict>
              <v:group id="グループ化 935" o:spid="_x0000_s1064" style="position:absolute;left:0;text-align:left;margin-left:206.6pt;margin-top:311.55pt;width:156.35pt;height:18.9pt;z-index:251993599"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">
                <v:rect id="正方形/長方形 937" o:spid="_x0000_s106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smMcA&#10;AADcAAAADwAAAGRycy9kb3ducmV2LnhtbESPW2sCMRSE3wv9D+EU+lazKq26NYqIvVERvDz08bA5&#10;e9HkZNlEXf31TaHg4zAz3zDjaWuNOFHjK8cKup0EBHHmdMWFgt327WkIwgdkjcYxKbiQh+nk/m6M&#10;qXZnXtNpEwoRIexTVFCGUKdS+qwki77jauLo5a6xGKJsCqkbPEe4NbKXJC/SYsVxocSa5iVlh83R&#10;Kvi6fA/zQ26uy5/3VbLYP5v9x6yr1ONDO3sFEagNt/B/+1MrGPUH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bJjHAAAA3AAAAA8AAAAAAAAAAAAAAAAAmAIAAGRy&#10;cy9kb3ducmV2LnhtbFBLBQYAAAAABAAEAPUAAACMAwAAAAA=&#10;" fillcolor="#f6f" strokecolor="black [3213]">
                  <v:fill r:id="rId26" o:title="" color2="white [3212]" type="pattern"/>
                </v:rect>
                <v:shape id="_x0000_s106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4LMEA&#10;AADcAAAADwAAAGRycy9kb3ducmV2LnhtbERPz2vCMBS+D/wfwhN2GZrOgmg1ihOEwXZZFc+P5NlW&#10;m5eSRNvtr18Ogx0/vt/r7WBb8SAfGscKXqcZCGLtTMOVgtPxMFmACBHZYOuYFHxTgO1m9LTGwrie&#10;v+hRxkqkEA4FKqhj7Aopg67JYpi6jjhxF+ctxgR9JY3HPoXbVs6ybC4tNpwaauxoX5O+lXerwHxc&#10;z1ft+yx3+RI/yzf8edFzpZ7Hw24FItIQ/8V/7nejYJmn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1eCzBAAAA3AAAAA8AAAAAAAAAAAAAAAAAmAIAAGRycy9kb3du&#10;cmV2LnhtbFBLBQYAAAAABAAEAPUAAACGAw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DD2D46">
                          <w:rPr>
                            <w:rFonts w:asciiTheme="majorEastAsia" w:eastAsiaTheme="majorEastAsia" w:hAnsiTheme="majorEastAsia" w:hint="eastAsia"/>
                            <w:sz w:val="18"/>
                            <w:szCs w:val="18"/>
                          </w:rPr>
                          <w:t>週３～４回</w:t>
                        </w:r>
                      </w:p>
                    </w:txbxContent>
                  </v:textbox>
                </v:shape>
              </v:group>
            </w:pict>
          </mc:Fallback>
        </mc:AlternateContent>
      </w:r>
    </w:p>
    <w:p w:rsidR="00C468C2" w:rsidRPr="00BE1C29" w:rsidRDefault="00C468C2" w:rsidP="00EB4A64">
      <w:pPr>
        <w:pStyle w:val="6"/>
        <w:pageBreakBefore/>
      </w:pPr>
      <w:bookmarkStart w:id="23" w:name="_Toc444713636"/>
      <w:r>
        <w:rPr>
          <w:rFonts w:hint="eastAsia"/>
        </w:rPr>
        <w:lastRenderedPageBreak/>
        <w:t>買物に行く時間</w:t>
      </w:r>
      <w:r w:rsidR="000727E8">
        <w:rPr>
          <w:rFonts w:hint="eastAsia"/>
        </w:rPr>
        <w:t>帯</w:t>
      </w:r>
      <w:bookmarkEnd w:id="23"/>
    </w:p>
    <w:tbl>
      <w:tblPr>
        <w:tblStyle w:val="afff6"/>
        <w:tblW w:w="0" w:type="auto"/>
        <w:tblInd w:w="227" w:type="dxa"/>
        <w:tblLook w:val="04A0" w:firstRow="1" w:lastRow="0" w:firstColumn="1" w:lastColumn="0" w:noHBand="0" w:noVBand="1"/>
      </w:tblPr>
      <w:tblGrid>
        <w:gridCol w:w="9356"/>
      </w:tblGrid>
      <w:tr w:rsidR="00C468C2" w:rsidTr="00B750E7">
        <w:tc>
          <w:tcPr>
            <w:tcW w:w="9356" w:type="dxa"/>
            <w:tcBorders>
              <w:top w:val="nil"/>
              <w:left w:val="nil"/>
              <w:bottom w:val="nil"/>
              <w:right w:val="nil"/>
            </w:tcBorders>
          </w:tcPr>
          <w:p w:rsidR="00C468C2" w:rsidRPr="00090708" w:rsidRDefault="00C468C2" w:rsidP="00B750E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0F5D32">
              <w:rPr>
                <w:rFonts w:asciiTheme="majorEastAsia" w:eastAsiaTheme="majorEastAsia" w:hAnsiTheme="majorEastAsia" w:hint="eastAsia"/>
              </w:rPr>
              <w:t>県全体</w:t>
            </w:r>
            <w:r w:rsidRPr="00090708">
              <w:rPr>
                <w:rFonts w:asciiTheme="majorEastAsia" w:eastAsiaTheme="majorEastAsia" w:hAnsiTheme="majorEastAsia" w:hint="eastAsia"/>
              </w:rPr>
              <w:t>）</w:t>
            </w:r>
          </w:p>
          <w:p w:rsidR="00C468C2" w:rsidRDefault="00931B87" w:rsidP="00B750E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買物に行く時間帯は、「12～18時」が49.1％で最も</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く、次いで「10～12時」が31.2％となっている。</w:t>
            </w:r>
          </w:p>
          <w:p w:rsidR="00C468C2" w:rsidRPr="00090708" w:rsidRDefault="00C468C2" w:rsidP="00B750E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C468C2" w:rsidRPr="006C1F6A" w:rsidRDefault="00931B87" w:rsidP="003C1D2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「10～12時」は</w:t>
            </w:r>
            <w:r w:rsidR="00FC7937">
              <w:rPr>
                <w:rFonts w:asciiTheme="minorEastAsia" w:eastAsiaTheme="minorEastAsia" w:hAnsiTheme="minorEastAsia" w:hint="eastAsia"/>
              </w:rPr>
              <w:t>［</w:t>
            </w:r>
            <w:r w:rsidR="00452494" w:rsidRPr="00452494">
              <w:rPr>
                <w:rFonts w:asciiTheme="minorEastAsia" w:eastAsiaTheme="minorEastAsia" w:hAnsiTheme="minorEastAsia" w:hint="eastAsia"/>
              </w:rPr>
              <w:t>さいたま市</w:t>
            </w:r>
            <w:r w:rsidR="00FC7937">
              <w:rPr>
                <w:rFonts w:asciiTheme="minorEastAsia" w:eastAsiaTheme="minorEastAsia" w:hAnsiTheme="minorEastAsia" w:hint="eastAsia"/>
              </w:rPr>
              <w:t>］</w:t>
            </w:r>
            <w:r w:rsidR="00452494" w:rsidRPr="00452494">
              <w:rPr>
                <w:rFonts w:asciiTheme="minorEastAsia" w:eastAsiaTheme="minorEastAsia" w:hAnsiTheme="minorEastAsia" w:hint="eastAsia"/>
              </w:rPr>
              <w:t>（35.3％）が最も</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く、「12～18時」は</w:t>
            </w:r>
            <w:r w:rsidR="00FC7937">
              <w:rPr>
                <w:rFonts w:asciiTheme="minorEastAsia" w:eastAsiaTheme="minorEastAsia" w:hAnsiTheme="minorEastAsia" w:hint="eastAsia"/>
              </w:rPr>
              <w:t>［</w:t>
            </w:r>
            <w:r w:rsidR="00452494" w:rsidRPr="00452494">
              <w:rPr>
                <w:rFonts w:asciiTheme="minorEastAsia" w:eastAsiaTheme="minorEastAsia" w:hAnsiTheme="minorEastAsia" w:hint="eastAsia"/>
              </w:rPr>
              <w:t>北部地域</w:t>
            </w:r>
            <w:r w:rsidR="00FC7937">
              <w:rPr>
                <w:rFonts w:asciiTheme="minorEastAsia" w:eastAsiaTheme="minorEastAsia" w:hAnsiTheme="minorEastAsia" w:hint="eastAsia"/>
              </w:rPr>
              <w:t>］</w:t>
            </w:r>
            <w:r w:rsidR="00452494" w:rsidRPr="00452494">
              <w:rPr>
                <w:rFonts w:asciiTheme="minorEastAsia" w:eastAsiaTheme="minorEastAsia" w:hAnsiTheme="minorEastAsia" w:hint="eastAsia"/>
              </w:rPr>
              <w:t>（55.0％）が最も</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くなっている。</w:t>
            </w:r>
          </w:p>
        </w:tc>
      </w:tr>
    </w:tbl>
    <w:p w:rsidR="00B93E52" w:rsidRDefault="00B93E52" w:rsidP="00B93E52">
      <w:pPr>
        <w:pStyle w:val="aff1"/>
        <w:ind w:leftChars="100" w:left="210" w:rightChars="100" w:right="210"/>
        <w:rPr>
          <w:rFonts w:ascii="HGｺﾞｼｯｸE" w:eastAsia="HGｺﾞｼｯｸE" w:hAnsi="HGｺﾞｼｯｸE"/>
        </w:rPr>
      </w:pPr>
    </w:p>
    <w:p w:rsidR="00B93E52" w:rsidRPr="003B2CF0" w:rsidRDefault="00F35059" w:rsidP="004C0471">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図表</w:t>
      </w:r>
      <w:r w:rsidR="00040787">
        <w:rPr>
          <w:rFonts w:ascii="HGｺﾞｼｯｸE" w:eastAsia="HGｺﾞｼｯｸE" w:hAnsi="HGｺﾞｼｯｸE" w:hint="eastAsia"/>
        </w:rPr>
        <w:t>Ⅱ－１</w:t>
      </w:r>
      <w:r>
        <w:rPr>
          <w:rFonts w:ascii="HGｺﾞｼｯｸE" w:eastAsia="HGｺﾞｼｯｸE" w:hAnsi="HGｺﾞｼｯｸE" w:hint="eastAsia"/>
        </w:rPr>
        <w:t>－</w:t>
      </w:r>
      <w:r w:rsidR="008B2B89">
        <w:rPr>
          <w:rFonts w:ascii="HGｺﾞｼｯｸE" w:eastAsia="HGｺﾞｼｯｸE" w:hAnsi="HGｺﾞｼｯｸE" w:hint="eastAsia"/>
        </w:rPr>
        <w:t>４</w:t>
      </w:r>
      <w:r w:rsidR="00B93E52" w:rsidRPr="003B2CF0">
        <w:rPr>
          <w:rFonts w:ascii="HGｺﾞｼｯｸE" w:eastAsia="HGｺﾞｼｯｸE" w:hAnsi="HGｺﾞｼｯｸE" w:hint="eastAsia"/>
        </w:rPr>
        <w:t xml:space="preserve">　</w:t>
      </w:r>
      <w:r w:rsidR="00B93E52">
        <w:rPr>
          <w:rFonts w:ascii="HGｺﾞｼｯｸE" w:eastAsia="HGｺﾞｼｯｸE" w:hAnsi="HGｺﾞｼｯｸE" w:hint="eastAsia"/>
        </w:rPr>
        <w:t>買物</w:t>
      </w:r>
      <w:r w:rsidR="008B2B89">
        <w:rPr>
          <w:rFonts w:ascii="HGｺﾞｼｯｸE" w:eastAsia="HGｺﾞｼｯｸE" w:hAnsi="HGｺﾞｼｯｸE" w:hint="eastAsia"/>
        </w:rPr>
        <w:t>に行く時間</w:t>
      </w:r>
      <w:r w:rsidR="000727E8">
        <w:rPr>
          <w:rFonts w:ascii="HGｺﾞｼｯｸE" w:eastAsia="HGｺﾞｼｯｸE" w:hAnsi="HGｺﾞｼｯｸE" w:hint="eastAsia"/>
        </w:rPr>
        <w:t>帯</w:t>
      </w:r>
      <w:r w:rsidR="00B93E52">
        <w:rPr>
          <w:rFonts w:ascii="HGｺﾞｼｯｸE" w:eastAsia="HGｺﾞｼｯｸE" w:hAnsi="HGｺﾞｼｯｸE" w:hint="eastAsia"/>
        </w:rPr>
        <w:t>（</w:t>
      </w:r>
      <w:r w:rsidR="00520482">
        <w:rPr>
          <w:rFonts w:ascii="HGｺﾞｼｯｸE" w:eastAsia="HGｺﾞｼｯｸE" w:hAnsi="HGｺﾞｼｯｸE" w:hint="eastAsia"/>
        </w:rPr>
        <w:t>地域</w:t>
      </w:r>
      <w:r w:rsidR="00B93E52">
        <w:rPr>
          <w:rFonts w:ascii="HGｺﾞｼｯｸE" w:eastAsia="HGｺﾞｼｯｸE" w:hAnsi="HGｺﾞｼｯｸE" w:hint="eastAsia"/>
        </w:rPr>
        <w:t>別）</w:t>
      </w:r>
    </w:p>
    <w:p w:rsidR="00B93E52" w:rsidRPr="00B42625" w:rsidRDefault="00753474" w:rsidP="00B93E52">
      <w:pPr>
        <w:pStyle w:val="aff1"/>
        <w:ind w:leftChars="100" w:left="210" w:rightChars="100" w:right="210"/>
        <w:rPr>
          <w:rFonts w:asciiTheme="minorEastAsia" w:eastAsiaTheme="minorEastAsia" w:hAnsiTheme="minorEastAsia"/>
        </w:rPr>
      </w:pPr>
      <w:r w:rsidRPr="00753474">
        <w:rPr>
          <w:noProof/>
        </w:rPr>
        <w:drawing>
          <wp:anchor distT="0" distB="0" distL="114300" distR="114300" simplePos="0" relativeHeight="251639769" behindDoc="0" locked="0" layoutInCell="1" allowOverlap="1" wp14:anchorId="5C82C1F3" wp14:editId="1F577E7E">
            <wp:simplePos x="0" y="0"/>
            <wp:positionH relativeFrom="column">
              <wp:posOffset>-374650</wp:posOffset>
            </wp:positionH>
            <wp:positionV relativeFrom="paragraph">
              <wp:posOffset>140970</wp:posOffset>
            </wp:positionV>
            <wp:extent cx="6652260" cy="45389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2260" cy="453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3E52" w:rsidRDefault="00B93E52" w:rsidP="00B93E52">
      <w:pPr>
        <w:pStyle w:val="aff1"/>
        <w:ind w:leftChars="100" w:left="210" w:rightChars="100" w:right="210"/>
        <w:rPr>
          <w:rFonts w:asciiTheme="minorEastAsia" w:eastAsiaTheme="minorEastAsia" w:hAnsiTheme="minorEastAsia"/>
        </w:rPr>
      </w:pPr>
    </w:p>
    <w:p w:rsidR="00B93E52" w:rsidRDefault="00B93E52" w:rsidP="00B93E52">
      <w:pPr>
        <w:pStyle w:val="aff1"/>
        <w:ind w:leftChars="100" w:left="210" w:rightChars="100" w:right="210"/>
        <w:rPr>
          <w:rFonts w:asciiTheme="minorEastAsia" w:eastAsiaTheme="minorEastAsia" w:hAnsiTheme="minorEastAsia"/>
        </w:rPr>
      </w:pPr>
      <w:r>
        <w:rPr>
          <w:noProof/>
        </w:rPr>
        <mc:AlternateContent>
          <mc:Choice Requires="wps">
            <w:drawing>
              <wp:anchor distT="0" distB="0" distL="114300" distR="114300" simplePos="0" relativeHeight="252011007" behindDoc="0" locked="0" layoutInCell="1" allowOverlap="1" wp14:anchorId="7A9C5ADF" wp14:editId="5B571891">
                <wp:simplePos x="0" y="0"/>
                <wp:positionH relativeFrom="column">
                  <wp:posOffset>-279979</wp:posOffset>
                </wp:positionH>
                <wp:positionV relativeFrom="paragraph">
                  <wp:posOffset>318135</wp:posOffset>
                </wp:positionV>
                <wp:extent cx="6335640" cy="0"/>
                <wp:effectExtent l="0" t="0" r="27305" b="19050"/>
                <wp:wrapNone/>
                <wp:docPr id="956" name="直線コネクタ 956"/>
                <wp:cNvGraphicFramePr/>
                <a:graphic xmlns:a="http://schemas.openxmlformats.org/drawingml/2006/main">
                  <a:graphicData uri="http://schemas.microsoft.com/office/word/2010/wordprocessingShape">
                    <wps:wsp>
                      <wps:cNvCnPr/>
                      <wps:spPr>
                        <a:xfrm>
                          <a:off x="0" y="0"/>
                          <a:ext cx="63356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56" o:spid="_x0000_s1026" style="position:absolute;left:0;text-align:left;z-index:25201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25.05pt" to="476.8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" strokecolor="black [3213]" strokeweight="1pt"/>
            </w:pict>
          </mc:Fallback>
        </mc:AlternateContent>
      </w:r>
    </w:p>
    <w:p w:rsidR="00C468C2" w:rsidRPr="00B93E52" w:rsidRDefault="00C468C2" w:rsidP="00C468C2">
      <w:pPr>
        <w:pStyle w:val="aff1"/>
        <w:ind w:leftChars="100" w:left="210" w:rightChars="100" w:right="210"/>
        <w:rPr>
          <w:rFonts w:ascii="HGｺﾞｼｯｸE" w:eastAsia="HGｺﾞｼｯｸE" w:hAnsi="HGｺﾞｼｯｸE"/>
        </w:rPr>
      </w:pPr>
    </w:p>
    <w:p w:rsidR="00C468C2" w:rsidRDefault="00C468C2" w:rsidP="00C468C2">
      <w:pPr>
        <w:pStyle w:val="aff1"/>
        <w:ind w:leftChars="100" w:left="210" w:rightChars="100" w:right="210"/>
        <w:rPr>
          <w:rFonts w:asciiTheme="minorEastAsia" w:eastAsiaTheme="minorEastAsia" w:hAnsiTheme="minorEastAsia"/>
        </w:rPr>
      </w:pPr>
    </w:p>
    <w:p w:rsidR="00C468C2" w:rsidRDefault="00AD1052" w:rsidP="00C468C2">
      <w:pPr>
        <w:pStyle w:val="aff1"/>
        <w:ind w:leftChars="100" w:left="210" w:rightChars="100" w:right="21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2585471" behindDoc="0" locked="0" layoutInCell="1" allowOverlap="1">
                <wp:simplePos x="0" y="0"/>
                <wp:positionH relativeFrom="column">
                  <wp:posOffset>3577590</wp:posOffset>
                </wp:positionH>
                <wp:positionV relativeFrom="paragraph">
                  <wp:posOffset>4072890</wp:posOffset>
                </wp:positionV>
                <wp:extent cx="2442845" cy="365760"/>
                <wp:effectExtent l="0" t="0" r="0" b="0"/>
                <wp:wrapNone/>
                <wp:docPr id="3841" name="テキスト ボックス 3841"/>
                <wp:cNvGraphicFramePr/>
                <a:graphic xmlns:a="http://schemas.openxmlformats.org/drawingml/2006/main">
                  <a:graphicData uri="http://schemas.microsoft.com/office/word/2010/wordprocessingShape">
                    <wps:wsp>
                      <wps:cNvSpPr txBox="1"/>
                      <wps:spPr>
                        <a:xfrm>
                          <a:off x="0" y="0"/>
                          <a:ext cx="244284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67C" w:rsidRPr="00AF1C4F" w:rsidRDefault="0021667C">
                            <w:pPr>
                              <w:rPr>
                                <w:color w:val="000000" w:themeColor="text1"/>
                              </w:rPr>
                            </w:pPr>
                            <w:r w:rsidRPr="00AF1C4F">
                              <w:rPr>
                                <w:rFonts w:hint="eastAsia"/>
                                <w:color w:val="000000" w:themeColor="text1"/>
                              </w:rPr>
                              <w:t>※前回（平成22年度）未調査項目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841" o:spid="_x0000_s1067" type="#_x0000_t202" style="position:absolute;left:0;text-align:left;margin-left:281.7pt;margin-top:320.7pt;width:192.35pt;height:28.8pt;z-index:252585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" fillcolor="white [3201]" stroked="f" strokeweight=".5pt">
                <v:textbox>
                  <w:txbxContent>
                    <w:p w:rsidR="0021667C" w:rsidRPr="00AF1C4F" w:rsidRDefault="0021667C">
                      <w:pPr>
                        <w:rPr>
                          <w:color w:val="000000" w:themeColor="text1"/>
                        </w:rPr>
                      </w:pPr>
                      <w:r w:rsidRPr="00AF1C4F">
                        <w:rPr>
                          <w:rFonts w:hint="eastAsia"/>
                          <w:color w:val="000000" w:themeColor="text1"/>
                        </w:rPr>
                        <w:t>※前回（平成22年度）未調査項目</w:t>
                      </w:r>
                    </w:p>
                  </w:txbxContent>
                </v:textbox>
              </v:shape>
            </w:pict>
          </mc:Fallback>
        </mc:AlternateContent>
      </w:r>
      <w:r w:rsidR="00895D24" w:rsidRPr="00B42625">
        <w:rPr>
          <w:rFonts w:asciiTheme="minorEastAsia" w:eastAsiaTheme="minorEastAsia" w:hAnsiTheme="minorEastAsia" w:hint="eastAsia"/>
          <w:noProof/>
        </w:rPr>
        <mc:AlternateContent>
          <mc:Choice Requires="wpg">
            <w:drawing>
              <wp:anchor distT="0" distB="0" distL="114300" distR="114300" simplePos="0" relativeHeight="252004863" behindDoc="0" locked="0" layoutInCell="1" allowOverlap="1" wp14:anchorId="375660BF" wp14:editId="07CA52B6">
                <wp:simplePos x="0" y="0"/>
                <wp:positionH relativeFrom="column">
                  <wp:posOffset>2326005</wp:posOffset>
                </wp:positionH>
                <wp:positionV relativeFrom="paragraph">
                  <wp:posOffset>3580130</wp:posOffset>
                </wp:positionV>
                <wp:extent cx="1985645" cy="240030"/>
                <wp:effectExtent l="0" t="0" r="0" b="7620"/>
                <wp:wrapNone/>
                <wp:docPr id="3420" name="グループ化 3420"/>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421" name="正方形/長方形 3421"/>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10～12時</w:t>
                              </w:r>
                            </w:p>
                          </w:txbxContent>
                        </wps:txbx>
                        <wps:bodyPr rot="0" vert="horz" wrap="square" lIns="36000" tIns="36000" rIns="36000" bIns="0" anchor="t" anchorCtr="0">
                          <a:noAutofit/>
                        </wps:bodyPr>
                      </wps:wsp>
                    </wpg:wgp>
                  </a:graphicData>
                </a:graphic>
              </wp:anchor>
            </w:drawing>
          </mc:Choice>
          <mc:Fallback>
            <w:pict>
              <v:group id="グループ化 3420" o:spid="_x0000_s1068" style="position:absolute;left:0;text-align:left;margin-left:183.15pt;margin-top:281.9pt;width:156.35pt;height:18.9pt;z-index:252004863"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">
                <v:rect id="正方形/長方形 3421" o:spid="_x0000_s106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8xMgA&#10;AADdAAAADwAAAGRycy9kb3ducmV2LnhtbESPW2sCMRSE3wv9D+EU+laza63I1ihSelFaBC8PfTxs&#10;zl40OVk2qa7+eiMUfBxm5htmPO2sEQdqfe1YQdpLQBDnTtdcKthuPp5GIHxA1mgck4ITeZhO7u/G&#10;mGl35BUd1qEUEcI+QwVVCE0mpc8rsuh7riGOXuFaiyHKtpS6xWOEWyP7STKUFmuOCxU29FZRvl//&#10;WQWL0/eo2Bfm/PP7uUzedy9m9zVLlXp86GavIAJ14Rb+b8+1gudBP4Xrm/gE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IzzEyAAAAN0AAAAPAAAAAAAAAAAAAAAAAJgCAABk&#10;cnMvZG93bnJldi54bWxQSwUGAAAAAAQABAD1AAAAjQMAAAAA&#10;" fillcolor="#f6f" strokecolor="black [3213]">
                  <v:fill r:id="rId26" o:title="" color2="white [3212]" type="pattern"/>
                </v:rect>
                <v:shape id="_x0000_s107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h6cYA&#10;AADdAAAADwAAAGRycy9kb3ducmV2LnhtbESPQUvDQBSE74L/YXlCL9JuTKS0sdtiC4KgF2Pp+bH7&#10;mqRm34bdbRP99a4g9DjMzDfMajPaTlzIh9axgodZBoJYO9NyrWD/+TJdgAgR2WDnmBR8U4DN+vZm&#10;haVxA3/QpYq1SBAOJSpoYuxLKYNuyGKYuZ44eUfnLcYkfS2NxyHBbSfzLJtLiy2nhQZ72jWkv6qz&#10;VWDeToeT9kNWuGKJ79UWf+71XKnJ3fj8BCLSGK/h//arUVA85j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5h6cYAAADdAAAADwAAAAAAAAAAAAAAAACYAgAAZHJz&#10;L2Rvd25yZXYueG1sUEsFBgAAAAAEAAQA9QAAAIsDA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10～12時</w:t>
                        </w:r>
                      </w:p>
                    </w:txbxContent>
                  </v:textbox>
                </v:shape>
              </v:group>
            </w:pict>
          </mc:Fallback>
        </mc:AlternateContent>
      </w:r>
      <w:r w:rsidR="00895D24" w:rsidRPr="00B42625">
        <w:rPr>
          <w:rFonts w:asciiTheme="minorEastAsia" w:eastAsiaTheme="minorEastAsia" w:hAnsiTheme="minorEastAsia" w:hint="eastAsia"/>
          <w:noProof/>
        </w:rPr>
        <mc:AlternateContent>
          <mc:Choice Requires="wpg">
            <w:drawing>
              <wp:anchor distT="0" distB="0" distL="114300" distR="114300" simplePos="0" relativeHeight="252005887" behindDoc="0" locked="0" layoutInCell="1" allowOverlap="1" wp14:anchorId="77D3C2FE" wp14:editId="11EC70EE">
                <wp:simplePos x="0" y="0"/>
                <wp:positionH relativeFrom="column">
                  <wp:posOffset>3165475</wp:posOffset>
                </wp:positionH>
                <wp:positionV relativeFrom="paragraph">
                  <wp:posOffset>3576320</wp:posOffset>
                </wp:positionV>
                <wp:extent cx="1985645" cy="240030"/>
                <wp:effectExtent l="0" t="0" r="0" b="7620"/>
                <wp:wrapNone/>
                <wp:docPr id="3417" name="グループ化 3417"/>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41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12～18時</w:t>
                              </w:r>
                            </w:p>
                          </w:txbxContent>
                        </wps:txbx>
                        <wps:bodyPr rot="0" vert="horz" wrap="square" lIns="36000" tIns="36000" rIns="36000" bIns="0" anchor="t" anchorCtr="0">
                          <a:noAutofit/>
                        </wps:bodyPr>
                      </wps:wsp>
                      <wps:wsp>
                        <wps:cNvPr id="3419" name="正方形/長方形 3419"/>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17" o:spid="_x0000_s1071" style="position:absolute;left:0;text-align:left;margin-left:249.25pt;margin-top:281.6pt;width:156.35pt;height:18.9pt;z-index:252005887"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">
                <v:shape id="_x0000_s107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cvsMA&#10;AADdAAAADwAAAGRycy9kb3ducmV2LnhtbERPz2vCMBS+D/wfwhvsMjR1HaLVKG4wELbLqnh+JM+2&#10;rnkpSWarf705DHb8+H6vNoNtxYV8aBwrmE4yEMTamYYrBYf9x3gOIkRkg61jUnClAJv16GGFhXE9&#10;f9OljJVIIRwKVFDH2BVSBl2TxTBxHXHiTs5bjAn6ShqPfQq3rXzJspm02HBqqLGj95r0T/lrFZjP&#10;8/GsfZ/lLl/gV/mGt2c9U+rpcdguQUQa4r/4z70zCvLXaZqb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qcvsMAAADdAAAADwAAAAAAAAAAAAAAAACYAgAAZHJzL2Rv&#10;d25yZXYueG1sUEsFBgAAAAAEAAQA9QAAAIgDA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12～18時</w:t>
                        </w:r>
                      </w:p>
                    </w:txbxContent>
                  </v:textbox>
                </v:shape>
                <v:rect id="正方形/長方形 3419" o:spid="_x0000_s107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1sUA&#10;AADdAAAADwAAAGRycy9kb3ducmV2LnhtbESPT2vCQBTE74V+h+UVequb2D9odJUiBoWeTAWvj91n&#10;Epp9G7JrXL99Vyj0OMzMb5jlOtpOjDT41rGCfJKBINbOtFwrOH6XLzMQPiAb7ByTght5WK8eH5ZY&#10;GHflA41VqEWCsC9QQRNCX0jpdUMW/cT1xMk7u8FiSHKopRnwmuC2k9Ms+5AWW04LDfa0aUj/VBer&#10;oNyVYxVv26j7jPT0Uu6+8veTUs9P8XMBIlAM/+G/9t4oeH3L53B/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6vWxQAAAN0AAAAPAAAAAAAAAAAAAAAAAJgCAABkcnMv&#10;ZG93bnJldi54bWxQSwUGAAAAAAQABAD1AAAAigMAAAAA&#10;" fillcolor="#7030a0" strokecolor="black [3213]">
                  <v:fill r:id="rId25" o:title="" color2="white [3212]" type="pattern"/>
                </v:rect>
              </v:group>
            </w:pict>
          </mc:Fallback>
        </mc:AlternateContent>
      </w:r>
      <w:r w:rsidR="00895D24" w:rsidRPr="00B42625">
        <w:rPr>
          <w:rFonts w:asciiTheme="minorEastAsia" w:eastAsiaTheme="minorEastAsia" w:hAnsiTheme="minorEastAsia" w:hint="eastAsia"/>
          <w:noProof/>
        </w:rPr>
        <mc:AlternateContent>
          <mc:Choice Requires="wpg">
            <w:drawing>
              <wp:anchor distT="0" distB="0" distL="114300" distR="114300" simplePos="0" relativeHeight="252007935" behindDoc="0" locked="0" layoutInCell="1" allowOverlap="1" wp14:anchorId="36B50818" wp14:editId="5A044BF2">
                <wp:simplePos x="0" y="0"/>
                <wp:positionH relativeFrom="column">
                  <wp:posOffset>4037965</wp:posOffset>
                </wp:positionH>
                <wp:positionV relativeFrom="paragraph">
                  <wp:posOffset>3584575</wp:posOffset>
                </wp:positionV>
                <wp:extent cx="1985645" cy="240030"/>
                <wp:effectExtent l="0" t="0" r="0" b="7620"/>
                <wp:wrapNone/>
                <wp:docPr id="3412" name="グループ化 3412"/>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415" name="正方形/長方形 3415"/>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18～20時</w:t>
                              </w:r>
                            </w:p>
                          </w:txbxContent>
                        </wps:txbx>
                        <wps:bodyPr rot="0" vert="horz" wrap="square" lIns="36000" tIns="36000" rIns="36000" bIns="0" anchor="t" anchorCtr="0">
                          <a:noAutofit/>
                        </wps:bodyPr>
                      </wps:wsp>
                    </wpg:wgp>
                  </a:graphicData>
                </a:graphic>
              </wp:anchor>
            </w:drawing>
          </mc:Choice>
          <mc:Fallback>
            <w:pict>
              <v:group id="グループ化 3412" o:spid="_x0000_s1074" style="position:absolute;left:0;text-align:left;margin-left:317.95pt;margin-top:282.25pt;width:156.35pt;height:18.9pt;z-index:252007935"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">
                <v:rect id="正方形/長方形 3415" o:spid="_x0000_s107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QQsYA&#10;AADdAAAADwAAAGRycy9kb3ducmV2LnhtbESPQWsCMRSE7wX/Q3gFL6JZrRVZjWILlp4K1ZXF22Pz&#10;3CzdvCxJ1O2/bwqFHoeZ+YZZb3vbihv50DhWMJ1kIIgrpxuuFRTH/XgJIkRkja1jUvBNAbabwcMa&#10;c+3u/Em3Q6xFgnDIUYGJsculDJUhi2HiOuLkXZy3GJP0tdQe7wluWznLsoW02HBaMNjRq6Hq63C1&#10;CmpnRue306gonZ378qMoZfbCSg0f+90KRKQ+/of/2u9awdN8+gy/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QQsYAAADdAAAADwAAAAAAAAAAAAAAAACYAgAAZHJz&#10;L2Rvd25yZXYueG1sUEsFBgAAAAAEAAQA9QAAAIsDAAAAAA==&#10;" fillcolor="#00b050" strokecolor="black [3213]">
                  <v:fill r:id="rId24" o:title="" color2="white [3212]" type="pattern"/>
                </v:rect>
                <v:shape id="_x0000_s107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tV8YA&#10;AADdAAAADwAAAGRycy9kb3ducmV2LnhtbESPQUvDQBSE74L/YXmCF2k3NRLa2G3RgiDopWnp+bH7&#10;mqRm34bdbRP99a4g9DjMzDfMcj3aTlzIh9axgtk0A0GsnWm5VrDfvU3mIEJENtg5JgXfFGC9ur1Z&#10;YmncwFu6VLEWCcKhRAVNjH0pZdANWQxT1xMn7+i8xZikr6XxOCS47eRjlhXSYstpocGeNg3pr+ps&#10;FZiP0+Gk/ZDlLl/gZ/WKPw+6UOr+bnx5BhFpjNfwf/vdKMifZ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mtV8YAAADdAAAADwAAAAAAAAAAAAAAAACYAgAAZHJz&#10;L2Rvd25yZXYueG1sUEsFBgAAAAAEAAQA9QAAAIsDA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18～20時</w:t>
                        </w:r>
                      </w:p>
                    </w:txbxContent>
                  </v:textbox>
                </v:shape>
              </v:group>
            </w:pict>
          </mc:Fallback>
        </mc:AlternateContent>
      </w:r>
      <w:r w:rsidR="00895D24" w:rsidRPr="00B42625">
        <w:rPr>
          <w:rFonts w:asciiTheme="minorEastAsia" w:eastAsiaTheme="minorEastAsia" w:hAnsiTheme="minorEastAsia" w:hint="eastAsia"/>
          <w:noProof/>
        </w:rPr>
        <mc:AlternateContent>
          <mc:Choice Requires="wpg">
            <w:drawing>
              <wp:anchor distT="0" distB="0" distL="114300" distR="114300" simplePos="0" relativeHeight="252003839" behindDoc="0" locked="0" layoutInCell="1" allowOverlap="1" wp14:anchorId="71E26AD6" wp14:editId="1629917A">
                <wp:simplePos x="0" y="0"/>
                <wp:positionH relativeFrom="column">
                  <wp:posOffset>1486535</wp:posOffset>
                </wp:positionH>
                <wp:positionV relativeFrom="paragraph">
                  <wp:posOffset>3582670</wp:posOffset>
                </wp:positionV>
                <wp:extent cx="1985645" cy="240030"/>
                <wp:effectExtent l="0" t="0" r="0" b="7620"/>
                <wp:wrapNone/>
                <wp:docPr id="288" name="グループ化 288"/>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289" name="正方形/長方形 289"/>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７～10時</w:t>
                              </w:r>
                            </w:p>
                          </w:txbxContent>
                        </wps:txbx>
                        <wps:bodyPr rot="0" vert="horz" wrap="square" lIns="36000" tIns="36000" rIns="36000" bIns="0" anchor="t" anchorCtr="0">
                          <a:noAutofit/>
                        </wps:bodyPr>
                      </wps:wsp>
                    </wpg:wgp>
                  </a:graphicData>
                </a:graphic>
              </wp:anchor>
            </w:drawing>
          </mc:Choice>
          <mc:Fallback>
            <w:pict>
              <v:group id="グループ化 288" o:spid="_x0000_s1077" style="position:absolute;left:0;text-align:left;margin-left:117.05pt;margin-top:282.1pt;width:156.35pt;height:18.9pt;z-index:252003839"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">
                <v:rect id="正方形/長方形 289" o:spid="_x0000_s107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48QA&#10;AADcAAAADwAAAGRycy9kb3ducmV2LnhtbESPQYvCMBSE78L+h/AWvGm6BcWtRlkWFhUEsV0P3h7N&#10;s602L6WJWv+9EQSPw8x8w8wWnanFlVpXWVbwNYxAEOdWV1wo+M/+BhMQziNrrC2Tgjs5WMw/ejNM&#10;tL3xjq6pL0SAsEtQQel9k0jp8pIMuqFtiIN3tK1BH2RbSN3iLcBNLeMoGkuDFYeFEhv6LSk/pxej&#10;YJ1KXu706DLeLzdZvE0P51N2UKr/2f1MQXjq/Dv8aq+0gnjyD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juPEAAAA3AAAAA8AAAAAAAAAAAAAAAAAmAIAAGRycy9k&#10;b3ducmV2LnhtbFBLBQYAAAAABAAEAPUAAACJAwAAAAA=&#10;" fillcolor="#00b0f0" strokecolor="black [3213]">
                  <v:fill r:id="rId27" o:title="" color2="white [3212]" type="pattern"/>
                </v:rect>
                <v:shape id="_x0000_s107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TX8IA&#10;AADcAAAADwAAAGRycy9kb3ducmV2LnhtbERPz2vCMBS+C/sfwhvsIjO1gszOKJsgDNzFbuz8SN7a&#10;uualJLGt/vXmMPD48f1eb0fbip58aBwrmM8yEMTamYYrBd9f++cXECEiG2wdk4ILBdhuHiZrLIwb&#10;+Eh9GSuRQjgUqKCOsSukDLomi2HmOuLE/TpvMSboK2k8DinctjLPsqW02HBqqLGjXU36rzxbBeZw&#10;+jlpP2QLt1jhZ/mO16leKvX0OL69gog0xrv43/1hFOSrND+dS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hNfwgAAANwAAAAPAAAAAAAAAAAAAAAAAJgCAABkcnMvZG93&#10;bnJldi54bWxQSwUGAAAAAAQABAD1AAAAhwM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７～10時</w:t>
                        </w:r>
                      </w:p>
                    </w:txbxContent>
                  </v:textbox>
                </v:shape>
              </v:group>
            </w:pict>
          </mc:Fallback>
        </mc:AlternateContent>
      </w:r>
      <w:r w:rsidR="00895D24" w:rsidRPr="00B42625">
        <w:rPr>
          <w:rFonts w:asciiTheme="minorEastAsia" w:eastAsiaTheme="minorEastAsia" w:hAnsiTheme="minorEastAsia" w:hint="eastAsia"/>
          <w:noProof/>
        </w:rPr>
        <mc:AlternateContent>
          <mc:Choice Requires="wps">
            <w:drawing>
              <wp:anchor distT="0" distB="0" distL="114300" distR="114300" simplePos="0" relativeHeight="252006911" behindDoc="0" locked="0" layoutInCell="1" allowOverlap="1" wp14:anchorId="53BEA0DA" wp14:editId="532DB97D">
                <wp:simplePos x="0" y="0"/>
                <wp:positionH relativeFrom="column">
                  <wp:posOffset>1346200</wp:posOffset>
                </wp:positionH>
                <wp:positionV relativeFrom="paragraph">
                  <wp:posOffset>3542665</wp:posOffset>
                </wp:positionV>
                <wp:extent cx="4710430" cy="320675"/>
                <wp:effectExtent l="0" t="0" r="13970" b="22225"/>
                <wp:wrapNone/>
                <wp:docPr id="957" name="正方形/長方形 957"/>
                <wp:cNvGraphicFramePr/>
                <a:graphic xmlns:a="http://schemas.openxmlformats.org/drawingml/2006/main">
                  <a:graphicData uri="http://schemas.microsoft.com/office/word/2010/wordprocessingShape">
                    <wps:wsp>
                      <wps:cNvSpPr/>
                      <wps:spPr>
                        <a:xfrm>
                          <a:off x="0" y="0"/>
                          <a:ext cx="471043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57" o:spid="_x0000_s1026" style="position:absolute;left:0;text-align:left;margin-left:106pt;margin-top:278.95pt;width:370.9pt;height:25.25pt;z-index:252006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" filled="f" strokecolor="black [3213]" strokeweight="1pt"/>
            </w:pict>
          </mc:Fallback>
        </mc:AlternateContent>
      </w:r>
      <w:r w:rsidR="00895D24" w:rsidRPr="00B42625">
        <w:rPr>
          <w:rFonts w:asciiTheme="minorEastAsia" w:eastAsiaTheme="minorEastAsia" w:hAnsiTheme="minorEastAsia" w:hint="eastAsia"/>
          <w:noProof/>
        </w:rPr>
        <mc:AlternateContent>
          <mc:Choice Requires="wpg">
            <w:drawing>
              <wp:anchor distT="0" distB="0" distL="114300" distR="114300" simplePos="0" relativeHeight="252008959" behindDoc="0" locked="0" layoutInCell="1" allowOverlap="1" wp14:anchorId="1C31D8A3" wp14:editId="3F50B217">
                <wp:simplePos x="0" y="0"/>
                <wp:positionH relativeFrom="column">
                  <wp:posOffset>4911090</wp:posOffset>
                </wp:positionH>
                <wp:positionV relativeFrom="paragraph">
                  <wp:posOffset>3579774</wp:posOffset>
                </wp:positionV>
                <wp:extent cx="1985645" cy="240030"/>
                <wp:effectExtent l="0" t="0" r="0" b="7620"/>
                <wp:wrapNone/>
                <wp:docPr id="3404" name="グループ化 3404"/>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405" name="正方形/長方形 3405"/>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20時以降</w:t>
                              </w:r>
                            </w:p>
                          </w:txbxContent>
                        </wps:txbx>
                        <wps:bodyPr rot="0" vert="horz" wrap="square" lIns="36000" tIns="36000" rIns="36000" bIns="0" anchor="t" anchorCtr="0">
                          <a:noAutofit/>
                        </wps:bodyPr>
                      </wps:wsp>
                    </wpg:wgp>
                  </a:graphicData>
                </a:graphic>
              </wp:anchor>
            </w:drawing>
          </mc:Choice>
          <mc:Fallback>
            <w:pict>
              <v:group id="グループ化 3404" o:spid="_x0000_s1080" style="position:absolute;left:0;text-align:left;margin-left:386.7pt;margin-top:281.85pt;width:156.35pt;height:18.9pt;z-index:252008959"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">
                <v:rect id="正方形/長方形 3405" o:spid="_x0000_s1081"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7csUA&#10;AADdAAAADwAAAGRycy9kb3ducmV2LnhtbERPy2rCQBTdC/2H4RbcmZn6aEvqKKFWELSLqt1fMrdJ&#10;auZOmplq/HtHEFycxeG8ONN5Z2txpNZXjjU8JQoEce5MxYWG/W45eAXhA7LB2jFpOJOH+eyhN8XU&#10;uBN/0XEbChFL2KeooQyhSaX0eUkWfeIa4qj9uNZiiLQtpGnxFMttLYdKPUuLFceFEht6Lyk/bP+t&#10;BpupOlt8/i5evv/URz7crA8RWvcfu+wNRKAu3M239MpoGI3VBK5v4hO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ftyxQAAAN0AAAAPAAAAAAAAAAAAAAAAAJgCAABkcnMv&#10;ZG93bnJldi54bWxQSwUGAAAAAAQABAD1AAAAigMAAAAA&#10;" fillcolor="#bfbfbf [2412]" strokecolor="black [3213]"/>
                <v:shape id="_x0000_s108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QuMMA&#10;AADdAAAADwAAAGRycy9kb3ducmV2LnhtbERPz2vCMBS+D/wfwhvsMjR1HaLVKG4wELbLqnh+JM+2&#10;rnkpSWarf705DHb8+H6vNoNtxYV8aBwrmE4yEMTamYYrBYf9x3gOIkRkg61jUnClAJv16GGFhXE9&#10;f9OljJVIIRwKVFDH2BVSBl2TxTBxHXHiTs5bjAn6ShqPfQq3rXzJspm02HBqqLGj95r0T/lrFZjP&#10;8/GsfZ/lLl/gV/mGt2c9U+rpcdguQUQa4r/4z70zCvLXadqf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QuMMAAADdAAAADwAAAAAAAAAAAAAAAACYAgAAZHJzL2Rv&#10;d25yZXYueG1sUEsFBgAAAAAEAAQA9QAAAIgDAAAAAA==&#10;" filled="f" stroked="f">
                  <v:textbox inset="1mm,1mm,1mm,0">
                    <w:txbxContent>
                      <w:p w:rsidR="0021667C" w:rsidRPr="009D6915" w:rsidRDefault="0021667C" w:rsidP="00B93E52">
                        <w:pPr>
                          <w:spacing w:line="240" w:lineRule="exact"/>
                          <w:rPr>
                            <w:rFonts w:asciiTheme="majorEastAsia" w:eastAsiaTheme="majorEastAsia" w:hAnsiTheme="majorEastAsia"/>
                            <w:sz w:val="18"/>
                            <w:szCs w:val="18"/>
                          </w:rPr>
                        </w:pPr>
                        <w:r w:rsidRPr="00895D24">
                          <w:rPr>
                            <w:rFonts w:asciiTheme="majorEastAsia" w:eastAsiaTheme="majorEastAsia" w:hAnsiTheme="majorEastAsia" w:hint="eastAsia"/>
                            <w:sz w:val="18"/>
                            <w:szCs w:val="18"/>
                          </w:rPr>
                          <w:t>20時以降</w:t>
                        </w:r>
                      </w:p>
                    </w:txbxContent>
                  </v:textbox>
                </v:shape>
              </v:group>
            </w:pict>
          </mc:Fallback>
        </mc:AlternateContent>
      </w:r>
    </w:p>
    <w:p w:rsidR="00692B27" w:rsidRPr="00BE1C29" w:rsidRDefault="00692B27" w:rsidP="00EB4A64">
      <w:pPr>
        <w:pStyle w:val="6"/>
        <w:pageBreakBefore/>
      </w:pPr>
      <w:bookmarkStart w:id="24" w:name="_Toc444713637"/>
      <w:r>
        <w:rPr>
          <w:rFonts w:hint="eastAsia"/>
        </w:rPr>
        <w:lastRenderedPageBreak/>
        <w:t>買物時の主たる交通手段</w:t>
      </w:r>
      <w:bookmarkEnd w:id="24"/>
    </w:p>
    <w:tbl>
      <w:tblPr>
        <w:tblStyle w:val="afff6"/>
        <w:tblW w:w="0" w:type="auto"/>
        <w:tblInd w:w="227" w:type="dxa"/>
        <w:tblLook w:val="04A0" w:firstRow="1" w:lastRow="0" w:firstColumn="1" w:lastColumn="0" w:noHBand="0" w:noVBand="1"/>
      </w:tblPr>
      <w:tblGrid>
        <w:gridCol w:w="9356"/>
      </w:tblGrid>
      <w:tr w:rsidR="00692B27" w:rsidTr="007C1BDA">
        <w:tc>
          <w:tcPr>
            <w:tcW w:w="9356" w:type="dxa"/>
            <w:tcBorders>
              <w:top w:val="nil"/>
              <w:left w:val="nil"/>
              <w:bottom w:val="nil"/>
              <w:right w:val="nil"/>
            </w:tcBorders>
          </w:tcPr>
          <w:p w:rsidR="00692B27" w:rsidRPr="00090708" w:rsidRDefault="00692B27" w:rsidP="007C1BDA">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0F5D32">
              <w:rPr>
                <w:rFonts w:asciiTheme="majorEastAsia" w:eastAsiaTheme="majorEastAsia" w:hAnsiTheme="majorEastAsia" w:hint="eastAsia"/>
              </w:rPr>
              <w:t>県全体</w:t>
            </w:r>
            <w:r w:rsidRPr="00090708">
              <w:rPr>
                <w:rFonts w:asciiTheme="majorEastAsia" w:eastAsiaTheme="majorEastAsia" w:hAnsiTheme="majorEastAsia" w:hint="eastAsia"/>
              </w:rPr>
              <w:t>）</w:t>
            </w:r>
          </w:p>
          <w:p w:rsidR="00692B27" w:rsidRDefault="00931B87" w:rsidP="00692B2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買物時の主たる交通手段は、「自家用車」が72.8％で最も</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く、次いで「自転車・バイク」が21.3％であった。</w:t>
            </w:r>
          </w:p>
          <w:p w:rsidR="00692B27" w:rsidRDefault="00931B87" w:rsidP="00692B2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平成22年度調査と比較すると、「自家用車」が9.3ポイント高くなっている。</w:t>
            </w:r>
          </w:p>
          <w:p w:rsidR="00692B27" w:rsidRPr="00090708" w:rsidRDefault="00692B27" w:rsidP="007C1BDA">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692B27" w:rsidRPr="006C1F6A" w:rsidRDefault="00931B87" w:rsidP="00692B2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452494" w:rsidRPr="00452494">
              <w:rPr>
                <w:rFonts w:asciiTheme="minorEastAsia" w:eastAsiaTheme="minorEastAsia" w:hAnsiTheme="minorEastAsia" w:hint="eastAsia"/>
              </w:rPr>
              <w:t>「自家用車」の利用は</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北部地域</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（96.2％）、</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秩父地域</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（95.6％）及び</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利根地域</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（90.7％）が９割以上と</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くなっている。一方、「自転車・バイク」は</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南部地域</w:t>
            </w:r>
            <w:r w:rsidR="00CC59CC">
              <w:rPr>
                <w:rFonts w:asciiTheme="minorEastAsia" w:eastAsiaTheme="minorEastAsia" w:hAnsiTheme="minorEastAsia" w:hint="eastAsia"/>
              </w:rPr>
              <w:t>］</w:t>
            </w:r>
            <w:r w:rsidR="00452494" w:rsidRPr="00452494">
              <w:rPr>
                <w:rFonts w:asciiTheme="minorEastAsia" w:eastAsiaTheme="minorEastAsia" w:hAnsiTheme="minorEastAsia" w:hint="eastAsia"/>
              </w:rPr>
              <w:t>が41.0％と</w:t>
            </w:r>
            <w:r w:rsidR="002874EB">
              <w:rPr>
                <w:rFonts w:asciiTheme="minorEastAsia" w:eastAsiaTheme="minorEastAsia" w:hAnsiTheme="minorEastAsia" w:hint="eastAsia"/>
              </w:rPr>
              <w:t>多</w:t>
            </w:r>
            <w:r w:rsidR="00452494" w:rsidRPr="00452494">
              <w:rPr>
                <w:rFonts w:asciiTheme="minorEastAsia" w:eastAsiaTheme="minorEastAsia" w:hAnsiTheme="minorEastAsia" w:hint="eastAsia"/>
              </w:rPr>
              <w:t>くなっている。</w:t>
            </w:r>
          </w:p>
        </w:tc>
      </w:tr>
    </w:tbl>
    <w:p w:rsidR="00692B27" w:rsidRDefault="00692B27" w:rsidP="00692B27">
      <w:pPr>
        <w:pStyle w:val="aff1"/>
        <w:ind w:leftChars="100" w:left="210" w:rightChars="100" w:right="210"/>
        <w:rPr>
          <w:rFonts w:ascii="HGｺﾞｼｯｸE" w:eastAsia="HGｺﾞｼｯｸE" w:hAnsi="HGｺﾞｼｯｸE"/>
        </w:rPr>
      </w:pPr>
    </w:p>
    <w:p w:rsidR="00692B27" w:rsidRPr="003B2CF0" w:rsidRDefault="00692B27" w:rsidP="004C0471">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図表</w:t>
      </w:r>
      <w:r w:rsidR="00040787">
        <w:rPr>
          <w:rFonts w:ascii="HGｺﾞｼｯｸE" w:eastAsia="HGｺﾞｼｯｸE" w:hAnsi="HGｺﾞｼｯｸE" w:hint="eastAsia"/>
        </w:rPr>
        <w:t>Ⅱ－</w:t>
      </w:r>
      <w:r>
        <w:rPr>
          <w:rFonts w:ascii="HGｺﾞｼｯｸE" w:eastAsia="HGｺﾞｼｯｸE" w:hAnsi="HGｺﾞｼｯｸE" w:hint="eastAsia"/>
        </w:rPr>
        <w:t>１－５</w:t>
      </w:r>
      <w:r w:rsidRPr="003B2CF0">
        <w:rPr>
          <w:rFonts w:ascii="HGｺﾞｼｯｸE" w:eastAsia="HGｺﾞｼｯｸE" w:hAnsi="HGｺﾞｼｯｸE" w:hint="eastAsia"/>
        </w:rPr>
        <w:t xml:space="preserve">　</w:t>
      </w:r>
      <w:r>
        <w:rPr>
          <w:rFonts w:ascii="HGｺﾞｼｯｸE" w:eastAsia="HGｺﾞｼｯｸE" w:hAnsi="HGｺﾞｼｯｸE" w:hint="eastAsia"/>
        </w:rPr>
        <w:t>買物</w:t>
      </w:r>
      <w:r w:rsidRPr="008B2B89">
        <w:rPr>
          <w:rFonts w:ascii="HGｺﾞｼｯｸE" w:eastAsia="HGｺﾞｼｯｸE" w:hAnsi="HGｺﾞｼｯｸE" w:hint="eastAsia"/>
        </w:rPr>
        <w:t>時の主たる交通手段</w:t>
      </w:r>
      <w:r>
        <w:rPr>
          <w:rFonts w:ascii="HGｺﾞｼｯｸE" w:eastAsia="HGｺﾞｼｯｸE" w:hAnsi="HGｺﾞｼｯｸE" w:hint="eastAsia"/>
        </w:rPr>
        <w:t>（前回調査との比較、</w:t>
      </w:r>
      <w:r w:rsidR="00520482">
        <w:rPr>
          <w:rFonts w:ascii="HGｺﾞｼｯｸE" w:eastAsia="HGｺﾞｼｯｸE" w:hAnsi="HGｺﾞｼｯｸE" w:hint="eastAsia"/>
        </w:rPr>
        <w:t>地域</w:t>
      </w:r>
      <w:r>
        <w:rPr>
          <w:rFonts w:ascii="HGｺﾞｼｯｸE" w:eastAsia="HGｺﾞｼｯｸE" w:hAnsi="HGｺﾞｼｯｸE" w:hint="eastAsia"/>
        </w:rPr>
        <w:t>別）</w:t>
      </w:r>
    </w:p>
    <w:p w:rsidR="00692B27" w:rsidRPr="00B42625" w:rsidRDefault="00692B27" w:rsidP="00692B27">
      <w:pPr>
        <w:pStyle w:val="aff1"/>
        <w:ind w:leftChars="100" w:left="210" w:rightChars="100" w:right="210"/>
        <w:rPr>
          <w:rFonts w:asciiTheme="minorEastAsia" w:eastAsiaTheme="minorEastAsia" w:hAnsiTheme="minorEastAsia"/>
        </w:rPr>
      </w:pPr>
      <w:r w:rsidRPr="000727E8">
        <w:rPr>
          <w:noProof/>
        </w:rPr>
        <w:drawing>
          <wp:anchor distT="0" distB="0" distL="114300" distR="114300" simplePos="0" relativeHeight="252029439" behindDoc="0" locked="0" layoutInCell="1" allowOverlap="1" wp14:anchorId="15CD0422" wp14:editId="752455C7">
            <wp:simplePos x="0" y="0"/>
            <wp:positionH relativeFrom="column">
              <wp:posOffset>-379730</wp:posOffset>
            </wp:positionH>
            <wp:positionV relativeFrom="paragraph">
              <wp:posOffset>132080</wp:posOffset>
            </wp:positionV>
            <wp:extent cx="6652260" cy="49218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2260" cy="492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2B27" w:rsidRDefault="00692B27" w:rsidP="00692B27">
      <w:pPr>
        <w:pStyle w:val="aff1"/>
        <w:ind w:leftChars="100" w:left="210" w:rightChars="100" w:right="210"/>
        <w:rPr>
          <w:rFonts w:asciiTheme="minorEastAsia" w:eastAsiaTheme="minorEastAsia" w:hAnsiTheme="minorEastAsia"/>
        </w:rPr>
      </w:pPr>
    </w:p>
    <w:p w:rsidR="00692B27" w:rsidRDefault="00692B27" w:rsidP="00692B27">
      <w:pPr>
        <w:pStyle w:val="aff1"/>
        <w:ind w:leftChars="100" w:left="210" w:rightChars="100" w:right="210"/>
        <w:rPr>
          <w:rFonts w:asciiTheme="minorEastAsia" w:eastAsiaTheme="minorEastAsia" w:hAnsiTheme="minorEastAsia"/>
        </w:rPr>
      </w:pPr>
      <w:r w:rsidRPr="00B42625">
        <w:rPr>
          <w:rFonts w:asciiTheme="minorEastAsia" w:eastAsiaTheme="minorEastAsia" w:hAnsiTheme="minorEastAsia" w:hint="eastAsia"/>
          <w:noProof/>
        </w:rPr>
        <mc:AlternateContent>
          <mc:Choice Requires="wps">
            <w:drawing>
              <wp:anchor distT="0" distB="0" distL="114300" distR="114300" simplePos="0" relativeHeight="252033535" behindDoc="0" locked="0" layoutInCell="1" allowOverlap="1" wp14:anchorId="0DFBB3CC" wp14:editId="0C2D605F">
                <wp:simplePos x="0" y="0"/>
                <wp:positionH relativeFrom="column">
                  <wp:posOffset>1346200</wp:posOffset>
                </wp:positionH>
                <wp:positionV relativeFrom="paragraph">
                  <wp:posOffset>4605020</wp:posOffset>
                </wp:positionV>
                <wp:extent cx="4710430" cy="320675"/>
                <wp:effectExtent l="0" t="0" r="13970" b="22225"/>
                <wp:wrapNone/>
                <wp:docPr id="294" name="正方形/長方形 294"/>
                <wp:cNvGraphicFramePr/>
                <a:graphic xmlns:a="http://schemas.openxmlformats.org/drawingml/2006/main">
                  <a:graphicData uri="http://schemas.microsoft.com/office/word/2010/wordprocessingShape">
                    <wps:wsp>
                      <wps:cNvSpPr/>
                      <wps:spPr>
                        <a:xfrm>
                          <a:off x="0" y="0"/>
                          <a:ext cx="471043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94" o:spid="_x0000_s1026" style="position:absolute;left:0;text-align:left;margin-left:106pt;margin-top:362.6pt;width:370.9pt;height:25.25pt;z-index:252033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" filled="f" strokecolor="black [3213]" strokeweight="1pt"/>
            </w:pict>
          </mc:Fallback>
        </mc:AlternateContent>
      </w:r>
      <w:r w:rsidRPr="00B42625">
        <w:rPr>
          <w:rFonts w:asciiTheme="minorEastAsia" w:eastAsiaTheme="minorEastAsia" w:hAnsiTheme="minorEastAsia" w:hint="eastAsia"/>
          <w:noProof/>
        </w:rPr>
        <mc:AlternateContent>
          <mc:Choice Requires="wpg">
            <w:drawing>
              <wp:anchor distT="0" distB="0" distL="114300" distR="114300" simplePos="0" relativeHeight="252030463" behindDoc="0" locked="0" layoutInCell="1" allowOverlap="1" wp14:anchorId="43D6C606" wp14:editId="21779FC9">
                <wp:simplePos x="0" y="0"/>
                <wp:positionH relativeFrom="column">
                  <wp:posOffset>1487059</wp:posOffset>
                </wp:positionH>
                <wp:positionV relativeFrom="paragraph">
                  <wp:posOffset>4645025</wp:posOffset>
                </wp:positionV>
                <wp:extent cx="1985645" cy="240030"/>
                <wp:effectExtent l="0" t="0" r="0" b="7620"/>
                <wp:wrapNone/>
                <wp:docPr id="311" name="グループ化 311"/>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12" name="正方形/長方形 312"/>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徒歩</w:t>
                              </w:r>
                            </w:p>
                          </w:txbxContent>
                        </wps:txbx>
                        <wps:bodyPr rot="0" vert="horz" wrap="square" lIns="36000" tIns="36000" rIns="36000" bIns="0" anchor="t" anchorCtr="0">
                          <a:noAutofit/>
                        </wps:bodyPr>
                      </wps:wsp>
                    </wpg:wgp>
                  </a:graphicData>
                </a:graphic>
              </wp:anchor>
            </w:drawing>
          </mc:Choice>
          <mc:Fallback>
            <w:pict>
              <v:group id="グループ化 311" o:spid="_x0000_s1083" style="position:absolute;left:0;text-align:left;margin-left:117.1pt;margin-top:365.75pt;width:156.35pt;height:18.9pt;z-index:252030463"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">
                <v:rect id="正方形/長方形 312" o:spid="_x0000_s108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iMQA&#10;AADcAAAADwAAAGRycy9kb3ducmV2LnhtbESPQYvCMBSE74L/ITxhb5raRVmqUUQQXRAW2/Xg7dE8&#10;22rzUpqo3X+/EQSPw8x8w8yXnanFnVpXWVYwHkUgiHOrKy4U/Gab4RcI55E11pZJwR85WC76vTkm&#10;2j74QPfUFyJA2CWooPS+SaR0eUkG3cg2xME729agD7ItpG7xEeCmlnEUTaXBisNCiQ2tS8qv6c0o&#10;+E4lbw96cpset/ss/klP10t2Uupj0K1mIDx1/h1+tXdawec4hu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hojEAAAA3AAAAA8AAAAAAAAAAAAAAAAAmAIAAGRycy9k&#10;b3ducmV2LnhtbFBLBQYAAAAABAAEAPUAAACJAwAAAAA=&#10;" fillcolor="#00b0f0" strokecolor="black [3213]">
                  <v:fill r:id="rId27" o:title="" color2="white [3212]" type="pattern"/>
                </v:rect>
                <v:shape id="_x0000_s1085"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6B78QA&#10;AADcAAAADwAAAGRycy9kb3ducmV2LnhtbESPQWsCMRSE70L/Q3gFL6JZXZB2NYoWBKG9uJaeH8nr&#10;7trNy5Kk7ra/vikIHoeZ+YZZbwfbiiv50DhWMJ9lIIi1Mw1XCt7Ph+kTiBCRDbaOScEPBdhuHkZr&#10;LIzr+UTXMlYiQTgUqKCOsSukDLomi2HmOuLkfTpvMSbpK2k89gluW7nIsqW02HBaqLGjl5r0V/lt&#10;FZjXy8dF+z7LXf6Mb+Uefyd6qdT4cditQEQa4j18ax+Ngnyew/+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e/EAAAA3AAAAA8AAAAAAAAAAAAAAAAAmAIAAGRycy9k&#10;b3ducmV2LnhtbFBLBQYAAAAABAAEAPUAAACJAwAAAAA=&#10;" filled="f" stroked="f">
                  <v:textbox inset="1mm,1mm,1mm,0">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徒歩</w:t>
                        </w:r>
                      </w:p>
                    </w:txbxContent>
                  </v:textbox>
                </v:shape>
              </v:group>
            </w:pict>
          </mc:Fallback>
        </mc:AlternateContent>
      </w:r>
    </w:p>
    <w:p w:rsidR="00692B27" w:rsidRPr="00B93E52" w:rsidRDefault="00692B27" w:rsidP="00692B27">
      <w:pPr>
        <w:pStyle w:val="aff1"/>
        <w:ind w:leftChars="100" w:left="210" w:rightChars="100" w:right="210"/>
        <w:rPr>
          <w:rFonts w:ascii="HGｺﾞｼｯｸE" w:eastAsia="HGｺﾞｼｯｸE" w:hAnsi="HGｺﾞｼｯｸE"/>
        </w:rPr>
      </w:pPr>
    </w:p>
    <w:p w:rsidR="00692B27" w:rsidRDefault="00692B27" w:rsidP="00692B27">
      <w:pPr>
        <w:pStyle w:val="aff1"/>
        <w:ind w:leftChars="100" w:left="210" w:rightChars="100" w:right="210"/>
        <w:rPr>
          <w:rFonts w:asciiTheme="minorEastAsia" w:eastAsiaTheme="minorEastAsia" w:hAnsiTheme="minorEastAsia"/>
        </w:rPr>
      </w:pPr>
    </w:p>
    <w:p w:rsidR="00692B27" w:rsidRDefault="00692B27" w:rsidP="00692B27">
      <w:pPr>
        <w:pStyle w:val="aff1"/>
        <w:ind w:leftChars="100" w:left="210" w:rightChars="100" w:right="210"/>
        <w:rPr>
          <w:rFonts w:asciiTheme="minorEastAsia" w:eastAsiaTheme="minorEastAsia" w:hAnsiTheme="minorEastAsia"/>
        </w:rPr>
      </w:pPr>
      <w:r>
        <w:rPr>
          <w:noProof/>
        </w:rPr>
        <mc:AlternateContent>
          <mc:Choice Requires="wps">
            <w:drawing>
              <wp:anchor distT="0" distB="0" distL="114300" distR="114300" simplePos="0" relativeHeight="252035583" behindDoc="0" locked="0" layoutInCell="1" allowOverlap="1" wp14:anchorId="0539A010" wp14:editId="0EBE4894">
                <wp:simplePos x="0" y="0"/>
                <wp:positionH relativeFrom="column">
                  <wp:posOffset>-279400</wp:posOffset>
                </wp:positionH>
                <wp:positionV relativeFrom="paragraph">
                  <wp:posOffset>4709</wp:posOffset>
                </wp:positionV>
                <wp:extent cx="6335395" cy="0"/>
                <wp:effectExtent l="0" t="0" r="27305" b="19050"/>
                <wp:wrapNone/>
                <wp:docPr id="293" name="直線コネクタ 293"/>
                <wp:cNvGraphicFramePr/>
                <a:graphic xmlns:a="http://schemas.openxmlformats.org/drawingml/2006/main">
                  <a:graphicData uri="http://schemas.microsoft.com/office/word/2010/wordprocessingShape">
                    <wps:wsp>
                      <wps:cNvCnPr/>
                      <wps:spPr>
                        <a:xfrm>
                          <a:off x="0" y="0"/>
                          <a:ext cx="6335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3" o:spid="_x0000_s1026" style="position:absolute;left:0;text-align:left;z-index:25203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35pt" to="476.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" strokecolor="black [3213]" strokeweight="1pt"/>
            </w:pict>
          </mc:Fallback>
        </mc:AlternateContent>
      </w:r>
    </w:p>
    <w:p w:rsidR="00692B27" w:rsidRPr="00C468C2" w:rsidRDefault="00692B27" w:rsidP="00692B27">
      <w:pPr>
        <w:pStyle w:val="aff1"/>
        <w:ind w:leftChars="100" w:left="210" w:rightChars="100" w:right="210"/>
        <w:rPr>
          <w:rFonts w:asciiTheme="minorEastAsia" w:eastAsiaTheme="minorEastAsia" w:hAnsiTheme="minorEastAsia"/>
        </w:rPr>
      </w:pPr>
    </w:p>
    <w:p w:rsidR="00692B27" w:rsidRPr="008A0F1B" w:rsidRDefault="00692B27" w:rsidP="00692B27">
      <w:pPr>
        <w:pStyle w:val="aff1"/>
        <w:ind w:leftChars="100" w:left="210" w:rightChars="100" w:right="210"/>
        <w:rPr>
          <w:rFonts w:asciiTheme="minorEastAsia" w:eastAsiaTheme="minorEastAsia" w:hAnsiTheme="minorEastAsia"/>
        </w:rPr>
      </w:pPr>
    </w:p>
    <w:p w:rsidR="00692B27" w:rsidRDefault="00692B27" w:rsidP="00692B27">
      <w:pPr>
        <w:pStyle w:val="aff1"/>
        <w:ind w:leftChars="100" w:left="210" w:rightChars="100" w:right="210"/>
        <w:rPr>
          <w:rFonts w:asciiTheme="minorEastAsia" w:eastAsiaTheme="minorEastAsia" w:hAnsiTheme="minorEastAsia"/>
        </w:rPr>
      </w:pPr>
    </w:p>
    <w:p w:rsidR="00692B27" w:rsidRDefault="00692B27" w:rsidP="00692B27">
      <w:pPr>
        <w:pStyle w:val="aff1"/>
        <w:ind w:leftChars="100" w:left="210" w:rightChars="100" w:right="210"/>
        <w:rPr>
          <w:rFonts w:asciiTheme="minorEastAsia" w:eastAsiaTheme="minorEastAsia" w:hAnsiTheme="minorEastAsia"/>
        </w:rPr>
      </w:pPr>
    </w:p>
    <w:p w:rsidR="00692B27" w:rsidRDefault="00692B27" w:rsidP="00692B27">
      <w:pPr>
        <w:pStyle w:val="aff1"/>
        <w:ind w:leftChars="100" w:left="210" w:rightChars="100" w:right="210"/>
        <w:rPr>
          <w:rFonts w:asciiTheme="minorEastAsia" w:eastAsiaTheme="minorEastAsia" w:hAnsiTheme="minorEastAsia"/>
        </w:rPr>
      </w:pPr>
      <w:r w:rsidRPr="00B42625">
        <w:rPr>
          <w:rFonts w:asciiTheme="minorEastAsia" w:eastAsiaTheme="minorEastAsia" w:hAnsiTheme="minorEastAsia" w:hint="eastAsia"/>
          <w:noProof/>
        </w:rPr>
        <mc:AlternateContent>
          <mc:Choice Requires="wpg">
            <w:drawing>
              <wp:anchor distT="0" distB="0" distL="114300" distR="114300" simplePos="0" relativeHeight="252032511" behindDoc="0" locked="0" layoutInCell="1" allowOverlap="1" wp14:anchorId="34F3032C" wp14:editId="69CD8BAB">
                <wp:simplePos x="0" y="0"/>
                <wp:positionH relativeFrom="column">
                  <wp:posOffset>3669665</wp:posOffset>
                </wp:positionH>
                <wp:positionV relativeFrom="paragraph">
                  <wp:posOffset>2809875</wp:posOffset>
                </wp:positionV>
                <wp:extent cx="1985645" cy="240030"/>
                <wp:effectExtent l="0" t="0" r="0" b="7620"/>
                <wp:wrapNone/>
                <wp:docPr id="304" name="グループ化 304"/>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0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自家用車</w:t>
                              </w:r>
                            </w:p>
                          </w:txbxContent>
                        </wps:txbx>
                        <wps:bodyPr rot="0" vert="horz" wrap="square" lIns="36000" tIns="36000" rIns="36000" bIns="0" anchor="t" anchorCtr="0">
                          <a:noAutofit/>
                        </wps:bodyPr>
                      </wps:wsp>
                      <wps:wsp>
                        <wps:cNvPr id="306" name="正方形/長方形 306"/>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4" o:spid="_x0000_s1086" style="position:absolute;left:0;text-align:left;margin-left:288.95pt;margin-top:221.25pt;width:156.35pt;height:18.9pt;z-index:252032511"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">
                <v:shape id="_x0000_s108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q3cUA&#10;AADcAAAADwAAAGRycy9kb3ducmV2LnhtbESPQUsDMRSE74L/ITzBi7SJLpZ227RooSDoxVV6fiSv&#10;u1s3L0uSdrf+eiMIHoeZ+YZZbUbXiTOF2HrWcD9VIIiNty3XGj4/dpM5iJiQLXaeScOFImzW11cr&#10;LK0f+J3OVapFhnAsUUOTUl9KGU1DDuPU98TZO/jgMGUZamkDDhnuOvmg1Ew6bDkvNNjTtiHzVZ2c&#10;Bvt63B9NGFThiwW+Vc/4fWdmWt/ejE9LEInG9B/+a79YDYV6h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irdxQAAANwAAAAPAAAAAAAAAAAAAAAAAJgCAABkcnMv&#10;ZG93bnJldi54bWxQSwUGAAAAAAQABAD1AAAAigMAAAAA&#10;" filled="f" stroked="f">
                  <v:textbox inset="1mm,1mm,1mm,0">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自家用車</w:t>
                        </w:r>
                      </w:p>
                    </w:txbxContent>
                  </v:textbox>
                </v:shape>
                <v:rect id="正方形/長方形 306" o:spid="_x0000_s108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MgcMA&#10;AADcAAAADwAAAGRycy9kb3ducmV2LnhtbESPQWsCMRSE74X+h/AK3mqiopStUaR0UejJbaHXR/K6&#10;u7h5WTZxjf/eFASPw8x8w6y3yXVipCG0njXMpgoEsfG25VrDz3f5+gYiRGSLnWfScKUA283z0xoL&#10;6y98pLGKtcgQDgVqaGLsCymDachhmPqeOHt/fnAYsxxqaQe8ZLjr5FyplXTYcl5osKePhsypOjsN&#10;5b4cq3T9TKZXZObncv81W/5qPXlJu3cQkVJ8hO/tg9WwUCv4P5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PMgcMAAADcAAAADwAAAAAAAAAAAAAAAACYAgAAZHJzL2Rv&#10;d25yZXYueG1sUEsFBgAAAAAEAAQA9QAAAIgDAAAAAA==&#10;" fillcolor="#7030a0" strokecolor="black [3213]">
                  <v:fill r:id="rId25" o:title="" color2="white [3212]" type="pattern"/>
                </v:rect>
              </v:group>
            </w:pict>
          </mc:Fallback>
        </mc:AlternateContent>
      </w:r>
      <w:r w:rsidRPr="00B42625">
        <w:rPr>
          <w:rFonts w:asciiTheme="minorEastAsia" w:eastAsiaTheme="minorEastAsia" w:hAnsiTheme="minorEastAsia" w:hint="eastAsia"/>
          <w:noProof/>
        </w:rPr>
        <mc:AlternateContent>
          <mc:Choice Requires="wpg">
            <w:drawing>
              <wp:anchor distT="0" distB="0" distL="114300" distR="114300" simplePos="0" relativeHeight="252034559" behindDoc="0" locked="0" layoutInCell="1" allowOverlap="1" wp14:anchorId="0D74136A" wp14:editId="39197963">
                <wp:simplePos x="0" y="0"/>
                <wp:positionH relativeFrom="column">
                  <wp:posOffset>4846955</wp:posOffset>
                </wp:positionH>
                <wp:positionV relativeFrom="paragraph">
                  <wp:posOffset>2814320</wp:posOffset>
                </wp:positionV>
                <wp:extent cx="1985645" cy="240030"/>
                <wp:effectExtent l="0" t="0" r="0" b="7620"/>
                <wp:wrapNone/>
                <wp:docPr id="301" name="グループ化 301"/>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02" name="正方形/長方形 302"/>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電車・バス</w:t>
                              </w:r>
                            </w:p>
                          </w:txbxContent>
                        </wps:txbx>
                        <wps:bodyPr rot="0" vert="horz" wrap="square" lIns="36000" tIns="36000" rIns="36000" bIns="0" anchor="t" anchorCtr="0">
                          <a:noAutofit/>
                        </wps:bodyPr>
                      </wps:wsp>
                    </wpg:wgp>
                  </a:graphicData>
                </a:graphic>
              </wp:anchor>
            </w:drawing>
          </mc:Choice>
          <mc:Fallback>
            <w:pict>
              <v:group id="グループ化 301" o:spid="_x0000_s1089" style="position:absolute;left:0;text-align:left;margin-left:381.65pt;margin-top:221.6pt;width:156.35pt;height:18.9pt;z-index:252034559"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">
                <v:rect id="正方形/長方形 302" o:spid="_x0000_s109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wV8QA&#10;AADcAAAADwAAAGRycy9kb3ducmV2LnhtbESPQWsCMRSE7wX/Q3iCF6mJtpSyNUorVDwJ1S1Lb4/N&#10;62bp5mVJUl3/fSMUPA4z8w2zXA+uEycKsfWsYT5TIIhrb1puNJTH9/tnEDEhG+w8k4YLRVivRndL&#10;LIw/8wedDqkRGcKxQA02pb6QMtaWHMaZ74mz9+2Dw5RlaKQJeM5w18mFUk/SYct5wWJPG0v1z+HX&#10;aWi8nX5tP6dl5d1jqPZlJdUbaz0ZD68vIBIN6Rb+b++Mhge1gO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8FfEAAAA3AAAAA8AAAAAAAAAAAAAAAAAmAIAAGRycy9k&#10;b3ducmV2LnhtbFBLBQYAAAAABAAEAPUAAACJAwAAAAA=&#10;" fillcolor="#00b050" strokecolor="black [3213]">
                  <v:fill r:id="rId24" o:title="" color2="white [3212]" type="pattern"/>
                </v:rect>
                <v:shape id="_x0000_s109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XMsQA&#10;AADcAAAADwAAAGRycy9kb3ducmV2LnhtbESPT0sDMRTE74LfITyhF2kTXSh2bbZoQSjoxVU8P5Ln&#10;/nHzsiRpd/XTG0HocZiZ3zDb3ewGcaIQO88ablYKBLHxtuNGw/vb0/IOREzIFgfPpOGbIuyqy4st&#10;ltZP/EqnOjUiQziWqKFNaSyljKYlh3HlR+LsffrgMGUZGmkDThnuBnmr1Fo67DgvtDjSviXzVR+d&#10;Bvvcf/QmTKrwxQZf6kf8uTZrrRdX88M9iERzOof/2weroVAF/J3JR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FzLEAAAA3AAAAA8AAAAAAAAAAAAAAAAAmAIAAGRycy9k&#10;b3ducmV2LnhtbFBLBQYAAAAABAAEAPUAAACJAwAAAAA=&#10;" filled="f" stroked="f">
                  <v:textbox inset="1mm,1mm,1mm,0">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電車・バス</w:t>
                        </w:r>
                      </w:p>
                    </w:txbxContent>
                  </v:textbox>
                </v:shape>
              </v:group>
            </w:pict>
          </mc:Fallback>
        </mc:AlternateContent>
      </w:r>
      <w:r w:rsidRPr="00B42625">
        <w:rPr>
          <w:rFonts w:asciiTheme="minorEastAsia" w:eastAsiaTheme="minorEastAsia" w:hAnsiTheme="minorEastAsia" w:hint="eastAsia"/>
          <w:noProof/>
        </w:rPr>
        <mc:AlternateContent>
          <mc:Choice Requires="wpg">
            <w:drawing>
              <wp:anchor distT="0" distB="0" distL="114300" distR="114300" simplePos="0" relativeHeight="252031487" behindDoc="0" locked="0" layoutInCell="1" allowOverlap="1" wp14:anchorId="2152A76E" wp14:editId="7AEDDFFA">
                <wp:simplePos x="0" y="0"/>
                <wp:positionH relativeFrom="column">
                  <wp:posOffset>2392045</wp:posOffset>
                </wp:positionH>
                <wp:positionV relativeFrom="paragraph">
                  <wp:posOffset>2813685</wp:posOffset>
                </wp:positionV>
                <wp:extent cx="1985645" cy="240030"/>
                <wp:effectExtent l="0" t="0" r="0" b="7620"/>
                <wp:wrapNone/>
                <wp:docPr id="308" name="グループ化 308"/>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09" name="正方形/長方形 309"/>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自転車・バイク</w:t>
                              </w:r>
                            </w:p>
                          </w:txbxContent>
                        </wps:txbx>
                        <wps:bodyPr rot="0" vert="horz" wrap="square" lIns="36000" tIns="36000" rIns="36000" bIns="0" anchor="t" anchorCtr="0">
                          <a:noAutofit/>
                        </wps:bodyPr>
                      </wps:wsp>
                    </wpg:wgp>
                  </a:graphicData>
                </a:graphic>
              </wp:anchor>
            </w:drawing>
          </mc:Choice>
          <mc:Fallback>
            <w:pict>
              <v:group id="グループ化 308" o:spid="_x0000_s1092" style="position:absolute;left:0;text-align:left;margin-left:188.35pt;margin-top:221.55pt;width:156.35pt;height:18.9pt;z-index:252031487"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">
                <v:rect id="正方形/長方形 309" o:spid="_x0000_s109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gHscA&#10;AADcAAAADwAAAGRycy9kb3ducmV2LnhtbESPT2sCMRTE74V+h/AK3mpii0W3RpHSqsVSqPbQ42Pz&#10;9o8mL8sm6uqnN4VCj8PM/IaZzDpnxZHaUHvWMOgrEMS5NzWXGr63b/cjECEiG7SeScOZAsymtzcT&#10;zIw/8RcdN7EUCcIhQw1VjE0mZcgrchj6viFOXuFbhzHJtpSmxVOCOysflHqSDmtOCxU29FJRvt8c&#10;nIb383pU7At7+fhZfKrX3dDulvOB1r27bv4MIlIX/8N/7ZXR8KjG8HsmH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oB7HAAAA3AAAAA8AAAAAAAAAAAAAAAAAmAIAAGRy&#10;cy9kb3ducmV2LnhtbFBLBQYAAAAABAAEAPUAAACMAwAAAAA=&#10;" fillcolor="#f6f" strokecolor="black [3213]">
                  <v:fill r:id="rId26" o:title="" color2="white [3212]" type="pattern"/>
                </v:rect>
                <v:shape id="_x0000_s109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fmMIA&#10;AADcAAAADwAAAGRycy9kb3ducmV2LnhtbERPz2vCMBS+D/wfwhO8DJu6grhqlG0wELaLVXZ+JG9t&#10;XfNSksxW//rlMPD48f3e7EbbiQv50DpWsMhyEMTamZZrBafj+3wFIkRkg51jUnClALvt5GGDpXED&#10;H+hSxVqkEA4lKmhi7Espg27IYshcT5y4b+ctxgR9LY3HIYXbTj7l+VJabDk1NNjTW0P6p/q1CszH&#10;+eus/ZAXrnjGz+oVb496qdRsOr6sQUQa4138794bBcUizU9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B+YwgAAANwAAAAPAAAAAAAAAAAAAAAAAJgCAABkcnMvZG93&#10;bnJldi54bWxQSwUGAAAAAAQABAD1AAAAhwMAAAAA&#10;" filled="f" stroked="f">
                  <v:textbox inset="1mm,1mm,1mm,0">
                    <w:txbxContent>
                      <w:p w:rsidR="0021667C" w:rsidRPr="009D6915" w:rsidRDefault="0021667C" w:rsidP="00692B27">
                        <w:pPr>
                          <w:spacing w:line="240" w:lineRule="exact"/>
                          <w:rPr>
                            <w:rFonts w:asciiTheme="majorEastAsia" w:eastAsiaTheme="majorEastAsia" w:hAnsiTheme="majorEastAsia"/>
                            <w:sz w:val="18"/>
                            <w:szCs w:val="18"/>
                          </w:rPr>
                        </w:pPr>
                        <w:r w:rsidRPr="008B2B89">
                          <w:rPr>
                            <w:rFonts w:asciiTheme="majorEastAsia" w:eastAsiaTheme="majorEastAsia" w:hAnsiTheme="majorEastAsia" w:hint="eastAsia"/>
                            <w:sz w:val="18"/>
                            <w:szCs w:val="18"/>
                          </w:rPr>
                          <w:t>自転車・バイク</w:t>
                        </w:r>
                      </w:p>
                    </w:txbxContent>
                  </v:textbox>
                </v:shape>
              </v:group>
            </w:pict>
          </mc:Fallback>
        </mc:AlternateContent>
      </w:r>
    </w:p>
    <w:p w:rsidR="00C27183" w:rsidRPr="008D7AA4" w:rsidRDefault="00DE0AB1" w:rsidP="00DE0AB1">
      <w:pPr>
        <w:pStyle w:val="23"/>
        <w:pageBreakBefore/>
        <w:numPr>
          <w:ilvl w:val="0"/>
          <w:numId w:val="0"/>
        </w:numPr>
        <w:ind w:left="57"/>
      </w:pPr>
      <w:bookmarkStart w:id="25" w:name="_Toc444713638"/>
      <w:r>
        <w:rPr>
          <w:rFonts w:hint="eastAsia"/>
        </w:rPr>
        <w:lastRenderedPageBreak/>
        <w:t xml:space="preserve">２　</w:t>
      </w:r>
      <w:r w:rsidR="00BA001F">
        <w:rPr>
          <w:rFonts w:hint="eastAsia"/>
        </w:rPr>
        <w:t>消費者の</w:t>
      </w:r>
      <w:r w:rsidR="00D24AC9" w:rsidRPr="00AF1C4F">
        <w:rPr>
          <w:rFonts w:hint="eastAsia"/>
          <w:color w:val="000000" w:themeColor="text1"/>
        </w:rPr>
        <w:t>買物行動</w:t>
      </w:r>
      <w:bookmarkEnd w:id="25"/>
    </w:p>
    <w:p w:rsidR="0074728D" w:rsidRDefault="0074728D" w:rsidP="001970D0">
      <w:pPr>
        <w:pStyle w:val="aff1"/>
        <w:spacing w:line="20" w:lineRule="exact"/>
        <w:ind w:leftChars="100" w:left="210" w:rightChars="100" w:right="210"/>
        <w:rPr>
          <w:rFonts w:asciiTheme="minorEastAsia" w:eastAsiaTheme="minorEastAsia" w:hAnsiTheme="minorEastAsia"/>
        </w:rPr>
      </w:pPr>
    </w:p>
    <w:p w:rsidR="00DE0AB1" w:rsidRPr="008D7AA4" w:rsidRDefault="00DE0AB1" w:rsidP="00DE0AB1">
      <w:pPr>
        <w:pStyle w:val="23"/>
        <w:numPr>
          <w:ilvl w:val="0"/>
          <w:numId w:val="0"/>
        </w:numPr>
        <w:ind w:left="57"/>
      </w:pPr>
      <w:r>
        <w:rPr>
          <w:rFonts w:hint="eastAsia"/>
        </w:rPr>
        <w:t xml:space="preserve">　</w:t>
      </w:r>
      <w:bookmarkStart w:id="26" w:name="_Toc444713639"/>
      <w:r w:rsidRPr="001C3A50">
        <w:rPr>
          <w:rFonts w:hint="eastAsia"/>
          <w:bdr w:val="single" w:sz="4" w:space="0" w:color="auto"/>
        </w:rPr>
        <w:t>１</w:t>
      </w:r>
      <w:r>
        <w:rPr>
          <w:rFonts w:hint="eastAsia"/>
        </w:rPr>
        <w:t xml:space="preserve">　消費者の購買動向</w:t>
      </w:r>
      <w:bookmarkEnd w:id="26"/>
    </w:p>
    <w:p w:rsidR="00DE0AB1" w:rsidRPr="00B96068" w:rsidRDefault="00DE0AB1" w:rsidP="00AB5231">
      <w:pPr>
        <w:pStyle w:val="aff1"/>
        <w:ind w:leftChars="300" w:left="630" w:rightChars="200" w:right="420" w:firstLine="240"/>
        <w:rPr>
          <w:rFonts w:asciiTheme="minorEastAsia" w:eastAsiaTheme="minorEastAsia" w:hAnsiTheme="minorEastAsia"/>
          <w:sz w:val="24"/>
        </w:rPr>
      </w:pPr>
    </w:p>
    <w:tbl>
      <w:tblPr>
        <w:tblStyle w:val="afff6"/>
        <w:tblW w:w="0" w:type="auto"/>
        <w:tblInd w:w="227" w:type="dxa"/>
        <w:tblBorders>
          <w:insideH w:val="none" w:sz="0" w:space="0" w:color="auto"/>
          <w:insideV w:val="none" w:sz="0" w:space="0" w:color="auto"/>
        </w:tblBorders>
        <w:tblLook w:val="04A0" w:firstRow="1" w:lastRow="0" w:firstColumn="1" w:lastColumn="0" w:noHBand="0" w:noVBand="1"/>
      </w:tblPr>
      <w:tblGrid>
        <w:gridCol w:w="9356"/>
      </w:tblGrid>
      <w:tr w:rsidR="0074728D" w:rsidTr="00EE4793">
        <w:tc>
          <w:tcPr>
            <w:tcW w:w="9356" w:type="dxa"/>
          </w:tcPr>
          <w:p w:rsidR="0074728D" w:rsidRDefault="00141EA1" w:rsidP="00141EA1">
            <w:pPr>
              <w:pStyle w:val="aff1"/>
              <w:ind w:leftChars="100" w:hangingChars="100" w:hanging="210"/>
              <w:rPr>
                <w:rFonts w:asciiTheme="minorEastAsia" w:eastAsiaTheme="minorEastAsia" w:hAnsiTheme="minorEastAsia"/>
              </w:rPr>
            </w:pPr>
            <w:r>
              <w:rPr>
                <w:rFonts w:asciiTheme="minorEastAsia" w:eastAsiaTheme="minorEastAsia" w:hAnsiTheme="minorEastAsia" w:hint="eastAsia"/>
              </w:rPr>
              <w:t>●</w:t>
            </w:r>
            <w:r w:rsidR="005279BA" w:rsidRPr="005279BA">
              <w:rPr>
                <w:rFonts w:asciiTheme="minorEastAsia" w:eastAsiaTheme="minorEastAsia" w:hAnsiTheme="minorEastAsia" w:hint="eastAsia"/>
              </w:rPr>
              <w:t>県内で買物をする割合（県内購買率）は94.6％と高く、引き続き増加している。住んでいる市町村内で買物をする割合（地元購買率）は、前回調査（平成22年度）では増加したものの、再び横ばいとなっている。地元市町村以外で買物をする割合（県内流出率）は、前回調査（平成22</w:t>
            </w:r>
            <w:r w:rsidR="005279BA">
              <w:rPr>
                <w:rFonts w:asciiTheme="minorEastAsia" w:eastAsiaTheme="minorEastAsia" w:hAnsiTheme="minorEastAsia" w:hint="eastAsia"/>
              </w:rPr>
              <w:t>年</w:t>
            </w:r>
            <w:r w:rsidR="005279BA" w:rsidRPr="005279BA">
              <w:rPr>
                <w:rFonts w:asciiTheme="minorEastAsia" w:eastAsiaTheme="minorEastAsia" w:hAnsiTheme="minorEastAsia" w:hint="eastAsia"/>
              </w:rPr>
              <w:t>度）では減少したものの、再び横ばいとなっている。</w:t>
            </w:r>
          </w:p>
          <w:p w:rsidR="0074728D" w:rsidRPr="006C1F6A" w:rsidRDefault="00141EA1" w:rsidP="0032510E">
            <w:pPr>
              <w:pStyle w:val="aff1"/>
              <w:ind w:leftChars="100" w:hangingChars="100" w:hanging="210"/>
              <w:rPr>
                <w:rFonts w:asciiTheme="minorEastAsia" w:eastAsiaTheme="minorEastAsia" w:hAnsiTheme="minorEastAsia"/>
              </w:rPr>
            </w:pPr>
            <w:r>
              <w:rPr>
                <w:rFonts w:asciiTheme="minorEastAsia" w:eastAsiaTheme="minorEastAsia" w:hAnsiTheme="minorEastAsia" w:hint="eastAsia"/>
              </w:rPr>
              <w:t>●</w:t>
            </w:r>
            <w:r w:rsidR="005279BA" w:rsidRPr="005279BA">
              <w:rPr>
                <w:rFonts w:asciiTheme="minorEastAsia" w:eastAsiaTheme="minorEastAsia" w:hAnsiTheme="minorEastAsia" w:hint="eastAsia"/>
              </w:rPr>
              <w:t>都内への流出率が3.6％、他県への流出率が1.8％と、県外への流出は平成17年度から微減している。</w:t>
            </w:r>
          </w:p>
        </w:tc>
      </w:tr>
    </w:tbl>
    <w:p w:rsidR="00F35059" w:rsidRDefault="00F35059" w:rsidP="00F35059">
      <w:pPr>
        <w:pStyle w:val="aff1"/>
        <w:ind w:leftChars="100" w:left="210" w:rightChars="100" w:right="210"/>
        <w:rPr>
          <w:rFonts w:ascii="HGｺﾞｼｯｸE" w:eastAsia="HGｺﾞｼｯｸE" w:hAnsi="HGｺﾞｼｯｸE"/>
        </w:rPr>
      </w:pPr>
    </w:p>
    <w:p w:rsidR="0074728D" w:rsidRPr="00F35059" w:rsidRDefault="00AB5231" w:rsidP="004C0471">
      <w:pPr>
        <w:pStyle w:val="aff1"/>
        <w:ind w:leftChars="0" w:left="0" w:firstLineChars="0" w:firstLine="0"/>
        <w:jc w:val="center"/>
        <w:rPr>
          <w:rFonts w:asciiTheme="minorEastAsia" w:eastAsiaTheme="minorEastAsia" w:hAnsiTheme="minorEastAsia"/>
        </w:rPr>
      </w:pPr>
      <w:r w:rsidRPr="00AB5231">
        <w:rPr>
          <w:noProof/>
        </w:rPr>
        <w:drawing>
          <wp:anchor distT="0" distB="0" distL="114300" distR="114300" simplePos="0" relativeHeight="251562895" behindDoc="0" locked="0" layoutInCell="1" allowOverlap="1" wp14:anchorId="1CB4635F" wp14:editId="4F54FC44">
            <wp:simplePos x="0" y="0"/>
            <wp:positionH relativeFrom="column">
              <wp:posOffset>-140004</wp:posOffset>
            </wp:positionH>
            <wp:positionV relativeFrom="paragraph">
              <wp:posOffset>191135</wp:posOffset>
            </wp:positionV>
            <wp:extent cx="5828030" cy="4317365"/>
            <wp:effectExtent l="0" t="0" r="0" b="6985"/>
            <wp:wrapNone/>
            <wp:docPr id="3985" name="図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8030" cy="431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059"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040787">
        <w:rPr>
          <w:rFonts w:ascii="HGｺﾞｼｯｸE" w:eastAsia="HGｺﾞｼｯｸE" w:hAnsi="HGｺﾞｼｯｸE" w:hint="eastAsia"/>
        </w:rPr>
        <w:t>Ⅱ</w:t>
      </w:r>
      <w:r w:rsidR="00F35059">
        <w:rPr>
          <w:rFonts w:ascii="HGｺﾞｼｯｸE" w:eastAsia="HGｺﾞｼｯｸE" w:hAnsi="HGｺﾞｼｯｸE" w:hint="eastAsia"/>
        </w:rPr>
        <w:t>－２－１</w:t>
      </w:r>
      <w:r w:rsidR="00F35059" w:rsidRPr="003B2CF0">
        <w:rPr>
          <w:rFonts w:ascii="HGｺﾞｼｯｸE" w:eastAsia="HGｺﾞｼｯｸE" w:hAnsi="HGｺﾞｼｯｸE" w:hint="eastAsia"/>
        </w:rPr>
        <w:t xml:space="preserve">　</w:t>
      </w:r>
      <w:r w:rsidR="00AF1C4F" w:rsidRPr="00AF1C4F">
        <w:rPr>
          <w:rFonts w:ascii="HGｺﾞｼｯｸE" w:eastAsia="HGｺﾞｼｯｸE" w:hAnsi="HGｺﾞｼｯｸE" w:hint="eastAsia"/>
        </w:rPr>
        <w:t>消費者の流動状況の推移（「商品総合」（全買物品目））</w:t>
      </w:r>
    </w:p>
    <w:p w:rsidR="006D71C6" w:rsidRDefault="006D71C6" w:rsidP="0074728D">
      <w:pPr>
        <w:pStyle w:val="aff1"/>
        <w:ind w:leftChars="100" w:left="210" w:rightChars="100" w:right="210"/>
        <w:rPr>
          <w:rFonts w:asciiTheme="minorEastAsia" w:eastAsiaTheme="minorEastAsia" w:hAnsiTheme="minorEastAsia"/>
        </w:rPr>
      </w:pPr>
    </w:p>
    <w:p w:rsidR="006D71C6" w:rsidRDefault="009C6D7D" w:rsidP="0074728D">
      <w:pPr>
        <w:pStyle w:val="aff1"/>
        <w:ind w:leftChars="100" w:left="210" w:rightChars="100" w:right="210"/>
        <w:rPr>
          <w:rFonts w:asciiTheme="minorEastAsia" w:eastAsiaTheme="minorEastAsia" w:hAnsiTheme="minorEastAsia"/>
        </w:rPr>
      </w:pPr>
      <w:r w:rsidRPr="009C6D7D">
        <w:rPr>
          <w:rFonts w:asciiTheme="minorEastAsia" w:eastAsiaTheme="minorEastAsia" w:hAnsiTheme="minorEastAsia"/>
          <w:noProof/>
        </w:rPr>
        <mc:AlternateContent>
          <mc:Choice Requires="wps">
            <w:drawing>
              <wp:anchor distT="0" distB="0" distL="114300" distR="114300" simplePos="0" relativeHeight="252525055" behindDoc="0" locked="0" layoutInCell="1" allowOverlap="1" wp14:anchorId="02D979EE" wp14:editId="6C2753AF">
                <wp:simplePos x="0" y="0"/>
                <wp:positionH relativeFrom="column">
                  <wp:posOffset>5593410</wp:posOffset>
                </wp:positionH>
                <wp:positionV relativeFrom="paragraph">
                  <wp:posOffset>52705</wp:posOffset>
                </wp:positionV>
                <wp:extent cx="758190" cy="1403985"/>
                <wp:effectExtent l="0" t="0" r="22225" b="22860"/>
                <wp:wrapNone/>
                <wp:docPr id="3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403985"/>
                        </a:xfrm>
                        <a:prstGeom prst="rect">
                          <a:avLst/>
                        </a:prstGeom>
                        <a:noFill/>
                        <a:ln w="19050">
                          <a:solidFill>
                            <a:srgbClr val="000000"/>
                          </a:solidFill>
                          <a:prstDash val="dashDot"/>
                          <a:miter lim="800000"/>
                          <a:headEnd/>
                          <a:tailEnd/>
                        </a:ln>
                      </wps:spPr>
                      <wps:txbx>
                        <w:txbxContent>
                          <w:p w:rsidR="0021667C" w:rsidRDefault="0021667C" w:rsidP="009C6D7D">
                            <w:pPr>
                              <w:jc w:val="center"/>
                            </w:pPr>
                            <w:r>
                              <w:rPr>
                                <w:rFonts w:hint="eastAsia"/>
                              </w:rPr>
                              <w:t>県内購買率</w:t>
                            </w:r>
                          </w:p>
                        </w:txbxContent>
                      </wps:txbx>
                      <wps:bodyPr rot="0" vert="horz" wrap="non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440.45pt;margin-top:4.15pt;width:59.7pt;height:110.55pt;z-index:252525055;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" filled="f" strokeweight="1.5pt">
                <v:stroke dashstyle="dashDot"/>
                <v:textbox style="mso-fit-shape-to-text:t" inset="1mm,1mm,1mm,1mm">
                  <w:txbxContent>
                    <w:p w:rsidR="0021667C" w:rsidRDefault="0021667C" w:rsidP="009C6D7D">
                      <w:pPr>
                        <w:jc w:val="center"/>
                      </w:pPr>
                      <w:r>
                        <w:rPr>
                          <w:rFonts w:hint="eastAsia"/>
                        </w:rPr>
                        <w:t>県内購買率</w:t>
                      </w:r>
                    </w:p>
                  </w:txbxContent>
                </v:textbox>
              </v:shape>
            </w:pict>
          </mc:Fallback>
        </mc:AlternateContent>
      </w: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6D71C6" w:rsidRDefault="009C6D7D" w:rsidP="0074728D">
      <w:pPr>
        <w:pStyle w:val="aff1"/>
        <w:ind w:leftChars="100" w:left="210" w:rightChars="100" w:right="210"/>
        <w:rPr>
          <w:rFonts w:asciiTheme="minorEastAsia" w:eastAsiaTheme="minorEastAsia" w:hAnsiTheme="minorEastAsia"/>
        </w:rPr>
      </w:pPr>
      <w:r w:rsidRPr="009C6D7D">
        <w:rPr>
          <w:rFonts w:asciiTheme="minorEastAsia" w:eastAsiaTheme="minorEastAsia" w:hAnsiTheme="minorEastAsia"/>
          <w:noProof/>
        </w:rPr>
        <mc:AlternateContent>
          <mc:Choice Requires="wps">
            <w:drawing>
              <wp:anchor distT="0" distB="0" distL="114300" distR="114300" simplePos="0" relativeHeight="252529151" behindDoc="0" locked="0" layoutInCell="1" allowOverlap="1" wp14:anchorId="3BC25192" wp14:editId="28C01526">
                <wp:simplePos x="0" y="0"/>
                <wp:positionH relativeFrom="column">
                  <wp:posOffset>5592775</wp:posOffset>
                </wp:positionH>
                <wp:positionV relativeFrom="paragraph">
                  <wp:posOffset>220980</wp:posOffset>
                </wp:positionV>
                <wp:extent cx="758190" cy="1403985"/>
                <wp:effectExtent l="0" t="0" r="22225" b="22860"/>
                <wp:wrapNone/>
                <wp:docPr id="3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403985"/>
                        </a:xfrm>
                        <a:prstGeom prst="rect">
                          <a:avLst/>
                        </a:prstGeom>
                        <a:noFill/>
                        <a:ln w="19050">
                          <a:solidFill>
                            <a:srgbClr val="000000"/>
                          </a:solidFill>
                          <a:miter lim="800000"/>
                          <a:headEnd/>
                          <a:tailEnd/>
                        </a:ln>
                      </wps:spPr>
                      <wps:txbx>
                        <w:txbxContent>
                          <w:p w:rsidR="0021667C" w:rsidRDefault="0021667C" w:rsidP="009C6D7D">
                            <w:pPr>
                              <w:jc w:val="center"/>
                            </w:pPr>
                            <w:r>
                              <w:rPr>
                                <w:rFonts w:hint="eastAsia"/>
                              </w:rPr>
                              <w:t>地元購買率</w:t>
                            </w:r>
                          </w:p>
                        </w:txbxContent>
                      </wps:txbx>
                      <wps:bodyPr rot="0" vert="horz" wrap="non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440.4pt;margin-top:17.4pt;width:59.7pt;height:110.55pt;z-index:252529151;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" filled="f" strokeweight="1.5pt">
                <v:textbox style="mso-fit-shape-to-text:t" inset="1mm,1mm,1mm,1mm">
                  <w:txbxContent>
                    <w:p w:rsidR="0021667C" w:rsidRDefault="0021667C" w:rsidP="009C6D7D">
                      <w:pPr>
                        <w:jc w:val="center"/>
                      </w:pPr>
                      <w:r>
                        <w:rPr>
                          <w:rFonts w:hint="eastAsia"/>
                        </w:rPr>
                        <w:t>地元購買率</w:t>
                      </w:r>
                    </w:p>
                  </w:txbxContent>
                </v:textbox>
              </v:shape>
            </w:pict>
          </mc:Fallback>
        </mc:AlternateContent>
      </w: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6D71C6" w:rsidRDefault="009C6D7D" w:rsidP="0074728D">
      <w:pPr>
        <w:pStyle w:val="aff1"/>
        <w:ind w:leftChars="100" w:left="210" w:rightChars="100" w:right="210"/>
        <w:rPr>
          <w:rFonts w:asciiTheme="minorEastAsia" w:eastAsiaTheme="minorEastAsia" w:hAnsiTheme="minorEastAsia"/>
        </w:rPr>
      </w:pPr>
      <w:r w:rsidRPr="009C6D7D">
        <w:rPr>
          <w:rFonts w:asciiTheme="minorEastAsia" w:eastAsiaTheme="minorEastAsia" w:hAnsiTheme="minorEastAsia"/>
          <w:noProof/>
        </w:rPr>
        <mc:AlternateContent>
          <mc:Choice Requires="wps">
            <w:drawing>
              <wp:anchor distT="0" distB="0" distL="114300" distR="114300" simplePos="0" relativeHeight="252531199" behindDoc="0" locked="0" layoutInCell="1" allowOverlap="1" wp14:anchorId="6BF814BD" wp14:editId="274090DF">
                <wp:simplePos x="0" y="0"/>
                <wp:positionH relativeFrom="column">
                  <wp:posOffset>5588635</wp:posOffset>
                </wp:positionH>
                <wp:positionV relativeFrom="paragraph">
                  <wp:posOffset>159690</wp:posOffset>
                </wp:positionV>
                <wp:extent cx="758190" cy="1403985"/>
                <wp:effectExtent l="0" t="0" r="22225" b="22860"/>
                <wp:wrapNone/>
                <wp:docPr id="3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403985"/>
                        </a:xfrm>
                        <a:prstGeom prst="rect">
                          <a:avLst/>
                        </a:prstGeom>
                        <a:noFill/>
                        <a:ln w="19050">
                          <a:solidFill>
                            <a:srgbClr val="000000"/>
                          </a:solidFill>
                          <a:prstDash val="sysDot"/>
                          <a:miter lim="800000"/>
                          <a:headEnd/>
                          <a:tailEnd/>
                        </a:ln>
                      </wps:spPr>
                      <wps:txbx>
                        <w:txbxContent>
                          <w:p w:rsidR="0021667C" w:rsidRDefault="0021667C" w:rsidP="009C6D7D">
                            <w:pPr>
                              <w:jc w:val="center"/>
                            </w:pPr>
                            <w:r>
                              <w:rPr>
                                <w:rFonts w:hint="eastAsia"/>
                              </w:rPr>
                              <w:t>県内流出率</w:t>
                            </w:r>
                          </w:p>
                        </w:txbxContent>
                      </wps:txbx>
                      <wps:bodyPr rot="0" vert="horz" wrap="non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440.05pt;margin-top:12.55pt;width:59.7pt;height:110.55pt;z-index:252531199;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" filled="f" strokeweight="1.5pt">
                <v:stroke dashstyle="1 1"/>
                <v:textbox style="mso-fit-shape-to-text:t" inset="1mm,1mm,1mm,1mm">
                  <w:txbxContent>
                    <w:p w:rsidR="0021667C" w:rsidRDefault="0021667C" w:rsidP="009C6D7D">
                      <w:pPr>
                        <w:jc w:val="center"/>
                      </w:pPr>
                      <w:r>
                        <w:rPr>
                          <w:rFonts w:hint="eastAsia"/>
                        </w:rPr>
                        <w:t>県内流出率</w:t>
                      </w:r>
                    </w:p>
                  </w:txbxContent>
                </v:textbox>
              </v:shape>
            </w:pict>
          </mc:Fallback>
        </mc:AlternateContent>
      </w: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6D71C6" w:rsidRDefault="009C6D7D" w:rsidP="0074728D">
      <w:pPr>
        <w:pStyle w:val="aff1"/>
        <w:ind w:leftChars="100" w:left="210" w:rightChars="100" w:right="210"/>
        <w:rPr>
          <w:rFonts w:asciiTheme="minorEastAsia" w:eastAsiaTheme="minorEastAsia" w:hAnsiTheme="minorEastAsia"/>
        </w:rPr>
      </w:pPr>
      <w:r w:rsidRPr="009C6D7D">
        <w:rPr>
          <w:rFonts w:asciiTheme="minorEastAsia" w:eastAsiaTheme="minorEastAsia" w:hAnsiTheme="minorEastAsia"/>
          <w:noProof/>
        </w:rPr>
        <mc:AlternateContent>
          <mc:Choice Requires="wps">
            <w:drawing>
              <wp:anchor distT="0" distB="0" distL="114300" distR="114300" simplePos="0" relativeHeight="252527103" behindDoc="0" locked="0" layoutInCell="1" allowOverlap="1" wp14:anchorId="73027860" wp14:editId="40D0F203">
                <wp:simplePos x="0" y="0"/>
                <wp:positionH relativeFrom="column">
                  <wp:posOffset>5585130</wp:posOffset>
                </wp:positionH>
                <wp:positionV relativeFrom="paragraph">
                  <wp:posOffset>8255</wp:posOffset>
                </wp:positionV>
                <wp:extent cx="758190" cy="1403985"/>
                <wp:effectExtent l="0" t="0" r="22225" b="22860"/>
                <wp:wrapNone/>
                <wp:docPr id="3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403985"/>
                        </a:xfrm>
                        <a:prstGeom prst="rect">
                          <a:avLst/>
                        </a:prstGeom>
                        <a:noFill/>
                        <a:ln w="19050">
                          <a:solidFill>
                            <a:srgbClr val="000000"/>
                          </a:solidFill>
                          <a:prstDash val="sysDash"/>
                          <a:miter lim="800000"/>
                          <a:headEnd/>
                          <a:tailEnd/>
                        </a:ln>
                      </wps:spPr>
                      <wps:txbx>
                        <w:txbxContent>
                          <w:p w:rsidR="0021667C" w:rsidRDefault="0021667C" w:rsidP="009C6D7D">
                            <w:pPr>
                              <w:jc w:val="center"/>
                            </w:pPr>
                            <w:r>
                              <w:rPr>
                                <w:rFonts w:hint="eastAsia"/>
                              </w:rPr>
                              <w:t>都内流出率</w:t>
                            </w:r>
                          </w:p>
                        </w:txbxContent>
                      </wps:txbx>
                      <wps:bodyPr rot="0" vert="horz" wrap="non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439.75pt;margin-top:.65pt;width:59.7pt;height:110.55pt;z-index:252527103;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" filled="f" strokeweight="1.5pt">
                <v:stroke dashstyle="3 1"/>
                <v:textbox style="mso-fit-shape-to-text:t" inset="1mm,1mm,1mm,1mm">
                  <w:txbxContent>
                    <w:p w:rsidR="0021667C" w:rsidRDefault="0021667C" w:rsidP="009C6D7D">
                      <w:pPr>
                        <w:jc w:val="center"/>
                      </w:pPr>
                      <w:r>
                        <w:rPr>
                          <w:rFonts w:hint="eastAsia"/>
                        </w:rPr>
                        <w:t>都内流出率</w:t>
                      </w:r>
                    </w:p>
                  </w:txbxContent>
                </v:textbox>
              </v:shape>
            </w:pict>
          </mc:Fallback>
        </mc:AlternateContent>
      </w:r>
    </w:p>
    <w:p w:rsidR="006D71C6" w:rsidRDefault="009C6D7D" w:rsidP="0074728D">
      <w:pPr>
        <w:pStyle w:val="aff1"/>
        <w:ind w:leftChars="100" w:left="210" w:rightChars="100" w:right="210"/>
        <w:rPr>
          <w:rFonts w:asciiTheme="minorEastAsia" w:eastAsiaTheme="minorEastAsia" w:hAnsiTheme="minorEastAsia"/>
        </w:rPr>
      </w:pPr>
      <w:r w:rsidRPr="009C6D7D">
        <w:rPr>
          <w:rFonts w:asciiTheme="minorEastAsia" w:eastAsiaTheme="minorEastAsia" w:hAnsiTheme="minorEastAsia"/>
          <w:noProof/>
        </w:rPr>
        <mc:AlternateContent>
          <mc:Choice Requires="wps">
            <w:drawing>
              <wp:anchor distT="0" distB="0" distL="114300" distR="114300" simplePos="0" relativeHeight="252533247" behindDoc="0" locked="0" layoutInCell="1" allowOverlap="1" wp14:anchorId="2AE12F96" wp14:editId="1BEB66CF">
                <wp:simplePos x="0" y="0"/>
                <wp:positionH relativeFrom="column">
                  <wp:posOffset>5592775</wp:posOffset>
                </wp:positionH>
                <wp:positionV relativeFrom="paragraph">
                  <wp:posOffset>134620</wp:posOffset>
                </wp:positionV>
                <wp:extent cx="758190" cy="1403985"/>
                <wp:effectExtent l="0" t="0" r="22225" b="22860"/>
                <wp:wrapNone/>
                <wp:docPr id="3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403985"/>
                        </a:xfrm>
                        <a:prstGeom prst="rect">
                          <a:avLst/>
                        </a:prstGeom>
                        <a:noFill/>
                        <a:ln w="19050">
                          <a:solidFill>
                            <a:srgbClr val="000000"/>
                          </a:solidFill>
                          <a:miter lim="800000"/>
                          <a:headEnd/>
                          <a:tailEnd/>
                        </a:ln>
                      </wps:spPr>
                      <wps:txbx>
                        <w:txbxContent>
                          <w:p w:rsidR="0021667C" w:rsidRDefault="0021667C" w:rsidP="009C6D7D">
                            <w:pPr>
                              <w:jc w:val="center"/>
                            </w:pPr>
                            <w:r>
                              <w:rPr>
                                <w:rFonts w:hint="eastAsia"/>
                              </w:rPr>
                              <w:t>他県流出率</w:t>
                            </w:r>
                          </w:p>
                        </w:txbxContent>
                      </wps:txbx>
                      <wps:bodyPr rot="0" vert="horz" wrap="non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440.4pt;margin-top:10.6pt;width:59.7pt;height:110.55pt;z-index:252533247;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" filled="f" strokeweight="1.5pt">
                <v:textbox style="mso-fit-shape-to-text:t" inset="1mm,1mm,1mm,1mm">
                  <w:txbxContent>
                    <w:p w:rsidR="0021667C" w:rsidRDefault="0021667C" w:rsidP="009C6D7D">
                      <w:pPr>
                        <w:jc w:val="center"/>
                      </w:pPr>
                      <w:r>
                        <w:rPr>
                          <w:rFonts w:hint="eastAsia"/>
                        </w:rPr>
                        <w:t>他県流出率</w:t>
                      </w:r>
                    </w:p>
                  </w:txbxContent>
                </v:textbox>
              </v:shape>
            </w:pict>
          </mc:Fallback>
        </mc:AlternateContent>
      </w:r>
    </w:p>
    <w:p w:rsidR="006D71C6" w:rsidRDefault="006D71C6" w:rsidP="0074728D">
      <w:pPr>
        <w:pStyle w:val="aff1"/>
        <w:ind w:leftChars="100" w:left="210" w:rightChars="100" w:right="210"/>
        <w:rPr>
          <w:rFonts w:asciiTheme="minorEastAsia" w:eastAsiaTheme="minorEastAsia" w:hAnsiTheme="minorEastAsia"/>
        </w:rPr>
      </w:pPr>
    </w:p>
    <w:p w:rsidR="006D71C6" w:rsidRDefault="006D71C6" w:rsidP="0074728D">
      <w:pPr>
        <w:pStyle w:val="aff1"/>
        <w:ind w:leftChars="100" w:left="210" w:rightChars="100" w:right="210"/>
        <w:rPr>
          <w:rFonts w:asciiTheme="minorEastAsia" w:eastAsiaTheme="minorEastAsia" w:hAnsiTheme="minorEastAsia"/>
        </w:rPr>
      </w:pPr>
    </w:p>
    <w:p w:rsidR="0074728D" w:rsidRPr="0074728D" w:rsidRDefault="0074728D" w:rsidP="00C27183">
      <w:pPr>
        <w:pStyle w:val="aff1"/>
        <w:ind w:leftChars="100" w:left="210" w:rightChars="100" w:right="210"/>
        <w:rPr>
          <w:rFonts w:asciiTheme="minorEastAsia" w:eastAsiaTheme="minorEastAsia" w:hAnsiTheme="minorEastAsia"/>
        </w:rPr>
      </w:pPr>
    </w:p>
    <w:p w:rsidR="0074728D" w:rsidRDefault="0074728D" w:rsidP="00C27183">
      <w:pPr>
        <w:pStyle w:val="aff1"/>
        <w:ind w:leftChars="100" w:left="210" w:rightChars="100" w:right="210"/>
        <w:rPr>
          <w:rFonts w:asciiTheme="minorEastAsia" w:eastAsiaTheme="minorEastAsia" w:hAnsiTheme="minorEastAsia"/>
        </w:rPr>
      </w:pPr>
    </w:p>
    <w:p w:rsidR="0074728D" w:rsidRPr="00837FAA" w:rsidRDefault="0074728D" w:rsidP="00C27183">
      <w:pPr>
        <w:pStyle w:val="aff1"/>
        <w:ind w:leftChars="100" w:left="210" w:rightChars="100" w:right="210"/>
        <w:rPr>
          <w:rFonts w:asciiTheme="minorEastAsia" w:eastAsiaTheme="minorEastAsia" w:hAnsiTheme="minorEastAsia"/>
        </w:rPr>
      </w:pPr>
    </w:p>
    <w:p w:rsidR="009C6D7D" w:rsidRPr="00CB2BDA" w:rsidRDefault="009C6D7D" w:rsidP="00C27183">
      <w:pPr>
        <w:pStyle w:val="aff1"/>
        <w:ind w:leftChars="100" w:left="210" w:rightChars="100" w:right="210"/>
        <w:rPr>
          <w:rFonts w:asciiTheme="minorEastAsia" w:eastAsiaTheme="minorEastAsia" w:hAnsiTheme="minorEastAsia"/>
        </w:rPr>
      </w:pPr>
    </w:p>
    <w:p w:rsidR="00FE54D9" w:rsidRPr="00BE1C29" w:rsidRDefault="00837FAA" w:rsidP="00501D84">
      <w:pPr>
        <w:pStyle w:val="6"/>
        <w:pageBreakBefore/>
        <w:numPr>
          <w:ilvl w:val="0"/>
          <w:numId w:val="9"/>
        </w:numPr>
      </w:pPr>
      <w:bookmarkStart w:id="27" w:name="_Toc444713640"/>
      <w:r>
        <w:rPr>
          <w:rFonts w:hint="eastAsia"/>
        </w:rPr>
        <w:lastRenderedPageBreak/>
        <w:t>県内</w:t>
      </w:r>
      <w:r w:rsidR="003D56D5">
        <w:rPr>
          <w:rFonts w:hint="eastAsia"/>
        </w:rPr>
        <w:t>購買率の推移</w:t>
      </w:r>
      <w:bookmarkEnd w:id="27"/>
    </w:p>
    <w:tbl>
      <w:tblPr>
        <w:tblStyle w:val="afff6"/>
        <w:tblW w:w="0" w:type="auto"/>
        <w:tblInd w:w="227" w:type="dxa"/>
        <w:tblLook w:val="04A0" w:firstRow="1" w:lastRow="0" w:firstColumn="1" w:lastColumn="0" w:noHBand="0" w:noVBand="1"/>
      </w:tblPr>
      <w:tblGrid>
        <w:gridCol w:w="9356"/>
      </w:tblGrid>
      <w:tr w:rsidR="007C1BDA" w:rsidTr="007C1BDA">
        <w:tc>
          <w:tcPr>
            <w:tcW w:w="9356" w:type="dxa"/>
            <w:tcBorders>
              <w:top w:val="nil"/>
              <w:left w:val="nil"/>
              <w:bottom w:val="nil"/>
              <w:right w:val="nil"/>
            </w:tcBorders>
          </w:tcPr>
          <w:p w:rsidR="007C1BDA" w:rsidRPr="006C1F6A" w:rsidRDefault="00837FAA" w:rsidP="009A314D">
            <w:pPr>
              <w:pStyle w:val="aff1"/>
              <w:ind w:rightChars="100" w:right="210"/>
              <w:rPr>
                <w:rFonts w:asciiTheme="minorEastAsia" w:eastAsiaTheme="minorEastAsia" w:hAnsiTheme="minorEastAsia"/>
              </w:rPr>
            </w:pPr>
            <w:r w:rsidRPr="00837FAA">
              <w:rPr>
                <w:rFonts w:asciiTheme="minorEastAsia" w:eastAsiaTheme="minorEastAsia" w:hAnsiTheme="minorEastAsia" w:hint="eastAsia"/>
              </w:rPr>
              <w:t>県内購買率は緩やかな増加傾向がみられ、平成27年度は94.6％と平成22年度調査（94.3％）から0.3ポイント増加した。</w:t>
            </w:r>
          </w:p>
        </w:tc>
      </w:tr>
    </w:tbl>
    <w:p w:rsidR="007C1BDA" w:rsidRPr="007C1BDA" w:rsidRDefault="007C1BDA" w:rsidP="00E9023D">
      <w:pPr>
        <w:pStyle w:val="aff1"/>
        <w:ind w:leftChars="100" w:left="210" w:rightChars="100" w:right="210"/>
        <w:rPr>
          <w:rFonts w:asciiTheme="minorEastAsia" w:eastAsiaTheme="minorEastAsia" w:hAnsiTheme="minorEastAsia"/>
        </w:rPr>
      </w:pPr>
    </w:p>
    <w:p w:rsidR="007C1BDA" w:rsidRPr="00BE1C29" w:rsidRDefault="00837FAA" w:rsidP="007C1BDA">
      <w:pPr>
        <w:pStyle w:val="6"/>
        <w:numPr>
          <w:ilvl w:val="0"/>
          <w:numId w:val="9"/>
        </w:numPr>
      </w:pPr>
      <w:bookmarkStart w:id="28" w:name="_Toc444713641"/>
      <w:r>
        <w:rPr>
          <w:rFonts w:hint="eastAsia"/>
        </w:rPr>
        <w:t>地元購買率の推移</w:t>
      </w:r>
      <w:bookmarkEnd w:id="28"/>
    </w:p>
    <w:tbl>
      <w:tblPr>
        <w:tblStyle w:val="afff6"/>
        <w:tblW w:w="0" w:type="auto"/>
        <w:tblInd w:w="227" w:type="dxa"/>
        <w:tblLook w:val="04A0" w:firstRow="1" w:lastRow="0" w:firstColumn="1" w:lastColumn="0" w:noHBand="0" w:noVBand="1"/>
      </w:tblPr>
      <w:tblGrid>
        <w:gridCol w:w="9356"/>
      </w:tblGrid>
      <w:tr w:rsidR="009A314D" w:rsidTr="00E50676">
        <w:tc>
          <w:tcPr>
            <w:tcW w:w="9356" w:type="dxa"/>
            <w:tcBorders>
              <w:top w:val="nil"/>
              <w:left w:val="nil"/>
              <w:bottom w:val="nil"/>
              <w:right w:val="nil"/>
            </w:tcBorders>
          </w:tcPr>
          <w:p w:rsidR="009A314D" w:rsidRPr="006C1F6A" w:rsidRDefault="00837FAA" w:rsidP="00D12E2D">
            <w:pPr>
              <w:pStyle w:val="aff1"/>
              <w:ind w:rightChars="100" w:right="210"/>
              <w:rPr>
                <w:rFonts w:asciiTheme="minorEastAsia" w:eastAsiaTheme="minorEastAsia" w:hAnsiTheme="minorEastAsia"/>
              </w:rPr>
            </w:pPr>
            <w:r w:rsidRPr="00837FAA">
              <w:rPr>
                <w:rFonts w:asciiTheme="minorEastAsia" w:eastAsiaTheme="minorEastAsia" w:hAnsiTheme="minorEastAsia" w:hint="eastAsia"/>
              </w:rPr>
              <w:t>地元購買率は平成17年度までは横ばい傾向であったが、平成22年度に4.</w:t>
            </w:r>
            <w:r w:rsidR="00D12E2D">
              <w:rPr>
                <w:rFonts w:asciiTheme="minorEastAsia" w:eastAsiaTheme="minorEastAsia" w:hAnsiTheme="minorEastAsia" w:hint="eastAsia"/>
              </w:rPr>
              <w:t>8</w:t>
            </w:r>
            <w:r w:rsidRPr="00837FAA">
              <w:rPr>
                <w:rFonts w:asciiTheme="minorEastAsia" w:eastAsiaTheme="minorEastAsia" w:hAnsiTheme="minorEastAsia" w:hint="eastAsia"/>
              </w:rPr>
              <w:t>ポイント増加した。平成27年度は横ばいとなっている。</w:t>
            </w:r>
          </w:p>
        </w:tc>
      </w:tr>
    </w:tbl>
    <w:p w:rsidR="009A314D" w:rsidRPr="007C1BDA" w:rsidRDefault="009A314D" w:rsidP="00E9023D">
      <w:pPr>
        <w:pStyle w:val="aff1"/>
        <w:ind w:leftChars="100" w:left="210" w:rightChars="100" w:right="210"/>
        <w:rPr>
          <w:rFonts w:asciiTheme="minorEastAsia" w:eastAsiaTheme="minorEastAsia" w:hAnsiTheme="minorEastAsia"/>
        </w:rPr>
      </w:pPr>
    </w:p>
    <w:p w:rsidR="007C1BDA" w:rsidRPr="00BE1C29" w:rsidRDefault="007C1BDA" w:rsidP="007C1BDA">
      <w:pPr>
        <w:pStyle w:val="6"/>
        <w:numPr>
          <w:ilvl w:val="0"/>
          <w:numId w:val="9"/>
        </w:numPr>
      </w:pPr>
      <w:bookmarkStart w:id="29" w:name="_Toc444713642"/>
      <w:r>
        <w:rPr>
          <w:rFonts w:hint="eastAsia"/>
        </w:rPr>
        <w:t>県内</w:t>
      </w:r>
      <w:r w:rsidR="00837FAA">
        <w:rPr>
          <w:rFonts w:hint="eastAsia"/>
        </w:rPr>
        <w:t>流出率の推移</w:t>
      </w:r>
      <w:bookmarkEnd w:id="29"/>
    </w:p>
    <w:tbl>
      <w:tblPr>
        <w:tblStyle w:val="afff6"/>
        <w:tblW w:w="0" w:type="auto"/>
        <w:tblInd w:w="227" w:type="dxa"/>
        <w:tblLook w:val="04A0" w:firstRow="1" w:lastRow="0" w:firstColumn="1" w:lastColumn="0" w:noHBand="0" w:noVBand="1"/>
      </w:tblPr>
      <w:tblGrid>
        <w:gridCol w:w="9356"/>
      </w:tblGrid>
      <w:tr w:rsidR="009A314D" w:rsidTr="00E50676">
        <w:tc>
          <w:tcPr>
            <w:tcW w:w="9356" w:type="dxa"/>
            <w:tcBorders>
              <w:top w:val="nil"/>
              <w:left w:val="nil"/>
              <w:bottom w:val="nil"/>
              <w:right w:val="nil"/>
            </w:tcBorders>
          </w:tcPr>
          <w:p w:rsidR="009A314D" w:rsidRPr="006C1F6A" w:rsidRDefault="00837FAA" w:rsidP="00CA429B">
            <w:pPr>
              <w:pStyle w:val="aff1"/>
              <w:ind w:rightChars="100" w:right="210"/>
              <w:rPr>
                <w:rFonts w:asciiTheme="minorEastAsia" w:eastAsiaTheme="minorEastAsia" w:hAnsiTheme="minorEastAsia"/>
              </w:rPr>
            </w:pPr>
            <w:r w:rsidRPr="00837FAA">
              <w:rPr>
                <w:rFonts w:asciiTheme="minorEastAsia" w:eastAsiaTheme="minorEastAsia" w:hAnsiTheme="minorEastAsia" w:hint="eastAsia"/>
              </w:rPr>
              <w:t>県内流出率は平成17年度までは横ばい傾向であったが、平成22年度に3.7ポイント減少した。平成27年度は横ばいとなっている。</w:t>
            </w:r>
          </w:p>
        </w:tc>
      </w:tr>
    </w:tbl>
    <w:p w:rsidR="009A314D" w:rsidRDefault="009A314D" w:rsidP="00E9023D">
      <w:pPr>
        <w:pStyle w:val="aff1"/>
        <w:ind w:leftChars="100" w:left="210" w:rightChars="100" w:right="210"/>
        <w:rPr>
          <w:rFonts w:asciiTheme="minorEastAsia" w:eastAsiaTheme="minorEastAsia" w:hAnsiTheme="minorEastAsia"/>
        </w:rPr>
      </w:pPr>
    </w:p>
    <w:p w:rsidR="007C1BDA" w:rsidRPr="00BE1C29" w:rsidRDefault="00E73B79" w:rsidP="00B97FE3">
      <w:pPr>
        <w:pStyle w:val="6"/>
        <w:numPr>
          <w:ilvl w:val="0"/>
          <w:numId w:val="9"/>
        </w:numPr>
      </w:pPr>
      <w:bookmarkStart w:id="30" w:name="_Toc444713643"/>
      <w:r>
        <w:rPr>
          <w:rFonts w:hint="eastAsia"/>
        </w:rPr>
        <w:t>都</w:t>
      </w:r>
      <w:r w:rsidR="007C1BDA">
        <w:rPr>
          <w:rFonts w:hint="eastAsia"/>
        </w:rPr>
        <w:t>内</w:t>
      </w:r>
      <w:r>
        <w:rPr>
          <w:rFonts w:hint="eastAsia"/>
        </w:rPr>
        <w:t>流出</w:t>
      </w:r>
      <w:r w:rsidR="007C1BDA">
        <w:rPr>
          <w:rFonts w:hint="eastAsia"/>
        </w:rPr>
        <w:t>率の推移</w:t>
      </w:r>
      <w:bookmarkEnd w:id="30"/>
    </w:p>
    <w:tbl>
      <w:tblPr>
        <w:tblStyle w:val="afff6"/>
        <w:tblW w:w="0" w:type="auto"/>
        <w:tblInd w:w="227" w:type="dxa"/>
        <w:tblLook w:val="04A0" w:firstRow="1" w:lastRow="0" w:firstColumn="1" w:lastColumn="0" w:noHBand="0" w:noVBand="1"/>
      </w:tblPr>
      <w:tblGrid>
        <w:gridCol w:w="9356"/>
      </w:tblGrid>
      <w:tr w:rsidR="009A314D" w:rsidTr="00CA429B">
        <w:trPr>
          <w:trHeight w:val="536"/>
        </w:trPr>
        <w:tc>
          <w:tcPr>
            <w:tcW w:w="9356" w:type="dxa"/>
            <w:tcBorders>
              <w:top w:val="nil"/>
              <w:left w:val="nil"/>
              <w:bottom w:val="nil"/>
              <w:right w:val="nil"/>
            </w:tcBorders>
          </w:tcPr>
          <w:p w:rsidR="009A314D" w:rsidRPr="006C1F6A" w:rsidRDefault="00587531" w:rsidP="002D4013">
            <w:pPr>
              <w:pStyle w:val="aff1"/>
              <w:ind w:rightChars="100" w:right="210"/>
              <w:rPr>
                <w:rFonts w:asciiTheme="minorEastAsia" w:eastAsiaTheme="minorEastAsia" w:hAnsiTheme="minorEastAsia"/>
              </w:rPr>
            </w:pPr>
            <w:r w:rsidRPr="00587531">
              <w:rPr>
                <w:rFonts w:asciiTheme="minorEastAsia" w:eastAsiaTheme="minorEastAsia" w:hAnsiTheme="minorEastAsia" w:hint="eastAsia"/>
              </w:rPr>
              <w:t>都内流出率は緩やかな減少傾向がみられ、平成27年度は3.6％と平成22年度調査（3.7％）から0.1ポイント減少した。</w:t>
            </w:r>
          </w:p>
        </w:tc>
      </w:tr>
    </w:tbl>
    <w:p w:rsidR="009A314D" w:rsidRPr="00EE4793" w:rsidRDefault="009A314D" w:rsidP="00E9023D">
      <w:pPr>
        <w:pStyle w:val="aff1"/>
        <w:ind w:leftChars="100" w:left="210" w:rightChars="100" w:right="210"/>
        <w:rPr>
          <w:rFonts w:asciiTheme="minorEastAsia" w:eastAsiaTheme="minorEastAsia" w:hAnsiTheme="minorEastAsia"/>
        </w:rPr>
      </w:pPr>
    </w:p>
    <w:p w:rsidR="007C1BDA" w:rsidRPr="00BE1C29" w:rsidRDefault="00E73B79" w:rsidP="00B97FE3">
      <w:pPr>
        <w:pStyle w:val="6"/>
        <w:numPr>
          <w:ilvl w:val="0"/>
          <w:numId w:val="9"/>
        </w:numPr>
      </w:pPr>
      <w:bookmarkStart w:id="31" w:name="_Toc444713644"/>
      <w:r>
        <w:rPr>
          <w:rFonts w:hint="eastAsia"/>
        </w:rPr>
        <w:t>他県流出</w:t>
      </w:r>
      <w:r w:rsidR="007C1BDA">
        <w:rPr>
          <w:rFonts w:hint="eastAsia"/>
        </w:rPr>
        <w:t>率の推移</w:t>
      </w:r>
      <w:bookmarkEnd w:id="31"/>
    </w:p>
    <w:tbl>
      <w:tblPr>
        <w:tblStyle w:val="afff6"/>
        <w:tblW w:w="0" w:type="auto"/>
        <w:tblInd w:w="227" w:type="dxa"/>
        <w:tblLook w:val="04A0" w:firstRow="1" w:lastRow="0" w:firstColumn="1" w:lastColumn="0" w:noHBand="0" w:noVBand="1"/>
      </w:tblPr>
      <w:tblGrid>
        <w:gridCol w:w="9356"/>
      </w:tblGrid>
      <w:tr w:rsidR="009A314D" w:rsidTr="00E50676">
        <w:tc>
          <w:tcPr>
            <w:tcW w:w="9356" w:type="dxa"/>
            <w:tcBorders>
              <w:top w:val="nil"/>
              <w:left w:val="nil"/>
              <w:bottom w:val="nil"/>
              <w:right w:val="nil"/>
            </w:tcBorders>
          </w:tcPr>
          <w:p w:rsidR="009A314D" w:rsidRPr="006C1F6A" w:rsidRDefault="00587531" w:rsidP="00E50676">
            <w:pPr>
              <w:pStyle w:val="aff1"/>
              <w:ind w:rightChars="100" w:right="210"/>
              <w:rPr>
                <w:rFonts w:asciiTheme="minorEastAsia" w:eastAsiaTheme="minorEastAsia" w:hAnsiTheme="minorEastAsia"/>
              </w:rPr>
            </w:pPr>
            <w:r w:rsidRPr="00587531">
              <w:rPr>
                <w:rFonts w:asciiTheme="minorEastAsia" w:eastAsiaTheme="minorEastAsia" w:hAnsiTheme="minorEastAsia" w:hint="eastAsia"/>
              </w:rPr>
              <w:t>他県流出率は平成17年度までは緩やかな増加傾向がみられていたが、平成22年度に減少に転じ、平成27年度は1.8％と平成22年度調査（2.0％）から0.2ポイント減少した。</w:t>
            </w:r>
          </w:p>
        </w:tc>
      </w:tr>
    </w:tbl>
    <w:p w:rsidR="009A314D" w:rsidRPr="007C1BDA" w:rsidRDefault="009A314D" w:rsidP="009A314D">
      <w:pPr>
        <w:pStyle w:val="aff1"/>
        <w:ind w:leftChars="100" w:left="210" w:rightChars="100" w:right="210"/>
        <w:rPr>
          <w:rFonts w:asciiTheme="minorEastAsia" w:eastAsiaTheme="minorEastAsia" w:hAnsiTheme="minorEastAsia"/>
        </w:rPr>
      </w:pPr>
    </w:p>
    <w:p w:rsidR="009A314D" w:rsidRPr="009A314D" w:rsidRDefault="009A314D" w:rsidP="00E9023D">
      <w:pPr>
        <w:pStyle w:val="aff1"/>
        <w:ind w:leftChars="100" w:left="210" w:rightChars="100" w:right="210"/>
        <w:rPr>
          <w:rFonts w:ascii="HGｺﾞｼｯｸE" w:eastAsia="HGｺﾞｼｯｸE" w:hAnsi="HGｺﾞｼｯｸE"/>
        </w:rPr>
      </w:pPr>
    </w:p>
    <w:p w:rsidR="009A314D" w:rsidRDefault="009A314D" w:rsidP="00E9023D">
      <w:pPr>
        <w:pStyle w:val="aff1"/>
        <w:ind w:leftChars="100" w:left="210" w:rightChars="100" w:right="210"/>
        <w:rPr>
          <w:rFonts w:ascii="HGｺﾞｼｯｸE" w:eastAsia="HGｺﾞｼｯｸE" w:hAnsi="HGｺﾞｼｯｸE"/>
        </w:rPr>
      </w:pPr>
    </w:p>
    <w:p w:rsidR="009B45F8" w:rsidRPr="008D7AA4" w:rsidRDefault="009B45F8" w:rsidP="00EE4793">
      <w:pPr>
        <w:pStyle w:val="23"/>
        <w:pageBreakBefore/>
        <w:numPr>
          <w:ilvl w:val="0"/>
          <w:numId w:val="0"/>
        </w:numPr>
        <w:ind w:left="57"/>
      </w:pPr>
      <w:r>
        <w:rPr>
          <w:rFonts w:hint="eastAsia"/>
        </w:rPr>
        <w:lastRenderedPageBreak/>
        <w:t xml:space="preserve">　</w:t>
      </w:r>
      <w:bookmarkStart w:id="32" w:name="_Toc444713645"/>
      <w:r>
        <w:rPr>
          <w:rFonts w:hint="eastAsia"/>
          <w:bdr w:val="single" w:sz="4" w:space="0" w:color="auto"/>
        </w:rPr>
        <w:t>２</w:t>
      </w:r>
      <w:r>
        <w:rPr>
          <w:rFonts w:hint="eastAsia"/>
        </w:rPr>
        <w:t xml:space="preserve">　県内購買率の推移</w:t>
      </w:r>
      <w:bookmarkEnd w:id="32"/>
    </w:p>
    <w:p w:rsidR="009B45F8" w:rsidRPr="00BE1C29" w:rsidRDefault="00047B38" w:rsidP="00501D84">
      <w:pPr>
        <w:pStyle w:val="6"/>
        <w:numPr>
          <w:ilvl w:val="0"/>
          <w:numId w:val="11"/>
        </w:numPr>
      </w:pPr>
      <w:bookmarkStart w:id="33" w:name="_Toc444713646"/>
      <w:r>
        <w:rPr>
          <w:rFonts w:hint="eastAsia"/>
        </w:rPr>
        <w:t>県内購買率の推移</w:t>
      </w:r>
      <w:bookmarkEnd w:id="33"/>
    </w:p>
    <w:tbl>
      <w:tblPr>
        <w:tblStyle w:val="afff6"/>
        <w:tblW w:w="0" w:type="auto"/>
        <w:tblInd w:w="227" w:type="dxa"/>
        <w:tblBorders>
          <w:insideH w:val="none" w:sz="0" w:space="0" w:color="auto"/>
          <w:insideV w:val="none" w:sz="0" w:space="0" w:color="auto"/>
        </w:tblBorders>
        <w:tblLook w:val="04A0" w:firstRow="1" w:lastRow="0" w:firstColumn="1" w:lastColumn="0" w:noHBand="0" w:noVBand="1"/>
      </w:tblPr>
      <w:tblGrid>
        <w:gridCol w:w="9356"/>
      </w:tblGrid>
      <w:tr w:rsidR="006A6100" w:rsidTr="00E50676">
        <w:tc>
          <w:tcPr>
            <w:tcW w:w="9356" w:type="dxa"/>
          </w:tcPr>
          <w:p w:rsidR="00346485" w:rsidRPr="00C94DFB" w:rsidRDefault="00A81EDC" w:rsidP="004B0856">
            <w:pPr>
              <w:pStyle w:val="aff1"/>
              <w:ind w:leftChars="100" w:hangingChars="100" w:hanging="210"/>
              <w:rPr>
                <w:rFonts w:asciiTheme="minorEastAsia" w:eastAsiaTheme="minorEastAsia" w:hAnsiTheme="minorEastAsia"/>
              </w:rPr>
            </w:pPr>
            <w:r>
              <w:rPr>
                <w:rFonts w:asciiTheme="minorEastAsia" w:eastAsiaTheme="minorEastAsia" w:hAnsiTheme="minorEastAsia" w:hint="eastAsia"/>
              </w:rPr>
              <w:t>●</w:t>
            </w:r>
            <w:r w:rsidR="00D12E2D" w:rsidRPr="00D12E2D">
              <w:rPr>
                <w:rFonts w:asciiTheme="minorEastAsia" w:eastAsiaTheme="minorEastAsia" w:hAnsiTheme="minorEastAsia" w:hint="eastAsia"/>
              </w:rPr>
              <w:t>商品群及び外出目的ごとに県内購買率を平成22年度と比較すると、増加したのは</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Ｂ群</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Ｄ群</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及び</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Ｅ群</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となっており、減少したのは</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Ａ群</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Ｃ群</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家族で買物を楽しむ</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及び</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飲食（外食）を楽しむ</w:t>
            </w:r>
            <w:r w:rsidR="004B0856">
              <w:rPr>
                <w:rFonts w:asciiTheme="minorEastAsia" w:eastAsiaTheme="minorEastAsia" w:hAnsiTheme="minorEastAsia" w:hint="eastAsia"/>
              </w:rPr>
              <w:t>］</w:t>
            </w:r>
            <w:r w:rsidR="00D12E2D" w:rsidRPr="00D12E2D">
              <w:rPr>
                <w:rFonts w:asciiTheme="minorEastAsia" w:eastAsiaTheme="minorEastAsia" w:hAnsiTheme="minorEastAsia" w:hint="eastAsia"/>
              </w:rPr>
              <w:t>となっている。</w:t>
            </w:r>
          </w:p>
        </w:tc>
      </w:tr>
    </w:tbl>
    <w:p w:rsidR="00E9023D" w:rsidRPr="006A6100" w:rsidRDefault="00E9023D" w:rsidP="00C27183">
      <w:pPr>
        <w:pStyle w:val="aff1"/>
        <w:ind w:leftChars="100" w:left="210" w:rightChars="100" w:right="210"/>
      </w:pPr>
    </w:p>
    <w:p w:rsidR="006A6100" w:rsidRPr="00BE1C29" w:rsidRDefault="006A6100" w:rsidP="006A6100">
      <w:pPr>
        <w:pStyle w:val="6"/>
        <w:numPr>
          <w:ilvl w:val="0"/>
          <w:numId w:val="11"/>
        </w:numPr>
      </w:pPr>
      <w:bookmarkStart w:id="34" w:name="_Toc444713647"/>
      <w:r>
        <w:rPr>
          <w:rFonts w:hint="eastAsia"/>
        </w:rPr>
        <w:t>商品群別の推移</w:t>
      </w:r>
      <w:bookmarkEnd w:id="34"/>
    </w:p>
    <w:p w:rsidR="001C54C4" w:rsidRDefault="004242AD" w:rsidP="001C54C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001C54C4" w:rsidRPr="007A1A49">
        <w:rPr>
          <w:rFonts w:asciiTheme="majorEastAsia" w:eastAsiaTheme="majorEastAsia" w:hAnsiTheme="majorEastAsia" w:hint="eastAsia"/>
          <w:sz w:val="24"/>
        </w:rPr>
        <w:t xml:space="preserve">　</w:t>
      </w:r>
      <w:r w:rsidR="001C54C4">
        <w:rPr>
          <w:rFonts w:asciiTheme="majorEastAsia" w:eastAsiaTheme="majorEastAsia" w:hAnsiTheme="majorEastAsia" w:hint="eastAsia"/>
          <w:sz w:val="24"/>
        </w:rPr>
        <w:t>Ａ群（食料品、日用雑貨等）</w:t>
      </w:r>
    </w:p>
    <w:tbl>
      <w:tblPr>
        <w:tblStyle w:val="afff6"/>
        <w:tblW w:w="0" w:type="auto"/>
        <w:tblInd w:w="227" w:type="dxa"/>
        <w:tblLook w:val="04A0" w:firstRow="1" w:lastRow="0" w:firstColumn="1" w:lastColumn="0" w:noHBand="0" w:noVBand="1"/>
      </w:tblPr>
      <w:tblGrid>
        <w:gridCol w:w="9356"/>
      </w:tblGrid>
      <w:tr w:rsidR="001C54C4" w:rsidTr="00E50676">
        <w:tc>
          <w:tcPr>
            <w:tcW w:w="9356" w:type="dxa"/>
            <w:tcBorders>
              <w:top w:val="nil"/>
              <w:left w:val="nil"/>
              <w:bottom w:val="nil"/>
              <w:right w:val="nil"/>
            </w:tcBorders>
          </w:tcPr>
          <w:p w:rsidR="00A0052C" w:rsidRPr="00D12E2D" w:rsidRDefault="00A0052C" w:rsidP="00A0052C">
            <w:pPr>
              <w:pStyle w:val="aff1"/>
              <w:ind w:left="630" w:hangingChars="100" w:hanging="210"/>
              <w:rPr>
                <w:rFonts w:asciiTheme="minorEastAsia" w:eastAsiaTheme="minorEastAsia" w:hAnsiTheme="minorEastAsia"/>
              </w:rPr>
            </w:pPr>
            <w:r w:rsidRPr="00D12E2D">
              <w:rPr>
                <w:rFonts w:asciiTheme="minorEastAsia" w:eastAsiaTheme="minorEastAsia" w:hAnsiTheme="minorEastAsia" w:hint="eastAsia"/>
              </w:rPr>
              <w:t>●県内購買率は98.7％で、平成22年度調査（98.8％）から0.1ポイント減少しているが、平成12年度以降横ばいとなっている。</w:t>
            </w:r>
          </w:p>
          <w:p w:rsidR="00A0052C" w:rsidRPr="00D12E2D" w:rsidRDefault="00A0052C" w:rsidP="00A0052C">
            <w:pPr>
              <w:pStyle w:val="aff1"/>
              <w:ind w:left="630" w:hangingChars="100" w:hanging="210"/>
              <w:rPr>
                <w:rFonts w:asciiTheme="minorEastAsia" w:eastAsiaTheme="minorEastAsia" w:hAnsiTheme="minorEastAsia"/>
              </w:rPr>
            </w:pPr>
            <w:r w:rsidRPr="00D12E2D">
              <w:rPr>
                <w:rFonts w:asciiTheme="minorEastAsia" w:eastAsiaTheme="minorEastAsia" w:hAnsiTheme="minorEastAsia" w:hint="eastAsia"/>
              </w:rPr>
              <w:t>●都内流出率は0.8％で、平成12年</w:t>
            </w:r>
            <w:r w:rsidR="009452CA" w:rsidRPr="00D12E2D">
              <w:rPr>
                <w:rFonts w:asciiTheme="minorEastAsia" w:eastAsiaTheme="minorEastAsia" w:hAnsiTheme="minorEastAsia" w:hint="eastAsia"/>
              </w:rPr>
              <w:t>度</w:t>
            </w:r>
            <w:r w:rsidRPr="00D12E2D">
              <w:rPr>
                <w:rFonts w:asciiTheme="minorEastAsia" w:eastAsiaTheme="minorEastAsia" w:hAnsiTheme="minorEastAsia" w:hint="eastAsia"/>
              </w:rPr>
              <w:t>から0.7～0.8％で推移しており変化は見られない。</w:t>
            </w:r>
          </w:p>
          <w:p w:rsidR="001C54C4" w:rsidRPr="00E90DA1" w:rsidRDefault="00A0052C" w:rsidP="00A0052C">
            <w:pPr>
              <w:pStyle w:val="aff1"/>
              <w:ind w:left="630" w:hangingChars="100" w:hanging="210"/>
              <w:rPr>
                <w:rFonts w:asciiTheme="minorEastAsia" w:eastAsiaTheme="minorEastAsia" w:hAnsiTheme="minorEastAsia"/>
              </w:rPr>
            </w:pPr>
            <w:r w:rsidRPr="00D12E2D">
              <w:rPr>
                <w:rFonts w:asciiTheme="minorEastAsia" w:eastAsiaTheme="minorEastAsia" w:hAnsiTheme="minorEastAsia" w:hint="eastAsia"/>
              </w:rPr>
              <w:t>●他県流出率は0.6％で、平成22年度調査（0.4％）から0.2ポイント増加した。</w:t>
            </w:r>
          </w:p>
        </w:tc>
      </w:tr>
    </w:tbl>
    <w:p w:rsidR="001C54C4" w:rsidRDefault="001C54C4" w:rsidP="001C54C4">
      <w:pPr>
        <w:pStyle w:val="aff1"/>
        <w:ind w:leftChars="100" w:left="210" w:rightChars="100" w:right="210" w:firstLine="240"/>
        <w:rPr>
          <w:rFonts w:asciiTheme="majorEastAsia" w:eastAsiaTheme="majorEastAsia" w:hAnsiTheme="majorEastAsia"/>
          <w:sz w:val="24"/>
        </w:rPr>
      </w:pPr>
    </w:p>
    <w:p w:rsidR="00E50676" w:rsidRPr="008F5167" w:rsidRDefault="00E50676" w:rsidP="001C54C4">
      <w:pPr>
        <w:pStyle w:val="aff1"/>
        <w:ind w:leftChars="100" w:left="210" w:rightChars="100" w:right="210" w:firstLine="240"/>
        <w:rPr>
          <w:rFonts w:asciiTheme="majorEastAsia" w:eastAsiaTheme="majorEastAsia" w:hAnsiTheme="majorEastAsia"/>
          <w:sz w:val="24"/>
        </w:rPr>
      </w:pPr>
    </w:p>
    <w:p w:rsidR="001C54C4" w:rsidRPr="00F35059" w:rsidRDefault="001C54C4"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sidR="007E6BF9">
        <w:rPr>
          <w:rFonts w:ascii="HGｺﾞｼｯｸE" w:eastAsia="HGｺﾞｼｯｸE" w:hAnsi="HGｺﾞｼｯｸE" w:hint="eastAsia"/>
        </w:rPr>
        <w:t>Ａ群</w:t>
      </w:r>
      <w:r>
        <w:rPr>
          <w:rFonts w:ascii="HGｺﾞｼｯｸE" w:eastAsia="HGｺﾞｼｯｸE" w:hAnsi="HGｺﾞｼｯｸE" w:hint="eastAsia"/>
        </w:rPr>
        <w:t>の県内購買率、都内流出率、他県流出率の推移</w:t>
      </w:r>
    </w:p>
    <w:p w:rsidR="001C54C4" w:rsidRDefault="001C54C4" w:rsidP="001C54C4">
      <w:pPr>
        <w:pStyle w:val="aff1"/>
        <w:ind w:leftChars="100" w:left="210" w:rightChars="100" w:right="210"/>
        <w:rPr>
          <w:rFonts w:asciiTheme="minorEastAsia" w:eastAsiaTheme="minorEastAsia" w:hAnsiTheme="minorEastAsia"/>
        </w:rPr>
      </w:pPr>
    </w:p>
    <w:p w:rsidR="001C54C4" w:rsidRDefault="00FA1581" w:rsidP="00E8755F">
      <w:pPr>
        <w:pStyle w:val="aff1"/>
        <w:ind w:leftChars="0" w:left="0" w:firstLineChars="0" w:firstLine="0"/>
        <w:jc w:val="center"/>
        <w:rPr>
          <w:rFonts w:asciiTheme="minorEastAsia" w:eastAsiaTheme="minorEastAsia" w:hAnsiTheme="minorEastAsia"/>
        </w:rPr>
      </w:pPr>
      <w:r w:rsidRPr="00FA1581">
        <w:rPr>
          <w:noProof/>
        </w:rPr>
        <w:drawing>
          <wp:inline distT="0" distB="0" distL="0" distR="0">
            <wp:extent cx="5866765" cy="3284220"/>
            <wp:effectExtent l="0" t="0" r="0" b="0"/>
            <wp:docPr id="3745" name="図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6765" cy="3284220"/>
                    </a:xfrm>
                    <a:prstGeom prst="rect">
                      <a:avLst/>
                    </a:prstGeom>
                    <a:noFill/>
                    <a:ln>
                      <a:noFill/>
                    </a:ln>
                  </pic:spPr>
                </pic:pic>
              </a:graphicData>
            </a:graphic>
          </wp:inline>
        </w:drawing>
      </w:r>
    </w:p>
    <w:p w:rsidR="008F5167" w:rsidRDefault="008F5167" w:rsidP="00401855">
      <w:pPr>
        <w:pStyle w:val="aff1"/>
        <w:ind w:leftChars="100" w:left="210" w:rightChars="100" w:right="210"/>
        <w:rPr>
          <w:rFonts w:asciiTheme="minorEastAsia" w:eastAsiaTheme="minorEastAsia" w:hAnsiTheme="minorEastAsia"/>
        </w:rPr>
      </w:pPr>
    </w:p>
    <w:p w:rsidR="003E2332" w:rsidRDefault="003E2332">
      <w:pPr>
        <w:widowControl/>
        <w:jc w:val="left"/>
        <w:rPr>
          <w:rFonts w:asciiTheme="minorEastAsia" w:eastAsiaTheme="minorEastAsia" w:hAnsiTheme="minorEastAsia"/>
        </w:rPr>
      </w:pPr>
      <w:r>
        <w:rPr>
          <w:rFonts w:asciiTheme="minorEastAsia" w:eastAsiaTheme="minorEastAsia" w:hAnsiTheme="minorEastAsia"/>
        </w:rPr>
        <w:br w:type="page"/>
      </w:r>
    </w:p>
    <w:p w:rsidR="003E2332" w:rsidRDefault="008949AE" w:rsidP="003E233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003E2332" w:rsidRPr="007A1A49">
        <w:rPr>
          <w:rFonts w:asciiTheme="majorEastAsia" w:eastAsiaTheme="majorEastAsia" w:hAnsiTheme="majorEastAsia" w:hint="eastAsia"/>
          <w:sz w:val="24"/>
        </w:rPr>
        <w:t xml:space="preserve">　</w:t>
      </w:r>
      <w:r w:rsidR="001F33A7">
        <w:rPr>
          <w:rFonts w:asciiTheme="majorEastAsia" w:eastAsiaTheme="majorEastAsia" w:hAnsiTheme="majorEastAsia" w:hint="eastAsia"/>
          <w:sz w:val="24"/>
        </w:rPr>
        <w:t>Ｂ</w:t>
      </w:r>
      <w:r w:rsidR="003E2332">
        <w:rPr>
          <w:rFonts w:asciiTheme="majorEastAsia" w:eastAsiaTheme="majorEastAsia" w:hAnsiTheme="majorEastAsia" w:hint="eastAsia"/>
          <w:sz w:val="24"/>
        </w:rPr>
        <w:t>群（</w:t>
      </w:r>
      <w:r w:rsidR="001F33A7">
        <w:rPr>
          <w:rFonts w:asciiTheme="majorEastAsia" w:eastAsiaTheme="majorEastAsia" w:hAnsiTheme="majorEastAsia" w:hint="eastAsia"/>
          <w:sz w:val="24"/>
        </w:rPr>
        <w:t>洋服</w:t>
      </w:r>
      <w:r w:rsidR="003E2332">
        <w:rPr>
          <w:rFonts w:asciiTheme="majorEastAsia" w:eastAsiaTheme="majorEastAsia" w:hAnsiTheme="majorEastAsia" w:hint="eastAsia"/>
          <w:sz w:val="24"/>
        </w:rPr>
        <w:t>、</w:t>
      </w:r>
      <w:r w:rsidR="001F33A7">
        <w:rPr>
          <w:rFonts w:asciiTheme="majorEastAsia" w:eastAsiaTheme="majorEastAsia" w:hAnsiTheme="majorEastAsia" w:hint="eastAsia"/>
          <w:sz w:val="24"/>
        </w:rPr>
        <w:t>衣料品等）</w:t>
      </w:r>
    </w:p>
    <w:tbl>
      <w:tblPr>
        <w:tblStyle w:val="afff6"/>
        <w:tblW w:w="0" w:type="auto"/>
        <w:tblInd w:w="227" w:type="dxa"/>
        <w:tblLook w:val="04A0" w:firstRow="1" w:lastRow="0" w:firstColumn="1" w:lastColumn="0" w:noHBand="0" w:noVBand="1"/>
      </w:tblPr>
      <w:tblGrid>
        <w:gridCol w:w="9356"/>
      </w:tblGrid>
      <w:tr w:rsidR="003E2332" w:rsidTr="00E50676">
        <w:tc>
          <w:tcPr>
            <w:tcW w:w="9356" w:type="dxa"/>
            <w:tcBorders>
              <w:top w:val="nil"/>
              <w:left w:val="nil"/>
              <w:bottom w:val="nil"/>
              <w:right w:val="nil"/>
            </w:tcBorders>
          </w:tcPr>
          <w:p w:rsidR="00A81EDC" w:rsidRPr="00A0052C" w:rsidRDefault="00A81EDC" w:rsidP="00A81EDC">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A81EDC">
              <w:rPr>
                <w:rFonts w:asciiTheme="minorEastAsia" w:eastAsiaTheme="minorEastAsia" w:hAnsiTheme="minorEastAsia" w:hint="eastAsia"/>
              </w:rPr>
              <w:t>県内購買率は92</w:t>
            </w:r>
            <w:r w:rsidRPr="00546F73">
              <w:rPr>
                <w:rFonts w:asciiTheme="minorEastAsia" w:eastAsiaTheme="minorEastAsia" w:hAnsiTheme="minorEastAsia" w:hint="eastAsia"/>
              </w:rPr>
              <w:t>.8％で、</w:t>
            </w:r>
            <w:r w:rsidR="00D12E2D" w:rsidRPr="00546F73">
              <w:rPr>
                <w:rFonts w:asciiTheme="minorEastAsia" w:eastAsiaTheme="minorEastAsia" w:hAnsiTheme="minorEastAsia" w:hint="eastAsia"/>
              </w:rPr>
              <w:t>平成22年度調査（91.9％）から0.9ポイント増加しており、緩やかな増加傾向が続いている。</w:t>
            </w:r>
          </w:p>
          <w:p w:rsidR="00A81EDC" w:rsidRPr="00A0052C" w:rsidRDefault="00A81EDC" w:rsidP="00A81EDC">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A81EDC">
              <w:rPr>
                <w:rFonts w:asciiTheme="minorEastAsia" w:eastAsiaTheme="minorEastAsia" w:hAnsiTheme="minorEastAsia" w:hint="eastAsia"/>
              </w:rPr>
              <w:t>都内流出率は4.9％で、</w:t>
            </w:r>
            <w:r w:rsidR="00D12E2D" w:rsidRPr="00D12E2D">
              <w:rPr>
                <w:rFonts w:asciiTheme="minorEastAsia" w:eastAsiaTheme="minorEastAsia" w:hAnsiTheme="minorEastAsia" w:hint="eastAsia"/>
              </w:rPr>
              <w:t>平成22年度調査（5.2％）から0.3ポイント減少しており、緩やかな減少傾向が続いている。</w:t>
            </w:r>
          </w:p>
          <w:p w:rsidR="00546F73" w:rsidRDefault="00A81EDC" w:rsidP="003A3F8D">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4B5DF5" w:rsidRPr="00A0052C">
              <w:rPr>
                <w:rFonts w:asciiTheme="minorEastAsia" w:eastAsiaTheme="minorEastAsia" w:hAnsiTheme="minorEastAsia" w:hint="eastAsia"/>
              </w:rPr>
              <w:t>他県流出率</w:t>
            </w:r>
            <w:r w:rsidRPr="00A81EDC">
              <w:rPr>
                <w:rFonts w:asciiTheme="minorEastAsia" w:eastAsiaTheme="minorEastAsia" w:hAnsiTheme="minorEastAsia" w:hint="eastAsia"/>
              </w:rPr>
              <w:t>は2.4％で、平成22年度調査（2.9％）から0.5ポイント減少した。</w:t>
            </w:r>
          </w:p>
          <w:p w:rsidR="003E2332" w:rsidRPr="00E90DA1" w:rsidRDefault="00546F73" w:rsidP="00546F73">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A81EDC" w:rsidRPr="00A81EDC">
              <w:rPr>
                <w:rFonts w:asciiTheme="minorEastAsia" w:eastAsiaTheme="minorEastAsia" w:hAnsiTheme="minorEastAsia" w:hint="eastAsia"/>
              </w:rPr>
              <w:t>平成17年度以降、緩やかな減少傾向となっている。</w:t>
            </w:r>
          </w:p>
        </w:tc>
      </w:tr>
    </w:tbl>
    <w:p w:rsidR="003E2332" w:rsidRDefault="003E2332" w:rsidP="003E2332">
      <w:pPr>
        <w:pStyle w:val="aff1"/>
        <w:ind w:leftChars="100" w:left="210" w:rightChars="100" w:right="210" w:firstLine="240"/>
        <w:rPr>
          <w:rFonts w:asciiTheme="majorEastAsia" w:eastAsiaTheme="majorEastAsia" w:hAnsiTheme="majorEastAsia"/>
          <w:sz w:val="24"/>
        </w:rPr>
      </w:pPr>
    </w:p>
    <w:p w:rsidR="00E50676" w:rsidRPr="008F5167" w:rsidRDefault="00E50676" w:rsidP="003E2332">
      <w:pPr>
        <w:pStyle w:val="aff1"/>
        <w:ind w:leftChars="100" w:left="210" w:rightChars="100" w:right="210" w:firstLine="240"/>
        <w:rPr>
          <w:rFonts w:asciiTheme="majorEastAsia" w:eastAsiaTheme="majorEastAsia" w:hAnsiTheme="majorEastAsia"/>
          <w:sz w:val="24"/>
        </w:rPr>
      </w:pPr>
    </w:p>
    <w:p w:rsidR="003E2332" w:rsidRPr="00F35059" w:rsidRDefault="003E2332"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３</w:t>
      </w:r>
      <w:r w:rsidRPr="003B2CF0">
        <w:rPr>
          <w:rFonts w:ascii="HGｺﾞｼｯｸE" w:eastAsia="HGｺﾞｼｯｸE" w:hAnsi="HGｺﾞｼｯｸE" w:hint="eastAsia"/>
        </w:rPr>
        <w:t xml:space="preserve">　</w:t>
      </w:r>
      <w:r w:rsidR="001F33A7">
        <w:rPr>
          <w:rFonts w:ascii="HGｺﾞｼｯｸE" w:eastAsia="HGｺﾞｼｯｸE" w:hAnsi="HGｺﾞｼｯｸE" w:hint="eastAsia"/>
        </w:rPr>
        <w:t>Ｂ</w:t>
      </w:r>
      <w:r>
        <w:rPr>
          <w:rFonts w:ascii="HGｺﾞｼｯｸE" w:eastAsia="HGｺﾞｼｯｸE" w:hAnsi="HGｺﾞｼｯｸE" w:hint="eastAsia"/>
        </w:rPr>
        <w:t>群の県内購買率、都内流出率、他県流出率の推移</w:t>
      </w:r>
    </w:p>
    <w:p w:rsidR="003E2332" w:rsidRDefault="003E2332" w:rsidP="003E2332">
      <w:pPr>
        <w:pStyle w:val="aff1"/>
        <w:ind w:leftChars="100" w:left="210" w:rightChars="100" w:right="210"/>
        <w:rPr>
          <w:rFonts w:asciiTheme="minorEastAsia" w:eastAsiaTheme="minorEastAsia" w:hAnsiTheme="minorEastAsia"/>
        </w:rPr>
      </w:pPr>
    </w:p>
    <w:p w:rsidR="003E2332" w:rsidRDefault="00043026" w:rsidP="003E2332">
      <w:pPr>
        <w:pStyle w:val="aff1"/>
        <w:ind w:leftChars="0" w:left="0" w:firstLineChars="0" w:firstLine="0"/>
        <w:jc w:val="center"/>
        <w:rPr>
          <w:rFonts w:asciiTheme="minorEastAsia" w:eastAsiaTheme="minorEastAsia" w:hAnsiTheme="minorEastAsia"/>
        </w:rPr>
      </w:pPr>
      <w:r w:rsidRPr="00043026">
        <w:rPr>
          <w:noProof/>
        </w:rPr>
        <w:drawing>
          <wp:inline distT="0" distB="0" distL="0" distR="0">
            <wp:extent cx="6108120" cy="33649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120" cy="3364920"/>
                    </a:xfrm>
                    <a:prstGeom prst="rect">
                      <a:avLst/>
                    </a:prstGeom>
                    <a:noFill/>
                    <a:ln>
                      <a:noFill/>
                    </a:ln>
                  </pic:spPr>
                </pic:pic>
              </a:graphicData>
            </a:graphic>
          </wp:inline>
        </w:drawing>
      </w: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pPr>
        <w:widowControl/>
        <w:jc w:val="left"/>
        <w:rPr>
          <w:rFonts w:asciiTheme="minorEastAsia" w:eastAsiaTheme="minorEastAsia" w:hAnsiTheme="minorEastAsia"/>
        </w:rPr>
      </w:pPr>
      <w:r>
        <w:rPr>
          <w:rFonts w:asciiTheme="minorEastAsia" w:eastAsiaTheme="minorEastAsia" w:hAnsiTheme="minorEastAsia"/>
        </w:rPr>
        <w:br w:type="page"/>
      </w:r>
    </w:p>
    <w:p w:rsidR="003E2332" w:rsidRDefault="008949AE" w:rsidP="003E233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ウ</w:t>
      </w:r>
      <w:r w:rsidR="003E2332" w:rsidRPr="007A1A49">
        <w:rPr>
          <w:rFonts w:asciiTheme="majorEastAsia" w:eastAsiaTheme="majorEastAsia" w:hAnsiTheme="majorEastAsia" w:hint="eastAsia"/>
          <w:sz w:val="24"/>
        </w:rPr>
        <w:t xml:space="preserve">　</w:t>
      </w:r>
      <w:r w:rsidR="001F33A7">
        <w:rPr>
          <w:rFonts w:asciiTheme="majorEastAsia" w:eastAsiaTheme="majorEastAsia" w:hAnsiTheme="majorEastAsia" w:hint="eastAsia"/>
          <w:sz w:val="24"/>
        </w:rPr>
        <w:t>Ｃ</w:t>
      </w:r>
      <w:r w:rsidR="003E2332">
        <w:rPr>
          <w:rFonts w:asciiTheme="majorEastAsia" w:eastAsiaTheme="majorEastAsia" w:hAnsiTheme="majorEastAsia" w:hint="eastAsia"/>
          <w:sz w:val="24"/>
        </w:rPr>
        <w:t>群（</w:t>
      </w:r>
      <w:r w:rsidR="001F33A7">
        <w:rPr>
          <w:rFonts w:asciiTheme="majorEastAsia" w:eastAsiaTheme="majorEastAsia" w:hAnsiTheme="majorEastAsia" w:hint="eastAsia"/>
          <w:sz w:val="24"/>
        </w:rPr>
        <w:t>靴、かばん</w:t>
      </w:r>
      <w:r w:rsidR="003E2332">
        <w:rPr>
          <w:rFonts w:asciiTheme="majorEastAsia" w:eastAsiaTheme="majorEastAsia" w:hAnsiTheme="majorEastAsia" w:hint="eastAsia"/>
          <w:sz w:val="24"/>
        </w:rPr>
        <w:t>等）</w:t>
      </w:r>
    </w:p>
    <w:tbl>
      <w:tblPr>
        <w:tblStyle w:val="afff6"/>
        <w:tblW w:w="0" w:type="auto"/>
        <w:tblInd w:w="227" w:type="dxa"/>
        <w:tblLook w:val="04A0" w:firstRow="1" w:lastRow="0" w:firstColumn="1" w:lastColumn="0" w:noHBand="0" w:noVBand="1"/>
      </w:tblPr>
      <w:tblGrid>
        <w:gridCol w:w="9356"/>
      </w:tblGrid>
      <w:tr w:rsidR="003E2332" w:rsidTr="00E50676">
        <w:tc>
          <w:tcPr>
            <w:tcW w:w="9356" w:type="dxa"/>
            <w:tcBorders>
              <w:top w:val="nil"/>
              <w:left w:val="nil"/>
              <w:bottom w:val="nil"/>
              <w:right w:val="nil"/>
            </w:tcBorders>
          </w:tcPr>
          <w:p w:rsidR="00610714" w:rsidRPr="00610714" w:rsidRDefault="00A81EDC" w:rsidP="0061071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A81EDC">
              <w:rPr>
                <w:rFonts w:asciiTheme="minorEastAsia" w:eastAsiaTheme="minorEastAsia" w:hAnsiTheme="minorEastAsia" w:hint="eastAsia"/>
              </w:rPr>
              <w:t>県内購買率は</w:t>
            </w:r>
            <w:r>
              <w:rPr>
                <w:rFonts w:asciiTheme="minorEastAsia" w:eastAsiaTheme="minorEastAsia" w:hAnsiTheme="minorEastAsia" w:hint="eastAsia"/>
              </w:rPr>
              <w:t>87.</w:t>
            </w:r>
            <w:r w:rsidRPr="00610714">
              <w:rPr>
                <w:rFonts w:asciiTheme="minorEastAsia" w:eastAsiaTheme="minorEastAsia" w:hAnsiTheme="minorEastAsia" w:hint="eastAsia"/>
              </w:rPr>
              <w:t>4％</w:t>
            </w:r>
            <w:r w:rsidRPr="00A81EDC">
              <w:rPr>
                <w:rFonts w:asciiTheme="minorEastAsia" w:eastAsiaTheme="minorEastAsia" w:hAnsiTheme="minorEastAsia" w:hint="eastAsia"/>
              </w:rPr>
              <w:t>で、</w:t>
            </w:r>
            <w:r w:rsidR="00610714" w:rsidRPr="00610714">
              <w:rPr>
                <w:rFonts w:asciiTheme="minorEastAsia" w:eastAsiaTheme="minorEastAsia" w:hAnsiTheme="minorEastAsia" w:hint="eastAsia"/>
              </w:rPr>
              <w:t>平成22年度調査（87.7％）から0.3ポイント減少した。</w:t>
            </w:r>
          </w:p>
          <w:p w:rsidR="00A81EDC" w:rsidRPr="00A0052C" w:rsidRDefault="00610714" w:rsidP="00610714">
            <w:pPr>
              <w:pStyle w:val="aff1"/>
              <w:ind w:left="630" w:hangingChars="100" w:hanging="210"/>
              <w:rPr>
                <w:rFonts w:asciiTheme="minorEastAsia" w:eastAsiaTheme="minorEastAsia" w:hAnsiTheme="minorEastAsia"/>
              </w:rPr>
            </w:pPr>
            <w:r w:rsidRPr="00610714">
              <w:rPr>
                <w:rFonts w:asciiTheme="minorEastAsia" w:eastAsiaTheme="minorEastAsia" w:hAnsiTheme="minorEastAsia" w:hint="eastAsia"/>
              </w:rPr>
              <w:t xml:space="preserve">　平成12年度調査（86.0％）と比較すると、1.4ポイント増加している</w:t>
            </w:r>
            <w:r>
              <w:rPr>
                <w:rFonts w:asciiTheme="minorEastAsia" w:eastAsiaTheme="minorEastAsia" w:hAnsiTheme="minorEastAsia" w:hint="eastAsia"/>
              </w:rPr>
              <w:t>。</w:t>
            </w:r>
          </w:p>
          <w:p w:rsidR="00610714" w:rsidRPr="00610714" w:rsidRDefault="00A81EDC" w:rsidP="0061071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都内流出率は9.0％で、平成22年度調査（8.7％）から0.3ポイント増加した。</w:t>
            </w:r>
          </w:p>
          <w:p w:rsidR="00610714" w:rsidRDefault="00610714" w:rsidP="00610714">
            <w:pPr>
              <w:pStyle w:val="aff1"/>
              <w:ind w:left="630" w:hangingChars="100" w:hanging="210"/>
              <w:rPr>
                <w:rFonts w:asciiTheme="minorEastAsia" w:eastAsiaTheme="minorEastAsia" w:hAnsiTheme="minorEastAsia"/>
              </w:rPr>
            </w:pPr>
            <w:r w:rsidRPr="00610714">
              <w:rPr>
                <w:rFonts w:asciiTheme="minorEastAsia" w:eastAsiaTheme="minorEastAsia" w:hAnsiTheme="minorEastAsia" w:hint="eastAsia"/>
              </w:rPr>
              <w:t xml:space="preserve">　都内流出率は減少傾向であったが、今回は増加に転じている。</w:t>
            </w:r>
          </w:p>
          <w:p w:rsidR="003E2332" w:rsidRPr="00E90DA1" w:rsidRDefault="00A81EDC" w:rsidP="0061071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他県流出率は3.6％で、平成22年度調査（3.6％）から変化は見られなかった。</w:t>
            </w:r>
          </w:p>
        </w:tc>
      </w:tr>
    </w:tbl>
    <w:p w:rsidR="003E2332" w:rsidRDefault="003E2332" w:rsidP="003E2332">
      <w:pPr>
        <w:pStyle w:val="aff1"/>
        <w:ind w:leftChars="100" w:left="210" w:rightChars="100" w:right="210" w:firstLine="240"/>
        <w:rPr>
          <w:rFonts w:asciiTheme="majorEastAsia" w:eastAsiaTheme="majorEastAsia" w:hAnsiTheme="majorEastAsia"/>
          <w:sz w:val="24"/>
        </w:rPr>
      </w:pPr>
    </w:p>
    <w:p w:rsidR="00E50676" w:rsidRPr="008F5167" w:rsidRDefault="00E50676" w:rsidP="003E2332">
      <w:pPr>
        <w:pStyle w:val="aff1"/>
        <w:ind w:leftChars="100" w:left="210" w:rightChars="100" w:right="210" w:firstLine="240"/>
        <w:rPr>
          <w:rFonts w:asciiTheme="majorEastAsia" w:eastAsiaTheme="majorEastAsia" w:hAnsiTheme="majorEastAsia"/>
          <w:sz w:val="24"/>
        </w:rPr>
      </w:pPr>
    </w:p>
    <w:p w:rsidR="003E2332" w:rsidRPr="00F35059" w:rsidRDefault="003E2332"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４</w:t>
      </w:r>
      <w:r w:rsidRPr="003B2CF0">
        <w:rPr>
          <w:rFonts w:ascii="HGｺﾞｼｯｸE" w:eastAsia="HGｺﾞｼｯｸE" w:hAnsi="HGｺﾞｼｯｸE" w:hint="eastAsia"/>
        </w:rPr>
        <w:t xml:space="preserve">　</w:t>
      </w:r>
      <w:r w:rsidR="001F33A7">
        <w:rPr>
          <w:rFonts w:ascii="HGｺﾞｼｯｸE" w:eastAsia="HGｺﾞｼｯｸE" w:hAnsi="HGｺﾞｼｯｸE" w:hint="eastAsia"/>
        </w:rPr>
        <w:t>Ｃ</w:t>
      </w:r>
      <w:r>
        <w:rPr>
          <w:rFonts w:ascii="HGｺﾞｼｯｸE" w:eastAsia="HGｺﾞｼｯｸE" w:hAnsi="HGｺﾞｼｯｸE" w:hint="eastAsia"/>
        </w:rPr>
        <w:t>群の県内購買率、都内流出率、他県流出率の推移</w:t>
      </w:r>
    </w:p>
    <w:p w:rsidR="003E2332" w:rsidRDefault="003E2332" w:rsidP="003E2332">
      <w:pPr>
        <w:pStyle w:val="aff1"/>
        <w:ind w:leftChars="100" w:left="210" w:rightChars="100" w:right="210"/>
        <w:rPr>
          <w:rFonts w:asciiTheme="minorEastAsia" w:eastAsiaTheme="minorEastAsia" w:hAnsiTheme="minorEastAsia"/>
        </w:rPr>
      </w:pPr>
    </w:p>
    <w:p w:rsidR="003E2332" w:rsidRDefault="00043026" w:rsidP="00043026">
      <w:pPr>
        <w:pStyle w:val="aff1"/>
        <w:ind w:leftChars="0" w:left="0" w:firstLineChars="0" w:firstLine="0"/>
        <w:jc w:val="center"/>
        <w:rPr>
          <w:rFonts w:asciiTheme="minorEastAsia" w:eastAsiaTheme="minorEastAsia" w:hAnsiTheme="minorEastAsia"/>
        </w:rPr>
      </w:pPr>
      <w:r w:rsidRPr="00043026">
        <w:rPr>
          <w:noProof/>
        </w:rPr>
        <w:drawing>
          <wp:inline distT="0" distB="0" distL="0" distR="0">
            <wp:extent cx="6108065" cy="336486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065" cy="3364865"/>
                    </a:xfrm>
                    <a:prstGeom prst="rect">
                      <a:avLst/>
                    </a:prstGeom>
                    <a:noFill/>
                    <a:ln>
                      <a:noFill/>
                    </a:ln>
                  </pic:spPr>
                </pic:pic>
              </a:graphicData>
            </a:graphic>
          </wp:inline>
        </w:drawing>
      </w: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pPr>
        <w:widowControl/>
        <w:jc w:val="left"/>
        <w:rPr>
          <w:rFonts w:asciiTheme="minorEastAsia" w:eastAsiaTheme="minorEastAsia" w:hAnsiTheme="minorEastAsia"/>
        </w:rPr>
      </w:pPr>
      <w:r>
        <w:rPr>
          <w:rFonts w:asciiTheme="minorEastAsia" w:eastAsiaTheme="minorEastAsia" w:hAnsiTheme="minorEastAsia"/>
        </w:rPr>
        <w:br w:type="page"/>
      </w:r>
    </w:p>
    <w:p w:rsidR="003E2332" w:rsidRDefault="008949AE" w:rsidP="003E233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エ</w:t>
      </w:r>
      <w:r w:rsidR="003E2332" w:rsidRPr="007A1A49">
        <w:rPr>
          <w:rFonts w:asciiTheme="majorEastAsia" w:eastAsiaTheme="majorEastAsia" w:hAnsiTheme="majorEastAsia" w:hint="eastAsia"/>
          <w:sz w:val="24"/>
        </w:rPr>
        <w:t xml:space="preserve">　</w:t>
      </w:r>
      <w:r w:rsidR="001F33A7">
        <w:rPr>
          <w:rFonts w:asciiTheme="majorEastAsia" w:eastAsiaTheme="majorEastAsia" w:hAnsiTheme="majorEastAsia" w:hint="eastAsia"/>
          <w:sz w:val="24"/>
        </w:rPr>
        <w:t>Ｄ</w:t>
      </w:r>
      <w:r w:rsidR="003E2332">
        <w:rPr>
          <w:rFonts w:asciiTheme="majorEastAsia" w:eastAsiaTheme="majorEastAsia" w:hAnsiTheme="majorEastAsia" w:hint="eastAsia"/>
          <w:sz w:val="24"/>
        </w:rPr>
        <w:t>群（</w:t>
      </w:r>
      <w:r w:rsidR="001F33A7">
        <w:rPr>
          <w:rFonts w:asciiTheme="majorEastAsia" w:eastAsiaTheme="majorEastAsia" w:hAnsiTheme="majorEastAsia" w:hint="eastAsia"/>
          <w:sz w:val="24"/>
        </w:rPr>
        <w:t>家具、家電</w:t>
      </w:r>
      <w:r w:rsidR="003E2332">
        <w:rPr>
          <w:rFonts w:asciiTheme="majorEastAsia" w:eastAsiaTheme="majorEastAsia" w:hAnsiTheme="majorEastAsia" w:hint="eastAsia"/>
          <w:sz w:val="24"/>
        </w:rPr>
        <w:t>等）</w:t>
      </w:r>
    </w:p>
    <w:tbl>
      <w:tblPr>
        <w:tblStyle w:val="afff6"/>
        <w:tblW w:w="0" w:type="auto"/>
        <w:tblInd w:w="227" w:type="dxa"/>
        <w:tblLook w:val="04A0" w:firstRow="1" w:lastRow="0" w:firstColumn="1" w:lastColumn="0" w:noHBand="0" w:noVBand="1"/>
      </w:tblPr>
      <w:tblGrid>
        <w:gridCol w:w="9356"/>
      </w:tblGrid>
      <w:tr w:rsidR="00A81EDC" w:rsidTr="008168C4">
        <w:tc>
          <w:tcPr>
            <w:tcW w:w="9356" w:type="dxa"/>
            <w:tcBorders>
              <w:top w:val="nil"/>
              <w:left w:val="nil"/>
              <w:bottom w:val="nil"/>
              <w:right w:val="nil"/>
            </w:tcBorders>
          </w:tcPr>
          <w:p w:rsidR="00610714"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県内購買率は93.8％で、平成22年度調査（93.4％）から0.4ポイント増加しており、</w:t>
            </w:r>
          </w:p>
          <w:p w:rsidR="00A81EDC" w:rsidRPr="00A0052C" w:rsidRDefault="00610714" w:rsidP="008168C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610714">
              <w:rPr>
                <w:rFonts w:asciiTheme="minorEastAsia" w:eastAsiaTheme="minorEastAsia" w:hAnsiTheme="minorEastAsia" w:hint="eastAsia"/>
              </w:rPr>
              <w:t>平成17年度以降、緩やかな増加傾向となっている。</w:t>
            </w:r>
          </w:p>
          <w:p w:rsidR="00610714"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都内流出率は4.1％で、平成22年度調査（4.2％）から0.1ポイント減少しており、</w:t>
            </w:r>
          </w:p>
          <w:p w:rsidR="00610714" w:rsidRDefault="00610714" w:rsidP="008168C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610714">
              <w:rPr>
                <w:rFonts w:asciiTheme="minorEastAsia" w:eastAsiaTheme="minorEastAsia" w:hAnsiTheme="minorEastAsia" w:hint="eastAsia"/>
              </w:rPr>
              <w:t>平成12年度以降、ほぼ横ばいとなっている。</w:t>
            </w:r>
          </w:p>
          <w:p w:rsidR="00610714"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他県流出率は2.1％で、平成22年度調査（2.4％）から0.3ポイント減少しており、</w:t>
            </w:r>
          </w:p>
          <w:p w:rsidR="00A81EDC" w:rsidRPr="00E90DA1" w:rsidRDefault="00610714" w:rsidP="0061071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610714">
              <w:rPr>
                <w:rFonts w:asciiTheme="minorEastAsia" w:eastAsiaTheme="minorEastAsia" w:hAnsiTheme="minorEastAsia" w:hint="eastAsia"/>
              </w:rPr>
              <w:t>平成17年度以降、緩やかな減少傾向にある。</w:t>
            </w:r>
          </w:p>
        </w:tc>
      </w:tr>
    </w:tbl>
    <w:p w:rsidR="00A81EDC" w:rsidRDefault="00A81EDC" w:rsidP="00A81EDC">
      <w:pPr>
        <w:pStyle w:val="aff1"/>
        <w:ind w:leftChars="100" w:left="210" w:rightChars="100" w:right="210" w:firstLine="240"/>
        <w:rPr>
          <w:rFonts w:asciiTheme="majorEastAsia" w:eastAsiaTheme="majorEastAsia" w:hAnsiTheme="majorEastAsia"/>
          <w:sz w:val="24"/>
        </w:rPr>
      </w:pPr>
    </w:p>
    <w:p w:rsidR="00E50676" w:rsidRPr="008F5167" w:rsidRDefault="00E50676" w:rsidP="003E2332">
      <w:pPr>
        <w:pStyle w:val="aff1"/>
        <w:ind w:leftChars="100" w:left="210" w:rightChars="100" w:right="210" w:firstLine="240"/>
        <w:rPr>
          <w:rFonts w:asciiTheme="majorEastAsia" w:eastAsiaTheme="majorEastAsia" w:hAnsiTheme="majorEastAsia"/>
          <w:sz w:val="24"/>
        </w:rPr>
      </w:pPr>
    </w:p>
    <w:p w:rsidR="003E2332" w:rsidRPr="00F35059" w:rsidRDefault="003E2332"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５</w:t>
      </w:r>
      <w:r w:rsidRPr="003B2CF0">
        <w:rPr>
          <w:rFonts w:ascii="HGｺﾞｼｯｸE" w:eastAsia="HGｺﾞｼｯｸE" w:hAnsi="HGｺﾞｼｯｸE" w:hint="eastAsia"/>
        </w:rPr>
        <w:t xml:space="preserve">　</w:t>
      </w:r>
      <w:r w:rsidR="001F33A7">
        <w:rPr>
          <w:rFonts w:ascii="HGｺﾞｼｯｸE" w:eastAsia="HGｺﾞｼｯｸE" w:hAnsi="HGｺﾞｼｯｸE" w:hint="eastAsia"/>
        </w:rPr>
        <w:t>Ｄ</w:t>
      </w:r>
      <w:r>
        <w:rPr>
          <w:rFonts w:ascii="HGｺﾞｼｯｸE" w:eastAsia="HGｺﾞｼｯｸE" w:hAnsi="HGｺﾞｼｯｸE" w:hint="eastAsia"/>
        </w:rPr>
        <w:t>群の県内購買率、都内流出率、他県流出率の推移</w:t>
      </w:r>
    </w:p>
    <w:p w:rsidR="003E2332" w:rsidRDefault="003E2332" w:rsidP="003E2332">
      <w:pPr>
        <w:pStyle w:val="aff1"/>
        <w:ind w:leftChars="100" w:left="210" w:rightChars="100" w:right="210"/>
        <w:rPr>
          <w:rFonts w:asciiTheme="minorEastAsia" w:eastAsiaTheme="minorEastAsia" w:hAnsiTheme="minorEastAsia"/>
        </w:rPr>
      </w:pPr>
    </w:p>
    <w:p w:rsidR="003E2332" w:rsidRDefault="00043026" w:rsidP="003E2332">
      <w:pPr>
        <w:pStyle w:val="aff1"/>
        <w:ind w:leftChars="0" w:left="0" w:firstLineChars="0" w:firstLine="0"/>
        <w:jc w:val="center"/>
        <w:rPr>
          <w:rFonts w:asciiTheme="minorEastAsia" w:eastAsiaTheme="minorEastAsia" w:hAnsiTheme="minorEastAsia"/>
        </w:rPr>
      </w:pPr>
      <w:r w:rsidRPr="00043026">
        <w:rPr>
          <w:noProof/>
        </w:rPr>
        <w:drawing>
          <wp:inline distT="0" distB="0" distL="0" distR="0">
            <wp:extent cx="6108065" cy="336486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065" cy="3364865"/>
                    </a:xfrm>
                    <a:prstGeom prst="rect">
                      <a:avLst/>
                    </a:prstGeom>
                    <a:noFill/>
                    <a:ln>
                      <a:noFill/>
                    </a:ln>
                  </pic:spPr>
                </pic:pic>
              </a:graphicData>
            </a:graphic>
          </wp:inline>
        </w:drawing>
      </w: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pPr>
        <w:widowControl/>
        <w:jc w:val="left"/>
        <w:rPr>
          <w:rFonts w:asciiTheme="minorEastAsia" w:eastAsiaTheme="minorEastAsia" w:hAnsiTheme="minorEastAsia"/>
        </w:rPr>
      </w:pPr>
      <w:r>
        <w:rPr>
          <w:rFonts w:asciiTheme="minorEastAsia" w:eastAsiaTheme="minorEastAsia" w:hAnsiTheme="minorEastAsia"/>
        </w:rPr>
        <w:br w:type="page"/>
      </w:r>
    </w:p>
    <w:p w:rsidR="003E2332" w:rsidRDefault="008949AE" w:rsidP="003E233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オ</w:t>
      </w:r>
      <w:r w:rsidR="003E2332" w:rsidRPr="007A1A49">
        <w:rPr>
          <w:rFonts w:asciiTheme="majorEastAsia" w:eastAsiaTheme="majorEastAsia" w:hAnsiTheme="majorEastAsia" w:hint="eastAsia"/>
          <w:sz w:val="24"/>
        </w:rPr>
        <w:t xml:space="preserve">　</w:t>
      </w:r>
      <w:r w:rsidR="001F33A7">
        <w:rPr>
          <w:rFonts w:asciiTheme="majorEastAsia" w:eastAsiaTheme="majorEastAsia" w:hAnsiTheme="majorEastAsia" w:hint="eastAsia"/>
          <w:sz w:val="24"/>
        </w:rPr>
        <w:t>Ｅ</w:t>
      </w:r>
      <w:r w:rsidR="003E2332">
        <w:rPr>
          <w:rFonts w:asciiTheme="majorEastAsia" w:eastAsiaTheme="majorEastAsia" w:hAnsiTheme="majorEastAsia" w:hint="eastAsia"/>
          <w:sz w:val="24"/>
        </w:rPr>
        <w:t>群（</w:t>
      </w:r>
      <w:r w:rsidR="001F33A7">
        <w:rPr>
          <w:rFonts w:asciiTheme="majorEastAsia" w:eastAsiaTheme="majorEastAsia" w:hAnsiTheme="majorEastAsia" w:hint="eastAsia"/>
          <w:sz w:val="24"/>
        </w:rPr>
        <w:t>文具、化粧品、スポーツ用品</w:t>
      </w:r>
      <w:r w:rsidR="003E2332">
        <w:rPr>
          <w:rFonts w:asciiTheme="majorEastAsia" w:eastAsiaTheme="majorEastAsia" w:hAnsiTheme="majorEastAsia" w:hint="eastAsia"/>
          <w:sz w:val="24"/>
        </w:rPr>
        <w:t>等）</w:t>
      </w:r>
    </w:p>
    <w:tbl>
      <w:tblPr>
        <w:tblStyle w:val="afff6"/>
        <w:tblW w:w="0" w:type="auto"/>
        <w:tblInd w:w="227" w:type="dxa"/>
        <w:tblLook w:val="04A0" w:firstRow="1" w:lastRow="0" w:firstColumn="1" w:lastColumn="0" w:noHBand="0" w:noVBand="1"/>
      </w:tblPr>
      <w:tblGrid>
        <w:gridCol w:w="9356"/>
      </w:tblGrid>
      <w:tr w:rsidR="00A81EDC" w:rsidTr="008168C4">
        <w:tc>
          <w:tcPr>
            <w:tcW w:w="9356" w:type="dxa"/>
            <w:tcBorders>
              <w:top w:val="nil"/>
              <w:left w:val="nil"/>
              <w:bottom w:val="nil"/>
              <w:right w:val="nil"/>
            </w:tcBorders>
          </w:tcPr>
          <w:p w:rsidR="00610714"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県内購買率は95.9％で、平成22年度調査（95.7％）から0.2ポイント増加しており、</w:t>
            </w:r>
          </w:p>
          <w:p w:rsidR="00A81EDC" w:rsidRPr="00A0052C" w:rsidRDefault="00610714" w:rsidP="008168C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610714">
              <w:rPr>
                <w:rFonts w:asciiTheme="minorEastAsia" w:eastAsiaTheme="minorEastAsia" w:hAnsiTheme="minorEastAsia" w:hint="eastAsia"/>
              </w:rPr>
              <w:t>平成17年度以降、緩やかな増加傾向となっている。</w:t>
            </w:r>
          </w:p>
          <w:p w:rsidR="00610714"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都内流出率は2.7％で、平成22年度調査（2.8％）から0.1ポイント減少しており、</w:t>
            </w:r>
          </w:p>
          <w:p w:rsidR="00610714" w:rsidRDefault="00610714" w:rsidP="008168C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610714">
              <w:rPr>
                <w:rFonts w:asciiTheme="minorEastAsia" w:eastAsiaTheme="minorEastAsia" w:hAnsiTheme="minorEastAsia" w:hint="eastAsia"/>
              </w:rPr>
              <w:t>平成12年度以降、緩やかな減少傾向となっている。</w:t>
            </w:r>
          </w:p>
          <w:p w:rsidR="00A81EDC" w:rsidRPr="00E90DA1"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他県流出率は1.5％で、平成22年度調査（1.5％）から変化は見られなかった。</w:t>
            </w:r>
          </w:p>
        </w:tc>
      </w:tr>
    </w:tbl>
    <w:p w:rsidR="00A81EDC" w:rsidRDefault="00A81EDC" w:rsidP="00A81EDC">
      <w:pPr>
        <w:pStyle w:val="aff1"/>
        <w:ind w:leftChars="100" w:left="210" w:rightChars="100" w:right="210" w:firstLine="240"/>
        <w:rPr>
          <w:rFonts w:asciiTheme="majorEastAsia" w:eastAsiaTheme="majorEastAsia" w:hAnsiTheme="majorEastAsia"/>
          <w:sz w:val="24"/>
        </w:rPr>
      </w:pPr>
    </w:p>
    <w:p w:rsidR="00E50676" w:rsidRPr="008F5167" w:rsidRDefault="00E50676" w:rsidP="003E2332">
      <w:pPr>
        <w:pStyle w:val="aff1"/>
        <w:ind w:leftChars="100" w:left="210" w:rightChars="100" w:right="210" w:firstLine="240"/>
        <w:rPr>
          <w:rFonts w:asciiTheme="majorEastAsia" w:eastAsiaTheme="majorEastAsia" w:hAnsiTheme="majorEastAsia"/>
          <w:sz w:val="24"/>
        </w:rPr>
      </w:pPr>
    </w:p>
    <w:p w:rsidR="003E2332" w:rsidRPr="00F35059" w:rsidRDefault="003E2332"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６</w:t>
      </w:r>
      <w:r w:rsidRPr="003B2CF0">
        <w:rPr>
          <w:rFonts w:ascii="HGｺﾞｼｯｸE" w:eastAsia="HGｺﾞｼｯｸE" w:hAnsi="HGｺﾞｼｯｸE" w:hint="eastAsia"/>
        </w:rPr>
        <w:t xml:space="preserve">　</w:t>
      </w:r>
      <w:r w:rsidR="001F33A7">
        <w:rPr>
          <w:rFonts w:ascii="HGｺﾞｼｯｸE" w:eastAsia="HGｺﾞｼｯｸE" w:hAnsi="HGｺﾞｼｯｸE" w:hint="eastAsia"/>
        </w:rPr>
        <w:t>Ｅ</w:t>
      </w:r>
      <w:r>
        <w:rPr>
          <w:rFonts w:ascii="HGｺﾞｼｯｸE" w:eastAsia="HGｺﾞｼｯｸE" w:hAnsi="HGｺﾞｼｯｸE" w:hint="eastAsia"/>
        </w:rPr>
        <w:t>群の県内購買率、都内流出率、他県流出率の推移</w:t>
      </w:r>
    </w:p>
    <w:p w:rsidR="003E2332" w:rsidRDefault="003E2332" w:rsidP="003E2332">
      <w:pPr>
        <w:pStyle w:val="aff1"/>
        <w:ind w:leftChars="100" w:left="210" w:rightChars="100" w:right="210"/>
        <w:rPr>
          <w:rFonts w:asciiTheme="minorEastAsia" w:eastAsiaTheme="minorEastAsia" w:hAnsiTheme="minorEastAsia"/>
        </w:rPr>
      </w:pPr>
    </w:p>
    <w:p w:rsidR="003E2332" w:rsidRDefault="00043026" w:rsidP="003E2332">
      <w:pPr>
        <w:pStyle w:val="aff1"/>
        <w:ind w:leftChars="0" w:left="0" w:firstLineChars="0" w:firstLine="0"/>
        <w:jc w:val="center"/>
        <w:rPr>
          <w:rFonts w:asciiTheme="minorEastAsia" w:eastAsiaTheme="minorEastAsia" w:hAnsiTheme="minorEastAsia"/>
        </w:rPr>
      </w:pPr>
      <w:r w:rsidRPr="00043026">
        <w:rPr>
          <w:noProof/>
        </w:rPr>
        <w:drawing>
          <wp:inline distT="0" distB="0" distL="0" distR="0">
            <wp:extent cx="6108065" cy="3364865"/>
            <wp:effectExtent l="0" t="0" r="0" b="0"/>
            <wp:docPr id="3834" name="図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065" cy="3364865"/>
                    </a:xfrm>
                    <a:prstGeom prst="rect">
                      <a:avLst/>
                    </a:prstGeom>
                    <a:noFill/>
                    <a:ln>
                      <a:noFill/>
                    </a:ln>
                  </pic:spPr>
                </pic:pic>
              </a:graphicData>
            </a:graphic>
          </wp:inline>
        </w:drawing>
      </w: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pPr>
        <w:widowControl/>
        <w:jc w:val="left"/>
        <w:rPr>
          <w:rFonts w:asciiTheme="minorEastAsia" w:eastAsiaTheme="minorEastAsia" w:hAnsiTheme="minorEastAsia"/>
        </w:rPr>
      </w:pPr>
      <w:r>
        <w:rPr>
          <w:rFonts w:asciiTheme="minorEastAsia" w:eastAsiaTheme="minorEastAsia" w:hAnsiTheme="minorEastAsia"/>
        </w:rPr>
        <w:br w:type="page"/>
      </w:r>
    </w:p>
    <w:p w:rsidR="003E2332" w:rsidRDefault="008949AE" w:rsidP="003E233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カ</w:t>
      </w:r>
      <w:r w:rsidR="003E2332" w:rsidRPr="007A1A49">
        <w:rPr>
          <w:rFonts w:asciiTheme="majorEastAsia" w:eastAsiaTheme="majorEastAsia" w:hAnsiTheme="majorEastAsia" w:hint="eastAsia"/>
          <w:sz w:val="24"/>
        </w:rPr>
        <w:t xml:space="preserve">　</w:t>
      </w:r>
      <w:r w:rsidR="001F33A7">
        <w:rPr>
          <w:rFonts w:asciiTheme="majorEastAsia" w:eastAsiaTheme="majorEastAsia" w:hAnsiTheme="majorEastAsia" w:hint="eastAsia"/>
          <w:sz w:val="24"/>
        </w:rPr>
        <w:t>家族で買物を楽しむ</w:t>
      </w:r>
    </w:p>
    <w:tbl>
      <w:tblPr>
        <w:tblStyle w:val="afff6"/>
        <w:tblW w:w="0" w:type="auto"/>
        <w:tblInd w:w="227" w:type="dxa"/>
        <w:tblLook w:val="04A0" w:firstRow="1" w:lastRow="0" w:firstColumn="1" w:lastColumn="0" w:noHBand="0" w:noVBand="1"/>
      </w:tblPr>
      <w:tblGrid>
        <w:gridCol w:w="9356"/>
      </w:tblGrid>
      <w:tr w:rsidR="00A81EDC" w:rsidTr="008168C4">
        <w:tc>
          <w:tcPr>
            <w:tcW w:w="9356" w:type="dxa"/>
            <w:tcBorders>
              <w:top w:val="nil"/>
              <w:left w:val="nil"/>
              <w:bottom w:val="nil"/>
              <w:right w:val="nil"/>
            </w:tcBorders>
          </w:tcPr>
          <w:p w:rsidR="000F5FAA"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県内購買率は85.5％で、平成22年度調査（86.3％）から0.8ポイント減少しており、</w:t>
            </w:r>
          </w:p>
          <w:p w:rsidR="00610714" w:rsidRDefault="000F5FAA" w:rsidP="008168C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610714" w:rsidRPr="00610714">
              <w:rPr>
                <w:rFonts w:asciiTheme="minorEastAsia" w:eastAsiaTheme="minorEastAsia" w:hAnsiTheme="minorEastAsia" w:hint="eastAsia"/>
              </w:rPr>
              <w:t>平成12年度以降の推移をみると、ほぼ横ばいとなっている。</w:t>
            </w:r>
          </w:p>
          <w:p w:rsidR="000F5FAA"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都内流出率は9.0％で、平成22年度調査（8.7％）から0.3ポイント増加した。</w:t>
            </w:r>
          </w:p>
          <w:p w:rsidR="00A81EDC" w:rsidRDefault="000F5FAA" w:rsidP="008168C4">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610714" w:rsidRPr="00610714">
              <w:rPr>
                <w:rFonts w:asciiTheme="minorEastAsia" w:eastAsiaTheme="minorEastAsia" w:hAnsiTheme="minorEastAsia" w:hint="eastAsia"/>
              </w:rPr>
              <w:t>都内流出率は減少傾向であったが今回は増加に転じている</w:t>
            </w:r>
            <w:r w:rsidR="00A81EDC" w:rsidRPr="00A81EDC">
              <w:rPr>
                <w:rFonts w:asciiTheme="minorEastAsia" w:eastAsiaTheme="minorEastAsia" w:hAnsiTheme="minorEastAsia" w:hint="eastAsia"/>
              </w:rPr>
              <w:t>。</w:t>
            </w:r>
          </w:p>
          <w:p w:rsidR="000F5FAA"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0714" w:rsidRPr="00610714">
              <w:rPr>
                <w:rFonts w:asciiTheme="minorEastAsia" w:eastAsiaTheme="minorEastAsia" w:hAnsiTheme="minorEastAsia" w:hint="eastAsia"/>
              </w:rPr>
              <w:t>他県流出率は5.4％で、平成22年度調査（5.0％）から0.4ポイント増加した。</w:t>
            </w:r>
          </w:p>
          <w:p w:rsidR="00A81EDC" w:rsidRPr="00E90DA1" w:rsidRDefault="000F5FAA" w:rsidP="000F5FA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00610714" w:rsidRPr="00610714">
              <w:rPr>
                <w:rFonts w:asciiTheme="minorEastAsia" w:eastAsiaTheme="minorEastAsia" w:hAnsiTheme="minorEastAsia" w:hint="eastAsia"/>
              </w:rPr>
              <w:t>平成12年度以降</w:t>
            </w:r>
            <w:r w:rsidR="00F8501A">
              <w:rPr>
                <w:rFonts w:asciiTheme="minorEastAsia" w:eastAsiaTheme="minorEastAsia" w:hAnsiTheme="minorEastAsia" w:hint="eastAsia"/>
              </w:rPr>
              <w:t>５</w:t>
            </w:r>
            <w:r w:rsidR="00610714" w:rsidRPr="00610714">
              <w:rPr>
                <w:rFonts w:asciiTheme="minorEastAsia" w:eastAsiaTheme="minorEastAsia" w:hAnsiTheme="minorEastAsia" w:hint="eastAsia"/>
              </w:rPr>
              <w:t>％～</w:t>
            </w:r>
            <w:r w:rsidR="00F8501A">
              <w:rPr>
                <w:rFonts w:asciiTheme="minorEastAsia" w:eastAsiaTheme="minorEastAsia" w:hAnsiTheme="minorEastAsia" w:hint="eastAsia"/>
              </w:rPr>
              <w:t>７</w:t>
            </w:r>
            <w:r w:rsidR="00610714" w:rsidRPr="00610714">
              <w:rPr>
                <w:rFonts w:asciiTheme="minorEastAsia" w:eastAsiaTheme="minorEastAsia" w:hAnsiTheme="minorEastAsia" w:hint="eastAsia"/>
              </w:rPr>
              <w:t>％台で推移しており、商品群Ａ～Ｅ及び「飲食を楽しむ」に比べて高い流出率となっている</w:t>
            </w:r>
            <w:r w:rsidR="00A81EDC" w:rsidRPr="00A81EDC">
              <w:rPr>
                <w:rFonts w:asciiTheme="minorEastAsia" w:eastAsiaTheme="minorEastAsia" w:hAnsiTheme="minorEastAsia" w:hint="eastAsia"/>
              </w:rPr>
              <w:t>。</w:t>
            </w:r>
          </w:p>
        </w:tc>
      </w:tr>
    </w:tbl>
    <w:p w:rsidR="00A81EDC" w:rsidRDefault="00A81EDC" w:rsidP="00A81EDC">
      <w:pPr>
        <w:pStyle w:val="aff1"/>
        <w:ind w:leftChars="100" w:left="210" w:rightChars="100" w:right="210" w:firstLine="240"/>
        <w:rPr>
          <w:rFonts w:asciiTheme="majorEastAsia" w:eastAsiaTheme="majorEastAsia" w:hAnsiTheme="majorEastAsia"/>
          <w:sz w:val="24"/>
        </w:rPr>
      </w:pPr>
    </w:p>
    <w:p w:rsidR="00E50676" w:rsidRPr="008F5167" w:rsidRDefault="00E50676" w:rsidP="003E2332">
      <w:pPr>
        <w:pStyle w:val="aff1"/>
        <w:ind w:leftChars="100" w:left="210" w:rightChars="100" w:right="210" w:firstLine="240"/>
        <w:rPr>
          <w:rFonts w:asciiTheme="majorEastAsia" w:eastAsiaTheme="majorEastAsia" w:hAnsiTheme="majorEastAsia"/>
          <w:sz w:val="24"/>
        </w:rPr>
      </w:pPr>
    </w:p>
    <w:p w:rsidR="003E2332" w:rsidRPr="00F35059" w:rsidRDefault="003E2332"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７</w:t>
      </w:r>
      <w:r w:rsidRPr="003B2CF0">
        <w:rPr>
          <w:rFonts w:ascii="HGｺﾞｼｯｸE" w:eastAsia="HGｺﾞｼｯｸE" w:hAnsi="HGｺﾞｼｯｸE" w:hint="eastAsia"/>
        </w:rPr>
        <w:t xml:space="preserve">　</w:t>
      </w:r>
      <w:r w:rsidR="00A56B30">
        <w:rPr>
          <w:rFonts w:ascii="HGｺﾞｼｯｸE" w:eastAsia="HGｺﾞｼｯｸE" w:hAnsi="HGｺﾞｼｯｸE" w:hint="eastAsia"/>
        </w:rPr>
        <w:t>家族で買物を楽しむ際</w:t>
      </w:r>
      <w:r>
        <w:rPr>
          <w:rFonts w:ascii="HGｺﾞｼｯｸE" w:eastAsia="HGｺﾞｼｯｸE" w:hAnsi="HGｺﾞｼｯｸE" w:hint="eastAsia"/>
        </w:rPr>
        <w:t>の県内購買率、都内流出率、他県流出率の推移</w:t>
      </w:r>
    </w:p>
    <w:p w:rsidR="003E2332" w:rsidRDefault="003E2332" w:rsidP="003E2332">
      <w:pPr>
        <w:pStyle w:val="aff1"/>
        <w:ind w:leftChars="100" w:left="210" w:rightChars="100" w:right="210"/>
        <w:rPr>
          <w:rFonts w:asciiTheme="minorEastAsia" w:eastAsiaTheme="minorEastAsia" w:hAnsiTheme="minorEastAsia"/>
        </w:rPr>
      </w:pPr>
    </w:p>
    <w:p w:rsidR="003E2332" w:rsidRDefault="00043026" w:rsidP="003E2332">
      <w:pPr>
        <w:pStyle w:val="aff1"/>
        <w:ind w:leftChars="0" w:left="0" w:firstLineChars="0" w:firstLine="0"/>
        <w:jc w:val="center"/>
        <w:rPr>
          <w:rFonts w:asciiTheme="minorEastAsia" w:eastAsiaTheme="minorEastAsia" w:hAnsiTheme="minorEastAsia"/>
        </w:rPr>
      </w:pPr>
      <w:r w:rsidRPr="00043026">
        <w:rPr>
          <w:noProof/>
        </w:rPr>
        <w:drawing>
          <wp:inline distT="0" distB="0" distL="0" distR="0">
            <wp:extent cx="6127088" cy="3374800"/>
            <wp:effectExtent l="0" t="0" r="0" b="0"/>
            <wp:docPr id="3836" name="図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7088" cy="3374800"/>
                    </a:xfrm>
                    <a:prstGeom prst="rect">
                      <a:avLst/>
                    </a:prstGeom>
                    <a:noFill/>
                    <a:ln>
                      <a:noFill/>
                    </a:ln>
                  </pic:spPr>
                </pic:pic>
              </a:graphicData>
            </a:graphic>
          </wp:inline>
        </w:drawing>
      </w: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pPr>
        <w:widowControl/>
        <w:jc w:val="left"/>
        <w:rPr>
          <w:rFonts w:asciiTheme="minorEastAsia" w:eastAsiaTheme="minorEastAsia" w:hAnsiTheme="minorEastAsia"/>
        </w:rPr>
      </w:pPr>
      <w:r>
        <w:rPr>
          <w:rFonts w:asciiTheme="minorEastAsia" w:eastAsiaTheme="minorEastAsia" w:hAnsiTheme="minorEastAsia"/>
        </w:rPr>
        <w:br w:type="page"/>
      </w:r>
    </w:p>
    <w:p w:rsidR="003E2332" w:rsidRDefault="008949AE" w:rsidP="003E233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キ</w:t>
      </w:r>
      <w:r w:rsidR="003E2332" w:rsidRPr="007A1A49">
        <w:rPr>
          <w:rFonts w:asciiTheme="majorEastAsia" w:eastAsiaTheme="majorEastAsia" w:hAnsiTheme="majorEastAsia" w:hint="eastAsia"/>
          <w:sz w:val="24"/>
        </w:rPr>
        <w:t xml:space="preserve">　</w:t>
      </w:r>
      <w:r w:rsidR="00193126">
        <w:rPr>
          <w:rFonts w:asciiTheme="majorEastAsia" w:eastAsiaTheme="majorEastAsia" w:hAnsiTheme="majorEastAsia" w:hint="eastAsia"/>
          <w:sz w:val="24"/>
        </w:rPr>
        <w:t>飲食（外食）を楽しむ</w:t>
      </w:r>
    </w:p>
    <w:tbl>
      <w:tblPr>
        <w:tblStyle w:val="afff6"/>
        <w:tblW w:w="0" w:type="auto"/>
        <w:tblInd w:w="227" w:type="dxa"/>
        <w:tblLook w:val="04A0" w:firstRow="1" w:lastRow="0" w:firstColumn="1" w:lastColumn="0" w:noHBand="0" w:noVBand="1"/>
      </w:tblPr>
      <w:tblGrid>
        <w:gridCol w:w="9356"/>
      </w:tblGrid>
      <w:tr w:rsidR="00A81EDC" w:rsidTr="008168C4">
        <w:tc>
          <w:tcPr>
            <w:tcW w:w="9356" w:type="dxa"/>
            <w:tcBorders>
              <w:top w:val="nil"/>
              <w:left w:val="nil"/>
              <w:bottom w:val="nil"/>
              <w:right w:val="nil"/>
            </w:tcBorders>
          </w:tcPr>
          <w:p w:rsidR="000F5FAA" w:rsidRPr="000F5FAA" w:rsidRDefault="00A81EDC" w:rsidP="000F5FAA">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0F5FAA" w:rsidRPr="000F5FAA">
              <w:rPr>
                <w:rFonts w:asciiTheme="minorEastAsia" w:eastAsiaTheme="minorEastAsia" w:hAnsiTheme="minorEastAsia" w:hint="eastAsia"/>
              </w:rPr>
              <w:t>県内購買率は93.2％で、平成22年度調査（93.7％）から0.5ポイント減少した。</w:t>
            </w:r>
          </w:p>
          <w:p w:rsidR="00A81EDC" w:rsidRPr="00A0052C" w:rsidRDefault="000F5FAA" w:rsidP="000F5FAA">
            <w:pPr>
              <w:pStyle w:val="aff1"/>
              <w:ind w:left="630" w:hangingChars="100" w:hanging="210"/>
              <w:rPr>
                <w:rFonts w:asciiTheme="minorEastAsia" w:eastAsiaTheme="minorEastAsia" w:hAnsiTheme="minorEastAsia"/>
              </w:rPr>
            </w:pPr>
            <w:r w:rsidRPr="000F5FAA">
              <w:rPr>
                <w:rFonts w:asciiTheme="minorEastAsia" w:eastAsiaTheme="minorEastAsia" w:hAnsiTheme="minorEastAsia" w:hint="eastAsia"/>
              </w:rPr>
              <w:t xml:space="preserve">　平成12年度以降、緩やかな増加傾向であったが、今回は減少に転じた。</w:t>
            </w:r>
          </w:p>
          <w:p w:rsidR="000F5FAA" w:rsidRPr="000F5FAA" w:rsidRDefault="00A81EDC" w:rsidP="000F5FAA">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0F5FAA" w:rsidRPr="000F5FAA">
              <w:rPr>
                <w:rFonts w:asciiTheme="minorEastAsia" w:eastAsiaTheme="minorEastAsia" w:hAnsiTheme="minorEastAsia" w:hint="eastAsia"/>
              </w:rPr>
              <w:t>都内流出率は4.1％で、平成22年度調査（4.1％）から変化は見られない。</w:t>
            </w:r>
          </w:p>
          <w:p w:rsidR="00A81EDC" w:rsidRDefault="000F5FAA" w:rsidP="000F5FAA">
            <w:pPr>
              <w:pStyle w:val="aff1"/>
              <w:ind w:left="630" w:hangingChars="100" w:hanging="210"/>
              <w:rPr>
                <w:rFonts w:asciiTheme="minorEastAsia" w:eastAsiaTheme="minorEastAsia" w:hAnsiTheme="minorEastAsia"/>
              </w:rPr>
            </w:pPr>
            <w:r w:rsidRPr="000F5FAA">
              <w:rPr>
                <w:rFonts w:asciiTheme="minorEastAsia" w:eastAsiaTheme="minorEastAsia" w:hAnsiTheme="minorEastAsia" w:hint="eastAsia"/>
              </w:rPr>
              <w:t xml:space="preserve">　平成12年度以降の推移をみると、緩やかな減少傾向にある。</w:t>
            </w:r>
          </w:p>
          <w:p w:rsidR="000F5FAA" w:rsidRDefault="00A81EDC" w:rsidP="008168C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0F5FAA" w:rsidRPr="000F5FAA">
              <w:rPr>
                <w:rFonts w:asciiTheme="minorEastAsia" w:eastAsiaTheme="minorEastAsia" w:hAnsiTheme="minorEastAsia" w:hint="eastAsia"/>
              </w:rPr>
              <w:t>他県流出率は2.7％で、平成22年度調査（2.2％）から0.5ポイント増加しており、</w:t>
            </w:r>
          </w:p>
          <w:p w:rsidR="00A81EDC" w:rsidRPr="00E90DA1" w:rsidRDefault="000F5FAA" w:rsidP="000F5FA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0F5FAA">
              <w:rPr>
                <w:rFonts w:asciiTheme="minorEastAsia" w:eastAsiaTheme="minorEastAsia" w:hAnsiTheme="minorEastAsia" w:hint="eastAsia"/>
              </w:rPr>
              <w:t>平成12年度以降の推移をみると、ほぼ横ばいとなっている。</w:t>
            </w:r>
          </w:p>
        </w:tc>
      </w:tr>
    </w:tbl>
    <w:p w:rsidR="00A81EDC" w:rsidRDefault="00A81EDC" w:rsidP="00A81EDC">
      <w:pPr>
        <w:pStyle w:val="aff1"/>
        <w:ind w:leftChars="100" w:left="210" w:rightChars="100" w:right="210" w:firstLine="240"/>
        <w:rPr>
          <w:rFonts w:asciiTheme="majorEastAsia" w:eastAsiaTheme="majorEastAsia" w:hAnsiTheme="majorEastAsia"/>
          <w:sz w:val="24"/>
        </w:rPr>
      </w:pPr>
    </w:p>
    <w:p w:rsidR="00E50676" w:rsidRPr="008F5167" w:rsidRDefault="00E50676" w:rsidP="003E2332">
      <w:pPr>
        <w:pStyle w:val="aff1"/>
        <w:ind w:leftChars="100" w:left="210" w:rightChars="100" w:right="210" w:firstLine="240"/>
        <w:rPr>
          <w:rFonts w:asciiTheme="majorEastAsia" w:eastAsiaTheme="majorEastAsia" w:hAnsiTheme="majorEastAsia"/>
          <w:sz w:val="24"/>
        </w:rPr>
      </w:pPr>
    </w:p>
    <w:p w:rsidR="003E2332" w:rsidRPr="00F35059" w:rsidRDefault="003E2332" w:rsidP="004C0471">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Ⅱ－２－</w:t>
      </w:r>
      <w:r w:rsidR="008949AE">
        <w:rPr>
          <w:rFonts w:ascii="HGｺﾞｼｯｸE" w:eastAsia="HGｺﾞｼｯｸE" w:hAnsi="HGｺﾞｼｯｸE" w:hint="eastAsia"/>
        </w:rPr>
        <w:t>８</w:t>
      </w:r>
      <w:r w:rsidRPr="003B2CF0">
        <w:rPr>
          <w:rFonts w:ascii="HGｺﾞｼｯｸE" w:eastAsia="HGｺﾞｼｯｸE" w:hAnsi="HGｺﾞｼｯｸE" w:hint="eastAsia"/>
        </w:rPr>
        <w:t xml:space="preserve">　</w:t>
      </w:r>
      <w:r w:rsidR="00A56B30">
        <w:rPr>
          <w:rFonts w:ascii="HGｺﾞｼｯｸE" w:eastAsia="HGｺﾞｼｯｸE" w:hAnsi="HGｺﾞｼｯｸE" w:hint="eastAsia"/>
        </w:rPr>
        <w:t>飲食（外食）を楽しむ際の</w:t>
      </w:r>
      <w:r>
        <w:rPr>
          <w:rFonts w:ascii="HGｺﾞｼｯｸE" w:eastAsia="HGｺﾞｼｯｸE" w:hAnsi="HGｺﾞｼｯｸE" w:hint="eastAsia"/>
        </w:rPr>
        <w:t>県内購買率、都内流出率、他県流出率の推移</w:t>
      </w:r>
    </w:p>
    <w:p w:rsidR="003E2332" w:rsidRDefault="003E2332" w:rsidP="003E2332">
      <w:pPr>
        <w:pStyle w:val="aff1"/>
        <w:ind w:leftChars="100" w:left="210" w:rightChars="100" w:right="210"/>
        <w:rPr>
          <w:rFonts w:asciiTheme="minorEastAsia" w:eastAsiaTheme="minorEastAsia" w:hAnsiTheme="minorEastAsia"/>
        </w:rPr>
      </w:pPr>
    </w:p>
    <w:p w:rsidR="003E2332" w:rsidRDefault="00043026" w:rsidP="003E2332">
      <w:pPr>
        <w:pStyle w:val="aff1"/>
        <w:ind w:leftChars="0" w:left="0" w:firstLineChars="0" w:firstLine="0"/>
        <w:jc w:val="center"/>
        <w:rPr>
          <w:rFonts w:asciiTheme="minorEastAsia" w:eastAsiaTheme="minorEastAsia" w:hAnsiTheme="minorEastAsia"/>
        </w:rPr>
      </w:pPr>
      <w:r w:rsidRPr="00043026">
        <w:rPr>
          <w:noProof/>
        </w:rPr>
        <w:drawing>
          <wp:inline distT="0" distB="0" distL="0" distR="0">
            <wp:extent cx="6127088" cy="3374800"/>
            <wp:effectExtent l="0" t="0" r="0" b="0"/>
            <wp:docPr id="3837" name="図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7088" cy="3374800"/>
                    </a:xfrm>
                    <a:prstGeom prst="rect">
                      <a:avLst/>
                    </a:prstGeom>
                    <a:noFill/>
                    <a:ln>
                      <a:noFill/>
                    </a:ln>
                  </pic:spPr>
                </pic:pic>
              </a:graphicData>
            </a:graphic>
          </wp:inline>
        </w:drawing>
      </w:r>
    </w:p>
    <w:p w:rsidR="003E2332" w:rsidRDefault="003E2332" w:rsidP="003E2332">
      <w:pPr>
        <w:pStyle w:val="aff1"/>
        <w:ind w:leftChars="100" w:left="210" w:rightChars="100" w:right="210"/>
        <w:rPr>
          <w:rFonts w:asciiTheme="minorEastAsia" w:eastAsiaTheme="minorEastAsia" w:hAnsiTheme="minorEastAsia"/>
        </w:rPr>
      </w:pPr>
    </w:p>
    <w:p w:rsidR="003E2332" w:rsidRDefault="003E2332" w:rsidP="003E2332">
      <w:pPr>
        <w:pStyle w:val="aff1"/>
        <w:ind w:leftChars="100" w:left="210" w:rightChars="100" w:right="210"/>
        <w:rPr>
          <w:rFonts w:asciiTheme="minorEastAsia" w:eastAsiaTheme="minorEastAsia" w:hAnsiTheme="minorEastAsia"/>
        </w:rPr>
      </w:pPr>
    </w:p>
    <w:p w:rsidR="008F5167" w:rsidRDefault="008F5167" w:rsidP="00401855">
      <w:pPr>
        <w:pStyle w:val="aff1"/>
        <w:ind w:leftChars="100" w:left="210" w:rightChars="100" w:right="210"/>
        <w:rPr>
          <w:rFonts w:asciiTheme="minorEastAsia" w:eastAsiaTheme="minorEastAsia" w:hAnsiTheme="minorEastAsia"/>
        </w:rPr>
      </w:pPr>
    </w:p>
    <w:p w:rsidR="008F5167" w:rsidRPr="008F5167" w:rsidRDefault="008F5167" w:rsidP="00401855">
      <w:pPr>
        <w:pStyle w:val="aff1"/>
        <w:ind w:leftChars="100" w:left="210" w:rightChars="100" w:right="210"/>
        <w:rPr>
          <w:rFonts w:asciiTheme="minorEastAsia" w:eastAsiaTheme="minorEastAsia" w:hAnsiTheme="minorEastAsia"/>
        </w:rPr>
      </w:pPr>
    </w:p>
    <w:p w:rsidR="006A6100" w:rsidRPr="00401855" w:rsidRDefault="006A6100" w:rsidP="00C27183">
      <w:pPr>
        <w:pStyle w:val="aff1"/>
        <w:ind w:leftChars="100" w:left="210" w:rightChars="100" w:right="210"/>
      </w:pPr>
    </w:p>
    <w:p w:rsidR="007A1A49" w:rsidRDefault="007A1A49" w:rsidP="00C27183">
      <w:pPr>
        <w:pStyle w:val="aff1"/>
        <w:ind w:leftChars="100" w:left="210" w:rightChars="100" w:right="210"/>
      </w:pPr>
    </w:p>
    <w:p w:rsidR="007A1A49" w:rsidRDefault="007A1A49" w:rsidP="00C27183">
      <w:pPr>
        <w:pStyle w:val="aff1"/>
        <w:ind w:leftChars="100" w:left="210" w:rightChars="100" w:right="210"/>
      </w:pPr>
    </w:p>
    <w:p w:rsidR="006A6100" w:rsidRDefault="006A6100" w:rsidP="00C27183">
      <w:pPr>
        <w:pStyle w:val="aff1"/>
        <w:ind w:leftChars="100" w:left="210" w:rightChars="100" w:right="210"/>
      </w:pPr>
    </w:p>
    <w:p w:rsidR="00B15087" w:rsidRDefault="00B15087" w:rsidP="00C27183">
      <w:pPr>
        <w:pStyle w:val="aff1"/>
        <w:ind w:leftChars="100" w:left="210" w:rightChars="100" w:right="210"/>
      </w:pPr>
    </w:p>
    <w:p w:rsidR="00601253" w:rsidRDefault="00601253" w:rsidP="00C27183">
      <w:pPr>
        <w:pStyle w:val="aff1"/>
        <w:ind w:leftChars="100" w:left="210" w:rightChars="100" w:right="210"/>
      </w:pPr>
    </w:p>
    <w:p w:rsidR="00B15087" w:rsidRPr="009B45F8" w:rsidRDefault="00B15087" w:rsidP="00C27183">
      <w:pPr>
        <w:pStyle w:val="aff1"/>
        <w:ind w:leftChars="100" w:left="210" w:rightChars="100" w:right="210"/>
      </w:pPr>
    </w:p>
    <w:p w:rsidR="00C27183" w:rsidRDefault="00C27183" w:rsidP="00C27183">
      <w:pPr>
        <w:pStyle w:val="aff1"/>
        <w:ind w:leftChars="100" w:left="210" w:rightChars="100" w:right="210"/>
        <w:rPr>
          <w:rFonts w:asciiTheme="minorEastAsia" w:eastAsiaTheme="minorEastAsia" w:hAnsiTheme="minorEastAsia"/>
        </w:rPr>
      </w:pPr>
    </w:p>
    <w:p w:rsidR="006C1B8F" w:rsidRDefault="006C1B8F" w:rsidP="00C27183">
      <w:pPr>
        <w:pStyle w:val="aff1"/>
        <w:ind w:leftChars="100" w:left="210" w:rightChars="100" w:right="210"/>
        <w:rPr>
          <w:rFonts w:asciiTheme="minorEastAsia" w:eastAsiaTheme="minorEastAsia" w:hAnsiTheme="minorEastAsia"/>
        </w:rPr>
      </w:pPr>
    </w:p>
    <w:p w:rsidR="008F1224" w:rsidRPr="008D7AA4" w:rsidRDefault="008F1224" w:rsidP="008F1224">
      <w:pPr>
        <w:pStyle w:val="23"/>
        <w:numPr>
          <w:ilvl w:val="0"/>
          <w:numId w:val="0"/>
        </w:numPr>
        <w:ind w:left="57"/>
      </w:pPr>
      <w:r>
        <w:rPr>
          <w:rFonts w:hint="eastAsia"/>
        </w:rPr>
        <w:lastRenderedPageBreak/>
        <w:t xml:space="preserve">　</w:t>
      </w:r>
      <w:bookmarkStart w:id="35" w:name="_Toc444713648"/>
      <w:r>
        <w:rPr>
          <w:rFonts w:hint="eastAsia"/>
          <w:bdr w:val="single" w:sz="4" w:space="0" w:color="auto"/>
        </w:rPr>
        <w:t>３</w:t>
      </w:r>
      <w:r>
        <w:rPr>
          <w:rFonts w:hint="eastAsia"/>
        </w:rPr>
        <w:t xml:space="preserve">　商品群別、外出目的別地元購買率</w:t>
      </w:r>
      <w:bookmarkEnd w:id="35"/>
    </w:p>
    <w:p w:rsidR="008F1224" w:rsidRPr="00BE1C29" w:rsidRDefault="008F1224" w:rsidP="00162EBB">
      <w:pPr>
        <w:pStyle w:val="6"/>
        <w:numPr>
          <w:ilvl w:val="0"/>
          <w:numId w:val="30"/>
        </w:numPr>
      </w:pPr>
      <w:bookmarkStart w:id="36" w:name="_Toc444713649"/>
      <w:r>
        <w:rPr>
          <w:rFonts w:hint="eastAsia"/>
        </w:rPr>
        <w:t>県内購買率</w:t>
      </w:r>
      <w:bookmarkEnd w:id="36"/>
    </w:p>
    <w:tbl>
      <w:tblPr>
        <w:tblStyle w:val="afff6"/>
        <w:tblW w:w="0" w:type="auto"/>
        <w:tblInd w:w="227" w:type="dxa"/>
        <w:tblLook w:val="04A0" w:firstRow="1" w:lastRow="0" w:firstColumn="1" w:lastColumn="0" w:noHBand="0" w:noVBand="1"/>
      </w:tblPr>
      <w:tblGrid>
        <w:gridCol w:w="9356"/>
      </w:tblGrid>
      <w:tr w:rsidR="006E3C2C" w:rsidTr="0093657A">
        <w:tc>
          <w:tcPr>
            <w:tcW w:w="9356" w:type="dxa"/>
            <w:tcBorders>
              <w:top w:val="nil"/>
              <w:left w:val="nil"/>
              <w:bottom w:val="nil"/>
              <w:right w:val="nil"/>
            </w:tcBorders>
          </w:tcPr>
          <w:p w:rsidR="00C84C29" w:rsidRDefault="006E3C2C" w:rsidP="0093657A">
            <w:pPr>
              <w:pStyle w:val="aff1"/>
              <w:ind w:rightChars="100" w:right="210"/>
              <w:rPr>
                <w:rFonts w:asciiTheme="minorEastAsia" w:eastAsiaTheme="minorEastAsia" w:hAnsiTheme="minorEastAsia"/>
              </w:rPr>
            </w:pPr>
            <w:r>
              <w:rPr>
                <w:rFonts w:asciiTheme="minorEastAsia" w:eastAsiaTheme="minorEastAsia" w:hAnsiTheme="minorEastAsia" w:hint="eastAsia"/>
              </w:rPr>
              <w:t>県内購買率</w:t>
            </w:r>
            <w:r w:rsidR="00C84C29">
              <w:rPr>
                <w:rFonts w:asciiTheme="minorEastAsia" w:eastAsiaTheme="minorEastAsia" w:hAnsiTheme="minorEastAsia" w:hint="eastAsia"/>
              </w:rPr>
              <w:t>は全ての商品群及び外出目的において、85％を超えている。</w:t>
            </w:r>
          </w:p>
          <w:p w:rsidR="00C84C29" w:rsidRPr="000C63D9" w:rsidRDefault="00522C31" w:rsidP="0093657A">
            <w:pPr>
              <w:pStyle w:val="aff1"/>
              <w:ind w:rightChars="100" w:right="210"/>
              <w:rPr>
                <w:rFonts w:asciiTheme="minorEastAsia" w:eastAsiaTheme="minorEastAsia" w:hAnsiTheme="minorEastAsia"/>
              </w:rPr>
            </w:pPr>
            <w:r w:rsidRPr="00522C31">
              <w:rPr>
                <w:rFonts w:asciiTheme="minorEastAsia" w:eastAsiaTheme="minorEastAsia" w:hAnsiTheme="minorEastAsia" w:hint="eastAsia"/>
              </w:rPr>
              <w:t>割合の高い順に、</w:t>
            </w:r>
          </w:p>
          <w:tbl>
            <w:tblPr>
              <w:tblStyle w:val="afff6"/>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3686"/>
            </w:tblGrid>
            <w:tr w:rsidR="002D2F89" w:rsidRPr="000C63D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①</w:t>
                  </w:r>
                  <w:r w:rsidR="002629AB" w:rsidRPr="000C63D9">
                    <w:rPr>
                      <w:rFonts w:asciiTheme="minorEastAsia" w:eastAsiaTheme="minorEastAsia" w:hAnsiTheme="minorEastAsia" w:hint="eastAsia"/>
                    </w:rPr>
                    <w:t>Ａ群</w:t>
                  </w:r>
                  <w:r w:rsidR="00C30FA1" w:rsidRPr="000C63D9">
                    <w:rPr>
                      <w:rFonts w:asciiTheme="minorEastAsia" w:eastAsiaTheme="minorEastAsia" w:hAnsiTheme="minorEastAsia" w:hint="eastAsia"/>
                    </w:rPr>
                    <w:t>（食料品、日用雑貨等）</w:t>
                  </w:r>
                </w:p>
              </w:tc>
              <w:tc>
                <w:tcPr>
                  <w:tcW w:w="3686" w:type="dxa"/>
                  <w:tcMar>
                    <w:right w:w="0" w:type="dxa"/>
                  </w:tcMar>
                </w:tcPr>
                <w:p w:rsidR="002D2F89" w:rsidRPr="000C63D9" w:rsidRDefault="002629AB"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98.7％</w:t>
                  </w:r>
                  <w:r w:rsidR="009557F7" w:rsidRPr="000C63D9">
                    <w:rPr>
                      <w:rFonts w:asciiTheme="minorEastAsia" w:eastAsiaTheme="minorEastAsia" w:hAnsiTheme="minorEastAsia" w:hint="eastAsia"/>
                    </w:rPr>
                    <w:t xml:space="preserve">　（前回①</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：98.8％）</w:t>
                  </w:r>
                </w:p>
              </w:tc>
            </w:tr>
            <w:tr w:rsidR="002D2F89" w:rsidRPr="000C63D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②</w:t>
                  </w:r>
                  <w:r w:rsidR="00CF5F54" w:rsidRPr="000C63D9">
                    <w:rPr>
                      <w:rFonts w:asciiTheme="minorEastAsia" w:eastAsiaTheme="minorEastAsia" w:hAnsiTheme="minorEastAsia" w:hint="eastAsia"/>
                    </w:rPr>
                    <w:t>Ｅ群（文具、化粧品、スポーツ用品等）</w:t>
                  </w:r>
                </w:p>
              </w:tc>
              <w:tc>
                <w:tcPr>
                  <w:tcW w:w="3686" w:type="dxa"/>
                  <w:tcMar>
                    <w:right w:w="0" w:type="dxa"/>
                  </w:tcMar>
                </w:tcPr>
                <w:p w:rsidR="002D2F89" w:rsidRPr="000C63D9" w:rsidRDefault="00CF5F54"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95.9</w:t>
                  </w:r>
                  <w:r w:rsidR="002629AB" w:rsidRPr="000C63D9">
                    <w:rPr>
                      <w:rFonts w:asciiTheme="minorEastAsia" w:eastAsiaTheme="minorEastAsia" w:hAnsiTheme="minorEastAsia" w:hint="eastAsia"/>
                    </w:rPr>
                    <w:t>％</w:t>
                  </w:r>
                  <w:r w:rsidR="009557F7" w:rsidRPr="000C63D9">
                    <w:rPr>
                      <w:rFonts w:asciiTheme="minorEastAsia" w:eastAsiaTheme="minorEastAsia" w:hAnsiTheme="minorEastAsia" w:hint="eastAsia"/>
                    </w:rPr>
                    <w:t xml:space="preserve">　（前回②</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：95.7％）</w:t>
                  </w:r>
                </w:p>
              </w:tc>
            </w:tr>
            <w:tr w:rsidR="002D2F89" w:rsidRPr="000C63D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③</w:t>
                  </w:r>
                  <w:r w:rsidR="00CF5F54" w:rsidRPr="000C63D9">
                    <w:rPr>
                      <w:rFonts w:asciiTheme="minorEastAsia" w:eastAsiaTheme="minorEastAsia" w:hAnsiTheme="minorEastAsia" w:hint="eastAsia"/>
                    </w:rPr>
                    <w:t>Ｄ群（家具、家電等）</w:t>
                  </w:r>
                </w:p>
              </w:tc>
              <w:tc>
                <w:tcPr>
                  <w:tcW w:w="3686" w:type="dxa"/>
                  <w:tcMar>
                    <w:right w:w="0" w:type="dxa"/>
                  </w:tcMar>
                </w:tcPr>
                <w:p w:rsidR="002D2F89" w:rsidRPr="000C63D9" w:rsidRDefault="00CF5F54" w:rsidP="003A3F8D">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93.8</w:t>
                  </w:r>
                  <w:r w:rsidR="002629AB" w:rsidRPr="000C63D9">
                    <w:rPr>
                      <w:rFonts w:asciiTheme="minorEastAsia" w:eastAsiaTheme="minorEastAsia" w:hAnsiTheme="minorEastAsia" w:hint="eastAsia"/>
                    </w:rPr>
                    <w:t>％</w:t>
                  </w:r>
                  <w:r w:rsidR="009557F7" w:rsidRPr="000C63D9">
                    <w:rPr>
                      <w:rFonts w:asciiTheme="minorEastAsia" w:eastAsiaTheme="minorEastAsia" w:hAnsiTheme="minorEastAsia" w:hint="eastAsia"/>
                    </w:rPr>
                    <w:t xml:space="preserve">　（前回④</w:t>
                  </w:r>
                  <w:r w:rsidR="000C63D9">
                    <w:rPr>
                      <w:rFonts w:asciiTheme="minorEastAsia" w:eastAsiaTheme="minorEastAsia" w:hAnsiTheme="minorEastAsia" w:hint="eastAsia"/>
                    </w:rPr>
                    <w:t>（</w:t>
                  </w:r>
                  <w:r w:rsidR="003A3F8D">
                    <w:rPr>
                      <w:rFonts w:asciiTheme="minorEastAsia" w:eastAsiaTheme="minorEastAsia" w:hAnsiTheme="minorEastAsia" w:hint="eastAsia"/>
                    </w:rPr>
                    <w:t>↑</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：93.4％）</w:t>
                  </w:r>
                </w:p>
              </w:tc>
            </w:tr>
            <w:tr w:rsidR="002D2F89" w:rsidRPr="000C63D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④</w:t>
                  </w:r>
                  <w:r w:rsidR="00CF5F54" w:rsidRPr="000C63D9">
                    <w:rPr>
                      <w:rFonts w:asciiTheme="minorEastAsia" w:eastAsiaTheme="minorEastAsia" w:hAnsiTheme="minorEastAsia" w:hint="eastAsia"/>
                    </w:rPr>
                    <w:t>飲食（外食）を楽しむ</w:t>
                  </w:r>
                </w:p>
              </w:tc>
              <w:tc>
                <w:tcPr>
                  <w:tcW w:w="3686" w:type="dxa"/>
                  <w:tcMar>
                    <w:right w:w="0" w:type="dxa"/>
                  </w:tcMar>
                </w:tcPr>
                <w:p w:rsidR="002D2F89" w:rsidRPr="000C63D9" w:rsidRDefault="00CF5F54" w:rsidP="009557F7">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93.2</w:t>
                  </w:r>
                  <w:r w:rsidR="002629AB" w:rsidRPr="000C63D9">
                    <w:rPr>
                      <w:rFonts w:asciiTheme="minorEastAsia" w:eastAsiaTheme="minorEastAsia" w:hAnsiTheme="minorEastAsia" w:hint="eastAsia"/>
                    </w:rPr>
                    <w:t>％</w:t>
                  </w:r>
                  <w:r w:rsidR="009557F7" w:rsidRPr="000C63D9">
                    <w:rPr>
                      <w:rFonts w:asciiTheme="minorEastAsia" w:eastAsiaTheme="minorEastAsia" w:hAnsiTheme="minorEastAsia" w:hint="eastAsia"/>
                    </w:rPr>
                    <w:t xml:space="preserve">　（前回③</w:t>
                  </w:r>
                  <w:r w:rsidR="000C63D9">
                    <w:rPr>
                      <w:rFonts w:asciiTheme="minorEastAsia" w:eastAsiaTheme="minorEastAsia" w:hAnsiTheme="minorEastAsia" w:hint="eastAsia"/>
                    </w:rPr>
                    <w:t>（</w:t>
                  </w:r>
                  <w:r w:rsidR="003A3F8D">
                    <w:rPr>
                      <w:rFonts w:asciiTheme="minorEastAsia" w:eastAsiaTheme="minorEastAsia" w:hAnsiTheme="minorEastAsia" w:hint="eastAsia"/>
                    </w:rPr>
                    <w:t>↓</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：93.7％）</w:t>
                  </w:r>
                </w:p>
              </w:tc>
            </w:tr>
            <w:tr w:rsidR="002D2F89" w:rsidRPr="000C63D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⑤</w:t>
                  </w:r>
                  <w:r w:rsidR="002629AB" w:rsidRPr="000C63D9">
                    <w:rPr>
                      <w:rFonts w:asciiTheme="minorEastAsia" w:eastAsiaTheme="minorEastAsia" w:hAnsiTheme="minorEastAsia" w:hint="eastAsia"/>
                    </w:rPr>
                    <w:t>Ｂ群（洋服、衣料品等）</w:t>
                  </w:r>
                </w:p>
              </w:tc>
              <w:tc>
                <w:tcPr>
                  <w:tcW w:w="3686" w:type="dxa"/>
                  <w:tcMar>
                    <w:right w:w="0" w:type="dxa"/>
                  </w:tcMar>
                </w:tcPr>
                <w:p w:rsidR="002D2F89" w:rsidRPr="000C63D9" w:rsidRDefault="002629AB" w:rsidP="00997F95">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92.8％</w:t>
                  </w:r>
                  <w:r w:rsidR="009557F7" w:rsidRPr="000C63D9">
                    <w:rPr>
                      <w:rFonts w:asciiTheme="minorEastAsia" w:eastAsiaTheme="minorEastAsia" w:hAnsiTheme="minorEastAsia" w:hint="eastAsia"/>
                    </w:rPr>
                    <w:t xml:space="preserve">　（前回</w:t>
                  </w:r>
                  <w:r w:rsidR="00997F95" w:rsidRPr="000C63D9">
                    <w:rPr>
                      <w:rFonts w:asciiTheme="minorEastAsia" w:eastAsiaTheme="minorEastAsia" w:hAnsiTheme="minorEastAsia" w:hint="eastAsia"/>
                    </w:rPr>
                    <w:t>⑤</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w:t>
                  </w:r>
                  <w:r w:rsidR="00997F95" w:rsidRPr="000C63D9">
                    <w:rPr>
                      <w:rFonts w:asciiTheme="minorEastAsia" w:eastAsiaTheme="minorEastAsia" w:hAnsiTheme="minorEastAsia" w:hint="eastAsia"/>
                    </w:rPr>
                    <w:t>91.9</w:t>
                  </w:r>
                  <w:r w:rsidR="009557F7" w:rsidRPr="000C63D9">
                    <w:rPr>
                      <w:rFonts w:asciiTheme="minorEastAsia" w:eastAsiaTheme="minorEastAsia" w:hAnsiTheme="minorEastAsia" w:hint="eastAsia"/>
                    </w:rPr>
                    <w:t>％）</w:t>
                  </w:r>
                </w:p>
              </w:tc>
            </w:tr>
            <w:tr w:rsidR="002D2F89" w:rsidRPr="000C63D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⑥</w:t>
                  </w:r>
                  <w:r w:rsidR="002629AB" w:rsidRPr="000C63D9">
                    <w:rPr>
                      <w:rFonts w:asciiTheme="minorEastAsia" w:eastAsiaTheme="minorEastAsia" w:hAnsiTheme="minorEastAsia" w:hint="eastAsia"/>
                    </w:rPr>
                    <w:t>Ｃ群（靴、かばん</w:t>
                  </w:r>
                  <w:r w:rsidR="00B30CF7">
                    <w:rPr>
                      <w:rFonts w:asciiTheme="minorEastAsia" w:eastAsiaTheme="minorEastAsia" w:hAnsiTheme="minorEastAsia" w:hint="eastAsia"/>
                    </w:rPr>
                    <w:t>等</w:t>
                  </w:r>
                  <w:r w:rsidR="002629AB" w:rsidRPr="000C63D9">
                    <w:rPr>
                      <w:rFonts w:asciiTheme="minorEastAsia" w:eastAsiaTheme="minorEastAsia" w:hAnsiTheme="minorEastAsia" w:hint="eastAsia"/>
                    </w:rPr>
                    <w:t>）</w:t>
                  </w:r>
                </w:p>
              </w:tc>
              <w:tc>
                <w:tcPr>
                  <w:tcW w:w="3686" w:type="dxa"/>
                  <w:tcMar>
                    <w:right w:w="0" w:type="dxa"/>
                  </w:tcMar>
                </w:tcPr>
                <w:p w:rsidR="002D2F89" w:rsidRPr="000C63D9" w:rsidRDefault="00CF5F54" w:rsidP="00997F95">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87.4</w:t>
                  </w:r>
                  <w:r w:rsidR="002629AB" w:rsidRPr="000C63D9">
                    <w:rPr>
                      <w:rFonts w:asciiTheme="minorEastAsia" w:eastAsiaTheme="minorEastAsia" w:hAnsiTheme="minorEastAsia" w:hint="eastAsia"/>
                    </w:rPr>
                    <w:t>％</w:t>
                  </w:r>
                  <w:r w:rsidR="009557F7" w:rsidRPr="000C63D9">
                    <w:rPr>
                      <w:rFonts w:asciiTheme="minorEastAsia" w:eastAsiaTheme="minorEastAsia" w:hAnsiTheme="minorEastAsia" w:hint="eastAsia"/>
                    </w:rPr>
                    <w:t xml:space="preserve">　（前回</w:t>
                  </w:r>
                  <w:r w:rsidR="00997F95" w:rsidRPr="000C63D9">
                    <w:rPr>
                      <w:rFonts w:asciiTheme="minorEastAsia" w:eastAsiaTheme="minorEastAsia" w:hAnsiTheme="minorEastAsia" w:hint="eastAsia"/>
                    </w:rPr>
                    <w:t>⑥</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w:t>
                  </w:r>
                  <w:r w:rsidR="00997F95" w:rsidRPr="000C63D9">
                    <w:rPr>
                      <w:rFonts w:asciiTheme="minorEastAsia" w:eastAsiaTheme="minorEastAsia" w:hAnsiTheme="minorEastAsia" w:hint="eastAsia"/>
                    </w:rPr>
                    <w:t>87</w:t>
                  </w:r>
                  <w:r w:rsidR="009557F7" w:rsidRPr="000C63D9">
                    <w:rPr>
                      <w:rFonts w:asciiTheme="minorEastAsia" w:eastAsiaTheme="minorEastAsia" w:hAnsiTheme="minorEastAsia" w:hint="eastAsia"/>
                    </w:rPr>
                    <w:t>.</w:t>
                  </w:r>
                  <w:r w:rsidR="00997F95" w:rsidRPr="000C63D9">
                    <w:rPr>
                      <w:rFonts w:asciiTheme="minorEastAsia" w:eastAsiaTheme="minorEastAsia" w:hAnsiTheme="minorEastAsia" w:hint="eastAsia"/>
                    </w:rPr>
                    <w:t>7</w:t>
                  </w:r>
                  <w:r w:rsidR="009557F7" w:rsidRPr="000C63D9">
                    <w:rPr>
                      <w:rFonts w:asciiTheme="minorEastAsia" w:eastAsiaTheme="minorEastAsia" w:hAnsiTheme="minorEastAsia" w:hint="eastAsia"/>
                    </w:rPr>
                    <w:t>％）</w:t>
                  </w:r>
                </w:p>
              </w:tc>
            </w:tr>
            <w:tr w:rsidR="002D2F89" w:rsidTr="000C63D9">
              <w:tc>
                <w:tcPr>
                  <w:tcW w:w="4423" w:type="dxa"/>
                  <w:tcMar>
                    <w:right w:w="0" w:type="dxa"/>
                  </w:tcMar>
                </w:tcPr>
                <w:p w:rsidR="002D2F89" w:rsidRPr="000C63D9" w:rsidRDefault="002D2F89" w:rsidP="0093657A">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⑦</w:t>
                  </w:r>
                  <w:r w:rsidR="00CF5F54" w:rsidRPr="000C63D9">
                    <w:rPr>
                      <w:rFonts w:asciiTheme="minorEastAsia" w:eastAsiaTheme="minorEastAsia" w:hAnsiTheme="minorEastAsia" w:hint="eastAsia"/>
                    </w:rPr>
                    <w:t>家族で買物を楽しむ</w:t>
                  </w:r>
                </w:p>
              </w:tc>
              <w:tc>
                <w:tcPr>
                  <w:tcW w:w="3686" w:type="dxa"/>
                  <w:tcMar>
                    <w:right w:w="0" w:type="dxa"/>
                  </w:tcMar>
                </w:tcPr>
                <w:p w:rsidR="002D2F89" w:rsidRDefault="00CF5F54" w:rsidP="00997F95">
                  <w:pPr>
                    <w:pStyle w:val="aff1"/>
                    <w:ind w:leftChars="0" w:left="0" w:rightChars="100" w:right="210" w:firstLineChars="0" w:firstLine="0"/>
                    <w:rPr>
                      <w:rFonts w:asciiTheme="minorEastAsia" w:eastAsiaTheme="minorEastAsia" w:hAnsiTheme="minorEastAsia"/>
                    </w:rPr>
                  </w:pPr>
                  <w:r w:rsidRPr="000C63D9">
                    <w:rPr>
                      <w:rFonts w:asciiTheme="minorEastAsia" w:eastAsiaTheme="minorEastAsia" w:hAnsiTheme="minorEastAsia" w:hint="eastAsia"/>
                    </w:rPr>
                    <w:t>85.5</w:t>
                  </w:r>
                  <w:r w:rsidR="002629AB" w:rsidRPr="000C63D9">
                    <w:rPr>
                      <w:rFonts w:asciiTheme="minorEastAsia" w:eastAsiaTheme="minorEastAsia" w:hAnsiTheme="minorEastAsia" w:hint="eastAsia"/>
                    </w:rPr>
                    <w:t>％</w:t>
                  </w:r>
                  <w:r w:rsidR="009557F7" w:rsidRPr="000C63D9">
                    <w:rPr>
                      <w:rFonts w:asciiTheme="minorEastAsia" w:eastAsiaTheme="minorEastAsia" w:hAnsiTheme="minorEastAsia" w:hint="eastAsia"/>
                    </w:rPr>
                    <w:t xml:space="preserve">　（前回</w:t>
                  </w:r>
                  <w:r w:rsidR="00997F95" w:rsidRPr="000C63D9">
                    <w:rPr>
                      <w:rFonts w:asciiTheme="minorEastAsia" w:eastAsiaTheme="minorEastAsia" w:hAnsiTheme="minorEastAsia" w:hint="eastAsia"/>
                    </w:rPr>
                    <w:t>⑦</w:t>
                  </w:r>
                  <w:r w:rsidR="000C63D9">
                    <w:rPr>
                      <w:rFonts w:asciiTheme="minorEastAsia" w:eastAsiaTheme="minorEastAsia" w:hAnsiTheme="minorEastAsia" w:hint="eastAsia"/>
                    </w:rPr>
                    <w:t>（→）</w:t>
                  </w:r>
                  <w:r w:rsidR="009557F7" w:rsidRPr="000C63D9">
                    <w:rPr>
                      <w:rFonts w:asciiTheme="minorEastAsia" w:eastAsiaTheme="minorEastAsia" w:hAnsiTheme="minorEastAsia" w:hint="eastAsia"/>
                    </w:rPr>
                    <w:t>：</w:t>
                  </w:r>
                  <w:r w:rsidR="00997F95" w:rsidRPr="000C63D9">
                    <w:rPr>
                      <w:rFonts w:asciiTheme="minorEastAsia" w:eastAsiaTheme="minorEastAsia" w:hAnsiTheme="minorEastAsia" w:hint="eastAsia"/>
                    </w:rPr>
                    <w:t>86.3</w:t>
                  </w:r>
                  <w:r w:rsidR="009557F7" w:rsidRPr="000C63D9">
                    <w:rPr>
                      <w:rFonts w:asciiTheme="minorEastAsia" w:eastAsiaTheme="minorEastAsia" w:hAnsiTheme="minorEastAsia" w:hint="eastAsia"/>
                    </w:rPr>
                    <w:t>％）</w:t>
                  </w:r>
                </w:p>
              </w:tc>
            </w:tr>
          </w:tbl>
          <w:p w:rsidR="006E3C2C" w:rsidRPr="00E90DA1" w:rsidRDefault="008A47EF" w:rsidP="004B426D">
            <w:pPr>
              <w:pStyle w:val="aff1"/>
              <w:ind w:rightChars="100" w:right="210"/>
              <w:rPr>
                <w:rFonts w:asciiTheme="minorEastAsia" w:eastAsiaTheme="minorEastAsia" w:hAnsiTheme="minorEastAsia"/>
              </w:rPr>
            </w:pPr>
            <w:r>
              <w:rPr>
                <w:rFonts w:asciiTheme="minorEastAsia" w:eastAsiaTheme="minorEastAsia" w:hAnsiTheme="minorEastAsia" w:hint="eastAsia"/>
              </w:rPr>
              <w:t>となっており、前回から順位に変動があったのは、</w:t>
            </w:r>
            <w:r w:rsidR="007247B0">
              <w:rPr>
                <w:rFonts w:asciiTheme="minorEastAsia" w:eastAsiaTheme="minorEastAsia" w:hAnsiTheme="minorEastAsia" w:hint="eastAsia"/>
              </w:rPr>
              <w:t>「Ｄ群」（④→③）及び「飲食（外食）を楽しむ」（③→④）のみであった。</w:t>
            </w:r>
          </w:p>
        </w:tc>
      </w:tr>
    </w:tbl>
    <w:p w:rsidR="006E3C2C" w:rsidRDefault="006E3C2C" w:rsidP="006E3C2C">
      <w:pPr>
        <w:pStyle w:val="aff1"/>
        <w:ind w:leftChars="100" w:left="210" w:rightChars="100" w:right="210" w:firstLine="240"/>
        <w:rPr>
          <w:rFonts w:asciiTheme="majorEastAsia" w:eastAsiaTheme="majorEastAsia" w:hAnsiTheme="majorEastAsia"/>
          <w:sz w:val="24"/>
        </w:rPr>
      </w:pPr>
    </w:p>
    <w:p w:rsidR="004C0471" w:rsidRPr="008F5167" w:rsidRDefault="004C0471" w:rsidP="004C0471">
      <w:pPr>
        <w:pStyle w:val="aff1"/>
        <w:ind w:leftChars="100" w:left="210" w:rightChars="100" w:right="210" w:firstLine="240"/>
        <w:rPr>
          <w:rFonts w:asciiTheme="majorEastAsia" w:eastAsiaTheme="majorEastAsia" w:hAnsiTheme="majorEastAsia"/>
          <w:sz w:val="24"/>
        </w:rPr>
      </w:pPr>
    </w:p>
    <w:p w:rsidR="00446055" w:rsidRDefault="004C0471" w:rsidP="004C0471">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19023D">
        <w:rPr>
          <w:rFonts w:ascii="HGｺﾞｼｯｸE" w:eastAsia="HGｺﾞｼｯｸE" w:hAnsi="HGｺﾞｼｯｸE" w:hint="eastAsia"/>
        </w:rPr>
        <w:t>２</w:t>
      </w:r>
      <w:r>
        <w:rPr>
          <w:rFonts w:ascii="HGｺﾞｼｯｸE" w:eastAsia="HGｺﾞｼｯｸE" w:hAnsi="HGｺﾞｼｯｸE" w:hint="eastAsia"/>
        </w:rPr>
        <w:t>－</w:t>
      </w:r>
      <w:r w:rsidR="00991130">
        <w:rPr>
          <w:rFonts w:ascii="HGｺﾞｼｯｸE" w:eastAsia="HGｺﾞｼｯｸE" w:hAnsi="HGｺﾞｼｯｸE" w:hint="eastAsia"/>
        </w:rPr>
        <w:t>９</w:t>
      </w:r>
      <w:r w:rsidRPr="003B2CF0">
        <w:rPr>
          <w:rFonts w:ascii="HGｺﾞｼｯｸE" w:eastAsia="HGｺﾞｼｯｸE" w:hAnsi="HGｺﾞｼｯｸE" w:hint="eastAsia"/>
        </w:rPr>
        <w:t xml:space="preserve">　</w:t>
      </w:r>
      <w:r w:rsidR="008C68D7">
        <w:rPr>
          <w:rFonts w:ascii="HGｺﾞｼｯｸE" w:eastAsia="HGｺﾞｼｯｸE" w:hAnsi="HGｺﾞｼｯｸE" w:hint="eastAsia"/>
        </w:rPr>
        <w:t>商品群別・外出目的別</w:t>
      </w:r>
    </w:p>
    <w:p w:rsidR="004C0471" w:rsidRPr="00F35059" w:rsidRDefault="004C0471" w:rsidP="004C0471">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県内購買率、</w:t>
      </w:r>
      <w:r w:rsidR="003221DA">
        <w:rPr>
          <w:rFonts w:ascii="HGｺﾞｼｯｸE" w:eastAsia="HGｺﾞｼｯｸE" w:hAnsi="HGｺﾞｼｯｸE" w:hint="eastAsia"/>
        </w:rPr>
        <w:t>県外</w:t>
      </w:r>
      <w:r>
        <w:rPr>
          <w:rFonts w:ascii="HGｺﾞｼｯｸE" w:eastAsia="HGｺﾞｼｯｸE" w:hAnsi="HGｺﾞｼｯｸE" w:hint="eastAsia"/>
        </w:rPr>
        <w:t>流出率の推移</w:t>
      </w:r>
    </w:p>
    <w:p w:rsidR="004B426D" w:rsidRDefault="004B426D" w:rsidP="00C27183">
      <w:pPr>
        <w:pStyle w:val="aff1"/>
        <w:ind w:leftChars="100" w:left="210" w:rightChars="100" w:right="210"/>
        <w:rPr>
          <w:rFonts w:asciiTheme="minorEastAsia" w:eastAsiaTheme="minorEastAsia" w:hAnsiTheme="minorEastAsia"/>
        </w:rPr>
      </w:pPr>
    </w:p>
    <w:p w:rsidR="004B426D" w:rsidRDefault="007B36D9" w:rsidP="004B426D">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039679" behindDoc="0" locked="0" layoutInCell="1" allowOverlap="1">
                <wp:simplePos x="0" y="0"/>
                <wp:positionH relativeFrom="column">
                  <wp:posOffset>2154784</wp:posOffset>
                </wp:positionH>
                <wp:positionV relativeFrom="paragraph">
                  <wp:posOffset>4077589</wp:posOffset>
                </wp:positionV>
                <wp:extent cx="3875836" cy="320760"/>
                <wp:effectExtent l="0" t="0" r="0" b="22225"/>
                <wp:wrapNone/>
                <wp:docPr id="3539" name="グループ化 3539"/>
                <wp:cNvGraphicFramePr/>
                <a:graphic xmlns:a="http://schemas.openxmlformats.org/drawingml/2006/main">
                  <a:graphicData uri="http://schemas.microsoft.com/office/word/2010/wordprocessingGroup">
                    <wpg:wgp>
                      <wpg:cNvGrpSpPr/>
                      <wpg:grpSpPr>
                        <a:xfrm>
                          <a:off x="0" y="0"/>
                          <a:ext cx="3875836" cy="320760"/>
                          <a:chOff x="0" y="0"/>
                          <a:chExt cx="3875836" cy="320760"/>
                        </a:xfrm>
                      </wpg:grpSpPr>
                      <wpg:grpSp>
                        <wpg:cNvPr id="17" name="グループ化 17"/>
                        <wpg:cNvGrpSpPr/>
                        <wpg:grpSpPr>
                          <a:xfrm>
                            <a:off x="131673" y="36576"/>
                            <a:ext cx="1985645" cy="240030"/>
                            <a:chOff x="0" y="0"/>
                            <a:chExt cx="1987636" cy="241051"/>
                          </a:xfrm>
                        </wpg:grpSpPr>
                        <wps:wsp>
                          <wps:cNvPr id="18" name="正方形/長方形 18"/>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82620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県内購買率</w:t>
                                </w:r>
                              </w:p>
                            </w:txbxContent>
                          </wps:txbx>
                          <wps:bodyPr rot="0" vert="horz" wrap="square" lIns="36000" tIns="36000" rIns="36000" bIns="0" anchor="t" anchorCtr="0">
                            <a:noAutofit/>
                          </wps:bodyPr>
                        </wps:wsp>
                      </wpg:grpSp>
                      <wpg:grpSp>
                        <wpg:cNvPr id="21" name="グループ化 21"/>
                        <wpg:cNvGrpSpPr/>
                        <wpg:grpSpPr>
                          <a:xfrm>
                            <a:off x="1345996" y="36576"/>
                            <a:ext cx="2529840" cy="240030"/>
                            <a:chOff x="0" y="0"/>
                            <a:chExt cx="2530195" cy="240120"/>
                          </a:xfrm>
                        </wpg:grpSpPr>
                        <wps:wsp>
                          <wps:cNvPr id="22" name="正方形/長方形 22"/>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82620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県外流出率</w:t>
                                </w:r>
                              </w:p>
                            </w:txbxContent>
                          </wps:txbx>
                          <wps:bodyPr rot="0" vert="horz" wrap="square" lIns="36000" tIns="36000" rIns="36000" bIns="0" anchor="t" anchorCtr="0">
                            <a:noAutofit/>
                          </wps:bodyPr>
                        </wps:wsp>
                      </wpg:grpSp>
                      <wps:wsp>
                        <wps:cNvPr id="24" name="正方形/長方形 24"/>
                        <wps:cNvSpPr/>
                        <wps:spPr>
                          <a:xfrm>
                            <a:off x="0" y="0"/>
                            <a:ext cx="2520000" cy="320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39" o:spid="_x0000_s1100" style="position:absolute;left:0;text-align:left;margin-left:169.65pt;margin-top:321.05pt;width:305.2pt;height:25.25pt;z-index:252039679" coordsize="38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">
                <v:group id="グループ化 17" o:spid="_x0000_s1101" style="position:absolute;left:1316;top:365;width:19857;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正方形/長方形 18" o:spid="_x0000_s1102"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GMQA&#10;AADbAAAADwAAAGRycy9kb3ducmV2LnhtbESPQWvCQBCF7wX/wzKCt7qpoJTUVaQgKghi0h68Ddlp&#10;Es3Ohuyq8d87B6G3Gd6b976ZL3vXqBt1ofZs4GOcgCIuvK25NPCTr98/QYWIbLHxTAYeFGC5GLzN&#10;MbX+zke6ZbFUEsIhRQNVjG2qdSgqchjGviUW7c93DqOsXalth3cJd42eJMlMO6xZGips6bui4pJd&#10;nYFdpnlztNPr7HezzyeH7HQ55ydjRsN+9QUqUh//za/rrRV8gZVfZAC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xjEAAAA2wAAAA8AAAAAAAAAAAAAAAAAmAIAAGRycy9k&#10;b3ducmV2LnhtbFBLBQYAAAAABAAEAPUAAACJAwAAAAA=&#10;" fillcolor="#00b0f0" strokecolor="black [3213]">
                    <v:fill r:id="rId27" o:title="" color2="white [3212]" type="pattern"/>
                  </v:rect>
                  <v:shape id="_x0000_s1103"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uMEA&#10;AADbAAAADwAAAGRycy9kb3ducmV2LnhtbERPy2oCMRTdF/yHcAU3pWZUEJ2akVYoCHbTUVxfktt5&#10;dHIzJKkz7debRaHLw3nv9qPtxI18aBwrWMwzEMTamYYrBZfz29MGRIjIBjvHpOCHAuyLycMOc+MG&#10;/qBbGSuRQjjkqKCOsc+lDLomi2HueuLEfTpvMSboK2k8DincdnKZZWtpseHUUGNPh5r0V/ltFZhT&#10;e221H7KVW23xvXzF30e9Vmo2HV+eQUQa47/4z300CpZpff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G07jBAAAA2wAAAA8AAAAAAAAAAAAAAAAAmAIAAGRycy9kb3du&#10;cmV2LnhtbFBLBQYAAAAABAAEAPUAAACGAwAAAAA=&#10;" filled="f" stroked="f">
                    <v:textbox inset="1mm,1mm,1mm,0">
                      <w:txbxContent>
                        <w:p w:rsidR="0021667C" w:rsidRPr="009D6915" w:rsidRDefault="0021667C" w:rsidP="0082620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県内購買率</w:t>
                          </w:r>
                        </w:p>
                      </w:txbxContent>
                    </v:textbox>
                  </v:shape>
                </v:group>
                <v:group id="グループ化 21" o:spid="_x0000_s1104" style="position:absolute;left:13459;top:365;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正方形/長方形 22" o:spid="_x0000_s1105"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y2MYA&#10;AADbAAAADwAAAGRycy9kb3ducmV2LnhtbESPW2sCMRSE3wv+h3AE32rWBYusRhHRXrAUvDz4eNic&#10;vWhysmxSXf31TaHQx2FmvmFmi84acaXW144VjIYJCOLc6ZpLBcfD5nkCwgdkjcYxKbiTh8W89zTD&#10;TLsb7+i6D6WIEPYZKqhCaDIpfV6RRT90DXH0CtdaDFG2pdQt3iLcGpkmyYu0WHNcqLChVUX5Zf9t&#10;FXzct5PiUpjH5+n1K1mfx+b8thwpNeh3yymIQF34D/+137WCNIX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Ry2MYAAADbAAAADwAAAAAAAAAAAAAAAACYAgAAZHJz&#10;L2Rvd25yZXYueG1sUEsFBgAAAAAEAAQA9QAAAIsDAAAAAA==&#10;" fillcolor="#f6f" strokecolor="black [3213]">
                    <v:fill r:id="rId26" o:title="" color2="white [3212]" type="pattern"/>
                  </v:rect>
                  <v:shape id="_x0000_s1106"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Nz8QA&#10;AADbAAAADwAAAGRycy9kb3ducmV2LnhtbESPQWsCMRSE7wX/Q3hCL0WzdUHa1ShaEAp66bb0/Ehe&#10;d9duXpYkuqu/3giFHoeZ+YZZrgfbijP50DhW8DzNQBBrZxquFHx97iYvIEJENtg6JgUXCrBejR6W&#10;WBjX8wedy1iJBOFQoII6xq6QMuiaLIap64iT9+O8xZikr6Tx2Ce4beUsy+bSYsNpocaO3mrSv+XJ&#10;KjD74/dR+z7LXf6Kh3KL1yc9V+pxPGwWICIN8T/81343CmY5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UTc/EAAAA2wAAAA8AAAAAAAAAAAAAAAAAmAIAAGRycy9k&#10;b3ducmV2LnhtbFBLBQYAAAAABAAEAPUAAACJAwAAAAA=&#10;" filled="f" stroked="f">
                    <v:textbox inset="1mm,1mm,1mm,0">
                      <w:txbxContent>
                        <w:p w:rsidR="0021667C" w:rsidRPr="009D6915" w:rsidRDefault="0021667C" w:rsidP="00826202">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県外流出率</w:t>
                          </w:r>
                        </w:p>
                      </w:txbxContent>
                    </v:textbox>
                  </v:shape>
                </v:group>
                <v:rect id="正方形/長方形 24" o:spid="_x0000_s1107" style="position:absolute;width:2520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aK8YA&#10;AADbAAAADwAAAGRycy9kb3ducmV2LnhtbESPT2vCQBTE74V+h+UVehHdKKV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aK8YAAADbAAAADwAAAAAAAAAAAAAAAACYAgAAZHJz&#10;L2Rvd25yZXYueG1sUEsFBgAAAAAEAAQA9QAAAIsDAAAAAA==&#10;" filled="f" strokecolor="black [3213]" strokeweight="1pt"/>
              </v:group>
            </w:pict>
          </mc:Fallback>
        </mc:AlternateContent>
      </w:r>
      <w:r w:rsidR="0048621E" w:rsidRPr="0048621E">
        <w:rPr>
          <w:noProof/>
        </w:rPr>
        <w:drawing>
          <wp:inline distT="0" distB="0" distL="0" distR="0" wp14:anchorId="2B766CEC" wp14:editId="793D6A94">
            <wp:extent cx="5373720" cy="3899880"/>
            <wp:effectExtent l="0" t="0" r="0" b="0"/>
            <wp:docPr id="3872" name="図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3720" cy="3899880"/>
                    </a:xfrm>
                    <a:prstGeom prst="rect">
                      <a:avLst/>
                    </a:prstGeom>
                    <a:noFill/>
                    <a:ln>
                      <a:noFill/>
                    </a:ln>
                  </pic:spPr>
                </pic:pic>
              </a:graphicData>
            </a:graphic>
          </wp:inline>
        </w:drawing>
      </w:r>
    </w:p>
    <w:p w:rsidR="004B426D" w:rsidRDefault="004B426D" w:rsidP="00C27183">
      <w:pPr>
        <w:pStyle w:val="aff1"/>
        <w:ind w:leftChars="100" w:left="210" w:rightChars="100" w:right="210"/>
        <w:rPr>
          <w:rFonts w:asciiTheme="minorEastAsia" w:eastAsiaTheme="minorEastAsia" w:hAnsiTheme="minorEastAsia"/>
        </w:rPr>
      </w:pPr>
    </w:p>
    <w:p w:rsidR="00081D88" w:rsidRDefault="00081D88">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154E38" w:rsidTr="00E72C61">
        <w:tc>
          <w:tcPr>
            <w:tcW w:w="9356" w:type="dxa"/>
            <w:tcBorders>
              <w:top w:val="nil"/>
              <w:left w:val="nil"/>
              <w:bottom w:val="nil"/>
              <w:right w:val="nil"/>
            </w:tcBorders>
          </w:tcPr>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lastRenderedPageBreak/>
              <w:t>①Ａ群（食料品、日用雑貨等）</w:t>
            </w:r>
          </w:p>
          <w:p w:rsidR="00191956" w:rsidRDefault="00191956" w:rsidP="00191956">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埼玉県民が県内で</w:t>
            </w:r>
            <w:r w:rsidR="003F3E77">
              <w:rPr>
                <w:rFonts w:asciiTheme="minorEastAsia" w:eastAsiaTheme="minorEastAsia" w:hAnsiTheme="minorEastAsia" w:hint="eastAsia"/>
              </w:rPr>
              <w:t>［</w:t>
            </w:r>
            <w:r w:rsidRPr="00CF70AD">
              <w:rPr>
                <w:rFonts w:asciiTheme="minorEastAsia" w:eastAsiaTheme="minorEastAsia" w:hAnsiTheme="minorEastAsia" w:hint="eastAsia"/>
              </w:rPr>
              <w:t>Ａ群（食料品、日用雑貨等）</w:t>
            </w:r>
            <w:r w:rsidR="003F3E77">
              <w:rPr>
                <w:rFonts w:asciiTheme="minorEastAsia" w:eastAsiaTheme="minorEastAsia" w:hAnsiTheme="minorEastAsia" w:hint="eastAsia"/>
              </w:rPr>
              <w:t>］</w:t>
            </w:r>
            <w:r w:rsidRPr="00CF70AD">
              <w:rPr>
                <w:rFonts w:asciiTheme="minorEastAsia" w:eastAsiaTheme="minorEastAsia" w:hAnsiTheme="minorEastAsia" w:hint="eastAsia"/>
              </w:rPr>
              <w:t>を購買する割合は98.</w:t>
            </w:r>
            <w:r>
              <w:rPr>
                <w:rFonts w:asciiTheme="minorEastAsia" w:eastAsiaTheme="minorEastAsia" w:hAnsiTheme="minorEastAsia" w:hint="eastAsia"/>
              </w:rPr>
              <w:t>7％</w:t>
            </w:r>
            <w:r w:rsidRPr="00CF70AD">
              <w:rPr>
                <w:rFonts w:asciiTheme="minorEastAsia" w:eastAsiaTheme="minorEastAsia" w:hAnsiTheme="minorEastAsia" w:hint="eastAsia"/>
              </w:rPr>
              <w:t>である。</w:t>
            </w:r>
          </w:p>
          <w:p w:rsidR="00191956" w:rsidRDefault="00191956" w:rsidP="00191956">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埼玉県外で購買する割合は1.</w:t>
            </w:r>
            <w:r>
              <w:rPr>
                <w:rFonts w:asciiTheme="minorEastAsia" w:eastAsiaTheme="minorEastAsia" w:hAnsiTheme="minorEastAsia" w:hint="eastAsia"/>
              </w:rPr>
              <w:t>3％</w:t>
            </w:r>
            <w:r w:rsidRPr="00CF70AD">
              <w:rPr>
                <w:rFonts w:asciiTheme="minorEastAsia" w:eastAsiaTheme="minorEastAsia" w:hAnsiTheme="minorEastAsia" w:hint="eastAsia"/>
              </w:rPr>
              <w:t>であり、その内訳は、東京都での購買が0.8</w:t>
            </w:r>
            <w:r>
              <w:rPr>
                <w:rFonts w:asciiTheme="minorEastAsia" w:eastAsiaTheme="minorEastAsia" w:hAnsiTheme="minorEastAsia" w:hint="eastAsia"/>
              </w:rPr>
              <w:t>％</w:t>
            </w:r>
            <w:r w:rsidRPr="00CF70AD">
              <w:rPr>
                <w:rFonts w:asciiTheme="minorEastAsia" w:eastAsiaTheme="minorEastAsia" w:hAnsiTheme="minorEastAsia" w:hint="eastAsia"/>
              </w:rPr>
              <w:t>、その他の県での購買が0.</w:t>
            </w:r>
            <w:r>
              <w:rPr>
                <w:rFonts w:asciiTheme="minorEastAsia" w:eastAsiaTheme="minorEastAsia" w:hAnsiTheme="minorEastAsia" w:hint="eastAsia"/>
              </w:rPr>
              <w:t>6％</w:t>
            </w:r>
            <w:r w:rsidRPr="00CF70AD">
              <w:rPr>
                <w:rFonts w:asciiTheme="minorEastAsia" w:eastAsiaTheme="minorEastAsia" w:hAnsiTheme="minorEastAsia" w:hint="eastAsia"/>
              </w:rPr>
              <w:t>となっている</w:t>
            </w:r>
            <w:r>
              <w:rPr>
                <w:rFonts w:asciiTheme="minorEastAsia" w:eastAsiaTheme="minorEastAsia" w:hAnsiTheme="minorEastAsia" w:hint="eastAsia"/>
              </w:rPr>
              <w:t>。</w:t>
            </w:r>
          </w:p>
          <w:p w:rsidR="00522C31" w:rsidRPr="00191956" w:rsidRDefault="00522C31" w:rsidP="00191956">
            <w:pPr>
              <w:pStyle w:val="aff1"/>
              <w:ind w:leftChars="100" w:left="632" w:rightChars="100" w:right="210" w:hangingChars="200" w:hanging="422"/>
              <w:rPr>
                <w:rFonts w:asciiTheme="minorEastAsia" w:eastAsiaTheme="minorEastAsia" w:hAnsiTheme="minorEastAsia"/>
                <w:b/>
              </w:rPr>
            </w:pPr>
          </w:p>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t>②Ｂ群（洋服、衣料品等）</w:t>
            </w:r>
          </w:p>
          <w:p w:rsidR="00191956" w:rsidRDefault="00191956" w:rsidP="00191956">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埼玉県民が県内で</w:t>
            </w:r>
            <w:r w:rsidR="003F3E77">
              <w:rPr>
                <w:rFonts w:asciiTheme="minorEastAsia" w:eastAsiaTheme="minorEastAsia" w:hAnsiTheme="minorEastAsia" w:hint="eastAsia"/>
              </w:rPr>
              <w:t>［</w:t>
            </w:r>
            <w:r w:rsidRPr="00BF5648">
              <w:rPr>
                <w:rFonts w:asciiTheme="minorEastAsia" w:eastAsiaTheme="minorEastAsia" w:hAnsiTheme="minorEastAsia" w:hint="eastAsia"/>
              </w:rPr>
              <w:t>Ｂ群（洋服、衣料品等）</w:t>
            </w:r>
            <w:r w:rsidR="003F3E77">
              <w:rPr>
                <w:rFonts w:asciiTheme="minorEastAsia" w:eastAsiaTheme="minorEastAsia" w:hAnsiTheme="minorEastAsia" w:hint="eastAsia"/>
              </w:rPr>
              <w:t>］</w:t>
            </w:r>
            <w:r w:rsidRPr="00CF70AD">
              <w:rPr>
                <w:rFonts w:asciiTheme="minorEastAsia" w:eastAsiaTheme="minorEastAsia" w:hAnsiTheme="minorEastAsia" w:hint="eastAsia"/>
              </w:rPr>
              <w:t>を購買する割合は9</w:t>
            </w:r>
            <w:r>
              <w:rPr>
                <w:rFonts w:asciiTheme="minorEastAsia" w:eastAsiaTheme="minorEastAsia" w:hAnsiTheme="minorEastAsia" w:hint="eastAsia"/>
              </w:rPr>
              <w:t>2</w:t>
            </w:r>
            <w:r w:rsidRPr="00CF70AD">
              <w:rPr>
                <w:rFonts w:asciiTheme="minorEastAsia" w:eastAsiaTheme="minorEastAsia" w:hAnsiTheme="minorEastAsia" w:hint="eastAsia"/>
              </w:rPr>
              <w:t>.8</w:t>
            </w:r>
            <w:r>
              <w:rPr>
                <w:rFonts w:asciiTheme="minorEastAsia" w:eastAsiaTheme="minorEastAsia" w:hAnsiTheme="minorEastAsia" w:hint="eastAsia"/>
              </w:rPr>
              <w:t>％</w:t>
            </w:r>
            <w:r w:rsidRPr="00CF70AD">
              <w:rPr>
                <w:rFonts w:asciiTheme="minorEastAsia" w:eastAsiaTheme="minorEastAsia" w:hAnsiTheme="minorEastAsia" w:hint="eastAsia"/>
              </w:rPr>
              <w:t>である。</w:t>
            </w:r>
          </w:p>
          <w:p w:rsidR="005A251F" w:rsidRDefault="00191956" w:rsidP="00191956">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埼玉県外で購買する割合は</w:t>
            </w:r>
            <w:r>
              <w:rPr>
                <w:rFonts w:asciiTheme="minorEastAsia" w:eastAsiaTheme="minorEastAsia" w:hAnsiTheme="minorEastAsia" w:hint="eastAsia"/>
              </w:rPr>
              <w:t>7.2％</w:t>
            </w:r>
            <w:r w:rsidRPr="00CF70AD">
              <w:rPr>
                <w:rFonts w:asciiTheme="minorEastAsia" w:eastAsiaTheme="minorEastAsia" w:hAnsiTheme="minorEastAsia" w:hint="eastAsia"/>
              </w:rPr>
              <w:t>であり、その内訳は、東京都での購買が</w:t>
            </w:r>
            <w:r>
              <w:rPr>
                <w:rFonts w:asciiTheme="minorEastAsia" w:eastAsiaTheme="minorEastAsia" w:hAnsiTheme="minorEastAsia" w:hint="eastAsia"/>
              </w:rPr>
              <w:t>4.9％</w:t>
            </w:r>
            <w:r w:rsidRPr="00CF70AD">
              <w:rPr>
                <w:rFonts w:asciiTheme="minorEastAsia" w:eastAsiaTheme="minorEastAsia" w:hAnsiTheme="minorEastAsia" w:hint="eastAsia"/>
              </w:rPr>
              <w:t>、その他の県での購買が</w:t>
            </w:r>
            <w:r>
              <w:rPr>
                <w:rFonts w:asciiTheme="minorEastAsia" w:eastAsiaTheme="minorEastAsia" w:hAnsiTheme="minorEastAsia" w:hint="eastAsia"/>
              </w:rPr>
              <w:t>2.4％</w:t>
            </w:r>
            <w:r w:rsidRPr="00CF70AD">
              <w:rPr>
                <w:rFonts w:asciiTheme="minorEastAsia" w:eastAsiaTheme="minorEastAsia" w:hAnsiTheme="minorEastAsia" w:hint="eastAsia"/>
              </w:rPr>
              <w:t>となっている</w:t>
            </w:r>
            <w:r w:rsidR="005A251F">
              <w:rPr>
                <w:rFonts w:asciiTheme="minorEastAsia" w:eastAsiaTheme="minorEastAsia" w:hAnsiTheme="minorEastAsia" w:hint="eastAsia"/>
              </w:rPr>
              <w:t>。</w:t>
            </w:r>
          </w:p>
          <w:p w:rsidR="00522C31" w:rsidRDefault="00522C31" w:rsidP="00CF70AD">
            <w:pPr>
              <w:pStyle w:val="aff1"/>
              <w:ind w:leftChars="100" w:left="210" w:rightChars="100" w:right="210" w:firstLineChars="0" w:firstLine="0"/>
              <w:rPr>
                <w:rFonts w:asciiTheme="minorEastAsia" w:eastAsiaTheme="minorEastAsia" w:hAnsiTheme="minorEastAsia"/>
                <w:b/>
              </w:rPr>
            </w:pPr>
          </w:p>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t>③Ｃ群（靴、かばん</w:t>
            </w:r>
            <w:r w:rsidR="008831AF">
              <w:rPr>
                <w:rFonts w:asciiTheme="minorEastAsia" w:eastAsiaTheme="minorEastAsia" w:hAnsiTheme="minorEastAsia" w:hint="eastAsia"/>
                <w:b/>
              </w:rPr>
              <w:t>等</w:t>
            </w:r>
            <w:r w:rsidRPr="00F36A02">
              <w:rPr>
                <w:rFonts w:asciiTheme="minorEastAsia" w:eastAsiaTheme="minorEastAsia" w:hAnsiTheme="minorEastAsia" w:hint="eastAsia"/>
                <w:b/>
              </w:rPr>
              <w:t>）</w:t>
            </w:r>
          </w:p>
          <w:p w:rsidR="00191956" w:rsidRDefault="00191956" w:rsidP="00191956">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埼玉県民が県内で</w:t>
            </w:r>
            <w:r w:rsidR="003F3E77">
              <w:rPr>
                <w:rFonts w:asciiTheme="minorEastAsia" w:eastAsiaTheme="minorEastAsia" w:hAnsiTheme="minorEastAsia" w:hint="eastAsia"/>
              </w:rPr>
              <w:t>［</w:t>
            </w:r>
            <w:r w:rsidRPr="00BF5648">
              <w:rPr>
                <w:rFonts w:asciiTheme="minorEastAsia" w:eastAsiaTheme="minorEastAsia" w:hAnsiTheme="minorEastAsia" w:hint="eastAsia"/>
              </w:rPr>
              <w:t>Ｃ群（靴、</w:t>
            </w:r>
            <w:r w:rsidRPr="00A01214">
              <w:rPr>
                <w:rFonts w:asciiTheme="minorEastAsia" w:eastAsiaTheme="minorEastAsia" w:hAnsiTheme="minorEastAsia" w:hint="eastAsia"/>
                <w:color w:val="000000" w:themeColor="text1"/>
              </w:rPr>
              <w:t>かばん等）</w:t>
            </w:r>
            <w:r w:rsidR="003F3E77">
              <w:rPr>
                <w:rFonts w:asciiTheme="minorEastAsia" w:eastAsiaTheme="minorEastAsia" w:hAnsiTheme="minorEastAsia" w:hint="eastAsia"/>
                <w:color w:val="000000" w:themeColor="text1"/>
              </w:rPr>
              <w:t>］</w:t>
            </w:r>
            <w:r w:rsidRPr="00A01214">
              <w:rPr>
                <w:rFonts w:asciiTheme="minorEastAsia" w:eastAsiaTheme="minorEastAsia" w:hAnsiTheme="minorEastAsia" w:hint="eastAsia"/>
                <w:color w:val="000000" w:themeColor="text1"/>
              </w:rPr>
              <w:t>を購買す</w:t>
            </w:r>
            <w:r w:rsidRPr="00CF70AD">
              <w:rPr>
                <w:rFonts w:asciiTheme="minorEastAsia" w:eastAsiaTheme="minorEastAsia" w:hAnsiTheme="minorEastAsia" w:hint="eastAsia"/>
              </w:rPr>
              <w:t>る割合は</w:t>
            </w:r>
            <w:r>
              <w:rPr>
                <w:rFonts w:asciiTheme="minorEastAsia" w:eastAsiaTheme="minorEastAsia" w:hAnsiTheme="minorEastAsia" w:hint="eastAsia"/>
              </w:rPr>
              <w:t>87.4％</w:t>
            </w:r>
            <w:r w:rsidRPr="00CF70AD">
              <w:rPr>
                <w:rFonts w:asciiTheme="minorEastAsia" w:eastAsiaTheme="minorEastAsia" w:hAnsiTheme="minorEastAsia" w:hint="eastAsia"/>
              </w:rPr>
              <w:t>である。</w:t>
            </w:r>
          </w:p>
          <w:p w:rsidR="00191956" w:rsidRPr="005A251F" w:rsidRDefault="00191956" w:rsidP="00191956">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埼玉県外で購買する割合は</w:t>
            </w:r>
            <w:r>
              <w:rPr>
                <w:rFonts w:asciiTheme="minorEastAsia" w:eastAsiaTheme="minorEastAsia" w:hAnsiTheme="minorEastAsia" w:hint="eastAsia"/>
              </w:rPr>
              <w:t>12.6％</w:t>
            </w:r>
            <w:r w:rsidRPr="00CF70AD">
              <w:rPr>
                <w:rFonts w:asciiTheme="minorEastAsia" w:eastAsiaTheme="minorEastAsia" w:hAnsiTheme="minorEastAsia" w:hint="eastAsia"/>
              </w:rPr>
              <w:t>であり、その内訳は、東京都での購買が</w:t>
            </w:r>
            <w:r>
              <w:rPr>
                <w:rFonts w:asciiTheme="minorEastAsia" w:eastAsiaTheme="minorEastAsia" w:hAnsiTheme="minorEastAsia" w:hint="eastAsia"/>
              </w:rPr>
              <w:t>9.0％</w:t>
            </w:r>
            <w:r w:rsidRPr="00CF70AD">
              <w:rPr>
                <w:rFonts w:asciiTheme="minorEastAsia" w:eastAsiaTheme="minorEastAsia" w:hAnsiTheme="minorEastAsia" w:hint="eastAsia"/>
              </w:rPr>
              <w:t>、その他の県での購買が</w:t>
            </w:r>
            <w:r>
              <w:rPr>
                <w:rFonts w:asciiTheme="minorEastAsia" w:eastAsiaTheme="minorEastAsia" w:hAnsiTheme="minorEastAsia" w:hint="eastAsia"/>
              </w:rPr>
              <w:t>3.6％</w:t>
            </w:r>
            <w:r w:rsidRPr="00CF70AD">
              <w:rPr>
                <w:rFonts w:asciiTheme="minorEastAsia" w:eastAsiaTheme="minorEastAsia" w:hAnsiTheme="minorEastAsia" w:hint="eastAsia"/>
              </w:rPr>
              <w:t>となっている</w:t>
            </w:r>
            <w:r>
              <w:rPr>
                <w:rFonts w:asciiTheme="minorEastAsia" w:eastAsiaTheme="minorEastAsia" w:hAnsiTheme="minorEastAsia" w:hint="eastAsia"/>
              </w:rPr>
              <w:t>。</w:t>
            </w:r>
          </w:p>
          <w:p w:rsidR="00522C31" w:rsidRDefault="00522C31" w:rsidP="00CF70AD">
            <w:pPr>
              <w:pStyle w:val="aff1"/>
              <w:ind w:leftChars="100" w:left="210" w:rightChars="100" w:right="210" w:firstLineChars="0" w:firstLine="0"/>
              <w:rPr>
                <w:rFonts w:asciiTheme="minorEastAsia" w:eastAsiaTheme="minorEastAsia" w:hAnsiTheme="minorEastAsia"/>
                <w:b/>
              </w:rPr>
            </w:pPr>
          </w:p>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t>④Ｄ群（家具、家電等）</w:t>
            </w:r>
          </w:p>
          <w:p w:rsidR="00191956" w:rsidRDefault="00191956" w:rsidP="00191956">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埼玉県民が県内で</w:t>
            </w:r>
            <w:r w:rsidR="003F3E77">
              <w:rPr>
                <w:rFonts w:asciiTheme="minorEastAsia" w:eastAsiaTheme="minorEastAsia" w:hAnsiTheme="minorEastAsia" w:hint="eastAsia"/>
              </w:rPr>
              <w:t>［</w:t>
            </w:r>
            <w:r w:rsidRPr="00BF5648">
              <w:rPr>
                <w:rFonts w:asciiTheme="minorEastAsia" w:eastAsiaTheme="minorEastAsia" w:hAnsiTheme="minorEastAsia" w:hint="eastAsia"/>
              </w:rPr>
              <w:t>Ｄ群（家具、家電等）</w:t>
            </w:r>
            <w:r w:rsidR="003F3E77">
              <w:rPr>
                <w:rFonts w:asciiTheme="minorEastAsia" w:eastAsiaTheme="minorEastAsia" w:hAnsiTheme="minorEastAsia" w:hint="eastAsia"/>
              </w:rPr>
              <w:t>］</w:t>
            </w:r>
            <w:r w:rsidRPr="00CF70AD">
              <w:rPr>
                <w:rFonts w:asciiTheme="minorEastAsia" w:eastAsiaTheme="minorEastAsia" w:hAnsiTheme="minorEastAsia" w:hint="eastAsia"/>
              </w:rPr>
              <w:t>を購買する割合は9</w:t>
            </w:r>
            <w:r>
              <w:rPr>
                <w:rFonts w:asciiTheme="minorEastAsia" w:eastAsiaTheme="minorEastAsia" w:hAnsiTheme="minorEastAsia" w:hint="eastAsia"/>
              </w:rPr>
              <w:t>3</w:t>
            </w:r>
            <w:r w:rsidRPr="00CF70AD">
              <w:rPr>
                <w:rFonts w:asciiTheme="minorEastAsia" w:eastAsiaTheme="minorEastAsia" w:hAnsiTheme="minorEastAsia" w:hint="eastAsia"/>
              </w:rPr>
              <w:t>.8</w:t>
            </w:r>
            <w:r>
              <w:rPr>
                <w:rFonts w:asciiTheme="minorEastAsia" w:eastAsiaTheme="minorEastAsia" w:hAnsiTheme="minorEastAsia" w:hint="eastAsia"/>
              </w:rPr>
              <w:t>％</w:t>
            </w:r>
            <w:r w:rsidRPr="00CF70AD">
              <w:rPr>
                <w:rFonts w:asciiTheme="minorEastAsia" w:eastAsiaTheme="minorEastAsia" w:hAnsiTheme="minorEastAsia" w:hint="eastAsia"/>
              </w:rPr>
              <w:t>である。</w:t>
            </w:r>
          </w:p>
          <w:p w:rsidR="005A251F" w:rsidRDefault="00191956" w:rsidP="00191956">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埼玉県外で購買する割合は</w:t>
            </w:r>
            <w:r>
              <w:rPr>
                <w:rFonts w:asciiTheme="minorEastAsia" w:eastAsiaTheme="minorEastAsia" w:hAnsiTheme="minorEastAsia" w:hint="eastAsia"/>
              </w:rPr>
              <w:t>6.2％</w:t>
            </w:r>
            <w:r w:rsidRPr="00CF70AD">
              <w:rPr>
                <w:rFonts w:asciiTheme="minorEastAsia" w:eastAsiaTheme="minorEastAsia" w:hAnsiTheme="minorEastAsia" w:hint="eastAsia"/>
              </w:rPr>
              <w:t>であり、その内訳は、東京都での購買が</w:t>
            </w:r>
            <w:r>
              <w:rPr>
                <w:rFonts w:asciiTheme="minorEastAsia" w:eastAsiaTheme="minorEastAsia" w:hAnsiTheme="minorEastAsia" w:hint="eastAsia"/>
              </w:rPr>
              <w:t>4.1％</w:t>
            </w:r>
            <w:r w:rsidRPr="00CF70AD">
              <w:rPr>
                <w:rFonts w:asciiTheme="minorEastAsia" w:eastAsiaTheme="minorEastAsia" w:hAnsiTheme="minorEastAsia" w:hint="eastAsia"/>
              </w:rPr>
              <w:t>、その他の県での購買が</w:t>
            </w:r>
            <w:r>
              <w:rPr>
                <w:rFonts w:asciiTheme="minorEastAsia" w:eastAsiaTheme="minorEastAsia" w:hAnsiTheme="minorEastAsia" w:hint="eastAsia"/>
              </w:rPr>
              <w:t>2.1％</w:t>
            </w:r>
            <w:r w:rsidRPr="00CF70AD">
              <w:rPr>
                <w:rFonts w:asciiTheme="minorEastAsia" w:eastAsiaTheme="minorEastAsia" w:hAnsiTheme="minorEastAsia" w:hint="eastAsia"/>
              </w:rPr>
              <w:t>となっている</w:t>
            </w:r>
            <w:r w:rsidR="005A251F">
              <w:rPr>
                <w:rFonts w:asciiTheme="minorEastAsia" w:eastAsiaTheme="minorEastAsia" w:hAnsiTheme="minorEastAsia" w:hint="eastAsia"/>
              </w:rPr>
              <w:t>。</w:t>
            </w:r>
          </w:p>
          <w:p w:rsidR="00522C31" w:rsidRDefault="00522C31" w:rsidP="00CF70AD">
            <w:pPr>
              <w:pStyle w:val="aff1"/>
              <w:ind w:leftChars="100" w:left="210" w:rightChars="100" w:right="210" w:firstLineChars="0" w:firstLine="0"/>
              <w:rPr>
                <w:rFonts w:asciiTheme="minorEastAsia" w:eastAsiaTheme="minorEastAsia" w:hAnsiTheme="minorEastAsia"/>
                <w:b/>
              </w:rPr>
            </w:pPr>
          </w:p>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t>⑤Ｅ群（文具、化粧品、スポーツ用品等）</w:t>
            </w:r>
          </w:p>
          <w:p w:rsidR="00522C31" w:rsidRDefault="001C3150" w:rsidP="005A251F">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w:t>
            </w:r>
            <w:r w:rsidR="004A7EBD" w:rsidRPr="00CF70AD">
              <w:rPr>
                <w:rFonts w:asciiTheme="minorEastAsia" w:eastAsiaTheme="minorEastAsia" w:hAnsiTheme="minorEastAsia" w:hint="eastAsia"/>
              </w:rPr>
              <w:t>県内で</w:t>
            </w:r>
            <w:r w:rsidR="003F3E77">
              <w:rPr>
                <w:rFonts w:asciiTheme="minorEastAsia" w:eastAsiaTheme="minorEastAsia" w:hAnsiTheme="minorEastAsia" w:hint="eastAsia"/>
              </w:rPr>
              <w:t>［</w:t>
            </w:r>
            <w:r w:rsidR="00BF5648" w:rsidRPr="00BF5648">
              <w:rPr>
                <w:rFonts w:asciiTheme="minorEastAsia" w:eastAsiaTheme="minorEastAsia" w:hAnsiTheme="minorEastAsia" w:hint="eastAsia"/>
              </w:rPr>
              <w:t>Ｅ群（文具、化粧品、スポーツ用品等）</w:t>
            </w:r>
            <w:r w:rsidR="003F3E77">
              <w:rPr>
                <w:rFonts w:asciiTheme="minorEastAsia" w:eastAsiaTheme="minorEastAsia" w:hAnsiTheme="minorEastAsia" w:hint="eastAsia"/>
              </w:rPr>
              <w:t>］</w:t>
            </w:r>
            <w:r w:rsidR="005A251F" w:rsidRPr="00CF70AD">
              <w:rPr>
                <w:rFonts w:asciiTheme="minorEastAsia" w:eastAsiaTheme="minorEastAsia" w:hAnsiTheme="minorEastAsia" w:hint="eastAsia"/>
              </w:rPr>
              <w:t>を購買する割合は9</w:t>
            </w:r>
            <w:r w:rsidR="00E72C61">
              <w:rPr>
                <w:rFonts w:asciiTheme="minorEastAsia" w:eastAsiaTheme="minorEastAsia" w:hAnsiTheme="minorEastAsia" w:hint="eastAsia"/>
              </w:rPr>
              <w:t>5.9</w:t>
            </w:r>
            <w:r w:rsidR="005A251F">
              <w:rPr>
                <w:rFonts w:asciiTheme="minorEastAsia" w:eastAsiaTheme="minorEastAsia" w:hAnsiTheme="minorEastAsia" w:hint="eastAsia"/>
              </w:rPr>
              <w:t>％</w:t>
            </w:r>
            <w:r w:rsidR="005A251F" w:rsidRPr="00CF70AD">
              <w:rPr>
                <w:rFonts w:asciiTheme="minorEastAsia" w:eastAsiaTheme="minorEastAsia" w:hAnsiTheme="minorEastAsia" w:hint="eastAsia"/>
              </w:rPr>
              <w:t>である。</w:t>
            </w:r>
          </w:p>
          <w:p w:rsidR="005A251F" w:rsidRDefault="005A251F" w:rsidP="00522C31">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埼玉県外で購買する割合は</w:t>
            </w:r>
            <w:r w:rsidR="00E564BC">
              <w:rPr>
                <w:rFonts w:asciiTheme="minorEastAsia" w:eastAsiaTheme="minorEastAsia" w:hAnsiTheme="minorEastAsia" w:hint="eastAsia"/>
              </w:rPr>
              <w:t>4.1</w:t>
            </w:r>
            <w:r>
              <w:rPr>
                <w:rFonts w:asciiTheme="minorEastAsia" w:eastAsiaTheme="minorEastAsia" w:hAnsiTheme="minorEastAsia" w:hint="eastAsia"/>
              </w:rPr>
              <w:t>％</w:t>
            </w:r>
            <w:r w:rsidRPr="00CF70AD">
              <w:rPr>
                <w:rFonts w:asciiTheme="minorEastAsia" w:eastAsiaTheme="minorEastAsia" w:hAnsiTheme="minorEastAsia" w:hint="eastAsia"/>
              </w:rPr>
              <w:t>であり、その内訳は、東京都での購買が</w:t>
            </w:r>
            <w:r w:rsidR="00E564BC">
              <w:rPr>
                <w:rFonts w:asciiTheme="minorEastAsia" w:eastAsiaTheme="minorEastAsia" w:hAnsiTheme="minorEastAsia" w:hint="eastAsia"/>
              </w:rPr>
              <w:t>2.7</w:t>
            </w:r>
            <w:r>
              <w:rPr>
                <w:rFonts w:asciiTheme="minorEastAsia" w:eastAsiaTheme="minorEastAsia" w:hAnsiTheme="minorEastAsia" w:hint="eastAsia"/>
              </w:rPr>
              <w:t>％</w:t>
            </w:r>
            <w:r w:rsidRPr="00CF70AD">
              <w:rPr>
                <w:rFonts w:asciiTheme="minorEastAsia" w:eastAsiaTheme="minorEastAsia" w:hAnsiTheme="minorEastAsia" w:hint="eastAsia"/>
              </w:rPr>
              <w:t>、その他の県での購買が</w:t>
            </w:r>
            <w:r w:rsidR="00E564BC">
              <w:rPr>
                <w:rFonts w:asciiTheme="minorEastAsia" w:eastAsiaTheme="minorEastAsia" w:hAnsiTheme="minorEastAsia" w:hint="eastAsia"/>
              </w:rPr>
              <w:t>1.5</w:t>
            </w:r>
            <w:r>
              <w:rPr>
                <w:rFonts w:asciiTheme="minorEastAsia" w:eastAsiaTheme="minorEastAsia" w:hAnsiTheme="minorEastAsia" w:hint="eastAsia"/>
              </w:rPr>
              <w:t>％</w:t>
            </w:r>
            <w:r w:rsidRPr="00CF70AD">
              <w:rPr>
                <w:rFonts w:asciiTheme="minorEastAsia" w:eastAsiaTheme="minorEastAsia" w:hAnsiTheme="minorEastAsia" w:hint="eastAsia"/>
              </w:rPr>
              <w:t>となっている</w:t>
            </w:r>
            <w:r>
              <w:rPr>
                <w:rFonts w:asciiTheme="minorEastAsia" w:eastAsiaTheme="minorEastAsia" w:hAnsiTheme="minorEastAsia" w:hint="eastAsia"/>
              </w:rPr>
              <w:t>。</w:t>
            </w:r>
          </w:p>
          <w:p w:rsidR="00522C31" w:rsidRDefault="00522C31" w:rsidP="00CF70AD">
            <w:pPr>
              <w:pStyle w:val="aff1"/>
              <w:ind w:leftChars="100" w:left="210" w:rightChars="100" w:right="210" w:firstLineChars="0" w:firstLine="0"/>
              <w:rPr>
                <w:rFonts w:asciiTheme="minorEastAsia" w:eastAsiaTheme="minorEastAsia" w:hAnsiTheme="minorEastAsia"/>
                <w:b/>
              </w:rPr>
            </w:pPr>
          </w:p>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t>⑥家族で買物を楽しむ</w:t>
            </w:r>
          </w:p>
          <w:p w:rsidR="00522C31" w:rsidRDefault="001C3150" w:rsidP="005A251F">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w:t>
            </w:r>
            <w:r w:rsidR="00A22058" w:rsidRPr="00CF70AD">
              <w:rPr>
                <w:rFonts w:asciiTheme="minorEastAsia" w:eastAsiaTheme="minorEastAsia" w:hAnsiTheme="minorEastAsia" w:hint="eastAsia"/>
              </w:rPr>
              <w:t>県内で</w:t>
            </w:r>
            <w:r w:rsidR="003F3E77">
              <w:rPr>
                <w:rFonts w:asciiTheme="minorEastAsia" w:eastAsiaTheme="minorEastAsia" w:hAnsiTheme="minorEastAsia" w:hint="eastAsia"/>
              </w:rPr>
              <w:t>［</w:t>
            </w:r>
            <w:r w:rsidR="00BF5648" w:rsidRPr="00BF5648">
              <w:rPr>
                <w:rFonts w:asciiTheme="minorEastAsia" w:eastAsiaTheme="minorEastAsia" w:hAnsiTheme="minorEastAsia" w:hint="eastAsia"/>
              </w:rPr>
              <w:t>家族で買物を楽しむ</w:t>
            </w:r>
            <w:r w:rsidR="003F3E77">
              <w:rPr>
                <w:rFonts w:asciiTheme="minorEastAsia" w:eastAsiaTheme="minorEastAsia" w:hAnsiTheme="minorEastAsia" w:hint="eastAsia"/>
              </w:rPr>
              <w:t>］</w:t>
            </w:r>
            <w:r w:rsidR="005A251F" w:rsidRPr="00CF70AD">
              <w:rPr>
                <w:rFonts w:asciiTheme="minorEastAsia" w:eastAsiaTheme="minorEastAsia" w:hAnsiTheme="minorEastAsia" w:hint="eastAsia"/>
              </w:rPr>
              <w:t>割合は</w:t>
            </w:r>
            <w:r w:rsidR="00382709">
              <w:rPr>
                <w:rFonts w:asciiTheme="minorEastAsia" w:eastAsiaTheme="minorEastAsia" w:hAnsiTheme="minorEastAsia" w:hint="eastAsia"/>
              </w:rPr>
              <w:t>85.5</w:t>
            </w:r>
            <w:r w:rsidR="005A251F">
              <w:rPr>
                <w:rFonts w:asciiTheme="minorEastAsia" w:eastAsiaTheme="minorEastAsia" w:hAnsiTheme="minorEastAsia" w:hint="eastAsia"/>
              </w:rPr>
              <w:t>％</w:t>
            </w:r>
            <w:r w:rsidR="005A251F" w:rsidRPr="00CF70AD">
              <w:rPr>
                <w:rFonts w:asciiTheme="minorEastAsia" w:eastAsiaTheme="minorEastAsia" w:hAnsiTheme="minorEastAsia" w:hint="eastAsia"/>
              </w:rPr>
              <w:t>である。</w:t>
            </w:r>
          </w:p>
          <w:p w:rsidR="005A251F" w:rsidRDefault="005A251F" w:rsidP="00522C31">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w:t>
            </w:r>
            <w:r w:rsidR="00E131A8">
              <w:rPr>
                <w:rFonts w:asciiTheme="minorEastAsia" w:eastAsiaTheme="minorEastAsia" w:hAnsiTheme="minorEastAsia" w:hint="eastAsia"/>
              </w:rPr>
              <w:t>楽しむ</w:t>
            </w:r>
            <w:r w:rsidRPr="00CF70AD">
              <w:rPr>
                <w:rFonts w:asciiTheme="minorEastAsia" w:eastAsiaTheme="minorEastAsia" w:hAnsiTheme="minorEastAsia" w:hint="eastAsia"/>
              </w:rPr>
              <w:t>割合は</w:t>
            </w:r>
            <w:r w:rsidR="009176C9">
              <w:rPr>
                <w:rFonts w:asciiTheme="minorEastAsia" w:eastAsiaTheme="minorEastAsia" w:hAnsiTheme="minorEastAsia" w:hint="eastAsia"/>
              </w:rPr>
              <w:t>14.5</w:t>
            </w:r>
            <w:r>
              <w:rPr>
                <w:rFonts w:asciiTheme="minorEastAsia" w:eastAsiaTheme="minorEastAsia" w:hAnsiTheme="minorEastAsia" w:hint="eastAsia"/>
              </w:rPr>
              <w:t>％</w:t>
            </w:r>
            <w:r w:rsidRPr="00CF70AD">
              <w:rPr>
                <w:rFonts w:asciiTheme="minorEastAsia" w:eastAsiaTheme="minorEastAsia" w:hAnsiTheme="minorEastAsia" w:hint="eastAsia"/>
              </w:rPr>
              <w:t>であり、その内訳は、東京都が</w:t>
            </w:r>
            <w:r w:rsidR="009176C9">
              <w:rPr>
                <w:rFonts w:asciiTheme="minorEastAsia" w:eastAsiaTheme="minorEastAsia" w:hAnsiTheme="minorEastAsia" w:hint="eastAsia"/>
              </w:rPr>
              <w:t>9.0</w:t>
            </w:r>
            <w:r>
              <w:rPr>
                <w:rFonts w:asciiTheme="minorEastAsia" w:eastAsiaTheme="minorEastAsia" w:hAnsiTheme="minorEastAsia" w:hint="eastAsia"/>
              </w:rPr>
              <w:t>％</w:t>
            </w:r>
            <w:r w:rsidRPr="00CF70AD">
              <w:rPr>
                <w:rFonts w:asciiTheme="minorEastAsia" w:eastAsiaTheme="minorEastAsia" w:hAnsiTheme="minorEastAsia" w:hint="eastAsia"/>
              </w:rPr>
              <w:t>、その他の県が</w:t>
            </w:r>
            <w:r w:rsidR="009176C9">
              <w:rPr>
                <w:rFonts w:asciiTheme="minorEastAsia" w:eastAsiaTheme="minorEastAsia" w:hAnsiTheme="minorEastAsia" w:hint="eastAsia"/>
              </w:rPr>
              <w:t>5.4</w:t>
            </w:r>
            <w:r>
              <w:rPr>
                <w:rFonts w:asciiTheme="minorEastAsia" w:eastAsiaTheme="minorEastAsia" w:hAnsiTheme="minorEastAsia" w:hint="eastAsia"/>
              </w:rPr>
              <w:t>％</w:t>
            </w:r>
            <w:r w:rsidRPr="00CF70AD">
              <w:rPr>
                <w:rFonts w:asciiTheme="minorEastAsia" w:eastAsiaTheme="minorEastAsia" w:hAnsiTheme="minorEastAsia" w:hint="eastAsia"/>
              </w:rPr>
              <w:t>となっている</w:t>
            </w:r>
            <w:r>
              <w:rPr>
                <w:rFonts w:asciiTheme="minorEastAsia" w:eastAsiaTheme="minorEastAsia" w:hAnsiTheme="minorEastAsia" w:hint="eastAsia"/>
              </w:rPr>
              <w:t>。</w:t>
            </w:r>
          </w:p>
          <w:p w:rsidR="00522C31" w:rsidRDefault="00522C31" w:rsidP="00CF70AD">
            <w:pPr>
              <w:pStyle w:val="aff1"/>
              <w:ind w:leftChars="100" w:left="210" w:rightChars="100" w:right="210" w:firstLineChars="0" w:firstLine="0"/>
              <w:rPr>
                <w:rFonts w:asciiTheme="minorEastAsia" w:eastAsiaTheme="minorEastAsia" w:hAnsiTheme="minorEastAsia"/>
                <w:b/>
              </w:rPr>
            </w:pPr>
          </w:p>
          <w:p w:rsidR="00154E38" w:rsidRPr="00F36A02" w:rsidRDefault="00154E38" w:rsidP="00CF70AD">
            <w:pPr>
              <w:pStyle w:val="aff1"/>
              <w:ind w:leftChars="100" w:left="210" w:rightChars="100" w:right="210" w:firstLineChars="0" w:firstLine="0"/>
              <w:rPr>
                <w:rFonts w:asciiTheme="minorEastAsia" w:eastAsiaTheme="minorEastAsia" w:hAnsiTheme="minorEastAsia"/>
                <w:b/>
              </w:rPr>
            </w:pPr>
            <w:r w:rsidRPr="00F36A02">
              <w:rPr>
                <w:rFonts w:asciiTheme="minorEastAsia" w:eastAsiaTheme="minorEastAsia" w:hAnsiTheme="minorEastAsia" w:hint="eastAsia"/>
                <w:b/>
              </w:rPr>
              <w:t>⑦飲食（外食）を楽しむ</w:t>
            </w:r>
          </w:p>
          <w:p w:rsidR="00522C31" w:rsidRDefault="001C3150" w:rsidP="005A251F">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CF70AD">
              <w:rPr>
                <w:rFonts w:asciiTheme="minorEastAsia" w:eastAsiaTheme="minorEastAsia" w:hAnsiTheme="minorEastAsia" w:hint="eastAsia"/>
              </w:rPr>
              <w:t>埼玉県民が</w:t>
            </w:r>
            <w:r w:rsidR="004A7EBD" w:rsidRPr="00CF70AD">
              <w:rPr>
                <w:rFonts w:asciiTheme="minorEastAsia" w:eastAsiaTheme="minorEastAsia" w:hAnsiTheme="minorEastAsia" w:hint="eastAsia"/>
              </w:rPr>
              <w:t>県内で</w:t>
            </w:r>
            <w:r w:rsidR="003F3E77">
              <w:rPr>
                <w:rFonts w:asciiTheme="minorEastAsia" w:eastAsiaTheme="minorEastAsia" w:hAnsiTheme="minorEastAsia" w:hint="eastAsia"/>
              </w:rPr>
              <w:t>［</w:t>
            </w:r>
            <w:r w:rsidR="00BF5648" w:rsidRPr="00BF5648">
              <w:rPr>
                <w:rFonts w:asciiTheme="minorEastAsia" w:eastAsiaTheme="minorEastAsia" w:hAnsiTheme="minorEastAsia" w:hint="eastAsia"/>
              </w:rPr>
              <w:t>飲食（外食）を楽しむ</w:t>
            </w:r>
            <w:r w:rsidR="003F3E77">
              <w:rPr>
                <w:rFonts w:asciiTheme="minorEastAsia" w:eastAsiaTheme="minorEastAsia" w:hAnsiTheme="minorEastAsia" w:hint="eastAsia"/>
              </w:rPr>
              <w:t>］</w:t>
            </w:r>
            <w:r w:rsidR="005A251F" w:rsidRPr="00CF70AD">
              <w:rPr>
                <w:rFonts w:asciiTheme="minorEastAsia" w:eastAsiaTheme="minorEastAsia" w:hAnsiTheme="minorEastAsia" w:hint="eastAsia"/>
              </w:rPr>
              <w:t>割合は9</w:t>
            </w:r>
            <w:r w:rsidR="00E131A8">
              <w:rPr>
                <w:rFonts w:asciiTheme="minorEastAsia" w:eastAsiaTheme="minorEastAsia" w:hAnsiTheme="minorEastAsia" w:hint="eastAsia"/>
              </w:rPr>
              <w:t>3.2</w:t>
            </w:r>
            <w:r w:rsidR="005A251F">
              <w:rPr>
                <w:rFonts w:asciiTheme="minorEastAsia" w:eastAsiaTheme="minorEastAsia" w:hAnsiTheme="minorEastAsia" w:hint="eastAsia"/>
              </w:rPr>
              <w:t>％</w:t>
            </w:r>
            <w:r w:rsidR="005A251F" w:rsidRPr="00CF70AD">
              <w:rPr>
                <w:rFonts w:asciiTheme="minorEastAsia" w:eastAsiaTheme="minorEastAsia" w:hAnsiTheme="minorEastAsia" w:hint="eastAsia"/>
              </w:rPr>
              <w:t>である。</w:t>
            </w:r>
          </w:p>
          <w:p w:rsidR="005A251F" w:rsidRDefault="005A251F" w:rsidP="00522C31">
            <w:pPr>
              <w:pStyle w:val="aff1"/>
              <w:ind w:leftChars="300" w:left="630" w:rightChars="100" w:right="210" w:firstLineChars="0" w:firstLine="0"/>
              <w:rPr>
                <w:rFonts w:asciiTheme="minorEastAsia" w:eastAsiaTheme="minorEastAsia" w:hAnsiTheme="minorEastAsia"/>
              </w:rPr>
            </w:pPr>
            <w:r w:rsidRPr="00CF70AD">
              <w:rPr>
                <w:rFonts w:asciiTheme="minorEastAsia" w:eastAsiaTheme="minorEastAsia" w:hAnsiTheme="minorEastAsia" w:hint="eastAsia"/>
              </w:rPr>
              <w:t>埼玉県外で</w:t>
            </w:r>
            <w:r w:rsidR="00E131A8">
              <w:rPr>
                <w:rFonts w:asciiTheme="minorEastAsia" w:eastAsiaTheme="minorEastAsia" w:hAnsiTheme="minorEastAsia" w:hint="eastAsia"/>
              </w:rPr>
              <w:t>楽しむ</w:t>
            </w:r>
            <w:r w:rsidRPr="00CF70AD">
              <w:rPr>
                <w:rFonts w:asciiTheme="minorEastAsia" w:eastAsiaTheme="minorEastAsia" w:hAnsiTheme="minorEastAsia" w:hint="eastAsia"/>
              </w:rPr>
              <w:t>割合は</w:t>
            </w:r>
            <w:r w:rsidR="0050245A">
              <w:rPr>
                <w:rFonts w:asciiTheme="minorEastAsia" w:eastAsiaTheme="minorEastAsia" w:hAnsiTheme="minorEastAsia" w:hint="eastAsia"/>
              </w:rPr>
              <w:t>6.8</w:t>
            </w:r>
            <w:r>
              <w:rPr>
                <w:rFonts w:asciiTheme="minorEastAsia" w:eastAsiaTheme="minorEastAsia" w:hAnsiTheme="minorEastAsia" w:hint="eastAsia"/>
              </w:rPr>
              <w:t>％</w:t>
            </w:r>
            <w:r w:rsidRPr="00CF70AD">
              <w:rPr>
                <w:rFonts w:asciiTheme="minorEastAsia" w:eastAsiaTheme="minorEastAsia" w:hAnsiTheme="minorEastAsia" w:hint="eastAsia"/>
              </w:rPr>
              <w:t>であり、その内訳は、東京都が</w:t>
            </w:r>
            <w:r w:rsidR="00865D99">
              <w:rPr>
                <w:rFonts w:asciiTheme="minorEastAsia" w:eastAsiaTheme="minorEastAsia" w:hAnsiTheme="minorEastAsia" w:hint="eastAsia"/>
              </w:rPr>
              <w:t>4.1</w:t>
            </w:r>
            <w:r>
              <w:rPr>
                <w:rFonts w:asciiTheme="minorEastAsia" w:eastAsiaTheme="minorEastAsia" w:hAnsiTheme="minorEastAsia" w:hint="eastAsia"/>
              </w:rPr>
              <w:t>％</w:t>
            </w:r>
            <w:r w:rsidRPr="00CF70AD">
              <w:rPr>
                <w:rFonts w:asciiTheme="minorEastAsia" w:eastAsiaTheme="minorEastAsia" w:hAnsiTheme="minorEastAsia" w:hint="eastAsia"/>
              </w:rPr>
              <w:t>、その他の県が</w:t>
            </w:r>
            <w:r w:rsidR="00865D99">
              <w:rPr>
                <w:rFonts w:asciiTheme="minorEastAsia" w:eastAsiaTheme="minorEastAsia" w:hAnsiTheme="minorEastAsia" w:hint="eastAsia"/>
              </w:rPr>
              <w:t>2.7</w:t>
            </w:r>
            <w:r>
              <w:rPr>
                <w:rFonts w:asciiTheme="minorEastAsia" w:eastAsiaTheme="minorEastAsia" w:hAnsiTheme="minorEastAsia" w:hint="eastAsia"/>
              </w:rPr>
              <w:t>％</w:t>
            </w:r>
            <w:r w:rsidRPr="00CF70AD">
              <w:rPr>
                <w:rFonts w:asciiTheme="minorEastAsia" w:eastAsiaTheme="minorEastAsia" w:hAnsiTheme="minorEastAsia" w:hint="eastAsia"/>
              </w:rPr>
              <w:t>となっている</w:t>
            </w:r>
            <w:r>
              <w:rPr>
                <w:rFonts w:asciiTheme="minorEastAsia" w:eastAsiaTheme="minorEastAsia" w:hAnsiTheme="minorEastAsia" w:hint="eastAsia"/>
              </w:rPr>
              <w:t>。</w:t>
            </w:r>
          </w:p>
          <w:p w:rsidR="00154E38" w:rsidRPr="005A251F" w:rsidRDefault="00154E38" w:rsidP="001C3150">
            <w:pPr>
              <w:pStyle w:val="aff1"/>
              <w:ind w:left="630" w:rightChars="100" w:right="210" w:hangingChars="100" w:hanging="210"/>
              <w:rPr>
                <w:rFonts w:asciiTheme="minorEastAsia" w:eastAsiaTheme="minorEastAsia" w:hAnsiTheme="minorEastAsia"/>
              </w:rPr>
            </w:pPr>
          </w:p>
        </w:tc>
      </w:tr>
    </w:tbl>
    <w:p w:rsidR="003B326F" w:rsidRDefault="003B326F" w:rsidP="00C27183">
      <w:pPr>
        <w:pStyle w:val="aff1"/>
        <w:ind w:leftChars="100" w:left="210" w:rightChars="100" w:right="210"/>
        <w:rPr>
          <w:rFonts w:asciiTheme="minorEastAsia" w:eastAsiaTheme="minorEastAsia" w:hAnsiTheme="minorEastAsia"/>
        </w:rPr>
      </w:pPr>
    </w:p>
    <w:p w:rsidR="003B326F" w:rsidRDefault="003B326F" w:rsidP="00C27183">
      <w:pPr>
        <w:pStyle w:val="aff1"/>
        <w:ind w:leftChars="100" w:left="210" w:rightChars="100" w:right="210"/>
        <w:rPr>
          <w:rFonts w:asciiTheme="minorEastAsia" w:eastAsiaTheme="minorEastAsia" w:hAnsiTheme="minorEastAsia"/>
        </w:rPr>
      </w:pPr>
    </w:p>
    <w:p w:rsidR="003B326F" w:rsidRPr="006E3C2C" w:rsidRDefault="003B326F" w:rsidP="00C27183">
      <w:pPr>
        <w:pStyle w:val="aff1"/>
        <w:ind w:leftChars="100" w:left="210" w:rightChars="100" w:right="210"/>
        <w:rPr>
          <w:rFonts w:asciiTheme="minorEastAsia" w:eastAsiaTheme="minorEastAsia" w:hAnsiTheme="minorEastAsia"/>
        </w:rPr>
      </w:pPr>
    </w:p>
    <w:p w:rsidR="003C47B9" w:rsidRPr="00BE1C29" w:rsidRDefault="003C47B9" w:rsidP="00807DE9">
      <w:pPr>
        <w:pStyle w:val="6"/>
        <w:pageBreakBefore/>
      </w:pPr>
      <w:bookmarkStart w:id="37" w:name="_Toc444713650"/>
      <w:r>
        <w:rPr>
          <w:rFonts w:hint="eastAsia"/>
        </w:rPr>
        <w:lastRenderedPageBreak/>
        <w:t>地域内購買率</w:t>
      </w:r>
      <w:bookmarkEnd w:id="37"/>
    </w:p>
    <w:p w:rsidR="00AD6F78" w:rsidRDefault="00AD6F78" w:rsidP="00AD6F78">
      <w:pPr>
        <w:pStyle w:val="aff1"/>
        <w:ind w:leftChars="100" w:left="210" w:rightChars="100" w:right="210" w:firstLine="240"/>
        <w:rPr>
          <w:rFonts w:asciiTheme="majorEastAsia" w:eastAsiaTheme="majorEastAsia" w:hAnsiTheme="majorEastAsia"/>
          <w:sz w:val="24"/>
        </w:rPr>
      </w:pPr>
      <w:r w:rsidRPr="007A1A49">
        <w:rPr>
          <w:rFonts w:asciiTheme="majorEastAsia" w:eastAsiaTheme="majorEastAsia" w:hAnsiTheme="majorEastAsia" w:hint="eastAsia"/>
          <w:sz w:val="24"/>
        </w:rPr>
        <w:t>ア　商品総合</w:t>
      </w:r>
    </w:p>
    <w:tbl>
      <w:tblPr>
        <w:tblStyle w:val="afff6"/>
        <w:tblW w:w="0" w:type="auto"/>
        <w:tblInd w:w="227" w:type="dxa"/>
        <w:tblLook w:val="04A0" w:firstRow="1" w:lastRow="0" w:firstColumn="1" w:lastColumn="0" w:noHBand="0" w:noVBand="1"/>
      </w:tblPr>
      <w:tblGrid>
        <w:gridCol w:w="9356"/>
      </w:tblGrid>
      <w:tr w:rsidR="00AD6F78" w:rsidTr="005F3DA4">
        <w:tc>
          <w:tcPr>
            <w:tcW w:w="9356" w:type="dxa"/>
            <w:tcBorders>
              <w:top w:val="nil"/>
              <w:left w:val="nil"/>
              <w:bottom w:val="nil"/>
              <w:right w:val="nil"/>
            </w:tcBorders>
          </w:tcPr>
          <w:p w:rsidR="00AD6F78" w:rsidRPr="00E90DA1" w:rsidRDefault="008168C4" w:rsidP="00750667">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8168C4">
              <w:rPr>
                <w:rFonts w:asciiTheme="minorEastAsia" w:eastAsiaTheme="minorEastAsia" w:hAnsiTheme="minorEastAsia" w:hint="eastAsia"/>
              </w:rPr>
              <w:t>地域内購買率は、「</w:t>
            </w:r>
            <w:r w:rsidR="00750667">
              <w:rPr>
                <w:rFonts w:asciiTheme="minorEastAsia" w:eastAsiaTheme="minorEastAsia" w:hAnsiTheme="minorEastAsia" w:hint="eastAsia"/>
              </w:rPr>
              <w:t>東部地域</w:t>
            </w:r>
            <w:r w:rsidRPr="008168C4">
              <w:rPr>
                <w:rFonts w:asciiTheme="minorEastAsia" w:eastAsiaTheme="minorEastAsia" w:hAnsiTheme="minorEastAsia" w:hint="eastAsia"/>
              </w:rPr>
              <w:t>」が</w:t>
            </w:r>
            <w:r w:rsidR="00750667">
              <w:rPr>
                <w:rFonts w:asciiTheme="minorEastAsia" w:eastAsiaTheme="minorEastAsia" w:hAnsiTheme="minorEastAsia" w:hint="eastAsia"/>
              </w:rPr>
              <w:t>92.8</w:t>
            </w:r>
            <w:r w:rsidRPr="008168C4">
              <w:rPr>
                <w:rFonts w:asciiTheme="minorEastAsia" w:eastAsiaTheme="minorEastAsia" w:hAnsiTheme="minorEastAsia" w:hint="eastAsia"/>
              </w:rPr>
              <w:t>％で最も</w:t>
            </w:r>
            <w:r w:rsidR="00191956">
              <w:rPr>
                <w:rFonts w:asciiTheme="minorEastAsia" w:eastAsiaTheme="minorEastAsia" w:hAnsiTheme="minorEastAsia" w:hint="eastAsia"/>
              </w:rPr>
              <w:t>高く</w:t>
            </w:r>
            <w:r w:rsidRPr="008168C4">
              <w:rPr>
                <w:rFonts w:asciiTheme="minorEastAsia" w:eastAsiaTheme="minorEastAsia" w:hAnsiTheme="minorEastAsia" w:hint="eastAsia"/>
              </w:rPr>
              <w:t>、次いで「</w:t>
            </w:r>
            <w:r w:rsidR="00750667">
              <w:rPr>
                <w:rFonts w:asciiTheme="minorEastAsia" w:eastAsiaTheme="minorEastAsia" w:hAnsiTheme="minorEastAsia" w:hint="eastAsia"/>
              </w:rPr>
              <w:t>さいたま市</w:t>
            </w:r>
            <w:r w:rsidRPr="008168C4">
              <w:rPr>
                <w:rFonts w:asciiTheme="minorEastAsia" w:eastAsiaTheme="minorEastAsia" w:hAnsiTheme="minorEastAsia" w:hint="eastAsia"/>
              </w:rPr>
              <w:t>」</w:t>
            </w:r>
            <w:r w:rsidR="00750667">
              <w:rPr>
                <w:rFonts w:asciiTheme="minorEastAsia" w:eastAsiaTheme="minorEastAsia" w:hAnsiTheme="minorEastAsia" w:hint="eastAsia"/>
              </w:rPr>
              <w:t>91.2</w:t>
            </w:r>
            <w:r w:rsidRPr="008168C4">
              <w:rPr>
                <w:rFonts w:asciiTheme="minorEastAsia" w:eastAsiaTheme="minorEastAsia" w:hAnsiTheme="minorEastAsia" w:hint="eastAsia"/>
              </w:rPr>
              <w:t>％、「</w:t>
            </w:r>
            <w:r w:rsidR="00750667">
              <w:rPr>
                <w:rFonts w:asciiTheme="minorEastAsia" w:eastAsiaTheme="minorEastAsia" w:hAnsiTheme="minorEastAsia" w:hint="eastAsia"/>
              </w:rPr>
              <w:t>川越比企</w:t>
            </w:r>
            <w:r w:rsidRPr="008168C4">
              <w:rPr>
                <w:rFonts w:asciiTheme="minorEastAsia" w:eastAsiaTheme="minorEastAsia" w:hAnsiTheme="minorEastAsia" w:hint="eastAsia"/>
              </w:rPr>
              <w:t>地域」</w:t>
            </w:r>
            <w:r w:rsidR="00750667">
              <w:rPr>
                <w:rFonts w:asciiTheme="minorEastAsia" w:eastAsiaTheme="minorEastAsia" w:hAnsiTheme="minorEastAsia" w:hint="eastAsia"/>
              </w:rPr>
              <w:t>87.9</w:t>
            </w:r>
            <w:r w:rsidRPr="008168C4">
              <w:rPr>
                <w:rFonts w:asciiTheme="minorEastAsia" w:eastAsiaTheme="minorEastAsia" w:hAnsiTheme="minorEastAsia" w:hint="eastAsia"/>
              </w:rPr>
              <w:t>％の順となっている。一方、「県央地域」が72.0％、「秩父地域」が73.6％と他地域に比べて低くなっている。</w:t>
            </w:r>
          </w:p>
        </w:tc>
      </w:tr>
    </w:tbl>
    <w:p w:rsidR="00AD6F78" w:rsidRPr="00F35059" w:rsidRDefault="00AD6F78" w:rsidP="00AD6F78">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19023D">
        <w:rPr>
          <w:rFonts w:ascii="HGｺﾞｼｯｸE" w:eastAsia="HGｺﾞｼｯｸE" w:hAnsi="HGｺﾞｼｯｸE" w:hint="eastAsia"/>
        </w:rPr>
        <w:t>２－</w:t>
      </w:r>
      <w:r w:rsidR="00991130">
        <w:rPr>
          <w:rFonts w:ascii="HGｺﾞｼｯｸE" w:eastAsia="HGｺﾞｼｯｸE" w:hAnsi="HGｺﾞｼｯｸE" w:hint="eastAsia"/>
        </w:rPr>
        <w:t>10</w:t>
      </w:r>
      <w:r w:rsidRPr="003B2CF0">
        <w:rPr>
          <w:rFonts w:ascii="HGｺﾞｼｯｸE" w:eastAsia="HGｺﾞｼｯｸE" w:hAnsi="HGｺﾞｼｯｸE" w:hint="eastAsia"/>
        </w:rPr>
        <w:t xml:space="preserve">　</w:t>
      </w:r>
      <w:r>
        <w:rPr>
          <w:rFonts w:ascii="HGｺﾞｼｯｸE" w:eastAsia="HGｺﾞｼｯｸE" w:hAnsi="HGｺﾞｼｯｸE" w:hint="eastAsia"/>
        </w:rPr>
        <w:t>商品総合（全買物品目）の地域内購買率（地域別）</w:t>
      </w:r>
    </w:p>
    <w:p w:rsidR="00895C21" w:rsidRDefault="008B2328" w:rsidP="00C74FF4">
      <w:pPr>
        <w:pStyle w:val="aff1"/>
        <w:ind w:leftChars="0" w:left="0" w:firstLineChars="0" w:firstLine="0"/>
        <w:jc w:val="center"/>
        <w:rPr>
          <w:rFonts w:asciiTheme="minorEastAsia" w:eastAsiaTheme="minorEastAsia" w:hAnsiTheme="minorEastAsia"/>
        </w:rPr>
      </w:pPr>
      <w:r w:rsidRPr="008B2328">
        <w:rPr>
          <w:noProof/>
        </w:rPr>
        <w:drawing>
          <wp:inline distT="0" distB="0" distL="0" distR="0">
            <wp:extent cx="4395240" cy="2873160"/>
            <wp:effectExtent l="0" t="0" r="0" b="0"/>
            <wp:docPr id="3385" name="図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p>
    <w:p w:rsidR="00895C21" w:rsidRDefault="00895C21" w:rsidP="00895C21">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イ</w:t>
      </w:r>
      <w:r w:rsidRPr="007A1A49">
        <w:rPr>
          <w:rFonts w:asciiTheme="majorEastAsia" w:eastAsiaTheme="majorEastAsia" w:hAnsiTheme="majorEastAsia" w:hint="eastAsia"/>
          <w:sz w:val="24"/>
        </w:rPr>
        <w:t xml:space="preserve">　</w:t>
      </w:r>
      <w:r w:rsidRPr="00895C21">
        <w:rPr>
          <w:rFonts w:asciiTheme="majorEastAsia" w:eastAsiaTheme="majorEastAsia" w:hAnsiTheme="majorEastAsia" w:hint="eastAsia"/>
          <w:sz w:val="24"/>
        </w:rPr>
        <w:t>Ａ群（食料品、日用雑貨等）</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75FC3" w:rsidRPr="00A0052C"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8168C4">
              <w:rPr>
                <w:rFonts w:asciiTheme="minorEastAsia" w:eastAsiaTheme="minorEastAsia" w:hAnsiTheme="minorEastAsia" w:hint="eastAsia"/>
              </w:rPr>
              <w:t>Ａ群の地域内購買率は全ての地域で90％以上となっている。「東部地域」が97.8％と最も</w:t>
            </w:r>
            <w:r>
              <w:rPr>
                <w:rFonts w:asciiTheme="minorEastAsia" w:eastAsiaTheme="minorEastAsia" w:hAnsiTheme="minorEastAsia" w:hint="eastAsia"/>
              </w:rPr>
              <w:t>高く</w:t>
            </w:r>
            <w:r w:rsidRPr="008168C4">
              <w:rPr>
                <w:rFonts w:asciiTheme="minorEastAsia" w:eastAsiaTheme="minorEastAsia" w:hAnsiTheme="minorEastAsia" w:hint="eastAsia"/>
              </w:rPr>
              <w:t>、次いで「</w:t>
            </w:r>
            <w:r>
              <w:rPr>
                <w:rFonts w:asciiTheme="minorEastAsia" w:eastAsiaTheme="minorEastAsia" w:hAnsiTheme="minorEastAsia" w:hint="eastAsia"/>
              </w:rPr>
              <w:t>西部地域</w:t>
            </w:r>
            <w:r w:rsidRPr="008168C4">
              <w:rPr>
                <w:rFonts w:asciiTheme="minorEastAsia" w:eastAsiaTheme="minorEastAsia" w:hAnsiTheme="minorEastAsia" w:hint="eastAsia"/>
              </w:rPr>
              <w:t>」</w:t>
            </w:r>
            <w:r>
              <w:rPr>
                <w:rFonts w:asciiTheme="minorEastAsia" w:eastAsiaTheme="minorEastAsia" w:hAnsiTheme="minorEastAsia" w:hint="eastAsia"/>
              </w:rPr>
              <w:t>96.3</w:t>
            </w:r>
            <w:r w:rsidRPr="008168C4">
              <w:rPr>
                <w:rFonts w:asciiTheme="minorEastAsia" w:eastAsiaTheme="minorEastAsia" w:hAnsiTheme="minorEastAsia" w:hint="eastAsia"/>
              </w:rPr>
              <w:t>％、「</w:t>
            </w:r>
            <w:r>
              <w:rPr>
                <w:rFonts w:asciiTheme="minorEastAsia" w:eastAsiaTheme="minorEastAsia" w:hAnsiTheme="minorEastAsia" w:hint="eastAsia"/>
              </w:rPr>
              <w:t>川越比企</w:t>
            </w:r>
            <w:r w:rsidRPr="008168C4">
              <w:rPr>
                <w:rFonts w:asciiTheme="minorEastAsia" w:eastAsiaTheme="minorEastAsia" w:hAnsiTheme="minorEastAsia" w:hint="eastAsia"/>
              </w:rPr>
              <w:t>地域」9</w:t>
            </w:r>
            <w:r>
              <w:rPr>
                <w:rFonts w:asciiTheme="minorEastAsia" w:eastAsiaTheme="minorEastAsia" w:hAnsiTheme="minorEastAsia" w:hint="eastAsia"/>
              </w:rPr>
              <w:t>5.6</w:t>
            </w:r>
            <w:r w:rsidRPr="008168C4">
              <w:rPr>
                <w:rFonts w:asciiTheme="minorEastAsia" w:eastAsiaTheme="minorEastAsia" w:hAnsiTheme="minorEastAsia" w:hint="eastAsia"/>
              </w:rPr>
              <w:t>％の順となっている。</w:t>
            </w:r>
          </w:p>
          <w:p w:rsidR="00D24AC9" w:rsidRPr="00E90DA1"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8168C4">
              <w:rPr>
                <w:rFonts w:asciiTheme="minorEastAsia" w:eastAsiaTheme="minorEastAsia" w:hAnsiTheme="minorEastAsia" w:hint="eastAsia"/>
              </w:rPr>
              <w:t>Ａ群はすべての地域で地域内購買率が９割を超え、</w:t>
            </w:r>
            <w:r w:rsidRPr="004513AB">
              <w:rPr>
                <w:rFonts w:asciiTheme="minorEastAsia" w:eastAsiaTheme="minorEastAsia" w:hAnsiTheme="minorEastAsia" w:hint="eastAsia"/>
                <w:color w:val="000000" w:themeColor="text1"/>
              </w:rPr>
              <w:t>地域間の差がＡ～Ｅの商品群の中で最も小さくなっている。</w:t>
            </w:r>
          </w:p>
        </w:tc>
      </w:tr>
    </w:tbl>
    <w:p w:rsidR="008168C4" w:rsidRPr="008F5167" w:rsidRDefault="008168C4" w:rsidP="008168C4">
      <w:pPr>
        <w:pStyle w:val="aff1"/>
        <w:ind w:leftChars="100" w:left="210" w:rightChars="100" w:right="210" w:firstLine="240"/>
        <w:rPr>
          <w:rFonts w:asciiTheme="majorEastAsia" w:eastAsiaTheme="majorEastAsia" w:hAnsiTheme="majorEastAsia"/>
          <w:sz w:val="24"/>
        </w:rPr>
      </w:pPr>
    </w:p>
    <w:p w:rsidR="00895C21" w:rsidRDefault="00895C21" w:rsidP="00C74FF4">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19023D">
        <w:rPr>
          <w:rFonts w:ascii="HGｺﾞｼｯｸE" w:eastAsia="HGｺﾞｼｯｸE" w:hAnsi="HGｺﾞｼｯｸE" w:hint="eastAsia"/>
        </w:rPr>
        <w:t>２－</w:t>
      </w:r>
      <w:r w:rsidR="00991130">
        <w:rPr>
          <w:rFonts w:ascii="HGｺﾞｼｯｸE" w:eastAsia="HGｺﾞｼｯｸE" w:hAnsi="HGｺﾞｼｯｸE" w:hint="eastAsia"/>
        </w:rPr>
        <w:t>11</w:t>
      </w:r>
      <w:r w:rsidRPr="003B2CF0">
        <w:rPr>
          <w:rFonts w:ascii="HGｺﾞｼｯｸE" w:eastAsia="HGｺﾞｼｯｸE" w:hAnsi="HGｺﾞｼｯｸE" w:hint="eastAsia"/>
        </w:rPr>
        <w:t xml:space="preserve">　</w:t>
      </w:r>
      <w:r w:rsidRPr="00895C21">
        <w:rPr>
          <w:rFonts w:ascii="HGｺﾞｼｯｸE" w:eastAsia="HGｺﾞｼｯｸE" w:hAnsi="HGｺﾞｼｯｸE" w:hint="eastAsia"/>
        </w:rPr>
        <w:t>Ａ群</w:t>
      </w:r>
      <w:r>
        <w:rPr>
          <w:rFonts w:ascii="HGｺﾞｼｯｸE" w:eastAsia="HGｺﾞｼｯｸE" w:hAnsi="HGｺﾞｼｯｸE" w:hint="eastAsia"/>
        </w:rPr>
        <w:t>の地域内購買率（地域別）</w:t>
      </w:r>
    </w:p>
    <w:p w:rsidR="001E64D9" w:rsidRDefault="007D6101" w:rsidP="00C74FF4">
      <w:pPr>
        <w:pStyle w:val="aff1"/>
        <w:ind w:leftChars="0" w:left="0" w:firstLineChars="0" w:firstLine="0"/>
        <w:jc w:val="center"/>
        <w:rPr>
          <w:rFonts w:asciiTheme="minorEastAsia" w:eastAsiaTheme="minorEastAsia" w:hAnsiTheme="minorEastAsia"/>
        </w:rPr>
      </w:pPr>
      <w:r w:rsidRPr="007D6101">
        <w:rPr>
          <w:noProof/>
        </w:rPr>
        <w:drawing>
          <wp:inline distT="0" distB="0" distL="0" distR="0">
            <wp:extent cx="4395240" cy="2873160"/>
            <wp:effectExtent l="0" t="0" r="0" b="0"/>
            <wp:docPr id="4243" name="図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r w:rsidR="001E64D9">
        <w:rPr>
          <w:rFonts w:asciiTheme="minorEastAsia" w:eastAsiaTheme="minorEastAsia" w:hAnsiTheme="minorEastAsia"/>
        </w:rPr>
        <w:br w:type="page"/>
      </w:r>
    </w:p>
    <w:p w:rsidR="001E64D9" w:rsidRDefault="001E64D9" w:rsidP="001E64D9">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ウ</w:t>
      </w:r>
      <w:r w:rsidRPr="007A1A49">
        <w:rPr>
          <w:rFonts w:asciiTheme="majorEastAsia" w:eastAsiaTheme="majorEastAsia" w:hAnsiTheme="majorEastAsia" w:hint="eastAsia"/>
          <w:sz w:val="24"/>
        </w:rPr>
        <w:t xml:space="preserve">　</w:t>
      </w:r>
      <w:r w:rsidR="00BE606F" w:rsidRPr="00BE606F">
        <w:rPr>
          <w:rFonts w:asciiTheme="majorEastAsia" w:eastAsiaTheme="majorEastAsia" w:hAnsiTheme="majorEastAsia" w:hint="eastAsia"/>
          <w:sz w:val="24"/>
        </w:rPr>
        <w:t>Ｂ群（洋服、衣料品等）</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75FC3"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Pr>
                <w:rFonts w:asciiTheme="minorEastAsia" w:eastAsiaTheme="minorEastAsia" w:hAnsiTheme="minorEastAsia" w:hint="eastAsia"/>
              </w:rPr>
              <w:t>Ｂ群の地域内購買率は「東部地域</w:t>
            </w:r>
            <w:r w:rsidRPr="008168C4">
              <w:rPr>
                <w:rFonts w:asciiTheme="minorEastAsia" w:eastAsiaTheme="minorEastAsia" w:hAnsiTheme="minorEastAsia" w:hint="eastAsia"/>
              </w:rPr>
              <w:t>」が</w:t>
            </w:r>
            <w:r>
              <w:rPr>
                <w:rFonts w:asciiTheme="minorEastAsia" w:eastAsiaTheme="minorEastAsia" w:hAnsiTheme="minorEastAsia" w:hint="eastAsia"/>
              </w:rPr>
              <w:t>90.8</w:t>
            </w:r>
            <w:r w:rsidRPr="008168C4">
              <w:rPr>
                <w:rFonts w:asciiTheme="minorEastAsia" w:eastAsiaTheme="minorEastAsia" w:hAnsiTheme="minorEastAsia" w:hint="eastAsia"/>
              </w:rPr>
              <w:t>％で最も</w:t>
            </w:r>
            <w:r>
              <w:rPr>
                <w:rFonts w:asciiTheme="minorEastAsia" w:eastAsiaTheme="minorEastAsia" w:hAnsiTheme="minorEastAsia" w:hint="eastAsia"/>
              </w:rPr>
              <w:t>高く</w:t>
            </w:r>
            <w:r w:rsidRPr="008168C4">
              <w:rPr>
                <w:rFonts w:asciiTheme="minorEastAsia" w:eastAsiaTheme="minorEastAsia" w:hAnsiTheme="minorEastAsia" w:hint="eastAsia"/>
              </w:rPr>
              <w:t>、</w:t>
            </w:r>
            <w:r>
              <w:rPr>
                <w:rFonts w:asciiTheme="minorEastAsia" w:eastAsiaTheme="minorEastAsia" w:hAnsiTheme="minorEastAsia" w:hint="eastAsia"/>
              </w:rPr>
              <w:t>唯一</w:t>
            </w:r>
            <w:r w:rsidRPr="008168C4">
              <w:rPr>
                <w:rFonts w:asciiTheme="minorEastAsia" w:eastAsiaTheme="minorEastAsia" w:hAnsiTheme="minorEastAsia" w:hint="eastAsia"/>
              </w:rPr>
              <w:t>90％を超えている。</w:t>
            </w:r>
          </w:p>
          <w:p w:rsidR="008168C4" w:rsidRPr="00E90DA1" w:rsidRDefault="00875FC3" w:rsidP="00875FC3">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 xml:space="preserve">　</w:t>
            </w:r>
            <w:r w:rsidRPr="008168C4">
              <w:rPr>
                <w:rFonts w:asciiTheme="minorEastAsia" w:eastAsiaTheme="minorEastAsia" w:hAnsiTheme="minorEastAsia" w:hint="eastAsia"/>
              </w:rPr>
              <w:t>一方、「県央地域」が59.2％</w:t>
            </w:r>
            <w:r>
              <w:rPr>
                <w:rFonts w:asciiTheme="minorEastAsia" w:eastAsiaTheme="minorEastAsia" w:hAnsiTheme="minorEastAsia" w:hint="eastAsia"/>
              </w:rPr>
              <w:t>と、</w:t>
            </w:r>
            <w:r w:rsidRPr="008168C4">
              <w:rPr>
                <w:rFonts w:asciiTheme="minorEastAsia" w:eastAsiaTheme="minorEastAsia" w:hAnsiTheme="minorEastAsia" w:hint="eastAsia"/>
              </w:rPr>
              <w:t>他地域に比べて低くなっている。</w:t>
            </w:r>
          </w:p>
        </w:tc>
      </w:tr>
    </w:tbl>
    <w:p w:rsidR="008168C4" w:rsidRPr="008F5167" w:rsidRDefault="008168C4" w:rsidP="008168C4">
      <w:pPr>
        <w:pStyle w:val="aff1"/>
        <w:ind w:leftChars="100" w:left="210" w:rightChars="100" w:right="210" w:firstLine="240"/>
        <w:rPr>
          <w:rFonts w:asciiTheme="majorEastAsia" w:eastAsiaTheme="majorEastAsia" w:hAnsiTheme="majorEastAsia"/>
          <w:sz w:val="24"/>
        </w:rPr>
      </w:pPr>
    </w:p>
    <w:p w:rsidR="001E64D9" w:rsidRPr="00F35059" w:rsidRDefault="001E64D9" w:rsidP="001E64D9">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EC2195">
        <w:rPr>
          <w:rFonts w:ascii="HGｺﾞｼｯｸE" w:eastAsia="HGｺﾞｼｯｸE" w:hAnsi="HGｺﾞｼｯｸE" w:hint="eastAsia"/>
        </w:rPr>
        <w:t>２－</w:t>
      </w:r>
      <w:r w:rsidR="00991130">
        <w:rPr>
          <w:rFonts w:ascii="HGｺﾞｼｯｸE" w:eastAsia="HGｺﾞｼｯｸE" w:hAnsi="HGｺﾞｼｯｸE" w:hint="eastAsia"/>
        </w:rPr>
        <w:t>12</w:t>
      </w:r>
      <w:r w:rsidRPr="003B2CF0">
        <w:rPr>
          <w:rFonts w:ascii="HGｺﾞｼｯｸE" w:eastAsia="HGｺﾞｼｯｸE" w:hAnsi="HGｺﾞｼｯｸE" w:hint="eastAsia"/>
        </w:rPr>
        <w:t xml:space="preserve">　</w:t>
      </w:r>
      <w:r>
        <w:rPr>
          <w:rFonts w:ascii="HGｺﾞｼｯｸE" w:eastAsia="HGｺﾞｼｯｸE" w:hAnsi="HGｺﾞｼｯｸE" w:hint="eastAsia"/>
        </w:rPr>
        <w:t>Ｂ群の地域内購買率（地域別）</w:t>
      </w:r>
    </w:p>
    <w:p w:rsidR="001E64D9" w:rsidRDefault="007D6101" w:rsidP="00023514">
      <w:pPr>
        <w:pStyle w:val="aff1"/>
        <w:ind w:leftChars="0" w:left="0" w:firstLineChars="0" w:firstLine="0"/>
        <w:jc w:val="center"/>
        <w:rPr>
          <w:rFonts w:asciiTheme="minorEastAsia" w:eastAsiaTheme="minorEastAsia" w:hAnsiTheme="minorEastAsia"/>
        </w:rPr>
      </w:pPr>
      <w:r w:rsidRPr="007D6101">
        <w:rPr>
          <w:noProof/>
        </w:rPr>
        <w:drawing>
          <wp:inline distT="0" distB="0" distL="0" distR="0">
            <wp:extent cx="4395240" cy="2873160"/>
            <wp:effectExtent l="0" t="0" r="0" b="0"/>
            <wp:docPr id="4244" name="図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p>
    <w:p w:rsidR="001E64D9" w:rsidRDefault="001E64D9" w:rsidP="001E64D9">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エ</w:t>
      </w:r>
      <w:r w:rsidRPr="007A1A49">
        <w:rPr>
          <w:rFonts w:asciiTheme="majorEastAsia" w:eastAsiaTheme="majorEastAsia" w:hAnsiTheme="majorEastAsia" w:hint="eastAsia"/>
          <w:sz w:val="24"/>
        </w:rPr>
        <w:t xml:space="preserve">　</w:t>
      </w:r>
      <w:r w:rsidR="00BE606F" w:rsidRPr="00BE606F">
        <w:rPr>
          <w:rFonts w:asciiTheme="majorEastAsia" w:eastAsiaTheme="majorEastAsia" w:hAnsiTheme="majorEastAsia" w:hint="eastAsia"/>
          <w:sz w:val="24"/>
        </w:rPr>
        <w:t>Ｃ群（靴、かばん</w:t>
      </w:r>
      <w:r w:rsidR="00D33389">
        <w:rPr>
          <w:rFonts w:asciiTheme="majorEastAsia" w:eastAsiaTheme="majorEastAsia" w:hAnsiTheme="majorEastAsia" w:hint="eastAsia"/>
          <w:sz w:val="24"/>
        </w:rPr>
        <w:t>等</w:t>
      </w:r>
      <w:r w:rsidR="00BE606F" w:rsidRPr="00BE606F">
        <w:rPr>
          <w:rFonts w:asciiTheme="majorEastAsia" w:eastAsiaTheme="majorEastAsia" w:hAnsiTheme="majorEastAsia" w:hint="eastAsia"/>
          <w:sz w:val="24"/>
        </w:rPr>
        <w:t>）</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75FC3" w:rsidRPr="00A0052C"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8168C4">
              <w:rPr>
                <w:rFonts w:asciiTheme="minorEastAsia" w:eastAsiaTheme="minorEastAsia" w:hAnsiTheme="minorEastAsia" w:hint="eastAsia"/>
              </w:rPr>
              <w:t>Ｃ群の地域内購買率は、「</w:t>
            </w:r>
            <w:r>
              <w:rPr>
                <w:rFonts w:asciiTheme="minorEastAsia" w:eastAsiaTheme="minorEastAsia" w:hAnsiTheme="minorEastAsia" w:hint="eastAsia"/>
              </w:rPr>
              <w:t>東部地域</w:t>
            </w:r>
            <w:r w:rsidRPr="008168C4">
              <w:rPr>
                <w:rFonts w:asciiTheme="minorEastAsia" w:eastAsiaTheme="minorEastAsia" w:hAnsiTheme="minorEastAsia" w:hint="eastAsia"/>
              </w:rPr>
              <w:t>」（85.6％）、「</w:t>
            </w:r>
            <w:r>
              <w:rPr>
                <w:rFonts w:asciiTheme="minorEastAsia" w:eastAsiaTheme="minorEastAsia" w:hAnsiTheme="minorEastAsia" w:hint="eastAsia"/>
              </w:rPr>
              <w:t>さいたま市</w:t>
            </w:r>
            <w:r w:rsidRPr="008168C4">
              <w:rPr>
                <w:rFonts w:asciiTheme="minorEastAsia" w:eastAsiaTheme="minorEastAsia" w:hAnsiTheme="minorEastAsia" w:hint="eastAsia"/>
              </w:rPr>
              <w:t>」（</w:t>
            </w:r>
            <w:r>
              <w:rPr>
                <w:rFonts w:asciiTheme="minorEastAsia" w:eastAsiaTheme="minorEastAsia" w:hAnsiTheme="minorEastAsia" w:hint="eastAsia"/>
              </w:rPr>
              <w:t>84.7</w:t>
            </w:r>
            <w:r w:rsidRPr="008168C4">
              <w:rPr>
                <w:rFonts w:asciiTheme="minorEastAsia" w:eastAsiaTheme="minorEastAsia" w:hAnsiTheme="minorEastAsia" w:hint="eastAsia"/>
              </w:rPr>
              <w:t>％）</w:t>
            </w:r>
            <w:r>
              <w:rPr>
                <w:rFonts w:asciiTheme="minorEastAsia" w:eastAsiaTheme="minorEastAsia" w:hAnsiTheme="minorEastAsia" w:hint="eastAsia"/>
              </w:rPr>
              <w:t>が80％を超えている。</w:t>
            </w:r>
            <w:r w:rsidRPr="008168C4">
              <w:rPr>
                <w:rFonts w:asciiTheme="minorEastAsia" w:eastAsiaTheme="minorEastAsia" w:hAnsiTheme="minorEastAsia" w:hint="eastAsia"/>
              </w:rPr>
              <w:t>一方、「県央地域」が42.4％と他地域に比べて低くなっている。</w:t>
            </w:r>
          </w:p>
          <w:p w:rsidR="008168C4" w:rsidRPr="00E90DA1"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8168C4">
              <w:rPr>
                <w:rFonts w:asciiTheme="minorEastAsia" w:eastAsiaTheme="minorEastAsia" w:hAnsiTheme="minorEastAsia" w:hint="eastAsia"/>
              </w:rPr>
              <w:t>地域内購買率は40％台から</w:t>
            </w:r>
            <w:r>
              <w:rPr>
                <w:rFonts w:asciiTheme="minorEastAsia" w:eastAsiaTheme="minorEastAsia" w:hAnsiTheme="minorEastAsia" w:hint="eastAsia"/>
              </w:rPr>
              <w:t>80</w:t>
            </w:r>
            <w:r w:rsidRPr="008168C4">
              <w:rPr>
                <w:rFonts w:asciiTheme="minorEastAsia" w:eastAsiaTheme="minorEastAsia" w:hAnsiTheme="minorEastAsia" w:hint="eastAsia"/>
              </w:rPr>
              <w:t>％台</w:t>
            </w:r>
            <w:r w:rsidRPr="004513AB">
              <w:rPr>
                <w:rFonts w:asciiTheme="minorEastAsia" w:eastAsiaTheme="minorEastAsia" w:hAnsiTheme="minorEastAsia" w:hint="eastAsia"/>
                <w:color w:val="000000" w:themeColor="text1"/>
              </w:rPr>
              <w:t>と、地域間の差がＡ～Ｅの商品群の中で最も大きくなっている。</w:t>
            </w:r>
          </w:p>
        </w:tc>
      </w:tr>
    </w:tbl>
    <w:p w:rsidR="001E64D9" w:rsidRPr="00F35059" w:rsidRDefault="001E64D9" w:rsidP="001E64D9">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EC2195">
        <w:rPr>
          <w:rFonts w:ascii="HGｺﾞｼｯｸE" w:eastAsia="HGｺﾞｼｯｸE" w:hAnsi="HGｺﾞｼｯｸE" w:hint="eastAsia"/>
        </w:rPr>
        <w:t>２－</w:t>
      </w:r>
      <w:r w:rsidR="00991130">
        <w:rPr>
          <w:rFonts w:ascii="HGｺﾞｼｯｸE" w:eastAsia="HGｺﾞｼｯｸE" w:hAnsi="HGｺﾞｼｯｸE" w:hint="eastAsia"/>
        </w:rPr>
        <w:t>13</w:t>
      </w:r>
      <w:r w:rsidRPr="003B2CF0">
        <w:rPr>
          <w:rFonts w:ascii="HGｺﾞｼｯｸE" w:eastAsia="HGｺﾞｼｯｸE" w:hAnsi="HGｺﾞｼｯｸE" w:hint="eastAsia"/>
        </w:rPr>
        <w:t xml:space="preserve">　</w:t>
      </w:r>
      <w:r>
        <w:rPr>
          <w:rFonts w:ascii="HGｺﾞｼｯｸE" w:eastAsia="HGｺﾞｼｯｸE" w:hAnsi="HGｺﾞｼｯｸE" w:hint="eastAsia"/>
        </w:rPr>
        <w:t>Ｃ群の地域内購買率（地域別）</w:t>
      </w:r>
    </w:p>
    <w:p w:rsidR="001E64D9" w:rsidRDefault="007D6101" w:rsidP="00023514">
      <w:pPr>
        <w:pStyle w:val="aff1"/>
        <w:ind w:leftChars="0" w:left="0" w:firstLineChars="0" w:firstLine="0"/>
        <w:jc w:val="center"/>
        <w:rPr>
          <w:rFonts w:asciiTheme="minorEastAsia" w:eastAsiaTheme="minorEastAsia" w:hAnsiTheme="minorEastAsia"/>
        </w:rPr>
      </w:pPr>
      <w:r w:rsidRPr="007D6101">
        <w:rPr>
          <w:noProof/>
        </w:rPr>
        <w:drawing>
          <wp:inline distT="0" distB="0" distL="0" distR="0">
            <wp:extent cx="4395240" cy="2873160"/>
            <wp:effectExtent l="0" t="0" r="0" b="0"/>
            <wp:docPr id="4245" name="図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r w:rsidR="001E64D9">
        <w:rPr>
          <w:rFonts w:asciiTheme="minorEastAsia" w:eastAsiaTheme="minorEastAsia" w:hAnsiTheme="minorEastAsia"/>
        </w:rPr>
        <w:br w:type="page"/>
      </w:r>
    </w:p>
    <w:p w:rsidR="001E64D9" w:rsidRDefault="001E64D9" w:rsidP="001E64D9">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オ</w:t>
      </w:r>
      <w:r w:rsidRPr="007A1A49">
        <w:rPr>
          <w:rFonts w:asciiTheme="majorEastAsia" w:eastAsiaTheme="majorEastAsia" w:hAnsiTheme="majorEastAsia" w:hint="eastAsia"/>
          <w:sz w:val="24"/>
        </w:rPr>
        <w:t xml:space="preserve">　</w:t>
      </w:r>
      <w:r w:rsidR="00BE606F" w:rsidRPr="00BE606F">
        <w:rPr>
          <w:rFonts w:asciiTheme="majorEastAsia" w:eastAsiaTheme="majorEastAsia" w:hAnsiTheme="majorEastAsia" w:hint="eastAsia"/>
          <w:sz w:val="24"/>
        </w:rPr>
        <w:t>Ｄ群（家具、家電等）</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75FC3" w:rsidRPr="00A0052C"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628A">
              <w:rPr>
                <w:rFonts w:asciiTheme="minorEastAsia" w:eastAsiaTheme="minorEastAsia" w:hAnsiTheme="minorEastAsia" w:hint="eastAsia"/>
              </w:rPr>
              <w:t>「東部地域」が</w:t>
            </w:r>
            <w:r w:rsidR="0061628A" w:rsidRPr="001F46C6">
              <w:rPr>
                <w:rFonts w:asciiTheme="minorEastAsia" w:eastAsiaTheme="minorEastAsia" w:hAnsiTheme="minorEastAsia" w:hint="eastAsia"/>
              </w:rPr>
              <w:t>92.6</w:t>
            </w:r>
            <w:r w:rsidR="0061628A">
              <w:rPr>
                <w:rFonts w:asciiTheme="minorEastAsia" w:eastAsiaTheme="minorEastAsia" w:hAnsiTheme="minorEastAsia" w:hint="eastAsia"/>
              </w:rPr>
              <w:t>％で最も高く、</w:t>
            </w:r>
            <w:r w:rsidRPr="001F46C6">
              <w:rPr>
                <w:rFonts w:asciiTheme="minorEastAsia" w:eastAsiaTheme="minorEastAsia" w:hAnsiTheme="minorEastAsia" w:hint="eastAsia"/>
              </w:rPr>
              <w:t>90％台は同地域及び</w:t>
            </w:r>
            <w:r w:rsidR="0061628A">
              <w:rPr>
                <w:rFonts w:asciiTheme="minorEastAsia" w:eastAsiaTheme="minorEastAsia" w:hAnsiTheme="minorEastAsia" w:hint="eastAsia"/>
              </w:rPr>
              <w:t>「さいたま市」（91.1</w:t>
            </w:r>
            <w:r w:rsidR="0061628A" w:rsidRPr="001F46C6">
              <w:rPr>
                <w:rFonts w:asciiTheme="minorEastAsia" w:eastAsiaTheme="minorEastAsia" w:hAnsiTheme="minorEastAsia" w:hint="eastAsia"/>
              </w:rPr>
              <w:t>％</w:t>
            </w:r>
            <w:r w:rsidR="0061628A">
              <w:rPr>
                <w:rFonts w:asciiTheme="minorEastAsia" w:eastAsiaTheme="minorEastAsia" w:hAnsiTheme="minorEastAsia" w:hint="eastAsia"/>
              </w:rPr>
              <w:t>）</w:t>
            </w:r>
            <w:r w:rsidRPr="001F46C6">
              <w:rPr>
                <w:rFonts w:asciiTheme="minorEastAsia" w:eastAsiaTheme="minorEastAsia" w:hAnsiTheme="minorEastAsia" w:hint="eastAsia"/>
              </w:rPr>
              <w:t>であった。その他の地域は「秩父地域」を除き70％台から80％台となっている。</w:t>
            </w:r>
          </w:p>
          <w:p w:rsidR="008168C4" w:rsidRPr="00E90DA1"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1F46C6">
              <w:rPr>
                <w:rFonts w:asciiTheme="minorEastAsia" w:eastAsiaTheme="minorEastAsia" w:hAnsiTheme="minorEastAsia" w:hint="eastAsia"/>
              </w:rPr>
              <w:t>「秩父地域」は63.5％と唯一60％台であった。</w:t>
            </w:r>
          </w:p>
        </w:tc>
      </w:tr>
    </w:tbl>
    <w:p w:rsidR="008168C4" w:rsidRPr="008F5167" w:rsidRDefault="008168C4" w:rsidP="008168C4">
      <w:pPr>
        <w:pStyle w:val="aff1"/>
        <w:ind w:leftChars="100" w:left="210" w:rightChars="100" w:right="210" w:firstLine="240"/>
        <w:rPr>
          <w:rFonts w:asciiTheme="majorEastAsia" w:eastAsiaTheme="majorEastAsia" w:hAnsiTheme="majorEastAsia"/>
          <w:sz w:val="24"/>
        </w:rPr>
      </w:pPr>
    </w:p>
    <w:p w:rsidR="001E64D9" w:rsidRPr="00F35059" w:rsidRDefault="001E64D9" w:rsidP="001E64D9">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EC2195">
        <w:rPr>
          <w:rFonts w:ascii="HGｺﾞｼｯｸE" w:eastAsia="HGｺﾞｼｯｸE" w:hAnsi="HGｺﾞｼｯｸE" w:hint="eastAsia"/>
        </w:rPr>
        <w:t>２－</w:t>
      </w:r>
      <w:r w:rsidR="00991130">
        <w:rPr>
          <w:rFonts w:ascii="HGｺﾞｼｯｸE" w:eastAsia="HGｺﾞｼｯｸE" w:hAnsi="HGｺﾞｼｯｸE" w:hint="eastAsia"/>
        </w:rPr>
        <w:t>14</w:t>
      </w:r>
      <w:r w:rsidRPr="003B2CF0">
        <w:rPr>
          <w:rFonts w:ascii="HGｺﾞｼｯｸE" w:eastAsia="HGｺﾞｼｯｸE" w:hAnsi="HGｺﾞｼｯｸE" w:hint="eastAsia"/>
        </w:rPr>
        <w:t xml:space="preserve">　</w:t>
      </w:r>
      <w:r>
        <w:rPr>
          <w:rFonts w:ascii="HGｺﾞｼｯｸE" w:eastAsia="HGｺﾞｼｯｸE" w:hAnsi="HGｺﾞｼｯｸE" w:hint="eastAsia"/>
        </w:rPr>
        <w:t>Ｄ群の地域内購買率（地域別）</w:t>
      </w:r>
    </w:p>
    <w:p w:rsidR="001E64D9" w:rsidRDefault="007D6101" w:rsidP="001E64D9">
      <w:pPr>
        <w:pStyle w:val="aff1"/>
        <w:ind w:leftChars="0" w:left="0" w:firstLineChars="0" w:firstLine="0"/>
        <w:jc w:val="center"/>
        <w:rPr>
          <w:rFonts w:asciiTheme="minorEastAsia" w:eastAsiaTheme="minorEastAsia" w:hAnsiTheme="minorEastAsia"/>
        </w:rPr>
      </w:pPr>
      <w:r w:rsidRPr="007D6101">
        <w:rPr>
          <w:noProof/>
        </w:rPr>
        <w:drawing>
          <wp:inline distT="0" distB="0" distL="0" distR="0">
            <wp:extent cx="4395240" cy="2873160"/>
            <wp:effectExtent l="0" t="0" r="0" b="0"/>
            <wp:docPr id="4246" name="図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p>
    <w:p w:rsidR="001E64D9" w:rsidRDefault="001E64D9" w:rsidP="001E64D9">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カ</w:t>
      </w:r>
      <w:r w:rsidRPr="007A1A49">
        <w:rPr>
          <w:rFonts w:asciiTheme="majorEastAsia" w:eastAsiaTheme="majorEastAsia" w:hAnsiTheme="majorEastAsia" w:hint="eastAsia"/>
          <w:sz w:val="24"/>
        </w:rPr>
        <w:t xml:space="preserve">　</w:t>
      </w:r>
      <w:r w:rsidR="00BE606F" w:rsidRPr="00BE606F">
        <w:rPr>
          <w:rFonts w:asciiTheme="majorEastAsia" w:eastAsiaTheme="majorEastAsia" w:hAnsiTheme="majorEastAsia" w:hint="eastAsia"/>
          <w:sz w:val="24"/>
        </w:rPr>
        <w:t>Ｅ群（文具、化粧品、スポーツ用品等）</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168C4" w:rsidRPr="00E90DA1" w:rsidRDefault="00875FC3" w:rsidP="0061628A">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0061628A" w:rsidRPr="001F46C6">
              <w:rPr>
                <w:rFonts w:asciiTheme="minorEastAsia" w:eastAsiaTheme="minorEastAsia" w:hAnsiTheme="minorEastAsia" w:hint="eastAsia"/>
              </w:rPr>
              <w:t>「東部地域」</w:t>
            </w:r>
            <w:r w:rsidR="0061628A">
              <w:rPr>
                <w:rFonts w:asciiTheme="minorEastAsia" w:eastAsiaTheme="minorEastAsia" w:hAnsiTheme="minorEastAsia" w:hint="eastAsia"/>
              </w:rPr>
              <w:t>が</w:t>
            </w:r>
            <w:r w:rsidR="0061628A" w:rsidRPr="001F46C6">
              <w:rPr>
                <w:rFonts w:asciiTheme="minorEastAsia" w:eastAsiaTheme="minorEastAsia" w:hAnsiTheme="minorEastAsia" w:hint="eastAsia"/>
              </w:rPr>
              <w:t>93.3％</w:t>
            </w:r>
            <w:r w:rsidR="0061628A">
              <w:rPr>
                <w:rFonts w:asciiTheme="minorEastAsia" w:eastAsiaTheme="minorEastAsia" w:hAnsiTheme="minorEastAsia" w:hint="eastAsia"/>
              </w:rPr>
              <w:t>で最も高く</w:t>
            </w:r>
            <w:r w:rsidR="0061628A" w:rsidRPr="001F46C6">
              <w:rPr>
                <w:rFonts w:asciiTheme="minorEastAsia" w:eastAsiaTheme="minorEastAsia" w:hAnsiTheme="minorEastAsia" w:hint="eastAsia"/>
              </w:rPr>
              <w:t>、</w:t>
            </w:r>
            <w:r w:rsidRPr="001F46C6">
              <w:rPr>
                <w:rFonts w:asciiTheme="minorEastAsia" w:eastAsiaTheme="minorEastAsia" w:hAnsiTheme="minorEastAsia" w:hint="eastAsia"/>
              </w:rPr>
              <w:t>90％台は同地域及び</w:t>
            </w:r>
            <w:r w:rsidR="0061628A">
              <w:rPr>
                <w:rFonts w:asciiTheme="minorEastAsia" w:eastAsiaTheme="minorEastAsia" w:hAnsiTheme="minorEastAsia" w:hint="eastAsia"/>
              </w:rPr>
              <w:t>「さいたま市」（</w:t>
            </w:r>
            <w:r w:rsidR="0061628A" w:rsidRPr="001F46C6">
              <w:rPr>
                <w:rFonts w:asciiTheme="minorEastAsia" w:eastAsiaTheme="minorEastAsia" w:hAnsiTheme="minorEastAsia" w:hint="eastAsia"/>
              </w:rPr>
              <w:t>9</w:t>
            </w:r>
            <w:r w:rsidR="0061628A">
              <w:rPr>
                <w:rFonts w:asciiTheme="minorEastAsia" w:eastAsiaTheme="minorEastAsia" w:hAnsiTheme="minorEastAsia" w:hint="eastAsia"/>
              </w:rPr>
              <w:t>2.7</w:t>
            </w:r>
            <w:r w:rsidR="0061628A" w:rsidRPr="001F46C6">
              <w:rPr>
                <w:rFonts w:asciiTheme="minorEastAsia" w:eastAsiaTheme="minorEastAsia" w:hAnsiTheme="minorEastAsia" w:hint="eastAsia"/>
              </w:rPr>
              <w:t>％</w:t>
            </w:r>
            <w:r w:rsidR="0061628A">
              <w:rPr>
                <w:rFonts w:asciiTheme="minorEastAsia" w:eastAsiaTheme="minorEastAsia" w:hAnsiTheme="minorEastAsia" w:hint="eastAsia"/>
              </w:rPr>
              <w:t>）</w:t>
            </w:r>
            <w:r w:rsidR="0061628A" w:rsidRPr="001F46C6">
              <w:rPr>
                <w:rFonts w:asciiTheme="minorEastAsia" w:eastAsiaTheme="minorEastAsia" w:hAnsiTheme="minorEastAsia" w:hint="eastAsia"/>
              </w:rPr>
              <w:t>、</w:t>
            </w:r>
            <w:r w:rsidRPr="001F46C6">
              <w:rPr>
                <w:rFonts w:asciiTheme="minorEastAsia" w:eastAsiaTheme="minorEastAsia" w:hAnsiTheme="minorEastAsia" w:hint="eastAsia"/>
              </w:rPr>
              <w:t>「川越比企地域」（90.0％）であった。80％台は「南部地域」、「西部地域」、「利根地域」、「北部地域」、70％台は</w:t>
            </w:r>
            <w:r>
              <w:rPr>
                <w:rFonts w:asciiTheme="minorEastAsia" w:eastAsiaTheme="minorEastAsia" w:hAnsiTheme="minorEastAsia" w:hint="eastAsia"/>
              </w:rPr>
              <w:t>「南西部地域」、</w:t>
            </w:r>
            <w:r w:rsidRPr="001F46C6">
              <w:rPr>
                <w:rFonts w:asciiTheme="minorEastAsia" w:eastAsiaTheme="minorEastAsia" w:hAnsiTheme="minorEastAsia" w:hint="eastAsia"/>
              </w:rPr>
              <w:t>「県央地域」、「秩父地域」であった。</w:t>
            </w:r>
          </w:p>
        </w:tc>
      </w:tr>
    </w:tbl>
    <w:p w:rsidR="008168C4" w:rsidRPr="008F5167" w:rsidRDefault="008168C4" w:rsidP="008168C4">
      <w:pPr>
        <w:pStyle w:val="aff1"/>
        <w:ind w:leftChars="100" w:left="210" w:rightChars="100" w:right="210" w:firstLine="240"/>
        <w:rPr>
          <w:rFonts w:asciiTheme="majorEastAsia" w:eastAsiaTheme="majorEastAsia" w:hAnsiTheme="majorEastAsia"/>
          <w:sz w:val="24"/>
        </w:rPr>
      </w:pPr>
    </w:p>
    <w:p w:rsidR="001E64D9" w:rsidRPr="00F35059" w:rsidRDefault="001E64D9" w:rsidP="001E64D9">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EC2195">
        <w:rPr>
          <w:rFonts w:ascii="HGｺﾞｼｯｸE" w:eastAsia="HGｺﾞｼｯｸE" w:hAnsi="HGｺﾞｼｯｸE" w:hint="eastAsia"/>
        </w:rPr>
        <w:t>２－</w:t>
      </w:r>
      <w:r w:rsidR="00991130">
        <w:rPr>
          <w:rFonts w:ascii="HGｺﾞｼｯｸE" w:eastAsia="HGｺﾞｼｯｸE" w:hAnsi="HGｺﾞｼｯｸE" w:hint="eastAsia"/>
        </w:rPr>
        <w:t>15</w:t>
      </w:r>
      <w:r w:rsidRPr="003B2CF0">
        <w:rPr>
          <w:rFonts w:ascii="HGｺﾞｼｯｸE" w:eastAsia="HGｺﾞｼｯｸE" w:hAnsi="HGｺﾞｼｯｸE" w:hint="eastAsia"/>
        </w:rPr>
        <w:t xml:space="preserve">　</w:t>
      </w:r>
      <w:r>
        <w:rPr>
          <w:rFonts w:ascii="HGｺﾞｼｯｸE" w:eastAsia="HGｺﾞｼｯｸE" w:hAnsi="HGｺﾞｼｯｸE" w:hint="eastAsia"/>
        </w:rPr>
        <w:t>Ｅ群の地域内購買率（地域別）</w:t>
      </w:r>
    </w:p>
    <w:p w:rsidR="001E64D9" w:rsidRDefault="007D6101" w:rsidP="00023514">
      <w:pPr>
        <w:pStyle w:val="aff1"/>
        <w:ind w:leftChars="0" w:left="0" w:firstLineChars="0" w:firstLine="0"/>
        <w:jc w:val="center"/>
        <w:rPr>
          <w:rFonts w:asciiTheme="minorEastAsia" w:eastAsiaTheme="minorEastAsia" w:hAnsiTheme="minorEastAsia"/>
        </w:rPr>
      </w:pPr>
      <w:r w:rsidRPr="007D6101">
        <w:rPr>
          <w:noProof/>
        </w:rPr>
        <w:drawing>
          <wp:inline distT="0" distB="0" distL="0" distR="0">
            <wp:extent cx="4395240" cy="2873160"/>
            <wp:effectExtent l="0" t="0" r="0" b="0"/>
            <wp:docPr id="4247" name="図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r w:rsidR="001E64D9">
        <w:rPr>
          <w:rFonts w:asciiTheme="minorEastAsia" w:eastAsiaTheme="minorEastAsia" w:hAnsiTheme="minorEastAsia"/>
        </w:rPr>
        <w:br w:type="page"/>
      </w:r>
    </w:p>
    <w:p w:rsidR="001E64D9" w:rsidRDefault="001E64D9" w:rsidP="001E64D9">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キ</w:t>
      </w:r>
      <w:r w:rsidRPr="007A1A49">
        <w:rPr>
          <w:rFonts w:asciiTheme="majorEastAsia" w:eastAsiaTheme="majorEastAsia" w:hAnsiTheme="majorEastAsia" w:hint="eastAsia"/>
          <w:sz w:val="24"/>
        </w:rPr>
        <w:t xml:space="preserve">　</w:t>
      </w:r>
      <w:r w:rsidR="00BE606F" w:rsidRPr="00BE606F">
        <w:rPr>
          <w:rFonts w:asciiTheme="majorEastAsia" w:eastAsiaTheme="majorEastAsia" w:hAnsiTheme="majorEastAsia" w:hint="eastAsia"/>
          <w:sz w:val="24"/>
        </w:rPr>
        <w:t>家族で買物を楽しむ</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75FC3" w:rsidRPr="00A0052C"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1F46C6">
              <w:rPr>
                <w:rFonts w:asciiTheme="minorEastAsia" w:eastAsiaTheme="minorEastAsia" w:hAnsiTheme="minorEastAsia" w:hint="eastAsia"/>
              </w:rPr>
              <w:t>「</w:t>
            </w:r>
            <w:r>
              <w:rPr>
                <w:rFonts w:asciiTheme="minorEastAsia" w:eastAsiaTheme="minorEastAsia" w:hAnsiTheme="minorEastAsia" w:hint="eastAsia"/>
              </w:rPr>
              <w:t>東部地域</w:t>
            </w:r>
            <w:r w:rsidRPr="001F46C6">
              <w:rPr>
                <w:rFonts w:asciiTheme="minorEastAsia" w:eastAsiaTheme="minorEastAsia" w:hAnsiTheme="minorEastAsia" w:hint="eastAsia"/>
              </w:rPr>
              <w:t>」が8</w:t>
            </w:r>
            <w:r>
              <w:rPr>
                <w:rFonts w:asciiTheme="minorEastAsia" w:eastAsiaTheme="minorEastAsia" w:hAnsiTheme="minorEastAsia" w:hint="eastAsia"/>
              </w:rPr>
              <w:t>4.6</w:t>
            </w:r>
            <w:r w:rsidRPr="001F46C6">
              <w:rPr>
                <w:rFonts w:asciiTheme="minorEastAsia" w:eastAsiaTheme="minorEastAsia" w:hAnsiTheme="minorEastAsia" w:hint="eastAsia"/>
              </w:rPr>
              <w:t>％で最も</w:t>
            </w:r>
            <w:r>
              <w:rPr>
                <w:rFonts w:asciiTheme="minorEastAsia" w:eastAsiaTheme="minorEastAsia" w:hAnsiTheme="minorEastAsia" w:hint="eastAsia"/>
              </w:rPr>
              <w:t>高く</w:t>
            </w:r>
            <w:r w:rsidRPr="001F46C6">
              <w:rPr>
                <w:rFonts w:asciiTheme="minorEastAsia" w:eastAsiaTheme="minorEastAsia" w:hAnsiTheme="minorEastAsia" w:hint="eastAsia"/>
              </w:rPr>
              <w:t>、</w:t>
            </w:r>
            <w:r>
              <w:rPr>
                <w:rFonts w:asciiTheme="minorEastAsia" w:eastAsiaTheme="minorEastAsia" w:hAnsiTheme="minorEastAsia" w:hint="eastAsia"/>
              </w:rPr>
              <w:t>唯一</w:t>
            </w:r>
            <w:r w:rsidRPr="001F46C6">
              <w:rPr>
                <w:rFonts w:asciiTheme="minorEastAsia" w:eastAsiaTheme="minorEastAsia" w:hAnsiTheme="minorEastAsia" w:hint="eastAsia"/>
              </w:rPr>
              <w:t>80％</w:t>
            </w:r>
            <w:r>
              <w:rPr>
                <w:rFonts w:asciiTheme="minorEastAsia" w:eastAsiaTheme="minorEastAsia" w:hAnsiTheme="minorEastAsia" w:hint="eastAsia"/>
              </w:rPr>
              <w:t>を超えている</w:t>
            </w:r>
            <w:r w:rsidRPr="001F46C6">
              <w:rPr>
                <w:rFonts w:asciiTheme="minorEastAsia" w:eastAsiaTheme="minorEastAsia" w:hAnsiTheme="minorEastAsia" w:hint="eastAsia"/>
              </w:rPr>
              <w:t>。一方、「秩父地域」は18.1％と他地域に比べて著しく低くなっている。</w:t>
            </w:r>
          </w:p>
          <w:p w:rsidR="008168C4" w:rsidRPr="00E90DA1" w:rsidRDefault="00875FC3" w:rsidP="00875FC3">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1F46C6">
              <w:rPr>
                <w:rFonts w:asciiTheme="minorEastAsia" w:eastAsiaTheme="minorEastAsia" w:hAnsiTheme="minorEastAsia" w:hint="eastAsia"/>
              </w:rPr>
              <w:t>地域内購買率は10％台から80％台と、地域間の差が非常に大きくなっている。</w:t>
            </w:r>
          </w:p>
        </w:tc>
      </w:tr>
    </w:tbl>
    <w:p w:rsidR="008168C4" w:rsidRPr="008F5167" w:rsidRDefault="008168C4" w:rsidP="008168C4">
      <w:pPr>
        <w:pStyle w:val="aff1"/>
        <w:ind w:leftChars="100" w:left="210" w:rightChars="100" w:right="210" w:firstLine="240"/>
        <w:rPr>
          <w:rFonts w:asciiTheme="majorEastAsia" w:eastAsiaTheme="majorEastAsia" w:hAnsiTheme="majorEastAsia"/>
          <w:sz w:val="24"/>
        </w:rPr>
      </w:pPr>
    </w:p>
    <w:p w:rsidR="001E64D9" w:rsidRPr="00F35059" w:rsidRDefault="001E64D9" w:rsidP="001E64D9">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EC2195">
        <w:rPr>
          <w:rFonts w:ascii="HGｺﾞｼｯｸE" w:eastAsia="HGｺﾞｼｯｸE" w:hAnsi="HGｺﾞｼｯｸE" w:hint="eastAsia"/>
        </w:rPr>
        <w:t>２－</w:t>
      </w:r>
      <w:r w:rsidR="00991130">
        <w:rPr>
          <w:rFonts w:ascii="HGｺﾞｼｯｸE" w:eastAsia="HGｺﾞｼｯｸE" w:hAnsi="HGｺﾞｼｯｸE" w:hint="eastAsia"/>
        </w:rPr>
        <w:t>16</w:t>
      </w:r>
      <w:r w:rsidRPr="003B2CF0">
        <w:rPr>
          <w:rFonts w:ascii="HGｺﾞｼｯｸE" w:eastAsia="HGｺﾞｼｯｸE" w:hAnsi="HGｺﾞｼｯｸE" w:hint="eastAsia"/>
        </w:rPr>
        <w:t xml:space="preserve">　</w:t>
      </w:r>
      <w:r>
        <w:rPr>
          <w:rFonts w:ascii="HGｺﾞｼｯｸE" w:eastAsia="HGｺﾞｼｯｸE" w:hAnsi="HGｺﾞｼｯｸE" w:hint="eastAsia"/>
        </w:rPr>
        <w:t>家族で買物を楽しむ際の地域内購買率（地域別）</w:t>
      </w:r>
    </w:p>
    <w:p w:rsidR="001E64D9" w:rsidRDefault="007D6101" w:rsidP="001E64D9">
      <w:pPr>
        <w:pStyle w:val="aff1"/>
        <w:ind w:leftChars="0" w:left="0" w:firstLineChars="0" w:firstLine="0"/>
        <w:jc w:val="center"/>
        <w:rPr>
          <w:rFonts w:asciiTheme="minorEastAsia" w:eastAsiaTheme="minorEastAsia" w:hAnsiTheme="minorEastAsia"/>
        </w:rPr>
      </w:pPr>
      <w:r w:rsidRPr="007D6101">
        <w:rPr>
          <w:noProof/>
        </w:rPr>
        <w:drawing>
          <wp:inline distT="0" distB="0" distL="0" distR="0">
            <wp:extent cx="4395240" cy="2873160"/>
            <wp:effectExtent l="0" t="0" r="0" b="0"/>
            <wp:docPr id="4248" name="図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p>
    <w:p w:rsidR="00921606" w:rsidRDefault="00921606" w:rsidP="0092160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ク</w:t>
      </w:r>
      <w:r w:rsidRPr="007A1A49">
        <w:rPr>
          <w:rFonts w:asciiTheme="majorEastAsia" w:eastAsiaTheme="majorEastAsia" w:hAnsiTheme="majorEastAsia" w:hint="eastAsia"/>
          <w:sz w:val="24"/>
        </w:rPr>
        <w:t xml:space="preserve">　</w:t>
      </w:r>
      <w:r w:rsidR="00BE606F" w:rsidRPr="00BE606F">
        <w:rPr>
          <w:rFonts w:asciiTheme="majorEastAsia" w:eastAsiaTheme="majorEastAsia" w:hAnsiTheme="majorEastAsia" w:hint="eastAsia"/>
          <w:sz w:val="24"/>
        </w:rPr>
        <w:t>飲食（外食）を楽しむ</w:t>
      </w:r>
    </w:p>
    <w:tbl>
      <w:tblPr>
        <w:tblStyle w:val="afff6"/>
        <w:tblW w:w="0" w:type="auto"/>
        <w:tblInd w:w="227" w:type="dxa"/>
        <w:tblLook w:val="04A0" w:firstRow="1" w:lastRow="0" w:firstColumn="1" w:lastColumn="0" w:noHBand="0" w:noVBand="1"/>
      </w:tblPr>
      <w:tblGrid>
        <w:gridCol w:w="9356"/>
      </w:tblGrid>
      <w:tr w:rsidR="008168C4" w:rsidTr="008168C4">
        <w:tc>
          <w:tcPr>
            <w:tcW w:w="9356" w:type="dxa"/>
            <w:tcBorders>
              <w:top w:val="nil"/>
              <w:left w:val="nil"/>
              <w:bottom w:val="nil"/>
              <w:right w:val="nil"/>
            </w:tcBorders>
          </w:tcPr>
          <w:p w:rsidR="008168C4" w:rsidRPr="00E90DA1" w:rsidRDefault="00875FC3" w:rsidP="00D64E24">
            <w:pPr>
              <w:pStyle w:val="aff1"/>
              <w:ind w:left="630" w:hangingChars="100" w:hanging="210"/>
              <w:rPr>
                <w:rFonts w:asciiTheme="minorEastAsia" w:eastAsiaTheme="minorEastAsia" w:hAnsiTheme="minorEastAsia"/>
              </w:rPr>
            </w:pPr>
            <w:r w:rsidRPr="00A0052C">
              <w:rPr>
                <w:rFonts w:asciiTheme="minorEastAsia" w:eastAsiaTheme="minorEastAsia" w:hAnsiTheme="minorEastAsia" w:hint="eastAsia"/>
              </w:rPr>
              <w:t>●</w:t>
            </w:r>
            <w:r w:rsidRPr="001F46C6">
              <w:rPr>
                <w:rFonts w:asciiTheme="minorEastAsia" w:eastAsiaTheme="minorEastAsia" w:hAnsiTheme="minorEastAsia" w:hint="eastAsia"/>
              </w:rPr>
              <w:t>「</w:t>
            </w:r>
            <w:r>
              <w:rPr>
                <w:rFonts w:asciiTheme="minorEastAsia" w:eastAsiaTheme="minorEastAsia" w:hAnsiTheme="minorEastAsia" w:hint="eastAsia"/>
              </w:rPr>
              <w:t>東部地域</w:t>
            </w:r>
            <w:r w:rsidRPr="001F46C6">
              <w:rPr>
                <w:rFonts w:asciiTheme="minorEastAsia" w:eastAsiaTheme="minorEastAsia" w:hAnsiTheme="minorEastAsia" w:hint="eastAsia"/>
              </w:rPr>
              <w:t>」が9</w:t>
            </w:r>
            <w:r>
              <w:rPr>
                <w:rFonts w:asciiTheme="minorEastAsia" w:eastAsiaTheme="minorEastAsia" w:hAnsiTheme="minorEastAsia" w:hint="eastAsia"/>
              </w:rPr>
              <w:t>0.0</w:t>
            </w:r>
            <w:r w:rsidRPr="001F46C6">
              <w:rPr>
                <w:rFonts w:asciiTheme="minorEastAsia" w:eastAsiaTheme="minorEastAsia" w:hAnsiTheme="minorEastAsia" w:hint="eastAsia"/>
              </w:rPr>
              <w:t>％で最も</w:t>
            </w:r>
            <w:r>
              <w:rPr>
                <w:rFonts w:asciiTheme="minorEastAsia" w:eastAsiaTheme="minorEastAsia" w:hAnsiTheme="minorEastAsia" w:hint="eastAsia"/>
              </w:rPr>
              <w:t>高く</w:t>
            </w:r>
            <w:r w:rsidRPr="001F46C6">
              <w:rPr>
                <w:rFonts w:asciiTheme="minorEastAsia" w:eastAsiaTheme="minorEastAsia" w:hAnsiTheme="minorEastAsia" w:hint="eastAsia"/>
              </w:rPr>
              <w:t>、</w:t>
            </w:r>
            <w:r>
              <w:rPr>
                <w:rFonts w:asciiTheme="minorEastAsia" w:eastAsiaTheme="minorEastAsia" w:hAnsiTheme="minorEastAsia" w:hint="eastAsia"/>
              </w:rPr>
              <w:t>唯一</w:t>
            </w:r>
            <w:r w:rsidRPr="001F46C6">
              <w:rPr>
                <w:rFonts w:asciiTheme="minorEastAsia" w:eastAsiaTheme="minorEastAsia" w:hAnsiTheme="minorEastAsia" w:hint="eastAsia"/>
              </w:rPr>
              <w:t>90％</w:t>
            </w:r>
            <w:r>
              <w:rPr>
                <w:rFonts w:asciiTheme="minorEastAsia" w:eastAsiaTheme="minorEastAsia" w:hAnsiTheme="minorEastAsia" w:hint="eastAsia"/>
              </w:rPr>
              <w:t>を超えている。</w:t>
            </w:r>
            <w:r w:rsidRPr="001F46C6">
              <w:rPr>
                <w:rFonts w:asciiTheme="minorEastAsia" w:eastAsiaTheme="minorEastAsia" w:hAnsiTheme="minorEastAsia" w:hint="eastAsia"/>
              </w:rPr>
              <w:t>80％台は</w:t>
            </w:r>
            <w:r>
              <w:rPr>
                <w:rFonts w:asciiTheme="minorEastAsia" w:eastAsiaTheme="minorEastAsia" w:hAnsiTheme="minorEastAsia" w:hint="eastAsia"/>
              </w:rPr>
              <w:t>「さいたま市」、</w:t>
            </w:r>
            <w:r w:rsidRPr="001F46C6">
              <w:rPr>
                <w:rFonts w:asciiTheme="minorEastAsia" w:eastAsiaTheme="minorEastAsia" w:hAnsiTheme="minorEastAsia" w:hint="eastAsia"/>
              </w:rPr>
              <w:t>「南部地域」、「川越比企地域」、「西部地域」、「北部地域」であり70％台は</w:t>
            </w:r>
            <w:r>
              <w:rPr>
                <w:rFonts w:asciiTheme="minorEastAsia" w:eastAsiaTheme="minorEastAsia" w:hAnsiTheme="minorEastAsia" w:hint="eastAsia"/>
              </w:rPr>
              <w:t>「南西部地域」、</w:t>
            </w:r>
            <w:r w:rsidRPr="001F46C6">
              <w:rPr>
                <w:rFonts w:asciiTheme="minorEastAsia" w:eastAsiaTheme="minorEastAsia" w:hAnsiTheme="minorEastAsia" w:hint="eastAsia"/>
              </w:rPr>
              <w:t>「利根地域」であった。「県央地域」（69.7％）、「秩父地域」（67.0％）は他地域に比べて低くなっている。</w:t>
            </w:r>
          </w:p>
        </w:tc>
      </w:tr>
    </w:tbl>
    <w:p w:rsidR="008168C4" w:rsidRPr="008F5167" w:rsidRDefault="008168C4" w:rsidP="008168C4">
      <w:pPr>
        <w:pStyle w:val="aff1"/>
        <w:ind w:leftChars="100" w:left="210" w:rightChars="100" w:right="210" w:firstLine="240"/>
        <w:rPr>
          <w:rFonts w:asciiTheme="majorEastAsia" w:eastAsiaTheme="majorEastAsia" w:hAnsiTheme="majorEastAsia"/>
          <w:sz w:val="24"/>
        </w:rPr>
      </w:pPr>
    </w:p>
    <w:p w:rsidR="00921606" w:rsidRPr="00F35059" w:rsidRDefault="00921606" w:rsidP="00921606">
      <w:pPr>
        <w:pStyle w:val="aff1"/>
        <w:ind w:leftChars="0" w:left="0" w:firstLineChars="0" w:firstLine="0"/>
        <w:jc w:val="center"/>
        <w:rPr>
          <w:rFonts w:asciiTheme="minorEastAsia" w:eastAsiaTheme="minorEastAsia" w:hAnsiTheme="minorEastAsia"/>
        </w:rPr>
      </w:pPr>
      <w:r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Pr>
          <w:rFonts w:ascii="HGｺﾞｼｯｸE" w:eastAsia="HGｺﾞｼｯｸE" w:hAnsi="HGｺﾞｼｯｸE" w:hint="eastAsia"/>
        </w:rPr>
        <w:t>Ⅱ－</w:t>
      </w:r>
      <w:r w:rsidR="00EC2195">
        <w:rPr>
          <w:rFonts w:ascii="HGｺﾞｼｯｸE" w:eastAsia="HGｺﾞｼｯｸE" w:hAnsi="HGｺﾞｼｯｸE" w:hint="eastAsia"/>
        </w:rPr>
        <w:t>２－</w:t>
      </w:r>
      <w:r w:rsidR="00991130">
        <w:rPr>
          <w:rFonts w:ascii="HGｺﾞｼｯｸE" w:eastAsia="HGｺﾞｼｯｸE" w:hAnsi="HGｺﾞｼｯｸE" w:hint="eastAsia"/>
        </w:rPr>
        <w:t>17</w:t>
      </w:r>
      <w:r w:rsidRPr="003B2CF0">
        <w:rPr>
          <w:rFonts w:ascii="HGｺﾞｼｯｸE" w:eastAsia="HGｺﾞｼｯｸE" w:hAnsi="HGｺﾞｼｯｸE" w:hint="eastAsia"/>
        </w:rPr>
        <w:t xml:space="preserve">　</w:t>
      </w:r>
      <w:r>
        <w:rPr>
          <w:rFonts w:ascii="HGｺﾞｼｯｸE" w:eastAsia="HGｺﾞｼｯｸE" w:hAnsi="HGｺﾞｼｯｸE" w:hint="eastAsia"/>
        </w:rPr>
        <w:t>飲食（外食）を楽しむ際の地域内購買率（地域別）</w:t>
      </w:r>
    </w:p>
    <w:p w:rsidR="00895C21" w:rsidRDefault="00FD5668" w:rsidP="00991130">
      <w:pPr>
        <w:pStyle w:val="aff1"/>
        <w:ind w:leftChars="0" w:left="0" w:firstLineChars="0" w:firstLine="0"/>
        <w:jc w:val="center"/>
        <w:rPr>
          <w:rFonts w:asciiTheme="minorEastAsia" w:eastAsiaTheme="minorEastAsia" w:hAnsiTheme="minorEastAsia"/>
        </w:rPr>
      </w:pPr>
      <w:r w:rsidRPr="00FD5668">
        <w:rPr>
          <w:noProof/>
        </w:rPr>
        <w:drawing>
          <wp:inline distT="0" distB="0" distL="0" distR="0">
            <wp:extent cx="4395240" cy="2873160"/>
            <wp:effectExtent l="0" t="0" r="0" b="0"/>
            <wp:docPr id="4242" name="図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5240" cy="2873160"/>
                    </a:xfrm>
                    <a:prstGeom prst="rect">
                      <a:avLst/>
                    </a:prstGeom>
                    <a:noFill/>
                    <a:ln>
                      <a:noFill/>
                    </a:ln>
                  </pic:spPr>
                </pic:pic>
              </a:graphicData>
            </a:graphic>
          </wp:inline>
        </w:drawing>
      </w:r>
      <w:r w:rsidR="00895C21">
        <w:rPr>
          <w:rFonts w:asciiTheme="minorEastAsia" w:eastAsiaTheme="minorEastAsia" w:hAnsiTheme="minorEastAsia"/>
        </w:rPr>
        <w:br w:type="page"/>
      </w:r>
    </w:p>
    <w:p w:rsidR="003C47B9" w:rsidRPr="00BE1C29" w:rsidRDefault="003C47B9" w:rsidP="00005808">
      <w:pPr>
        <w:pStyle w:val="6"/>
        <w:pageBreakBefore/>
      </w:pPr>
      <w:bookmarkStart w:id="38" w:name="_Toc444713651"/>
      <w:r>
        <w:rPr>
          <w:rFonts w:hint="eastAsia"/>
        </w:rPr>
        <w:lastRenderedPageBreak/>
        <w:t>市町村内購買率</w:t>
      </w:r>
      <w:bookmarkEnd w:id="38"/>
    </w:p>
    <w:p w:rsidR="00D17FCE" w:rsidRDefault="00D17FCE" w:rsidP="00D17FCE">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商品総合</w:t>
      </w:r>
    </w:p>
    <w:tbl>
      <w:tblPr>
        <w:tblStyle w:val="afff6"/>
        <w:tblW w:w="0" w:type="auto"/>
        <w:tblInd w:w="227" w:type="dxa"/>
        <w:tblLook w:val="04A0" w:firstRow="1" w:lastRow="0" w:firstColumn="1" w:lastColumn="0" w:noHBand="0" w:noVBand="1"/>
      </w:tblPr>
      <w:tblGrid>
        <w:gridCol w:w="9356"/>
      </w:tblGrid>
      <w:tr w:rsidR="00D17FCE" w:rsidTr="004A262C">
        <w:tc>
          <w:tcPr>
            <w:tcW w:w="9356" w:type="dxa"/>
            <w:tcBorders>
              <w:top w:val="nil"/>
              <w:left w:val="nil"/>
              <w:bottom w:val="nil"/>
              <w:right w:val="nil"/>
            </w:tcBorders>
          </w:tcPr>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F46C6">
              <w:rPr>
                <w:rFonts w:asciiTheme="minorEastAsia" w:eastAsiaTheme="minorEastAsia" w:hAnsiTheme="minorEastAsia" w:hint="eastAsia"/>
              </w:rPr>
              <w:t>「40％～50％未満」が13市町村で最も多く、次いで「80％～90％未満」及び「60％～70％未満」がともに</w:t>
            </w:r>
            <w:r w:rsidR="00CC5ED7">
              <w:rPr>
                <w:rFonts w:asciiTheme="minorEastAsia" w:eastAsiaTheme="minorEastAsia" w:hAnsiTheme="minorEastAsia" w:hint="eastAsia"/>
              </w:rPr>
              <w:t>８</w:t>
            </w:r>
            <w:r w:rsidRPr="001F46C6">
              <w:rPr>
                <w:rFonts w:asciiTheme="minorEastAsia" w:eastAsiaTheme="minorEastAsia" w:hAnsiTheme="minorEastAsia" w:hint="eastAsia"/>
              </w:rPr>
              <w:t>市町村となっている。</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F46C6">
              <w:rPr>
                <w:rFonts w:asciiTheme="minorEastAsia" w:eastAsiaTheme="minorEastAsia" w:hAnsiTheme="minorEastAsia" w:hint="eastAsia"/>
              </w:rPr>
              <w:t>県下63市町村の各市町村内購買率の単純平均は50.2％であった。</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F46C6">
              <w:rPr>
                <w:rFonts w:asciiTheme="minorEastAsia" w:eastAsiaTheme="minorEastAsia" w:hAnsiTheme="minorEastAsia" w:hint="eastAsia"/>
              </w:rPr>
              <w:t>「さいたま市」が91.2％で最も</w:t>
            </w:r>
            <w:r w:rsidR="00191956">
              <w:rPr>
                <w:rFonts w:asciiTheme="minorEastAsia" w:eastAsiaTheme="minorEastAsia" w:hAnsiTheme="minorEastAsia" w:hint="eastAsia"/>
              </w:rPr>
              <w:t>高く</w:t>
            </w:r>
            <w:r w:rsidRPr="001F46C6">
              <w:rPr>
                <w:rFonts w:asciiTheme="minorEastAsia" w:eastAsiaTheme="minorEastAsia" w:hAnsiTheme="minorEastAsia" w:hint="eastAsia"/>
              </w:rPr>
              <w:t>、次いで「越谷市」が88.2％、「羽生市」が87.1％、「久喜市」が86.6％と続いている。</w:t>
            </w:r>
          </w:p>
          <w:p w:rsidR="00D17FCE" w:rsidRPr="00E90DA1" w:rsidRDefault="00DC2F6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191956" w:rsidRPr="00A01214">
              <w:rPr>
                <w:rFonts w:asciiTheme="minorEastAsia" w:eastAsiaTheme="minorEastAsia" w:hAnsiTheme="minorEastAsia" w:hint="eastAsia"/>
                <w:color w:val="000000" w:themeColor="text1"/>
              </w:rPr>
              <w:t>ランク１～９位の市は、30,000㎡を超える大型ショッピングセンター、ショッピングモールの所在地であることも市町村内購買率が高い要因と考えられる</w:t>
            </w:r>
            <w:r w:rsidR="001F46C6" w:rsidRPr="001F46C6">
              <w:rPr>
                <w:rFonts w:asciiTheme="minorEastAsia" w:eastAsiaTheme="minorEastAsia" w:hAnsiTheme="minorEastAsia" w:hint="eastAsia"/>
              </w:rPr>
              <w:t>。</w:t>
            </w:r>
          </w:p>
        </w:tc>
      </w:tr>
    </w:tbl>
    <w:p w:rsidR="00D02D00" w:rsidRDefault="00D02D00" w:rsidP="0004227A">
      <w:pPr>
        <w:pStyle w:val="aff1"/>
        <w:ind w:leftChars="100" w:left="210" w:rightChars="100" w:right="210" w:firstLine="240"/>
        <w:rPr>
          <w:rFonts w:asciiTheme="majorEastAsia" w:eastAsiaTheme="majorEastAsia" w:hAnsiTheme="majorEastAsia"/>
          <w:sz w:val="24"/>
        </w:rPr>
      </w:pPr>
    </w:p>
    <w:p w:rsidR="00D17FCE" w:rsidRPr="008F5167" w:rsidRDefault="00D02D00" w:rsidP="0004227A">
      <w:pPr>
        <w:pStyle w:val="aff1"/>
        <w:ind w:leftChars="100" w:left="210" w:rightChars="100" w:right="210" w:firstLine="24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043775" behindDoc="0" locked="0" layoutInCell="1" allowOverlap="1" wp14:anchorId="4AFB5626" wp14:editId="2724BA5C">
                <wp:simplePos x="0" y="0"/>
                <wp:positionH relativeFrom="column">
                  <wp:posOffset>326085</wp:posOffset>
                </wp:positionH>
                <wp:positionV relativeFrom="paragraph">
                  <wp:posOffset>6350</wp:posOffset>
                </wp:positionV>
                <wp:extent cx="215074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２－18</w:t>
                            </w:r>
                            <w:r w:rsidRPr="0004227A">
                              <w:rPr>
                                <w:rFonts w:ascii="HGｺﾞｼｯｸE" w:eastAsia="HGｺﾞｼｯｸE" w:hAnsi="HGｺﾞｼｯｸE" w:hint="eastAsia"/>
                              </w:rPr>
                              <w:t xml:space="preserve">　商品総合の</w:t>
                            </w:r>
                          </w:p>
                          <w:p w:rsidR="0021667C" w:rsidRPr="0004227A"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25.7pt;margin-top:.5pt;width:169.35pt;height:110.55pt;z-index:2520437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" filled="f" stroked="f">
                <v:textbox style="mso-fit-shape-to-text:t">
                  <w:txbxContent>
                    <w:p w:rsidR="0021667C"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２－18</w:t>
                      </w:r>
                      <w:r w:rsidRPr="0004227A">
                        <w:rPr>
                          <w:rFonts w:ascii="HGｺﾞｼｯｸE" w:eastAsia="HGｺﾞｼｯｸE" w:hAnsi="HGｺﾞｼｯｸE" w:hint="eastAsia"/>
                        </w:rPr>
                        <w:t xml:space="preserve">　商品総合の</w:t>
                      </w:r>
                    </w:p>
                    <w:p w:rsidR="0021667C" w:rsidRPr="0004227A"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045823" behindDoc="0" locked="0" layoutInCell="1" allowOverlap="1" wp14:anchorId="470E2AFF" wp14:editId="05944EBC">
                <wp:simplePos x="0" y="0"/>
                <wp:positionH relativeFrom="column">
                  <wp:posOffset>2894330</wp:posOffset>
                </wp:positionH>
                <wp:positionV relativeFrom="paragraph">
                  <wp:posOffset>5410</wp:posOffset>
                </wp:positionV>
                <wp:extent cx="2961589"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２－19</w:t>
                            </w:r>
                            <w:r w:rsidRPr="0004227A">
                              <w:rPr>
                                <w:rFonts w:ascii="HGｺﾞｼｯｸE" w:eastAsia="HGｺﾞｼｯｸE" w:hAnsi="HGｺﾞｼｯｸE" w:hint="eastAsia"/>
                              </w:rPr>
                              <w:t xml:space="preserve">　商品総合の</w:t>
                            </w:r>
                          </w:p>
                          <w:p w:rsidR="0021667C" w:rsidRPr="0004227A"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227.9pt;margin-top:.45pt;width:233.2pt;height:110.55pt;z-index:25204582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" filled="f" stroked="f">
                <v:textbox style="mso-fit-shape-to-text:t">
                  <w:txbxContent>
                    <w:p w:rsidR="0021667C"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２－19</w:t>
                      </w:r>
                      <w:r w:rsidRPr="0004227A">
                        <w:rPr>
                          <w:rFonts w:ascii="HGｺﾞｼｯｸE" w:eastAsia="HGｺﾞｼｯｸE" w:hAnsi="HGｺﾞｼｯｸE" w:hint="eastAsia"/>
                        </w:rPr>
                        <w:t xml:space="preserve">　商品総合の</w:t>
                      </w:r>
                    </w:p>
                    <w:p w:rsidR="0021667C" w:rsidRPr="0004227A" w:rsidRDefault="0021667C" w:rsidP="00D02D00">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17FCE" w:rsidRDefault="00952BE6" w:rsidP="00D17FCE">
      <w:pPr>
        <w:pStyle w:val="aff1"/>
        <w:ind w:leftChars="0" w:left="0" w:firstLineChars="0" w:firstLine="0"/>
        <w:jc w:val="center"/>
        <w:rPr>
          <w:rFonts w:asciiTheme="minorEastAsia" w:eastAsiaTheme="minorEastAsia" w:hAnsiTheme="minorEastAsia"/>
        </w:rPr>
      </w:pPr>
      <w:r w:rsidRPr="00952BE6">
        <w:rPr>
          <w:rFonts w:hint="eastAsia"/>
          <w:noProof/>
        </w:rPr>
        <w:drawing>
          <wp:anchor distT="0" distB="0" distL="114300" distR="114300" simplePos="0" relativeHeight="252040703" behindDoc="0" locked="0" layoutInCell="1" allowOverlap="1" wp14:anchorId="259D2A76" wp14:editId="1972B222">
            <wp:simplePos x="0" y="0"/>
            <wp:positionH relativeFrom="column">
              <wp:posOffset>2981325</wp:posOffset>
            </wp:positionH>
            <wp:positionV relativeFrom="paragraph">
              <wp:posOffset>130480</wp:posOffset>
            </wp:positionV>
            <wp:extent cx="2838450" cy="28892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8450"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FCE" w:rsidRDefault="00CF367E" w:rsidP="00D17FCE">
      <w:pPr>
        <w:pStyle w:val="aff1"/>
        <w:ind w:leftChars="0" w:left="0" w:firstLineChars="0" w:firstLine="0"/>
        <w:jc w:val="left"/>
        <w:rPr>
          <w:noProof/>
        </w:rPr>
      </w:pPr>
      <w:r w:rsidRPr="00CF367E">
        <w:rPr>
          <w:noProof/>
        </w:rPr>
        <w:drawing>
          <wp:anchor distT="0" distB="0" distL="114300" distR="114300" simplePos="0" relativeHeight="251610044" behindDoc="0" locked="0" layoutInCell="1" allowOverlap="1" wp14:anchorId="60287DD8" wp14:editId="0C70A9DA">
            <wp:simplePos x="0" y="0"/>
            <wp:positionH relativeFrom="column">
              <wp:posOffset>418626</wp:posOffset>
            </wp:positionH>
            <wp:positionV relativeFrom="paragraph">
              <wp:posOffset>60325</wp:posOffset>
            </wp:positionV>
            <wp:extent cx="1991995" cy="3206750"/>
            <wp:effectExtent l="0" t="0" r="0" b="0"/>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19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FCE" w:rsidRDefault="00D17FCE" w:rsidP="00D17FCE">
      <w:pPr>
        <w:pStyle w:val="aff1"/>
        <w:ind w:leftChars="0" w:left="0" w:firstLineChars="0" w:firstLine="0"/>
        <w:jc w:val="left"/>
        <w:rPr>
          <w:noProof/>
        </w:rPr>
      </w:pPr>
    </w:p>
    <w:p w:rsidR="00D17FCE" w:rsidRDefault="00D17FCE"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952BE6" w:rsidRDefault="00952BE6" w:rsidP="00D17FCE">
      <w:pPr>
        <w:pStyle w:val="aff1"/>
        <w:ind w:leftChars="0" w:left="0" w:firstLineChars="0" w:firstLine="0"/>
        <w:jc w:val="left"/>
        <w:rPr>
          <w:rFonts w:asciiTheme="minorEastAsia" w:eastAsiaTheme="minorEastAsia" w:hAnsiTheme="minorEastAsia"/>
        </w:rPr>
      </w:pPr>
    </w:p>
    <w:p w:rsidR="00D17FCE" w:rsidRDefault="00D17FCE">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D44AA6" w:rsidRDefault="004856AC"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00D44AA6" w:rsidRPr="007A1A49">
        <w:rPr>
          <w:rFonts w:asciiTheme="majorEastAsia" w:eastAsiaTheme="majorEastAsia" w:hAnsiTheme="majorEastAsia" w:hint="eastAsia"/>
          <w:sz w:val="24"/>
        </w:rPr>
        <w:t xml:space="preserve">　</w:t>
      </w:r>
      <w:r w:rsidR="00D44AA6" w:rsidRPr="00895C21">
        <w:rPr>
          <w:rFonts w:asciiTheme="majorEastAsia" w:eastAsiaTheme="majorEastAsia" w:hAnsiTheme="majorEastAsia" w:hint="eastAsia"/>
          <w:sz w:val="24"/>
        </w:rPr>
        <w:t>Ａ群（食料品、日用雑貨等）</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「80％～90％未満」が17市町村で最も多く、次いで「90％以上」が16市町村となっている。</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県下63市町村の各市町村内購買率の単純平均は73.6％であった。</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前回３位の「さいたま市」が95.2％で最も</w:t>
            </w:r>
            <w:r w:rsidR="006A381C">
              <w:rPr>
                <w:rFonts w:asciiTheme="minorEastAsia" w:eastAsiaTheme="minorEastAsia" w:hAnsiTheme="minorEastAsia" w:hint="eastAsia"/>
              </w:rPr>
              <w:t>高く</w:t>
            </w:r>
            <w:r w:rsidR="00CC5ED7" w:rsidRPr="00CC5ED7">
              <w:rPr>
                <w:rFonts w:asciiTheme="minorEastAsia" w:eastAsiaTheme="minorEastAsia" w:hAnsiTheme="minorEastAsia" w:hint="eastAsia"/>
              </w:rPr>
              <w:t>、次いで前回１位の「越谷市」（95.2％）、前回６位の「秩父市」（94.7％）、前回４位の「三郷市」（94.5％）の順となっている。また、前回32位の「本庄市」が７位に順位を押し上げた。</w:t>
            </w:r>
          </w:p>
          <w:p w:rsidR="001F46C6" w:rsidRPr="00E90DA1"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前回調査（平成22年度）との比較では、「本庄市」が11.3ポイント、「東松山市」が8.9ポイント上昇している。</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4856AC" w:rsidRPr="008F5167" w:rsidRDefault="004856AC"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049919" behindDoc="0" locked="0" layoutInCell="1" allowOverlap="1" wp14:anchorId="2F09E1A0" wp14:editId="29218E0B">
                <wp:simplePos x="0" y="0"/>
                <wp:positionH relativeFrom="column">
                  <wp:posOffset>326085</wp:posOffset>
                </wp:positionH>
                <wp:positionV relativeFrom="paragraph">
                  <wp:posOffset>6350</wp:posOffset>
                </wp:positionV>
                <wp:extent cx="2150745" cy="140398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２－20</w:t>
                            </w:r>
                            <w:r w:rsidRPr="0004227A">
                              <w:rPr>
                                <w:rFonts w:ascii="HGｺﾞｼｯｸE" w:eastAsia="HGｺﾞｼｯｸE" w:hAnsi="HGｺﾞｼｯｸE" w:hint="eastAsia"/>
                              </w:rPr>
                              <w:t xml:space="preserve">　</w:t>
                            </w:r>
                            <w:r>
                              <w:rPr>
                                <w:rFonts w:ascii="HGｺﾞｼｯｸE" w:eastAsia="HGｺﾞｼｯｸE" w:hAnsi="HGｺﾞｼｯｸE" w:hint="eastAsia"/>
                              </w:rPr>
                              <w:t>Ａ群</w:t>
                            </w:r>
                            <w:r w:rsidRPr="0004227A">
                              <w:rPr>
                                <w:rFonts w:ascii="HGｺﾞｼｯｸE" w:eastAsia="HGｺﾞｼｯｸE" w:hAnsi="HGｺﾞｼｯｸE" w:hint="eastAsia"/>
                              </w:rPr>
                              <w:t>の</w:t>
                            </w:r>
                          </w:p>
                          <w:p w:rsidR="0021667C" w:rsidRPr="0004227A"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25.7pt;margin-top:.5pt;width:169.35pt;height:110.55pt;z-index:2520499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" filled="f" stroked="f">
                <v:textbox style="mso-fit-shape-to-text:t">
                  <w:txbxContent>
                    <w:p w:rsidR="0021667C"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２－20</w:t>
                      </w:r>
                      <w:r w:rsidRPr="0004227A">
                        <w:rPr>
                          <w:rFonts w:ascii="HGｺﾞｼｯｸE" w:eastAsia="HGｺﾞｼｯｸE" w:hAnsi="HGｺﾞｼｯｸE" w:hint="eastAsia"/>
                        </w:rPr>
                        <w:t xml:space="preserve">　</w:t>
                      </w:r>
                      <w:r>
                        <w:rPr>
                          <w:rFonts w:ascii="HGｺﾞｼｯｸE" w:eastAsia="HGｺﾞｼｯｸE" w:hAnsi="HGｺﾞｼｯｸE" w:hint="eastAsia"/>
                        </w:rPr>
                        <w:t>Ａ群</w:t>
                      </w:r>
                      <w:r w:rsidRPr="0004227A">
                        <w:rPr>
                          <w:rFonts w:ascii="HGｺﾞｼｯｸE" w:eastAsia="HGｺﾞｼｯｸE" w:hAnsi="HGｺﾞｼｯｸE" w:hint="eastAsia"/>
                        </w:rPr>
                        <w:t>の</w:t>
                      </w:r>
                    </w:p>
                    <w:p w:rsidR="0021667C" w:rsidRPr="0004227A"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050943" behindDoc="0" locked="0" layoutInCell="1" allowOverlap="1" wp14:anchorId="07530A73" wp14:editId="17C49813">
                <wp:simplePos x="0" y="0"/>
                <wp:positionH relativeFrom="column">
                  <wp:posOffset>2894330</wp:posOffset>
                </wp:positionH>
                <wp:positionV relativeFrom="paragraph">
                  <wp:posOffset>5410</wp:posOffset>
                </wp:positionV>
                <wp:extent cx="2961589" cy="1403985"/>
                <wp:effectExtent l="0" t="0" r="0" b="0"/>
                <wp:wrapNone/>
                <wp:docPr id="3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２－21</w:t>
                            </w:r>
                            <w:r w:rsidRPr="0004227A">
                              <w:rPr>
                                <w:rFonts w:ascii="HGｺﾞｼｯｸE" w:eastAsia="HGｺﾞｼｯｸE" w:hAnsi="HGｺﾞｼｯｸE" w:hint="eastAsia"/>
                              </w:rPr>
                              <w:t xml:space="preserve">　</w:t>
                            </w:r>
                            <w:r>
                              <w:rPr>
                                <w:rFonts w:ascii="HGｺﾞｼｯｸE" w:eastAsia="HGｺﾞｼｯｸE" w:hAnsi="HGｺﾞｼｯｸE" w:hint="eastAsia"/>
                              </w:rPr>
                              <w:t>Ａ群</w:t>
                            </w:r>
                            <w:r w:rsidRPr="0004227A">
                              <w:rPr>
                                <w:rFonts w:ascii="HGｺﾞｼｯｸE" w:eastAsia="HGｺﾞｼｯｸE" w:hAnsi="HGｺﾞｼｯｸE" w:hint="eastAsia"/>
                              </w:rPr>
                              <w:t>の</w:t>
                            </w:r>
                          </w:p>
                          <w:p w:rsidR="0021667C" w:rsidRPr="0004227A"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227.9pt;margin-top:.45pt;width:233.2pt;height:110.55pt;z-index:2520509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JgMgIAAA8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" filled="f" stroked="f">
                <v:textbox style="mso-fit-shape-to-text:t">
                  <w:txbxContent>
                    <w:p w:rsidR="0021667C"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２－21</w:t>
                      </w:r>
                      <w:r w:rsidRPr="0004227A">
                        <w:rPr>
                          <w:rFonts w:ascii="HGｺﾞｼｯｸE" w:eastAsia="HGｺﾞｼｯｸE" w:hAnsi="HGｺﾞｼｯｸE" w:hint="eastAsia"/>
                        </w:rPr>
                        <w:t xml:space="preserve">　</w:t>
                      </w:r>
                      <w:r>
                        <w:rPr>
                          <w:rFonts w:ascii="HGｺﾞｼｯｸE" w:eastAsia="HGｺﾞｼｯｸE" w:hAnsi="HGｺﾞｼｯｸE" w:hint="eastAsia"/>
                        </w:rPr>
                        <w:t>Ａ群</w:t>
                      </w:r>
                      <w:r w:rsidRPr="0004227A">
                        <w:rPr>
                          <w:rFonts w:ascii="HGｺﾞｼｯｸE" w:eastAsia="HGｺﾞｼｯｸE" w:hAnsi="HGｺﾞｼｯｸE" w:hint="eastAsia"/>
                        </w:rPr>
                        <w:t>の</w:t>
                      </w:r>
                    </w:p>
                    <w:p w:rsidR="0021667C" w:rsidRPr="0004227A" w:rsidRDefault="0021667C" w:rsidP="004856AC">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4856AC" w:rsidRDefault="00FD79CD" w:rsidP="00D83409">
      <w:pPr>
        <w:pStyle w:val="aff1"/>
        <w:ind w:leftChars="0" w:left="0" w:firstLineChars="0" w:firstLine="0"/>
        <w:rPr>
          <w:rFonts w:asciiTheme="minorEastAsia" w:eastAsiaTheme="minorEastAsia" w:hAnsiTheme="minorEastAsia"/>
        </w:rPr>
      </w:pPr>
      <w:r w:rsidRPr="00FD79CD">
        <w:rPr>
          <w:noProof/>
        </w:rPr>
        <w:drawing>
          <wp:anchor distT="0" distB="0" distL="114300" distR="114300" simplePos="0" relativeHeight="251617219" behindDoc="0" locked="0" layoutInCell="1" allowOverlap="1" wp14:anchorId="6C0AD084" wp14:editId="75EE39F5">
            <wp:simplePos x="0" y="0"/>
            <wp:positionH relativeFrom="column">
              <wp:posOffset>2671606</wp:posOffset>
            </wp:positionH>
            <wp:positionV relativeFrom="paragraph">
              <wp:posOffset>137795</wp:posOffset>
            </wp:positionV>
            <wp:extent cx="3384550" cy="28867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455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56AC" w:rsidRDefault="00A7733F" w:rsidP="004856AC">
      <w:pPr>
        <w:pStyle w:val="aff1"/>
        <w:ind w:leftChars="0" w:left="0" w:firstLineChars="0" w:firstLine="0"/>
        <w:jc w:val="left"/>
        <w:rPr>
          <w:noProof/>
        </w:rPr>
      </w:pPr>
      <w:r w:rsidRPr="00A7733F">
        <w:rPr>
          <w:noProof/>
        </w:rPr>
        <w:drawing>
          <wp:anchor distT="0" distB="0" distL="114300" distR="114300" simplePos="0" relativeHeight="251609019" behindDoc="0" locked="0" layoutInCell="1" allowOverlap="1" wp14:anchorId="4F325C52" wp14:editId="5A0C9A6B">
            <wp:simplePos x="0" y="0"/>
            <wp:positionH relativeFrom="column">
              <wp:posOffset>425924</wp:posOffset>
            </wp:positionH>
            <wp:positionV relativeFrom="paragraph">
              <wp:posOffset>51435</wp:posOffset>
            </wp:positionV>
            <wp:extent cx="1991995" cy="3206750"/>
            <wp:effectExtent l="0" t="0" r="0" b="0"/>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19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56AC" w:rsidRDefault="004856AC" w:rsidP="004856AC">
      <w:pPr>
        <w:pStyle w:val="aff1"/>
        <w:ind w:leftChars="0" w:left="0" w:firstLineChars="0" w:firstLine="0"/>
        <w:jc w:val="left"/>
        <w:rPr>
          <w:noProof/>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Pr="00FD79CD"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4856AC" w:rsidRDefault="004856AC" w:rsidP="004856AC">
      <w:pPr>
        <w:pStyle w:val="aff1"/>
        <w:ind w:leftChars="0" w:left="0" w:firstLineChars="0" w:firstLine="0"/>
        <w:jc w:val="left"/>
        <w:rPr>
          <w:rFonts w:asciiTheme="minorEastAsia" w:eastAsiaTheme="minorEastAsia" w:hAnsiTheme="minorEastAsia"/>
        </w:rPr>
      </w:pPr>
    </w:p>
    <w:p w:rsidR="00165AD7" w:rsidRDefault="00165AD7" w:rsidP="004856AC">
      <w:pPr>
        <w:pStyle w:val="aff1"/>
        <w:ind w:leftChars="0" w:left="0" w:firstLineChars="0" w:firstLine="0"/>
        <w:jc w:val="left"/>
        <w:rPr>
          <w:rFonts w:asciiTheme="minorEastAsia" w:eastAsiaTheme="minorEastAsia" w:hAnsiTheme="minorEastAsia"/>
        </w:rPr>
      </w:pPr>
    </w:p>
    <w:p w:rsidR="00165AD7" w:rsidRDefault="004B4679" w:rsidP="00165AD7">
      <w:pPr>
        <w:pStyle w:val="aff1"/>
        <w:ind w:leftChars="0" w:left="0" w:firstLineChars="0" w:firstLine="0"/>
        <w:jc w:val="center"/>
        <w:rPr>
          <w:rFonts w:ascii="HGｺﾞｼｯｸE" w:eastAsia="HGｺﾞｼｯｸE" w:hAnsi="HGｺﾞｼｯｸE"/>
        </w:rPr>
      </w:pPr>
      <w:r w:rsidRPr="004B4679">
        <w:rPr>
          <w:noProof/>
        </w:rPr>
        <w:drawing>
          <wp:anchor distT="0" distB="0" distL="114300" distR="114300" simplePos="0" relativeHeight="251561870" behindDoc="0" locked="0" layoutInCell="1" allowOverlap="1" wp14:anchorId="4DC0C651" wp14:editId="7784EB09">
            <wp:simplePos x="0" y="0"/>
            <wp:positionH relativeFrom="column">
              <wp:posOffset>872186</wp:posOffset>
            </wp:positionH>
            <wp:positionV relativeFrom="paragraph">
              <wp:posOffset>186055</wp:posOffset>
            </wp:positionV>
            <wp:extent cx="4373245" cy="2973070"/>
            <wp:effectExtent l="0" t="0" r="0" b="0"/>
            <wp:wrapNone/>
            <wp:docPr id="4032" name="図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AD7"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165AD7">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22</w:t>
      </w:r>
      <w:r w:rsidR="00165AD7" w:rsidRPr="003B2CF0">
        <w:rPr>
          <w:rFonts w:ascii="HGｺﾞｼｯｸE" w:eastAsia="HGｺﾞｼｯｸE" w:hAnsi="HGｺﾞｼｯｸE" w:hint="eastAsia"/>
        </w:rPr>
        <w:t xml:space="preserve">　</w:t>
      </w:r>
      <w:r w:rsidR="00165AD7">
        <w:rPr>
          <w:rFonts w:ascii="HGｺﾞｼｯｸE" w:eastAsia="HGｺﾞｼｯｸE" w:hAnsi="HGｺﾞｼｯｸE" w:hint="eastAsia"/>
        </w:rPr>
        <w:t>Ａ群の市町村内購買率増加ランク（上位10位）</w:t>
      </w:r>
    </w:p>
    <w:p w:rsidR="000352CD" w:rsidRDefault="000352CD" w:rsidP="00D83409">
      <w:pPr>
        <w:pStyle w:val="aff1"/>
        <w:ind w:leftChars="0" w:left="0" w:firstLineChars="0" w:firstLine="0"/>
        <w:rPr>
          <w:rFonts w:ascii="HGｺﾞｼｯｸE" w:eastAsia="HGｺﾞｼｯｸE" w:hAnsi="HGｺﾞｼｯｸE"/>
        </w:rPr>
      </w:pPr>
    </w:p>
    <w:p w:rsidR="000352CD" w:rsidRPr="00D018C1" w:rsidRDefault="000352CD" w:rsidP="00D83409">
      <w:pPr>
        <w:pStyle w:val="aff1"/>
        <w:ind w:leftChars="0" w:left="0" w:firstLineChars="0" w:firstLine="0"/>
        <w:rPr>
          <w:rFonts w:ascii="HGｺﾞｼｯｸE" w:eastAsia="HGｺﾞｼｯｸE" w:hAnsi="HGｺﾞｼｯｸE"/>
        </w:rPr>
      </w:pPr>
    </w:p>
    <w:p w:rsidR="000352CD" w:rsidRPr="004B4679" w:rsidRDefault="000352CD" w:rsidP="00D83409">
      <w:pPr>
        <w:pStyle w:val="aff1"/>
        <w:ind w:leftChars="0" w:left="0" w:firstLineChars="0" w:firstLine="0"/>
        <w:rPr>
          <w:rFonts w:ascii="HGｺﾞｼｯｸE" w:eastAsia="HGｺﾞｼｯｸE" w:hAnsi="HGｺﾞｼｯｸE"/>
        </w:rPr>
      </w:pPr>
    </w:p>
    <w:p w:rsidR="000352CD" w:rsidRDefault="000352CD" w:rsidP="00D83409">
      <w:pPr>
        <w:pStyle w:val="aff1"/>
        <w:ind w:leftChars="0" w:left="0" w:firstLineChars="0" w:firstLine="0"/>
        <w:rPr>
          <w:rFonts w:ascii="HGｺﾞｼｯｸE" w:eastAsia="HGｺﾞｼｯｸE" w:hAnsi="HGｺﾞｼｯｸE"/>
        </w:rPr>
      </w:pPr>
    </w:p>
    <w:p w:rsidR="000352CD" w:rsidRDefault="000352CD" w:rsidP="00D83409">
      <w:pPr>
        <w:pStyle w:val="aff1"/>
        <w:ind w:leftChars="0" w:left="0" w:firstLineChars="0" w:firstLine="0"/>
        <w:rPr>
          <w:rFonts w:ascii="HGｺﾞｼｯｸE" w:eastAsia="HGｺﾞｼｯｸE" w:hAnsi="HGｺﾞｼｯｸE"/>
        </w:rPr>
      </w:pPr>
    </w:p>
    <w:p w:rsidR="000352CD" w:rsidRDefault="000352CD" w:rsidP="00D83409">
      <w:pPr>
        <w:pStyle w:val="aff1"/>
        <w:ind w:leftChars="0" w:left="0" w:firstLineChars="0" w:firstLine="0"/>
        <w:rPr>
          <w:rFonts w:ascii="HGｺﾞｼｯｸE" w:eastAsia="HGｺﾞｼｯｸE" w:hAnsi="HGｺﾞｼｯｸE"/>
        </w:rPr>
      </w:pPr>
    </w:p>
    <w:p w:rsidR="000352CD" w:rsidRDefault="000352CD" w:rsidP="00D83409">
      <w:pPr>
        <w:pStyle w:val="aff1"/>
        <w:ind w:leftChars="0" w:left="0" w:firstLineChars="0" w:firstLine="0"/>
        <w:rPr>
          <w:rFonts w:ascii="HGｺﾞｼｯｸE" w:eastAsia="HGｺﾞｼｯｸE" w:hAnsi="HGｺﾞｼｯｸE"/>
        </w:rPr>
      </w:pPr>
    </w:p>
    <w:p w:rsidR="000352CD" w:rsidRPr="00F35059" w:rsidRDefault="000352CD" w:rsidP="00D83409">
      <w:pPr>
        <w:pStyle w:val="aff1"/>
        <w:ind w:leftChars="0" w:left="0" w:firstLineChars="0" w:firstLine="0"/>
        <w:rPr>
          <w:rFonts w:asciiTheme="minorEastAsia" w:eastAsiaTheme="minorEastAsia" w:hAnsiTheme="minorEastAsia"/>
        </w:rPr>
      </w:pPr>
    </w:p>
    <w:p w:rsidR="00D44AA6" w:rsidRDefault="00D44AA6" w:rsidP="00D44AA6">
      <w:pPr>
        <w:pStyle w:val="aff1"/>
        <w:ind w:leftChars="0" w:left="0" w:firstLineChars="0" w:firstLine="0"/>
        <w:jc w:val="center"/>
        <w:rPr>
          <w:rFonts w:asciiTheme="minorEastAsia" w:eastAsiaTheme="minorEastAsia" w:hAnsiTheme="minorEastAsia"/>
        </w:rPr>
      </w:pPr>
      <w:r>
        <w:rPr>
          <w:rFonts w:asciiTheme="minorEastAsia" w:eastAsiaTheme="minorEastAsia" w:hAnsiTheme="minorEastAsia"/>
        </w:rPr>
        <w:br w:type="page"/>
      </w:r>
    </w:p>
    <w:p w:rsidR="00D44AA6" w:rsidRDefault="00EE19D6"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00D44AA6" w:rsidRPr="007A1A49">
        <w:rPr>
          <w:rFonts w:asciiTheme="majorEastAsia" w:eastAsiaTheme="majorEastAsia" w:hAnsiTheme="majorEastAsia" w:hint="eastAsia"/>
          <w:sz w:val="24"/>
        </w:rPr>
        <w:t xml:space="preserve">　</w:t>
      </w:r>
      <w:r w:rsidR="00D44AA6" w:rsidRPr="00BE606F">
        <w:rPr>
          <w:rFonts w:asciiTheme="majorEastAsia" w:eastAsiaTheme="majorEastAsia" w:hAnsiTheme="majorEastAsia" w:hint="eastAsia"/>
          <w:sz w:val="24"/>
        </w:rPr>
        <w:t>Ｂ群（洋服、衣料品等）</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「30％～40％未満」が12市町村で最も多く、次いで「10％未満」が10市町村となっている。</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県下63市町村の各市町村内購買率の単純平均は41.0％であった。</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前回１位の「さいたま市」が88.5％で最も</w:t>
            </w:r>
            <w:r w:rsidR="006A381C">
              <w:rPr>
                <w:rFonts w:asciiTheme="minorEastAsia" w:eastAsiaTheme="minorEastAsia" w:hAnsiTheme="minorEastAsia" w:hint="eastAsia"/>
              </w:rPr>
              <w:t>高く</w:t>
            </w:r>
            <w:r w:rsidR="00CC5ED7" w:rsidRPr="00CC5ED7">
              <w:rPr>
                <w:rFonts w:asciiTheme="minorEastAsia" w:eastAsiaTheme="minorEastAsia" w:hAnsiTheme="minorEastAsia" w:hint="eastAsia"/>
              </w:rPr>
              <w:t>、次いで前回５位の「羽生市」（86.5％）、前回６位の「久喜市」（84.9％）、前回２位の「越谷市」（84.6％）の順となっている。</w:t>
            </w:r>
          </w:p>
          <w:p w:rsidR="001F46C6" w:rsidRPr="00E90DA1"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前回調査（平成22年度）との比較では、「富士見市」が11.2ポイント、「春日部市」が10.4ポイント上昇している。</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D83409" w:rsidRPr="008F5167" w:rsidRDefault="00D83409"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086783" behindDoc="0" locked="0" layoutInCell="1" allowOverlap="1" wp14:anchorId="1E9F3109" wp14:editId="5C28DCD1">
                <wp:simplePos x="0" y="0"/>
                <wp:positionH relativeFrom="column">
                  <wp:posOffset>326085</wp:posOffset>
                </wp:positionH>
                <wp:positionV relativeFrom="paragraph">
                  <wp:posOffset>6350</wp:posOffset>
                </wp:positionV>
                <wp:extent cx="2150745" cy="1403985"/>
                <wp:effectExtent l="0" t="0" r="0" b="0"/>
                <wp:wrapNone/>
                <wp:docPr id="3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２－23</w:t>
                            </w:r>
                            <w:r w:rsidRPr="0004227A">
                              <w:rPr>
                                <w:rFonts w:ascii="HGｺﾞｼｯｸE" w:eastAsia="HGｺﾞｼｯｸE" w:hAnsi="HGｺﾞｼｯｸE" w:hint="eastAsia"/>
                              </w:rPr>
                              <w:t xml:space="preserve">　</w:t>
                            </w:r>
                            <w:r>
                              <w:rPr>
                                <w:rFonts w:ascii="HGｺﾞｼｯｸE" w:eastAsia="HGｺﾞｼｯｸE" w:hAnsi="HGｺﾞｼｯｸE" w:hint="eastAsia"/>
                              </w:rPr>
                              <w:t>Ｂ群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25.7pt;margin-top:.5pt;width:169.35pt;height:110.55pt;z-index:2520867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２－23</w:t>
                      </w:r>
                      <w:r w:rsidRPr="0004227A">
                        <w:rPr>
                          <w:rFonts w:ascii="HGｺﾞｼｯｸE" w:eastAsia="HGｺﾞｼｯｸE" w:hAnsi="HGｺﾞｼｯｸE" w:hint="eastAsia"/>
                        </w:rPr>
                        <w:t xml:space="preserve">　</w:t>
                      </w:r>
                      <w:r>
                        <w:rPr>
                          <w:rFonts w:ascii="HGｺﾞｼｯｸE" w:eastAsia="HGｺﾞｼｯｸE" w:hAnsi="HGｺﾞｼｯｸE" w:hint="eastAsia"/>
                        </w:rPr>
                        <w:t>Ｂ群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087807" behindDoc="0" locked="0" layoutInCell="1" allowOverlap="1" wp14:anchorId="26AC20C2" wp14:editId="34717C5B">
                <wp:simplePos x="0" y="0"/>
                <wp:positionH relativeFrom="column">
                  <wp:posOffset>2894330</wp:posOffset>
                </wp:positionH>
                <wp:positionV relativeFrom="paragraph">
                  <wp:posOffset>5410</wp:posOffset>
                </wp:positionV>
                <wp:extent cx="2961589" cy="1403985"/>
                <wp:effectExtent l="0" t="0" r="0" b="0"/>
                <wp:wrapNone/>
                <wp:docPr id="3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２－24</w:t>
                            </w:r>
                            <w:r w:rsidRPr="0004227A">
                              <w:rPr>
                                <w:rFonts w:ascii="HGｺﾞｼｯｸE" w:eastAsia="HGｺﾞｼｯｸE" w:hAnsi="HGｺﾞｼｯｸE" w:hint="eastAsia"/>
                              </w:rPr>
                              <w:t xml:space="preserve">　</w:t>
                            </w:r>
                            <w:r>
                              <w:rPr>
                                <w:rFonts w:ascii="HGｺﾞｼｯｸE" w:eastAsia="HGｺﾞｼｯｸE" w:hAnsi="HGｺﾞｼｯｸE" w:hint="eastAsia"/>
                              </w:rPr>
                              <w:t>Ｂ群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227.9pt;margin-top:.45pt;width:233.2pt;height:110.55pt;z-index:25208780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２－24</w:t>
                      </w:r>
                      <w:r w:rsidRPr="0004227A">
                        <w:rPr>
                          <w:rFonts w:ascii="HGｺﾞｼｯｸE" w:eastAsia="HGｺﾞｼｯｸE" w:hAnsi="HGｺﾞｼｯｸE" w:hint="eastAsia"/>
                        </w:rPr>
                        <w:t xml:space="preserve">　</w:t>
                      </w:r>
                      <w:r>
                        <w:rPr>
                          <w:rFonts w:ascii="HGｺﾞｼｯｸE" w:eastAsia="HGｺﾞｼｯｸE" w:hAnsi="HGｺﾞｼｯｸE" w:hint="eastAsia"/>
                        </w:rPr>
                        <w:t>Ｂ群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83409" w:rsidRDefault="00442673" w:rsidP="00D83409">
      <w:pPr>
        <w:pStyle w:val="aff1"/>
        <w:ind w:leftChars="0" w:left="0" w:firstLineChars="0" w:firstLine="0"/>
        <w:rPr>
          <w:rFonts w:asciiTheme="minorEastAsia" w:eastAsiaTheme="minorEastAsia" w:hAnsiTheme="minorEastAsia"/>
        </w:rPr>
      </w:pPr>
      <w:r w:rsidRPr="00442673">
        <w:rPr>
          <w:noProof/>
        </w:rPr>
        <w:drawing>
          <wp:anchor distT="0" distB="0" distL="114300" distR="114300" simplePos="0" relativeHeight="251616194" behindDoc="0" locked="0" layoutInCell="1" allowOverlap="1" wp14:anchorId="00BC8CA6" wp14:editId="5C6C6AC2">
            <wp:simplePos x="0" y="0"/>
            <wp:positionH relativeFrom="column">
              <wp:posOffset>2671919</wp:posOffset>
            </wp:positionH>
            <wp:positionV relativeFrom="paragraph">
              <wp:posOffset>137160</wp:posOffset>
            </wp:positionV>
            <wp:extent cx="3384720" cy="2886840"/>
            <wp:effectExtent l="0" t="0" r="0" b="0"/>
            <wp:wrapNone/>
            <wp:docPr id="3375" name="図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4720" cy="28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5261AE" w:rsidP="00D83409">
      <w:pPr>
        <w:pStyle w:val="aff1"/>
        <w:ind w:leftChars="0" w:left="0" w:firstLineChars="0" w:firstLine="0"/>
        <w:jc w:val="left"/>
        <w:rPr>
          <w:noProof/>
        </w:rPr>
      </w:pPr>
      <w:r w:rsidRPr="005261AE">
        <w:rPr>
          <w:noProof/>
        </w:rPr>
        <w:drawing>
          <wp:anchor distT="0" distB="0" distL="114300" distR="114300" simplePos="0" relativeHeight="251607994" behindDoc="0" locked="0" layoutInCell="1" allowOverlap="1" wp14:anchorId="464885FE" wp14:editId="67494DB1">
            <wp:simplePos x="0" y="0"/>
            <wp:positionH relativeFrom="column">
              <wp:posOffset>424180</wp:posOffset>
            </wp:positionH>
            <wp:positionV relativeFrom="paragraph">
              <wp:posOffset>56041</wp:posOffset>
            </wp:positionV>
            <wp:extent cx="1991995" cy="3206750"/>
            <wp:effectExtent l="0" t="0" r="0" b="0"/>
            <wp:wrapNone/>
            <wp:docPr id="684" name="図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19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D83409" w:rsidP="00D83409">
      <w:pPr>
        <w:pStyle w:val="aff1"/>
        <w:ind w:leftChars="0" w:left="0" w:firstLineChars="0" w:firstLine="0"/>
        <w:jc w:val="left"/>
        <w:rPr>
          <w:noProof/>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4B4679" w:rsidP="00D83409">
      <w:pPr>
        <w:pStyle w:val="aff1"/>
        <w:ind w:leftChars="0" w:left="0" w:firstLineChars="0" w:firstLine="0"/>
        <w:jc w:val="center"/>
        <w:rPr>
          <w:rFonts w:ascii="HGｺﾞｼｯｸE" w:eastAsia="HGｺﾞｼｯｸE" w:hAnsi="HGｺﾞｼｯｸE"/>
        </w:rPr>
      </w:pPr>
      <w:r w:rsidRPr="004B4679">
        <w:rPr>
          <w:noProof/>
        </w:rPr>
        <w:drawing>
          <wp:anchor distT="0" distB="0" distL="114300" distR="114300" simplePos="0" relativeHeight="251560845" behindDoc="0" locked="0" layoutInCell="1" allowOverlap="1" wp14:anchorId="1EBDE6AF" wp14:editId="76478AEF">
            <wp:simplePos x="0" y="0"/>
            <wp:positionH relativeFrom="column">
              <wp:posOffset>868376</wp:posOffset>
            </wp:positionH>
            <wp:positionV relativeFrom="paragraph">
              <wp:posOffset>193040</wp:posOffset>
            </wp:positionV>
            <wp:extent cx="4373245" cy="2973070"/>
            <wp:effectExtent l="0" t="0" r="0" b="0"/>
            <wp:wrapNone/>
            <wp:docPr id="4049" name="図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09"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D83409">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25</w:t>
      </w:r>
      <w:r w:rsidR="00D83409" w:rsidRPr="003B2CF0">
        <w:rPr>
          <w:rFonts w:ascii="HGｺﾞｼｯｸE" w:eastAsia="HGｺﾞｼｯｸE" w:hAnsi="HGｺﾞｼｯｸE" w:hint="eastAsia"/>
        </w:rPr>
        <w:t xml:space="preserve">　</w:t>
      </w:r>
      <w:r w:rsidR="004446F6">
        <w:rPr>
          <w:rFonts w:ascii="HGｺﾞｼｯｸE" w:eastAsia="HGｺﾞｼｯｸE" w:hAnsi="HGｺﾞｼｯｸE" w:hint="eastAsia"/>
        </w:rPr>
        <w:t>Ｂ</w:t>
      </w:r>
      <w:r w:rsidR="00D83409">
        <w:rPr>
          <w:rFonts w:ascii="HGｺﾞｼｯｸE" w:eastAsia="HGｺﾞｼｯｸE" w:hAnsi="HGｺﾞｼｯｸE" w:hint="eastAsia"/>
        </w:rPr>
        <w:t>群の市町村内購買率増加ランク（上位10位）</w:t>
      </w: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Pr="00F35059" w:rsidRDefault="00D83409" w:rsidP="00D83409">
      <w:pPr>
        <w:pStyle w:val="aff1"/>
        <w:ind w:leftChars="0" w:left="0" w:firstLineChars="0" w:firstLine="0"/>
        <w:rPr>
          <w:rFonts w:asciiTheme="minorEastAsia" w:eastAsiaTheme="minorEastAsia" w:hAnsiTheme="minorEastAsia"/>
        </w:rPr>
      </w:pPr>
    </w:p>
    <w:p w:rsidR="001B5951" w:rsidRDefault="001B5951" w:rsidP="001B5951">
      <w:pPr>
        <w:pStyle w:val="aff1"/>
        <w:ind w:leftChars="0" w:left="0" w:firstLineChars="0" w:firstLine="0"/>
        <w:jc w:val="center"/>
        <w:rPr>
          <w:rFonts w:asciiTheme="minorEastAsia" w:eastAsiaTheme="minorEastAsia" w:hAnsiTheme="minorEastAsia"/>
        </w:rPr>
      </w:pPr>
      <w:r>
        <w:rPr>
          <w:rFonts w:asciiTheme="minorEastAsia" w:eastAsiaTheme="minorEastAsia" w:hAnsiTheme="minorEastAsia"/>
        </w:rPr>
        <w:br w:type="page"/>
      </w:r>
    </w:p>
    <w:p w:rsidR="00D44AA6" w:rsidRDefault="00EE19D6"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ウ</w:t>
      </w:r>
      <w:r w:rsidR="00D44AA6" w:rsidRPr="007A1A49">
        <w:rPr>
          <w:rFonts w:asciiTheme="majorEastAsia" w:eastAsiaTheme="majorEastAsia" w:hAnsiTheme="majorEastAsia" w:hint="eastAsia"/>
          <w:sz w:val="24"/>
        </w:rPr>
        <w:t xml:space="preserve">　</w:t>
      </w:r>
      <w:r w:rsidR="00D44AA6" w:rsidRPr="00BE606F">
        <w:rPr>
          <w:rFonts w:asciiTheme="majorEastAsia" w:eastAsiaTheme="majorEastAsia" w:hAnsiTheme="majorEastAsia" w:hint="eastAsia"/>
          <w:sz w:val="24"/>
        </w:rPr>
        <w:t>Ｃ群（靴、かばん</w:t>
      </w:r>
      <w:r w:rsidR="00D33389">
        <w:rPr>
          <w:rFonts w:asciiTheme="majorEastAsia" w:eastAsiaTheme="majorEastAsia" w:hAnsiTheme="majorEastAsia" w:hint="eastAsia"/>
          <w:sz w:val="24"/>
        </w:rPr>
        <w:t>等</w:t>
      </w:r>
      <w:r w:rsidR="00D44AA6" w:rsidRPr="00BE606F">
        <w:rPr>
          <w:rFonts w:asciiTheme="majorEastAsia" w:eastAsiaTheme="majorEastAsia" w:hAnsiTheme="majorEastAsia" w:hint="eastAsia"/>
          <w:sz w:val="24"/>
        </w:rPr>
        <w:t>）</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「10％未満」が15市町村で最も多く、次いで「20％～30％未満」が11市町村となっている。</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県下63市町村の各市町村内購買率の単純平均は32.1％であった。</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前回３位の「羽生市」が85.0％で最も</w:t>
            </w:r>
            <w:r w:rsidR="006A381C">
              <w:rPr>
                <w:rFonts w:asciiTheme="minorEastAsia" w:eastAsiaTheme="minorEastAsia" w:hAnsiTheme="minorEastAsia" w:hint="eastAsia"/>
              </w:rPr>
              <w:t>高く</w:t>
            </w:r>
            <w:r w:rsidR="00CC5ED7" w:rsidRPr="00CC5ED7">
              <w:rPr>
                <w:rFonts w:asciiTheme="minorEastAsia" w:eastAsiaTheme="minorEastAsia" w:hAnsiTheme="minorEastAsia" w:hint="eastAsia"/>
              </w:rPr>
              <w:t>、次いで前回１位の「さいたま市」（84.7％）、前回２位の「越谷市」（80.4％）と続いている。</w:t>
            </w:r>
          </w:p>
          <w:p w:rsidR="001F46C6" w:rsidRPr="00E90DA1"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前回調査（平成22年度）との比較では、「春日部市」、「富士見市」、「久喜市」及び「東松山市」の４市町村がそれぞれ10ポイント以上上昇した。</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D83409" w:rsidRPr="008F5167" w:rsidRDefault="00D83409"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092927" behindDoc="0" locked="0" layoutInCell="1" allowOverlap="1" wp14:anchorId="56C1522B" wp14:editId="517A244C">
                <wp:simplePos x="0" y="0"/>
                <wp:positionH relativeFrom="column">
                  <wp:posOffset>326085</wp:posOffset>
                </wp:positionH>
                <wp:positionV relativeFrom="paragraph">
                  <wp:posOffset>6350</wp:posOffset>
                </wp:positionV>
                <wp:extent cx="2150745" cy="140398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２－26</w:t>
                            </w:r>
                            <w:r w:rsidRPr="0004227A">
                              <w:rPr>
                                <w:rFonts w:ascii="HGｺﾞｼｯｸE" w:eastAsia="HGｺﾞｼｯｸE" w:hAnsi="HGｺﾞｼｯｸE" w:hint="eastAsia"/>
                              </w:rPr>
                              <w:t xml:space="preserve">　</w:t>
                            </w:r>
                            <w:r>
                              <w:rPr>
                                <w:rFonts w:ascii="HGｺﾞｼｯｸE" w:eastAsia="HGｺﾞｼｯｸE" w:hAnsi="HGｺﾞｼｯｸE" w:hint="eastAsia"/>
                              </w:rPr>
                              <w:t>Ｃ群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left:0;text-align:left;margin-left:25.7pt;margin-top:.5pt;width:169.35pt;height:110.55pt;z-index:2520929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２－26</w:t>
                      </w:r>
                      <w:r w:rsidRPr="0004227A">
                        <w:rPr>
                          <w:rFonts w:ascii="HGｺﾞｼｯｸE" w:eastAsia="HGｺﾞｼｯｸE" w:hAnsi="HGｺﾞｼｯｸE" w:hint="eastAsia"/>
                        </w:rPr>
                        <w:t xml:space="preserve">　</w:t>
                      </w:r>
                      <w:r>
                        <w:rPr>
                          <w:rFonts w:ascii="HGｺﾞｼｯｸE" w:eastAsia="HGｺﾞｼｯｸE" w:hAnsi="HGｺﾞｼｯｸE" w:hint="eastAsia"/>
                        </w:rPr>
                        <w:t>Ｃ群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093951" behindDoc="0" locked="0" layoutInCell="1" allowOverlap="1" wp14:anchorId="55CF47EE" wp14:editId="0C076AE1">
                <wp:simplePos x="0" y="0"/>
                <wp:positionH relativeFrom="column">
                  <wp:posOffset>2894330</wp:posOffset>
                </wp:positionH>
                <wp:positionV relativeFrom="paragraph">
                  <wp:posOffset>5410</wp:posOffset>
                </wp:positionV>
                <wp:extent cx="2961589" cy="140398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２－27</w:t>
                            </w:r>
                            <w:r w:rsidRPr="0004227A">
                              <w:rPr>
                                <w:rFonts w:ascii="HGｺﾞｼｯｸE" w:eastAsia="HGｺﾞｼｯｸE" w:hAnsi="HGｺﾞｼｯｸE" w:hint="eastAsia"/>
                              </w:rPr>
                              <w:t xml:space="preserve">　</w:t>
                            </w:r>
                            <w:r>
                              <w:rPr>
                                <w:rFonts w:ascii="HGｺﾞｼｯｸE" w:eastAsia="HGｺﾞｼｯｸE" w:hAnsi="HGｺﾞｼｯｸE" w:hint="eastAsia"/>
                              </w:rPr>
                              <w:t>Ｃ群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227.9pt;margin-top:.45pt;width:233.2pt;height:110.55pt;z-index:2520939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２－27</w:t>
                      </w:r>
                      <w:r w:rsidRPr="0004227A">
                        <w:rPr>
                          <w:rFonts w:ascii="HGｺﾞｼｯｸE" w:eastAsia="HGｺﾞｼｯｸE" w:hAnsi="HGｺﾞｼｯｸE" w:hint="eastAsia"/>
                        </w:rPr>
                        <w:t xml:space="preserve">　</w:t>
                      </w:r>
                      <w:r>
                        <w:rPr>
                          <w:rFonts w:ascii="HGｺﾞｼｯｸE" w:eastAsia="HGｺﾞｼｯｸE" w:hAnsi="HGｺﾞｼｯｸE" w:hint="eastAsia"/>
                        </w:rPr>
                        <w:t>Ｃ群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83409" w:rsidRDefault="00F67C34" w:rsidP="00D83409">
      <w:pPr>
        <w:pStyle w:val="aff1"/>
        <w:ind w:leftChars="0" w:left="0" w:firstLineChars="0" w:firstLine="0"/>
        <w:rPr>
          <w:rFonts w:asciiTheme="minorEastAsia" w:eastAsiaTheme="minorEastAsia" w:hAnsiTheme="minorEastAsia"/>
        </w:rPr>
      </w:pPr>
      <w:r w:rsidRPr="00F67C34">
        <w:rPr>
          <w:noProof/>
        </w:rPr>
        <w:drawing>
          <wp:anchor distT="0" distB="0" distL="114300" distR="114300" simplePos="0" relativeHeight="251615169" behindDoc="0" locked="0" layoutInCell="1" allowOverlap="1" wp14:anchorId="139BDF0E" wp14:editId="5DC8E118">
            <wp:simplePos x="0" y="0"/>
            <wp:positionH relativeFrom="column">
              <wp:posOffset>2677795</wp:posOffset>
            </wp:positionH>
            <wp:positionV relativeFrom="paragraph">
              <wp:posOffset>130336</wp:posOffset>
            </wp:positionV>
            <wp:extent cx="3384550" cy="2940685"/>
            <wp:effectExtent l="0" t="0" r="0" b="0"/>
            <wp:wrapNone/>
            <wp:docPr id="3391" name="図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455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BC7512" w:rsidP="00D83409">
      <w:pPr>
        <w:pStyle w:val="aff1"/>
        <w:ind w:leftChars="0" w:left="0" w:firstLineChars="0" w:firstLine="0"/>
        <w:jc w:val="left"/>
        <w:rPr>
          <w:noProof/>
        </w:rPr>
      </w:pPr>
      <w:r w:rsidRPr="00BC7512">
        <w:rPr>
          <w:noProof/>
        </w:rPr>
        <w:drawing>
          <wp:anchor distT="0" distB="0" distL="114300" distR="114300" simplePos="0" relativeHeight="251606969" behindDoc="0" locked="0" layoutInCell="1" allowOverlap="1" wp14:anchorId="7E703AB8" wp14:editId="32899F5A">
            <wp:simplePos x="0" y="0"/>
            <wp:positionH relativeFrom="column">
              <wp:posOffset>426559</wp:posOffset>
            </wp:positionH>
            <wp:positionV relativeFrom="paragraph">
              <wp:posOffset>52070</wp:posOffset>
            </wp:positionV>
            <wp:extent cx="1991995" cy="3206750"/>
            <wp:effectExtent l="0" t="0" r="0" b="0"/>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19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D83409" w:rsidP="00D83409">
      <w:pPr>
        <w:pStyle w:val="aff1"/>
        <w:ind w:leftChars="0" w:left="0" w:firstLineChars="0" w:firstLine="0"/>
        <w:jc w:val="left"/>
        <w:rPr>
          <w:noProof/>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4B4679" w:rsidP="00D83409">
      <w:pPr>
        <w:pStyle w:val="aff1"/>
        <w:ind w:leftChars="0" w:left="0" w:firstLineChars="0" w:firstLine="0"/>
        <w:jc w:val="center"/>
        <w:rPr>
          <w:rFonts w:ascii="HGｺﾞｼｯｸE" w:eastAsia="HGｺﾞｼｯｸE" w:hAnsi="HGｺﾞｼｯｸE"/>
        </w:rPr>
      </w:pPr>
      <w:r w:rsidRPr="004B4679">
        <w:rPr>
          <w:noProof/>
        </w:rPr>
        <w:drawing>
          <wp:anchor distT="0" distB="0" distL="114300" distR="114300" simplePos="0" relativeHeight="251559820" behindDoc="0" locked="0" layoutInCell="1" allowOverlap="1" wp14:anchorId="7822C9EC" wp14:editId="69A95958">
            <wp:simplePos x="0" y="0"/>
            <wp:positionH relativeFrom="column">
              <wp:posOffset>871551</wp:posOffset>
            </wp:positionH>
            <wp:positionV relativeFrom="paragraph">
              <wp:posOffset>186690</wp:posOffset>
            </wp:positionV>
            <wp:extent cx="4373245" cy="2973070"/>
            <wp:effectExtent l="0" t="0" r="0" b="0"/>
            <wp:wrapNone/>
            <wp:docPr id="4050" name="図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09"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D83409">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28</w:t>
      </w:r>
      <w:r w:rsidR="00D83409" w:rsidRPr="003B2CF0">
        <w:rPr>
          <w:rFonts w:ascii="HGｺﾞｼｯｸE" w:eastAsia="HGｺﾞｼｯｸE" w:hAnsi="HGｺﾞｼｯｸE" w:hint="eastAsia"/>
        </w:rPr>
        <w:t xml:space="preserve">　</w:t>
      </w:r>
      <w:r w:rsidR="003E18FE">
        <w:rPr>
          <w:rFonts w:ascii="HGｺﾞｼｯｸE" w:eastAsia="HGｺﾞｼｯｸE" w:hAnsi="HGｺﾞｼｯｸE" w:hint="eastAsia"/>
        </w:rPr>
        <w:t>Ｃ</w:t>
      </w:r>
      <w:r w:rsidR="00D83409">
        <w:rPr>
          <w:rFonts w:ascii="HGｺﾞｼｯｸE" w:eastAsia="HGｺﾞｼｯｸE" w:hAnsi="HGｺﾞｼｯｸE" w:hint="eastAsia"/>
        </w:rPr>
        <w:t>群の市町村内購買率増加ランク（上位10位）</w:t>
      </w: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Pr="00F35059" w:rsidRDefault="00D83409" w:rsidP="00D83409">
      <w:pPr>
        <w:pStyle w:val="aff1"/>
        <w:ind w:leftChars="0" w:left="0" w:firstLineChars="0" w:firstLine="0"/>
        <w:rPr>
          <w:rFonts w:asciiTheme="minorEastAsia" w:eastAsiaTheme="minorEastAsia" w:hAnsiTheme="minorEastAsia"/>
        </w:rPr>
      </w:pPr>
    </w:p>
    <w:p w:rsidR="001B5951" w:rsidRDefault="001B5951" w:rsidP="001B5951">
      <w:pPr>
        <w:pStyle w:val="aff1"/>
        <w:ind w:leftChars="0" w:left="0" w:firstLineChars="0" w:firstLine="0"/>
        <w:jc w:val="center"/>
        <w:rPr>
          <w:rFonts w:asciiTheme="minorEastAsia" w:eastAsiaTheme="minorEastAsia" w:hAnsiTheme="minorEastAsia"/>
        </w:rPr>
      </w:pPr>
      <w:r>
        <w:rPr>
          <w:rFonts w:asciiTheme="minorEastAsia" w:eastAsiaTheme="minorEastAsia" w:hAnsiTheme="minorEastAsia"/>
        </w:rPr>
        <w:br w:type="page"/>
      </w:r>
    </w:p>
    <w:p w:rsidR="00D44AA6" w:rsidRDefault="00EE19D6"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エ</w:t>
      </w:r>
      <w:r w:rsidR="00D44AA6" w:rsidRPr="007A1A49">
        <w:rPr>
          <w:rFonts w:asciiTheme="majorEastAsia" w:eastAsiaTheme="majorEastAsia" w:hAnsiTheme="majorEastAsia" w:hint="eastAsia"/>
          <w:sz w:val="24"/>
        </w:rPr>
        <w:t xml:space="preserve">　</w:t>
      </w:r>
      <w:r w:rsidR="00D44AA6" w:rsidRPr="00BE606F">
        <w:rPr>
          <w:rFonts w:asciiTheme="majorEastAsia" w:eastAsiaTheme="majorEastAsia" w:hAnsiTheme="majorEastAsia" w:hint="eastAsia"/>
          <w:sz w:val="24"/>
        </w:rPr>
        <w:t>Ｄ群（家具、家電等）</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「10％未満」が12市町村で最も多く、次いで「30％～40％未満」が11市町村となっている。</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県下63市町村の各市町村内購買率の単純平均は39.6％であった。</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前回の１位・２位と同じく、「さいたま市」が91.1％で最も</w:t>
            </w:r>
            <w:r w:rsidR="006A381C">
              <w:rPr>
                <w:rFonts w:asciiTheme="minorEastAsia" w:eastAsiaTheme="minorEastAsia" w:hAnsiTheme="minorEastAsia" w:hint="eastAsia"/>
              </w:rPr>
              <w:t>高く</w:t>
            </w:r>
            <w:r w:rsidR="00CC5ED7" w:rsidRPr="00CC5ED7">
              <w:rPr>
                <w:rFonts w:asciiTheme="minorEastAsia" w:eastAsiaTheme="minorEastAsia" w:hAnsiTheme="minorEastAsia" w:hint="eastAsia"/>
              </w:rPr>
              <w:t>、次いで「三郷市」（88.9％）、久喜市（82.4％）の順となっている。</w:t>
            </w:r>
          </w:p>
          <w:p w:rsidR="001F46C6" w:rsidRPr="00E90DA1"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前回調査（平成22年度）との比較では、「横瀬町」、「羽生市」、「杉戸町」及び「本庄市」の４市町村がそれぞれ10ポイント以上上昇した。</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D83409" w:rsidRPr="008F5167" w:rsidRDefault="00D83409"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099071" behindDoc="0" locked="0" layoutInCell="1" allowOverlap="1" wp14:anchorId="68516F50" wp14:editId="172841A8">
                <wp:simplePos x="0" y="0"/>
                <wp:positionH relativeFrom="column">
                  <wp:posOffset>326085</wp:posOffset>
                </wp:positionH>
                <wp:positionV relativeFrom="paragraph">
                  <wp:posOffset>6350</wp:posOffset>
                </wp:positionV>
                <wp:extent cx="2150745" cy="140398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２－29</w:t>
                            </w:r>
                            <w:r w:rsidRPr="0004227A">
                              <w:rPr>
                                <w:rFonts w:ascii="HGｺﾞｼｯｸE" w:eastAsia="HGｺﾞｼｯｸE" w:hAnsi="HGｺﾞｼｯｸE" w:hint="eastAsia"/>
                              </w:rPr>
                              <w:t xml:space="preserve">　</w:t>
                            </w:r>
                            <w:r>
                              <w:rPr>
                                <w:rFonts w:ascii="HGｺﾞｼｯｸE" w:eastAsia="HGｺﾞｼｯｸE" w:hAnsi="HGｺﾞｼｯｸE" w:hint="eastAsia"/>
                              </w:rPr>
                              <w:t>Ｄ群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25.7pt;margin-top:.5pt;width:169.35pt;height:110.55pt;z-index:2520990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２－29</w:t>
                      </w:r>
                      <w:r w:rsidRPr="0004227A">
                        <w:rPr>
                          <w:rFonts w:ascii="HGｺﾞｼｯｸE" w:eastAsia="HGｺﾞｼｯｸE" w:hAnsi="HGｺﾞｼｯｸE" w:hint="eastAsia"/>
                        </w:rPr>
                        <w:t xml:space="preserve">　</w:t>
                      </w:r>
                      <w:r>
                        <w:rPr>
                          <w:rFonts w:ascii="HGｺﾞｼｯｸE" w:eastAsia="HGｺﾞｼｯｸE" w:hAnsi="HGｺﾞｼｯｸE" w:hint="eastAsia"/>
                        </w:rPr>
                        <w:t>Ｄ群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100095" behindDoc="0" locked="0" layoutInCell="1" allowOverlap="1" wp14:anchorId="7E6B8B97" wp14:editId="7ED71D95">
                <wp:simplePos x="0" y="0"/>
                <wp:positionH relativeFrom="column">
                  <wp:posOffset>2894330</wp:posOffset>
                </wp:positionH>
                <wp:positionV relativeFrom="paragraph">
                  <wp:posOffset>5410</wp:posOffset>
                </wp:positionV>
                <wp:extent cx="2961589" cy="140398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２－30</w:t>
                            </w:r>
                            <w:r w:rsidRPr="0004227A">
                              <w:rPr>
                                <w:rFonts w:ascii="HGｺﾞｼｯｸE" w:eastAsia="HGｺﾞｼｯｸE" w:hAnsi="HGｺﾞｼｯｸE" w:hint="eastAsia"/>
                              </w:rPr>
                              <w:t xml:space="preserve">　</w:t>
                            </w:r>
                            <w:r>
                              <w:rPr>
                                <w:rFonts w:ascii="HGｺﾞｼｯｸE" w:eastAsia="HGｺﾞｼｯｸE" w:hAnsi="HGｺﾞｼｯｸE" w:hint="eastAsia"/>
                              </w:rPr>
                              <w:t>Ｄ群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227.9pt;margin-top:.45pt;width:233.2pt;height:110.55pt;z-index:25210009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２－30</w:t>
                      </w:r>
                      <w:r w:rsidRPr="0004227A">
                        <w:rPr>
                          <w:rFonts w:ascii="HGｺﾞｼｯｸE" w:eastAsia="HGｺﾞｼｯｸE" w:hAnsi="HGｺﾞｼｯｸE" w:hint="eastAsia"/>
                        </w:rPr>
                        <w:t xml:space="preserve">　</w:t>
                      </w:r>
                      <w:r>
                        <w:rPr>
                          <w:rFonts w:ascii="HGｺﾞｼｯｸE" w:eastAsia="HGｺﾞｼｯｸE" w:hAnsi="HGｺﾞｼｯｸE" w:hint="eastAsia"/>
                        </w:rPr>
                        <w:t>Ｄ群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83409" w:rsidRDefault="00AB4717" w:rsidP="00D83409">
      <w:pPr>
        <w:pStyle w:val="aff1"/>
        <w:ind w:leftChars="0" w:left="0" w:firstLineChars="0" w:firstLine="0"/>
        <w:rPr>
          <w:rFonts w:asciiTheme="minorEastAsia" w:eastAsiaTheme="minorEastAsia" w:hAnsiTheme="minorEastAsia"/>
        </w:rPr>
      </w:pPr>
      <w:r w:rsidRPr="00AB4717">
        <w:rPr>
          <w:noProof/>
        </w:rPr>
        <w:drawing>
          <wp:anchor distT="0" distB="0" distL="114300" distR="114300" simplePos="0" relativeHeight="251614144" behindDoc="0" locked="0" layoutInCell="1" allowOverlap="1" wp14:anchorId="1D96D564" wp14:editId="3E852556">
            <wp:simplePos x="0" y="0"/>
            <wp:positionH relativeFrom="column">
              <wp:posOffset>2672715</wp:posOffset>
            </wp:positionH>
            <wp:positionV relativeFrom="paragraph">
              <wp:posOffset>130014</wp:posOffset>
            </wp:positionV>
            <wp:extent cx="3384550" cy="2940685"/>
            <wp:effectExtent l="0" t="0" r="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8455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6F0FE5" w:rsidP="00D83409">
      <w:pPr>
        <w:pStyle w:val="aff1"/>
        <w:ind w:leftChars="0" w:left="0" w:firstLineChars="0" w:firstLine="0"/>
        <w:jc w:val="left"/>
        <w:rPr>
          <w:noProof/>
        </w:rPr>
      </w:pPr>
      <w:r w:rsidRPr="006F0FE5">
        <w:rPr>
          <w:noProof/>
        </w:rPr>
        <w:drawing>
          <wp:anchor distT="0" distB="0" distL="114300" distR="114300" simplePos="0" relativeHeight="251605944" behindDoc="0" locked="0" layoutInCell="1" allowOverlap="1" wp14:anchorId="14F61D13" wp14:editId="40C62AA8">
            <wp:simplePos x="0" y="0"/>
            <wp:positionH relativeFrom="column">
              <wp:posOffset>425924</wp:posOffset>
            </wp:positionH>
            <wp:positionV relativeFrom="paragraph">
              <wp:posOffset>55880</wp:posOffset>
            </wp:positionV>
            <wp:extent cx="1991995" cy="3206750"/>
            <wp:effectExtent l="0" t="0" r="0" b="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19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D83409" w:rsidP="00D83409">
      <w:pPr>
        <w:pStyle w:val="aff1"/>
        <w:ind w:leftChars="0" w:left="0" w:firstLineChars="0" w:firstLine="0"/>
        <w:jc w:val="left"/>
        <w:rPr>
          <w:noProof/>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4B4679" w:rsidP="00D83409">
      <w:pPr>
        <w:pStyle w:val="aff1"/>
        <w:ind w:leftChars="0" w:left="0" w:firstLineChars="0" w:firstLine="0"/>
        <w:jc w:val="center"/>
        <w:rPr>
          <w:rFonts w:ascii="HGｺﾞｼｯｸE" w:eastAsia="HGｺﾞｼｯｸE" w:hAnsi="HGｺﾞｼｯｸE"/>
        </w:rPr>
      </w:pPr>
      <w:r w:rsidRPr="004B4679">
        <w:rPr>
          <w:noProof/>
        </w:rPr>
        <w:drawing>
          <wp:anchor distT="0" distB="0" distL="114300" distR="114300" simplePos="0" relativeHeight="251558795" behindDoc="0" locked="0" layoutInCell="1" allowOverlap="1" wp14:anchorId="3A7D2B55" wp14:editId="6EF42C20">
            <wp:simplePos x="0" y="0"/>
            <wp:positionH relativeFrom="column">
              <wp:posOffset>868349</wp:posOffset>
            </wp:positionH>
            <wp:positionV relativeFrom="paragraph">
              <wp:posOffset>186690</wp:posOffset>
            </wp:positionV>
            <wp:extent cx="4373245" cy="2973070"/>
            <wp:effectExtent l="0" t="0" r="0" b="0"/>
            <wp:wrapNone/>
            <wp:docPr id="4051" name="図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09"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D83409">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31</w:t>
      </w:r>
      <w:r w:rsidR="00D83409" w:rsidRPr="003B2CF0">
        <w:rPr>
          <w:rFonts w:ascii="HGｺﾞｼｯｸE" w:eastAsia="HGｺﾞｼｯｸE" w:hAnsi="HGｺﾞｼｯｸE" w:hint="eastAsia"/>
        </w:rPr>
        <w:t xml:space="preserve">　</w:t>
      </w:r>
      <w:r w:rsidR="008C2E56">
        <w:rPr>
          <w:rFonts w:ascii="HGｺﾞｼｯｸE" w:eastAsia="HGｺﾞｼｯｸE" w:hAnsi="HGｺﾞｼｯｸE" w:hint="eastAsia"/>
        </w:rPr>
        <w:t>Ｄ</w:t>
      </w:r>
      <w:r w:rsidR="00D83409">
        <w:rPr>
          <w:rFonts w:ascii="HGｺﾞｼｯｸE" w:eastAsia="HGｺﾞｼｯｸE" w:hAnsi="HGｺﾞｼｯｸE" w:hint="eastAsia"/>
        </w:rPr>
        <w:t>群の市町村内購買率増加ランク（上位10位）</w:t>
      </w: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Pr="00F35059" w:rsidRDefault="00D83409" w:rsidP="00D83409">
      <w:pPr>
        <w:pStyle w:val="aff1"/>
        <w:ind w:leftChars="0" w:left="0" w:firstLineChars="0" w:firstLine="0"/>
        <w:rPr>
          <w:rFonts w:asciiTheme="minorEastAsia" w:eastAsiaTheme="minorEastAsia" w:hAnsiTheme="minorEastAsia"/>
        </w:rPr>
      </w:pPr>
    </w:p>
    <w:p w:rsidR="001B5951" w:rsidRDefault="001B5951" w:rsidP="001B5951">
      <w:pPr>
        <w:pStyle w:val="aff1"/>
        <w:ind w:leftChars="0" w:left="0" w:firstLineChars="0" w:firstLine="0"/>
        <w:jc w:val="center"/>
        <w:rPr>
          <w:rFonts w:asciiTheme="minorEastAsia" w:eastAsiaTheme="minorEastAsia" w:hAnsiTheme="minorEastAsia"/>
        </w:rPr>
      </w:pPr>
      <w:r>
        <w:rPr>
          <w:rFonts w:asciiTheme="minorEastAsia" w:eastAsiaTheme="minorEastAsia" w:hAnsiTheme="minorEastAsia"/>
        </w:rPr>
        <w:br w:type="page"/>
      </w:r>
    </w:p>
    <w:p w:rsidR="00D44AA6" w:rsidRDefault="00EE19D6"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オ</w:t>
      </w:r>
      <w:r w:rsidR="00D44AA6" w:rsidRPr="007A1A49">
        <w:rPr>
          <w:rFonts w:asciiTheme="majorEastAsia" w:eastAsiaTheme="majorEastAsia" w:hAnsiTheme="majorEastAsia" w:hint="eastAsia"/>
          <w:sz w:val="24"/>
        </w:rPr>
        <w:t xml:space="preserve">　</w:t>
      </w:r>
      <w:r w:rsidR="00D44AA6" w:rsidRPr="00BE606F">
        <w:rPr>
          <w:rFonts w:asciiTheme="majorEastAsia" w:eastAsiaTheme="majorEastAsia" w:hAnsiTheme="majorEastAsia" w:hint="eastAsia"/>
          <w:sz w:val="24"/>
        </w:rPr>
        <w:t>Ｅ群（文具、化粧品、スポーツ用品等）</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「50％～60％未満」が11市町村で最も多く、次いで「80％～90％未満」及び「40％～50％未満」がともに</w:t>
            </w:r>
            <w:r w:rsidR="004C0E30">
              <w:rPr>
                <w:rFonts w:asciiTheme="minorEastAsia" w:eastAsiaTheme="minorEastAsia" w:hAnsiTheme="minorEastAsia" w:hint="eastAsia"/>
              </w:rPr>
              <w:t>９</w:t>
            </w:r>
            <w:r w:rsidR="00CC5ED7" w:rsidRPr="00CC5ED7">
              <w:rPr>
                <w:rFonts w:asciiTheme="minorEastAsia" w:eastAsiaTheme="minorEastAsia" w:hAnsiTheme="minorEastAsia" w:hint="eastAsia"/>
              </w:rPr>
              <w:t>市町村となっている。</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県下63市町村の各市町村内購買率の単純平均は51.9％であった。</w:t>
            </w:r>
          </w:p>
          <w:p w:rsidR="001F46C6"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前回の１位・２位と同じく、「さいたま市」が92.7％で最も</w:t>
            </w:r>
            <w:r w:rsidR="006A381C">
              <w:rPr>
                <w:rFonts w:asciiTheme="minorEastAsia" w:eastAsiaTheme="minorEastAsia" w:hAnsiTheme="minorEastAsia" w:hint="eastAsia"/>
              </w:rPr>
              <w:t>高く</w:t>
            </w:r>
            <w:r w:rsidR="00CC5ED7" w:rsidRPr="00CC5ED7">
              <w:rPr>
                <w:rFonts w:asciiTheme="minorEastAsia" w:eastAsiaTheme="minorEastAsia" w:hAnsiTheme="minorEastAsia" w:hint="eastAsia"/>
              </w:rPr>
              <w:t>、次いで「越谷市」（91.7％）、前回７位の「羽生市」（90.6％）の順となっている。</w:t>
            </w:r>
          </w:p>
          <w:p w:rsidR="001F46C6" w:rsidRPr="00E90DA1" w:rsidRDefault="001F46C6"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C5ED7" w:rsidRPr="00CC5ED7">
              <w:rPr>
                <w:rFonts w:asciiTheme="minorEastAsia" w:eastAsiaTheme="minorEastAsia" w:hAnsiTheme="minorEastAsia" w:hint="eastAsia"/>
              </w:rPr>
              <w:t>前回調査（平成22年度）との比較では、「東松山市」、「本庄市」及び「富士見市」の３市町村がそれぞれ10ポイント以上上昇した。</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D83409" w:rsidRPr="008F5167" w:rsidRDefault="00D83409"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105215" behindDoc="0" locked="0" layoutInCell="1" allowOverlap="1" wp14:anchorId="2E5B6815" wp14:editId="03B4B6B0">
                <wp:simplePos x="0" y="0"/>
                <wp:positionH relativeFrom="column">
                  <wp:posOffset>326085</wp:posOffset>
                </wp:positionH>
                <wp:positionV relativeFrom="paragraph">
                  <wp:posOffset>6350</wp:posOffset>
                </wp:positionV>
                <wp:extent cx="2150745" cy="1403985"/>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２－32</w:t>
                            </w:r>
                            <w:r w:rsidRPr="0004227A">
                              <w:rPr>
                                <w:rFonts w:ascii="HGｺﾞｼｯｸE" w:eastAsia="HGｺﾞｼｯｸE" w:hAnsi="HGｺﾞｼｯｸE" w:hint="eastAsia"/>
                              </w:rPr>
                              <w:t xml:space="preserve">　</w:t>
                            </w:r>
                            <w:r>
                              <w:rPr>
                                <w:rFonts w:ascii="HGｺﾞｼｯｸE" w:eastAsia="HGｺﾞｼｯｸE" w:hAnsi="HGｺﾞｼｯｸE" w:hint="eastAsia"/>
                              </w:rPr>
                              <w:t>Ｅ群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25.7pt;margin-top:.5pt;width:169.35pt;height:110.55pt;z-index:2521052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２－32</w:t>
                      </w:r>
                      <w:r w:rsidRPr="0004227A">
                        <w:rPr>
                          <w:rFonts w:ascii="HGｺﾞｼｯｸE" w:eastAsia="HGｺﾞｼｯｸE" w:hAnsi="HGｺﾞｼｯｸE" w:hint="eastAsia"/>
                        </w:rPr>
                        <w:t xml:space="preserve">　</w:t>
                      </w:r>
                      <w:r>
                        <w:rPr>
                          <w:rFonts w:ascii="HGｺﾞｼｯｸE" w:eastAsia="HGｺﾞｼｯｸE" w:hAnsi="HGｺﾞｼｯｸE" w:hint="eastAsia"/>
                        </w:rPr>
                        <w:t>Ｅ群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106239" behindDoc="0" locked="0" layoutInCell="1" allowOverlap="1" wp14:anchorId="46D1353C" wp14:editId="62F41A95">
                <wp:simplePos x="0" y="0"/>
                <wp:positionH relativeFrom="column">
                  <wp:posOffset>2894330</wp:posOffset>
                </wp:positionH>
                <wp:positionV relativeFrom="paragraph">
                  <wp:posOffset>5410</wp:posOffset>
                </wp:positionV>
                <wp:extent cx="2961589" cy="1403985"/>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２－33</w:t>
                            </w:r>
                            <w:r w:rsidRPr="0004227A">
                              <w:rPr>
                                <w:rFonts w:ascii="HGｺﾞｼｯｸE" w:eastAsia="HGｺﾞｼｯｸE" w:hAnsi="HGｺﾞｼｯｸE" w:hint="eastAsia"/>
                              </w:rPr>
                              <w:t xml:space="preserve">　</w:t>
                            </w:r>
                            <w:r>
                              <w:rPr>
                                <w:rFonts w:ascii="HGｺﾞｼｯｸE" w:eastAsia="HGｺﾞｼｯｸE" w:hAnsi="HGｺﾞｼｯｸE" w:hint="eastAsia"/>
                              </w:rPr>
                              <w:t>Ｅ群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left:0;text-align:left;margin-left:227.9pt;margin-top:.45pt;width:233.2pt;height:110.55pt;z-index:252106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２－33</w:t>
                      </w:r>
                      <w:r w:rsidRPr="0004227A">
                        <w:rPr>
                          <w:rFonts w:ascii="HGｺﾞｼｯｸE" w:eastAsia="HGｺﾞｼｯｸE" w:hAnsi="HGｺﾞｼｯｸE" w:hint="eastAsia"/>
                        </w:rPr>
                        <w:t xml:space="preserve">　</w:t>
                      </w:r>
                      <w:r>
                        <w:rPr>
                          <w:rFonts w:ascii="HGｺﾞｼｯｸE" w:eastAsia="HGｺﾞｼｯｸE" w:hAnsi="HGｺﾞｼｯｸE" w:hint="eastAsia"/>
                        </w:rPr>
                        <w:t>Ｅ群</w:t>
                      </w:r>
                      <w:r w:rsidRPr="0004227A">
                        <w:rPr>
                          <w:rFonts w:ascii="HGｺﾞｼｯｸE" w:eastAsia="HGｺﾞｼｯｸE" w:hAnsi="HGｺﾞｼｯｸE" w:hint="eastAsia"/>
                        </w:rPr>
                        <w:t>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83409" w:rsidRDefault="00AB4717" w:rsidP="00D83409">
      <w:pPr>
        <w:pStyle w:val="aff1"/>
        <w:ind w:leftChars="0" w:left="0" w:firstLineChars="0" w:firstLine="0"/>
        <w:rPr>
          <w:rFonts w:asciiTheme="minorEastAsia" w:eastAsiaTheme="minorEastAsia" w:hAnsiTheme="minorEastAsia"/>
        </w:rPr>
      </w:pPr>
      <w:r w:rsidRPr="00AB4717">
        <w:rPr>
          <w:noProof/>
        </w:rPr>
        <w:drawing>
          <wp:anchor distT="0" distB="0" distL="114300" distR="114300" simplePos="0" relativeHeight="251613119" behindDoc="0" locked="0" layoutInCell="1" allowOverlap="1" wp14:anchorId="49ACB386" wp14:editId="016FFD04">
            <wp:simplePos x="0" y="0"/>
            <wp:positionH relativeFrom="column">
              <wp:posOffset>2672080</wp:posOffset>
            </wp:positionH>
            <wp:positionV relativeFrom="paragraph">
              <wp:posOffset>129701</wp:posOffset>
            </wp:positionV>
            <wp:extent cx="3384550" cy="2940685"/>
            <wp:effectExtent l="0" t="0" r="0" b="0"/>
            <wp:wrapNone/>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455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FF431B" w:rsidP="00D83409">
      <w:pPr>
        <w:pStyle w:val="aff1"/>
        <w:ind w:leftChars="0" w:left="0" w:firstLineChars="0" w:firstLine="0"/>
        <w:jc w:val="left"/>
        <w:rPr>
          <w:noProof/>
        </w:rPr>
      </w:pPr>
      <w:r w:rsidRPr="00FF431B">
        <w:rPr>
          <w:noProof/>
        </w:rPr>
        <w:drawing>
          <wp:anchor distT="0" distB="0" distL="114300" distR="114300" simplePos="0" relativeHeight="251604919" behindDoc="0" locked="0" layoutInCell="1" allowOverlap="1" wp14:anchorId="404A340E" wp14:editId="79BBE05D">
            <wp:simplePos x="0" y="0"/>
            <wp:positionH relativeFrom="column">
              <wp:posOffset>426085</wp:posOffset>
            </wp:positionH>
            <wp:positionV relativeFrom="paragraph">
              <wp:posOffset>53179</wp:posOffset>
            </wp:positionV>
            <wp:extent cx="1991995" cy="3206750"/>
            <wp:effectExtent l="0" t="0" r="0" b="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19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D83409" w:rsidP="00D83409">
      <w:pPr>
        <w:pStyle w:val="aff1"/>
        <w:ind w:leftChars="0" w:left="0" w:firstLineChars="0" w:firstLine="0"/>
        <w:jc w:val="left"/>
        <w:rPr>
          <w:noProof/>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4B4679" w:rsidP="00D83409">
      <w:pPr>
        <w:pStyle w:val="aff1"/>
        <w:ind w:leftChars="0" w:left="0" w:firstLineChars="0" w:firstLine="0"/>
        <w:jc w:val="center"/>
        <w:rPr>
          <w:rFonts w:ascii="HGｺﾞｼｯｸE" w:eastAsia="HGｺﾞｼｯｸE" w:hAnsi="HGｺﾞｼｯｸE"/>
        </w:rPr>
      </w:pPr>
      <w:r w:rsidRPr="004B4679">
        <w:rPr>
          <w:noProof/>
        </w:rPr>
        <w:drawing>
          <wp:anchor distT="0" distB="0" distL="114300" distR="114300" simplePos="0" relativeHeight="251557770" behindDoc="0" locked="0" layoutInCell="1" allowOverlap="1" wp14:anchorId="271D045C" wp14:editId="1F3CF6E5">
            <wp:simplePos x="0" y="0"/>
            <wp:positionH relativeFrom="column">
              <wp:posOffset>867410</wp:posOffset>
            </wp:positionH>
            <wp:positionV relativeFrom="paragraph">
              <wp:posOffset>179374</wp:posOffset>
            </wp:positionV>
            <wp:extent cx="4373245" cy="2973070"/>
            <wp:effectExtent l="0" t="0" r="0" b="0"/>
            <wp:wrapNone/>
            <wp:docPr id="4052" name="図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09"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D83409">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34</w:t>
      </w:r>
      <w:r w:rsidR="00D83409" w:rsidRPr="003B2CF0">
        <w:rPr>
          <w:rFonts w:ascii="HGｺﾞｼｯｸE" w:eastAsia="HGｺﾞｼｯｸE" w:hAnsi="HGｺﾞｼｯｸE" w:hint="eastAsia"/>
        </w:rPr>
        <w:t xml:space="preserve">　</w:t>
      </w:r>
      <w:r w:rsidR="008C2E56">
        <w:rPr>
          <w:rFonts w:ascii="HGｺﾞｼｯｸE" w:eastAsia="HGｺﾞｼｯｸE" w:hAnsi="HGｺﾞｼｯｸE" w:hint="eastAsia"/>
        </w:rPr>
        <w:t>Ｅ</w:t>
      </w:r>
      <w:r w:rsidR="00D83409">
        <w:rPr>
          <w:rFonts w:ascii="HGｺﾞｼｯｸE" w:eastAsia="HGｺﾞｼｯｸE" w:hAnsi="HGｺﾞｼｯｸE" w:hint="eastAsia"/>
        </w:rPr>
        <w:t>群の市町村内購買率増加ランク（上位10位）</w:t>
      </w: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Pr="00F35059" w:rsidRDefault="00D83409" w:rsidP="00D83409">
      <w:pPr>
        <w:pStyle w:val="aff1"/>
        <w:ind w:leftChars="0" w:left="0" w:firstLineChars="0" w:firstLine="0"/>
        <w:rPr>
          <w:rFonts w:asciiTheme="minorEastAsia" w:eastAsiaTheme="minorEastAsia" w:hAnsiTheme="minorEastAsia"/>
        </w:rPr>
      </w:pPr>
    </w:p>
    <w:p w:rsidR="001B5951" w:rsidRDefault="001B5951" w:rsidP="001B5951">
      <w:pPr>
        <w:pStyle w:val="aff1"/>
        <w:ind w:leftChars="0" w:left="0" w:firstLineChars="0" w:firstLine="0"/>
        <w:jc w:val="center"/>
        <w:rPr>
          <w:rFonts w:asciiTheme="minorEastAsia" w:eastAsiaTheme="minorEastAsia" w:hAnsiTheme="minorEastAsia"/>
        </w:rPr>
      </w:pPr>
      <w:r>
        <w:rPr>
          <w:rFonts w:asciiTheme="minorEastAsia" w:eastAsiaTheme="minorEastAsia" w:hAnsiTheme="minorEastAsia"/>
        </w:rPr>
        <w:br w:type="page"/>
      </w:r>
    </w:p>
    <w:p w:rsidR="00D44AA6" w:rsidRDefault="00EE19D6"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カ</w:t>
      </w:r>
      <w:r w:rsidR="00D44AA6" w:rsidRPr="007A1A49">
        <w:rPr>
          <w:rFonts w:asciiTheme="majorEastAsia" w:eastAsiaTheme="majorEastAsia" w:hAnsiTheme="majorEastAsia" w:hint="eastAsia"/>
          <w:sz w:val="24"/>
        </w:rPr>
        <w:t xml:space="preserve">　</w:t>
      </w:r>
      <w:r w:rsidR="00D44AA6" w:rsidRPr="00BE606F">
        <w:rPr>
          <w:rFonts w:asciiTheme="majorEastAsia" w:eastAsiaTheme="majorEastAsia" w:hAnsiTheme="majorEastAsia" w:hint="eastAsia"/>
          <w:sz w:val="24"/>
        </w:rPr>
        <w:t>家族で買物を楽しむ</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6A381C" w:rsidRDefault="006A381C" w:rsidP="006A381C">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CC5ED7">
              <w:rPr>
                <w:rFonts w:asciiTheme="minorEastAsia" w:eastAsiaTheme="minorEastAsia" w:hAnsiTheme="minorEastAsia" w:hint="eastAsia"/>
              </w:rPr>
              <w:t>「10％～20％未満」及び「10％未満」がともに19市町村となっている。</w:t>
            </w:r>
          </w:p>
          <w:p w:rsidR="006A381C" w:rsidRDefault="006A381C" w:rsidP="006A381C">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CC5ED7">
              <w:rPr>
                <w:rFonts w:asciiTheme="minorEastAsia" w:eastAsiaTheme="minorEastAsia" w:hAnsiTheme="minorEastAsia" w:hint="eastAsia"/>
              </w:rPr>
              <w:t>県下63市町村の各市町村内購買率の単純平均は23.6％であった。</w:t>
            </w:r>
          </w:p>
          <w:p w:rsidR="006A381C" w:rsidRDefault="006A381C" w:rsidP="006A381C">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CC5ED7">
              <w:rPr>
                <w:rFonts w:asciiTheme="minorEastAsia" w:eastAsiaTheme="minorEastAsia" w:hAnsiTheme="minorEastAsia" w:hint="eastAsia"/>
              </w:rPr>
              <w:t>前回の１位・２位と同じく、「さいたま市」が79.6％で最も</w:t>
            </w:r>
            <w:r>
              <w:rPr>
                <w:rFonts w:asciiTheme="minorEastAsia" w:eastAsiaTheme="minorEastAsia" w:hAnsiTheme="minorEastAsia" w:hint="eastAsia"/>
              </w:rPr>
              <w:t>高く</w:t>
            </w:r>
            <w:r w:rsidRPr="00CC5ED7">
              <w:rPr>
                <w:rFonts w:asciiTheme="minorEastAsia" w:eastAsiaTheme="minorEastAsia" w:hAnsiTheme="minorEastAsia" w:hint="eastAsia"/>
              </w:rPr>
              <w:t>、次いで「越谷市」（79.2％）、前回４位の「羽生市」（73.1％）の順となっている。</w:t>
            </w:r>
          </w:p>
          <w:p w:rsidR="001F46C6" w:rsidRPr="00E90DA1" w:rsidRDefault="006A381C" w:rsidP="006A381C">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CC5ED7">
              <w:rPr>
                <w:rFonts w:asciiTheme="minorEastAsia" w:eastAsiaTheme="minorEastAsia" w:hAnsiTheme="minorEastAsia" w:hint="eastAsia"/>
              </w:rPr>
              <w:t>前回調査（平成22年</w:t>
            </w:r>
            <w:r w:rsidRPr="003216C0">
              <w:rPr>
                <w:rFonts w:asciiTheme="minorEastAsia" w:eastAsiaTheme="minorEastAsia" w:hAnsiTheme="minorEastAsia" w:hint="eastAsia"/>
              </w:rPr>
              <w:t>度</w:t>
            </w:r>
            <w:r w:rsidRPr="00CC5ED7">
              <w:rPr>
                <w:rFonts w:asciiTheme="minorEastAsia" w:eastAsiaTheme="minorEastAsia" w:hAnsiTheme="minorEastAsia" w:hint="eastAsia"/>
              </w:rPr>
              <w:t>）との比較では、「富士見市」が41.0ポイントと大きく上昇した。以下、「春日部市」が27.1ポイント、「久喜市」が16.0ポイント、「本庄市」が10.2ポイント上昇した。「富士見市」の大幅な購買率上昇は、平成</w:t>
            </w:r>
            <w:r>
              <w:rPr>
                <w:rFonts w:asciiTheme="minorEastAsia" w:eastAsiaTheme="minorEastAsia" w:hAnsiTheme="minorEastAsia" w:hint="eastAsia"/>
              </w:rPr>
              <w:t>27</w:t>
            </w:r>
            <w:r w:rsidRPr="00CC5ED7">
              <w:rPr>
                <w:rFonts w:asciiTheme="minorEastAsia" w:eastAsiaTheme="minorEastAsia" w:hAnsiTheme="minorEastAsia" w:hint="eastAsia"/>
              </w:rPr>
              <w:t>年４月に開業した大型ショッピングモール（商業施設面積約80,000㎡）の影響と推測される。</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D83409" w:rsidRPr="008F5167" w:rsidRDefault="00D83409"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111359" behindDoc="0" locked="0" layoutInCell="1" allowOverlap="1" wp14:anchorId="3FC038EC" wp14:editId="4C547A98">
                <wp:simplePos x="0" y="0"/>
                <wp:positionH relativeFrom="column">
                  <wp:posOffset>326085</wp:posOffset>
                </wp:positionH>
                <wp:positionV relativeFrom="paragraph">
                  <wp:posOffset>6350</wp:posOffset>
                </wp:positionV>
                <wp:extent cx="2150745" cy="1403985"/>
                <wp:effectExtent l="0" t="0" r="0" b="0"/>
                <wp:wrapNone/>
                <wp:docPr id="3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２－35</w:t>
                            </w:r>
                            <w:r w:rsidRPr="0004227A">
                              <w:rPr>
                                <w:rFonts w:ascii="HGｺﾞｼｯｸE" w:eastAsia="HGｺﾞｼｯｸE" w:hAnsi="HGｺﾞｼｯｸE" w:hint="eastAsia"/>
                              </w:rPr>
                              <w:t xml:space="preserve">　</w:t>
                            </w:r>
                            <w:r>
                              <w:rPr>
                                <w:rFonts w:ascii="HGｺﾞｼｯｸE" w:eastAsia="HGｺﾞｼｯｸE" w:hAnsi="HGｺﾞｼｯｸE" w:hint="eastAsia"/>
                              </w:rPr>
                              <w:t>家族で買物を</w:t>
                            </w:r>
                          </w:p>
                          <w:p w:rsidR="0021667C" w:rsidRPr="0004227A" w:rsidRDefault="0021667C" w:rsidP="00D83409">
                            <w:pPr>
                              <w:jc w:val="center"/>
                              <w:rPr>
                                <w:rFonts w:ascii="HGｺﾞｼｯｸE" w:eastAsia="HGｺﾞｼｯｸE" w:hAnsi="HGｺﾞｼｯｸE"/>
                              </w:rPr>
                            </w:pPr>
                            <w:r>
                              <w:rPr>
                                <w:rFonts w:ascii="HGｺﾞｼｯｸE" w:eastAsia="HGｺﾞｼｯｸE" w:hAnsi="HGｺﾞｼｯｸE" w:hint="eastAsia"/>
                              </w:rPr>
                              <w:t>楽しむ際の</w:t>
                            </w: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left:0;text-align:left;margin-left:25.7pt;margin-top:.5pt;width:169.35pt;height:110.55pt;z-index:2521113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２－35</w:t>
                      </w:r>
                      <w:r w:rsidRPr="0004227A">
                        <w:rPr>
                          <w:rFonts w:ascii="HGｺﾞｼｯｸE" w:eastAsia="HGｺﾞｼｯｸE" w:hAnsi="HGｺﾞｼｯｸE" w:hint="eastAsia"/>
                        </w:rPr>
                        <w:t xml:space="preserve">　</w:t>
                      </w:r>
                      <w:r>
                        <w:rPr>
                          <w:rFonts w:ascii="HGｺﾞｼｯｸE" w:eastAsia="HGｺﾞｼｯｸE" w:hAnsi="HGｺﾞｼｯｸE" w:hint="eastAsia"/>
                        </w:rPr>
                        <w:t>家族で買物を</w:t>
                      </w:r>
                    </w:p>
                    <w:p w:rsidR="0021667C" w:rsidRPr="0004227A" w:rsidRDefault="0021667C" w:rsidP="00D83409">
                      <w:pPr>
                        <w:jc w:val="center"/>
                        <w:rPr>
                          <w:rFonts w:ascii="HGｺﾞｼｯｸE" w:eastAsia="HGｺﾞｼｯｸE" w:hAnsi="HGｺﾞｼｯｸE"/>
                        </w:rPr>
                      </w:pPr>
                      <w:r>
                        <w:rPr>
                          <w:rFonts w:ascii="HGｺﾞｼｯｸE" w:eastAsia="HGｺﾞｼｯｸE" w:hAnsi="HGｺﾞｼｯｸE" w:hint="eastAsia"/>
                        </w:rPr>
                        <w:t>楽しむ際の</w:t>
                      </w: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112383" behindDoc="0" locked="0" layoutInCell="1" allowOverlap="1" wp14:anchorId="5FEFF049" wp14:editId="12E1FCE9">
                <wp:simplePos x="0" y="0"/>
                <wp:positionH relativeFrom="column">
                  <wp:posOffset>2894330</wp:posOffset>
                </wp:positionH>
                <wp:positionV relativeFrom="paragraph">
                  <wp:posOffset>5410</wp:posOffset>
                </wp:positionV>
                <wp:extent cx="2961589" cy="1403985"/>
                <wp:effectExtent l="0" t="0" r="0" b="0"/>
                <wp:wrapNone/>
                <wp:docPr id="3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２－36</w:t>
                            </w:r>
                            <w:r w:rsidRPr="0004227A">
                              <w:rPr>
                                <w:rFonts w:ascii="HGｺﾞｼｯｸE" w:eastAsia="HGｺﾞｼｯｸE" w:hAnsi="HGｺﾞｼｯｸE" w:hint="eastAsia"/>
                              </w:rPr>
                              <w:t xml:space="preserve">　</w:t>
                            </w:r>
                            <w:r>
                              <w:rPr>
                                <w:rFonts w:ascii="HGｺﾞｼｯｸE" w:eastAsia="HGｺﾞｼｯｸE" w:hAnsi="HGｺﾞｼｯｸE" w:hint="eastAsia"/>
                              </w:rPr>
                              <w:t>家族で買物を楽しむ際の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left:0;text-align:left;margin-left:227.9pt;margin-top:.45pt;width:233.2pt;height:110.55pt;z-index:2521123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２－36</w:t>
                      </w:r>
                      <w:r w:rsidRPr="0004227A">
                        <w:rPr>
                          <w:rFonts w:ascii="HGｺﾞｼｯｸE" w:eastAsia="HGｺﾞｼｯｸE" w:hAnsi="HGｺﾞｼｯｸE" w:hint="eastAsia"/>
                        </w:rPr>
                        <w:t xml:space="preserve">　</w:t>
                      </w:r>
                      <w:r>
                        <w:rPr>
                          <w:rFonts w:ascii="HGｺﾞｼｯｸE" w:eastAsia="HGｺﾞｼｯｸE" w:hAnsi="HGｺﾞｼｯｸE" w:hint="eastAsia"/>
                        </w:rPr>
                        <w:t>家族で買物を楽しむ際の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83409" w:rsidRDefault="00AB4717" w:rsidP="00D83409">
      <w:pPr>
        <w:pStyle w:val="aff1"/>
        <w:ind w:leftChars="0" w:left="0" w:firstLineChars="0" w:firstLine="0"/>
        <w:rPr>
          <w:rFonts w:asciiTheme="minorEastAsia" w:eastAsiaTheme="minorEastAsia" w:hAnsiTheme="minorEastAsia"/>
        </w:rPr>
      </w:pPr>
      <w:r w:rsidRPr="00AB4717">
        <w:rPr>
          <w:noProof/>
        </w:rPr>
        <w:drawing>
          <wp:anchor distT="0" distB="0" distL="114300" distR="114300" simplePos="0" relativeHeight="251612094" behindDoc="0" locked="0" layoutInCell="1" allowOverlap="1" wp14:anchorId="02B028B3" wp14:editId="3B161B64">
            <wp:simplePos x="0" y="0"/>
            <wp:positionH relativeFrom="column">
              <wp:posOffset>2670175</wp:posOffset>
            </wp:positionH>
            <wp:positionV relativeFrom="paragraph">
              <wp:posOffset>117636</wp:posOffset>
            </wp:positionV>
            <wp:extent cx="3384550" cy="2906395"/>
            <wp:effectExtent l="0" t="0" r="0" b="0"/>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455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FF431B" w:rsidP="00D83409">
      <w:pPr>
        <w:pStyle w:val="aff1"/>
        <w:ind w:leftChars="0" w:left="0" w:firstLineChars="0" w:firstLine="0"/>
        <w:jc w:val="left"/>
        <w:rPr>
          <w:noProof/>
        </w:rPr>
      </w:pPr>
      <w:r w:rsidRPr="00FF431B">
        <w:rPr>
          <w:noProof/>
        </w:rPr>
        <w:drawing>
          <wp:anchor distT="0" distB="0" distL="114300" distR="114300" simplePos="0" relativeHeight="251603894" behindDoc="0" locked="0" layoutInCell="1" allowOverlap="1" wp14:anchorId="5A25A64B" wp14:editId="7169695A">
            <wp:simplePos x="0" y="0"/>
            <wp:positionH relativeFrom="column">
              <wp:posOffset>423545</wp:posOffset>
            </wp:positionH>
            <wp:positionV relativeFrom="paragraph">
              <wp:posOffset>56676</wp:posOffset>
            </wp:positionV>
            <wp:extent cx="1978025" cy="3206750"/>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7802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D83409" w:rsidP="00D83409">
      <w:pPr>
        <w:pStyle w:val="aff1"/>
        <w:ind w:leftChars="0" w:left="0" w:firstLineChars="0" w:firstLine="0"/>
        <w:jc w:val="left"/>
        <w:rPr>
          <w:noProof/>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077E72" w:rsidP="00D83409">
      <w:pPr>
        <w:pStyle w:val="aff1"/>
        <w:ind w:leftChars="0" w:left="0" w:firstLineChars="0" w:firstLine="0"/>
        <w:jc w:val="center"/>
        <w:rPr>
          <w:rFonts w:ascii="HGｺﾞｼｯｸE" w:eastAsia="HGｺﾞｼｯｸE" w:hAnsi="HGｺﾞｼｯｸE"/>
        </w:rPr>
      </w:pPr>
      <w:r w:rsidRPr="00077E72">
        <w:rPr>
          <w:noProof/>
        </w:rPr>
        <w:drawing>
          <wp:anchor distT="0" distB="0" distL="114300" distR="114300" simplePos="0" relativeHeight="251556745" behindDoc="0" locked="0" layoutInCell="1" allowOverlap="1" wp14:anchorId="501B3360" wp14:editId="3E8ED339">
            <wp:simplePos x="0" y="0"/>
            <wp:positionH relativeFrom="column">
              <wp:posOffset>873456</wp:posOffset>
            </wp:positionH>
            <wp:positionV relativeFrom="paragraph">
              <wp:posOffset>183515</wp:posOffset>
            </wp:positionV>
            <wp:extent cx="4373245" cy="2973070"/>
            <wp:effectExtent l="0" t="0" r="0" b="0"/>
            <wp:wrapNone/>
            <wp:docPr id="4053" name="図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09" w:rsidRPr="003B2CF0">
        <w:rPr>
          <w:rFonts w:ascii="HGｺﾞｼｯｸE" w:eastAsia="HGｺﾞｼｯｸE" w:hAnsi="HGｺﾞｼｯｸE" w:hint="eastAsia"/>
        </w:rPr>
        <w:t>図</w:t>
      </w:r>
      <w:r w:rsidR="003B20A3">
        <w:rPr>
          <w:rFonts w:ascii="HGｺﾞｼｯｸE" w:eastAsia="HGｺﾞｼｯｸE" w:hAnsi="HGｺﾞｼｯｸE" w:hint="eastAsia"/>
        </w:rPr>
        <w:t>表</w:t>
      </w:r>
      <w:r w:rsidR="00D83409">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37</w:t>
      </w:r>
      <w:r w:rsidR="00D83409" w:rsidRPr="003B2CF0">
        <w:rPr>
          <w:rFonts w:ascii="HGｺﾞｼｯｸE" w:eastAsia="HGｺﾞｼｯｸE" w:hAnsi="HGｺﾞｼｯｸE" w:hint="eastAsia"/>
        </w:rPr>
        <w:t xml:space="preserve">　</w:t>
      </w:r>
      <w:r w:rsidR="000262F4">
        <w:rPr>
          <w:rFonts w:ascii="HGｺﾞｼｯｸE" w:eastAsia="HGｺﾞｼｯｸE" w:hAnsi="HGｺﾞｼｯｸE" w:hint="eastAsia"/>
        </w:rPr>
        <w:t>家族で買物を楽しむ際の</w:t>
      </w:r>
      <w:r w:rsidR="00D83409">
        <w:rPr>
          <w:rFonts w:ascii="HGｺﾞｼｯｸE" w:eastAsia="HGｺﾞｼｯｸE" w:hAnsi="HGｺﾞｼｯｸE" w:hint="eastAsia"/>
        </w:rPr>
        <w:t>市町村内購買率増加ランク（上位10位）</w:t>
      </w: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Pr="00F35059" w:rsidRDefault="00D83409" w:rsidP="00D83409">
      <w:pPr>
        <w:pStyle w:val="aff1"/>
        <w:ind w:leftChars="0" w:left="0" w:firstLineChars="0" w:firstLine="0"/>
        <w:rPr>
          <w:rFonts w:asciiTheme="minorEastAsia" w:eastAsiaTheme="minorEastAsia" w:hAnsiTheme="minorEastAsia"/>
        </w:rPr>
      </w:pPr>
    </w:p>
    <w:p w:rsidR="001B5951" w:rsidRDefault="001B5951" w:rsidP="001B5951">
      <w:pPr>
        <w:pStyle w:val="aff1"/>
        <w:ind w:leftChars="0" w:left="0" w:firstLineChars="0" w:firstLine="0"/>
        <w:jc w:val="center"/>
        <w:rPr>
          <w:rFonts w:asciiTheme="minorEastAsia" w:eastAsiaTheme="minorEastAsia" w:hAnsiTheme="minorEastAsia"/>
        </w:rPr>
      </w:pPr>
      <w:r>
        <w:rPr>
          <w:rFonts w:asciiTheme="minorEastAsia" w:eastAsiaTheme="minorEastAsia" w:hAnsiTheme="minorEastAsia"/>
        </w:rPr>
        <w:br w:type="page"/>
      </w:r>
    </w:p>
    <w:p w:rsidR="00D44AA6" w:rsidRDefault="00EE19D6" w:rsidP="00D44AA6">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キ</w:t>
      </w:r>
      <w:r w:rsidR="00D44AA6" w:rsidRPr="007A1A49">
        <w:rPr>
          <w:rFonts w:asciiTheme="majorEastAsia" w:eastAsiaTheme="majorEastAsia" w:hAnsiTheme="majorEastAsia" w:hint="eastAsia"/>
          <w:sz w:val="24"/>
        </w:rPr>
        <w:t xml:space="preserve">　</w:t>
      </w:r>
      <w:r w:rsidR="00D44AA6" w:rsidRPr="00BE606F">
        <w:rPr>
          <w:rFonts w:asciiTheme="majorEastAsia" w:eastAsiaTheme="majorEastAsia" w:hAnsiTheme="majorEastAsia" w:hint="eastAsia"/>
          <w:sz w:val="24"/>
        </w:rPr>
        <w:t>飲食（外食）を楽しむ</w:t>
      </w:r>
    </w:p>
    <w:tbl>
      <w:tblPr>
        <w:tblStyle w:val="afff6"/>
        <w:tblW w:w="0" w:type="auto"/>
        <w:tblInd w:w="227" w:type="dxa"/>
        <w:tblLook w:val="04A0" w:firstRow="1" w:lastRow="0" w:firstColumn="1" w:lastColumn="0" w:noHBand="0" w:noVBand="1"/>
      </w:tblPr>
      <w:tblGrid>
        <w:gridCol w:w="9356"/>
      </w:tblGrid>
      <w:tr w:rsidR="001F46C6" w:rsidTr="00B95301">
        <w:tc>
          <w:tcPr>
            <w:tcW w:w="9356" w:type="dxa"/>
            <w:tcBorders>
              <w:top w:val="nil"/>
              <w:left w:val="nil"/>
              <w:bottom w:val="nil"/>
              <w:right w:val="nil"/>
            </w:tcBorders>
          </w:tcPr>
          <w:p w:rsidR="009465C8" w:rsidRPr="00A01214" w:rsidRDefault="009465C8" w:rsidP="009465C8">
            <w:pPr>
              <w:pStyle w:val="aff1"/>
              <w:ind w:left="630" w:hangingChars="100" w:hanging="210"/>
              <w:rPr>
                <w:rFonts w:asciiTheme="minorEastAsia" w:eastAsiaTheme="minorEastAsia" w:hAnsiTheme="minorEastAsia"/>
                <w:color w:val="000000" w:themeColor="text1"/>
              </w:rPr>
            </w:pPr>
            <w:r w:rsidRPr="00A01214">
              <w:rPr>
                <w:rFonts w:asciiTheme="minorEastAsia" w:eastAsiaTheme="minorEastAsia" w:hAnsiTheme="minorEastAsia" w:hint="eastAsia"/>
                <w:color w:val="000000" w:themeColor="text1"/>
              </w:rPr>
              <w:t>●「10％未満」が12市町村で最も多く、次いで「70％～80％未満」が</w:t>
            </w:r>
            <w:r w:rsidR="00B5262A">
              <w:rPr>
                <w:rFonts w:asciiTheme="minorEastAsia" w:eastAsiaTheme="minorEastAsia" w:hAnsiTheme="minorEastAsia" w:hint="eastAsia"/>
                <w:color w:val="000000" w:themeColor="text1"/>
              </w:rPr>
              <w:t>９</w:t>
            </w:r>
            <w:r w:rsidRPr="00A01214">
              <w:rPr>
                <w:rFonts w:asciiTheme="minorEastAsia" w:eastAsiaTheme="minorEastAsia" w:hAnsiTheme="minorEastAsia" w:hint="eastAsia"/>
                <w:color w:val="000000" w:themeColor="text1"/>
              </w:rPr>
              <w:t>市町村となっている。</w:t>
            </w:r>
          </w:p>
          <w:p w:rsidR="009465C8" w:rsidRPr="00A01214" w:rsidRDefault="009465C8" w:rsidP="009465C8">
            <w:pPr>
              <w:pStyle w:val="aff1"/>
              <w:ind w:left="630" w:hangingChars="100" w:hanging="210"/>
              <w:rPr>
                <w:rFonts w:asciiTheme="minorEastAsia" w:eastAsiaTheme="minorEastAsia" w:hAnsiTheme="minorEastAsia"/>
                <w:color w:val="000000" w:themeColor="text1"/>
              </w:rPr>
            </w:pPr>
            <w:r w:rsidRPr="00A01214">
              <w:rPr>
                <w:rFonts w:asciiTheme="minorEastAsia" w:eastAsiaTheme="minorEastAsia" w:hAnsiTheme="minorEastAsia" w:hint="eastAsia"/>
                <w:color w:val="000000" w:themeColor="text1"/>
              </w:rPr>
              <w:t>●県下63市町村の各市町村内購買率の単純平均は42.1％であった。</w:t>
            </w:r>
          </w:p>
          <w:p w:rsidR="009465C8" w:rsidRPr="00A01214" w:rsidRDefault="009465C8" w:rsidP="009465C8">
            <w:pPr>
              <w:pStyle w:val="aff1"/>
              <w:ind w:left="630" w:hangingChars="100" w:hanging="210"/>
              <w:rPr>
                <w:rFonts w:asciiTheme="minorEastAsia" w:eastAsiaTheme="minorEastAsia" w:hAnsiTheme="minorEastAsia"/>
                <w:color w:val="000000" w:themeColor="text1"/>
              </w:rPr>
            </w:pPr>
            <w:r w:rsidRPr="00A01214">
              <w:rPr>
                <w:rFonts w:asciiTheme="minorEastAsia" w:eastAsiaTheme="minorEastAsia" w:hAnsiTheme="minorEastAsia" w:hint="eastAsia"/>
                <w:color w:val="000000" w:themeColor="text1"/>
              </w:rPr>
              <w:t>●前回の１位・２位と同じく、「さいたま市」が89.9％で最も高く、次いで「越谷市」（88.0％）、前回７位の「春日部市」（83.4％）、前回６位の「所沢市」（83.4％）の順であった。</w:t>
            </w:r>
          </w:p>
          <w:p w:rsidR="001F46C6" w:rsidRPr="00E90DA1" w:rsidRDefault="009465C8" w:rsidP="009465C8">
            <w:pPr>
              <w:pStyle w:val="aff1"/>
              <w:ind w:left="630" w:hangingChars="100" w:hanging="210"/>
              <w:rPr>
                <w:rFonts w:asciiTheme="minorEastAsia" w:eastAsiaTheme="minorEastAsia" w:hAnsiTheme="minorEastAsia"/>
              </w:rPr>
            </w:pPr>
            <w:r w:rsidRPr="00A01214">
              <w:rPr>
                <w:rFonts w:asciiTheme="minorEastAsia" w:eastAsiaTheme="minorEastAsia" w:hAnsiTheme="minorEastAsia" w:hint="eastAsia"/>
                <w:color w:val="000000" w:themeColor="text1"/>
              </w:rPr>
              <w:t>●前回調査（平成22年度）との比較では、「富士見市」が21.3ポイントと大きく上昇し、以下、「飯能市」が13.4ポイント、「毛呂山町」が11.0ポイント上昇した。</w:t>
            </w:r>
          </w:p>
        </w:tc>
      </w:tr>
    </w:tbl>
    <w:p w:rsidR="001F46C6" w:rsidRDefault="001F46C6" w:rsidP="001F46C6">
      <w:pPr>
        <w:pStyle w:val="aff1"/>
        <w:ind w:leftChars="100" w:left="210" w:rightChars="100" w:right="210" w:firstLine="240"/>
        <w:rPr>
          <w:rFonts w:asciiTheme="majorEastAsia" w:eastAsiaTheme="majorEastAsia" w:hAnsiTheme="majorEastAsia"/>
          <w:sz w:val="24"/>
        </w:rPr>
      </w:pPr>
    </w:p>
    <w:p w:rsidR="00D83409" w:rsidRPr="008F5167" w:rsidRDefault="00D83409" w:rsidP="00D83409">
      <w:pPr>
        <w:pStyle w:val="aff1"/>
        <w:ind w:leftChars="0" w:left="0" w:rightChars="100" w:right="210" w:firstLineChars="0" w:firstLine="0"/>
        <w:rPr>
          <w:rFonts w:asciiTheme="majorEastAsia" w:eastAsiaTheme="majorEastAsia" w:hAnsiTheme="majorEastAsia"/>
          <w:sz w:val="24"/>
        </w:rPr>
      </w:pPr>
      <w:r w:rsidRPr="0004227A">
        <w:rPr>
          <w:rFonts w:asciiTheme="majorEastAsia" w:eastAsiaTheme="majorEastAsia" w:hAnsiTheme="majorEastAsia"/>
          <w:noProof/>
          <w:sz w:val="24"/>
        </w:rPr>
        <mc:AlternateContent>
          <mc:Choice Requires="wps">
            <w:drawing>
              <wp:anchor distT="0" distB="0" distL="114300" distR="114300" simplePos="0" relativeHeight="252117503" behindDoc="0" locked="0" layoutInCell="1" allowOverlap="1" wp14:anchorId="55B858BB" wp14:editId="1C30D873">
                <wp:simplePos x="0" y="0"/>
                <wp:positionH relativeFrom="column">
                  <wp:posOffset>294479</wp:posOffset>
                </wp:positionH>
                <wp:positionV relativeFrom="paragraph">
                  <wp:posOffset>6350</wp:posOffset>
                </wp:positionV>
                <wp:extent cx="2205469" cy="1403985"/>
                <wp:effectExtent l="0" t="0" r="0" b="0"/>
                <wp:wrapNone/>
                <wp:docPr id="3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46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２－38</w:t>
                            </w:r>
                            <w:r w:rsidRPr="0004227A">
                              <w:rPr>
                                <w:rFonts w:ascii="HGｺﾞｼｯｸE" w:eastAsia="HGｺﾞｼｯｸE" w:hAnsi="HGｺﾞｼｯｸE" w:hint="eastAsia"/>
                              </w:rPr>
                              <w:t xml:space="preserve">　</w:t>
                            </w:r>
                            <w:r>
                              <w:rPr>
                                <w:rFonts w:ascii="HGｺﾞｼｯｸE" w:eastAsia="HGｺﾞｼｯｸE" w:hAnsi="HGｺﾞｼｯｸE" w:hint="eastAsia"/>
                              </w:rPr>
                              <w:t>飲食（外食）を</w:t>
                            </w:r>
                          </w:p>
                          <w:p w:rsidR="0021667C" w:rsidRPr="0004227A" w:rsidRDefault="0021667C" w:rsidP="00D83409">
                            <w:pPr>
                              <w:jc w:val="center"/>
                              <w:rPr>
                                <w:rFonts w:ascii="HGｺﾞｼｯｸE" w:eastAsia="HGｺﾞｼｯｸE" w:hAnsi="HGｺﾞｼｯｸE"/>
                              </w:rPr>
                            </w:pPr>
                            <w:r>
                              <w:rPr>
                                <w:rFonts w:ascii="HGｺﾞｼｯｸE" w:eastAsia="HGｺﾞｼｯｸE" w:hAnsi="HGｺﾞｼｯｸE" w:hint="eastAsia"/>
                              </w:rPr>
                              <w:t>楽しむ際の</w:t>
                            </w:r>
                            <w:r w:rsidRPr="0004227A">
                              <w:rPr>
                                <w:rFonts w:ascii="HGｺﾞｼｯｸE" w:eastAsia="HGｺﾞｼｯｸE" w:hAnsi="HGｺﾞｼｯｸE" w:hint="eastAsia"/>
                              </w:rPr>
                              <w:t>市町村内購買率分布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left:0;text-align:left;margin-left:23.2pt;margin-top:.5pt;width:173.65pt;height:110.55pt;z-index:2521175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２－38</w:t>
                      </w:r>
                      <w:r w:rsidRPr="0004227A">
                        <w:rPr>
                          <w:rFonts w:ascii="HGｺﾞｼｯｸE" w:eastAsia="HGｺﾞｼｯｸE" w:hAnsi="HGｺﾞｼｯｸE" w:hint="eastAsia"/>
                        </w:rPr>
                        <w:t xml:space="preserve">　</w:t>
                      </w:r>
                      <w:r>
                        <w:rPr>
                          <w:rFonts w:ascii="HGｺﾞｼｯｸE" w:eastAsia="HGｺﾞｼｯｸE" w:hAnsi="HGｺﾞｼｯｸE" w:hint="eastAsia"/>
                        </w:rPr>
                        <w:t>飲食（外食）を</w:t>
                      </w:r>
                    </w:p>
                    <w:p w:rsidR="0021667C" w:rsidRPr="0004227A" w:rsidRDefault="0021667C" w:rsidP="00D83409">
                      <w:pPr>
                        <w:jc w:val="center"/>
                        <w:rPr>
                          <w:rFonts w:ascii="HGｺﾞｼｯｸE" w:eastAsia="HGｺﾞｼｯｸE" w:hAnsi="HGｺﾞｼｯｸE"/>
                        </w:rPr>
                      </w:pPr>
                      <w:r>
                        <w:rPr>
                          <w:rFonts w:ascii="HGｺﾞｼｯｸE" w:eastAsia="HGｺﾞｼｯｸE" w:hAnsi="HGｺﾞｼｯｸE" w:hint="eastAsia"/>
                        </w:rPr>
                        <w:t>楽しむ際の</w:t>
                      </w:r>
                      <w:r w:rsidRPr="0004227A">
                        <w:rPr>
                          <w:rFonts w:ascii="HGｺﾞｼｯｸE" w:eastAsia="HGｺﾞｼｯｸE" w:hAnsi="HGｺﾞｼｯｸE" w:hint="eastAsia"/>
                        </w:rPr>
                        <w:t>市町村内購買率分布</w:t>
                      </w:r>
                    </w:p>
                  </w:txbxContent>
                </v:textbox>
              </v:shape>
            </w:pict>
          </mc:Fallback>
        </mc:AlternateContent>
      </w:r>
      <w:r w:rsidRPr="0004227A">
        <w:rPr>
          <w:rFonts w:asciiTheme="majorEastAsia" w:eastAsiaTheme="majorEastAsia" w:hAnsiTheme="majorEastAsia"/>
          <w:noProof/>
          <w:sz w:val="24"/>
        </w:rPr>
        <mc:AlternateContent>
          <mc:Choice Requires="wps">
            <w:drawing>
              <wp:anchor distT="0" distB="0" distL="114300" distR="114300" simplePos="0" relativeHeight="252118527" behindDoc="0" locked="0" layoutInCell="1" allowOverlap="1" wp14:anchorId="18EC7771" wp14:editId="42AEDE5A">
                <wp:simplePos x="0" y="0"/>
                <wp:positionH relativeFrom="column">
                  <wp:posOffset>2894330</wp:posOffset>
                </wp:positionH>
                <wp:positionV relativeFrom="paragraph">
                  <wp:posOffset>5410</wp:posOffset>
                </wp:positionV>
                <wp:extent cx="2961589" cy="1403985"/>
                <wp:effectExtent l="0" t="0" r="0" b="0"/>
                <wp:wrapNone/>
                <wp:docPr id="3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89" cy="1403985"/>
                        </a:xfrm>
                        <a:prstGeom prst="rect">
                          <a:avLst/>
                        </a:prstGeom>
                        <a:noFill/>
                        <a:ln w="9525">
                          <a:noFill/>
                          <a:miter lim="800000"/>
                          <a:headEnd/>
                          <a:tailEnd/>
                        </a:ln>
                      </wps:spPr>
                      <wps:txbx>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２－39</w:t>
                            </w:r>
                            <w:r w:rsidRPr="0004227A">
                              <w:rPr>
                                <w:rFonts w:ascii="HGｺﾞｼｯｸE" w:eastAsia="HGｺﾞｼｯｸE" w:hAnsi="HGｺﾞｼｯｸE" w:hint="eastAsia"/>
                              </w:rPr>
                              <w:t xml:space="preserve">　</w:t>
                            </w:r>
                            <w:r>
                              <w:rPr>
                                <w:rFonts w:ascii="HGｺﾞｼｯｸE" w:eastAsia="HGｺﾞｼｯｸE" w:hAnsi="HGｺﾞｼｯｸE" w:hint="eastAsia"/>
                              </w:rPr>
                              <w:t>飲食（外食）を楽しむ際の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227.9pt;margin-top:.45pt;width:233.2pt;height:110.55pt;z-index:2521185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" filled="f" stroked="f">
                <v:textbox style="mso-fit-shape-to-text:t">
                  <w:txbxContent>
                    <w:p w:rsidR="0021667C"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図</w:t>
                      </w:r>
                      <w:r>
                        <w:rPr>
                          <w:rFonts w:ascii="HGｺﾞｼｯｸE" w:eastAsia="HGｺﾞｼｯｸE" w:hAnsi="HGｺﾞｼｯｸE" w:hint="eastAsia"/>
                        </w:rPr>
                        <w:t>表</w:t>
                      </w:r>
                      <w:r w:rsidRPr="0004227A">
                        <w:rPr>
                          <w:rFonts w:ascii="HGｺﾞｼｯｸE" w:eastAsia="HGｺﾞｼｯｸE" w:hAnsi="HGｺﾞｼｯｸE" w:hint="eastAsia"/>
                        </w:rPr>
                        <w:t>Ⅱ－</w:t>
                      </w:r>
                      <w:r>
                        <w:rPr>
                          <w:rFonts w:ascii="HGｺﾞｼｯｸE" w:eastAsia="HGｺﾞｼｯｸE" w:hAnsi="HGｺﾞｼｯｸE" w:hint="eastAsia"/>
                        </w:rPr>
                        <w:t>２－39</w:t>
                      </w:r>
                      <w:r w:rsidRPr="0004227A">
                        <w:rPr>
                          <w:rFonts w:ascii="HGｺﾞｼｯｸE" w:eastAsia="HGｺﾞｼｯｸE" w:hAnsi="HGｺﾞｼｯｸE" w:hint="eastAsia"/>
                        </w:rPr>
                        <w:t xml:space="preserve">　</w:t>
                      </w:r>
                      <w:r>
                        <w:rPr>
                          <w:rFonts w:ascii="HGｺﾞｼｯｸE" w:eastAsia="HGｺﾞｼｯｸE" w:hAnsi="HGｺﾞｼｯｸE" w:hint="eastAsia"/>
                        </w:rPr>
                        <w:t>飲食（外食）を楽しむ際の</w:t>
                      </w:r>
                    </w:p>
                    <w:p w:rsidR="0021667C" w:rsidRPr="0004227A" w:rsidRDefault="0021667C" w:rsidP="00D83409">
                      <w:pPr>
                        <w:jc w:val="center"/>
                        <w:rPr>
                          <w:rFonts w:ascii="HGｺﾞｼｯｸE" w:eastAsia="HGｺﾞｼｯｸE" w:hAnsi="HGｺﾞｼｯｸE"/>
                        </w:rPr>
                      </w:pPr>
                      <w:r w:rsidRPr="0004227A">
                        <w:rPr>
                          <w:rFonts w:ascii="HGｺﾞｼｯｸE" w:eastAsia="HGｺﾞｼｯｸE" w:hAnsi="HGｺﾞｼｯｸE" w:hint="eastAsia"/>
                        </w:rPr>
                        <w:t>市町村内購買率</w:t>
                      </w:r>
                      <w:r>
                        <w:rPr>
                          <w:rFonts w:ascii="HGｺﾞｼｯｸE" w:eastAsia="HGｺﾞｼｯｸE" w:hAnsi="HGｺﾞｼｯｸE" w:hint="eastAsia"/>
                        </w:rPr>
                        <w:t>ランク（上位10位）</w:t>
                      </w:r>
                    </w:p>
                  </w:txbxContent>
                </v:textbox>
              </v:shape>
            </w:pict>
          </mc:Fallback>
        </mc:AlternateContent>
      </w:r>
    </w:p>
    <w:p w:rsidR="00D83409" w:rsidRDefault="0064485B" w:rsidP="00D83409">
      <w:pPr>
        <w:pStyle w:val="aff1"/>
        <w:ind w:leftChars="0" w:left="0" w:firstLineChars="0" w:firstLine="0"/>
        <w:rPr>
          <w:rFonts w:asciiTheme="minorEastAsia" w:eastAsiaTheme="minorEastAsia" w:hAnsiTheme="minorEastAsia"/>
        </w:rPr>
      </w:pPr>
      <w:r w:rsidRPr="0064485B">
        <w:rPr>
          <w:noProof/>
        </w:rPr>
        <w:drawing>
          <wp:anchor distT="0" distB="0" distL="114300" distR="114300" simplePos="0" relativeHeight="251611069" behindDoc="0" locked="0" layoutInCell="1" allowOverlap="1" wp14:anchorId="69612FA1" wp14:editId="506D2FA5">
            <wp:simplePos x="0" y="0"/>
            <wp:positionH relativeFrom="column">
              <wp:posOffset>2670810</wp:posOffset>
            </wp:positionH>
            <wp:positionV relativeFrom="paragraph">
              <wp:posOffset>116044</wp:posOffset>
            </wp:positionV>
            <wp:extent cx="3384550" cy="2906395"/>
            <wp:effectExtent l="0" t="0" r="0" b="0"/>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4550"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BD4816" w:rsidP="00D83409">
      <w:pPr>
        <w:pStyle w:val="aff1"/>
        <w:ind w:leftChars="0" w:left="0" w:firstLineChars="0" w:firstLine="0"/>
        <w:jc w:val="left"/>
        <w:rPr>
          <w:noProof/>
        </w:rPr>
      </w:pPr>
      <w:r w:rsidRPr="00BD4816">
        <w:rPr>
          <w:noProof/>
        </w:rPr>
        <w:drawing>
          <wp:anchor distT="0" distB="0" distL="114300" distR="114300" simplePos="0" relativeHeight="251602869" behindDoc="0" locked="0" layoutInCell="1" allowOverlap="1" wp14:anchorId="7320B497" wp14:editId="48BD06EE">
            <wp:simplePos x="0" y="0"/>
            <wp:positionH relativeFrom="column">
              <wp:posOffset>426085</wp:posOffset>
            </wp:positionH>
            <wp:positionV relativeFrom="paragraph">
              <wp:posOffset>52544</wp:posOffset>
            </wp:positionV>
            <wp:extent cx="1978025" cy="3206750"/>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802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409" w:rsidRDefault="00D83409" w:rsidP="00D83409">
      <w:pPr>
        <w:pStyle w:val="aff1"/>
        <w:ind w:leftChars="0" w:left="0" w:firstLineChars="0" w:firstLine="0"/>
        <w:jc w:val="left"/>
        <w:rPr>
          <w:noProof/>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D83409" w:rsidP="00D83409">
      <w:pPr>
        <w:pStyle w:val="aff1"/>
        <w:ind w:leftChars="0" w:left="0" w:firstLineChars="0" w:firstLine="0"/>
        <w:jc w:val="left"/>
        <w:rPr>
          <w:rFonts w:asciiTheme="minorEastAsia" w:eastAsiaTheme="minorEastAsia" w:hAnsiTheme="minorEastAsia"/>
        </w:rPr>
      </w:pPr>
    </w:p>
    <w:p w:rsidR="00D83409" w:rsidRDefault="00220357" w:rsidP="00D83409">
      <w:pPr>
        <w:pStyle w:val="aff1"/>
        <w:ind w:leftChars="0" w:left="0" w:firstLineChars="0" w:firstLine="0"/>
        <w:jc w:val="center"/>
        <w:rPr>
          <w:rFonts w:ascii="HGｺﾞｼｯｸE" w:eastAsia="HGｺﾞｼｯｸE" w:hAnsi="HGｺﾞｼｯｸE"/>
        </w:rPr>
      </w:pPr>
      <w:r w:rsidRPr="00220357">
        <w:rPr>
          <w:noProof/>
        </w:rPr>
        <w:drawing>
          <wp:anchor distT="0" distB="0" distL="114300" distR="114300" simplePos="0" relativeHeight="251555720" behindDoc="0" locked="0" layoutInCell="1" allowOverlap="1" wp14:anchorId="649600E7" wp14:editId="69AD8145">
            <wp:simplePos x="0" y="0"/>
            <wp:positionH relativeFrom="column">
              <wp:posOffset>868045</wp:posOffset>
            </wp:positionH>
            <wp:positionV relativeFrom="paragraph">
              <wp:posOffset>186994</wp:posOffset>
            </wp:positionV>
            <wp:extent cx="4373245" cy="2973070"/>
            <wp:effectExtent l="0" t="0" r="0" b="0"/>
            <wp:wrapNone/>
            <wp:docPr id="4054" name="図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3245"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09"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sidR="00D83409">
        <w:rPr>
          <w:rFonts w:ascii="HGｺﾞｼｯｸE" w:eastAsia="HGｺﾞｼｯｸE" w:hAnsi="HGｺﾞｼｯｸE" w:hint="eastAsia"/>
        </w:rPr>
        <w:t>Ⅱ－</w:t>
      </w:r>
      <w:r w:rsidR="00EC2195">
        <w:rPr>
          <w:rFonts w:ascii="HGｺﾞｼｯｸE" w:eastAsia="HGｺﾞｼｯｸE" w:hAnsi="HGｺﾞｼｯｸE" w:hint="eastAsia"/>
        </w:rPr>
        <w:t>２－</w:t>
      </w:r>
      <w:r w:rsidR="00E82B54">
        <w:rPr>
          <w:rFonts w:ascii="HGｺﾞｼｯｸE" w:eastAsia="HGｺﾞｼｯｸE" w:hAnsi="HGｺﾞｼｯｸE" w:hint="eastAsia"/>
        </w:rPr>
        <w:t>40</w:t>
      </w:r>
      <w:r w:rsidR="00D83409" w:rsidRPr="003B2CF0">
        <w:rPr>
          <w:rFonts w:ascii="HGｺﾞｼｯｸE" w:eastAsia="HGｺﾞｼｯｸE" w:hAnsi="HGｺﾞｼｯｸE" w:hint="eastAsia"/>
        </w:rPr>
        <w:t xml:space="preserve">　</w:t>
      </w:r>
      <w:r w:rsidR="00E13B8C">
        <w:rPr>
          <w:rFonts w:ascii="HGｺﾞｼｯｸE" w:eastAsia="HGｺﾞｼｯｸE" w:hAnsi="HGｺﾞｼｯｸE" w:hint="eastAsia"/>
        </w:rPr>
        <w:t>飲食（外食）を楽しむ際の</w:t>
      </w:r>
      <w:r w:rsidR="00D83409">
        <w:rPr>
          <w:rFonts w:ascii="HGｺﾞｼｯｸE" w:eastAsia="HGｺﾞｼｯｸE" w:hAnsi="HGｺﾞｼｯｸE" w:hint="eastAsia"/>
        </w:rPr>
        <w:t>市町村内購買率増加ランク（上位10位）</w:t>
      </w: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Default="00D83409" w:rsidP="00D83409">
      <w:pPr>
        <w:pStyle w:val="aff1"/>
        <w:ind w:leftChars="0" w:left="0" w:firstLineChars="0" w:firstLine="0"/>
        <w:rPr>
          <w:rFonts w:ascii="HGｺﾞｼｯｸE" w:eastAsia="HGｺﾞｼｯｸE" w:hAnsi="HGｺﾞｼｯｸE"/>
        </w:rPr>
      </w:pPr>
    </w:p>
    <w:p w:rsidR="00D83409" w:rsidRPr="00F35059" w:rsidRDefault="00D83409" w:rsidP="00D83409">
      <w:pPr>
        <w:pStyle w:val="aff1"/>
        <w:ind w:leftChars="0" w:left="0" w:firstLineChars="0" w:firstLine="0"/>
        <w:rPr>
          <w:rFonts w:asciiTheme="minorEastAsia" w:eastAsiaTheme="minorEastAsia" w:hAnsiTheme="minorEastAsia"/>
        </w:rPr>
      </w:pPr>
    </w:p>
    <w:p w:rsidR="001B5951" w:rsidRDefault="001B5951" w:rsidP="001B5951">
      <w:pPr>
        <w:pStyle w:val="aff1"/>
        <w:ind w:leftChars="0" w:left="0" w:firstLineChars="0" w:firstLine="0"/>
        <w:jc w:val="center"/>
        <w:rPr>
          <w:rFonts w:asciiTheme="minorEastAsia" w:eastAsiaTheme="minorEastAsia" w:hAnsiTheme="minorEastAsia"/>
        </w:rPr>
      </w:pPr>
    </w:p>
    <w:p w:rsidR="006C1B8F" w:rsidRDefault="006C1B8F" w:rsidP="00C27183">
      <w:pPr>
        <w:pStyle w:val="aff1"/>
        <w:ind w:leftChars="100" w:left="210" w:rightChars="100" w:right="210"/>
        <w:rPr>
          <w:rFonts w:asciiTheme="minorEastAsia" w:eastAsiaTheme="minorEastAsia" w:hAnsiTheme="minorEastAsia"/>
        </w:rPr>
      </w:pPr>
    </w:p>
    <w:p w:rsidR="006C1B8F" w:rsidRDefault="006C1B8F" w:rsidP="00C27183">
      <w:pPr>
        <w:pStyle w:val="aff1"/>
        <w:ind w:leftChars="100" w:left="210" w:rightChars="100" w:right="210"/>
        <w:rPr>
          <w:rFonts w:asciiTheme="minorEastAsia" w:eastAsiaTheme="minorEastAsia" w:hAnsiTheme="minorEastAsia"/>
        </w:rPr>
      </w:pPr>
    </w:p>
    <w:p w:rsidR="00C27183" w:rsidRPr="008D7AA4" w:rsidRDefault="00C27183" w:rsidP="00343B0C">
      <w:pPr>
        <w:pStyle w:val="23"/>
        <w:pageBreakBefore/>
        <w:numPr>
          <w:ilvl w:val="0"/>
          <w:numId w:val="0"/>
        </w:numPr>
        <w:ind w:left="57"/>
      </w:pPr>
      <w:bookmarkStart w:id="39" w:name="_Toc444713652"/>
      <w:r>
        <w:rPr>
          <w:rFonts w:hint="eastAsia"/>
        </w:rPr>
        <w:lastRenderedPageBreak/>
        <w:t>３</w:t>
      </w:r>
      <w:r w:rsidR="00AD0B14">
        <w:rPr>
          <w:rFonts w:hint="eastAsia"/>
        </w:rPr>
        <w:t xml:space="preserve">　</w:t>
      </w:r>
      <w:r w:rsidR="00294CAA">
        <w:rPr>
          <w:rFonts w:hint="eastAsia"/>
        </w:rPr>
        <w:t>県外への流出状況</w:t>
      </w:r>
      <w:bookmarkEnd w:id="39"/>
    </w:p>
    <w:p w:rsidR="0037210A" w:rsidRPr="00BE6A84" w:rsidRDefault="0037210A" w:rsidP="0037210A">
      <w:pPr>
        <w:pStyle w:val="aff1"/>
        <w:ind w:leftChars="100" w:left="210" w:rightChars="100" w:right="210"/>
        <w:rPr>
          <w:rFonts w:asciiTheme="minorEastAsia" w:eastAsiaTheme="minorEastAsia" w:hAnsiTheme="minorEastAsia"/>
          <w:color w:val="000000" w:themeColor="text1"/>
        </w:rPr>
      </w:pPr>
      <w:r w:rsidRPr="00296E38">
        <w:rPr>
          <w:rFonts w:asciiTheme="minorEastAsia" w:eastAsiaTheme="minorEastAsia" w:hAnsiTheme="minorEastAsia" w:hint="eastAsia"/>
        </w:rPr>
        <w:t>県外への流出状況を見るために、調査票上に県外での買物場所として「東京都」「千葉県」「群馬県」「茨城県</w:t>
      </w:r>
      <w:r w:rsidRPr="00BE6A84">
        <w:rPr>
          <w:rFonts w:asciiTheme="minorEastAsia" w:eastAsiaTheme="minorEastAsia" w:hAnsiTheme="minorEastAsia" w:hint="eastAsia"/>
          <w:color w:val="000000" w:themeColor="text1"/>
        </w:rPr>
        <w:t>」「栃木県」「その他の県」を設定した。</w:t>
      </w:r>
    </w:p>
    <w:p w:rsidR="0037210A" w:rsidRDefault="006702D6" w:rsidP="0037210A">
      <w:pPr>
        <w:pStyle w:val="aff1"/>
        <w:ind w:leftChars="100" w:left="210" w:rightChars="100" w:right="210"/>
        <w:rPr>
          <w:rFonts w:asciiTheme="minorEastAsia" w:eastAsiaTheme="minorEastAsia" w:hAnsiTheme="minorEastAsia"/>
        </w:rPr>
      </w:pPr>
      <w:r w:rsidRPr="00BE6A84">
        <w:rPr>
          <w:rFonts w:asciiTheme="minorEastAsia" w:eastAsiaTheme="minorEastAsia" w:hAnsiTheme="minorEastAsia" w:hint="eastAsia"/>
          <w:color w:val="000000" w:themeColor="text1"/>
        </w:rPr>
        <w:t>Ｂ群（洋服、衣料品等）において</w:t>
      </w:r>
      <w:r w:rsidR="0037210A" w:rsidRPr="00BE6A84">
        <w:rPr>
          <w:rFonts w:asciiTheme="minorEastAsia" w:eastAsiaTheme="minorEastAsia" w:hAnsiTheme="minorEastAsia" w:hint="eastAsia"/>
          <w:color w:val="000000" w:themeColor="text1"/>
        </w:rPr>
        <w:t>流出率が５％以上の県内市町村数を流出先都県別に見ると、東京都へは15市町</w:t>
      </w:r>
      <w:r w:rsidR="0037210A" w:rsidRPr="00296E38">
        <w:rPr>
          <w:rFonts w:asciiTheme="minorEastAsia" w:eastAsiaTheme="minorEastAsia" w:hAnsiTheme="minorEastAsia" w:hint="eastAsia"/>
        </w:rPr>
        <w:t>村、群馬県へは９市町村、その他の県へは０となっている。</w:t>
      </w:r>
    </w:p>
    <w:p w:rsidR="0037210A" w:rsidRDefault="0037210A" w:rsidP="0037210A">
      <w:pPr>
        <w:pStyle w:val="aff1"/>
        <w:ind w:leftChars="100" w:left="210" w:rightChars="100" w:right="210"/>
        <w:rPr>
          <w:rFonts w:asciiTheme="minorEastAsia" w:eastAsiaTheme="minorEastAsia" w:hAnsiTheme="minorEastAsia"/>
        </w:rPr>
      </w:pPr>
      <w:r w:rsidRPr="00296E38">
        <w:rPr>
          <w:rFonts w:asciiTheme="minorEastAsia" w:eastAsiaTheme="minorEastAsia" w:hAnsiTheme="minorEastAsia" w:hint="eastAsia"/>
        </w:rPr>
        <w:t>注）Ｂ群を採用した理由…Ｂ群は買物行動を最も典型的に反映しているものと考え採用した。</w:t>
      </w:r>
    </w:p>
    <w:p w:rsidR="00932D71" w:rsidRPr="0037210A" w:rsidRDefault="00932D71" w:rsidP="00736C2D">
      <w:pPr>
        <w:pStyle w:val="aff1"/>
        <w:ind w:leftChars="100" w:left="210" w:rightChars="100" w:right="210"/>
        <w:rPr>
          <w:rFonts w:asciiTheme="minorEastAsia" w:eastAsiaTheme="minorEastAsia" w:hAnsiTheme="minorEastAsia"/>
        </w:rPr>
      </w:pPr>
    </w:p>
    <w:p w:rsidR="00932D71" w:rsidRPr="00BE1C29" w:rsidRDefault="00932D71" w:rsidP="00681138">
      <w:pPr>
        <w:pStyle w:val="6"/>
        <w:numPr>
          <w:ilvl w:val="0"/>
          <w:numId w:val="28"/>
        </w:numPr>
      </w:pPr>
      <w:bookmarkStart w:id="40" w:name="_Toc444713653"/>
      <w:r>
        <w:rPr>
          <w:rFonts w:hint="eastAsia"/>
        </w:rPr>
        <w:t>東京都への流出状況</w:t>
      </w:r>
      <w:bookmarkEnd w:id="40"/>
    </w:p>
    <w:tbl>
      <w:tblPr>
        <w:tblStyle w:val="afff6"/>
        <w:tblW w:w="0" w:type="auto"/>
        <w:tblInd w:w="227" w:type="dxa"/>
        <w:tblLook w:val="04A0" w:firstRow="1" w:lastRow="0" w:firstColumn="1" w:lastColumn="0" w:noHBand="0" w:noVBand="1"/>
      </w:tblPr>
      <w:tblGrid>
        <w:gridCol w:w="9356"/>
      </w:tblGrid>
      <w:tr w:rsidR="00932D71" w:rsidTr="004A262C">
        <w:tc>
          <w:tcPr>
            <w:tcW w:w="9356" w:type="dxa"/>
            <w:tcBorders>
              <w:top w:val="nil"/>
              <w:left w:val="nil"/>
              <w:bottom w:val="nil"/>
              <w:right w:val="nil"/>
            </w:tcBorders>
          </w:tcPr>
          <w:p w:rsidR="0037210A" w:rsidRDefault="0037210A" w:rsidP="003721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296E38">
              <w:rPr>
                <w:rFonts w:asciiTheme="minorEastAsia" w:eastAsiaTheme="minorEastAsia" w:hAnsiTheme="minorEastAsia" w:hint="eastAsia"/>
              </w:rPr>
              <w:t>東京都への流出率が30％以上は１市（和光市）であり、10～30％未満は７市、５～10％未満は７市町であった。</w:t>
            </w:r>
          </w:p>
          <w:p w:rsidR="00932D71" w:rsidRPr="0050692B" w:rsidRDefault="0037210A" w:rsidP="003721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296E38">
              <w:rPr>
                <w:rFonts w:asciiTheme="minorEastAsia" w:eastAsiaTheme="minorEastAsia" w:hAnsiTheme="minorEastAsia" w:hint="eastAsia"/>
              </w:rPr>
              <w:t>東京都への流出人口は270千人となっており、最も大きな県外流出先となっている。</w:t>
            </w:r>
          </w:p>
        </w:tc>
      </w:tr>
    </w:tbl>
    <w:p w:rsidR="0019023D" w:rsidRDefault="0019023D" w:rsidP="0019023D">
      <w:pPr>
        <w:pStyle w:val="aff1"/>
        <w:ind w:leftChars="0" w:left="0" w:firstLineChars="0" w:firstLine="0"/>
        <w:jc w:val="left"/>
        <w:rPr>
          <w:rFonts w:asciiTheme="minorEastAsia" w:eastAsiaTheme="minorEastAsia" w:hAnsiTheme="minorEastAsia"/>
        </w:rPr>
      </w:pPr>
    </w:p>
    <w:p w:rsidR="0019023D" w:rsidRPr="00BE6A84" w:rsidRDefault="0019023D" w:rsidP="0019023D">
      <w:pPr>
        <w:pStyle w:val="aff1"/>
        <w:ind w:leftChars="0" w:left="0" w:firstLineChars="0" w:firstLine="0"/>
        <w:jc w:val="center"/>
        <w:rPr>
          <w:rFonts w:ascii="HGｺﾞｼｯｸE" w:eastAsia="HGｺﾞｼｯｸE" w:hAnsi="HGｺﾞｼｯｸE"/>
          <w:color w:val="000000" w:themeColor="text1"/>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Ⅱ－３－</w:t>
      </w:r>
      <w:r w:rsidR="00EC2195">
        <w:rPr>
          <w:rFonts w:ascii="HGｺﾞｼｯｸE" w:eastAsia="HGｺﾞｼｯｸE" w:hAnsi="HGｺﾞｼｯｸE" w:hint="eastAsia"/>
        </w:rPr>
        <w:t>１</w:t>
      </w:r>
      <w:r w:rsidRPr="003B2CF0">
        <w:rPr>
          <w:rFonts w:ascii="HGｺﾞｼｯｸE" w:eastAsia="HGｺﾞｼｯｸE" w:hAnsi="HGｺﾞｼｯｸE" w:hint="eastAsia"/>
        </w:rPr>
        <w:t xml:space="preserve">　</w:t>
      </w:r>
      <w:r w:rsidR="007F0190">
        <w:rPr>
          <w:rFonts w:ascii="HGｺﾞｼｯｸE" w:eastAsia="HGｺﾞｼｯｸE" w:hAnsi="HGｺﾞｼｯｸE" w:hint="eastAsia"/>
        </w:rPr>
        <w:t>埼玉県内市町村の東京都への流出状況</w:t>
      </w:r>
      <w:r w:rsidR="006702D6" w:rsidRPr="00BE6A84">
        <w:rPr>
          <w:rFonts w:ascii="HGｺﾞｼｯｸE" w:eastAsia="HGｺﾞｼｯｸE" w:hAnsi="HGｺﾞｼｯｸE" w:hint="eastAsia"/>
          <w:color w:val="000000" w:themeColor="text1"/>
        </w:rPr>
        <w:t>（Ｂ群）</w:t>
      </w:r>
    </w:p>
    <w:p w:rsidR="001D37F6" w:rsidRDefault="008C49AA" w:rsidP="0019023D">
      <w:pPr>
        <w:pStyle w:val="aff1"/>
        <w:ind w:leftChars="0" w:left="0" w:firstLineChars="0" w:firstLine="0"/>
        <w:jc w:val="center"/>
        <w:rPr>
          <w:rFonts w:asciiTheme="minorEastAsia" w:eastAsiaTheme="minorEastAsia" w:hAnsiTheme="minorEastAsia"/>
        </w:rPr>
      </w:pPr>
      <w:r w:rsidRPr="008C49AA">
        <w:rPr>
          <w:noProof/>
        </w:rPr>
        <w:drawing>
          <wp:inline distT="0" distB="0" distL="0" distR="0">
            <wp:extent cx="3084120" cy="4640040"/>
            <wp:effectExtent l="0" t="0" r="0" b="0"/>
            <wp:docPr id="3875" name="図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4120" cy="4640040"/>
                    </a:xfrm>
                    <a:prstGeom prst="rect">
                      <a:avLst/>
                    </a:prstGeom>
                    <a:noFill/>
                    <a:ln>
                      <a:noFill/>
                    </a:ln>
                  </pic:spPr>
                </pic:pic>
              </a:graphicData>
            </a:graphic>
          </wp:inline>
        </w:drawing>
      </w:r>
    </w:p>
    <w:p w:rsidR="002B3F22" w:rsidRDefault="002B3F22" w:rsidP="00BC56A6">
      <w:pPr>
        <w:pStyle w:val="aff1"/>
        <w:ind w:leftChars="100" w:left="210" w:rightChars="100" w:right="210"/>
        <w:rPr>
          <w:rFonts w:asciiTheme="minorEastAsia" w:eastAsiaTheme="minorEastAsia" w:hAnsiTheme="minorEastAsia"/>
        </w:rPr>
      </w:pPr>
    </w:p>
    <w:p w:rsidR="00681138" w:rsidRPr="00932D71" w:rsidRDefault="00681138" w:rsidP="00681138">
      <w:pPr>
        <w:pStyle w:val="aff1"/>
        <w:ind w:leftChars="100" w:left="210" w:rightChars="100" w:right="210"/>
        <w:rPr>
          <w:rFonts w:asciiTheme="minorEastAsia" w:eastAsiaTheme="minorEastAsia" w:hAnsiTheme="minorEastAsia"/>
        </w:rPr>
      </w:pPr>
    </w:p>
    <w:p w:rsidR="00681138" w:rsidRPr="00BE1C29" w:rsidRDefault="00681138" w:rsidP="00681138">
      <w:pPr>
        <w:pStyle w:val="6"/>
      </w:pPr>
      <w:bookmarkStart w:id="41" w:name="_Toc444713654"/>
      <w:r>
        <w:rPr>
          <w:rFonts w:hint="eastAsia"/>
        </w:rPr>
        <w:lastRenderedPageBreak/>
        <w:t>東京都へ流出</w:t>
      </w:r>
      <w:r w:rsidR="009D72C9">
        <w:rPr>
          <w:rFonts w:hint="eastAsia"/>
        </w:rPr>
        <w:t>する消費の内容</w:t>
      </w:r>
      <w:bookmarkEnd w:id="41"/>
    </w:p>
    <w:tbl>
      <w:tblPr>
        <w:tblStyle w:val="afff6"/>
        <w:tblW w:w="0" w:type="auto"/>
        <w:tblInd w:w="227" w:type="dxa"/>
        <w:tblLook w:val="04A0" w:firstRow="1" w:lastRow="0" w:firstColumn="1" w:lastColumn="0" w:noHBand="0" w:noVBand="1"/>
      </w:tblPr>
      <w:tblGrid>
        <w:gridCol w:w="9356"/>
      </w:tblGrid>
      <w:tr w:rsidR="00681138" w:rsidTr="004A262C">
        <w:tc>
          <w:tcPr>
            <w:tcW w:w="9356" w:type="dxa"/>
            <w:tcBorders>
              <w:top w:val="nil"/>
              <w:left w:val="nil"/>
              <w:bottom w:val="nil"/>
              <w:right w:val="nil"/>
            </w:tcBorders>
          </w:tcPr>
          <w:p w:rsidR="00681138" w:rsidRPr="0050692B" w:rsidRDefault="00681138" w:rsidP="000F5D3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CD633D" w:rsidRPr="00CD633D">
              <w:rPr>
                <w:rFonts w:asciiTheme="minorEastAsia" w:eastAsiaTheme="minorEastAsia" w:hAnsiTheme="minorEastAsia" w:hint="eastAsia"/>
              </w:rPr>
              <w:t>東京都への流出率を商品群別及び外出目的別に見ると、「Ｃ群（靴、かばん等）」及び「家族で買物を楽しむ」がともに9.0％と最も</w:t>
            </w:r>
            <w:r w:rsidR="00881467">
              <w:rPr>
                <w:rFonts w:asciiTheme="minorEastAsia" w:eastAsiaTheme="minorEastAsia" w:hAnsiTheme="minorEastAsia" w:hint="eastAsia"/>
              </w:rPr>
              <w:t>高く</w:t>
            </w:r>
            <w:r w:rsidR="00CD633D" w:rsidRPr="00CD633D">
              <w:rPr>
                <w:rFonts w:asciiTheme="minorEastAsia" w:eastAsiaTheme="minorEastAsia" w:hAnsiTheme="minorEastAsia" w:hint="eastAsia"/>
              </w:rPr>
              <w:t>なっており、次いで「Ｂ群（洋服、衣料品等）」が4.9％、「Ｄ群（家具、家電等）」及び「飲食（外食）を楽しむ」がともに4.1％となっている。</w:t>
            </w:r>
          </w:p>
        </w:tc>
      </w:tr>
    </w:tbl>
    <w:p w:rsidR="00681138" w:rsidRDefault="00681138" w:rsidP="00681138">
      <w:pPr>
        <w:pStyle w:val="aff1"/>
        <w:ind w:leftChars="0" w:left="0" w:firstLineChars="0" w:firstLine="0"/>
        <w:jc w:val="left"/>
        <w:rPr>
          <w:rFonts w:asciiTheme="minorEastAsia" w:eastAsiaTheme="minorEastAsia" w:hAnsiTheme="minorEastAsia"/>
        </w:rPr>
      </w:pPr>
    </w:p>
    <w:p w:rsidR="00681138" w:rsidRDefault="00681138" w:rsidP="00681138">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Ⅱ－３－</w:t>
      </w:r>
      <w:r w:rsidR="002D3282">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sidR="0087374F">
        <w:rPr>
          <w:rFonts w:ascii="HGｺﾞｼｯｸE" w:eastAsia="HGｺﾞｼｯｸE" w:hAnsi="HGｺﾞｼｯｸE" w:hint="eastAsia"/>
        </w:rPr>
        <w:t>商品群・外出目的別</w:t>
      </w:r>
      <w:r>
        <w:rPr>
          <w:rFonts w:ascii="HGｺﾞｼｯｸE" w:eastAsia="HGｺﾞｼｯｸE" w:hAnsi="HGｺﾞｼｯｸE" w:hint="eastAsia"/>
        </w:rPr>
        <w:t>東京都への流出状況</w:t>
      </w:r>
    </w:p>
    <w:p w:rsidR="00681138" w:rsidRDefault="004415B0" w:rsidP="00D11FE9">
      <w:pPr>
        <w:pStyle w:val="aff1"/>
        <w:ind w:leftChars="0" w:left="0" w:firstLineChars="0" w:firstLine="0"/>
        <w:jc w:val="center"/>
        <w:rPr>
          <w:rFonts w:asciiTheme="minorEastAsia" w:eastAsiaTheme="minorEastAsia" w:hAnsiTheme="minorEastAsia"/>
        </w:rPr>
      </w:pPr>
      <w:r w:rsidRPr="004415B0">
        <w:rPr>
          <w:noProof/>
        </w:rPr>
        <w:drawing>
          <wp:inline distT="0" distB="0" distL="0" distR="0">
            <wp:extent cx="5493385" cy="3589655"/>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93385" cy="3589655"/>
                    </a:xfrm>
                    <a:prstGeom prst="rect">
                      <a:avLst/>
                    </a:prstGeom>
                    <a:noFill/>
                    <a:ln>
                      <a:noFill/>
                    </a:ln>
                  </pic:spPr>
                </pic:pic>
              </a:graphicData>
            </a:graphic>
          </wp:inline>
        </w:drawing>
      </w:r>
    </w:p>
    <w:p w:rsidR="00681138" w:rsidRDefault="00681138" w:rsidP="00681138">
      <w:pPr>
        <w:pStyle w:val="aff1"/>
        <w:ind w:leftChars="100" w:left="210" w:rightChars="100" w:right="210"/>
        <w:rPr>
          <w:rFonts w:asciiTheme="minorEastAsia" w:eastAsiaTheme="minorEastAsia" w:hAnsiTheme="minorEastAsia"/>
        </w:rPr>
      </w:pPr>
    </w:p>
    <w:p w:rsidR="001D37F6" w:rsidRPr="008F1224" w:rsidRDefault="001D37F6" w:rsidP="00BC56A6">
      <w:pPr>
        <w:pStyle w:val="aff1"/>
        <w:ind w:leftChars="100" w:left="210" w:rightChars="100" w:right="210"/>
        <w:rPr>
          <w:rFonts w:asciiTheme="minorEastAsia" w:eastAsiaTheme="minorEastAsia" w:hAnsiTheme="minorEastAsia"/>
        </w:rPr>
      </w:pPr>
    </w:p>
    <w:p w:rsidR="00BC56A6" w:rsidRPr="00BE1C29" w:rsidRDefault="00B77195" w:rsidP="00E300C9">
      <w:pPr>
        <w:pStyle w:val="6"/>
        <w:pageBreakBefore/>
      </w:pPr>
      <w:bookmarkStart w:id="42" w:name="_Toc444713655"/>
      <w:r>
        <w:rPr>
          <w:rFonts w:hint="eastAsia"/>
        </w:rPr>
        <w:lastRenderedPageBreak/>
        <w:t>群馬県</w:t>
      </w:r>
      <w:r w:rsidR="00BC56A6">
        <w:rPr>
          <w:rFonts w:hint="eastAsia"/>
        </w:rPr>
        <w:t>への流出状況</w:t>
      </w:r>
      <w:bookmarkEnd w:id="42"/>
    </w:p>
    <w:tbl>
      <w:tblPr>
        <w:tblStyle w:val="afff6"/>
        <w:tblW w:w="0" w:type="auto"/>
        <w:tblInd w:w="227" w:type="dxa"/>
        <w:tblLook w:val="04A0" w:firstRow="1" w:lastRow="0" w:firstColumn="1" w:lastColumn="0" w:noHBand="0" w:noVBand="1"/>
      </w:tblPr>
      <w:tblGrid>
        <w:gridCol w:w="9356"/>
      </w:tblGrid>
      <w:tr w:rsidR="00B77195" w:rsidTr="004A262C">
        <w:tc>
          <w:tcPr>
            <w:tcW w:w="9356" w:type="dxa"/>
            <w:tcBorders>
              <w:top w:val="nil"/>
              <w:left w:val="nil"/>
              <w:bottom w:val="nil"/>
              <w:right w:val="nil"/>
            </w:tcBorders>
          </w:tcPr>
          <w:p w:rsidR="00881467" w:rsidRDefault="00881467" w:rsidP="00881467">
            <w:pPr>
              <w:pStyle w:val="aff1"/>
              <w:ind w:left="630" w:hangingChars="100" w:hanging="210"/>
              <w:rPr>
                <w:rFonts w:asciiTheme="minorEastAsia" w:eastAsiaTheme="minorEastAsia" w:hAnsiTheme="minorEastAsia"/>
              </w:rPr>
            </w:pPr>
            <w:r w:rsidRPr="00A01214">
              <w:rPr>
                <w:rFonts w:asciiTheme="minorEastAsia" w:eastAsiaTheme="minorEastAsia" w:hAnsiTheme="minorEastAsia" w:hint="eastAsia"/>
                <w:color w:val="000000" w:themeColor="text1"/>
              </w:rPr>
              <w:t>●群馬県への流出率が30％以上は１町（神川町）であり、10～30％未満は２市町、５～10％未満が６市町であった。</w:t>
            </w:r>
          </w:p>
          <w:p w:rsidR="00B77195" w:rsidRPr="0050692B" w:rsidRDefault="00881467" w:rsidP="0088146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846C58">
              <w:rPr>
                <w:rFonts w:asciiTheme="minorEastAsia" w:eastAsiaTheme="minorEastAsia" w:hAnsiTheme="minorEastAsia" w:hint="eastAsia"/>
              </w:rPr>
              <w:t>群馬県への流出人口は約60千人となっており、東京都に次ぐ県外流出先となっている。</w:t>
            </w:r>
          </w:p>
        </w:tc>
      </w:tr>
    </w:tbl>
    <w:p w:rsidR="00B77195" w:rsidRDefault="00B77195" w:rsidP="00B77195">
      <w:pPr>
        <w:pStyle w:val="aff1"/>
        <w:ind w:leftChars="0" w:left="0" w:firstLineChars="0" w:firstLine="0"/>
        <w:jc w:val="left"/>
        <w:rPr>
          <w:rFonts w:asciiTheme="minorEastAsia" w:eastAsiaTheme="minorEastAsia" w:hAnsiTheme="minorEastAsia"/>
        </w:rPr>
      </w:pPr>
    </w:p>
    <w:p w:rsidR="00B77195" w:rsidRDefault="00B77195" w:rsidP="00B77195">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Ⅱ－３－</w:t>
      </w:r>
      <w:r w:rsidR="00FB5EEC">
        <w:rPr>
          <w:rFonts w:ascii="HGｺﾞｼｯｸE" w:eastAsia="HGｺﾞｼｯｸE" w:hAnsi="HGｺﾞｼｯｸE" w:hint="eastAsia"/>
        </w:rPr>
        <w:t>３</w:t>
      </w:r>
      <w:r w:rsidRPr="003B2CF0">
        <w:rPr>
          <w:rFonts w:ascii="HGｺﾞｼｯｸE" w:eastAsia="HGｺﾞｼｯｸE" w:hAnsi="HGｺﾞｼｯｸE" w:hint="eastAsia"/>
        </w:rPr>
        <w:t xml:space="preserve">　</w:t>
      </w:r>
      <w:r>
        <w:rPr>
          <w:rFonts w:ascii="HGｺﾞｼｯｸE" w:eastAsia="HGｺﾞｼｯｸE" w:hAnsi="HGｺﾞｼｯｸE" w:hint="eastAsia"/>
        </w:rPr>
        <w:t>埼玉県内市町村の</w:t>
      </w:r>
      <w:r w:rsidR="008160CC">
        <w:rPr>
          <w:rFonts w:ascii="HGｺﾞｼｯｸE" w:eastAsia="HGｺﾞｼｯｸE" w:hAnsi="HGｺﾞｼｯｸE" w:hint="eastAsia"/>
        </w:rPr>
        <w:t>群馬県</w:t>
      </w:r>
      <w:r>
        <w:rPr>
          <w:rFonts w:ascii="HGｺﾞｼｯｸE" w:eastAsia="HGｺﾞｼｯｸE" w:hAnsi="HGｺﾞｼｯｸE" w:hint="eastAsia"/>
        </w:rPr>
        <w:t>への流出状</w:t>
      </w:r>
      <w:r w:rsidRPr="00BE6A84">
        <w:rPr>
          <w:rFonts w:ascii="HGｺﾞｼｯｸE" w:eastAsia="HGｺﾞｼｯｸE" w:hAnsi="HGｺﾞｼｯｸE" w:hint="eastAsia"/>
          <w:color w:val="000000" w:themeColor="text1"/>
        </w:rPr>
        <w:t>況</w:t>
      </w:r>
      <w:r w:rsidR="006702D6" w:rsidRPr="00BE6A84">
        <w:rPr>
          <w:rFonts w:ascii="HGｺﾞｼｯｸE" w:eastAsia="HGｺﾞｼｯｸE" w:hAnsi="HGｺﾞｼｯｸE" w:hint="eastAsia"/>
          <w:color w:val="000000" w:themeColor="text1"/>
        </w:rPr>
        <w:t>（Ｂ群）</w:t>
      </w:r>
    </w:p>
    <w:p w:rsidR="00B77195" w:rsidRDefault="008C49AA" w:rsidP="00B77195">
      <w:pPr>
        <w:pStyle w:val="aff1"/>
        <w:ind w:leftChars="0" w:left="0" w:firstLineChars="0" w:firstLine="0"/>
        <w:jc w:val="center"/>
        <w:rPr>
          <w:rFonts w:asciiTheme="minorEastAsia" w:eastAsiaTheme="minorEastAsia" w:hAnsiTheme="minorEastAsia"/>
        </w:rPr>
      </w:pPr>
      <w:r w:rsidRPr="008C49AA">
        <w:rPr>
          <w:noProof/>
        </w:rPr>
        <w:drawing>
          <wp:inline distT="0" distB="0" distL="0" distR="0">
            <wp:extent cx="3084195" cy="3268345"/>
            <wp:effectExtent l="0" t="0" r="0" b="0"/>
            <wp:docPr id="3876" name="図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4195" cy="3268345"/>
                    </a:xfrm>
                    <a:prstGeom prst="rect">
                      <a:avLst/>
                    </a:prstGeom>
                    <a:noFill/>
                    <a:ln>
                      <a:noFill/>
                    </a:ln>
                  </pic:spPr>
                </pic:pic>
              </a:graphicData>
            </a:graphic>
          </wp:inline>
        </w:drawing>
      </w:r>
    </w:p>
    <w:p w:rsidR="00A154B9" w:rsidRDefault="00A154B9" w:rsidP="00A154B9">
      <w:pPr>
        <w:pStyle w:val="aff1"/>
        <w:ind w:leftChars="100" w:left="210" w:rightChars="100" w:right="210"/>
        <w:rPr>
          <w:rFonts w:asciiTheme="minorEastAsia" w:eastAsiaTheme="minorEastAsia" w:hAnsiTheme="minorEastAsia"/>
        </w:rPr>
      </w:pPr>
    </w:p>
    <w:p w:rsidR="00BC56A6" w:rsidRDefault="00BC56A6" w:rsidP="00BC56A6">
      <w:pPr>
        <w:pStyle w:val="aff1"/>
        <w:ind w:leftChars="100" w:left="210" w:rightChars="100" w:right="210"/>
        <w:rPr>
          <w:rFonts w:asciiTheme="minorEastAsia" w:eastAsiaTheme="minorEastAsia" w:hAnsiTheme="minorEastAsia"/>
        </w:rPr>
      </w:pPr>
    </w:p>
    <w:p w:rsidR="00BC56A6" w:rsidRPr="00BE1C29" w:rsidRDefault="00191015" w:rsidP="00501D84">
      <w:pPr>
        <w:pStyle w:val="6"/>
      </w:pPr>
      <w:bookmarkStart w:id="43" w:name="_Toc444713656"/>
      <w:r>
        <w:rPr>
          <w:rFonts w:hint="eastAsia"/>
        </w:rPr>
        <w:t>その他の県への流出状況</w:t>
      </w:r>
      <w:bookmarkEnd w:id="43"/>
    </w:p>
    <w:tbl>
      <w:tblPr>
        <w:tblStyle w:val="afff6"/>
        <w:tblW w:w="0" w:type="auto"/>
        <w:tblInd w:w="227" w:type="dxa"/>
        <w:tblLook w:val="04A0" w:firstRow="1" w:lastRow="0" w:firstColumn="1" w:lastColumn="0" w:noHBand="0" w:noVBand="1"/>
      </w:tblPr>
      <w:tblGrid>
        <w:gridCol w:w="9356"/>
      </w:tblGrid>
      <w:tr w:rsidR="00191015" w:rsidTr="004A262C">
        <w:tc>
          <w:tcPr>
            <w:tcW w:w="9356" w:type="dxa"/>
            <w:tcBorders>
              <w:top w:val="nil"/>
              <w:left w:val="nil"/>
              <w:bottom w:val="nil"/>
              <w:right w:val="nil"/>
            </w:tcBorders>
          </w:tcPr>
          <w:p w:rsidR="00191015" w:rsidRPr="0050692B" w:rsidRDefault="008E33EA" w:rsidP="000F5D32">
            <w:pPr>
              <w:pStyle w:val="aff1"/>
              <w:ind w:left="630" w:hangingChars="100" w:hanging="210"/>
              <w:rPr>
                <w:rFonts w:asciiTheme="minorEastAsia" w:eastAsiaTheme="minorEastAsia" w:hAnsiTheme="minorEastAsia"/>
              </w:rPr>
            </w:pPr>
            <w:r w:rsidRPr="00A01214">
              <w:rPr>
                <w:rFonts w:asciiTheme="minorEastAsia" w:eastAsiaTheme="minorEastAsia" w:hAnsiTheme="minorEastAsia" w:hint="eastAsia"/>
                <w:color w:val="000000" w:themeColor="text1"/>
              </w:rPr>
              <w:t>●上記２都県以外の県へは流出率が５％を超える市町村はない。</w:t>
            </w:r>
          </w:p>
        </w:tc>
      </w:tr>
    </w:tbl>
    <w:p w:rsidR="00191015" w:rsidRDefault="00191015" w:rsidP="00191015">
      <w:pPr>
        <w:pStyle w:val="aff1"/>
        <w:ind w:leftChars="0" w:left="0" w:firstLineChars="0" w:firstLine="0"/>
        <w:jc w:val="left"/>
        <w:rPr>
          <w:rFonts w:asciiTheme="minorEastAsia" w:eastAsiaTheme="minorEastAsia" w:hAnsiTheme="minorEastAsia"/>
        </w:rPr>
      </w:pPr>
    </w:p>
    <w:p w:rsidR="00C27183" w:rsidRDefault="00C27183" w:rsidP="00C27183">
      <w:pPr>
        <w:pStyle w:val="aff1"/>
        <w:ind w:leftChars="100" w:left="210" w:rightChars="100" w:right="210"/>
        <w:rPr>
          <w:rFonts w:asciiTheme="minorEastAsia" w:eastAsiaTheme="minorEastAsia" w:hAnsiTheme="minorEastAsia"/>
        </w:rPr>
      </w:pPr>
    </w:p>
    <w:p w:rsidR="00C27183" w:rsidRDefault="00C27183" w:rsidP="00C27183">
      <w:pPr>
        <w:pStyle w:val="aff1"/>
        <w:ind w:leftChars="100" w:left="210" w:rightChars="100" w:right="210"/>
        <w:rPr>
          <w:rFonts w:asciiTheme="minorEastAsia" w:eastAsiaTheme="minorEastAsia" w:hAnsiTheme="minorEastAsia"/>
        </w:rPr>
      </w:pPr>
    </w:p>
    <w:p w:rsidR="00BF1697" w:rsidRDefault="00BF1697" w:rsidP="00BF1697">
      <w:pPr>
        <w:pStyle w:val="aff1"/>
        <w:ind w:leftChars="100" w:left="210" w:rightChars="100" w:right="210"/>
        <w:rPr>
          <w:rFonts w:asciiTheme="minorEastAsia" w:eastAsiaTheme="minorEastAsia" w:hAnsiTheme="minorEastAsia"/>
        </w:rPr>
      </w:pPr>
    </w:p>
    <w:p w:rsidR="00BF1697" w:rsidRPr="008D7AA4" w:rsidRDefault="00BF1697" w:rsidP="00191015">
      <w:pPr>
        <w:pStyle w:val="23"/>
        <w:pageBreakBefore/>
        <w:numPr>
          <w:ilvl w:val="0"/>
          <w:numId w:val="0"/>
        </w:numPr>
        <w:ind w:left="57"/>
      </w:pPr>
      <w:bookmarkStart w:id="44" w:name="_Toc444713657"/>
      <w:r>
        <w:rPr>
          <w:rFonts w:hint="eastAsia"/>
        </w:rPr>
        <w:lastRenderedPageBreak/>
        <w:t>４　利用店舗</w:t>
      </w:r>
      <w:bookmarkEnd w:id="44"/>
    </w:p>
    <w:p w:rsidR="00BF1697" w:rsidRPr="00BE1C29" w:rsidRDefault="000233B5" w:rsidP="00501D84">
      <w:pPr>
        <w:pStyle w:val="6"/>
        <w:numPr>
          <w:ilvl w:val="0"/>
          <w:numId w:val="10"/>
        </w:numPr>
      </w:pPr>
      <w:bookmarkStart w:id="45" w:name="_Toc444713658"/>
      <w:r>
        <w:rPr>
          <w:rFonts w:hint="eastAsia"/>
        </w:rPr>
        <w:t>商品総合</w:t>
      </w:r>
      <w:bookmarkEnd w:id="45"/>
    </w:p>
    <w:p w:rsidR="00D5221C" w:rsidRDefault="00D5221C" w:rsidP="00D5221C">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D5221C" w:rsidTr="004A262C">
        <w:tc>
          <w:tcPr>
            <w:tcW w:w="9356" w:type="dxa"/>
            <w:tcBorders>
              <w:top w:val="nil"/>
              <w:left w:val="nil"/>
              <w:bottom w:val="nil"/>
              <w:right w:val="nil"/>
            </w:tcBorders>
          </w:tcPr>
          <w:p w:rsidR="00C70A39" w:rsidRDefault="00C70A39"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F54103" w:rsidRPr="00F54103">
              <w:rPr>
                <w:rFonts w:asciiTheme="minorEastAsia" w:eastAsiaTheme="minorEastAsia" w:hAnsiTheme="minorEastAsia" w:hint="eastAsia"/>
              </w:rPr>
              <w:t>『店舗』での購入が93.2％、『店舗以外』での購入が6.8％となっている。</w:t>
            </w:r>
          </w:p>
          <w:p w:rsidR="00D5221C" w:rsidRDefault="00D5221C"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F54103" w:rsidRPr="00F54103">
              <w:rPr>
                <w:rFonts w:asciiTheme="minorEastAsia" w:eastAsiaTheme="minorEastAsia" w:hAnsiTheme="minorEastAsia" w:hint="eastAsia"/>
              </w:rPr>
              <w:t>購入する店舗の業態別内訳を見ると、「ショッピングセンター」が26.4％で最も</w:t>
            </w:r>
            <w:r w:rsidR="008F3AD8">
              <w:rPr>
                <w:rFonts w:asciiTheme="minorEastAsia" w:eastAsiaTheme="minorEastAsia" w:hAnsiTheme="minorEastAsia" w:hint="eastAsia"/>
              </w:rPr>
              <w:t>高く</w:t>
            </w:r>
            <w:r w:rsidR="00F54103" w:rsidRPr="00F54103">
              <w:rPr>
                <w:rFonts w:asciiTheme="minorEastAsia" w:eastAsiaTheme="minorEastAsia" w:hAnsiTheme="minorEastAsia" w:hint="eastAsia"/>
              </w:rPr>
              <w:t>、次いで「大型専門店」（15.2％）、「食品スーパー」（11.6％）、「総合スーパー」（11.5％）の順であった。</w:t>
            </w:r>
          </w:p>
          <w:p w:rsidR="00430636" w:rsidRPr="0050692B" w:rsidRDefault="00430636" w:rsidP="00495398">
            <w:pPr>
              <w:pStyle w:val="aff1"/>
              <w:ind w:left="630" w:hangingChars="100" w:hanging="210"/>
              <w:rPr>
                <w:rFonts w:asciiTheme="minorEastAsia" w:eastAsiaTheme="minorEastAsia" w:hAnsiTheme="minorEastAsia"/>
              </w:rPr>
            </w:pPr>
          </w:p>
        </w:tc>
      </w:tr>
    </w:tbl>
    <w:p w:rsidR="00430636" w:rsidRDefault="00430636" w:rsidP="00C70A39">
      <w:pPr>
        <w:pStyle w:val="aff1"/>
        <w:ind w:leftChars="0" w:left="0" w:firstLineChars="0" w:firstLine="0"/>
        <w:jc w:val="left"/>
        <w:rPr>
          <w:rFonts w:asciiTheme="minorEastAsia" w:eastAsiaTheme="minorEastAsia" w:hAnsiTheme="minorEastAsia"/>
        </w:rPr>
      </w:pPr>
    </w:p>
    <w:p w:rsidR="00C70A39" w:rsidRDefault="00C70A39" w:rsidP="00C70A3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w:t>
      </w:r>
      <w:r w:rsidR="005A0F8F">
        <w:rPr>
          <w:rFonts w:ascii="HGｺﾞｼｯｸE" w:eastAsia="HGｺﾞｼｯｸE" w:hAnsi="HGｺﾞｼｯｸE" w:hint="eastAsia"/>
        </w:rPr>
        <w:t>４</w:t>
      </w:r>
      <w:r>
        <w:rPr>
          <w:rFonts w:ascii="HGｺﾞｼｯｸE" w:eastAsia="HGｺﾞｼｯｸE" w:hAnsi="HGｺﾞｼｯｸE" w:hint="eastAsia"/>
        </w:rPr>
        <w:t>－</w:t>
      </w:r>
      <w:r w:rsidR="00C0052C">
        <w:rPr>
          <w:rFonts w:ascii="HGｺﾞｼｯｸE" w:eastAsia="HGｺﾞｼｯｸE" w:hAnsi="HGｺﾞｼｯｸE" w:hint="eastAsia"/>
        </w:rPr>
        <w:t>１</w:t>
      </w:r>
      <w:r w:rsidRPr="003B2CF0">
        <w:rPr>
          <w:rFonts w:ascii="HGｺﾞｼｯｸE" w:eastAsia="HGｺﾞｼｯｸE" w:hAnsi="HGｺﾞｼｯｸE" w:hint="eastAsia"/>
        </w:rPr>
        <w:t xml:space="preserve">　</w:t>
      </w:r>
      <w:r w:rsidR="00C0052C">
        <w:rPr>
          <w:rFonts w:ascii="HGｺﾞｼｯｸE" w:eastAsia="HGｺﾞｼｯｸE" w:hAnsi="HGｺﾞｼｯｸE" w:hint="eastAsia"/>
        </w:rPr>
        <w:t>商品総合の利用店舗</w:t>
      </w:r>
    </w:p>
    <w:p w:rsidR="00BF1697" w:rsidRPr="00C70A39" w:rsidRDefault="002D73C6" w:rsidP="00177C77">
      <w:pPr>
        <w:pStyle w:val="aff1"/>
        <w:ind w:leftChars="0" w:left="0" w:firstLineChars="0" w:firstLine="0"/>
        <w:jc w:val="center"/>
        <w:rPr>
          <w:rFonts w:asciiTheme="minorEastAsia" w:eastAsiaTheme="minorEastAsia" w:hAnsiTheme="minorEastAsia"/>
        </w:rPr>
      </w:pPr>
      <w:r w:rsidRPr="002D73C6">
        <w:rPr>
          <w:noProof/>
        </w:rPr>
        <w:drawing>
          <wp:inline distT="0" distB="0" distL="0" distR="0">
            <wp:extent cx="5493385" cy="4121785"/>
            <wp:effectExtent l="0" t="0" r="0" b="0"/>
            <wp:docPr id="3402" name="図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93385" cy="4121785"/>
                    </a:xfrm>
                    <a:prstGeom prst="rect">
                      <a:avLst/>
                    </a:prstGeom>
                    <a:noFill/>
                    <a:ln>
                      <a:noFill/>
                    </a:ln>
                  </pic:spPr>
                </pic:pic>
              </a:graphicData>
            </a:graphic>
          </wp:inline>
        </w:drawing>
      </w:r>
    </w:p>
    <w:p w:rsidR="00BF618B" w:rsidRDefault="00BF618B" w:rsidP="00BF1697">
      <w:pPr>
        <w:pStyle w:val="aff1"/>
        <w:ind w:leftChars="100" w:left="210" w:rightChars="100" w:right="210"/>
        <w:rPr>
          <w:rFonts w:asciiTheme="minorEastAsia" w:eastAsiaTheme="minorEastAsia" w:hAnsiTheme="minorEastAsia"/>
        </w:rPr>
      </w:pPr>
    </w:p>
    <w:p w:rsidR="00BF618B" w:rsidRDefault="00BF618B" w:rsidP="00BF1697">
      <w:pPr>
        <w:pStyle w:val="aff1"/>
        <w:ind w:leftChars="100" w:left="210" w:rightChars="100" w:right="210"/>
        <w:rPr>
          <w:rFonts w:asciiTheme="minorEastAsia" w:eastAsiaTheme="minorEastAsia" w:hAnsiTheme="minorEastAsia"/>
        </w:rPr>
      </w:pPr>
    </w:p>
    <w:p w:rsidR="005B10D7" w:rsidRDefault="005B10D7">
      <w:pPr>
        <w:widowControl/>
        <w:jc w:val="left"/>
        <w:rPr>
          <w:rFonts w:asciiTheme="minorEastAsia" w:eastAsiaTheme="minorEastAsia" w:hAnsiTheme="minorEastAsia"/>
        </w:rPr>
      </w:pPr>
      <w:r>
        <w:rPr>
          <w:rFonts w:asciiTheme="minorEastAsia" w:eastAsiaTheme="minorEastAsia" w:hAnsiTheme="minorEastAsia"/>
        </w:rPr>
        <w:br w:type="page"/>
      </w:r>
    </w:p>
    <w:p w:rsidR="001346BD" w:rsidRDefault="001346BD" w:rsidP="001346BD">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346BD" w:rsidTr="006D4D01">
        <w:tc>
          <w:tcPr>
            <w:tcW w:w="9356" w:type="dxa"/>
            <w:tcBorders>
              <w:top w:val="nil"/>
              <w:left w:val="nil"/>
              <w:bottom w:val="nil"/>
              <w:right w:val="nil"/>
            </w:tcBorders>
          </w:tcPr>
          <w:p w:rsidR="00F54103" w:rsidRDefault="00F54103"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F54103">
              <w:rPr>
                <w:rFonts w:asciiTheme="minorEastAsia" w:eastAsiaTheme="minorEastAsia" w:hAnsiTheme="minorEastAsia" w:hint="eastAsia"/>
              </w:rPr>
              <w:t>［南部地域］では「ショッピングセンター」が36.2％で他の地域に比べて高くなっている。また、［秩父地域］では「一般の商店」が9.1％で他の地域に比べて高くなっている。</w:t>
            </w:r>
          </w:p>
          <w:p w:rsidR="001346BD" w:rsidRPr="0050692B" w:rsidRDefault="001346BD"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F54103">
              <w:rPr>
                <w:rFonts w:asciiTheme="minorEastAsia" w:eastAsiaTheme="minorEastAsia" w:hAnsiTheme="minorEastAsia" w:hint="eastAsia"/>
              </w:rPr>
              <w:t>『</w:t>
            </w:r>
            <w:r w:rsidR="00F54103" w:rsidRPr="00F54103">
              <w:rPr>
                <w:rFonts w:asciiTheme="minorEastAsia" w:eastAsiaTheme="minorEastAsia" w:hAnsiTheme="minorEastAsia" w:hint="eastAsia"/>
              </w:rPr>
              <w:t>店舗以外</w:t>
            </w:r>
            <w:r w:rsidR="00F54103">
              <w:rPr>
                <w:rFonts w:asciiTheme="minorEastAsia" w:eastAsiaTheme="minorEastAsia" w:hAnsiTheme="minorEastAsia" w:hint="eastAsia"/>
              </w:rPr>
              <w:t>』</w:t>
            </w:r>
            <w:r w:rsidR="00F54103" w:rsidRPr="00F54103">
              <w:rPr>
                <w:rFonts w:asciiTheme="minorEastAsia" w:eastAsiaTheme="minorEastAsia" w:hAnsiTheme="minorEastAsia" w:hint="eastAsia"/>
              </w:rPr>
              <w:t>では［秩父地域］の「インターネットショッピング」利用割合が8.1％と他の地域に比べて高くなっている。</w:t>
            </w:r>
          </w:p>
        </w:tc>
      </w:tr>
    </w:tbl>
    <w:p w:rsidR="001346BD" w:rsidRDefault="001346BD" w:rsidP="001346BD">
      <w:pPr>
        <w:pStyle w:val="aff1"/>
        <w:ind w:leftChars="0" w:left="0" w:firstLineChars="0" w:firstLine="0"/>
        <w:jc w:val="left"/>
        <w:rPr>
          <w:rFonts w:asciiTheme="minorEastAsia" w:eastAsiaTheme="minorEastAsia" w:hAnsiTheme="minorEastAsia"/>
        </w:rPr>
      </w:pPr>
    </w:p>
    <w:p w:rsidR="001346BD" w:rsidRDefault="001346BD" w:rsidP="001346BD">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B47586">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Pr>
          <w:rFonts w:ascii="HGｺﾞｼｯｸE" w:eastAsia="HGｺﾞｼｯｸE" w:hAnsi="HGｺﾞｼｯｸE" w:hint="eastAsia"/>
        </w:rPr>
        <w:t>商品総合の利用店舗</w:t>
      </w:r>
      <w:r w:rsidR="00B47586">
        <w:rPr>
          <w:rFonts w:ascii="HGｺﾞｼｯｸE" w:eastAsia="HGｺﾞｼｯｸE" w:hAnsi="HGｺﾞｼｯｸE" w:hint="eastAsia"/>
        </w:rPr>
        <w:t>（地域別）</w:t>
      </w:r>
    </w:p>
    <w:p w:rsidR="001346BD" w:rsidRDefault="0092732F" w:rsidP="000923D0">
      <w:pPr>
        <w:pStyle w:val="aff1"/>
        <w:ind w:leftChars="0" w:left="0" w:firstLineChars="0" w:firstLine="0"/>
        <w:jc w:val="center"/>
        <w:rPr>
          <w:rFonts w:asciiTheme="minorEastAsia" w:eastAsiaTheme="minorEastAsia" w:hAnsiTheme="minorEastAsia"/>
        </w:rPr>
      </w:pPr>
      <w:r w:rsidRPr="0092732F">
        <w:rPr>
          <w:noProof/>
        </w:rPr>
        <w:drawing>
          <wp:inline distT="0" distB="0" distL="0" distR="0" wp14:anchorId="3B377A9C" wp14:editId="5A678A1D">
            <wp:extent cx="6120130" cy="4105123"/>
            <wp:effectExtent l="0" t="0" r="0" b="0"/>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4105123"/>
                    </a:xfrm>
                    <a:prstGeom prst="rect">
                      <a:avLst/>
                    </a:prstGeom>
                    <a:noFill/>
                    <a:ln>
                      <a:noFill/>
                    </a:ln>
                  </pic:spPr>
                </pic:pic>
              </a:graphicData>
            </a:graphic>
          </wp:inline>
        </w:drawing>
      </w:r>
    </w:p>
    <w:p w:rsidR="000923D0" w:rsidRDefault="000923D0" w:rsidP="001346BD">
      <w:pPr>
        <w:pStyle w:val="aff1"/>
        <w:ind w:leftChars="100" w:left="210" w:rightChars="100" w:right="210"/>
        <w:rPr>
          <w:rFonts w:asciiTheme="minorEastAsia" w:eastAsiaTheme="minorEastAsia" w:hAnsiTheme="minorEastAsia"/>
        </w:rPr>
      </w:pPr>
    </w:p>
    <w:p w:rsidR="000923D0" w:rsidRDefault="000923D0" w:rsidP="001346BD">
      <w:pPr>
        <w:pStyle w:val="aff1"/>
        <w:ind w:leftChars="100" w:left="210" w:rightChars="100" w:right="210"/>
        <w:rPr>
          <w:rFonts w:asciiTheme="minorEastAsia" w:eastAsiaTheme="minorEastAsia" w:hAnsiTheme="minorEastAsia"/>
        </w:rPr>
      </w:pPr>
    </w:p>
    <w:p w:rsidR="005B10D7" w:rsidRDefault="005B10D7" w:rsidP="001346BD">
      <w:pPr>
        <w:pStyle w:val="aff1"/>
        <w:ind w:leftChars="100" w:left="210" w:rightChars="100" w:right="210"/>
        <w:rPr>
          <w:rFonts w:asciiTheme="minorEastAsia" w:eastAsiaTheme="minorEastAsia" w:hAnsiTheme="minorEastAsia"/>
        </w:rPr>
      </w:pPr>
    </w:p>
    <w:p w:rsidR="009975B2" w:rsidRPr="005B10D7" w:rsidRDefault="009975B2" w:rsidP="00BF1697">
      <w:pPr>
        <w:pStyle w:val="aff1"/>
        <w:ind w:leftChars="100" w:left="210" w:rightChars="100" w:right="210"/>
        <w:rPr>
          <w:rFonts w:asciiTheme="minorEastAsia" w:eastAsiaTheme="minorEastAsia" w:hAnsiTheme="minorEastAsia"/>
        </w:rPr>
      </w:pPr>
    </w:p>
    <w:p w:rsidR="009975B2" w:rsidRDefault="009975B2" w:rsidP="00BF1697">
      <w:pPr>
        <w:pStyle w:val="aff1"/>
        <w:ind w:leftChars="100" w:left="210" w:rightChars="100" w:right="210"/>
        <w:rPr>
          <w:rFonts w:asciiTheme="minorEastAsia" w:eastAsiaTheme="minorEastAsia" w:hAnsiTheme="minorEastAsia"/>
        </w:rPr>
      </w:pPr>
    </w:p>
    <w:p w:rsidR="009975B2" w:rsidRDefault="009975B2" w:rsidP="00BF1697">
      <w:pPr>
        <w:pStyle w:val="aff1"/>
        <w:ind w:leftChars="100" w:left="210" w:rightChars="100" w:right="210"/>
        <w:rPr>
          <w:rFonts w:asciiTheme="minorEastAsia" w:eastAsiaTheme="minorEastAsia" w:hAnsiTheme="minorEastAsia"/>
        </w:rPr>
      </w:pPr>
    </w:p>
    <w:p w:rsidR="00BC56A6" w:rsidRPr="00BE1C29" w:rsidRDefault="000233B5" w:rsidP="005D65E7">
      <w:pPr>
        <w:pStyle w:val="6"/>
        <w:pageBreakBefore/>
      </w:pPr>
      <w:bookmarkStart w:id="46" w:name="_Toc444713659"/>
      <w:r>
        <w:rPr>
          <w:rFonts w:hint="eastAsia"/>
        </w:rPr>
        <w:lastRenderedPageBreak/>
        <w:t>Ａ群</w:t>
      </w:r>
      <w:r w:rsidR="009E647B">
        <w:rPr>
          <w:rFonts w:hint="eastAsia"/>
        </w:rPr>
        <w:t>（食料品、日用雑貨等）</w:t>
      </w:r>
      <w:bookmarkEnd w:id="46"/>
    </w:p>
    <w:p w:rsidR="005D65E7" w:rsidRDefault="005D65E7" w:rsidP="005D65E7">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5D65E7" w:rsidTr="006D4D01">
        <w:tc>
          <w:tcPr>
            <w:tcW w:w="9356" w:type="dxa"/>
            <w:tcBorders>
              <w:top w:val="nil"/>
              <w:left w:val="nil"/>
              <w:bottom w:val="nil"/>
              <w:right w:val="nil"/>
            </w:tcBorders>
          </w:tcPr>
          <w:p w:rsidR="008F3AD8" w:rsidRDefault="008F3AD8" w:rsidP="008F3AD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D149C">
              <w:rPr>
                <w:rFonts w:asciiTheme="minorEastAsia" w:eastAsiaTheme="minorEastAsia" w:hAnsiTheme="minorEastAsia" w:hint="eastAsia"/>
              </w:rPr>
              <w:t>Ａ群の購入については、『店舗』での購入が96.6％、『店舗以外』での購入が3.4％となっている。</w:t>
            </w:r>
          </w:p>
          <w:p w:rsidR="008F3AD8" w:rsidRDefault="008F3AD8" w:rsidP="008F3AD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D149C">
              <w:rPr>
                <w:rFonts w:asciiTheme="minorEastAsia" w:eastAsiaTheme="minorEastAsia" w:hAnsiTheme="minorEastAsia" w:hint="eastAsia"/>
              </w:rPr>
              <w:t>購入する店舗の業態別内訳を見ると、「食品スーパー」が55.6％で半数以上を占めており、以下、「総合スーパー」が14.1％、「ドラッグストア」が10.8％となっている。</w:t>
            </w:r>
          </w:p>
          <w:p w:rsidR="00956373" w:rsidRPr="0050692B" w:rsidRDefault="008F3AD8" w:rsidP="008F3AD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D149C">
              <w:rPr>
                <w:rFonts w:asciiTheme="minorEastAsia" w:eastAsiaTheme="minorEastAsia" w:hAnsiTheme="minorEastAsia" w:hint="eastAsia"/>
              </w:rPr>
              <w:t>『店舗以外』で利用割合が高いのは、「生協等の協同購入」が2.8％となっている。</w:t>
            </w:r>
          </w:p>
        </w:tc>
      </w:tr>
    </w:tbl>
    <w:p w:rsidR="005D65E7" w:rsidRDefault="005D65E7" w:rsidP="005D65E7">
      <w:pPr>
        <w:pStyle w:val="aff1"/>
        <w:ind w:leftChars="0" w:left="0" w:firstLineChars="0" w:firstLine="0"/>
        <w:jc w:val="left"/>
        <w:rPr>
          <w:rFonts w:asciiTheme="minorEastAsia" w:eastAsiaTheme="minorEastAsia" w:hAnsiTheme="minorEastAsia"/>
        </w:rPr>
      </w:pPr>
    </w:p>
    <w:p w:rsidR="005D65E7" w:rsidRDefault="005D65E7" w:rsidP="005D65E7">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FC7E07">
        <w:rPr>
          <w:rFonts w:ascii="HGｺﾞｼｯｸE" w:eastAsia="HGｺﾞｼｯｸE" w:hAnsi="HGｺﾞｼｯｸE" w:hint="eastAsia"/>
        </w:rPr>
        <w:t>３</w:t>
      </w:r>
      <w:r w:rsidRPr="003B2CF0">
        <w:rPr>
          <w:rFonts w:ascii="HGｺﾞｼｯｸE" w:eastAsia="HGｺﾞｼｯｸE" w:hAnsi="HGｺﾞｼｯｸE" w:hint="eastAsia"/>
        </w:rPr>
        <w:t xml:space="preserve">　</w:t>
      </w:r>
      <w:r w:rsidR="005031E9">
        <w:rPr>
          <w:rFonts w:ascii="HGｺﾞｼｯｸE" w:eastAsia="HGｺﾞｼｯｸE" w:hAnsi="HGｺﾞｼｯｸE" w:hint="eastAsia"/>
        </w:rPr>
        <w:t>Ａ群</w:t>
      </w:r>
      <w:r>
        <w:rPr>
          <w:rFonts w:ascii="HGｺﾞｼｯｸE" w:eastAsia="HGｺﾞｼｯｸE" w:hAnsi="HGｺﾞｼｯｸE" w:hint="eastAsia"/>
        </w:rPr>
        <w:t>の利用店舗</w:t>
      </w:r>
    </w:p>
    <w:p w:rsidR="005D65E7" w:rsidRPr="009F6343" w:rsidRDefault="002D73C6" w:rsidP="008F3BA5">
      <w:pPr>
        <w:pStyle w:val="aff1"/>
        <w:ind w:leftChars="0" w:left="0" w:firstLineChars="0" w:firstLine="0"/>
        <w:jc w:val="center"/>
        <w:rPr>
          <w:rFonts w:asciiTheme="minorEastAsia" w:eastAsiaTheme="minorEastAsia" w:hAnsiTheme="minorEastAsia"/>
        </w:rPr>
      </w:pPr>
      <w:r w:rsidRPr="002D73C6">
        <w:rPr>
          <w:noProof/>
        </w:rPr>
        <w:drawing>
          <wp:inline distT="0" distB="0" distL="0" distR="0">
            <wp:extent cx="5493385" cy="4121785"/>
            <wp:effectExtent l="0" t="0" r="0" b="0"/>
            <wp:docPr id="3403" name="図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93385" cy="4121785"/>
                    </a:xfrm>
                    <a:prstGeom prst="rect">
                      <a:avLst/>
                    </a:prstGeom>
                    <a:noFill/>
                    <a:ln>
                      <a:noFill/>
                    </a:ln>
                  </pic:spPr>
                </pic:pic>
              </a:graphicData>
            </a:graphic>
          </wp:inline>
        </w:drawing>
      </w:r>
    </w:p>
    <w:p w:rsidR="005D65E7" w:rsidRDefault="005D65E7" w:rsidP="005D65E7">
      <w:pPr>
        <w:pStyle w:val="aff1"/>
        <w:ind w:leftChars="100" w:left="210" w:rightChars="100" w:right="210"/>
        <w:rPr>
          <w:rFonts w:asciiTheme="minorEastAsia" w:eastAsiaTheme="minorEastAsia" w:hAnsiTheme="minorEastAsia"/>
        </w:rPr>
      </w:pPr>
    </w:p>
    <w:p w:rsidR="00F4756C" w:rsidRDefault="00F4756C" w:rsidP="00F4756C">
      <w:pPr>
        <w:pStyle w:val="aff1"/>
        <w:ind w:leftChars="100" w:left="210" w:rightChars="100" w:right="210"/>
        <w:rPr>
          <w:rFonts w:asciiTheme="minorEastAsia" w:eastAsiaTheme="minorEastAsia" w:hAnsiTheme="minorEastAsia"/>
        </w:rPr>
      </w:pPr>
    </w:p>
    <w:p w:rsidR="00F4756C" w:rsidRDefault="00F4756C" w:rsidP="00F4756C">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F4756C" w:rsidTr="006D4D01">
        <w:tc>
          <w:tcPr>
            <w:tcW w:w="9356" w:type="dxa"/>
            <w:tcBorders>
              <w:top w:val="nil"/>
              <w:left w:val="nil"/>
              <w:bottom w:val="nil"/>
              <w:right w:val="nil"/>
            </w:tcBorders>
          </w:tcPr>
          <w:p w:rsidR="00F4756C" w:rsidRPr="00F4756C" w:rsidRDefault="00F4756C" w:rsidP="00EE6039">
            <w:pPr>
              <w:pStyle w:val="aff1"/>
              <w:ind w:leftChars="100" w:left="421" w:rightChars="100" w:right="210" w:hangingChars="100" w:hanging="211"/>
              <w:rPr>
                <w:rFonts w:asciiTheme="majorEastAsia" w:eastAsiaTheme="majorEastAsia" w:hAnsiTheme="majorEastAsia"/>
                <w:b/>
              </w:rPr>
            </w:pPr>
            <w:r w:rsidRPr="00F4756C">
              <w:rPr>
                <w:rFonts w:asciiTheme="majorEastAsia" w:eastAsiaTheme="majorEastAsia" w:hAnsiTheme="majorEastAsia" w:hint="eastAsia"/>
                <w:b/>
              </w:rPr>
              <w:lastRenderedPageBreak/>
              <w:t>前回調査との比較</w:t>
            </w:r>
          </w:p>
          <w:p w:rsidR="00F4756C" w:rsidRPr="0050692B" w:rsidRDefault="00F4756C"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8F3AD8" w:rsidRPr="001D149C">
              <w:rPr>
                <w:rFonts w:asciiTheme="minorEastAsia" w:eastAsiaTheme="minorEastAsia" w:hAnsiTheme="minorEastAsia" w:hint="eastAsia"/>
              </w:rPr>
              <w:t>「食品スーパー」</w:t>
            </w:r>
            <w:r w:rsidR="008F3AD8" w:rsidRPr="009626C4">
              <w:rPr>
                <w:rFonts w:asciiTheme="minorEastAsia" w:eastAsiaTheme="minorEastAsia" w:hAnsiTheme="minorEastAsia" w:hint="eastAsia"/>
                <w:color w:val="000000" w:themeColor="text1"/>
              </w:rPr>
              <w:t>は55.6％で、前回調査（平成22年度）の50.5％から5.1ポイント増加している。一方、「大型専門店」は1.2％で前回調査の4.4％から3.2ポイント減少している。</w:t>
            </w:r>
          </w:p>
        </w:tc>
      </w:tr>
    </w:tbl>
    <w:p w:rsidR="00F4756C" w:rsidRDefault="00F4756C" w:rsidP="00F4756C">
      <w:pPr>
        <w:pStyle w:val="aff1"/>
        <w:ind w:leftChars="0" w:left="0" w:firstLineChars="0" w:firstLine="0"/>
        <w:jc w:val="left"/>
        <w:rPr>
          <w:rFonts w:asciiTheme="minorEastAsia" w:eastAsiaTheme="minorEastAsia" w:hAnsiTheme="minorEastAsia"/>
        </w:rPr>
      </w:pPr>
    </w:p>
    <w:p w:rsidR="00F4756C" w:rsidRDefault="00F4756C" w:rsidP="00F4756C">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C61721">
        <w:rPr>
          <w:rFonts w:ascii="HGｺﾞｼｯｸE" w:eastAsia="HGｺﾞｼｯｸE" w:hAnsi="HGｺﾞｼｯｸE" w:hint="eastAsia"/>
        </w:rPr>
        <w:t>４</w:t>
      </w:r>
      <w:r w:rsidRPr="003B2CF0">
        <w:rPr>
          <w:rFonts w:ascii="HGｺﾞｼｯｸE" w:eastAsia="HGｺﾞｼｯｸE" w:hAnsi="HGｺﾞｼｯｸE" w:hint="eastAsia"/>
        </w:rPr>
        <w:t xml:space="preserve">　</w:t>
      </w:r>
      <w:r>
        <w:rPr>
          <w:rFonts w:ascii="HGｺﾞｼｯｸE" w:eastAsia="HGｺﾞｼｯｸE" w:hAnsi="HGｺﾞｼｯｸE" w:hint="eastAsia"/>
        </w:rPr>
        <w:t>Ａ群の利用店舗（前回調査との比較）</w:t>
      </w:r>
    </w:p>
    <w:p w:rsidR="00C90ABC" w:rsidRDefault="00DC5CFA" w:rsidP="00F4756C">
      <w:pPr>
        <w:pStyle w:val="aff1"/>
        <w:ind w:leftChars="0" w:left="0" w:firstLineChars="0" w:firstLine="0"/>
        <w:jc w:val="center"/>
        <w:rPr>
          <w:rFonts w:asciiTheme="minorEastAsia" w:eastAsiaTheme="minorEastAsia" w:hAnsiTheme="minorEastAsia"/>
        </w:rPr>
      </w:pPr>
      <w:r w:rsidRPr="00DC5CFA">
        <w:rPr>
          <w:noProof/>
        </w:rPr>
        <w:drawing>
          <wp:inline distT="0" distB="0" distL="0" distR="0">
            <wp:extent cx="4170619" cy="3946800"/>
            <wp:effectExtent l="0" t="0" r="0" b="0"/>
            <wp:docPr id="3854" name="図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0619" cy="3946800"/>
                    </a:xfrm>
                    <a:prstGeom prst="rect">
                      <a:avLst/>
                    </a:prstGeom>
                    <a:noFill/>
                    <a:ln>
                      <a:noFill/>
                    </a:ln>
                  </pic:spPr>
                </pic:pic>
              </a:graphicData>
            </a:graphic>
          </wp:inline>
        </w:drawing>
      </w:r>
    </w:p>
    <w:p w:rsidR="00F4756C" w:rsidRDefault="00F4756C" w:rsidP="00F4756C">
      <w:pPr>
        <w:pStyle w:val="aff1"/>
        <w:ind w:leftChars="100" w:left="210" w:rightChars="100" w:right="210"/>
        <w:rPr>
          <w:rFonts w:asciiTheme="minorEastAsia" w:eastAsiaTheme="minorEastAsia" w:hAnsiTheme="minorEastAsia"/>
        </w:rPr>
      </w:pPr>
    </w:p>
    <w:p w:rsidR="00F4756C" w:rsidRDefault="00F4756C" w:rsidP="00F4756C">
      <w:pPr>
        <w:pStyle w:val="aff1"/>
        <w:ind w:leftChars="100" w:left="210" w:rightChars="100" w:right="210"/>
        <w:rPr>
          <w:rFonts w:asciiTheme="minorEastAsia" w:eastAsiaTheme="minorEastAsia" w:hAnsiTheme="minorEastAsia"/>
        </w:rPr>
      </w:pPr>
    </w:p>
    <w:p w:rsidR="005D65E7" w:rsidRDefault="005D65E7" w:rsidP="005D65E7">
      <w:pPr>
        <w:pStyle w:val="aff1"/>
        <w:ind w:leftChars="100" w:left="210" w:rightChars="100" w:right="210"/>
        <w:rPr>
          <w:rFonts w:asciiTheme="minorEastAsia" w:eastAsiaTheme="minorEastAsia" w:hAnsiTheme="minorEastAsia"/>
        </w:rPr>
      </w:pPr>
    </w:p>
    <w:p w:rsidR="005D65E7" w:rsidRDefault="005D65E7" w:rsidP="005D65E7">
      <w:pPr>
        <w:widowControl/>
        <w:jc w:val="left"/>
        <w:rPr>
          <w:rFonts w:asciiTheme="minorEastAsia" w:eastAsiaTheme="minorEastAsia" w:hAnsiTheme="minorEastAsia"/>
        </w:rPr>
      </w:pPr>
      <w:r>
        <w:rPr>
          <w:rFonts w:asciiTheme="minorEastAsia" w:eastAsiaTheme="minorEastAsia" w:hAnsiTheme="minorEastAsia"/>
        </w:rPr>
        <w:br w:type="page"/>
      </w:r>
    </w:p>
    <w:p w:rsidR="005D65E7" w:rsidRDefault="005D65E7" w:rsidP="005D65E7">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F54103" w:rsidTr="00B95301">
        <w:tc>
          <w:tcPr>
            <w:tcW w:w="9356" w:type="dxa"/>
            <w:tcBorders>
              <w:top w:val="nil"/>
              <w:left w:val="nil"/>
              <w:bottom w:val="nil"/>
              <w:right w:val="nil"/>
            </w:tcBorders>
          </w:tcPr>
          <w:p w:rsidR="00F54103" w:rsidRPr="0050692B" w:rsidRDefault="00F54103"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A155E3" w:rsidRPr="00962586">
              <w:rPr>
                <w:rFonts w:asciiTheme="minorEastAsia" w:eastAsiaTheme="minorEastAsia" w:hAnsiTheme="minorEastAsia" w:hint="eastAsia"/>
              </w:rPr>
              <w:t>すべての地域で「食品スーパー」の利用割合が最も高いが、［秩父地域］は74.6％で他の地域に比べて特に高くなっている。また、［南部地域］では「総合スーパー」が20.5％で他の地域に比べて高くなっている。</w:t>
            </w:r>
          </w:p>
        </w:tc>
      </w:tr>
    </w:tbl>
    <w:p w:rsidR="00F54103" w:rsidRDefault="00F54103" w:rsidP="00F54103">
      <w:pPr>
        <w:pStyle w:val="aff1"/>
        <w:ind w:leftChars="0" w:left="0" w:firstLineChars="0" w:firstLine="0"/>
        <w:jc w:val="left"/>
        <w:rPr>
          <w:rFonts w:asciiTheme="minorEastAsia" w:eastAsiaTheme="minorEastAsia" w:hAnsiTheme="minorEastAsia"/>
        </w:rPr>
      </w:pPr>
    </w:p>
    <w:p w:rsidR="005D65E7" w:rsidRDefault="005D65E7" w:rsidP="005D65E7">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1A2293">
        <w:rPr>
          <w:rFonts w:ascii="HGｺﾞｼｯｸE" w:eastAsia="HGｺﾞｼｯｸE" w:hAnsi="HGｺﾞｼｯｸE" w:hint="eastAsia"/>
        </w:rPr>
        <w:t>５</w:t>
      </w:r>
      <w:r w:rsidRPr="003B2CF0">
        <w:rPr>
          <w:rFonts w:ascii="HGｺﾞｼｯｸE" w:eastAsia="HGｺﾞｼｯｸE" w:hAnsi="HGｺﾞｼｯｸE" w:hint="eastAsia"/>
        </w:rPr>
        <w:t xml:space="preserve">　</w:t>
      </w:r>
      <w:r w:rsidR="001A2293">
        <w:rPr>
          <w:rFonts w:ascii="HGｺﾞｼｯｸE" w:eastAsia="HGｺﾞｼｯｸE" w:hAnsi="HGｺﾞｼｯｸE" w:hint="eastAsia"/>
        </w:rPr>
        <w:t>Ａ群</w:t>
      </w:r>
      <w:r>
        <w:rPr>
          <w:rFonts w:ascii="HGｺﾞｼｯｸE" w:eastAsia="HGｺﾞｼｯｸE" w:hAnsi="HGｺﾞｼｯｸE" w:hint="eastAsia"/>
        </w:rPr>
        <w:t>の利用店舗（地域別）</w:t>
      </w:r>
    </w:p>
    <w:p w:rsidR="005D65E7" w:rsidRDefault="0092732F" w:rsidP="005D65E7">
      <w:pPr>
        <w:pStyle w:val="aff1"/>
        <w:ind w:leftChars="0" w:left="0" w:firstLineChars="0" w:firstLine="0"/>
        <w:jc w:val="center"/>
        <w:rPr>
          <w:rFonts w:asciiTheme="minorEastAsia" w:eastAsiaTheme="minorEastAsia" w:hAnsiTheme="minorEastAsia"/>
        </w:rPr>
      </w:pPr>
      <w:r w:rsidRPr="0092732F">
        <w:rPr>
          <w:noProof/>
        </w:rPr>
        <w:drawing>
          <wp:inline distT="0" distB="0" distL="0" distR="0" wp14:anchorId="675F893B" wp14:editId="57208867">
            <wp:extent cx="6120130" cy="4105123"/>
            <wp:effectExtent l="0" t="0" r="0" b="0"/>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4105123"/>
                    </a:xfrm>
                    <a:prstGeom prst="rect">
                      <a:avLst/>
                    </a:prstGeom>
                    <a:noFill/>
                    <a:ln>
                      <a:noFill/>
                    </a:ln>
                  </pic:spPr>
                </pic:pic>
              </a:graphicData>
            </a:graphic>
          </wp:inline>
        </w:drawing>
      </w:r>
    </w:p>
    <w:p w:rsidR="005D65E7" w:rsidRDefault="005D65E7" w:rsidP="005D65E7">
      <w:pPr>
        <w:pStyle w:val="aff1"/>
        <w:ind w:leftChars="100" w:left="210" w:rightChars="100" w:right="210"/>
        <w:rPr>
          <w:rFonts w:asciiTheme="minorEastAsia" w:eastAsiaTheme="minorEastAsia" w:hAnsiTheme="minorEastAsia"/>
        </w:rPr>
      </w:pPr>
    </w:p>
    <w:p w:rsidR="005D65E7" w:rsidRDefault="005D65E7" w:rsidP="005D65E7">
      <w:pPr>
        <w:pStyle w:val="aff1"/>
        <w:ind w:leftChars="100" w:left="210" w:rightChars="100" w:right="210"/>
        <w:rPr>
          <w:rFonts w:asciiTheme="minorEastAsia" w:eastAsiaTheme="minorEastAsia" w:hAnsiTheme="minorEastAsia"/>
        </w:rPr>
      </w:pPr>
    </w:p>
    <w:p w:rsidR="00BC56A6" w:rsidRDefault="00BC56A6" w:rsidP="00BC56A6">
      <w:pPr>
        <w:pStyle w:val="aff1"/>
        <w:ind w:leftChars="100" w:left="210" w:rightChars="100" w:right="210"/>
        <w:rPr>
          <w:rFonts w:asciiTheme="minorEastAsia" w:eastAsiaTheme="minorEastAsia" w:hAnsiTheme="minorEastAsia"/>
        </w:rPr>
      </w:pPr>
    </w:p>
    <w:p w:rsidR="00BC56A6" w:rsidRPr="00BE1C29" w:rsidRDefault="009E647B" w:rsidP="001A2293">
      <w:pPr>
        <w:pStyle w:val="6"/>
        <w:pageBreakBefore/>
      </w:pPr>
      <w:bookmarkStart w:id="47" w:name="_Toc444713660"/>
      <w:r>
        <w:rPr>
          <w:rFonts w:hint="eastAsia"/>
        </w:rPr>
        <w:lastRenderedPageBreak/>
        <w:t>Ｂ群（洋服、衣料品等）</w:t>
      </w:r>
      <w:bookmarkEnd w:id="47"/>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2293" w:rsidTr="006D4D01">
        <w:tc>
          <w:tcPr>
            <w:tcW w:w="9356" w:type="dxa"/>
            <w:tcBorders>
              <w:top w:val="nil"/>
              <w:left w:val="nil"/>
              <w:bottom w:val="nil"/>
              <w:right w:val="nil"/>
            </w:tcBorders>
          </w:tcPr>
          <w:p w:rsidR="00A155E3" w:rsidRPr="009626C4" w:rsidRDefault="00A155E3" w:rsidP="00A155E3">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●Ｂ群の購入については、『店舗』での購入が93.7％、『店舗以外』での購入が6.3％となっている。</w:t>
            </w:r>
          </w:p>
          <w:p w:rsidR="00A155E3" w:rsidRPr="009626C4" w:rsidRDefault="00A155E3" w:rsidP="00A155E3">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●購入する店舗の業態別内訳を見ると、「ショッピングセンター」が32.6％で最も高く、次いで「ファストファッション店」（29.4％）、「総合スーパー」（13.4％）の順となっている。</w:t>
            </w:r>
          </w:p>
          <w:p w:rsidR="001E2B86" w:rsidRPr="0050692B" w:rsidRDefault="00A155E3" w:rsidP="00A155E3">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●『店舗以外』で利用割合が一番高いのは、「インターネットショッピング」（5.1％）となっている。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261AF0">
        <w:rPr>
          <w:rFonts w:ascii="HGｺﾞｼｯｸE" w:eastAsia="HGｺﾞｼｯｸE" w:hAnsi="HGｺﾞｼｯｸE" w:hint="eastAsia"/>
        </w:rPr>
        <w:t>６</w:t>
      </w:r>
      <w:r w:rsidRPr="003B2CF0">
        <w:rPr>
          <w:rFonts w:ascii="HGｺﾞｼｯｸE" w:eastAsia="HGｺﾞｼｯｸE" w:hAnsi="HGｺﾞｼｯｸE" w:hint="eastAsia"/>
        </w:rPr>
        <w:t xml:space="preserve">　</w:t>
      </w:r>
      <w:r w:rsidR="00261AF0">
        <w:rPr>
          <w:rFonts w:ascii="HGｺﾞｼｯｸE" w:eastAsia="HGｺﾞｼｯｸE" w:hAnsi="HGｺﾞｼｯｸE" w:hint="eastAsia"/>
        </w:rPr>
        <w:t>Ｂ</w:t>
      </w:r>
      <w:r>
        <w:rPr>
          <w:rFonts w:ascii="HGｺﾞｼｯｸE" w:eastAsia="HGｺﾞｼｯｸE" w:hAnsi="HGｺﾞｼｯｸE" w:hint="eastAsia"/>
        </w:rPr>
        <w:t>群の利用店舗</w:t>
      </w:r>
    </w:p>
    <w:p w:rsidR="001A2293" w:rsidRPr="009F6343" w:rsidRDefault="002D73C6" w:rsidP="001A2293">
      <w:pPr>
        <w:pStyle w:val="aff1"/>
        <w:ind w:leftChars="0" w:left="0" w:firstLineChars="0" w:firstLine="0"/>
        <w:jc w:val="center"/>
        <w:rPr>
          <w:rFonts w:asciiTheme="minorEastAsia" w:eastAsiaTheme="minorEastAsia" w:hAnsiTheme="minorEastAsia"/>
        </w:rPr>
      </w:pPr>
      <w:r w:rsidRPr="002D73C6">
        <w:rPr>
          <w:noProof/>
        </w:rPr>
        <w:drawing>
          <wp:inline distT="0" distB="0" distL="0" distR="0" wp14:anchorId="7093BFDA" wp14:editId="6F341118">
            <wp:extent cx="5493385" cy="4121785"/>
            <wp:effectExtent l="0" t="0" r="0" b="0"/>
            <wp:docPr id="3406" name="図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93385" cy="4121785"/>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F96520" w:rsidTr="006D4D01">
        <w:tc>
          <w:tcPr>
            <w:tcW w:w="9356" w:type="dxa"/>
            <w:tcBorders>
              <w:top w:val="nil"/>
              <w:left w:val="nil"/>
              <w:bottom w:val="nil"/>
              <w:right w:val="nil"/>
            </w:tcBorders>
          </w:tcPr>
          <w:p w:rsidR="00B8527D" w:rsidRPr="00F4756C" w:rsidRDefault="00B8527D" w:rsidP="00EE6039">
            <w:pPr>
              <w:pStyle w:val="aff1"/>
              <w:ind w:leftChars="100" w:left="421" w:hangingChars="100" w:hanging="211"/>
              <w:rPr>
                <w:rFonts w:asciiTheme="majorEastAsia" w:eastAsiaTheme="majorEastAsia" w:hAnsiTheme="majorEastAsia"/>
                <w:b/>
              </w:rPr>
            </w:pPr>
            <w:r w:rsidRPr="00F4756C">
              <w:rPr>
                <w:rFonts w:asciiTheme="majorEastAsia" w:eastAsiaTheme="majorEastAsia" w:hAnsiTheme="majorEastAsia" w:hint="eastAsia"/>
                <w:b/>
              </w:rPr>
              <w:lastRenderedPageBreak/>
              <w:t>前回調査との比較</w:t>
            </w:r>
          </w:p>
          <w:p w:rsidR="00A155E3" w:rsidRPr="009626C4" w:rsidRDefault="00A155E3" w:rsidP="00A155E3">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●「ショッピングセンター」は32.6％で、前回調査（平成22年度）の27.9％から4.7ポイント増加している。一方、「総合スーパー」は13.4％で、前回調査の17.0％から3.6ポイント減少している。</w:t>
            </w:r>
          </w:p>
          <w:p w:rsidR="00B8527D" w:rsidRPr="0050692B" w:rsidRDefault="00A155E3" w:rsidP="00A155E3">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●「インターネットショッピング」は5.1％で、前回調査の2.2％から2.9ポイント増加している。</w:t>
            </w:r>
          </w:p>
        </w:tc>
      </w:tr>
    </w:tbl>
    <w:p w:rsidR="00F96520" w:rsidRDefault="00F96520" w:rsidP="00F96520">
      <w:pPr>
        <w:pStyle w:val="aff1"/>
        <w:ind w:leftChars="0" w:left="0" w:firstLineChars="0" w:firstLine="0"/>
        <w:jc w:val="left"/>
        <w:rPr>
          <w:rFonts w:asciiTheme="minorEastAsia" w:eastAsiaTheme="minorEastAsia" w:hAnsiTheme="minorEastAsia"/>
        </w:rPr>
      </w:pPr>
    </w:p>
    <w:p w:rsidR="00F96520" w:rsidRDefault="00F96520" w:rsidP="00F96520">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Ⅱ－４－７</w:t>
      </w:r>
      <w:r w:rsidRPr="003B2CF0">
        <w:rPr>
          <w:rFonts w:ascii="HGｺﾞｼｯｸE" w:eastAsia="HGｺﾞｼｯｸE" w:hAnsi="HGｺﾞｼｯｸE" w:hint="eastAsia"/>
        </w:rPr>
        <w:t xml:space="preserve">　</w:t>
      </w:r>
      <w:r>
        <w:rPr>
          <w:rFonts w:ascii="HGｺﾞｼｯｸE" w:eastAsia="HGｺﾞｼｯｸE" w:hAnsi="HGｺﾞｼｯｸE" w:hint="eastAsia"/>
        </w:rPr>
        <w:t>Ｂ群の利用店舗（前回調査との比較）</w:t>
      </w:r>
    </w:p>
    <w:p w:rsidR="00F96520" w:rsidRDefault="00DC5CFA" w:rsidP="00F96520">
      <w:pPr>
        <w:pStyle w:val="aff1"/>
        <w:ind w:leftChars="0" w:left="0" w:firstLineChars="0" w:firstLine="0"/>
        <w:jc w:val="center"/>
        <w:rPr>
          <w:rFonts w:asciiTheme="minorEastAsia" w:eastAsiaTheme="minorEastAsia" w:hAnsiTheme="minorEastAsia"/>
        </w:rPr>
      </w:pPr>
      <w:r w:rsidRPr="00DC5CFA">
        <w:rPr>
          <w:noProof/>
        </w:rPr>
        <w:drawing>
          <wp:inline distT="0" distB="0" distL="0" distR="0">
            <wp:extent cx="4170619" cy="3946800"/>
            <wp:effectExtent l="0" t="0" r="0" b="0"/>
            <wp:docPr id="3856" name="図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0619" cy="3946800"/>
                    </a:xfrm>
                    <a:prstGeom prst="rect">
                      <a:avLst/>
                    </a:prstGeom>
                    <a:noFill/>
                    <a:ln>
                      <a:noFill/>
                    </a:ln>
                  </pic:spPr>
                </pic:pic>
              </a:graphicData>
            </a:graphic>
          </wp:inline>
        </w:drawing>
      </w: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widowControl/>
        <w:jc w:val="left"/>
        <w:rPr>
          <w:rFonts w:asciiTheme="minorEastAsia" w:eastAsiaTheme="minorEastAsia" w:hAnsiTheme="minorEastAsia"/>
        </w:rPr>
      </w:pPr>
      <w:r>
        <w:rPr>
          <w:rFonts w:asciiTheme="minorEastAsia" w:eastAsiaTheme="minorEastAsia" w:hAnsiTheme="minorEastAsia"/>
        </w:rPr>
        <w:br w:type="page"/>
      </w:r>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2293" w:rsidTr="006D4D01">
        <w:tc>
          <w:tcPr>
            <w:tcW w:w="9356" w:type="dxa"/>
            <w:tcBorders>
              <w:top w:val="nil"/>
              <w:left w:val="nil"/>
              <w:bottom w:val="nil"/>
              <w:right w:val="nil"/>
            </w:tcBorders>
          </w:tcPr>
          <w:p w:rsidR="001A2293" w:rsidRPr="0050692B" w:rsidRDefault="00A155E3" w:rsidP="00EE6039">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716157">
              <w:rPr>
                <w:rFonts w:asciiTheme="minorEastAsia" w:eastAsiaTheme="minorEastAsia" w:hAnsiTheme="minorEastAsia" w:hint="eastAsia"/>
              </w:rPr>
              <w:t>［秩父地域］では「ファストファッション店」が50.6％で他の地域に比べて高くなっている。また、［南部地域］では「ショッピングセンター」が44.9％で他の地域に比べて高くなっている。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261AF0">
        <w:rPr>
          <w:rFonts w:ascii="HGｺﾞｼｯｸE" w:eastAsia="HGｺﾞｼｯｸE" w:hAnsi="HGｺﾞｼｯｸE" w:hint="eastAsia"/>
        </w:rPr>
        <w:t>８</w:t>
      </w:r>
      <w:r w:rsidRPr="003B2CF0">
        <w:rPr>
          <w:rFonts w:ascii="HGｺﾞｼｯｸE" w:eastAsia="HGｺﾞｼｯｸE" w:hAnsi="HGｺﾞｼｯｸE" w:hint="eastAsia"/>
        </w:rPr>
        <w:t xml:space="preserve">　</w:t>
      </w:r>
      <w:r w:rsidR="00261AF0">
        <w:rPr>
          <w:rFonts w:ascii="HGｺﾞｼｯｸE" w:eastAsia="HGｺﾞｼｯｸE" w:hAnsi="HGｺﾞｼｯｸE" w:hint="eastAsia"/>
        </w:rPr>
        <w:t>Ｂ群</w:t>
      </w:r>
      <w:r>
        <w:rPr>
          <w:rFonts w:ascii="HGｺﾞｼｯｸE" w:eastAsia="HGｺﾞｼｯｸE" w:hAnsi="HGｺﾞｼｯｸE" w:hint="eastAsia"/>
        </w:rPr>
        <w:t>の利用店舗（地域別）</w:t>
      </w:r>
    </w:p>
    <w:p w:rsidR="001A2293" w:rsidRDefault="0092732F" w:rsidP="001A2293">
      <w:pPr>
        <w:pStyle w:val="aff1"/>
        <w:ind w:leftChars="0" w:left="0" w:firstLineChars="0" w:firstLine="0"/>
        <w:jc w:val="center"/>
        <w:rPr>
          <w:rFonts w:asciiTheme="minorEastAsia" w:eastAsiaTheme="minorEastAsia" w:hAnsiTheme="minorEastAsia"/>
        </w:rPr>
      </w:pPr>
      <w:r w:rsidRPr="0092732F">
        <w:rPr>
          <w:noProof/>
        </w:rPr>
        <w:drawing>
          <wp:inline distT="0" distB="0" distL="0" distR="0" wp14:anchorId="4C747A23" wp14:editId="2B7E7F50">
            <wp:extent cx="6120130" cy="4105123"/>
            <wp:effectExtent l="0" t="0" r="0" b="0"/>
            <wp:docPr id="3393" name="図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4105123"/>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BC56A6" w:rsidRDefault="00BC56A6" w:rsidP="00BC56A6">
      <w:pPr>
        <w:pStyle w:val="aff1"/>
        <w:ind w:leftChars="100" w:left="210" w:rightChars="100" w:right="210"/>
        <w:rPr>
          <w:rFonts w:asciiTheme="minorEastAsia" w:eastAsiaTheme="minorEastAsia" w:hAnsiTheme="minorEastAsia"/>
        </w:rPr>
      </w:pPr>
    </w:p>
    <w:p w:rsidR="00BC56A6" w:rsidRPr="00BE1C29" w:rsidRDefault="009E647B" w:rsidP="001A2293">
      <w:pPr>
        <w:pStyle w:val="6"/>
        <w:pageBreakBefore/>
      </w:pPr>
      <w:bookmarkStart w:id="48" w:name="_Toc444713661"/>
      <w:r>
        <w:rPr>
          <w:rFonts w:hint="eastAsia"/>
        </w:rPr>
        <w:lastRenderedPageBreak/>
        <w:t>Ｃ群（靴、かばん等）</w:t>
      </w:r>
      <w:bookmarkEnd w:id="48"/>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2293" w:rsidTr="006D4D01">
        <w:tc>
          <w:tcPr>
            <w:tcW w:w="9356" w:type="dxa"/>
            <w:tcBorders>
              <w:top w:val="nil"/>
              <w:left w:val="nil"/>
              <w:bottom w:val="nil"/>
              <w:right w:val="nil"/>
            </w:tcBorders>
          </w:tcPr>
          <w:p w:rsidR="00A155E3" w:rsidRDefault="00A155E3" w:rsidP="00A155E3">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D0F6C">
              <w:rPr>
                <w:rFonts w:asciiTheme="minorEastAsia" w:eastAsiaTheme="minorEastAsia" w:hAnsiTheme="minorEastAsia" w:hint="eastAsia"/>
                <w:color w:val="000000" w:themeColor="text1"/>
              </w:rPr>
              <w:t>Ｃ群の購入については、</w:t>
            </w:r>
            <w:r w:rsidRPr="00716157">
              <w:rPr>
                <w:rFonts w:asciiTheme="minorEastAsia" w:eastAsiaTheme="minorEastAsia" w:hAnsiTheme="minorEastAsia" w:hint="eastAsia"/>
              </w:rPr>
              <w:t>『店舗』での購入が91.2％、『店舗以外』での購入が8.8％となっている。</w:t>
            </w:r>
          </w:p>
          <w:p w:rsidR="00A155E3" w:rsidRDefault="00A155E3" w:rsidP="00A155E3">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716157">
              <w:rPr>
                <w:rFonts w:asciiTheme="minorEastAsia" w:eastAsiaTheme="minorEastAsia" w:hAnsiTheme="minorEastAsia" w:hint="eastAsia"/>
              </w:rPr>
              <w:t>購入する店舗の業態別内訳を見ると、</w:t>
            </w:r>
            <w:r w:rsidR="00F47850">
              <w:rPr>
                <w:rFonts w:asciiTheme="minorEastAsia" w:eastAsiaTheme="minorEastAsia" w:hAnsiTheme="minorEastAsia" w:hint="eastAsia"/>
              </w:rPr>
              <w:t>「</w:t>
            </w:r>
            <w:r w:rsidRPr="00716157">
              <w:rPr>
                <w:rFonts w:asciiTheme="minorEastAsia" w:eastAsiaTheme="minorEastAsia" w:hAnsiTheme="minorEastAsia" w:hint="eastAsia"/>
              </w:rPr>
              <w:t>ショッピングセンター」が46.8％で最も</w:t>
            </w:r>
            <w:r>
              <w:rPr>
                <w:rFonts w:asciiTheme="minorEastAsia" w:eastAsiaTheme="minorEastAsia" w:hAnsiTheme="minorEastAsia" w:hint="eastAsia"/>
              </w:rPr>
              <w:t>高く</w:t>
            </w:r>
            <w:r w:rsidRPr="00716157">
              <w:rPr>
                <w:rFonts w:asciiTheme="minorEastAsia" w:eastAsiaTheme="minorEastAsia" w:hAnsiTheme="minorEastAsia" w:hint="eastAsia"/>
              </w:rPr>
              <w:t>、次いで「総合スーパー」（11.5％）、「百貨店（デパート）」（11.1％）、「ファストファッション店」（9.0％）となっている。</w:t>
            </w:r>
          </w:p>
          <w:p w:rsidR="00507CC8" w:rsidRPr="00507CC8" w:rsidRDefault="00A155E3" w:rsidP="00A155E3">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716157">
              <w:rPr>
                <w:rFonts w:asciiTheme="minorEastAsia" w:eastAsiaTheme="minorEastAsia" w:hAnsiTheme="minorEastAsia" w:hint="eastAsia"/>
              </w:rPr>
              <w:t>『店舗以外』で利用割合が一番高いのは、「インターネットショッピング」（7.9％）となっている。</w:t>
            </w:r>
          </w:p>
        </w:tc>
      </w:tr>
    </w:tbl>
    <w:p w:rsidR="001A2293" w:rsidRPr="00507CC8"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261AF0">
        <w:rPr>
          <w:rFonts w:ascii="HGｺﾞｼｯｸE" w:eastAsia="HGｺﾞｼｯｸE" w:hAnsi="HGｺﾞｼｯｸE" w:hint="eastAsia"/>
        </w:rPr>
        <w:t>９</w:t>
      </w:r>
      <w:r w:rsidRPr="003B2CF0">
        <w:rPr>
          <w:rFonts w:ascii="HGｺﾞｼｯｸE" w:eastAsia="HGｺﾞｼｯｸE" w:hAnsi="HGｺﾞｼｯｸE" w:hint="eastAsia"/>
        </w:rPr>
        <w:t xml:space="preserve">　</w:t>
      </w:r>
      <w:r w:rsidR="00261AF0">
        <w:rPr>
          <w:rFonts w:ascii="HGｺﾞｼｯｸE" w:eastAsia="HGｺﾞｼｯｸE" w:hAnsi="HGｺﾞｼｯｸE" w:hint="eastAsia"/>
        </w:rPr>
        <w:t>Ｃ</w:t>
      </w:r>
      <w:r>
        <w:rPr>
          <w:rFonts w:ascii="HGｺﾞｼｯｸE" w:eastAsia="HGｺﾞｼｯｸE" w:hAnsi="HGｺﾞｼｯｸE" w:hint="eastAsia"/>
        </w:rPr>
        <w:t>群の利用店舗</w:t>
      </w:r>
    </w:p>
    <w:p w:rsidR="001A2293" w:rsidRPr="009F6343" w:rsidRDefault="002D73C6" w:rsidP="001A2293">
      <w:pPr>
        <w:pStyle w:val="aff1"/>
        <w:ind w:leftChars="0" w:left="0" w:firstLineChars="0" w:firstLine="0"/>
        <w:jc w:val="center"/>
        <w:rPr>
          <w:rFonts w:asciiTheme="minorEastAsia" w:eastAsiaTheme="minorEastAsia" w:hAnsiTheme="minorEastAsia"/>
        </w:rPr>
      </w:pPr>
      <w:r w:rsidRPr="002D73C6">
        <w:rPr>
          <w:noProof/>
        </w:rPr>
        <w:drawing>
          <wp:inline distT="0" distB="0" distL="0" distR="0" wp14:anchorId="0F04670B" wp14:editId="36F1CB37">
            <wp:extent cx="5493385" cy="4121785"/>
            <wp:effectExtent l="0" t="0" r="0" b="0"/>
            <wp:docPr id="3407" name="図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93385" cy="4121785"/>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F96520" w:rsidTr="006D4D01">
        <w:tc>
          <w:tcPr>
            <w:tcW w:w="9356" w:type="dxa"/>
            <w:tcBorders>
              <w:top w:val="nil"/>
              <w:left w:val="nil"/>
              <w:bottom w:val="nil"/>
              <w:right w:val="nil"/>
            </w:tcBorders>
          </w:tcPr>
          <w:p w:rsidR="00B8527D" w:rsidRPr="00F4756C" w:rsidRDefault="00B8527D" w:rsidP="00801431">
            <w:pPr>
              <w:pStyle w:val="aff1"/>
              <w:ind w:leftChars="100" w:left="421" w:hangingChars="100" w:hanging="211"/>
              <w:rPr>
                <w:rFonts w:asciiTheme="majorEastAsia" w:eastAsiaTheme="majorEastAsia" w:hAnsiTheme="majorEastAsia"/>
                <w:b/>
              </w:rPr>
            </w:pPr>
            <w:r w:rsidRPr="00F4756C">
              <w:rPr>
                <w:rFonts w:asciiTheme="majorEastAsia" w:eastAsiaTheme="majorEastAsia" w:hAnsiTheme="majorEastAsia" w:hint="eastAsia"/>
                <w:b/>
              </w:rPr>
              <w:lastRenderedPageBreak/>
              <w:t>前回調査との比較</w:t>
            </w:r>
          </w:p>
          <w:p w:rsidR="005C1AF7"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716157">
              <w:rPr>
                <w:rFonts w:asciiTheme="minorEastAsia" w:eastAsiaTheme="minorEastAsia" w:hAnsiTheme="minorEastAsia" w:hint="eastAsia"/>
              </w:rPr>
              <w:t>「ショッピングセンター」は46.8％で、前回調査（平成22年度）の41.3％から5.5ポイント増加している。一方、「大型専門店」は1.9％で、前回調査の9.6％から7.7ポイント減少している。</w:t>
            </w:r>
          </w:p>
          <w:p w:rsidR="00F96520" w:rsidRPr="0050692B"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716157">
              <w:rPr>
                <w:rFonts w:asciiTheme="minorEastAsia" w:eastAsiaTheme="minorEastAsia" w:hAnsiTheme="minorEastAsia" w:hint="eastAsia"/>
              </w:rPr>
              <w:t>「インターネットショッピング」は7.9％で、前回調査の2.9％から5.0ポイント増加している。</w:t>
            </w:r>
          </w:p>
        </w:tc>
      </w:tr>
    </w:tbl>
    <w:p w:rsidR="00F96520" w:rsidRDefault="00F96520" w:rsidP="00F96520">
      <w:pPr>
        <w:pStyle w:val="aff1"/>
        <w:ind w:leftChars="0" w:left="0" w:firstLineChars="0" w:firstLine="0"/>
        <w:jc w:val="left"/>
        <w:rPr>
          <w:rFonts w:asciiTheme="minorEastAsia" w:eastAsiaTheme="minorEastAsia" w:hAnsiTheme="minorEastAsia"/>
        </w:rPr>
      </w:pPr>
    </w:p>
    <w:p w:rsidR="00F96520" w:rsidRDefault="00F96520" w:rsidP="00F96520">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Ⅱ－４－10</w:t>
      </w:r>
      <w:r w:rsidRPr="003B2CF0">
        <w:rPr>
          <w:rFonts w:ascii="HGｺﾞｼｯｸE" w:eastAsia="HGｺﾞｼｯｸE" w:hAnsi="HGｺﾞｼｯｸE" w:hint="eastAsia"/>
        </w:rPr>
        <w:t xml:space="preserve">　</w:t>
      </w:r>
      <w:r>
        <w:rPr>
          <w:rFonts w:ascii="HGｺﾞｼｯｸE" w:eastAsia="HGｺﾞｼｯｸE" w:hAnsi="HGｺﾞｼｯｸE" w:hint="eastAsia"/>
        </w:rPr>
        <w:t>Ｃ群の利用店舗（前回調査との比較）</w:t>
      </w:r>
    </w:p>
    <w:p w:rsidR="00F96520" w:rsidRDefault="00DC5CFA" w:rsidP="00F96520">
      <w:pPr>
        <w:pStyle w:val="aff1"/>
        <w:ind w:leftChars="0" w:left="0" w:firstLineChars="0" w:firstLine="0"/>
        <w:jc w:val="center"/>
        <w:rPr>
          <w:rFonts w:asciiTheme="minorEastAsia" w:eastAsiaTheme="minorEastAsia" w:hAnsiTheme="minorEastAsia"/>
        </w:rPr>
      </w:pPr>
      <w:r w:rsidRPr="00DC5CFA">
        <w:rPr>
          <w:noProof/>
        </w:rPr>
        <w:drawing>
          <wp:inline distT="0" distB="0" distL="0" distR="0">
            <wp:extent cx="4170619" cy="3946800"/>
            <wp:effectExtent l="0" t="0" r="0" b="0"/>
            <wp:docPr id="3959" name="図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0619" cy="3946800"/>
                    </a:xfrm>
                    <a:prstGeom prst="rect">
                      <a:avLst/>
                    </a:prstGeom>
                    <a:noFill/>
                    <a:ln>
                      <a:noFill/>
                    </a:ln>
                  </pic:spPr>
                </pic:pic>
              </a:graphicData>
            </a:graphic>
          </wp:inline>
        </w:drawing>
      </w: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widowControl/>
        <w:jc w:val="left"/>
        <w:rPr>
          <w:rFonts w:asciiTheme="minorEastAsia" w:eastAsiaTheme="minorEastAsia" w:hAnsiTheme="minorEastAsia"/>
        </w:rPr>
      </w:pPr>
      <w:r>
        <w:rPr>
          <w:rFonts w:asciiTheme="minorEastAsia" w:eastAsiaTheme="minorEastAsia" w:hAnsiTheme="minorEastAsia"/>
        </w:rPr>
        <w:br w:type="page"/>
      </w:r>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18" w:type="dxa"/>
        <w:tblCellMar>
          <w:left w:w="99" w:type="dxa"/>
          <w:right w:w="99" w:type="dxa"/>
        </w:tblCellMar>
        <w:tblLook w:val="04A0" w:firstRow="1" w:lastRow="0" w:firstColumn="1" w:lastColumn="0" w:noHBand="0" w:noVBand="1"/>
      </w:tblPr>
      <w:tblGrid>
        <w:gridCol w:w="9356"/>
      </w:tblGrid>
      <w:tr w:rsidR="001A2293" w:rsidTr="00D368E1">
        <w:tc>
          <w:tcPr>
            <w:tcW w:w="9356" w:type="dxa"/>
            <w:tcBorders>
              <w:top w:val="nil"/>
              <w:left w:val="nil"/>
              <w:bottom w:val="nil"/>
              <w:right w:val="nil"/>
            </w:tcBorders>
          </w:tcPr>
          <w:p w:rsidR="005C1AF7"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0F2527">
              <w:rPr>
                <w:rFonts w:asciiTheme="minorEastAsia" w:eastAsiaTheme="minorEastAsia" w:hAnsiTheme="minorEastAsia" w:hint="eastAsia"/>
              </w:rPr>
              <w:t>［東部地域］では「ショッピングセンター」が56.4％で他の地域に比べて高くなっている。また、［秩父地域］では「ファストファッション店」が24.3％で他の地域に比べて高くなっている。</w:t>
            </w:r>
          </w:p>
          <w:p w:rsidR="00D368E1" w:rsidRPr="00D368E1"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0F2527">
              <w:rPr>
                <w:rFonts w:asciiTheme="minorEastAsia" w:eastAsiaTheme="minorEastAsia" w:hAnsiTheme="minorEastAsia" w:hint="eastAsia"/>
              </w:rPr>
              <w:t>［秩父地域］では「インターネットショッピング」が12.5％で他の地域に比べて高くなっている。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261AF0">
        <w:rPr>
          <w:rFonts w:ascii="HGｺﾞｼｯｸE" w:eastAsia="HGｺﾞｼｯｸE" w:hAnsi="HGｺﾞｼｯｸE" w:hint="eastAsia"/>
        </w:rPr>
        <w:t>11</w:t>
      </w:r>
      <w:r w:rsidRPr="003B2CF0">
        <w:rPr>
          <w:rFonts w:ascii="HGｺﾞｼｯｸE" w:eastAsia="HGｺﾞｼｯｸE" w:hAnsi="HGｺﾞｼｯｸE" w:hint="eastAsia"/>
        </w:rPr>
        <w:t xml:space="preserve">　</w:t>
      </w:r>
      <w:r w:rsidR="00261AF0">
        <w:rPr>
          <w:rFonts w:ascii="HGｺﾞｼｯｸE" w:eastAsia="HGｺﾞｼｯｸE" w:hAnsi="HGｺﾞｼｯｸE" w:hint="eastAsia"/>
        </w:rPr>
        <w:t>Ｃ群</w:t>
      </w:r>
      <w:r>
        <w:rPr>
          <w:rFonts w:ascii="HGｺﾞｼｯｸE" w:eastAsia="HGｺﾞｼｯｸE" w:hAnsi="HGｺﾞｼｯｸE" w:hint="eastAsia"/>
        </w:rPr>
        <w:t>の利用店舗（地域別）</w:t>
      </w:r>
    </w:p>
    <w:p w:rsidR="001A2293" w:rsidRDefault="0092732F" w:rsidP="001A2293">
      <w:pPr>
        <w:pStyle w:val="aff1"/>
        <w:ind w:leftChars="0" w:left="0" w:firstLineChars="0" w:firstLine="0"/>
        <w:jc w:val="center"/>
        <w:rPr>
          <w:rFonts w:asciiTheme="minorEastAsia" w:eastAsiaTheme="minorEastAsia" w:hAnsiTheme="minorEastAsia"/>
        </w:rPr>
      </w:pPr>
      <w:r w:rsidRPr="0092732F">
        <w:rPr>
          <w:noProof/>
        </w:rPr>
        <w:drawing>
          <wp:inline distT="0" distB="0" distL="0" distR="0" wp14:anchorId="43371067" wp14:editId="327D0939">
            <wp:extent cx="6120130" cy="4105123"/>
            <wp:effectExtent l="0" t="0" r="0" b="0"/>
            <wp:docPr id="3394" name="図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4105123"/>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BC56A6" w:rsidRDefault="00BC56A6" w:rsidP="00BC56A6">
      <w:pPr>
        <w:pStyle w:val="aff1"/>
        <w:ind w:leftChars="100" w:left="210" w:rightChars="100" w:right="210"/>
        <w:rPr>
          <w:rFonts w:asciiTheme="minorEastAsia" w:eastAsiaTheme="minorEastAsia" w:hAnsiTheme="minorEastAsia"/>
        </w:rPr>
      </w:pPr>
    </w:p>
    <w:p w:rsidR="00BC56A6" w:rsidRPr="00BE1C29" w:rsidRDefault="009E647B" w:rsidP="001A2293">
      <w:pPr>
        <w:pStyle w:val="6"/>
        <w:pageBreakBefore/>
      </w:pPr>
      <w:bookmarkStart w:id="49" w:name="_Toc444713662"/>
      <w:r>
        <w:rPr>
          <w:rFonts w:hint="eastAsia"/>
        </w:rPr>
        <w:lastRenderedPageBreak/>
        <w:t>Ｄ群（家具、家電等）</w:t>
      </w:r>
      <w:bookmarkEnd w:id="49"/>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2293" w:rsidTr="006D4D01">
        <w:tc>
          <w:tcPr>
            <w:tcW w:w="9356" w:type="dxa"/>
            <w:tcBorders>
              <w:top w:val="nil"/>
              <w:left w:val="nil"/>
              <w:bottom w:val="nil"/>
              <w:right w:val="nil"/>
            </w:tcBorders>
          </w:tcPr>
          <w:p w:rsidR="005C1AF7" w:rsidRPr="009626C4" w:rsidRDefault="005C1AF7" w:rsidP="005C1AF7">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●Ｄ群の購入については、『店舗』での購入が92.4％、『店舗以外』での購入が7.6％となっている。</w:t>
            </w:r>
          </w:p>
          <w:p w:rsidR="005C1AF7" w:rsidRPr="009626C4" w:rsidRDefault="005C1AF7" w:rsidP="005C1AF7">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●購入する店舗の業態別内訳を見ると、「大型専門店」が58.8％で最も高く、次いで「ショッピングセンター」（13.5％）となっている。</w:t>
            </w:r>
          </w:p>
          <w:p w:rsidR="00644D69" w:rsidRPr="0050692B" w:rsidRDefault="005C1AF7" w:rsidP="005C1AF7">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●『店舗以外』で利用割合が最も高いのは、「インターネットショッピング」（6.9％）となっている。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261AF0">
        <w:rPr>
          <w:rFonts w:ascii="HGｺﾞｼｯｸE" w:eastAsia="HGｺﾞｼｯｸE" w:hAnsi="HGｺﾞｼｯｸE" w:hint="eastAsia"/>
        </w:rPr>
        <w:t>12</w:t>
      </w:r>
      <w:r w:rsidRPr="003B2CF0">
        <w:rPr>
          <w:rFonts w:ascii="HGｺﾞｼｯｸE" w:eastAsia="HGｺﾞｼｯｸE" w:hAnsi="HGｺﾞｼｯｸE" w:hint="eastAsia"/>
        </w:rPr>
        <w:t xml:space="preserve">　</w:t>
      </w:r>
      <w:r w:rsidR="00261AF0">
        <w:rPr>
          <w:rFonts w:ascii="HGｺﾞｼｯｸE" w:eastAsia="HGｺﾞｼｯｸE" w:hAnsi="HGｺﾞｼｯｸE" w:hint="eastAsia"/>
        </w:rPr>
        <w:t>Ｄ</w:t>
      </w:r>
      <w:r>
        <w:rPr>
          <w:rFonts w:ascii="HGｺﾞｼｯｸE" w:eastAsia="HGｺﾞｼｯｸE" w:hAnsi="HGｺﾞｼｯｸE" w:hint="eastAsia"/>
        </w:rPr>
        <w:t>群の利用店舗</w:t>
      </w:r>
    </w:p>
    <w:p w:rsidR="001A2293" w:rsidRPr="009F6343" w:rsidRDefault="002D73C6" w:rsidP="001A2293">
      <w:pPr>
        <w:pStyle w:val="aff1"/>
        <w:ind w:leftChars="0" w:left="0" w:firstLineChars="0" w:firstLine="0"/>
        <w:jc w:val="center"/>
        <w:rPr>
          <w:rFonts w:asciiTheme="minorEastAsia" w:eastAsiaTheme="minorEastAsia" w:hAnsiTheme="minorEastAsia"/>
        </w:rPr>
      </w:pPr>
      <w:r w:rsidRPr="002D73C6">
        <w:rPr>
          <w:noProof/>
        </w:rPr>
        <w:drawing>
          <wp:inline distT="0" distB="0" distL="0" distR="0" wp14:anchorId="7369F6E1" wp14:editId="43311DE2">
            <wp:extent cx="5493385" cy="4121785"/>
            <wp:effectExtent l="0" t="0" r="0" b="0"/>
            <wp:docPr id="3408" name="図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3385" cy="4121785"/>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F96520" w:rsidTr="006D4D01">
        <w:tc>
          <w:tcPr>
            <w:tcW w:w="9356" w:type="dxa"/>
            <w:tcBorders>
              <w:top w:val="nil"/>
              <w:left w:val="nil"/>
              <w:bottom w:val="nil"/>
              <w:right w:val="nil"/>
            </w:tcBorders>
          </w:tcPr>
          <w:p w:rsidR="00B8527D" w:rsidRPr="00F4756C" w:rsidRDefault="00B8527D" w:rsidP="00801431">
            <w:pPr>
              <w:pStyle w:val="aff1"/>
              <w:ind w:leftChars="100" w:left="421" w:hangingChars="100" w:hanging="211"/>
              <w:rPr>
                <w:rFonts w:asciiTheme="majorEastAsia" w:eastAsiaTheme="majorEastAsia" w:hAnsiTheme="majorEastAsia"/>
                <w:b/>
              </w:rPr>
            </w:pPr>
            <w:r w:rsidRPr="00F4756C">
              <w:rPr>
                <w:rFonts w:asciiTheme="majorEastAsia" w:eastAsiaTheme="majorEastAsia" w:hAnsiTheme="majorEastAsia" w:hint="eastAsia"/>
                <w:b/>
              </w:rPr>
              <w:lastRenderedPageBreak/>
              <w:t>前回調査との比較</w:t>
            </w:r>
          </w:p>
          <w:p w:rsidR="005C1AF7"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B95301">
              <w:rPr>
                <w:rFonts w:asciiTheme="minorEastAsia" w:eastAsiaTheme="minorEastAsia" w:hAnsiTheme="minorEastAsia" w:hint="eastAsia"/>
              </w:rPr>
              <w:t>「大型専門店」は5</w:t>
            </w:r>
            <w:r w:rsidR="00D64A8D">
              <w:rPr>
                <w:rFonts w:asciiTheme="minorEastAsia" w:eastAsiaTheme="minorEastAsia" w:hAnsiTheme="minorEastAsia" w:hint="eastAsia"/>
              </w:rPr>
              <w:t>8</w:t>
            </w:r>
            <w:r w:rsidRPr="00B95301">
              <w:rPr>
                <w:rFonts w:asciiTheme="minorEastAsia" w:eastAsiaTheme="minorEastAsia" w:hAnsiTheme="minorEastAsia" w:hint="eastAsia"/>
              </w:rPr>
              <w:t>.8％で、前回調査（平成22年度）の68.2％から9.4ポイント減少している。</w:t>
            </w:r>
          </w:p>
          <w:p w:rsidR="00F96520" w:rsidRPr="0050692B"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B95301">
              <w:rPr>
                <w:rFonts w:asciiTheme="minorEastAsia" w:eastAsiaTheme="minorEastAsia" w:hAnsiTheme="minorEastAsia" w:hint="eastAsia"/>
              </w:rPr>
              <w:t>「インターネットショッピング」は6.9％で、前回調査の2.6％から4.</w:t>
            </w:r>
            <w:r w:rsidRPr="00BC4908">
              <w:rPr>
                <w:rFonts w:asciiTheme="minorEastAsia" w:eastAsiaTheme="minorEastAsia" w:hAnsiTheme="minorEastAsia" w:hint="eastAsia"/>
              </w:rPr>
              <w:t>3</w:t>
            </w:r>
            <w:r w:rsidRPr="00B95301">
              <w:rPr>
                <w:rFonts w:asciiTheme="minorEastAsia" w:eastAsiaTheme="minorEastAsia" w:hAnsiTheme="minorEastAsia" w:hint="eastAsia"/>
              </w:rPr>
              <w:t>ポイント増加している。</w:t>
            </w:r>
          </w:p>
        </w:tc>
      </w:tr>
    </w:tbl>
    <w:p w:rsidR="00F96520" w:rsidRDefault="00F96520" w:rsidP="00F96520">
      <w:pPr>
        <w:pStyle w:val="aff1"/>
        <w:ind w:leftChars="0" w:left="0" w:firstLineChars="0" w:firstLine="0"/>
        <w:jc w:val="left"/>
        <w:rPr>
          <w:rFonts w:asciiTheme="minorEastAsia" w:eastAsiaTheme="minorEastAsia" w:hAnsiTheme="minorEastAsia"/>
        </w:rPr>
      </w:pPr>
    </w:p>
    <w:p w:rsidR="00F96520" w:rsidRDefault="00F96520" w:rsidP="00F96520">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Ⅱ－４－13</w:t>
      </w:r>
      <w:r w:rsidRPr="003B2CF0">
        <w:rPr>
          <w:rFonts w:ascii="HGｺﾞｼｯｸE" w:eastAsia="HGｺﾞｼｯｸE" w:hAnsi="HGｺﾞｼｯｸE" w:hint="eastAsia"/>
        </w:rPr>
        <w:t xml:space="preserve">　</w:t>
      </w:r>
      <w:r>
        <w:rPr>
          <w:rFonts w:ascii="HGｺﾞｼｯｸE" w:eastAsia="HGｺﾞｼｯｸE" w:hAnsi="HGｺﾞｼｯｸE" w:hint="eastAsia"/>
        </w:rPr>
        <w:t>Ｄ群の利用店舗（前回調査との比較）</w:t>
      </w:r>
    </w:p>
    <w:p w:rsidR="00F96520" w:rsidRDefault="00DC5CFA" w:rsidP="00F96520">
      <w:pPr>
        <w:pStyle w:val="aff1"/>
        <w:ind w:leftChars="0" w:left="0" w:firstLineChars="0" w:firstLine="0"/>
        <w:jc w:val="center"/>
        <w:rPr>
          <w:rFonts w:asciiTheme="minorEastAsia" w:eastAsiaTheme="minorEastAsia" w:hAnsiTheme="minorEastAsia"/>
        </w:rPr>
      </w:pPr>
      <w:r w:rsidRPr="00DC5CFA">
        <w:rPr>
          <w:noProof/>
        </w:rPr>
        <w:drawing>
          <wp:inline distT="0" distB="0" distL="0" distR="0">
            <wp:extent cx="4170619" cy="3946800"/>
            <wp:effectExtent l="0" t="0" r="0" b="0"/>
            <wp:docPr id="3961" name="図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70619" cy="3946800"/>
                    </a:xfrm>
                    <a:prstGeom prst="rect">
                      <a:avLst/>
                    </a:prstGeom>
                    <a:noFill/>
                    <a:ln>
                      <a:noFill/>
                    </a:ln>
                  </pic:spPr>
                </pic:pic>
              </a:graphicData>
            </a:graphic>
          </wp:inline>
        </w:drawing>
      </w: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widowControl/>
        <w:jc w:val="left"/>
        <w:rPr>
          <w:rFonts w:asciiTheme="minorEastAsia" w:eastAsiaTheme="minorEastAsia" w:hAnsiTheme="minorEastAsia"/>
        </w:rPr>
      </w:pPr>
      <w:r>
        <w:rPr>
          <w:rFonts w:asciiTheme="minorEastAsia" w:eastAsiaTheme="minorEastAsia" w:hAnsiTheme="minorEastAsia"/>
        </w:rPr>
        <w:br w:type="page"/>
      </w:r>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2293" w:rsidTr="001541D4">
        <w:trPr>
          <w:trHeight w:val="1629"/>
        </w:trPr>
        <w:tc>
          <w:tcPr>
            <w:tcW w:w="9356" w:type="dxa"/>
            <w:tcBorders>
              <w:top w:val="nil"/>
              <w:left w:val="nil"/>
              <w:bottom w:val="nil"/>
              <w:right w:val="nil"/>
            </w:tcBorders>
          </w:tcPr>
          <w:p w:rsidR="005C1AF7"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541D4">
              <w:rPr>
                <w:rFonts w:asciiTheme="minorEastAsia" w:eastAsiaTheme="minorEastAsia" w:hAnsiTheme="minorEastAsia" w:hint="eastAsia"/>
              </w:rPr>
              <w:t>［川越比企地域］では「大型専門店」が66.5％で他の地域に比べて高くなっている。また、［南部地域］では「ショッピングセンター」が20.7％、［秩父地域］では「一般の商店」が13.6％で他の地域に比べて高くなっている。</w:t>
            </w:r>
          </w:p>
          <w:p w:rsidR="000E0145" w:rsidRPr="000E0145" w:rsidRDefault="005C1AF7" w:rsidP="005C1AF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541D4">
              <w:rPr>
                <w:rFonts w:asciiTheme="minorEastAsia" w:eastAsiaTheme="minorEastAsia" w:hAnsiTheme="minorEastAsia" w:hint="eastAsia"/>
              </w:rPr>
              <w:t>［秩父地域］では「インターネットショッピング」が11.0％で他の地域に比べて高くなっている。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261AF0">
        <w:rPr>
          <w:rFonts w:ascii="HGｺﾞｼｯｸE" w:eastAsia="HGｺﾞｼｯｸE" w:hAnsi="HGｺﾞｼｯｸE" w:hint="eastAsia"/>
        </w:rPr>
        <w:t>14</w:t>
      </w:r>
      <w:r w:rsidRPr="003B2CF0">
        <w:rPr>
          <w:rFonts w:ascii="HGｺﾞｼｯｸE" w:eastAsia="HGｺﾞｼｯｸE" w:hAnsi="HGｺﾞｼｯｸE" w:hint="eastAsia"/>
        </w:rPr>
        <w:t xml:space="preserve">　</w:t>
      </w:r>
      <w:r w:rsidR="00261AF0">
        <w:rPr>
          <w:rFonts w:ascii="HGｺﾞｼｯｸE" w:eastAsia="HGｺﾞｼｯｸE" w:hAnsi="HGｺﾞｼｯｸE" w:hint="eastAsia"/>
        </w:rPr>
        <w:t>Ｄ群</w:t>
      </w:r>
      <w:r>
        <w:rPr>
          <w:rFonts w:ascii="HGｺﾞｼｯｸE" w:eastAsia="HGｺﾞｼｯｸE" w:hAnsi="HGｺﾞｼｯｸE" w:hint="eastAsia"/>
        </w:rPr>
        <w:t>の利用店舗（地域別）</w:t>
      </w:r>
    </w:p>
    <w:p w:rsidR="001A2293" w:rsidRDefault="0092732F" w:rsidP="001A2293">
      <w:pPr>
        <w:pStyle w:val="aff1"/>
        <w:ind w:leftChars="0" w:left="0" w:firstLineChars="0" w:firstLine="0"/>
        <w:jc w:val="center"/>
        <w:rPr>
          <w:rFonts w:asciiTheme="minorEastAsia" w:eastAsiaTheme="minorEastAsia" w:hAnsiTheme="minorEastAsia"/>
        </w:rPr>
      </w:pPr>
      <w:r w:rsidRPr="0092732F">
        <w:rPr>
          <w:noProof/>
        </w:rPr>
        <w:drawing>
          <wp:inline distT="0" distB="0" distL="0" distR="0" wp14:anchorId="160CB012" wp14:editId="7FCB54E3">
            <wp:extent cx="6120130" cy="4105123"/>
            <wp:effectExtent l="0" t="0" r="0" b="0"/>
            <wp:docPr id="3395" name="図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4105123"/>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BC56A6" w:rsidRDefault="00BC56A6" w:rsidP="00BC56A6">
      <w:pPr>
        <w:pStyle w:val="aff1"/>
        <w:ind w:leftChars="100" w:left="210" w:rightChars="100" w:right="210"/>
        <w:rPr>
          <w:rFonts w:asciiTheme="minorEastAsia" w:eastAsiaTheme="minorEastAsia" w:hAnsiTheme="minorEastAsia"/>
        </w:rPr>
      </w:pPr>
    </w:p>
    <w:p w:rsidR="00BC56A6" w:rsidRPr="00BE1C29" w:rsidRDefault="009E647B" w:rsidP="001A2293">
      <w:pPr>
        <w:pStyle w:val="6"/>
        <w:pageBreakBefore/>
      </w:pPr>
      <w:bookmarkStart w:id="50" w:name="_Toc444713663"/>
      <w:r>
        <w:rPr>
          <w:rFonts w:hint="eastAsia"/>
        </w:rPr>
        <w:lastRenderedPageBreak/>
        <w:t>Ｅ群（文具、化粧品、スポーツ用品等）</w:t>
      </w:r>
      <w:bookmarkEnd w:id="50"/>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2293" w:rsidTr="006D4D01">
        <w:tc>
          <w:tcPr>
            <w:tcW w:w="9356" w:type="dxa"/>
            <w:tcBorders>
              <w:top w:val="nil"/>
              <w:left w:val="nil"/>
              <w:bottom w:val="nil"/>
              <w:right w:val="nil"/>
            </w:tcBorders>
          </w:tcPr>
          <w:p w:rsidR="005C1AF7" w:rsidRPr="009626C4" w:rsidRDefault="005C1AF7" w:rsidP="005C1AF7">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●Ｅ群の購入については、『店舗』での購入が91.7％、『店舗以外』での購入が8.3％となっている。</w:t>
            </w:r>
          </w:p>
          <w:p w:rsidR="005C1AF7" w:rsidRPr="009626C4" w:rsidRDefault="005C1AF7" w:rsidP="005C1AF7">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●購入する店舗の業態別内訳を見ると、「ショッピングセンター」が34.4％で最も高く、次いで「大型専門店」（14.6％）、「総合スーパー」（11.7％）、「ドラッグストア」（10.9％）の順となっている。</w:t>
            </w:r>
          </w:p>
          <w:p w:rsidR="00644D69" w:rsidRPr="0050692B" w:rsidRDefault="005C1AF7" w:rsidP="005C1AF7">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●『店舗以外』で利用割合が一番高いのは、「インターネットショッピング」（7.9％）となっている。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C519E5">
        <w:rPr>
          <w:rFonts w:ascii="HGｺﾞｼｯｸE" w:eastAsia="HGｺﾞｼｯｸE" w:hAnsi="HGｺﾞｼｯｸE" w:hint="eastAsia"/>
        </w:rPr>
        <w:t>15</w:t>
      </w:r>
      <w:r w:rsidRPr="003B2CF0">
        <w:rPr>
          <w:rFonts w:ascii="HGｺﾞｼｯｸE" w:eastAsia="HGｺﾞｼｯｸE" w:hAnsi="HGｺﾞｼｯｸE" w:hint="eastAsia"/>
        </w:rPr>
        <w:t xml:space="preserve">　</w:t>
      </w:r>
      <w:r w:rsidR="00C519E5">
        <w:rPr>
          <w:rFonts w:ascii="HGｺﾞｼｯｸE" w:eastAsia="HGｺﾞｼｯｸE" w:hAnsi="HGｺﾞｼｯｸE" w:hint="eastAsia"/>
        </w:rPr>
        <w:t>Ｅ</w:t>
      </w:r>
      <w:r>
        <w:rPr>
          <w:rFonts w:ascii="HGｺﾞｼｯｸE" w:eastAsia="HGｺﾞｼｯｸE" w:hAnsi="HGｺﾞｼｯｸE" w:hint="eastAsia"/>
        </w:rPr>
        <w:t>群の利用店舗</w:t>
      </w:r>
    </w:p>
    <w:p w:rsidR="001A2293" w:rsidRPr="009F6343" w:rsidRDefault="002D73C6" w:rsidP="001A2293">
      <w:pPr>
        <w:pStyle w:val="aff1"/>
        <w:ind w:leftChars="0" w:left="0" w:firstLineChars="0" w:firstLine="0"/>
        <w:jc w:val="center"/>
        <w:rPr>
          <w:rFonts w:asciiTheme="minorEastAsia" w:eastAsiaTheme="minorEastAsia" w:hAnsiTheme="minorEastAsia"/>
        </w:rPr>
      </w:pPr>
      <w:r w:rsidRPr="002D73C6">
        <w:rPr>
          <w:noProof/>
        </w:rPr>
        <w:drawing>
          <wp:inline distT="0" distB="0" distL="0" distR="0">
            <wp:extent cx="5493385" cy="4121785"/>
            <wp:effectExtent l="0" t="0" r="0" b="0"/>
            <wp:docPr id="3413" name="図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93385" cy="4121785"/>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F96520" w:rsidTr="006D4D01">
        <w:tc>
          <w:tcPr>
            <w:tcW w:w="9356" w:type="dxa"/>
            <w:tcBorders>
              <w:top w:val="nil"/>
              <w:left w:val="nil"/>
              <w:bottom w:val="nil"/>
              <w:right w:val="nil"/>
            </w:tcBorders>
          </w:tcPr>
          <w:p w:rsidR="00B8527D" w:rsidRPr="00F4756C" w:rsidRDefault="00B8527D" w:rsidP="00801431">
            <w:pPr>
              <w:pStyle w:val="aff1"/>
              <w:ind w:leftChars="100" w:left="421" w:hangingChars="100" w:hanging="211"/>
              <w:rPr>
                <w:rFonts w:asciiTheme="majorEastAsia" w:eastAsiaTheme="majorEastAsia" w:hAnsiTheme="majorEastAsia"/>
                <w:b/>
              </w:rPr>
            </w:pPr>
            <w:r w:rsidRPr="00F4756C">
              <w:rPr>
                <w:rFonts w:asciiTheme="majorEastAsia" w:eastAsiaTheme="majorEastAsia" w:hAnsiTheme="majorEastAsia" w:hint="eastAsia"/>
                <w:b/>
              </w:rPr>
              <w:lastRenderedPageBreak/>
              <w:t>前回調査との比較</w:t>
            </w:r>
          </w:p>
          <w:p w:rsidR="005D0E42" w:rsidRPr="00311F55" w:rsidRDefault="005D0E42" w:rsidP="005D0E42">
            <w:pPr>
              <w:pStyle w:val="aff1"/>
              <w:ind w:left="630" w:hangingChars="100" w:hanging="210"/>
              <w:rPr>
                <w:rFonts w:asciiTheme="minorEastAsia" w:eastAsiaTheme="minorEastAsia" w:hAnsiTheme="minorEastAsia"/>
                <w:color w:val="000000" w:themeColor="text1"/>
              </w:rPr>
            </w:pPr>
            <w:r>
              <w:rPr>
                <w:rFonts w:asciiTheme="minorEastAsia" w:eastAsiaTheme="minorEastAsia" w:hAnsiTheme="minorEastAsia" w:hint="eastAsia"/>
              </w:rPr>
              <w:t>●</w:t>
            </w:r>
            <w:r w:rsidRPr="001541D4">
              <w:rPr>
                <w:rFonts w:asciiTheme="minorEastAsia" w:eastAsiaTheme="minorEastAsia" w:hAnsiTheme="minorEastAsia" w:hint="eastAsia"/>
              </w:rPr>
              <w:t>「大型専門店」は、前回調査（平成22年</w:t>
            </w:r>
            <w:r w:rsidR="000948B5">
              <w:rPr>
                <w:rFonts w:asciiTheme="minorEastAsia" w:eastAsiaTheme="minorEastAsia" w:hAnsiTheme="minorEastAsia" w:hint="eastAsia"/>
              </w:rPr>
              <w:t>度</w:t>
            </w:r>
            <w:r w:rsidRPr="001541D4">
              <w:rPr>
                <w:rFonts w:asciiTheme="minorEastAsia" w:eastAsiaTheme="minorEastAsia" w:hAnsiTheme="minorEastAsia" w:hint="eastAsia"/>
              </w:rPr>
              <w:t>）の32.6％から18.0ポイン</w:t>
            </w:r>
            <w:r w:rsidRPr="00311F55">
              <w:rPr>
                <w:rFonts w:asciiTheme="minorEastAsia" w:eastAsiaTheme="minorEastAsia" w:hAnsiTheme="minorEastAsia" w:hint="eastAsia"/>
                <w:color w:val="000000" w:themeColor="text1"/>
              </w:rPr>
              <w:t>ト</w:t>
            </w:r>
            <w:r w:rsidR="0051580F" w:rsidRPr="00311F55">
              <w:rPr>
                <w:rFonts w:asciiTheme="minorEastAsia" w:eastAsiaTheme="minorEastAsia" w:hAnsiTheme="minorEastAsia" w:hint="eastAsia"/>
                <w:color w:val="000000" w:themeColor="text1"/>
              </w:rPr>
              <w:t>減少</w:t>
            </w:r>
            <w:r w:rsidRPr="00311F55">
              <w:rPr>
                <w:rFonts w:asciiTheme="minorEastAsia" w:eastAsiaTheme="minorEastAsia" w:hAnsiTheme="minorEastAsia" w:hint="eastAsia"/>
                <w:color w:val="000000" w:themeColor="text1"/>
              </w:rPr>
              <w:t>し、14.6％となった。一方、「ショッピングセンター」は、前回調査の23.8％から10.6ポイント</w:t>
            </w:r>
            <w:r w:rsidR="0051580F" w:rsidRPr="00311F55">
              <w:rPr>
                <w:rFonts w:asciiTheme="minorEastAsia" w:eastAsiaTheme="minorEastAsia" w:hAnsiTheme="minorEastAsia" w:hint="eastAsia"/>
                <w:color w:val="000000" w:themeColor="text1"/>
              </w:rPr>
              <w:t>増加</w:t>
            </w:r>
            <w:r w:rsidRPr="00311F55">
              <w:rPr>
                <w:rFonts w:asciiTheme="minorEastAsia" w:eastAsiaTheme="minorEastAsia" w:hAnsiTheme="minorEastAsia" w:hint="eastAsia"/>
                <w:color w:val="000000" w:themeColor="text1"/>
              </w:rPr>
              <w:t>し、34.4％となった。</w:t>
            </w:r>
          </w:p>
          <w:p w:rsidR="00F96520" w:rsidRPr="0050692B" w:rsidRDefault="005D0E42" w:rsidP="00311F55">
            <w:pPr>
              <w:pStyle w:val="aff1"/>
              <w:ind w:left="630" w:hangingChars="100" w:hanging="210"/>
              <w:rPr>
                <w:rFonts w:asciiTheme="minorEastAsia" w:eastAsiaTheme="minorEastAsia" w:hAnsiTheme="minorEastAsia"/>
              </w:rPr>
            </w:pPr>
            <w:r w:rsidRPr="00311F55">
              <w:rPr>
                <w:rFonts w:asciiTheme="minorEastAsia" w:eastAsiaTheme="minorEastAsia" w:hAnsiTheme="minorEastAsia" w:hint="eastAsia"/>
                <w:color w:val="000000" w:themeColor="text1"/>
              </w:rPr>
              <w:t>●「インターネットショッピング」は、前回調査の2.6％から5.3ポイント</w:t>
            </w:r>
            <w:r w:rsidR="0051580F" w:rsidRPr="00311F55">
              <w:rPr>
                <w:rFonts w:asciiTheme="minorEastAsia" w:eastAsiaTheme="minorEastAsia" w:hAnsiTheme="minorEastAsia" w:hint="eastAsia"/>
                <w:color w:val="000000" w:themeColor="text1"/>
              </w:rPr>
              <w:t>増加</w:t>
            </w:r>
            <w:r w:rsidRPr="00311F55">
              <w:rPr>
                <w:rFonts w:asciiTheme="minorEastAsia" w:eastAsiaTheme="minorEastAsia" w:hAnsiTheme="minorEastAsia" w:hint="eastAsia"/>
                <w:color w:val="000000" w:themeColor="text1"/>
              </w:rPr>
              <w:t>し、7.9％となった。</w:t>
            </w:r>
          </w:p>
        </w:tc>
      </w:tr>
    </w:tbl>
    <w:p w:rsidR="00F96520" w:rsidRDefault="00F96520" w:rsidP="00F96520">
      <w:pPr>
        <w:pStyle w:val="aff1"/>
        <w:ind w:leftChars="0" w:left="0" w:firstLineChars="0" w:firstLine="0"/>
        <w:jc w:val="left"/>
        <w:rPr>
          <w:rFonts w:asciiTheme="minorEastAsia" w:eastAsiaTheme="minorEastAsia" w:hAnsiTheme="minorEastAsia"/>
        </w:rPr>
      </w:pPr>
    </w:p>
    <w:p w:rsidR="00F96520" w:rsidRDefault="00F96520" w:rsidP="00F96520">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Ⅱ－４－16</w:t>
      </w:r>
      <w:r w:rsidRPr="003B2CF0">
        <w:rPr>
          <w:rFonts w:ascii="HGｺﾞｼｯｸE" w:eastAsia="HGｺﾞｼｯｸE" w:hAnsi="HGｺﾞｼｯｸE" w:hint="eastAsia"/>
        </w:rPr>
        <w:t xml:space="preserve">　</w:t>
      </w:r>
      <w:r>
        <w:rPr>
          <w:rFonts w:ascii="HGｺﾞｼｯｸE" w:eastAsia="HGｺﾞｼｯｸE" w:hAnsi="HGｺﾞｼｯｸE" w:hint="eastAsia"/>
        </w:rPr>
        <w:t>Ｅ群の利用店舗（前回調査との比較）</w:t>
      </w:r>
    </w:p>
    <w:p w:rsidR="00F96520" w:rsidRDefault="00DC5CFA" w:rsidP="00F96520">
      <w:pPr>
        <w:pStyle w:val="aff1"/>
        <w:ind w:leftChars="0" w:left="0" w:firstLineChars="0" w:firstLine="0"/>
        <w:jc w:val="center"/>
        <w:rPr>
          <w:rFonts w:asciiTheme="minorEastAsia" w:eastAsiaTheme="minorEastAsia" w:hAnsiTheme="minorEastAsia"/>
        </w:rPr>
      </w:pPr>
      <w:r w:rsidRPr="00DC5CFA">
        <w:rPr>
          <w:noProof/>
        </w:rPr>
        <w:drawing>
          <wp:inline distT="0" distB="0" distL="0" distR="0">
            <wp:extent cx="4170619" cy="3946800"/>
            <wp:effectExtent l="0" t="0" r="0" b="0"/>
            <wp:docPr id="3973" name="図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70619" cy="3946800"/>
                    </a:xfrm>
                    <a:prstGeom prst="rect">
                      <a:avLst/>
                    </a:prstGeom>
                    <a:noFill/>
                    <a:ln>
                      <a:noFill/>
                    </a:ln>
                  </pic:spPr>
                </pic:pic>
              </a:graphicData>
            </a:graphic>
          </wp:inline>
        </w:drawing>
      </w:r>
    </w:p>
    <w:p w:rsidR="00F96520" w:rsidRDefault="00F96520" w:rsidP="00F96520">
      <w:pPr>
        <w:pStyle w:val="aff1"/>
        <w:ind w:leftChars="100" w:left="210" w:rightChars="100" w:right="210"/>
        <w:rPr>
          <w:rFonts w:asciiTheme="minorEastAsia" w:eastAsiaTheme="minorEastAsia" w:hAnsiTheme="minorEastAsia"/>
        </w:rPr>
      </w:pPr>
    </w:p>
    <w:p w:rsidR="00F96520" w:rsidRDefault="00F96520" w:rsidP="00F96520">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widowControl/>
        <w:jc w:val="left"/>
        <w:rPr>
          <w:rFonts w:asciiTheme="minorEastAsia" w:eastAsiaTheme="minorEastAsia" w:hAnsiTheme="minorEastAsia"/>
        </w:rPr>
      </w:pPr>
      <w:r>
        <w:rPr>
          <w:rFonts w:asciiTheme="minorEastAsia" w:eastAsiaTheme="minorEastAsia" w:hAnsiTheme="minorEastAsia"/>
        </w:rPr>
        <w:br w:type="page"/>
      </w:r>
    </w:p>
    <w:p w:rsidR="001A2293" w:rsidRDefault="001A2293" w:rsidP="001A2293">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2293" w:rsidTr="006D4D01">
        <w:tc>
          <w:tcPr>
            <w:tcW w:w="9356" w:type="dxa"/>
            <w:tcBorders>
              <w:top w:val="nil"/>
              <w:left w:val="nil"/>
              <w:bottom w:val="nil"/>
              <w:right w:val="nil"/>
            </w:tcBorders>
          </w:tcPr>
          <w:p w:rsidR="005D0E42" w:rsidRDefault="005D0E42" w:rsidP="005D0E4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541D4">
              <w:rPr>
                <w:rFonts w:asciiTheme="minorEastAsia" w:eastAsiaTheme="minorEastAsia" w:hAnsiTheme="minorEastAsia" w:hint="eastAsia"/>
              </w:rPr>
              <w:t>［南部地域］では「ショッピングセンター」が48.0％で他の地域に比べて高くなっている。また、［秩父地域］では「一般の商店」が20.2％で他の地域に比べて高くなっている。</w:t>
            </w:r>
          </w:p>
          <w:p w:rsidR="001541D4" w:rsidRPr="0050692B" w:rsidRDefault="005D0E42" w:rsidP="005D0E42">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1541D4">
              <w:rPr>
                <w:rFonts w:asciiTheme="minorEastAsia" w:eastAsiaTheme="minorEastAsia" w:hAnsiTheme="minorEastAsia" w:hint="eastAsia"/>
              </w:rPr>
              <w:t>［秩父地域］では「インターネットショッピング」が10.9％、［南西部地域］が10.4％でともに１割を超え、他の地域に比べて高くなっている。</w:t>
            </w:r>
          </w:p>
        </w:tc>
      </w:tr>
    </w:tbl>
    <w:p w:rsidR="001A2293" w:rsidRDefault="001A2293" w:rsidP="001A2293">
      <w:pPr>
        <w:pStyle w:val="aff1"/>
        <w:ind w:leftChars="0" w:left="0" w:firstLineChars="0" w:firstLine="0"/>
        <w:jc w:val="left"/>
        <w:rPr>
          <w:rFonts w:asciiTheme="minorEastAsia" w:eastAsiaTheme="minorEastAsia" w:hAnsiTheme="minorEastAsia"/>
        </w:rPr>
      </w:pPr>
    </w:p>
    <w:p w:rsidR="001A2293" w:rsidRDefault="001A2293" w:rsidP="001A229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F95226">
        <w:rPr>
          <w:rFonts w:ascii="HGｺﾞｼｯｸE" w:eastAsia="HGｺﾞｼｯｸE" w:hAnsi="HGｺﾞｼｯｸE" w:hint="eastAsia"/>
        </w:rPr>
        <w:t>表</w:t>
      </w:r>
      <w:r>
        <w:rPr>
          <w:rFonts w:ascii="HGｺﾞｼｯｸE" w:eastAsia="HGｺﾞｼｯｸE" w:hAnsi="HGｺﾞｼｯｸE" w:hint="eastAsia"/>
        </w:rPr>
        <w:t>Ⅱ－４－</w:t>
      </w:r>
      <w:r w:rsidR="00C519E5">
        <w:rPr>
          <w:rFonts w:ascii="HGｺﾞｼｯｸE" w:eastAsia="HGｺﾞｼｯｸE" w:hAnsi="HGｺﾞｼｯｸE" w:hint="eastAsia"/>
        </w:rPr>
        <w:t>17</w:t>
      </w:r>
      <w:r w:rsidRPr="003B2CF0">
        <w:rPr>
          <w:rFonts w:ascii="HGｺﾞｼｯｸE" w:eastAsia="HGｺﾞｼｯｸE" w:hAnsi="HGｺﾞｼｯｸE" w:hint="eastAsia"/>
        </w:rPr>
        <w:t xml:space="preserve">　</w:t>
      </w:r>
      <w:r w:rsidR="00C519E5">
        <w:rPr>
          <w:rFonts w:ascii="HGｺﾞｼｯｸE" w:eastAsia="HGｺﾞｼｯｸE" w:hAnsi="HGｺﾞｼｯｸE" w:hint="eastAsia"/>
        </w:rPr>
        <w:t>Ｅ群</w:t>
      </w:r>
      <w:r>
        <w:rPr>
          <w:rFonts w:ascii="HGｺﾞｼｯｸE" w:eastAsia="HGｺﾞｼｯｸE" w:hAnsi="HGｺﾞｼｯｸE" w:hint="eastAsia"/>
        </w:rPr>
        <w:t>の利用店舗（地域別）</w:t>
      </w:r>
    </w:p>
    <w:p w:rsidR="001A2293" w:rsidRDefault="0092732F" w:rsidP="001A2293">
      <w:pPr>
        <w:pStyle w:val="aff1"/>
        <w:ind w:leftChars="0" w:left="0" w:firstLineChars="0" w:firstLine="0"/>
        <w:jc w:val="center"/>
        <w:rPr>
          <w:rFonts w:asciiTheme="minorEastAsia" w:eastAsiaTheme="minorEastAsia" w:hAnsiTheme="minorEastAsia"/>
        </w:rPr>
      </w:pPr>
      <w:r w:rsidRPr="0092732F">
        <w:rPr>
          <w:noProof/>
        </w:rPr>
        <w:drawing>
          <wp:inline distT="0" distB="0" distL="0" distR="0" wp14:anchorId="03962C49" wp14:editId="332D9D60">
            <wp:extent cx="6120130" cy="4105123"/>
            <wp:effectExtent l="0" t="0" r="0" b="0"/>
            <wp:docPr id="3396" name="図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4105123"/>
                    </a:xfrm>
                    <a:prstGeom prst="rect">
                      <a:avLst/>
                    </a:prstGeom>
                    <a:noFill/>
                    <a:ln>
                      <a:noFill/>
                    </a:ln>
                  </pic:spPr>
                </pic:pic>
              </a:graphicData>
            </a:graphic>
          </wp:inline>
        </w:drawing>
      </w: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1A2293" w:rsidRDefault="001A2293" w:rsidP="001A2293">
      <w:pPr>
        <w:pStyle w:val="aff1"/>
        <w:ind w:leftChars="100" w:left="210" w:rightChars="100" w:right="210"/>
        <w:rPr>
          <w:rFonts w:asciiTheme="minorEastAsia" w:eastAsiaTheme="minorEastAsia" w:hAnsiTheme="minorEastAsia"/>
        </w:rPr>
      </w:pPr>
    </w:p>
    <w:p w:rsidR="00BC56A6" w:rsidRDefault="00BC56A6" w:rsidP="00BC56A6">
      <w:pPr>
        <w:pStyle w:val="aff1"/>
        <w:ind w:leftChars="100" w:left="210" w:rightChars="100" w:right="210"/>
        <w:rPr>
          <w:rFonts w:asciiTheme="minorEastAsia" w:eastAsiaTheme="minorEastAsia" w:hAnsiTheme="minorEastAsia"/>
        </w:rPr>
      </w:pPr>
    </w:p>
    <w:p w:rsidR="009B00F9" w:rsidRPr="009E0EBA" w:rsidRDefault="009B00F9" w:rsidP="009B00F9">
      <w:pPr>
        <w:pStyle w:val="aff1"/>
        <w:ind w:leftChars="100" w:left="210" w:rightChars="100" w:right="210"/>
        <w:rPr>
          <w:rFonts w:asciiTheme="minorEastAsia" w:eastAsiaTheme="minorEastAsia" w:hAnsiTheme="minorEastAsia"/>
        </w:rPr>
      </w:pPr>
    </w:p>
    <w:p w:rsidR="009B00F9" w:rsidRPr="008D7AA4" w:rsidRDefault="00180553" w:rsidP="00D9402D">
      <w:pPr>
        <w:pStyle w:val="23"/>
        <w:pageBreakBefore/>
        <w:numPr>
          <w:ilvl w:val="0"/>
          <w:numId w:val="0"/>
        </w:numPr>
        <w:ind w:left="57"/>
      </w:pPr>
      <w:bookmarkStart w:id="51" w:name="_Toc444713664"/>
      <w:r>
        <w:rPr>
          <w:rFonts w:hint="eastAsia"/>
        </w:rPr>
        <w:lastRenderedPageBreak/>
        <w:t>５</w:t>
      </w:r>
      <w:r w:rsidR="00601DD6">
        <w:rPr>
          <w:rFonts w:hint="eastAsia"/>
        </w:rPr>
        <w:t xml:space="preserve">　店舗の利用頻度</w:t>
      </w:r>
      <w:bookmarkEnd w:id="51"/>
    </w:p>
    <w:p w:rsidR="002B3A40" w:rsidRPr="00BE1C29" w:rsidRDefault="002B3A40" w:rsidP="00501D84">
      <w:pPr>
        <w:pStyle w:val="6"/>
        <w:numPr>
          <w:ilvl w:val="0"/>
          <w:numId w:val="18"/>
        </w:numPr>
      </w:pPr>
      <w:bookmarkStart w:id="52" w:name="_Toc444713665"/>
      <w:r>
        <w:rPr>
          <w:rFonts w:hint="eastAsia"/>
        </w:rPr>
        <w:t>郊外型ショッピングセンター</w:t>
      </w:r>
      <w:bookmarkEnd w:id="52"/>
    </w:p>
    <w:tbl>
      <w:tblPr>
        <w:tblStyle w:val="afff6"/>
        <w:tblW w:w="0" w:type="auto"/>
        <w:tblInd w:w="227" w:type="dxa"/>
        <w:tblLook w:val="04A0" w:firstRow="1" w:lastRow="0" w:firstColumn="1" w:lastColumn="0" w:noHBand="0" w:noVBand="1"/>
      </w:tblPr>
      <w:tblGrid>
        <w:gridCol w:w="9356"/>
      </w:tblGrid>
      <w:tr w:rsidR="00617860" w:rsidTr="00660179">
        <w:tc>
          <w:tcPr>
            <w:tcW w:w="9356" w:type="dxa"/>
            <w:tcBorders>
              <w:top w:val="nil"/>
              <w:left w:val="nil"/>
              <w:bottom w:val="nil"/>
              <w:right w:val="nil"/>
            </w:tcBorders>
          </w:tcPr>
          <w:p w:rsidR="005D0E42" w:rsidRPr="00090708" w:rsidRDefault="005D0E42" w:rsidP="005D0E42">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県</w:t>
            </w:r>
            <w:r w:rsidRPr="00090708">
              <w:rPr>
                <w:rFonts w:asciiTheme="majorEastAsia" w:eastAsiaTheme="majorEastAsia" w:hAnsiTheme="majorEastAsia" w:hint="eastAsia"/>
              </w:rPr>
              <w:t>全体）</w:t>
            </w:r>
          </w:p>
          <w:p w:rsidR="005D0E42" w:rsidRPr="002C4A03" w:rsidRDefault="005D0E42" w:rsidP="005D0E42">
            <w:pPr>
              <w:pStyle w:val="aff1"/>
              <w:ind w:left="630" w:hangingChars="100" w:hanging="210"/>
              <w:rPr>
                <w:rFonts w:asciiTheme="minorEastAsia" w:eastAsiaTheme="minorEastAsia" w:hAnsiTheme="minorEastAsia"/>
              </w:rPr>
            </w:pPr>
            <w:r w:rsidRPr="002C4A03">
              <w:rPr>
                <w:rFonts w:asciiTheme="minorEastAsia" w:eastAsiaTheme="minorEastAsia" w:hAnsiTheme="minorEastAsia" w:hint="eastAsia"/>
              </w:rPr>
              <w:t>●郊外型ショッピングセンターの利用頻度は、「月に１～３回」が60.7％で最も</w:t>
            </w:r>
            <w:r w:rsidR="00D64A8D">
              <w:rPr>
                <w:rFonts w:asciiTheme="minorEastAsia" w:eastAsiaTheme="minorEastAsia" w:hAnsiTheme="minorEastAsia" w:hint="eastAsia"/>
              </w:rPr>
              <w:t>多く</w:t>
            </w:r>
            <w:r w:rsidRPr="002C4A03">
              <w:rPr>
                <w:rFonts w:asciiTheme="minorEastAsia" w:eastAsiaTheme="minorEastAsia" w:hAnsiTheme="minorEastAsia" w:hint="eastAsia"/>
              </w:rPr>
              <w:t>なっている。以下「週１～２回程度」が19.0％、「ほとんど利用しない」が13.8％、「週３～４回程度」が5.1％、「ほとんど毎日」が1.</w:t>
            </w:r>
            <w:r w:rsidR="00AC5F28">
              <w:rPr>
                <w:rFonts w:asciiTheme="minorEastAsia" w:eastAsiaTheme="minorEastAsia" w:hAnsiTheme="minorEastAsia" w:hint="eastAsia"/>
              </w:rPr>
              <w:t>3</w:t>
            </w:r>
            <w:r w:rsidRPr="002C4A03">
              <w:rPr>
                <w:rFonts w:asciiTheme="minorEastAsia" w:eastAsiaTheme="minorEastAsia" w:hAnsiTheme="minorEastAsia" w:hint="eastAsia"/>
              </w:rPr>
              <w:t>％となっている。</w:t>
            </w:r>
          </w:p>
          <w:p w:rsidR="005D0E42" w:rsidRDefault="005D0E42" w:rsidP="005D0E42">
            <w:pPr>
              <w:pStyle w:val="aff1"/>
              <w:ind w:left="630" w:hangingChars="100" w:hanging="210"/>
              <w:rPr>
                <w:rFonts w:asciiTheme="minorEastAsia" w:eastAsiaTheme="minorEastAsia" w:hAnsiTheme="minorEastAsia"/>
              </w:rPr>
            </w:pPr>
            <w:r w:rsidRPr="002C4A03">
              <w:rPr>
                <w:rFonts w:asciiTheme="minorEastAsia" w:eastAsiaTheme="minorEastAsia" w:hAnsiTheme="minorEastAsia" w:hint="eastAsia"/>
              </w:rPr>
              <w:t>●「ほとんど毎日」、「週３～４回程度」及び「週１～２回程度」を合わせた</w:t>
            </w:r>
            <w:r w:rsidR="0099300A">
              <w:rPr>
                <w:rFonts w:asciiTheme="minorEastAsia" w:eastAsiaTheme="minorEastAsia" w:hAnsiTheme="minorEastAsia" w:hint="eastAsia"/>
              </w:rPr>
              <w:t>『</w:t>
            </w:r>
            <w:r w:rsidRPr="002C4A03">
              <w:rPr>
                <w:rFonts w:asciiTheme="minorEastAsia" w:eastAsiaTheme="minorEastAsia" w:hAnsiTheme="minorEastAsia" w:hint="eastAsia"/>
              </w:rPr>
              <w:t>週１回以上</w:t>
            </w:r>
            <w:r w:rsidR="0099300A">
              <w:rPr>
                <w:rFonts w:asciiTheme="minorEastAsia" w:eastAsiaTheme="minorEastAsia" w:hAnsiTheme="minorEastAsia" w:hint="eastAsia"/>
              </w:rPr>
              <w:t>』</w:t>
            </w:r>
            <w:r w:rsidRPr="002C4A03">
              <w:rPr>
                <w:rFonts w:asciiTheme="minorEastAsia" w:eastAsiaTheme="minorEastAsia" w:hAnsiTheme="minorEastAsia" w:hint="eastAsia"/>
              </w:rPr>
              <w:t>が25.4％となっている。</w:t>
            </w:r>
          </w:p>
          <w:p w:rsidR="005D0E42" w:rsidRPr="00090708" w:rsidRDefault="005D0E42" w:rsidP="005D0E42">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5D0E42" w:rsidRDefault="005D0E42" w:rsidP="005D0E42">
            <w:pPr>
              <w:pStyle w:val="aff1"/>
              <w:ind w:left="630" w:hangingChars="100" w:hanging="210"/>
              <w:rPr>
                <w:rFonts w:asciiTheme="minorEastAsia" w:eastAsiaTheme="minorEastAsia" w:hAnsiTheme="minorEastAsia"/>
              </w:rPr>
            </w:pPr>
            <w:r w:rsidRPr="002C4A03">
              <w:rPr>
                <w:rFonts w:asciiTheme="minorEastAsia" w:eastAsiaTheme="minorEastAsia" w:hAnsiTheme="minorEastAsia" w:hint="eastAsia"/>
              </w:rPr>
              <w:t>●全地域において「月に１～３回」の利用頻度が最も</w:t>
            </w:r>
            <w:r w:rsidR="002874EB">
              <w:rPr>
                <w:rFonts w:asciiTheme="minorEastAsia" w:eastAsiaTheme="minorEastAsia" w:hAnsiTheme="minorEastAsia" w:hint="eastAsia"/>
              </w:rPr>
              <w:t>多</w:t>
            </w:r>
            <w:r w:rsidR="00AA2402">
              <w:rPr>
                <w:rFonts w:asciiTheme="minorEastAsia" w:eastAsiaTheme="minorEastAsia" w:hAnsiTheme="minorEastAsia" w:hint="eastAsia"/>
              </w:rPr>
              <w:t>く</w:t>
            </w:r>
            <w:r w:rsidRPr="002C4A03">
              <w:rPr>
                <w:rFonts w:asciiTheme="minorEastAsia" w:eastAsiaTheme="minorEastAsia" w:hAnsiTheme="minorEastAsia" w:hint="eastAsia"/>
              </w:rPr>
              <w:t>、[さいたま市]、[南部地域]、[利根地域]を除く７地域で６割を超えている。</w:t>
            </w:r>
          </w:p>
          <w:p w:rsidR="00617860" w:rsidRPr="0050692B" w:rsidRDefault="005D0E42" w:rsidP="00930DE4">
            <w:pPr>
              <w:pStyle w:val="aff1"/>
              <w:ind w:left="630" w:hangingChars="100" w:hanging="210"/>
              <w:rPr>
                <w:rFonts w:asciiTheme="minorEastAsia" w:eastAsiaTheme="minorEastAsia" w:hAnsiTheme="minorEastAsia"/>
              </w:rPr>
            </w:pPr>
            <w:r w:rsidRPr="002C4A03">
              <w:rPr>
                <w:rFonts w:asciiTheme="minorEastAsia" w:eastAsiaTheme="minorEastAsia" w:hAnsiTheme="minorEastAsia" w:hint="eastAsia"/>
              </w:rPr>
              <w:t>●</w:t>
            </w:r>
            <w:r w:rsidR="0099300A">
              <w:rPr>
                <w:rFonts w:asciiTheme="minorEastAsia" w:eastAsiaTheme="minorEastAsia" w:hAnsiTheme="minorEastAsia" w:hint="eastAsia"/>
              </w:rPr>
              <w:t>『</w:t>
            </w:r>
            <w:r w:rsidRPr="002C4A03">
              <w:rPr>
                <w:rFonts w:asciiTheme="minorEastAsia" w:eastAsiaTheme="minorEastAsia" w:hAnsiTheme="minorEastAsia" w:hint="eastAsia"/>
              </w:rPr>
              <w:t>週１回以上</w:t>
            </w:r>
            <w:r w:rsidR="0099300A">
              <w:rPr>
                <w:rFonts w:asciiTheme="minorEastAsia" w:eastAsiaTheme="minorEastAsia" w:hAnsiTheme="minorEastAsia" w:hint="eastAsia"/>
              </w:rPr>
              <w:t>』</w:t>
            </w:r>
            <w:r w:rsidRPr="002C4A03">
              <w:rPr>
                <w:rFonts w:asciiTheme="minorEastAsia" w:eastAsiaTheme="minorEastAsia" w:hAnsiTheme="minorEastAsia" w:hint="eastAsia"/>
              </w:rPr>
              <w:t>は、［南部地域］</w:t>
            </w:r>
            <w:r w:rsidR="00930DE4">
              <w:rPr>
                <w:rFonts w:asciiTheme="minorEastAsia" w:eastAsiaTheme="minorEastAsia" w:hAnsiTheme="minorEastAsia" w:hint="eastAsia"/>
              </w:rPr>
              <w:t>（</w:t>
            </w:r>
            <w:r w:rsidRPr="002C4A03">
              <w:rPr>
                <w:rFonts w:asciiTheme="minorEastAsia" w:eastAsiaTheme="minorEastAsia" w:hAnsiTheme="minorEastAsia" w:hint="eastAsia"/>
              </w:rPr>
              <w:t>34.7％</w:t>
            </w:r>
            <w:r w:rsidR="00930DE4">
              <w:rPr>
                <w:rFonts w:asciiTheme="minorEastAsia" w:eastAsiaTheme="minorEastAsia" w:hAnsiTheme="minorEastAsia" w:hint="eastAsia"/>
              </w:rPr>
              <w:t>）</w:t>
            </w:r>
            <w:r w:rsidRPr="002C4A03">
              <w:rPr>
                <w:rFonts w:asciiTheme="minorEastAsia" w:eastAsiaTheme="minorEastAsia" w:hAnsiTheme="minorEastAsia" w:hint="eastAsia"/>
              </w:rPr>
              <w:t>、［利根地域］</w:t>
            </w:r>
            <w:r w:rsidR="00930DE4">
              <w:rPr>
                <w:rFonts w:asciiTheme="minorEastAsia" w:eastAsiaTheme="minorEastAsia" w:hAnsiTheme="minorEastAsia" w:hint="eastAsia"/>
              </w:rPr>
              <w:t>（</w:t>
            </w:r>
            <w:r w:rsidRPr="002C4A03">
              <w:rPr>
                <w:rFonts w:asciiTheme="minorEastAsia" w:eastAsiaTheme="minorEastAsia" w:hAnsiTheme="minorEastAsia" w:hint="eastAsia"/>
              </w:rPr>
              <w:t>31.6％</w:t>
            </w:r>
            <w:r w:rsidR="00930DE4">
              <w:rPr>
                <w:rFonts w:asciiTheme="minorEastAsia" w:eastAsiaTheme="minorEastAsia" w:hAnsiTheme="minorEastAsia" w:hint="eastAsia"/>
              </w:rPr>
              <w:t>）</w:t>
            </w:r>
            <w:r w:rsidRPr="002C4A03">
              <w:rPr>
                <w:rFonts w:asciiTheme="minorEastAsia" w:eastAsiaTheme="minorEastAsia" w:hAnsiTheme="minorEastAsia" w:hint="eastAsia"/>
              </w:rPr>
              <w:t>、［さいたま市］（30.7％）</w:t>
            </w:r>
            <w:r w:rsidR="00930DE4" w:rsidRPr="002C4A03">
              <w:rPr>
                <w:rFonts w:asciiTheme="minorEastAsia" w:eastAsiaTheme="minorEastAsia" w:hAnsiTheme="minorEastAsia" w:hint="eastAsia"/>
              </w:rPr>
              <w:t>が</w:t>
            </w:r>
            <w:r w:rsidR="002A102D">
              <w:rPr>
                <w:rFonts w:asciiTheme="minorEastAsia" w:eastAsiaTheme="minorEastAsia" w:hAnsiTheme="minorEastAsia" w:hint="eastAsia"/>
              </w:rPr>
              <w:t>多く</w:t>
            </w:r>
            <w:r w:rsidRPr="002C4A03">
              <w:rPr>
                <w:rFonts w:asciiTheme="minorEastAsia" w:eastAsiaTheme="minorEastAsia" w:hAnsiTheme="minorEastAsia" w:hint="eastAsia"/>
              </w:rPr>
              <w:t>、[秩父地域]が8.4％、[北部地域]が18.2％と</w:t>
            </w:r>
            <w:r w:rsidR="00223F05">
              <w:rPr>
                <w:rFonts w:asciiTheme="minorEastAsia" w:eastAsiaTheme="minorEastAsia" w:hAnsiTheme="minorEastAsia" w:hint="eastAsia"/>
              </w:rPr>
              <w:t>少なく</w:t>
            </w:r>
            <w:r w:rsidRPr="002C4A03">
              <w:rPr>
                <w:rFonts w:asciiTheme="minorEastAsia" w:eastAsiaTheme="minorEastAsia" w:hAnsiTheme="minorEastAsia" w:hint="eastAsia"/>
              </w:rPr>
              <w:t>なっている。</w:t>
            </w:r>
          </w:p>
        </w:tc>
      </w:tr>
    </w:tbl>
    <w:p w:rsidR="00617860" w:rsidRDefault="00617860" w:rsidP="00AC10BD">
      <w:pPr>
        <w:pStyle w:val="aff1"/>
        <w:ind w:leftChars="100" w:left="210" w:rightChars="100" w:right="210" w:firstLine="240"/>
        <w:rPr>
          <w:rFonts w:asciiTheme="majorEastAsia" w:eastAsiaTheme="majorEastAsia" w:hAnsiTheme="majorEastAsia"/>
          <w:sz w:val="24"/>
        </w:rPr>
      </w:pPr>
    </w:p>
    <w:p w:rsidR="00617860" w:rsidRDefault="00617860" w:rsidP="00617860">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５</w:t>
      </w:r>
      <w:r>
        <w:rPr>
          <w:rFonts w:ascii="HGｺﾞｼｯｸE" w:eastAsia="HGｺﾞｼｯｸE" w:hAnsi="HGｺﾞｼｯｸE" w:hint="eastAsia"/>
        </w:rPr>
        <w:t>－１</w:t>
      </w:r>
      <w:r w:rsidRPr="003B2CF0">
        <w:rPr>
          <w:rFonts w:ascii="HGｺﾞｼｯｸE" w:eastAsia="HGｺﾞｼｯｸE" w:hAnsi="HGｺﾞｼｯｸE" w:hint="eastAsia"/>
        </w:rPr>
        <w:t xml:space="preserve">　</w:t>
      </w:r>
      <w:r>
        <w:rPr>
          <w:rFonts w:ascii="HGｺﾞｼｯｸE" w:eastAsia="HGｺﾞｼｯｸE" w:hAnsi="HGｺﾞｼｯｸE" w:hint="eastAsia"/>
        </w:rPr>
        <w:t>郊外型ショッピングセンターの利用頻度</w:t>
      </w:r>
      <w:r w:rsidR="00024333">
        <w:rPr>
          <w:rFonts w:ascii="HGｺﾞｼｯｸE" w:eastAsia="HGｺﾞｼｯｸE" w:hAnsi="HGｺﾞｼｯｸE" w:hint="eastAsia"/>
        </w:rPr>
        <w:t>（</w:t>
      </w:r>
      <w:r w:rsidR="00520482">
        <w:rPr>
          <w:rFonts w:ascii="HGｺﾞｼｯｸE" w:eastAsia="HGｺﾞｼｯｸE" w:hAnsi="HGｺﾞｼｯｸE" w:hint="eastAsia"/>
        </w:rPr>
        <w:t>地域</w:t>
      </w:r>
      <w:r w:rsidR="00024333">
        <w:rPr>
          <w:rFonts w:ascii="HGｺﾞｼｯｸE" w:eastAsia="HGｺﾞｼｯｸE" w:hAnsi="HGｺﾞｼｯｸE" w:hint="eastAsia"/>
        </w:rPr>
        <w:t>別）</w:t>
      </w:r>
    </w:p>
    <w:p w:rsidR="00024333" w:rsidRPr="00B42625" w:rsidRDefault="00E2213D" w:rsidP="009B0BAB">
      <w:pPr>
        <w:pStyle w:val="aff1"/>
        <w:ind w:leftChars="0" w:left="0" w:firstLineChars="0" w:firstLine="0"/>
        <w:rPr>
          <w:rFonts w:asciiTheme="minorEastAsia" w:eastAsiaTheme="minorEastAsia" w:hAnsiTheme="minorEastAsia"/>
        </w:rPr>
      </w:pPr>
      <w:r w:rsidRPr="00E2213D">
        <w:rPr>
          <w:noProof/>
        </w:rPr>
        <w:drawing>
          <wp:anchor distT="0" distB="0" distL="114300" distR="114300" simplePos="0" relativeHeight="251599794" behindDoc="0" locked="0" layoutInCell="1" allowOverlap="1" wp14:anchorId="09F67E47" wp14:editId="50572EE0">
            <wp:simplePos x="0" y="0"/>
            <wp:positionH relativeFrom="column">
              <wp:posOffset>-268936</wp:posOffset>
            </wp:positionH>
            <wp:positionV relativeFrom="paragraph">
              <wp:posOffset>86360</wp:posOffset>
            </wp:positionV>
            <wp:extent cx="6652260" cy="45377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2260" cy="453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333" w:rsidRDefault="00024333" w:rsidP="00024333">
      <w:pPr>
        <w:pStyle w:val="aff1"/>
        <w:ind w:leftChars="100" w:left="210" w:rightChars="100" w:right="210"/>
        <w:rPr>
          <w:rFonts w:asciiTheme="minorEastAsia" w:eastAsiaTheme="minorEastAsia" w:hAnsiTheme="minorEastAsia"/>
        </w:rPr>
      </w:pPr>
    </w:p>
    <w:p w:rsidR="00024333" w:rsidRDefault="00024333" w:rsidP="00024333">
      <w:pPr>
        <w:pStyle w:val="aff1"/>
        <w:ind w:leftChars="100" w:left="210" w:rightChars="100" w:right="210"/>
        <w:rPr>
          <w:rFonts w:asciiTheme="minorEastAsia" w:eastAsiaTheme="minorEastAsia" w:hAnsiTheme="minorEastAsia"/>
        </w:rPr>
      </w:pPr>
    </w:p>
    <w:p w:rsidR="00024333" w:rsidRPr="00B93E52" w:rsidRDefault="00AC10BD" w:rsidP="00024333">
      <w:pPr>
        <w:pStyle w:val="aff1"/>
        <w:ind w:leftChars="100" w:left="210" w:rightChars="100" w:right="210"/>
        <w:rPr>
          <w:rFonts w:ascii="HGｺﾞｼｯｸE" w:eastAsia="HGｺﾞｼｯｸE" w:hAnsi="HGｺﾞｼｯｸE"/>
        </w:rPr>
      </w:pPr>
      <w:r>
        <w:rPr>
          <w:noProof/>
        </w:rPr>
        <mc:AlternateContent>
          <mc:Choice Requires="wps">
            <w:drawing>
              <wp:anchor distT="0" distB="0" distL="114300" distR="114300" simplePos="0" relativeHeight="252237311" behindDoc="0" locked="0" layoutInCell="1" allowOverlap="1" wp14:anchorId="56D1B3FC" wp14:editId="45F2B04D">
                <wp:simplePos x="0" y="0"/>
                <wp:positionH relativeFrom="column">
                  <wp:posOffset>3810</wp:posOffset>
                </wp:positionH>
                <wp:positionV relativeFrom="paragraph">
                  <wp:posOffset>37409</wp:posOffset>
                </wp:positionV>
                <wp:extent cx="6120000" cy="0"/>
                <wp:effectExtent l="0" t="0" r="14605" b="19050"/>
                <wp:wrapNone/>
                <wp:docPr id="3657" name="直線コネクタ 3657"/>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57" o:spid="_x0000_s1026" style="position:absolute;left:0;text-align:left;z-index:25223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5pt" to="48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" strokecolor="black [3213]" strokeweight="1pt"/>
            </w:pict>
          </mc:Fallback>
        </mc:AlternateContent>
      </w:r>
    </w:p>
    <w:p w:rsidR="00024333" w:rsidRDefault="00024333" w:rsidP="00024333">
      <w:pPr>
        <w:pStyle w:val="aff1"/>
        <w:ind w:leftChars="100" w:left="210" w:rightChars="100" w:right="210"/>
        <w:rPr>
          <w:rFonts w:asciiTheme="minorEastAsia" w:eastAsiaTheme="minorEastAsia" w:hAnsiTheme="minorEastAsia"/>
        </w:rPr>
      </w:pPr>
    </w:p>
    <w:p w:rsidR="00024333" w:rsidRDefault="00024333" w:rsidP="00024333">
      <w:pPr>
        <w:pStyle w:val="aff1"/>
        <w:ind w:leftChars="100" w:left="210" w:rightChars="100" w:right="210"/>
        <w:rPr>
          <w:rFonts w:asciiTheme="minorEastAsia" w:eastAsiaTheme="minorEastAsia" w:hAnsiTheme="minorEastAsia"/>
        </w:rPr>
      </w:pPr>
    </w:p>
    <w:p w:rsidR="002B3A40" w:rsidRPr="00024333" w:rsidRDefault="002B3A40" w:rsidP="002B3A40">
      <w:pPr>
        <w:pStyle w:val="aff1"/>
        <w:ind w:leftChars="100" w:left="210" w:rightChars="100" w:right="210"/>
        <w:rPr>
          <w:rFonts w:asciiTheme="minorEastAsia" w:eastAsiaTheme="minorEastAsia" w:hAnsiTheme="minorEastAsia"/>
        </w:rPr>
      </w:pPr>
    </w:p>
    <w:p w:rsidR="002B3A40" w:rsidRDefault="002B3A40"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024333" w:rsidP="002B3A40">
      <w:pPr>
        <w:pStyle w:val="aff1"/>
        <w:ind w:leftChars="100" w:left="210" w:rightChars="100" w:right="210"/>
        <w:rPr>
          <w:rFonts w:asciiTheme="minorEastAsia" w:eastAsiaTheme="minorEastAsia" w:hAnsiTheme="minorEastAsia"/>
        </w:rPr>
      </w:pPr>
    </w:p>
    <w:p w:rsidR="00024333" w:rsidRDefault="00AC10BD" w:rsidP="002B3A40">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234239" behindDoc="0" locked="0" layoutInCell="1" allowOverlap="1">
                <wp:simplePos x="0" y="0"/>
                <wp:positionH relativeFrom="column">
                  <wp:posOffset>1344551</wp:posOffset>
                </wp:positionH>
                <wp:positionV relativeFrom="paragraph">
                  <wp:posOffset>114389</wp:posOffset>
                </wp:positionV>
                <wp:extent cx="5035024" cy="648000"/>
                <wp:effectExtent l="0" t="0" r="0" b="19050"/>
                <wp:wrapNone/>
                <wp:docPr id="3656" name="グループ化 3656"/>
                <wp:cNvGraphicFramePr/>
                <a:graphic xmlns:a="http://schemas.openxmlformats.org/drawingml/2006/main">
                  <a:graphicData uri="http://schemas.microsoft.com/office/word/2010/wordprocessingGroup">
                    <wpg:wgp>
                      <wpg:cNvGrpSpPr/>
                      <wpg:grpSpPr>
                        <a:xfrm>
                          <a:off x="0" y="0"/>
                          <a:ext cx="5035024" cy="648000"/>
                          <a:chOff x="0" y="0"/>
                          <a:chExt cx="5035024" cy="648000"/>
                        </a:xfrm>
                      </wpg:grpSpPr>
                      <wpg:grpSp>
                        <wpg:cNvPr id="3639" name="グループ化 3639"/>
                        <wpg:cNvGrpSpPr/>
                        <wpg:grpSpPr>
                          <a:xfrm>
                            <a:off x="140677" y="37238"/>
                            <a:ext cx="1985645" cy="240030"/>
                            <a:chOff x="0" y="0"/>
                            <a:chExt cx="1987636" cy="241051"/>
                          </a:xfrm>
                        </wpg:grpSpPr>
                        <wps:wsp>
                          <wps:cNvPr id="3640" name="正方形/長方形 3640"/>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02433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3490" name="グループ化 3490"/>
                        <wpg:cNvGrpSpPr/>
                        <wpg:grpSpPr>
                          <a:xfrm>
                            <a:off x="1539171" y="37238"/>
                            <a:ext cx="1985645" cy="240030"/>
                            <a:chOff x="0" y="0"/>
                            <a:chExt cx="1987636" cy="241051"/>
                          </a:xfrm>
                        </wpg:grpSpPr>
                        <wps:wsp>
                          <wps:cNvPr id="3567" name="正方形/長方形 3567"/>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3585" name="グループ化 3585"/>
                        <wpg:cNvGrpSpPr/>
                        <wpg:grpSpPr>
                          <a:xfrm>
                            <a:off x="3049379" y="33101"/>
                            <a:ext cx="1985645" cy="240030"/>
                            <a:chOff x="0" y="0"/>
                            <a:chExt cx="1987635" cy="241051"/>
                          </a:xfrm>
                        </wpg:grpSpPr>
                        <wps:wsp>
                          <wps:cNvPr id="3586"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3603" name="正方形/長方形 3603"/>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0" name="正方形/長方形 3650"/>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04" name="グループ化 3604"/>
                        <wpg:cNvGrpSpPr/>
                        <wpg:grpSpPr>
                          <a:xfrm>
                            <a:off x="140677" y="322729"/>
                            <a:ext cx="1985645" cy="240030"/>
                            <a:chOff x="0" y="0"/>
                            <a:chExt cx="1987636" cy="241051"/>
                          </a:xfrm>
                        </wpg:grpSpPr>
                        <wps:wsp>
                          <wps:cNvPr id="3621" name="正方形/長方形 3621"/>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3651" name="グループ化 3651"/>
                        <wpg:cNvGrpSpPr/>
                        <wpg:grpSpPr>
                          <a:xfrm>
                            <a:off x="1535033" y="318592"/>
                            <a:ext cx="1985645" cy="240030"/>
                            <a:chOff x="0" y="0"/>
                            <a:chExt cx="1987636" cy="241051"/>
                          </a:xfrm>
                        </wpg:grpSpPr>
                        <wps:wsp>
                          <wps:cNvPr id="3652" name="正方形/長方形 3652"/>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3656" o:spid="_x0000_s1124" style="position:absolute;left:0;text-align:left;margin-left:105.85pt;margin-top:9pt;width:396.45pt;height:51pt;z-index:252234239"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">
                <v:group id="グループ化 3639" o:spid="_x0000_s1125"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rect id="正方形/長方形 3640" o:spid="_x0000_s112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xOMMA&#10;AADdAAAADwAAAGRycy9kb3ducmV2LnhtbERPTYvCMBC9L/gfwgje1lR3t0g1igiLLgiLrR68Dc3Y&#10;VptJaaLWf28OgsfH+54tOlOLG7WusqxgNIxAEOdWV1wo2Ge/nxMQziNrrC2Tggc5WMx7HzNMtL3z&#10;jm6pL0QIYZeggtL7JpHS5SUZdEPbEAfuZFuDPsC2kLrFewg3tRxHUSwNVhwaSmxoVVJ+Sa9GwV8q&#10;eb3TP9f4sN5m4//0eDlnR6UG/W45BeGp82/xy73RCr7i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xOMMAAADdAAAADwAAAAAAAAAAAAAAAACYAgAAZHJzL2Rv&#10;d25yZXYueG1sUEsFBgAAAAAEAAQA9QAAAIgDAAAAAA==&#10;" fillcolor="#00b0f0" strokecolor="black [3213]">
                    <v:fill r:id="rId27" o:title="" color2="white [3212]" type="pattern"/>
                  </v:rect>
                  <v:shape id="_x0000_s112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y3MYA&#10;AADdAAAADwAAAGRycy9kb3ducmV2LnhtbESPQUvDQBSE7wX/w/IEL2I2Gg0auy2tIAjtxVh6fuw+&#10;k9Ts27C7NtFf3xWEHoeZ+YaZLyfbiyP50DlWcJvlIIi1Mx03CnYfrzePIEJENtg7JgU/FGC5uJjN&#10;sTJu5Hc61rERCcKhQgVtjEMlZdAtWQyZG4iT9+m8xZikb6TxOCa47eVdnpfSYsdpocWBXlrSX/W3&#10;VWA2h/1B+zEvXPGE23qNv9e6VOrqclo9g4g0xXP4v/1mFBTl/QP8vUlPQC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xy3MYAAADdAAAADwAAAAAAAAAAAAAAAACYAgAAZHJz&#10;L2Rvd25yZXYueG1sUEsFBgAAAAAEAAQA9QAAAIsDAAAAAA==&#10;" filled="f" stroked="f">
                    <v:textbox inset="1mm,1mm,1mm,0">
                      <w:txbxContent>
                        <w:p w:rsidR="0021667C" w:rsidRPr="009D6915" w:rsidRDefault="0021667C" w:rsidP="0002433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3490" o:spid="_x0000_s1128"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rect id="正方形/長方形 3567" o:spid="_x0000_s112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3dsgA&#10;AADdAAAADwAAAGRycy9kb3ducmV2LnhtbESPT2sCMRTE74LfITyhN81a0cpqFJFaLZZCbQ89PjZv&#10;/2jysmxSXf30jVDocZiZ3zDzZWuNOFPjK8cKhoMEBHHmdMWFgq/PTX8KwgdkjcYxKbiSh+Wi25lj&#10;qt2FP+h8CIWIEPYpKihDqFMpfVaSRT9wNXH0ctdYDFE2hdQNXiLcGvmYJBNpseK4UGJN65Ky0+HH&#10;Kni97qf5KTe3t++X9+T5ODbH7Wqo1EOvXc1ABGrDf/ivvdMKRuPJE9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bd2yAAAAN0AAAAPAAAAAAAAAAAAAAAAAJgCAABk&#10;cnMvZG93bnJldi54bWxQSwUGAAAAAAQABAD1AAAAjQMAAAAA&#10;" fillcolor="#f6f" strokecolor="black [3213]">
                    <v:fill r:id="rId26" o:title="" color2="white [3212]" type="pattern"/>
                  </v:rect>
                  <v:shape id="_x0000_s113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XsMA&#10;AADdAAAADwAAAGRycy9kb3ducmV2LnhtbERPz2vCMBS+C/4P4Qm7yExdWdk6o7jBQHCXdWPnR/LW&#10;1jUvJcls9a83B8Hjx/d7tRltJ47kQ+tYwXKRgSDWzrRcK/j+er9/AhEissHOMSk4UYDNejpZYWnc&#10;wJ90rGItUgiHEhU0MfallEE3ZDEsXE+cuF/nLcYEfS2NxyGF204+ZFkhLbacGhrs6a0h/Vf9WwVm&#10;f/g5aD9kucuf8aN6xfNcF0rdzcbtC4hIY7yJr+6dUZA/FmluepOegF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gXsMAAADdAAAADwAAAAAAAAAAAAAAAACYAgAAZHJzL2Rv&#10;d25yZXYueG1sUEsFBgAAAAAEAAQA9QAAAIgDAAAAAA==&#10;" filled="f" stroked="f">
                    <v:textbox inset="1mm,1mm,1mm,0">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3585" o:spid="_x0000_s1131"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shape id="_x0000_s113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3TcYA&#10;AADdAAAADwAAAGRycy9kb3ducmV2LnhtbESPQUvDQBSE74L/YXkFL9JuNBjatNuigiDopWnp+bH7&#10;mqTNvg27axP99a4g9DjMzDfMajPaTlzIh9axgodZBoJYO9NyrWC/e5vOQYSIbLBzTAq+KcBmfXuz&#10;wtK4gbd0qWItEoRDiQqaGPtSyqAbshhmridO3tF5izFJX0vjcUhw28nHLCukxZbTQoM9vTakz9WX&#10;VWA+ToeT9kOWu3yBn9UL/tzrQqm7yfi8BBFpjNfwf/vdKMif5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3TcYAAADdAAAADwAAAAAAAAAAAAAAAACYAgAAZHJz&#10;L2Rvd25yZXYueG1sUEsFBgAAAAAEAAQA9QAAAIsDAAAAAA==&#10;" filled="f" stroked="f">
                    <v:textbox inset="1mm,1mm,1mm,0">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3603" o:spid="_x0000_s113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kAMQA&#10;AADdAAAADwAAAGRycy9kb3ducmV2LnhtbESPwWrDMBBE74X+g9hCb7WUhIbiRAml1KSQU51Crou0&#10;sU2slbEUR/n7KlDocZiZN8x6m1wvJhpD51nDrFAgiI23HTcafg7VyxuIEJEt9p5Jw40CbDePD2ss&#10;rb/yN011bESGcChRQxvjUEoZTEsOQ+EH4uyd/OgwZjk20o54zXDXy7lSS+mw47zQ4kAfLZlzfXEa&#10;ql011en2mcygyMwv1W4/ez1q/fyU3lcgIqX4H/5rf1kNi6VawP1Nf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ZADEAAAA3QAAAA8AAAAAAAAAAAAAAAAAmAIAAGRycy9k&#10;b3ducmV2LnhtbFBLBQYAAAAABAAEAPUAAACJAwAAAAA=&#10;" fillcolor="#7030a0" strokecolor="black [3213]">
                    <v:fill r:id="rId25" o:title="" color2="white [3212]" type="pattern"/>
                  </v:rect>
                </v:group>
                <v:rect id="正方形/長方形 3650" o:spid="_x0000_s1134"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2JMUA&#10;AADdAAAADwAAAGRycy9kb3ducmV2LnhtbERPTWvCQBC9F/oflin0IrqxUpHoKqWlJQcp1OrB25id&#10;ZlOzsyE71fjv3UPB4+N9L1a9b9SJulgHNjAeZaCIy2Brrgxsv9+HM1BRkC02gcnAhSKslvd3C8xt&#10;OPMXnTZSqRTCMUcDTqTNtY6lI49xFFrixP2EzqMk2FXadnhO4b7RT1k21R5rTg0OW3p1VB43f97A&#10;vuil+h1/yPqIg92gcIfy8+1gzOND/zIHJdTLTfzvLqyByfQ57U9v0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DYkxQAAAN0AAAAPAAAAAAAAAAAAAAAAAJgCAABkcnMv&#10;ZG93bnJldi54bWxQSwUGAAAAAAQABAD1AAAAigMAAAAA&#10;" filled="f" strokecolor="black [3213]" strokeweight="1pt"/>
                <v:group id="グループ化 3604" o:spid="_x0000_s1135"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rect id="正方形/長方形 3621" o:spid="_x0000_s113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yHcUA&#10;AADdAAAADwAAAGRycy9kb3ducmV2LnhtbESPQWsCMRSE7wX/Q3gFL6JZbRHZGsUWKp6E6sri7bF5&#10;3SzdvCxJquu/b4SCx2FmvmGW69624kI+NI4VTCcZCOLK6YZrBcXxc7wAESKyxtYxKbhRgPVq8LTE&#10;XLsrf9HlEGuRIBxyVGBi7HIpQ2XIYpi4jjh5385bjEn6WmqP1wS3rZxl2VxabDgtGOzow1D1c/i1&#10;CmpnRuftaVSUzr76cl+UMntnpYbP/eYNRKQ+PsL/7Z1W8DKfTeH+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7IdxQAAAN0AAAAPAAAAAAAAAAAAAAAAAJgCAABkcnMv&#10;ZG93bnJldi54bWxQSwUGAAAAAAQABAD1AAAAigMAAAAA&#10;" fillcolor="#00b050" strokecolor="black [3213]">
                    <v:fill r:id="rId24" o:title="" color2="white [3212]" type="pattern"/>
                  </v:rect>
                  <v:shape id="_x0000_s113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PCMUA&#10;AADdAAAADwAAAGRycy9kb3ducmV2LnhtbESPQUvDQBSE74L/YXmCF2k3TSDYtNuiBUGwF6P0/Nh9&#10;TdJm34bdtYn+ercgeBxm5htmvZ1sLy7kQ+dYwWKegSDWznTcKPj8eJk9gggR2WDvmBR8U4Dt5vZm&#10;jZVxI7/TpY6NSBAOFSpoYxwqKYNuyWKYu4E4eUfnLcYkfSONxzHBbS/zLCulxY7TQosD7VrS5/rL&#10;KjBvp8NJ+zErXLHEff2MPw+6VOr+bnpagYg0xf/wX/vVKCjKPIfr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g8IxQAAAN0AAAAPAAAAAAAAAAAAAAAAAJgCAABkcnMv&#10;ZG93bnJldi54bWxQSwUGAAAAAAQABAD1AAAAigMAAAAA&#10;" filled="f" stroked="f">
                    <v:textbox inset="1mm,1mm,1mm,0">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3651" o:spid="_x0000_s1138"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rect id="正方形/長方形 3652" o:spid="_x0000_s113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i+sQA&#10;AADdAAAADwAAAGRycy9kb3ducmV2LnhtbERPy2rCQBTdF/yH4Qrd1RlTfBAdJdQWCtaFr/0lc02i&#10;mTtpZqrx751CoYuzOJwXZ77sbC2u1PrKsYbhQIEgzp2puNBw2H+8TEH4gGywdkwa7uRhueg9zTE1&#10;7sZbuu5CIWIJ+xQ1lCE0qZQ+L8miH7iGOGon11oMkbaFNC3eYrmtZaLUWFqsOC6U2NBbSfll92M1&#10;2EzV2WpzXk2O3+o9T77Wlwitn/tdNgMRqAv/5r/0p9HwOh4l8Ps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IvrEAAAA3QAAAA8AAAAAAAAAAAAAAAAAmAIAAGRycy9k&#10;b3ducmV2LnhtbFBLBQYAAAAABAAEAPUAAACJAwAAAAA=&#10;" fillcolor="#bfbfbf [2412]" strokecolor="black [3213]"/>
                  <v:shape id="_x0000_s114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Z7sYA&#10;AADdAAAADwAAAGRycy9kb3ducmV2LnhtbESPQUvDQBSE74X+h+UJXordaGjQ2G2pglCol0bx/Nh9&#10;JqnZt2F3bWJ/fVco9DjMzDfMcj3aThzJh9axgvt5BoJYO9NyreDz4+3uEUSIyAY7x6TgjwKsV9PJ&#10;EkvjBt7TsYq1SBAOJSpoYuxLKYNuyGKYu544ed/OW4xJ+loaj0OC204+ZFkhLbacFhrs6bUh/VP9&#10;WgVmd/g6aD9kucuf8L16wdNMF0rd3oybZxCRxngNX9pboyAvFjn8v0lP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Z7sYAAADdAAAADwAAAAAAAAAAAAAAAACYAgAAZHJz&#10;L2Rvd25yZXYueG1sUEsFBgAAAAAEAAQA9QAAAIsDAAAAAA==&#10;" filled="f" stroked="f">
                    <v:textbox inset="1mm,1mm,1mm,0">
                      <w:txbxContent>
                        <w:p w:rsidR="0021667C" w:rsidRPr="009D6915" w:rsidRDefault="0021667C" w:rsidP="00024333">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2B3A40" w:rsidRPr="00BE1C29" w:rsidRDefault="002B3A40" w:rsidP="00024333">
      <w:pPr>
        <w:pStyle w:val="6"/>
        <w:pageBreakBefore/>
      </w:pPr>
      <w:bookmarkStart w:id="53" w:name="_Toc444713666"/>
      <w:r>
        <w:rPr>
          <w:rFonts w:hint="eastAsia"/>
        </w:rPr>
        <w:lastRenderedPageBreak/>
        <w:t>コンビニエンスストア</w:t>
      </w:r>
      <w:bookmarkEnd w:id="53"/>
    </w:p>
    <w:tbl>
      <w:tblPr>
        <w:tblStyle w:val="afff6"/>
        <w:tblW w:w="0" w:type="auto"/>
        <w:tblInd w:w="227" w:type="dxa"/>
        <w:tblLook w:val="04A0" w:firstRow="1" w:lastRow="0" w:firstColumn="1" w:lastColumn="0" w:noHBand="0" w:noVBand="1"/>
      </w:tblPr>
      <w:tblGrid>
        <w:gridCol w:w="9356"/>
      </w:tblGrid>
      <w:tr w:rsidR="003F7D6C" w:rsidTr="00660179">
        <w:tc>
          <w:tcPr>
            <w:tcW w:w="9356" w:type="dxa"/>
            <w:tcBorders>
              <w:top w:val="nil"/>
              <w:left w:val="nil"/>
              <w:bottom w:val="nil"/>
              <w:right w:val="nil"/>
            </w:tcBorders>
          </w:tcPr>
          <w:p w:rsidR="008C3076" w:rsidRPr="00090708" w:rsidRDefault="008C3076" w:rsidP="008C3076">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県</w:t>
            </w:r>
            <w:r w:rsidRPr="00090708">
              <w:rPr>
                <w:rFonts w:asciiTheme="majorEastAsia" w:eastAsiaTheme="majorEastAsia" w:hAnsiTheme="majorEastAsia" w:hint="eastAsia"/>
              </w:rPr>
              <w:t>全体）</w:t>
            </w:r>
          </w:p>
          <w:p w:rsidR="008C3076" w:rsidRDefault="008C3076" w:rsidP="008C307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8B3FA2">
              <w:rPr>
                <w:rFonts w:asciiTheme="minorEastAsia" w:eastAsiaTheme="minorEastAsia" w:hAnsiTheme="minorEastAsia" w:hint="eastAsia"/>
              </w:rPr>
              <w:t>コンビニエンスストアの利用頻度は、「週１～２回程度」が33.4％で最も</w:t>
            </w:r>
            <w:r w:rsidR="002874EB">
              <w:rPr>
                <w:rFonts w:asciiTheme="minorEastAsia" w:eastAsiaTheme="minorEastAsia" w:hAnsiTheme="minorEastAsia" w:hint="eastAsia"/>
              </w:rPr>
              <w:t>多</w:t>
            </w:r>
            <w:r w:rsidR="00AA2402">
              <w:rPr>
                <w:rFonts w:asciiTheme="minorEastAsia" w:eastAsiaTheme="minorEastAsia" w:hAnsiTheme="minorEastAsia" w:hint="eastAsia"/>
              </w:rPr>
              <w:t>く</w:t>
            </w:r>
            <w:r w:rsidRPr="008B3FA2">
              <w:rPr>
                <w:rFonts w:asciiTheme="minorEastAsia" w:eastAsiaTheme="minorEastAsia" w:hAnsiTheme="minorEastAsia" w:hint="eastAsia"/>
              </w:rPr>
              <w:t>、次いで「月に１～３回」が30.4％となっている。以下「ほとんど利用しない」が15.0％、「週３～４回程度」が14.3％、「ほとんど毎日」が7.0％となっている。</w:t>
            </w:r>
          </w:p>
          <w:p w:rsidR="008C3076" w:rsidRDefault="008C3076" w:rsidP="008C307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8B3FA2">
              <w:rPr>
                <w:rFonts w:asciiTheme="minorEastAsia" w:eastAsiaTheme="minorEastAsia" w:hAnsiTheme="minorEastAsia" w:hint="eastAsia"/>
              </w:rPr>
              <w:t>「ほとんど毎日」、「週３～４回程度」及び「週１～２回程度」を合わせた</w:t>
            </w:r>
            <w:r w:rsidR="00B5394D">
              <w:rPr>
                <w:rFonts w:asciiTheme="minorEastAsia" w:eastAsiaTheme="minorEastAsia" w:hAnsiTheme="minorEastAsia" w:hint="eastAsia"/>
              </w:rPr>
              <w:t>『</w:t>
            </w:r>
            <w:r w:rsidRPr="008B3FA2">
              <w:rPr>
                <w:rFonts w:asciiTheme="minorEastAsia" w:eastAsiaTheme="minorEastAsia" w:hAnsiTheme="minorEastAsia" w:hint="eastAsia"/>
              </w:rPr>
              <w:t>週１回以上</w:t>
            </w:r>
            <w:r w:rsidR="00B5394D">
              <w:rPr>
                <w:rFonts w:asciiTheme="minorEastAsia" w:eastAsiaTheme="minorEastAsia" w:hAnsiTheme="minorEastAsia" w:hint="eastAsia"/>
              </w:rPr>
              <w:t>』</w:t>
            </w:r>
            <w:r w:rsidRPr="008B3FA2">
              <w:rPr>
                <w:rFonts w:asciiTheme="minorEastAsia" w:eastAsiaTheme="minorEastAsia" w:hAnsiTheme="minorEastAsia" w:hint="eastAsia"/>
              </w:rPr>
              <w:t>が54.</w:t>
            </w:r>
            <w:r w:rsidR="00AC5F28">
              <w:rPr>
                <w:rFonts w:asciiTheme="minorEastAsia" w:eastAsiaTheme="minorEastAsia" w:hAnsiTheme="minorEastAsia" w:hint="eastAsia"/>
              </w:rPr>
              <w:t>7</w:t>
            </w:r>
            <w:r w:rsidRPr="008B3FA2">
              <w:rPr>
                <w:rFonts w:asciiTheme="minorEastAsia" w:eastAsiaTheme="minorEastAsia" w:hAnsiTheme="minorEastAsia" w:hint="eastAsia"/>
              </w:rPr>
              <w:t>％となっている。</w:t>
            </w:r>
          </w:p>
          <w:p w:rsidR="008C3076" w:rsidRPr="00090708" w:rsidRDefault="008C3076" w:rsidP="008C3076">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3F7D6C" w:rsidRPr="0050692B" w:rsidRDefault="008C3076" w:rsidP="008C307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8B3FA2">
              <w:rPr>
                <w:rFonts w:asciiTheme="minorEastAsia" w:eastAsiaTheme="minorEastAsia" w:hAnsiTheme="minorEastAsia" w:hint="eastAsia"/>
              </w:rPr>
              <w:t>各地域の利用頻度に大きな差は見られなかった。</w:t>
            </w:r>
          </w:p>
        </w:tc>
      </w:tr>
    </w:tbl>
    <w:p w:rsidR="003F7D6C" w:rsidRDefault="003F7D6C" w:rsidP="003F7D6C">
      <w:pPr>
        <w:pStyle w:val="aff1"/>
        <w:ind w:leftChars="100" w:left="210" w:rightChars="100" w:right="210" w:firstLine="240"/>
        <w:rPr>
          <w:rFonts w:asciiTheme="majorEastAsia" w:eastAsiaTheme="majorEastAsia" w:hAnsiTheme="majorEastAsia"/>
          <w:sz w:val="24"/>
        </w:rPr>
      </w:pPr>
    </w:p>
    <w:p w:rsidR="003F7D6C" w:rsidRDefault="003F7D6C" w:rsidP="003F7D6C">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５</w:t>
      </w:r>
      <w:r>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Pr>
          <w:rFonts w:ascii="HGｺﾞｼｯｸE" w:eastAsia="HGｺﾞｼｯｸE" w:hAnsi="HGｺﾞｼｯｸE" w:hint="eastAsia"/>
        </w:rPr>
        <w:t>コンビニエンスストの利用頻度（</w:t>
      </w:r>
      <w:r w:rsidR="00520482">
        <w:rPr>
          <w:rFonts w:ascii="HGｺﾞｼｯｸE" w:eastAsia="HGｺﾞｼｯｸE" w:hAnsi="HGｺﾞｼｯｸE" w:hint="eastAsia"/>
        </w:rPr>
        <w:t>地域</w:t>
      </w:r>
      <w:r>
        <w:rPr>
          <w:rFonts w:ascii="HGｺﾞｼｯｸE" w:eastAsia="HGｺﾞｼｯｸE" w:hAnsi="HGｺﾞｼｯｸE" w:hint="eastAsia"/>
        </w:rPr>
        <w:t>別）</w:t>
      </w:r>
    </w:p>
    <w:p w:rsidR="003F7D6C" w:rsidRPr="00B42625" w:rsidRDefault="00264036" w:rsidP="003F7D6C">
      <w:pPr>
        <w:pStyle w:val="aff1"/>
        <w:ind w:leftChars="0" w:left="0" w:firstLineChars="0" w:firstLine="0"/>
        <w:rPr>
          <w:rFonts w:asciiTheme="minorEastAsia" w:eastAsiaTheme="minorEastAsia" w:hAnsiTheme="minorEastAsia"/>
        </w:rPr>
      </w:pPr>
      <w:r w:rsidRPr="00264036">
        <w:rPr>
          <w:rFonts w:hint="eastAsia"/>
          <w:noProof/>
        </w:rPr>
        <w:drawing>
          <wp:anchor distT="0" distB="0" distL="114300" distR="114300" simplePos="0" relativeHeight="251601844" behindDoc="0" locked="0" layoutInCell="1" allowOverlap="1" wp14:anchorId="7F1184EB" wp14:editId="5E252F8B">
            <wp:simplePos x="0" y="0"/>
            <wp:positionH relativeFrom="column">
              <wp:posOffset>-267391</wp:posOffset>
            </wp:positionH>
            <wp:positionV relativeFrom="paragraph">
              <wp:posOffset>89535</wp:posOffset>
            </wp:positionV>
            <wp:extent cx="6652260" cy="4540250"/>
            <wp:effectExtent l="0" t="0" r="0" b="0"/>
            <wp:wrapNone/>
            <wp:docPr id="3696" name="図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2260" cy="454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Pr="00B93E52" w:rsidRDefault="003F7D6C" w:rsidP="003F7D6C">
      <w:pPr>
        <w:pStyle w:val="aff1"/>
        <w:ind w:leftChars="100" w:left="210" w:rightChars="100" w:right="210"/>
        <w:rPr>
          <w:rFonts w:ascii="HGｺﾞｼｯｸE" w:eastAsia="HGｺﾞｼｯｸE" w:hAnsi="HGｺﾞｼｯｸE"/>
        </w:rPr>
      </w:pPr>
      <w:r>
        <w:rPr>
          <w:noProof/>
        </w:rPr>
        <mc:AlternateContent>
          <mc:Choice Requires="wps">
            <w:drawing>
              <wp:anchor distT="0" distB="0" distL="114300" distR="114300" simplePos="0" relativeHeight="252241407" behindDoc="0" locked="0" layoutInCell="1" allowOverlap="1" wp14:anchorId="10FF6C98" wp14:editId="31F5B98B">
                <wp:simplePos x="0" y="0"/>
                <wp:positionH relativeFrom="column">
                  <wp:posOffset>3810</wp:posOffset>
                </wp:positionH>
                <wp:positionV relativeFrom="paragraph">
                  <wp:posOffset>31806</wp:posOffset>
                </wp:positionV>
                <wp:extent cx="6120000" cy="0"/>
                <wp:effectExtent l="0" t="0" r="14605" b="19050"/>
                <wp:wrapNone/>
                <wp:docPr id="3658" name="直線コネクタ 3658"/>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58" o:spid="_x0000_s1026" style="position:absolute;left:0;text-align:left;z-index:252241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5pt" to="482.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" strokecolor="black [3213]" strokeweight="1pt"/>
            </w:pict>
          </mc:Fallback>
        </mc:AlternateContent>
      </w: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Pr="00024333"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239359" behindDoc="0" locked="0" layoutInCell="1" allowOverlap="1" wp14:anchorId="62487A49" wp14:editId="11882C52">
                <wp:simplePos x="0" y="0"/>
                <wp:positionH relativeFrom="column">
                  <wp:posOffset>1344551</wp:posOffset>
                </wp:positionH>
                <wp:positionV relativeFrom="paragraph">
                  <wp:posOffset>114389</wp:posOffset>
                </wp:positionV>
                <wp:extent cx="5035024" cy="648000"/>
                <wp:effectExtent l="0" t="0" r="0" b="19050"/>
                <wp:wrapNone/>
                <wp:docPr id="3659" name="グループ化 3659"/>
                <wp:cNvGraphicFramePr/>
                <a:graphic xmlns:a="http://schemas.openxmlformats.org/drawingml/2006/main">
                  <a:graphicData uri="http://schemas.microsoft.com/office/word/2010/wordprocessingGroup">
                    <wpg:wgp>
                      <wpg:cNvGrpSpPr/>
                      <wpg:grpSpPr>
                        <a:xfrm>
                          <a:off x="0" y="0"/>
                          <a:ext cx="5035024" cy="648000"/>
                          <a:chOff x="0" y="0"/>
                          <a:chExt cx="5035024" cy="648000"/>
                        </a:xfrm>
                      </wpg:grpSpPr>
                      <wpg:grpSp>
                        <wpg:cNvPr id="3660" name="グループ化 3660"/>
                        <wpg:cNvGrpSpPr/>
                        <wpg:grpSpPr>
                          <a:xfrm>
                            <a:off x="140677" y="37238"/>
                            <a:ext cx="1985645" cy="240030"/>
                            <a:chOff x="0" y="0"/>
                            <a:chExt cx="1987636" cy="241051"/>
                          </a:xfrm>
                        </wpg:grpSpPr>
                        <wps:wsp>
                          <wps:cNvPr id="3661" name="正方形/長方形 3661"/>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3663" name="グループ化 3663"/>
                        <wpg:cNvGrpSpPr/>
                        <wpg:grpSpPr>
                          <a:xfrm>
                            <a:off x="1539171" y="37238"/>
                            <a:ext cx="1985645" cy="240030"/>
                            <a:chOff x="0" y="0"/>
                            <a:chExt cx="1987636" cy="241051"/>
                          </a:xfrm>
                        </wpg:grpSpPr>
                        <wps:wsp>
                          <wps:cNvPr id="3664" name="正方形/長方形 3664"/>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3666" name="グループ化 3666"/>
                        <wpg:cNvGrpSpPr/>
                        <wpg:grpSpPr>
                          <a:xfrm>
                            <a:off x="3049379" y="33101"/>
                            <a:ext cx="1985645" cy="240030"/>
                            <a:chOff x="0" y="0"/>
                            <a:chExt cx="1987635" cy="241051"/>
                          </a:xfrm>
                        </wpg:grpSpPr>
                        <wps:wsp>
                          <wps:cNvPr id="3667"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3668" name="正方形/長方形 3668"/>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9" name="正方形/長方形 3669"/>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0" name="グループ化 3670"/>
                        <wpg:cNvGrpSpPr/>
                        <wpg:grpSpPr>
                          <a:xfrm>
                            <a:off x="140677" y="322729"/>
                            <a:ext cx="1985645" cy="240030"/>
                            <a:chOff x="0" y="0"/>
                            <a:chExt cx="1987636" cy="241051"/>
                          </a:xfrm>
                        </wpg:grpSpPr>
                        <wps:wsp>
                          <wps:cNvPr id="3671" name="正方形/長方形 3671"/>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3673" name="グループ化 3673"/>
                        <wpg:cNvGrpSpPr/>
                        <wpg:grpSpPr>
                          <a:xfrm>
                            <a:off x="1535033" y="318592"/>
                            <a:ext cx="1985645" cy="240030"/>
                            <a:chOff x="0" y="0"/>
                            <a:chExt cx="1987636" cy="241051"/>
                          </a:xfrm>
                        </wpg:grpSpPr>
                        <wps:wsp>
                          <wps:cNvPr id="3674" name="正方形/長方形 3674"/>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3659" o:spid="_x0000_s1141" style="position:absolute;left:0;text-align:left;margin-left:105.85pt;margin-top:9pt;width:396.45pt;height:51pt;z-index:252239359"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">
                <v:group id="グループ化 3660" o:spid="_x0000_s1142"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rect id="正方形/長方形 3661" o:spid="_x0000_s114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Iw8cA&#10;AADdAAAADwAAAGRycy9kb3ducmV2LnhtbESPQWvCQBSE74X+h+UVvNVNIg2SukopFCsUxMQevD2y&#10;r0lq9m3Irkn8926h4HGYmW+Y1WYyrRiod41lBfE8AkFcWt1wpeBYfDwvQTiPrLG1TAqu5GCzfnxY&#10;YabtyAcacl+JAGGXoYLa+y6T0pU1GXRz2xEH78f2Bn2QfSV1j2OAm1YmUZRKgw2HhRo7eq+pPOcX&#10;o2CXS94e9Msl/d5+Fck+P51/i5NSs6fp7RWEp8nfw//tT61gkaYx/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CMPHAAAA3QAAAA8AAAAAAAAAAAAAAAAAmAIAAGRy&#10;cy9kb3ducmV2LnhtbFBLBQYAAAAABAAEAPUAAACMAwAAAAA=&#10;" fillcolor="#00b0f0" strokecolor="black [3213]">
                    <v:fill r:id="rId27" o:title="" color2="white [3212]" type="pattern"/>
                  </v:rect>
                  <v:shape id="_x0000_s114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2yMYA&#10;AADdAAAADwAAAGRycy9kb3ducmV2LnhtbESPQWvCQBSE7wX/w/IEL6VuaiDY1FW0IAjtpan0/Nh9&#10;JtHs27C7mrS/vlso9DjMzDfMajPaTtzIh9axgsd5BoJYO9NyreD4sX9YgggR2WDnmBR8UYDNenK3&#10;wtK4gd/pVsVaJAiHEhU0MfallEE3ZDHMXU+cvJPzFmOSvpbG45DgtpOLLCukxZbTQoM9vTSkL9XV&#10;KjCv58+z9kOWu/wJ36odft/rQqnZdNw+g4g0xv/wX/tgFORFs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C2yM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3663" o:spid="_x0000_s1145"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5MYAAADdAAAADwAAAGRycy9kb3ducmV2LnhtbESPQWvCQBSE70L/w/IK&#10;3nQTg0FSVxFR6UEKVUF6e2SfSTD7NmTXJP77rlDocZiZb5jlejC16Kh1lWUF8TQCQZxbXXGh4HLe&#10;TxYgnEfWWFsmBU9ysF69jZaYadvzN3UnX4gAYZehgtL7JpPS5SUZdFPbEAfvZluDPsi2kLrFPsBN&#10;LWdRlEqDFYeFEhvalpTfTw+j4NBjv0niXXe837bPn/P863qMSanx+7D5AOFp8P/hv/anVpCk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bVbkxgAAAN0A&#10;AAAPAAAAAAAAAAAAAAAAAKoCAABkcnMvZG93bnJldi54bWxQSwUGAAAAAAQABAD6AAAAnQMAAAAA&#10;">
                  <v:rect id="正方形/長方形 3664" o:spid="_x0000_s114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cgA&#10;AADdAAAADwAAAGRycy9kb3ducmV2LnhtbESPT2sCMRTE70K/Q3gFb5q11kW2RpGitdJSqO2hx8fm&#10;7R9NXpZNqquf3giFHoeZ+Q0zW3TWiCO1vnasYDRMQBDnTtdcKvj+Wg+mIHxA1mgck4IzeVjM73oz&#10;zLQ78Scdd6EUEcI+QwVVCE0mpc8rsuiHriGOXuFaiyHKtpS6xVOEWyMfkiSVFmuOCxU29FxRftj9&#10;WgXb89u0OBTm8v7z8pGs9hOz3yxHSvXvu+UTiEBd+A//tV+1gnGaPsLt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h9yAAAAN0AAAAPAAAAAAAAAAAAAAAAAJgCAABk&#10;cnMvZG93bnJldi54bWxQSwUGAAAAAAQABAD1AAAAjQMAAAAA&#10;" fillcolor="#f6f" strokecolor="black [3213]">
                    <v:fill r:id="rId26" o:title="" color2="white [3212]" type="pattern"/>
                  </v:rect>
                  <v:shape id="_x0000_s114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vMYA&#10;AADdAAAADwAAAGRycy9kb3ducmV2LnhtbESPQUvDQBSE70L/w/IEL9JuNDTUtNtSBUGol0bx/Nh9&#10;TVKzb8Pu2kR/fVco9DjMzDfMajPaTpzIh9axgodZBoJYO9NyreDz43W6ABEissHOMSn4pQCb9eRm&#10;haVxA+/pVMVaJAiHEhU0MfallEE3ZDHMXE+cvIPzFmOSvpbG45DgtpOPWVZIiy2nhQZ7emlIf1c/&#10;VoHZHb+O2g9Z7vInfK+e8e9eF0rd3Y7bJYhIY7yGL+03oyAvijn8v0lPQK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vM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3666" o:spid="_x0000_s1148"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_x0000_s114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VUMYA&#10;AADdAAAADwAAAGRycy9kb3ducmV2LnhtbESPQUvDQBSE70L/w/IEL6XdaCCtabelCoJQL43i+bH7&#10;mqRm34bdtYn++q5Q8DjMzDfMejvaTpzJh9axgvt5BoJYO9NyreDj/WW2BBEissHOMSn4oQDbzeRm&#10;jaVxAx/oXMVaJAiHEhU0MfallEE3ZDHMXU+cvKPzFmOSvpbG45DgtpMPWVZIiy2nhQZ7em5If1Xf&#10;VoHZnz5P2g9Z7vJHfKue8HeqC6XubsfdCkSkMf6Hr+1XoyAvigX8vU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VUM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3668" o:spid="_x0000_s115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T0cEA&#10;AADdAAAADwAAAGRycy9kb3ducmV2LnhtbERPz2vCMBS+C/4P4QneNNWxIp1RRFYc7GQVdn0kb21Z&#10;81KaWON/bw4Djx/f7+0+2k6MNPjWsYLVMgNBrJ1puVZwvZSLDQgfkA12jknBgzzsd9PJFgvj7nym&#10;sQq1SCHsC1TQhNAXUnrdkEW/dD1x4n7dYDEkONTSDHhP4baT6yzLpcWWU0ODPR0b0n/VzSooT+VY&#10;xcdn1H1Gen0rT9+r9x+l5rN4+AARKIaX+N/9ZRS85Xmam96k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hE9HBAAAA3QAAAA8AAAAAAAAAAAAAAAAAmAIAAGRycy9kb3du&#10;cmV2LnhtbFBLBQYAAAAABAAEAPUAAACGAwAAAAA=&#10;" fillcolor="#7030a0" strokecolor="black [3213]">
                    <v:fill r:id="rId25" o:title="" color2="white [3212]" type="pattern"/>
                  </v:rect>
                </v:group>
                <v:rect id="正方形/長方形 3669" o:spid="_x0000_s1151"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VBMgA&#10;AADdAAAADwAAAGRycy9kb3ducmV2LnhtbESPQUvDQBSE74L/YXlCL8VuWiFo2m0RSyUHEax66O01&#10;+8zGZt+G7LON/74rFDwOM/MNs1gNvlVH6mMT2MB0koEiroJtuDbw8b65vQcVBdliG5gM/FKE1fL6&#10;aoGFDSd+o+NWapUgHAs04ES6QutYOfIYJ6EjTt5X6D1Kkn2tbY+nBPetnmVZrj02nBYcdvTkqDps&#10;f7yBXTlI/T19lpcDjj/HpdtXr+u9MaOb4XEOSmiQ//ClXVoDd3n+AH9v0hP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lUEyAAAAN0AAAAPAAAAAAAAAAAAAAAAAJgCAABk&#10;cnMvZG93bnJldi54bWxQSwUGAAAAAAQABAD1AAAAjQMAAAAA&#10;" filled="f" strokecolor="black [3213]" strokeweight="1pt"/>
                <v:group id="グループ化 3670" o:spid="_x0000_s1152"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rect id="正方形/長方形 3671" o:spid="_x0000_s115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dAMYA&#10;AADdAAAADwAAAGRycy9kb3ducmV2LnhtbESPQWsCMRSE7wX/Q3gFL6JZbVFZjWILLZ4K1ZXF22Pz&#10;3CzdvCxJqtt/3wiFHoeZ+YZZb3vbiiv50DhWMJ1kIIgrpxuuFRTHt/ESRIjIGlvHpOCHAmw3g4c1&#10;5trd+JOuh1iLBOGQowITY5dLGSpDFsPEdcTJuzhvMSbpa6k93hLctnKWZXNpseG0YLCjV0PV1+Hb&#10;KqidGZ3fT6OidPbZlx9FKbMXVmr42O9WICL18T/8195rBU/zxRTu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dAMYAAADdAAAADwAAAAAAAAAAAAAAAACYAgAAZHJz&#10;L2Rvd25yZXYueG1sUEsFBgAAAAAEAAQA9QAAAIsDAAAAAA==&#10;" fillcolor="#00b050" strokecolor="black [3213]">
                    <v:fill r:id="rId24" o:title="" color2="white [3212]" type="pattern"/>
                  </v:rect>
                  <v:shape id="_x0000_s115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gFcYA&#10;AADdAAAADwAAAGRycy9kb3ducmV2LnhtbESPT0sDMRTE7wW/Q3iCF2mzdmHVtdmigiDYS1fp+ZE8&#10;94+blyWJ3dVPbwpCj8PM/IbZbGc7iCP50DlWcLPKQBBrZzpuFHy8vyzvQISIbHBwTAp+KMC2ulhs&#10;sDRu4j0d69iIBOFQooI2xrGUMuiWLIaVG4mT9+m8xZikb6TxOCW4HeQ6ywppseO00OJIzy3pr/rb&#10;KjBv/aHXfspyl9/jrn7C32tdKHV1OT8+gIg0x3P4v/1qFOTF7RpOb9ITk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gFc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3673" o:spid="_x0000_s1155"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rect id="正方形/長方形 3674" o:spid="_x0000_s115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9DdcQA&#10;AADdAAAADwAAAGRycy9kb3ducmV2LnhtbERPTWvCQBS8F/wPyxO81V21aInZSFALhdpDbb0/ss8k&#10;mn0bs1tN/323IPQwh2G+mHTV20ZcqfO1Yw2TsQJBXDhTc6nh6/Pl8RmED8gGG8ek4Yc8rLLBQ4qJ&#10;cTf+oOs+lCKWsE9QQxVCm0jpi4os+rFriaN2dJ3FEGlXStPhLZbbRk6VmkuLNceFCltaV1Sc999W&#10;g81Vk2/eT5vF4aK2xXT3do7QejTs8yWIQH34N9/Tr0bDbL54gr8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Q3XEAAAA3QAAAA8AAAAAAAAAAAAAAAAAmAIAAGRycy9k&#10;b3ducmV2LnhtbFBLBQYAAAAABAAEAPUAAACJAwAAAAA=&#10;" fillcolor="#bfbfbf [2412]" strokecolor="black [3213]"/>
                  <v:shape id="_x0000_s115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4YcYA&#10;AADdAAAADwAAAGRycy9kb3ducmV2LnhtbESPQUvDQBSE70L/w/IKXqTd1GC0abelCoJgL8bi+bH7&#10;mqTNvg27axP99a4geBxm5htmvR1tJy7kQ+tYwWKegSDWzrRcKzi8P88eQISIbLBzTAq+KMB2M7la&#10;Y2ncwG90qWItEoRDiQqaGPtSyqAbshjmridO3tF5izFJX0vjcUhw28nbLCukxZbTQoM9PTWkz9Wn&#10;VWBeTx8n7Ycsd/kS99Ujft/oQqnr6bhbgYg0xv/wX/vFKMiL+zv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C4Yc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9B00F9" w:rsidRPr="002B3A40" w:rsidRDefault="009B00F9" w:rsidP="009B00F9">
      <w:pPr>
        <w:pStyle w:val="aff1"/>
        <w:ind w:leftChars="100" w:left="210" w:rightChars="100" w:right="210"/>
        <w:rPr>
          <w:rFonts w:asciiTheme="minorEastAsia" w:eastAsiaTheme="minorEastAsia" w:hAnsiTheme="minorEastAsia"/>
        </w:rPr>
      </w:pPr>
    </w:p>
    <w:p w:rsidR="002B3A40" w:rsidRDefault="002B3A40" w:rsidP="002B3A40">
      <w:pPr>
        <w:pStyle w:val="aff1"/>
        <w:ind w:leftChars="100" w:left="210" w:rightChars="100" w:right="210"/>
        <w:rPr>
          <w:rFonts w:asciiTheme="minorEastAsia" w:eastAsiaTheme="minorEastAsia" w:hAnsiTheme="minorEastAsia"/>
        </w:rPr>
      </w:pPr>
    </w:p>
    <w:p w:rsidR="002B3A40" w:rsidRPr="00BE1C29" w:rsidRDefault="002B3A40" w:rsidP="003F7D6C">
      <w:pPr>
        <w:pStyle w:val="6"/>
        <w:pageBreakBefore/>
      </w:pPr>
      <w:bookmarkStart w:id="54" w:name="_Toc444713667"/>
      <w:r>
        <w:rPr>
          <w:rFonts w:hint="eastAsia"/>
        </w:rPr>
        <w:lastRenderedPageBreak/>
        <w:t>通信販売</w:t>
      </w:r>
      <w:r w:rsidR="003F7D6C">
        <w:rPr>
          <w:rFonts w:hint="eastAsia"/>
        </w:rPr>
        <w:t>（インターネット含む）</w:t>
      </w:r>
      <w:bookmarkEnd w:id="54"/>
    </w:p>
    <w:tbl>
      <w:tblPr>
        <w:tblStyle w:val="afff6"/>
        <w:tblW w:w="0" w:type="auto"/>
        <w:tblInd w:w="227" w:type="dxa"/>
        <w:tblLook w:val="04A0" w:firstRow="1" w:lastRow="0" w:firstColumn="1" w:lastColumn="0" w:noHBand="0" w:noVBand="1"/>
      </w:tblPr>
      <w:tblGrid>
        <w:gridCol w:w="9356"/>
      </w:tblGrid>
      <w:tr w:rsidR="003F7D6C" w:rsidTr="00660179">
        <w:tc>
          <w:tcPr>
            <w:tcW w:w="9356" w:type="dxa"/>
            <w:tcBorders>
              <w:top w:val="nil"/>
              <w:left w:val="nil"/>
              <w:bottom w:val="nil"/>
              <w:right w:val="nil"/>
            </w:tcBorders>
          </w:tcPr>
          <w:p w:rsidR="008C3076" w:rsidRPr="00090708" w:rsidRDefault="008C3076" w:rsidP="008C3076">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県</w:t>
            </w:r>
            <w:r w:rsidRPr="00090708">
              <w:rPr>
                <w:rFonts w:asciiTheme="majorEastAsia" w:eastAsiaTheme="majorEastAsia" w:hAnsiTheme="majorEastAsia" w:hint="eastAsia"/>
              </w:rPr>
              <w:t>全体）</w:t>
            </w:r>
          </w:p>
          <w:p w:rsidR="008C3076" w:rsidRDefault="008C3076" w:rsidP="008C307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3D6C50">
              <w:rPr>
                <w:rFonts w:asciiTheme="minorEastAsia" w:eastAsiaTheme="minorEastAsia" w:hAnsiTheme="minorEastAsia" w:hint="eastAsia"/>
              </w:rPr>
              <w:t>通信販売（インターネット含む）の利用頻度は、「月に１～３回」が50.3％で最も</w:t>
            </w:r>
            <w:r w:rsidR="002874EB">
              <w:rPr>
                <w:rFonts w:asciiTheme="minorEastAsia" w:eastAsiaTheme="minorEastAsia" w:hAnsiTheme="minorEastAsia" w:hint="eastAsia"/>
              </w:rPr>
              <w:t>多</w:t>
            </w:r>
            <w:r w:rsidR="00AA2402">
              <w:rPr>
                <w:rFonts w:asciiTheme="minorEastAsia" w:eastAsiaTheme="minorEastAsia" w:hAnsiTheme="minorEastAsia" w:hint="eastAsia"/>
              </w:rPr>
              <w:t>く</w:t>
            </w:r>
            <w:r w:rsidRPr="003D6C50">
              <w:rPr>
                <w:rFonts w:asciiTheme="minorEastAsia" w:eastAsiaTheme="minorEastAsia" w:hAnsiTheme="minorEastAsia" w:hint="eastAsia"/>
              </w:rPr>
              <w:t>、次いで「ほとんど利用しない」が41.7％となっている。以下「週１～２回程度」が6.6％、「週３～４回程度」が1.1％、「ほとんど毎日」が0.3％となっている。</w:t>
            </w:r>
          </w:p>
          <w:p w:rsidR="008C3076" w:rsidRDefault="008C3076" w:rsidP="008C307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3D6C50">
              <w:rPr>
                <w:rFonts w:asciiTheme="minorEastAsia" w:eastAsiaTheme="minorEastAsia" w:hAnsiTheme="minorEastAsia" w:hint="eastAsia"/>
              </w:rPr>
              <w:t>「ほとんど毎日」、「週３～４回程度」及び「週１～２回程度」を合わせた</w:t>
            </w:r>
            <w:r w:rsidR="00ED7221">
              <w:rPr>
                <w:rFonts w:asciiTheme="minorEastAsia" w:eastAsiaTheme="minorEastAsia" w:hAnsiTheme="minorEastAsia" w:hint="eastAsia"/>
              </w:rPr>
              <w:t>『</w:t>
            </w:r>
            <w:r w:rsidRPr="003D6C50">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3D6C50">
              <w:rPr>
                <w:rFonts w:asciiTheme="minorEastAsia" w:eastAsiaTheme="minorEastAsia" w:hAnsiTheme="minorEastAsia" w:hint="eastAsia"/>
              </w:rPr>
              <w:t>が8.0％となっている。</w:t>
            </w:r>
          </w:p>
          <w:p w:rsidR="008C3076" w:rsidRPr="00090708" w:rsidRDefault="008C3076" w:rsidP="008C3076">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3F7D6C" w:rsidRPr="0050692B" w:rsidRDefault="008C3076" w:rsidP="008C307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8B3FA2">
              <w:rPr>
                <w:rFonts w:asciiTheme="minorEastAsia" w:eastAsiaTheme="minorEastAsia" w:hAnsiTheme="minorEastAsia" w:hint="eastAsia"/>
              </w:rPr>
              <w:t>各地域の利用頻度に大きな差は見られなかった。</w:t>
            </w:r>
          </w:p>
        </w:tc>
      </w:tr>
    </w:tbl>
    <w:p w:rsidR="003F7D6C" w:rsidRDefault="003F7D6C" w:rsidP="003F7D6C">
      <w:pPr>
        <w:pStyle w:val="aff1"/>
        <w:ind w:leftChars="100" w:left="210" w:rightChars="100" w:right="210" w:firstLine="240"/>
        <w:rPr>
          <w:rFonts w:asciiTheme="majorEastAsia" w:eastAsiaTheme="majorEastAsia" w:hAnsiTheme="majorEastAsia"/>
          <w:sz w:val="24"/>
        </w:rPr>
      </w:pPr>
    </w:p>
    <w:p w:rsidR="003F7D6C" w:rsidRDefault="003F7D6C" w:rsidP="003F7D6C">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５</w:t>
      </w:r>
      <w:r>
        <w:rPr>
          <w:rFonts w:ascii="HGｺﾞｼｯｸE" w:eastAsia="HGｺﾞｼｯｸE" w:hAnsi="HGｺﾞｼｯｸE" w:hint="eastAsia"/>
        </w:rPr>
        <w:t>－３</w:t>
      </w:r>
      <w:r w:rsidRPr="003B2CF0">
        <w:rPr>
          <w:rFonts w:ascii="HGｺﾞｼｯｸE" w:eastAsia="HGｺﾞｼｯｸE" w:hAnsi="HGｺﾞｼｯｸE" w:hint="eastAsia"/>
        </w:rPr>
        <w:t xml:space="preserve">　</w:t>
      </w:r>
      <w:r>
        <w:rPr>
          <w:rFonts w:ascii="HGｺﾞｼｯｸE" w:eastAsia="HGｺﾞｼｯｸE" w:hAnsi="HGｺﾞｼｯｸE" w:hint="eastAsia"/>
        </w:rPr>
        <w:t>通信販売（インターネット含む）の利用頻度（</w:t>
      </w:r>
      <w:r w:rsidR="00520482">
        <w:rPr>
          <w:rFonts w:ascii="HGｺﾞｼｯｸE" w:eastAsia="HGｺﾞｼｯｸE" w:hAnsi="HGｺﾞｼｯｸE" w:hint="eastAsia"/>
        </w:rPr>
        <w:t>地域</w:t>
      </w:r>
      <w:r>
        <w:rPr>
          <w:rFonts w:ascii="HGｺﾞｼｯｸE" w:eastAsia="HGｺﾞｼｯｸE" w:hAnsi="HGｺﾞｼｯｸE" w:hint="eastAsia"/>
        </w:rPr>
        <w:t>別）</w:t>
      </w:r>
    </w:p>
    <w:p w:rsidR="003F7D6C" w:rsidRPr="00F81DB5" w:rsidRDefault="009B60C1" w:rsidP="003F7D6C">
      <w:pPr>
        <w:pStyle w:val="aff1"/>
        <w:ind w:leftChars="0" w:left="0" w:firstLineChars="0" w:firstLine="0"/>
        <w:rPr>
          <w:rFonts w:asciiTheme="minorEastAsia" w:eastAsiaTheme="minorEastAsia" w:hAnsiTheme="minorEastAsia"/>
          <w:i/>
        </w:rPr>
      </w:pPr>
      <w:r w:rsidRPr="009B60C1">
        <w:rPr>
          <w:noProof/>
        </w:rPr>
        <w:drawing>
          <wp:anchor distT="0" distB="0" distL="114300" distR="114300" simplePos="0" relativeHeight="251598769" behindDoc="0" locked="0" layoutInCell="1" allowOverlap="1" wp14:anchorId="3DDFC863" wp14:editId="4D176597">
            <wp:simplePos x="0" y="0"/>
            <wp:positionH relativeFrom="column">
              <wp:posOffset>-269875</wp:posOffset>
            </wp:positionH>
            <wp:positionV relativeFrom="paragraph">
              <wp:posOffset>89204</wp:posOffset>
            </wp:positionV>
            <wp:extent cx="6652260" cy="4537710"/>
            <wp:effectExtent l="0" t="0" r="0" b="0"/>
            <wp:wrapNone/>
            <wp:docPr id="3654" name="図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2260" cy="453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Pr="00B93E52" w:rsidRDefault="003F7D6C" w:rsidP="003F7D6C">
      <w:pPr>
        <w:pStyle w:val="aff1"/>
        <w:ind w:leftChars="100" w:left="210" w:rightChars="100" w:right="210"/>
        <w:rPr>
          <w:rFonts w:ascii="HGｺﾞｼｯｸE" w:eastAsia="HGｺﾞｼｯｸE" w:hAnsi="HGｺﾞｼｯｸE"/>
        </w:rPr>
      </w:pPr>
      <w:r>
        <w:rPr>
          <w:noProof/>
        </w:rPr>
        <mc:AlternateContent>
          <mc:Choice Requires="wps">
            <w:drawing>
              <wp:anchor distT="0" distB="0" distL="114300" distR="114300" simplePos="0" relativeHeight="252245503" behindDoc="0" locked="0" layoutInCell="1" allowOverlap="1" wp14:anchorId="28032C8D" wp14:editId="1CD0E2AF">
                <wp:simplePos x="0" y="0"/>
                <wp:positionH relativeFrom="column">
                  <wp:posOffset>3810</wp:posOffset>
                </wp:positionH>
                <wp:positionV relativeFrom="paragraph">
                  <wp:posOffset>31694</wp:posOffset>
                </wp:positionV>
                <wp:extent cx="6120000" cy="0"/>
                <wp:effectExtent l="0" t="0" r="14605" b="19050"/>
                <wp:wrapNone/>
                <wp:docPr id="3677" name="直線コネクタ 3677"/>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77" o:spid="_x0000_s1026" style="position:absolute;left:0;text-align:left;z-index:252245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5pt" to="482.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" strokecolor="black [3213]" strokeweight="1pt"/>
            </w:pict>
          </mc:Fallback>
        </mc:AlternateContent>
      </w: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Pr="00024333"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p>
    <w:p w:rsidR="003F7D6C" w:rsidRDefault="003F7D6C" w:rsidP="003F7D6C">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243455" behindDoc="0" locked="0" layoutInCell="1" allowOverlap="1" wp14:anchorId="62487A49" wp14:editId="11882C52">
                <wp:simplePos x="0" y="0"/>
                <wp:positionH relativeFrom="column">
                  <wp:posOffset>1344551</wp:posOffset>
                </wp:positionH>
                <wp:positionV relativeFrom="paragraph">
                  <wp:posOffset>114389</wp:posOffset>
                </wp:positionV>
                <wp:extent cx="5035024" cy="648000"/>
                <wp:effectExtent l="0" t="0" r="0" b="19050"/>
                <wp:wrapNone/>
                <wp:docPr id="3678" name="グループ化 3678"/>
                <wp:cNvGraphicFramePr/>
                <a:graphic xmlns:a="http://schemas.openxmlformats.org/drawingml/2006/main">
                  <a:graphicData uri="http://schemas.microsoft.com/office/word/2010/wordprocessingGroup">
                    <wpg:wgp>
                      <wpg:cNvGrpSpPr/>
                      <wpg:grpSpPr>
                        <a:xfrm>
                          <a:off x="0" y="0"/>
                          <a:ext cx="5035024" cy="648000"/>
                          <a:chOff x="0" y="0"/>
                          <a:chExt cx="5035024" cy="648000"/>
                        </a:xfrm>
                      </wpg:grpSpPr>
                      <wpg:grpSp>
                        <wpg:cNvPr id="3679" name="グループ化 3679"/>
                        <wpg:cNvGrpSpPr/>
                        <wpg:grpSpPr>
                          <a:xfrm>
                            <a:off x="140677" y="37238"/>
                            <a:ext cx="1985645" cy="240030"/>
                            <a:chOff x="0" y="0"/>
                            <a:chExt cx="1987636" cy="241051"/>
                          </a:xfrm>
                        </wpg:grpSpPr>
                        <wps:wsp>
                          <wps:cNvPr id="3680" name="正方形/長方形 3680"/>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3682" name="グループ化 3682"/>
                        <wpg:cNvGrpSpPr/>
                        <wpg:grpSpPr>
                          <a:xfrm>
                            <a:off x="1539171" y="37238"/>
                            <a:ext cx="1985645" cy="240030"/>
                            <a:chOff x="0" y="0"/>
                            <a:chExt cx="1987636" cy="241051"/>
                          </a:xfrm>
                        </wpg:grpSpPr>
                        <wps:wsp>
                          <wps:cNvPr id="3683" name="正方形/長方形 3683"/>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3685" name="グループ化 3685"/>
                        <wpg:cNvGrpSpPr/>
                        <wpg:grpSpPr>
                          <a:xfrm>
                            <a:off x="3049379" y="33101"/>
                            <a:ext cx="1985645" cy="240030"/>
                            <a:chOff x="0" y="0"/>
                            <a:chExt cx="1987635" cy="241051"/>
                          </a:xfrm>
                        </wpg:grpSpPr>
                        <wps:wsp>
                          <wps:cNvPr id="3686"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3687" name="正方形/長方形 3687"/>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88" name="正方形/長方形 3688"/>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89" name="グループ化 3689"/>
                        <wpg:cNvGrpSpPr/>
                        <wpg:grpSpPr>
                          <a:xfrm>
                            <a:off x="140677" y="322729"/>
                            <a:ext cx="1985645" cy="240030"/>
                            <a:chOff x="0" y="0"/>
                            <a:chExt cx="1987636" cy="241051"/>
                          </a:xfrm>
                        </wpg:grpSpPr>
                        <wps:wsp>
                          <wps:cNvPr id="3690" name="正方形/長方形 3690"/>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3692" name="グループ化 3692"/>
                        <wpg:cNvGrpSpPr/>
                        <wpg:grpSpPr>
                          <a:xfrm>
                            <a:off x="1535033" y="318592"/>
                            <a:ext cx="1985645" cy="240030"/>
                            <a:chOff x="0" y="0"/>
                            <a:chExt cx="1987636" cy="241051"/>
                          </a:xfrm>
                        </wpg:grpSpPr>
                        <wps:wsp>
                          <wps:cNvPr id="3693" name="正方形/長方形 3693"/>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3678" o:spid="_x0000_s1158" style="position:absolute;left:0;text-align:left;margin-left:105.85pt;margin-top:9pt;width:396.45pt;height:51pt;z-index:252243455"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">
                <v:group id="グループ化 3679" o:spid="_x0000_s1159"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rect id="正方形/長方形 3680" o:spid="_x0000_s116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LosMA&#10;AADdAAAADwAAAGRycy9kb3ducmV2LnhtbERPTYvCMBC9L/gfwgje1lTFUqpRRBBdEBbb3YO3oRnb&#10;ajMpTdTuv98cBI+P971c96YRD+pcbVnBZByBIC6srrlU8JPvPhMQziNrbCyTgj9ysF4NPpaYavvk&#10;Ez0yX4oQwi5FBZX3bSqlKyoy6Ma2JQ7cxXYGfYBdKXWHzxBuGjmNolgarDk0VNjStqLilt2Ngq9M&#10;8v6k5/f4d3/Mp9/Z+XbNz0qNhv1mAcJT79/il/ugFcziJOwP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9LosMAAADdAAAADwAAAAAAAAAAAAAAAACYAgAAZHJzL2Rv&#10;d25yZXYueG1sUEsFBgAAAAAEAAQA9QAAAIgDAAAAAA==&#10;" fillcolor="#00b0f0" strokecolor="black [3213]">
                    <v:fill r:id="rId27" o:title="" color2="white [3212]" type="pattern"/>
                  </v:rect>
                  <v:shape id="_x0000_s116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ORcYA&#10;AADdAAAADwAAAGRycy9kb3ducmV2LnhtbESPQWvCQBSE7wX/w/KEXopubCBodJW2UCi0l0bx/Nh9&#10;JtHs27C7NWl/fbdQ8DjMzDfMZjfaTlzJh9axgsU8A0GsnWm5VnDYv86WIEJENtg5JgXfFGC3ndxt&#10;sDRu4E+6VrEWCcKhRAVNjH0pZdANWQxz1xMn7+S8xZikr6XxOCS47eRjlhXSYstpocGeXhrSl+rL&#10;KjDv5+NZ+yHLXb7Cj+oZfx50odT9dHxag4g0xlv4v/1mFOTFcgF/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7ORc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3682" o:spid="_x0000_s1162"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rect id="正方形/長方形 3683" o:spid="_x0000_s116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288gA&#10;AADdAAAADwAAAGRycy9kb3ducmV2LnhtbESPT2sCMRTE70K/Q3gFb5q1oixbo4hYtVQKtT30+Ni8&#10;/aPJy7KJuvbTN4WCx2FmfsPMFp014kKtrx0rGA0TEMS50zWXCr4+XwYpCB+QNRrHpOBGHhbzh94M&#10;M+2u/EGXQyhFhLDPUEEVQpNJ6fOKLPqha4ijV7jWYoiyLaVu8Rrh1sinJJlKizXHhQobWlWUnw5n&#10;q+D19pYWp8L87L8378n6ODHH7XKkVP+xWz6DCNSFe/i/vdMKxtN0D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zbzyAAAAN0AAAAPAAAAAAAAAAAAAAAAAJgCAABk&#10;cnMvZG93bnJldi54bWxQSwUGAAAAAAQABAD1AAAAjQMAAAAA&#10;" fillcolor="#f6f" strokecolor="black [3213]">
                    <v:fill r:id="rId26" o:title="" color2="white [3212]" type="pattern"/>
                  </v:rect>
                  <v:shape id="_x0000_s116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t3cYA&#10;AADdAAAADwAAAGRycy9kb3ducmV2LnhtbESPQUvDQBSE74L/YXkFL9JuNBLatNuigiDopWnp+bH7&#10;mqTNvg27axP99a4g9DjMzDfMajPaTlzIh9axgodZBoJYO9NyrWC/e5vOQYSIbLBzTAq+KcBmfXuz&#10;wtK4gbd0qWItEoRDiQqaGPtSyqAbshhmridO3tF5izFJX0vjcUhw28nHLCukxZbTQoM9vTakz9WX&#10;VWA+ToeT9kOWu3yBn9UL/tzrQqm7yfi8BBFpjNfwf/vdKMiL+R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t3c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3685" o:spid="_x0000_s1165"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shape id="_x0000_s116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WMcUA&#10;AADdAAAADwAAAGRycy9kb3ducmV2LnhtbESPQUvDQBSE74X+h+UJXord2ECIsdtShYKgl6bi+bH7&#10;TFKzb8Pu2kR/vSsUehxm5htmvZ1sL87kQ+dYwf0yA0Gsnem4UfB+3N+VIEJENtg7JgU/FGC7mc/W&#10;WBk38oHOdWxEgnCoUEEb41BJGXRLFsPSDcTJ+3TeYkzSN9J4HBPc9nKVZYW02HFaaHGg55b0V/1t&#10;FZjX08dJ+zHLXf6Ab/UT/i50odTtzbR7BBFpitfwpf1iFORFWcD/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1YxxQAAAN0AAAAPAAAAAAAAAAAAAAAAAJgCAABkcnMv&#10;ZG93bnJldi54bWxQSwUGAAAAAAQABAD1AAAAigM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3687" o:spid="_x0000_s116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JhWcQA&#10;AADdAAAADwAAAGRycy9kb3ducmV2LnhtbESPQWsCMRSE74X+h/AK3mpWRStboxRxUfDkttDrI3nd&#10;Xbp5WTZxjf/eCILHYWa+YVabaFsxUO8bxwom4wwEsXam4UrBz3fxvgThA7LB1jEpuJKHzfr1ZYW5&#10;cRc+0VCGSiQI+xwV1CF0uZRe12TRj11HnLw/11sMSfaVND1eEty2cpplC2mx4bRQY0fbmvR/ebYK&#10;in0xlPG6i7rLSE/Pxf44mf8qNXqLX58gAsXwDD/aB6Ngtlh+wP1Ne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YVnEAAAA3QAAAA8AAAAAAAAAAAAAAAAAmAIAAGRycy9k&#10;b3ducmV2LnhtbFBLBQYAAAAABAAEAPUAAACJAwAAAAA=&#10;" fillcolor="#7030a0" strokecolor="black [3213]">
                    <v:fill r:id="rId25" o:title="" color2="white [3212]" type="pattern"/>
                  </v:rect>
                </v:group>
                <v:rect id="正方形/長方形 3688" o:spid="_x0000_s1168"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WZcQA&#10;AADdAAAADwAAAGRycy9kb3ducmV2LnhtbERPTWvCQBC9C/0PyxS8SN1YQSS6SmlpyUEEbXvwNman&#10;2dTsbMiOmv777kHw+Hjfy3XvG3WhLtaBDUzGGSjiMtiaKwNfn+9Pc1BRkC02gcnAH0VYrx4GS8xt&#10;uPKOLnupVArhmKMBJ9LmWsfSkcc4Di1x4n5C51ES7CptO7ymcN/o5yybaY81pwaHLb06Kk/7szdw&#10;KHqpficfsjnh6HtUuGO5fTsaM3zsXxaghHq5i2/uwhqYzuZpbnqTn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mXEAAAA3QAAAA8AAAAAAAAAAAAAAAAAmAIAAGRycy9k&#10;b3ducmV2LnhtbFBLBQYAAAAABAAEAPUAAACJAwAAAAA=&#10;" filled="f" strokecolor="black [3213]" strokeweight="1pt"/>
                <v:group id="グループ化 3689" o:spid="_x0000_s1169"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rect id="正方形/長方形 3690" o:spid="_x0000_s117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eYcMA&#10;AADdAAAADwAAAGRycy9kb3ducmV2LnhtbERPW2vCMBR+F/YfwhH2IjP1gmydUaawsSfBrqPs7dCc&#10;NcXmpCSZ1n+/PAg+fnz39XawnTiTD61jBbNpBoK4drrlRkH59f70DCJEZI2dY1JwpQDbzcNojbl2&#10;Fz7SuYiNSCEcclRgYuxzKUNtyGKYup44cb/OW4wJ+kZqj5cUbjs5z7KVtNhyajDY095QfSr+rILG&#10;mcnPx/ekrJxd+upQVjLbsVKP4+HtFUSkId7FN/enVrBYvaT96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eYcMAAADdAAAADwAAAAAAAAAAAAAAAACYAgAAZHJzL2Rv&#10;d25yZXYueG1sUEsFBgAAAAAEAAQA9QAAAIgDAAAAAA==&#10;" fillcolor="#00b050" strokecolor="black [3213]">
                    <v:fill r:id="rId24" o:title="" color2="white [3212]" type="pattern"/>
                  </v:rect>
                  <v:shape id="_x0000_s117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YmMYA&#10;AADdAAAADwAAAGRycy9kb3ducmV2LnhtbESPQWvCQBSE7wX/w/KEXopubCBodJW2UCi0l0bx/Nh9&#10;JtHs27C7NWl/fbdQ8DjMzDfMZjfaTlzJh9axgsU8A0GsnWm5VnDYv86WIEJENtg5JgXfFGC3ndxt&#10;sDRu4E+6VrEWCcKhRAVNjH0pZdANWQxz1xMn7+S8xZikr6XxOCS47eRjlhXSYstpocGeXhrSl+rL&#10;KjDv5+NZ+yHLXb7Cj+oZfx50odT9dHxag4g0xlv4v/1mFOTFagF/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dYmM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3692" o:spid="_x0000_s1172"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rect id="正方形/長方形 3693" o:spid="_x0000_s117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9+8QA&#10;AADdAAAADwAAAGRycy9kb3ducmV2LnhtbERPy2oCMRTdC/5DuIXuNKmCj9Eog1YQ2i7qY3+ZXGdG&#10;JzfTSarTv28EwcVZHM6LM1+2thJXanzpWMNbX4EgzpwpOddw2G96ExA+IBusHJOGP/KwXHQ7c0yM&#10;u/E3XXchF7GEfYIaihDqREqfFWTR911NHLWTayyGSJtcmgZvsdxWcqDUSFosOS4UWNOqoOyy+7Ua&#10;bKqqdP11Xo+PP+o9G3x+XCK0fn1p0xmIQG14mh/prdEwHE2H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PfvEAAAA3QAAAA8AAAAAAAAAAAAAAAAAmAIAAGRycy9k&#10;b3ducmV2LnhtbFBLBQYAAAAABAAEAPUAAACJAwAAAAA=&#10;" fillcolor="#bfbfbf [2412]" strokecolor="black [3213]"/>
                  <v:shape id="_x0000_s117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7AMYA&#10;AADdAAAADwAAAGRycy9kb3ducmV2LnhtbESPQUvDQBSE70L/w/IEL9JuNCXY2G2phYKgF6P0/Nh9&#10;JqnZt2F326T+elco9DjMzDfMcj3aTpzIh9axgodZBoJYO9NyreDrczd9AhEissHOMSk4U4D1anKz&#10;xNK4gT/oVMVaJAiHEhU0MfallEE3ZDHMXE+cvG/nLcYkfS2NxyHBbScfs6yQFltOCw32tG1I/1RH&#10;q8C8HfYH7Ycsd/kC36sX/L3XhVJ3t+PmGUSkMV7Dl/arUZAXi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7AMYAAADdAAAADwAAAAAAAAAAAAAAAACYAgAAZHJz&#10;L2Rvd25yZXYueG1sUEsFBgAAAAAEAAQA9QAAAIsDAAAAAA==&#10;" filled="f" stroked="f">
                    <v:textbox inset="1mm,1mm,1mm,0">
                      <w:txbxContent>
                        <w:p w:rsidR="0021667C" w:rsidRPr="009D6915" w:rsidRDefault="0021667C" w:rsidP="003F7D6C">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2B3A40" w:rsidRPr="002B3A40" w:rsidRDefault="002B3A40" w:rsidP="002B3A40">
      <w:pPr>
        <w:pStyle w:val="aff1"/>
        <w:ind w:leftChars="100" w:left="210" w:rightChars="100" w:right="210"/>
        <w:rPr>
          <w:rFonts w:asciiTheme="minorEastAsia" w:eastAsiaTheme="minorEastAsia" w:hAnsiTheme="minorEastAsia"/>
        </w:rPr>
      </w:pPr>
    </w:p>
    <w:p w:rsidR="003E1707" w:rsidRPr="002B3A40" w:rsidRDefault="003E1707" w:rsidP="009B00F9">
      <w:pPr>
        <w:pStyle w:val="aff1"/>
        <w:ind w:leftChars="100" w:left="210" w:rightChars="100" w:right="210"/>
        <w:rPr>
          <w:rFonts w:asciiTheme="minorEastAsia" w:eastAsiaTheme="minorEastAsia" w:hAnsiTheme="minorEastAsia"/>
        </w:rPr>
      </w:pPr>
    </w:p>
    <w:p w:rsidR="00317A2D" w:rsidRPr="009E0EBA" w:rsidRDefault="00317A2D" w:rsidP="00317A2D">
      <w:pPr>
        <w:pStyle w:val="aff1"/>
        <w:ind w:leftChars="100" w:left="210" w:rightChars="100" w:right="210"/>
        <w:rPr>
          <w:rFonts w:asciiTheme="minorEastAsia" w:eastAsiaTheme="minorEastAsia" w:hAnsiTheme="minorEastAsia"/>
        </w:rPr>
      </w:pPr>
    </w:p>
    <w:p w:rsidR="00317A2D" w:rsidRPr="008D7AA4" w:rsidRDefault="00180553" w:rsidP="00317A2D">
      <w:pPr>
        <w:pStyle w:val="23"/>
        <w:pageBreakBefore/>
        <w:numPr>
          <w:ilvl w:val="0"/>
          <w:numId w:val="0"/>
        </w:numPr>
        <w:ind w:left="57"/>
      </w:pPr>
      <w:bookmarkStart w:id="55" w:name="_Toc444713668"/>
      <w:r>
        <w:rPr>
          <w:rFonts w:hint="eastAsia"/>
        </w:rPr>
        <w:lastRenderedPageBreak/>
        <w:t>６</w:t>
      </w:r>
      <w:r w:rsidR="00317A2D">
        <w:rPr>
          <w:rFonts w:hint="eastAsia"/>
        </w:rPr>
        <w:t xml:space="preserve">　買物先を選ぶ時に参考とする媒体</w:t>
      </w:r>
      <w:bookmarkEnd w:id="55"/>
    </w:p>
    <w:p w:rsidR="00260C22" w:rsidRDefault="00260C22" w:rsidP="00260C2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260C22" w:rsidTr="00660179">
        <w:tc>
          <w:tcPr>
            <w:tcW w:w="9356" w:type="dxa"/>
            <w:tcBorders>
              <w:top w:val="nil"/>
              <w:left w:val="nil"/>
              <w:bottom w:val="nil"/>
              <w:right w:val="nil"/>
            </w:tcBorders>
          </w:tcPr>
          <w:p w:rsidR="00260C22" w:rsidRPr="0050692B" w:rsidRDefault="00AA2402" w:rsidP="001A0A31">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買物先を選ぶ時に参考とする媒体は、「チラシ」が61.5％で最も高く、次いで「インターネット情報」（27.3％）、「店頭告知・店頭ポスター」（23.7％）、「クチコミ」（18.6％）、「メールマガジン」（10.1％）、「ダイレクトメール」（5.7％）の順となっている。</w:t>
            </w:r>
          </w:p>
        </w:tc>
      </w:tr>
    </w:tbl>
    <w:p w:rsidR="00260C22" w:rsidRDefault="00260C22" w:rsidP="00260C22">
      <w:pPr>
        <w:pStyle w:val="aff1"/>
        <w:ind w:leftChars="0" w:left="0" w:firstLineChars="0" w:firstLine="0"/>
        <w:jc w:val="left"/>
        <w:rPr>
          <w:rFonts w:asciiTheme="minorEastAsia" w:eastAsiaTheme="minorEastAsia" w:hAnsiTheme="minorEastAsia"/>
        </w:rPr>
      </w:pPr>
    </w:p>
    <w:p w:rsidR="00260C22" w:rsidRDefault="00260C22" w:rsidP="00260C22">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６</w:t>
      </w:r>
      <w:r>
        <w:rPr>
          <w:rFonts w:ascii="HGｺﾞｼｯｸE" w:eastAsia="HGｺﾞｼｯｸE" w:hAnsi="HGｺﾞｼｯｸE" w:hint="eastAsia"/>
        </w:rPr>
        <w:t>－１</w:t>
      </w:r>
      <w:r w:rsidRPr="003B2CF0">
        <w:rPr>
          <w:rFonts w:ascii="HGｺﾞｼｯｸE" w:eastAsia="HGｺﾞｼｯｸE" w:hAnsi="HGｺﾞｼｯｸE" w:hint="eastAsia"/>
        </w:rPr>
        <w:t xml:space="preserve">　</w:t>
      </w:r>
      <w:r w:rsidR="009F09AC" w:rsidRPr="009F09AC">
        <w:rPr>
          <w:rFonts w:ascii="HGｺﾞｼｯｸE" w:eastAsia="HGｺﾞｼｯｸE" w:hAnsi="HGｺﾞｼｯｸE" w:hint="eastAsia"/>
        </w:rPr>
        <w:t>買物先を選ぶ時に参考とする媒</w:t>
      </w:r>
      <w:r w:rsidR="009F09AC" w:rsidRPr="00311F55">
        <w:rPr>
          <w:rFonts w:ascii="HGｺﾞｼｯｸE" w:eastAsia="HGｺﾞｼｯｸE" w:hAnsi="HGｺﾞｼｯｸE" w:hint="eastAsia"/>
          <w:color w:val="000000" w:themeColor="text1"/>
        </w:rPr>
        <w:t>体</w:t>
      </w:r>
      <w:r w:rsidR="00C44A6D" w:rsidRPr="00311F55">
        <w:rPr>
          <w:rFonts w:ascii="HGｺﾞｼｯｸE" w:eastAsia="HGｺﾞｼｯｸE" w:hAnsi="HGｺﾞｼｯｸE" w:hint="eastAsia"/>
          <w:color w:val="000000" w:themeColor="text1"/>
        </w:rPr>
        <w:t>【複数回答】</w:t>
      </w:r>
    </w:p>
    <w:p w:rsidR="00260C22" w:rsidRPr="00C70A39" w:rsidRDefault="00913C2D" w:rsidP="00260C22">
      <w:pPr>
        <w:pStyle w:val="aff1"/>
        <w:ind w:leftChars="0" w:left="0" w:firstLineChars="0" w:firstLine="0"/>
        <w:jc w:val="center"/>
        <w:rPr>
          <w:rFonts w:asciiTheme="minorEastAsia" w:eastAsiaTheme="minorEastAsia" w:hAnsiTheme="minorEastAsia"/>
        </w:rPr>
      </w:pPr>
      <w:r w:rsidRPr="00913C2D">
        <w:rPr>
          <w:noProof/>
        </w:rPr>
        <w:drawing>
          <wp:inline distT="0" distB="0" distL="0" distR="0">
            <wp:extent cx="5495135" cy="4123796"/>
            <wp:effectExtent l="0" t="0" r="0" b="0"/>
            <wp:docPr id="3729" name="図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95135" cy="4123796"/>
                    </a:xfrm>
                    <a:prstGeom prst="rect">
                      <a:avLst/>
                    </a:prstGeom>
                    <a:noFill/>
                    <a:ln>
                      <a:noFill/>
                    </a:ln>
                  </pic:spPr>
                </pic:pic>
              </a:graphicData>
            </a:graphic>
          </wp:inline>
        </w:drawing>
      </w:r>
    </w:p>
    <w:p w:rsidR="00260C22" w:rsidRPr="00070E03" w:rsidRDefault="0037635D" w:rsidP="00070E03">
      <w:pPr>
        <w:pStyle w:val="aff1"/>
        <w:spacing w:line="240" w:lineRule="exact"/>
        <w:ind w:leftChars="1450" w:left="3245" w:hangingChars="100" w:hanging="200"/>
        <w:rPr>
          <w:rFonts w:asciiTheme="minorEastAsia" w:eastAsiaTheme="minorEastAsia" w:hAnsiTheme="minorEastAsia"/>
          <w:sz w:val="20"/>
        </w:rPr>
      </w:pPr>
      <w:r w:rsidRPr="00070E03">
        <w:rPr>
          <w:rFonts w:asciiTheme="minorEastAsia" w:eastAsiaTheme="minorEastAsia" w:hAnsiTheme="minorEastAsia" w:hint="eastAsia"/>
          <w:sz w:val="20"/>
        </w:rPr>
        <w:t>※「フェイスブック」、「ＬＩＮＥ」、「ツイッター」などの「ＳＮＳ」（ソーシャルネットワーキングサービス）による</w:t>
      </w:r>
      <w:r w:rsidR="00D4612E" w:rsidRPr="00D4612E">
        <w:rPr>
          <w:rFonts w:asciiTheme="minorEastAsia" w:eastAsiaTheme="minorEastAsia" w:hAnsiTheme="minorEastAsia" w:hint="eastAsia"/>
          <w:color w:val="000000" w:themeColor="text1"/>
          <w:sz w:val="20"/>
        </w:rPr>
        <w:t>情報交換を含む。</w:t>
      </w:r>
    </w:p>
    <w:p w:rsidR="00260C22" w:rsidRDefault="00260C22" w:rsidP="00260C22">
      <w:pPr>
        <w:widowControl/>
        <w:jc w:val="left"/>
        <w:rPr>
          <w:rFonts w:asciiTheme="minorEastAsia" w:eastAsiaTheme="minorEastAsia" w:hAnsiTheme="minorEastAsia"/>
        </w:rPr>
      </w:pPr>
      <w:r>
        <w:rPr>
          <w:rFonts w:asciiTheme="minorEastAsia" w:eastAsiaTheme="minorEastAsia" w:hAnsiTheme="minorEastAsia"/>
        </w:rPr>
        <w:br w:type="page"/>
      </w:r>
    </w:p>
    <w:p w:rsidR="00260C22" w:rsidRDefault="00260C22" w:rsidP="00260C22">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260C22" w:rsidTr="00660179">
        <w:tc>
          <w:tcPr>
            <w:tcW w:w="9356" w:type="dxa"/>
            <w:tcBorders>
              <w:top w:val="nil"/>
              <w:left w:val="nil"/>
              <w:bottom w:val="nil"/>
              <w:right w:val="nil"/>
            </w:tcBorders>
          </w:tcPr>
          <w:p w:rsidR="00AA2402" w:rsidRPr="009626C4" w:rsidRDefault="00AA2402" w:rsidP="00AA2402">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●すべての地域で「チラシ」を参考とする割合が最も高く、［秩父地域］は70.4％と県全体に比べて8.9ポイント高くなっている。</w:t>
            </w:r>
          </w:p>
          <w:p w:rsidR="00B81427" w:rsidRPr="0050692B" w:rsidRDefault="00AA2402" w:rsidP="00AA2402">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●「インターネット情報」を参考とする割合は、</w:t>
            </w:r>
            <w:r w:rsidR="00B21C9F" w:rsidRPr="002C4A03">
              <w:rPr>
                <w:rFonts w:asciiTheme="minorEastAsia" w:eastAsiaTheme="minorEastAsia" w:hAnsiTheme="minorEastAsia" w:hint="eastAsia"/>
              </w:rPr>
              <w:t>[</w:t>
            </w:r>
            <w:r w:rsidRPr="009626C4">
              <w:rPr>
                <w:rFonts w:asciiTheme="minorEastAsia" w:eastAsiaTheme="minorEastAsia" w:hAnsiTheme="minorEastAsia" w:hint="eastAsia"/>
                <w:color w:val="000000" w:themeColor="text1"/>
              </w:rPr>
              <w:t>南部地域</w:t>
            </w:r>
            <w:r w:rsidR="00B21C9F">
              <w:rPr>
                <w:rFonts w:asciiTheme="minorEastAsia" w:eastAsiaTheme="minorEastAsia" w:hAnsiTheme="minorEastAsia" w:hint="eastAsia"/>
                <w:color w:val="000000" w:themeColor="text1"/>
              </w:rPr>
              <w:t>]</w:t>
            </w:r>
            <w:r w:rsidRPr="009626C4">
              <w:rPr>
                <w:rFonts w:asciiTheme="minorEastAsia" w:eastAsiaTheme="minorEastAsia" w:hAnsiTheme="minorEastAsia" w:hint="eastAsia"/>
                <w:color w:val="000000" w:themeColor="text1"/>
              </w:rPr>
              <w:t>、</w:t>
            </w:r>
            <w:r w:rsidR="00B21C9F" w:rsidRPr="002C4A03">
              <w:rPr>
                <w:rFonts w:asciiTheme="minorEastAsia" w:eastAsiaTheme="minorEastAsia" w:hAnsiTheme="minorEastAsia" w:hint="eastAsia"/>
              </w:rPr>
              <w:t>[</w:t>
            </w:r>
            <w:r w:rsidRPr="009626C4">
              <w:rPr>
                <w:rFonts w:asciiTheme="minorEastAsia" w:eastAsiaTheme="minorEastAsia" w:hAnsiTheme="minorEastAsia" w:hint="eastAsia"/>
                <w:color w:val="000000" w:themeColor="text1"/>
              </w:rPr>
              <w:t>南西部地域</w:t>
            </w:r>
            <w:r w:rsidR="00B21C9F">
              <w:rPr>
                <w:rFonts w:asciiTheme="minorEastAsia" w:eastAsiaTheme="minorEastAsia" w:hAnsiTheme="minorEastAsia" w:hint="eastAsia"/>
                <w:color w:val="000000" w:themeColor="text1"/>
              </w:rPr>
              <w:t>]</w:t>
            </w:r>
            <w:r w:rsidRPr="009626C4">
              <w:rPr>
                <w:rFonts w:asciiTheme="minorEastAsia" w:eastAsiaTheme="minorEastAsia" w:hAnsiTheme="minorEastAsia" w:hint="eastAsia"/>
                <w:color w:val="000000" w:themeColor="text1"/>
              </w:rPr>
              <w:t>では県全体に比べて３ポイント以上高く、</w:t>
            </w:r>
            <w:r w:rsidR="00B21C9F">
              <w:rPr>
                <w:rFonts w:asciiTheme="minorEastAsia" w:eastAsiaTheme="minorEastAsia" w:hAnsiTheme="minorEastAsia" w:hint="eastAsia"/>
                <w:color w:val="000000" w:themeColor="text1"/>
              </w:rPr>
              <w:t>［</w:t>
            </w:r>
            <w:r w:rsidRPr="009626C4">
              <w:rPr>
                <w:rFonts w:asciiTheme="minorEastAsia" w:eastAsiaTheme="minorEastAsia" w:hAnsiTheme="minorEastAsia" w:hint="eastAsia"/>
                <w:color w:val="000000" w:themeColor="text1"/>
              </w:rPr>
              <w:t>北部地域</w:t>
            </w:r>
            <w:r w:rsidR="00B21C9F">
              <w:rPr>
                <w:rFonts w:asciiTheme="minorEastAsia" w:eastAsiaTheme="minorEastAsia" w:hAnsiTheme="minorEastAsia" w:hint="eastAsia"/>
                <w:color w:val="000000" w:themeColor="text1"/>
              </w:rPr>
              <w:t>］</w:t>
            </w:r>
            <w:r w:rsidRPr="009626C4">
              <w:rPr>
                <w:rFonts w:asciiTheme="minorEastAsia" w:eastAsiaTheme="minorEastAsia" w:hAnsiTheme="minorEastAsia" w:hint="eastAsia"/>
                <w:color w:val="000000" w:themeColor="text1"/>
              </w:rPr>
              <w:t>、</w:t>
            </w:r>
            <w:r w:rsidR="00B21C9F" w:rsidRPr="002C4A03">
              <w:rPr>
                <w:rFonts w:asciiTheme="minorEastAsia" w:eastAsiaTheme="minorEastAsia" w:hAnsiTheme="minorEastAsia" w:hint="eastAsia"/>
              </w:rPr>
              <w:t>[</w:t>
            </w:r>
            <w:r w:rsidRPr="009626C4">
              <w:rPr>
                <w:rFonts w:asciiTheme="minorEastAsia" w:eastAsiaTheme="minorEastAsia" w:hAnsiTheme="minorEastAsia" w:hint="eastAsia"/>
                <w:color w:val="000000" w:themeColor="text1"/>
              </w:rPr>
              <w:t>利根地域</w:t>
            </w:r>
            <w:r w:rsidR="00B21C9F">
              <w:rPr>
                <w:rFonts w:asciiTheme="minorEastAsia" w:eastAsiaTheme="minorEastAsia" w:hAnsiTheme="minorEastAsia" w:hint="eastAsia"/>
                <w:color w:val="000000" w:themeColor="text1"/>
              </w:rPr>
              <w:t>]</w:t>
            </w:r>
            <w:r w:rsidRPr="009626C4">
              <w:rPr>
                <w:rFonts w:asciiTheme="minorEastAsia" w:eastAsiaTheme="minorEastAsia" w:hAnsiTheme="minorEastAsia" w:hint="eastAsia"/>
                <w:color w:val="000000" w:themeColor="text1"/>
              </w:rPr>
              <w:t>では３ポイント以上低くなっている</w:t>
            </w:r>
            <w:r w:rsidR="00B81427" w:rsidRPr="00B81427">
              <w:rPr>
                <w:rFonts w:asciiTheme="minorEastAsia" w:eastAsiaTheme="minorEastAsia" w:hAnsiTheme="minorEastAsia" w:hint="eastAsia"/>
              </w:rPr>
              <w:t>。</w:t>
            </w:r>
          </w:p>
        </w:tc>
      </w:tr>
    </w:tbl>
    <w:p w:rsidR="00260C22" w:rsidRDefault="00260C22" w:rsidP="00260C22">
      <w:pPr>
        <w:pStyle w:val="aff1"/>
        <w:ind w:leftChars="0" w:left="0" w:firstLineChars="0" w:firstLine="0"/>
        <w:jc w:val="left"/>
        <w:rPr>
          <w:rFonts w:asciiTheme="minorEastAsia" w:eastAsiaTheme="minorEastAsia" w:hAnsiTheme="minorEastAsia"/>
        </w:rPr>
      </w:pPr>
    </w:p>
    <w:p w:rsidR="00260C22" w:rsidRDefault="00260C22" w:rsidP="00260C22">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６</w:t>
      </w:r>
      <w:r>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sidR="009F09AC" w:rsidRPr="009F09AC">
        <w:rPr>
          <w:rFonts w:ascii="HGｺﾞｼｯｸE" w:eastAsia="HGｺﾞｼｯｸE" w:hAnsi="HGｺﾞｼｯｸE" w:hint="eastAsia"/>
        </w:rPr>
        <w:t>買物先を選ぶ時に参考とする</w:t>
      </w:r>
      <w:r w:rsidR="009F09AC" w:rsidRPr="00311F55">
        <w:rPr>
          <w:rFonts w:ascii="HGｺﾞｼｯｸE" w:eastAsia="HGｺﾞｼｯｸE" w:hAnsi="HGｺﾞｼｯｸE" w:hint="eastAsia"/>
          <w:color w:val="000000" w:themeColor="text1"/>
        </w:rPr>
        <w:t>媒体</w:t>
      </w:r>
      <w:r w:rsidR="00C44A6D" w:rsidRPr="00311F55">
        <w:rPr>
          <w:rFonts w:ascii="HGｺﾞｼｯｸE" w:eastAsia="HGｺﾞｼｯｸE" w:hAnsi="HGｺﾞｼｯｸE" w:hint="eastAsia"/>
          <w:color w:val="000000" w:themeColor="text1"/>
        </w:rPr>
        <w:t>【複数回答】</w:t>
      </w:r>
      <w:r w:rsidRPr="00311F55">
        <w:rPr>
          <w:rFonts w:ascii="HGｺﾞｼｯｸE" w:eastAsia="HGｺﾞｼｯｸE" w:hAnsi="HGｺﾞｼｯｸE" w:hint="eastAsia"/>
          <w:color w:val="000000" w:themeColor="text1"/>
        </w:rPr>
        <w:t>（地域</w:t>
      </w:r>
      <w:r>
        <w:rPr>
          <w:rFonts w:ascii="HGｺﾞｼｯｸE" w:eastAsia="HGｺﾞｼｯｸE" w:hAnsi="HGｺﾞｼｯｸE" w:hint="eastAsia"/>
        </w:rPr>
        <w:t>別）</w:t>
      </w:r>
    </w:p>
    <w:p w:rsidR="00260C22" w:rsidRDefault="00AF4EBA" w:rsidP="00260C22">
      <w:pPr>
        <w:pStyle w:val="aff1"/>
        <w:ind w:leftChars="0" w:left="0" w:firstLineChars="0" w:firstLine="0"/>
        <w:jc w:val="center"/>
        <w:rPr>
          <w:rFonts w:asciiTheme="minorEastAsia" w:eastAsiaTheme="minorEastAsia" w:hAnsiTheme="minorEastAsia"/>
        </w:rPr>
      </w:pPr>
      <w:r w:rsidRPr="00AF4EBA">
        <w:rPr>
          <w:noProof/>
        </w:rPr>
        <w:drawing>
          <wp:inline distT="0" distB="0" distL="0" distR="0">
            <wp:extent cx="3873960" cy="3530520"/>
            <wp:effectExtent l="0" t="0" r="0" b="0"/>
            <wp:docPr id="3761" name="図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73960" cy="3530520"/>
                    </a:xfrm>
                    <a:prstGeom prst="rect">
                      <a:avLst/>
                    </a:prstGeom>
                    <a:noFill/>
                    <a:ln>
                      <a:noFill/>
                    </a:ln>
                  </pic:spPr>
                </pic:pic>
              </a:graphicData>
            </a:graphic>
          </wp:inline>
        </w:drawing>
      </w:r>
    </w:p>
    <w:p w:rsidR="00260C22" w:rsidRDefault="00260C22" w:rsidP="00260C22">
      <w:pPr>
        <w:pStyle w:val="aff1"/>
        <w:ind w:leftChars="100" w:left="210" w:rightChars="100" w:right="210"/>
        <w:rPr>
          <w:rFonts w:asciiTheme="minorEastAsia" w:eastAsiaTheme="minorEastAsia" w:hAnsiTheme="minorEastAsia"/>
        </w:rPr>
      </w:pPr>
    </w:p>
    <w:p w:rsidR="00260C22" w:rsidRDefault="00260C22" w:rsidP="00260C22">
      <w:pPr>
        <w:pStyle w:val="aff1"/>
        <w:ind w:leftChars="100" w:left="210" w:rightChars="100" w:right="210"/>
        <w:rPr>
          <w:rFonts w:asciiTheme="minorEastAsia" w:eastAsiaTheme="minorEastAsia" w:hAnsiTheme="minorEastAsia"/>
        </w:rPr>
      </w:pPr>
    </w:p>
    <w:p w:rsidR="00260C22" w:rsidRDefault="00260C22" w:rsidP="00260C22">
      <w:pPr>
        <w:pStyle w:val="aff1"/>
        <w:ind w:leftChars="100" w:left="210" w:rightChars="100" w:right="210"/>
        <w:rPr>
          <w:rFonts w:asciiTheme="minorEastAsia" w:eastAsiaTheme="minorEastAsia" w:hAnsiTheme="minorEastAsia"/>
        </w:rPr>
      </w:pPr>
    </w:p>
    <w:p w:rsidR="00260C22" w:rsidRPr="005B10D7" w:rsidRDefault="00260C22" w:rsidP="00260C22">
      <w:pPr>
        <w:pStyle w:val="aff1"/>
        <w:ind w:leftChars="100" w:left="210" w:rightChars="100" w:right="210"/>
        <w:rPr>
          <w:rFonts w:asciiTheme="minorEastAsia" w:eastAsiaTheme="minorEastAsia" w:hAnsiTheme="minorEastAsia"/>
        </w:rPr>
      </w:pPr>
    </w:p>
    <w:p w:rsidR="00260C22" w:rsidRDefault="00260C22" w:rsidP="00260C22">
      <w:pPr>
        <w:pStyle w:val="aff1"/>
        <w:ind w:leftChars="100" w:left="210" w:rightChars="100" w:right="210"/>
        <w:rPr>
          <w:rFonts w:asciiTheme="minorEastAsia" w:eastAsiaTheme="minorEastAsia" w:hAnsiTheme="minorEastAsia"/>
        </w:rPr>
      </w:pPr>
    </w:p>
    <w:p w:rsidR="00317A2D" w:rsidRPr="002B3A40" w:rsidRDefault="00317A2D" w:rsidP="00317A2D">
      <w:pPr>
        <w:pStyle w:val="aff1"/>
        <w:ind w:leftChars="100" w:left="210" w:rightChars="100" w:right="210"/>
        <w:rPr>
          <w:rFonts w:asciiTheme="minorEastAsia" w:eastAsiaTheme="minorEastAsia" w:hAnsiTheme="minorEastAsia"/>
        </w:rPr>
      </w:pPr>
    </w:p>
    <w:p w:rsidR="00317A2D" w:rsidRPr="002B3A40" w:rsidRDefault="00317A2D" w:rsidP="00317A2D">
      <w:pPr>
        <w:pStyle w:val="aff1"/>
        <w:ind w:leftChars="100" w:left="210" w:rightChars="100" w:right="210"/>
        <w:rPr>
          <w:rFonts w:asciiTheme="minorEastAsia" w:eastAsiaTheme="minorEastAsia" w:hAnsiTheme="minorEastAsia"/>
        </w:rPr>
      </w:pPr>
    </w:p>
    <w:p w:rsidR="00317A2D" w:rsidRPr="00EE1C2E" w:rsidRDefault="00317A2D" w:rsidP="00317A2D">
      <w:pPr>
        <w:pStyle w:val="aff1"/>
        <w:ind w:leftChars="100" w:left="210" w:rightChars="100" w:right="210"/>
        <w:rPr>
          <w:rFonts w:asciiTheme="minorEastAsia" w:eastAsiaTheme="minorEastAsia" w:hAnsiTheme="minorEastAsia"/>
        </w:rPr>
      </w:pPr>
    </w:p>
    <w:p w:rsidR="00317A2D" w:rsidRPr="009E0EBA" w:rsidRDefault="00317A2D" w:rsidP="00317A2D">
      <w:pPr>
        <w:pStyle w:val="aff1"/>
        <w:ind w:leftChars="100" w:left="210" w:rightChars="100" w:right="210"/>
        <w:rPr>
          <w:rFonts w:asciiTheme="minorEastAsia" w:eastAsiaTheme="minorEastAsia" w:hAnsiTheme="minorEastAsia"/>
        </w:rPr>
      </w:pPr>
    </w:p>
    <w:p w:rsidR="00317A2D" w:rsidRPr="008D7AA4" w:rsidRDefault="00180553" w:rsidP="00317A2D">
      <w:pPr>
        <w:pStyle w:val="23"/>
        <w:pageBreakBefore/>
        <w:numPr>
          <w:ilvl w:val="0"/>
          <w:numId w:val="0"/>
        </w:numPr>
        <w:ind w:left="57"/>
      </w:pPr>
      <w:bookmarkStart w:id="56" w:name="_Toc444713669"/>
      <w:r>
        <w:rPr>
          <w:rFonts w:hint="eastAsia"/>
        </w:rPr>
        <w:lastRenderedPageBreak/>
        <w:t>７</w:t>
      </w:r>
      <w:r w:rsidR="00317A2D">
        <w:rPr>
          <w:rFonts w:hint="eastAsia"/>
        </w:rPr>
        <w:t xml:space="preserve">　インターネット販売利用状況</w:t>
      </w:r>
      <w:bookmarkEnd w:id="56"/>
    </w:p>
    <w:p w:rsidR="00260C22" w:rsidRPr="00BE1C29" w:rsidRDefault="00260C22" w:rsidP="00260C22">
      <w:pPr>
        <w:pStyle w:val="6"/>
        <w:numPr>
          <w:ilvl w:val="0"/>
          <w:numId w:val="32"/>
        </w:numPr>
      </w:pPr>
      <w:bookmarkStart w:id="57" w:name="_Toc444713670"/>
      <w:r>
        <w:rPr>
          <w:rFonts w:hint="eastAsia"/>
        </w:rPr>
        <w:t>利用の有無</w:t>
      </w:r>
      <w:bookmarkEnd w:id="57"/>
    </w:p>
    <w:tbl>
      <w:tblPr>
        <w:tblStyle w:val="afff6"/>
        <w:tblW w:w="0" w:type="auto"/>
        <w:tblInd w:w="227" w:type="dxa"/>
        <w:tblLook w:val="04A0" w:firstRow="1" w:lastRow="0" w:firstColumn="1" w:lastColumn="0" w:noHBand="0" w:noVBand="1"/>
      </w:tblPr>
      <w:tblGrid>
        <w:gridCol w:w="9356"/>
      </w:tblGrid>
      <w:tr w:rsidR="00311F55" w:rsidRPr="00311F55" w:rsidTr="008D1901">
        <w:tc>
          <w:tcPr>
            <w:tcW w:w="9356" w:type="dxa"/>
            <w:tcBorders>
              <w:top w:val="nil"/>
              <w:left w:val="nil"/>
              <w:bottom w:val="nil"/>
              <w:right w:val="nil"/>
            </w:tcBorders>
          </w:tcPr>
          <w:p w:rsidR="0073730A" w:rsidRPr="00311F55" w:rsidRDefault="0073730A" w:rsidP="0073730A">
            <w:pPr>
              <w:pStyle w:val="aff1"/>
              <w:ind w:leftChars="100" w:left="210" w:firstLineChars="0" w:firstLine="0"/>
              <w:rPr>
                <w:rFonts w:asciiTheme="majorEastAsia" w:eastAsiaTheme="majorEastAsia" w:hAnsiTheme="majorEastAsia"/>
                <w:color w:val="000000" w:themeColor="text1"/>
              </w:rPr>
            </w:pPr>
            <w:r w:rsidRPr="00311F55">
              <w:rPr>
                <w:rFonts w:asciiTheme="majorEastAsia" w:eastAsiaTheme="majorEastAsia" w:hAnsiTheme="majorEastAsia" w:hint="eastAsia"/>
                <w:color w:val="000000" w:themeColor="text1"/>
              </w:rPr>
              <w:t>（県全体）</w:t>
            </w:r>
          </w:p>
          <w:p w:rsidR="0073730A" w:rsidRPr="00311F55" w:rsidRDefault="0073730A" w:rsidP="0073730A">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●インターネット販売の利用の有無は、「利用している」が71.0％、「利用していない」が29.0％となっている。</w:t>
            </w:r>
          </w:p>
          <w:p w:rsidR="0073730A" w:rsidRPr="00311F55" w:rsidRDefault="0073730A" w:rsidP="0073730A">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●前回調査（平成22年度）と比較すると、「利用している」が15.6ポイント増加した。</w:t>
            </w:r>
          </w:p>
          <w:p w:rsidR="0073730A" w:rsidRPr="00311F55" w:rsidRDefault="0073730A" w:rsidP="0073730A">
            <w:pPr>
              <w:pStyle w:val="aff1"/>
              <w:ind w:leftChars="100" w:left="210" w:firstLineChars="0" w:firstLine="0"/>
              <w:rPr>
                <w:rFonts w:asciiTheme="majorEastAsia" w:eastAsiaTheme="majorEastAsia" w:hAnsiTheme="majorEastAsia"/>
                <w:color w:val="000000" w:themeColor="text1"/>
              </w:rPr>
            </w:pPr>
            <w:r w:rsidRPr="00311F55">
              <w:rPr>
                <w:rFonts w:asciiTheme="majorEastAsia" w:eastAsiaTheme="majorEastAsia" w:hAnsiTheme="majorEastAsia" w:hint="eastAsia"/>
                <w:color w:val="000000" w:themeColor="text1"/>
              </w:rPr>
              <w:t>（地域別）</w:t>
            </w:r>
          </w:p>
          <w:p w:rsidR="00FD1FEF" w:rsidRPr="00311F55" w:rsidRDefault="0073730A" w:rsidP="0059769E">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w:t>
            </w:r>
            <w:r w:rsidR="0059769E" w:rsidRPr="00311F55">
              <w:rPr>
                <w:rFonts w:asciiTheme="minorEastAsia" w:eastAsiaTheme="minorEastAsia" w:hAnsiTheme="minorEastAsia" w:hint="eastAsia"/>
                <w:color w:val="000000" w:themeColor="text1"/>
              </w:rPr>
              <w:t>地域別にみると、「利用している」は</w:t>
            </w:r>
            <w:r w:rsidRPr="00311F55">
              <w:rPr>
                <w:rFonts w:asciiTheme="minorEastAsia" w:eastAsiaTheme="minorEastAsia" w:hAnsiTheme="minorEastAsia" w:hint="eastAsia"/>
                <w:color w:val="000000" w:themeColor="text1"/>
              </w:rPr>
              <w:t>［さいたま市］が75.2％と</w:t>
            </w:r>
            <w:r w:rsidR="006702D6" w:rsidRPr="00311F55">
              <w:rPr>
                <w:rFonts w:asciiTheme="minorEastAsia" w:eastAsiaTheme="minorEastAsia" w:hAnsiTheme="minorEastAsia" w:hint="eastAsia"/>
                <w:color w:val="000000" w:themeColor="text1"/>
              </w:rPr>
              <w:t>最も多く</w:t>
            </w:r>
            <w:r w:rsidRPr="00311F55">
              <w:rPr>
                <w:rFonts w:asciiTheme="minorEastAsia" w:eastAsiaTheme="minorEastAsia" w:hAnsiTheme="minorEastAsia" w:hint="eastAsia"/>
                <w:color w:val="000000" w:themeColor="text1"/>
              </w:rPr>
              <w:t>、県全体に比べ4.2ポイント高くなっているが、利用の有無について各地域間に大きな差は見られなかった。</w:t>
            </w:r>
          </w:p>
        </w:tc>
      </w:tr>
    </w:tbl>
    <w:p w:rsidR="00FD1FEF" w:rsidRPr="00311F55" w:rsidRDefault="00FD1FEF" w:rsidP="00FD1FEF">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E30F1E" w:rsidRPr="00311F55">
        <w:rPr>
          <w:rFonts w:ascii="HGｺﾞｼｯｸE" w:eastAsia="HGｺﾞｼｯｸE" w:hAnsi="HGｺﾞｼｯｸE" w:hint="eastAsia"/>
          <w:color w:val="000000" w:themeColor="text1"/>
        </w:rPr>
        <w:t>７</w:t>
      </w:r>
      <w:r w:rsidRPr="00311F55">
        <w:rPr>
          <w:rFonts w:ascii="HGｺﾞｼｯｸE" w:eastAsia="HGｺﾞｼｯｸE" w:hAnsi="HGｺﾞｼｯｸE" w:hint="eastAsia"/>
          <w:color w:val="000000" w:themeColor="text1"/>
        </w:rPr>
        <w:t>－</w:t>
      </w:r>
      <w:r w:rsidR="00C26C54" w:rsidRPr="00311F55">
        <w:rPr>
          <w:rFonts w:ascii="HGｺﾞｼｯｸE" w:eastAsia="HGｺﾞｼｯｸE" w:hAnsi="HGｺﾞｼｯｸE" w:hint="eastAsia"/>
          <w:color w:val="000000" w:themeColor="text1"/>
        </w:rPr>
        <w:t>１</w:t>
      </w:r>
      <w:r w:rsidRPr="00311F55">
        <w:rPr>
          <w:rFonts w:ascii="HGｺﾞｼｯｸE" w:eastAsia="HGｺﾞｼｯｸE" w:hAnsi="HGｺﾞｼｯｸE" w:hint="eastAsia"/>
          <w:color w:val="000000" w:themeColor="text1"/>
        </w:rPr>
        <w:t xml:space="preserve">　</w:t>
      </w:r>
      <w:r w:rsidR="00C26C54" w:rsidRPr="00311F55">
        <w:rPr>
          <w:rFonts w:ascii="HGｺﾞｼｯｸE" w:eastAsia="HGｺﾞｼｯｸE" w:hAnsi="HGｺﾞｼｯｸE" w:hint="eastAsia"/>
          <w:color w:val="000000" w:themeColor="text1"/>
        </w:rPr>
        <w:t>利用</w:t>
      </w:r>
      <w:r w:rsidRPr="00311F55">
        <w:rPr>
          <w:rFonts w:ascii="HGｺﾞｼｯｸE" w:eastAsia="HGｺﾞｼｯｸE" w:hAnsi="HGｺﾞｼｯｸE" w:hint="eastAsia"/>
          <w:color w:val="000000" w:themeColor="text1"/>
        </w:rPr>
        <w:t>の有無（</w:t>
      </w:r>
      <w:r w:rsidR="007D2214" w:rsidRPr="00311F55">
        <w:rPr>
          <w:rFonts w:ascii="HGｺﾞｼｯｸE" w:eastAsia="HGｺﾞｼｯｸE" w:hAnsi="HGｺﾞｼｯｸE" w:hint="eastAsia"/>
          <w:color w:val="000000" w:themeColor="text1"/>
        </w:rPr>
        <w:t>前回調査との比較、</w:t>
      </w:r>
      <w:r w:rsidRPr="00311F55">
        <w:rPr>
          <w:rFonts w:ascii="HGｺﾞｼｯｸE" w:eastAsia="HGｺﾞｼｯｸE" w:hAnsi="HGｺﾞｼｯｸE" w:hint="eastAsia"/>
          <w:color w:val="000000" w:themeColor="text1"/>
        </w:rPr>
        <w:t>地域別）</w:t>
      </w:r>
    </w:p>
    <w:p w:rsidR="00FD1FEF" w:rsidRPr="00B42625" w:rsidRDefault="0026492E" w:rsidP="00FD1FEF">
      <w:pPr>
        <w:pStyle w:val="aff1"/>
        <w:ind w:leftChars="100" w:left="210" w:rightChars="100" w:right="210"/>
        <w:rPr>
          <w:rFonts w:asciiTheme="minorEastAsia" w:eastAsiaTheme="minorEastAsia" w:hAnsiTheme="minorEastAsia"/>
        </w:rPr>
      </w:pPr>
      <w:r w:rsidRPr="0026492E">
        <w:rPr>
          <w:noProof/>
        </w:rPr>
        <w:drawing>
          <wp:anchor distT="0" distB="0" distL="114300" distR="114300" simplePos="0" relativeHeight="251578270" behindDoc="0" locked="0" layoutInCell="1" allowOverlap="1" wp14:anchorId="3277DCA4" wp14:editId="3B583CF2">
            <wp:simplePos x="0" y="0"/>
            <wp:positionH relativeFrom="column">
              <wp:posOffset>-363855</wp:posOffset>
            </wp:positionH>
            <wp:positionV relativeFrom="paragraph">
              <wp:posOffset>149225</wp:posOffset>
            </wp:positionV>
            <wp:extent cx="6652260" cy="4925060"/>
            <wp:effectExtent l="0" t="0" r="0" b="0"/>
            <wp:wrapNone/>
            <wp:docPr id="3739" name="図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52260" cy="492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FEF" w:rsidRDefault="00FD1FEF" w:rsidP="00FD1FEF">
      <w:pPr>
        <w:pStyle w:val="aff1"/>
        <w:ind w:leftChars="100" w:left="210" w:rightChars="100" w:right="210"/>
        <w:rPr>
          <w:rFonts w:asciiTheme="minorEastAsia" w:eastAsiaTheme="minorEastAsia" w:hAnsiTheme="minorEastAsia"/>
        </w:rPr>
      </w:pPr>
    </w:p>
    <w:p w:rsidR="00FD1FEF" w:rsidRDefault="00FD1FEF" w:rsidP="00FD1FEF">
      <w:pPr>
        <w:pStyle w:val="aff1"/>
        <w:ind w:leftChars="100" w:left="210" w:rightChars="100" w:right="210"/>
        <w:rPr>
          <w:rFonts w:asciiTheme="minorEastAsia" w:eastAsiaTheme="minorEastAsia" w:hAnsiTheme="minorEastAsia"/>
        </w:rPr>
      </w:pPr>
    </w:p>
    <w:p w:rsidR="00FD1FEF" w:rsidRPr="00B93E52" w:rsidRDefault="00FD1FEF" w:rsidP="00FD1FEF">
      <w:pPr>
        <w:pStyle w:val="aff1"/>
        <w:ind w:leftChars="100" w:left="210" w:rightChars="100" w:right="210"/>
        <w:rPr>
          <w:rFonts w:ascii="HGｺﾞｼｯｸE" w:eastAsia="HGｺﾞｼｯｸE" w:hAnsi="HGｺﾞｼｯｸE"/>
        </w:rPr>
      </w:pPr>
    </w:p>
    <w:p w:rsidR="00FD1FEF" w:rsidRDefault="00FD1FEF" w:rsidP="00FD1FEF">
      <w:pPr>
        <w:pStyle w:val="aff1"/>
        <w:ind w:leftChars="100" w:left="210" w:rightChars="100" w:right="210"/>
        <w:rPr>
          <w:rFonts w:asciiTheme="minorEastAsia" w:eastAsiaTheme="minorEastAsia" w:hAnsiTheme="minorEastAsia"/>
        </w:rPr>
      </w:pPr>
    </w:p>
    <w:p w:rsidR="00FD1FEF" w:rsidRPr="00B93E52" w:rsidRDefault="0026492E" w:rsidP="00FD1FEF">
      <w:pPr>
        <w:pStyle w:val="aff1"/>
        <w:ind w:leftChars="100" w:left="210" w:rightChars="100" w:right="210"/>
        <w:rPr>
          <w:rFonts w:asciiTheme="minorEastAsia" w:eastAsiaTheme="minorEastAsia" w:hAnsiTheme="minorEastAsia"/>
        </w:rPr>
      </w:pPr>
      <w:r>
        <w:rPr>
          <w:noProof/>
        </w:rPr>
        <mc:AlternateContent>
          <mc:Choice Requires="wps">
            <w:drawing>
              <wp:anchor distT="0" distB="0" distL="114300" distR="114300" simplePos="0" relativeHeight="252251647" behindDoc="0" locked="0" layoutInCell="1" allowOverlap="1" wp14:anchorId="40F1D771" wp14:editId="18E2D79B">
                <wp:simplePos x="0" y="0"/>
                <wp:positionH relativeFrom="column">
                  <wp:posOffset>-279400</wp:posOffset>
                </wp:positionH>
                <wp:positionV relativeFrom="paragraph">
                  <wp:posOffset>20955</wp:posOffset>
                </wp:positionV>
                <wp:extent cx="6335395" cy="0"/>
                <wp:effectExtent l="0" t="0" r="27305" b="19050"/>
                <wp:wrapNone/>
                <wp:docPr id="3700" name="直線コネクタ 3700"/>
                <wp:cNvGraphicFramePr/>
                <a:graphic xmlns:a="http://schemas.openxmlformats.org/drawingml/2006/main">
                  <a:graphicData uri="http://schemas.microsoft.com/office/word/2010/wordprocessingShape">
                    <wps:wsp>
                      <wps:cNvCnPr/>
                      <wps:spPr>
                        <a:xfrm>
                          <a:off x="0" y="0"/>
                          <a:ext cx="63353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00" o:spid="_x0000_s1026" style="position:absolute;left:0;text-align:left;z-index:25225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65pt" to="47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" strokecolor="black [3213]" strokeweight="1pt"/>
            </w:pict>
          </mc:Fallback>
        </mc:AlternateContent>
      </w:r>
    </w:p>
    <w:p w:rsidR="00317A2D" w:rsidRDefault="00317A2D"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Default="00FD1FEF" w:rsidP="00260C22">
      <w:pPr>
        <w:pStyle w:val="aff1"/>
        <w:ind w:leftChars="100" w:left="210" w:rightChars="100" w:right="210"/>
        <w:rPr>
          <w:rFonts w:asciiTheme="minorEastAsia" w:eastAsiaTheme="minorEastAsia" w:hAnsiTheme="minorEastAsia"/>
        </w:rPr>
      </w:pPr>
    </w:p>
    <w:p w:rsidR="00FD1FEF" w:rsidRPr="00FD1FEF" w:rsidRDefault="007B36D9" w:rsidP="00260C22">
      <w:pPr>
        <w:pStyle w:val="aff1"/>
        <w:ind w:leftChars="100" w:left="210" w:rightChars="100" w:right="210"/>
        <w:rPr>
          <w:rFonts w:asciiTheme="minorEastAsia" w:eastAsiaTheme="minorEastAsia" w:hAnsiTheme="minorEastAsia"/>
        </w:rPr>
      </w:pPr>
      <w:r>
        <w:rPr>
          <w:noProof/>
        </w:rPr>
        <mc:AlternateContent>
          <mc:Choice Requires="wpg">
            <w:drawing>
              <wp:anchor distT="0" distB="0" distL="114300" distR="114300" simplePos="0" relativeHeight="252520959" behindDoc="0" locked="0" layoutInCell="1" allowOverlap="1" wp14:anchorId="024B3BA7" wp14:editId="1B3C1FC8">
                <wp:simplePos x="0" y="0"/>
                <wp:positionH relativeFrom="column">
                  <wp:posOffset>2256485</wp:posOffset>
                </wp:positionH>
                <wp:positionV relativeFrom="paragraph">
                  <wp:posOffset>76200</wp:posOffset>
                </wp:positionV>
                <wp:extent cx="3875405" cy="320675"/>
                <wp:effectExtent l="0" t="0" r="0" b="22225"/>
                <wp:wrapNone/>
                <wp:docPr id="3550" name="グループ化 3550"/>
                <wp:cNvGraphicFramePr/>
                <a:graphic xmlns:a="http://schemas.openxmlformats.org/drawingml/2006/main">
                  <a:graphicData uri="http://schemas.microsoft.com/office/word/2010/wordprocessingGroup">
                    <wpg:wgp>
                      <wpg:cNvGrpSpPr/>
                      <wpg:grpSpPr>
                        <a:xfrm>
                          <a:off x="0" y="0"/>
                          <a:ext cx="3875405" cy="320675"/>
                          <a:chOff x="0" y="0"/>
                          <a:chExt cx="3875836" cy="320760"/>
                        </a:xfrm>
                      </wpg:grpSpPr>
                      <wpg:grpSp>
                        <wpg:cNvPr id="3596" name="グループ化 3596"/>
                        <wpg:cNvGrpSpPr/>
                        <wpg:grpSpPr>
                          <a:xfrm>
                            <a:off x="131673" y="36576"/>
                            <a:ext cx="1985645" cy="240030"/>
                            <a:chOff x="0" y="0"/>
                            <a:chExt cx="1987636" cy="241051"/>
                          </a:xfrm>
                        </wpg:grpSpPr>
                        <wps:wsp>
                          <wps:cNvPr id="3616" name="正方形/長方形 3616"/>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7B36D9">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利用している</w:t>
                                </w:r>
                              </w:p>
                              <w:p w:rsidR="0021667C" w:rsidRPr="009D6915" w:rsidRDefault="0021667C" w:rsidP="007B36D9">
                                <w:pPr>
                                  <w:spacing w:line="240" w:lineRule="exact"/>
                                  <w:rPr>
                                    <w:rFonts w:asciiTheme="majorEastAsia" w:eastAsiaTheme="majorEastAsia" w:hAnsiTheme="majorEastAsia"/>
                                    <w:sz w:val="18"/>
                                    <w:szCs w:val="18"/>
                                  </w:rPr>
                                </w:pPr>
                              </w:p>
                            </w:txbxContent>
                          </wps:txbx>
                          <wps:bodyPr rot="0" vert="horz" wrap="square" lIns="36000" tIns="36000" rIns="36000" bIns="0" anchor="t" anchorCtr="0">
                            <a:noAutofit/>
                          </wps:bodyPr>
                        </wps:wsp>
                      </wpg:grpSp>
                      <wpg:grpSp>
                        <wpg:cNvPr id="3838" name="グループ化 3838"/>
                        <wpg:cNvGrpSpPr/>
                        <wpg:grpSpPr>
                          <a:xfrm>
                            <a:off x="1345996" y="36576"/>
                            <a:ext cx="2529840" cy="240030"/>
                            <a:chOff x="0" y="0"/>
                            <a:chExt cx="2530195" cy="240120"/>
                          </a:xfrm>
                        </wpg:grpSpPr>
                        <wps:wsp>
                          <wps:cNvPr id="3839" name="正方形/長方形 3839"/>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6"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7B36D9">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利用していない</w:t>
                                </w:r>
                              </w:p>
                              <w:p w:rsidR="0021667C" w:rsidRPr="009D6915" w:rsidRDefault="0021667C" w:rsidP="007B36D9">
                                <w:pPr>
                                  <w:spacing w:line="240" w:lineRule="exact"/>
                                  <w:rPr>
                                    <w:rFonts w:asciiTheme="majorEastAsia" w:eastAsiaTheme="majorEastAsia" w:hAnsiTheme="majorEastAsia"/>
                                    <w:sz w:val="18"/>
                                    <w:szCs w:val="18"/>
                                  </w:rPr>
                                </w:pPr>
                              </w:p>
                            </w:txbxContent>
                          </wps:txbx>
                          <wps:bodyPr rot="0" vert="horz" wrap="square" lIns="36000" tIns="36000" rIns="36000" bIns="0" anchor="t" anchorCtr="0">
                            <a:noAutofit/>
                          </wps:bodyPr>
                        </wps:wsp>
                      </wpg:grpSp>
                      <wps:wsp>
                        <wps:cNvPr id="3873" name="正方形/長方形 3873"/>
                        <wps:cNvSpPr/>
                        <wps:spPr>
                          <a:xfrm>
                            <a:off x="0" y="0"/>
                            <a:ext cx="2520000" cy="320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50" o:spid="_x0000_s1175" style="position:absolute;left:0;text-align:left;margin-left:177.7pt;margin-top:6pt;width:305.15pt;height:25.25pt;z-index:252520959" coordsize="38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">
                <v:group id="グループ化 3596" o:spid="_x0000_s1176" style="position:absolute;left:1316;top:365;width:19857;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rect id="正方形/長方形 3616" o:spid="_x0000_s117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jyscA&#10;AADdAAAADwAAAGRycy9kb3ducmV2LnhtbESPQWvCQBSE74X+h+UVvNVNIg2SukopFCsUxMQevD2y&#10;r0lq9m3Irkn8926h4HGYmW+Y1WYyrRiod41lBfE8AkFcWt1wpeBYfDwvQTiPrLG1TAqu5GCzfnxY&#10;YabtyAcacl+JAGGXoYLa+y6T0pU1GXRz2xEH78f2Bn2QfSV1j2OAm1YmUZRKgw2HhRo7eq+pPOcX&#10;o2CXS94e9Msl/d5+Fck+P51/i5NSs6fp7RWEp8nfw//tT61gkcYp/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w48rHAAAA3QAAAA8AAAAAAAAAAAAAAAAAmAIAAGRy&#10;cy9kb3ducmV2LnhtbFBLBQYAAAAABAAEAPUAAACMAwAAAAA=&#10;" fillcolor="#00b0f0" strokecolor="black [3213]">
                    <v:fill r:id="rId27" o:title="" color2="white [3212]" type="pattern"/>
                  </v:rect>
                  <v:shape id="_x0000_s117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38YA&#10;AADdAAAADwAAAGRycy9kb3ducmV2LnhtbESPQUvDQBSE74L/YXmCF2k3NRLa2G3RgiDopWnp+bH7&#10;mqRm34bdbRP99a4g9DjMzDfMcj3aTlzIh9axgtk0A0GsnWm5VrDfvU3mIEJENtg5JgXfFGC9ur1Z&#10;YmncwFu6VLEWCcKhRAVNjH0pZdANWQxT1xMn7+i8xZikr6XxOCS47eRjlhXSYstpocGeNg3pr+ps&#10;FZiP0+Gk/ZDlLl/gZ/WKPw+6UOr+bnx5BhFpjNfwf/vdKMiLpx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038YAAADdAAAADwAAAAAAAAAAAAAAAACYAgAAZHJz&#10;L2Rvd25yZXYueG1sUEsFBgAAAAAEAAQA9QAAAIsDAAAAAA==&#10;" filled="f" stroked="f">
                    <v:textbox inset="1mm,1mm,1mm,0">
                      <w:txbxContent>
                        <w:p w:rsidR="0021667C" w:rsidRPr="009D6915" w:rsidRDefault="0021667C" w:rsidP="007B36D9">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利用している</w:t>
                          </w:r>
                        </w:p>
                        <w:p w:rsidR="0021667C" w:rsidRPr="009D6915" w:rsidRDefault="0021667C" w:rsidP="007B36D9">
                          <w:pPr>
                            <w:spacing w:line="240" w:lineRule="exact"/>
                            <w:rPr>
                              <w:rFonts w:asciiTheme="majorEastAsia" w:eastAsiaTheme="majorEastAsia" w:hAnsiTheme="majorEastAsia"/>
                              <w:sz w:val="18"/>
                              <w:szCs w:val="18"/>
                            </w:rPr>
                          </w:pPr>
                        </w:p>
                      </w:txbxContent>
                    </v:textbox>
                  </v:shape>
                </v:group>
                <v:group id="グループ化 3838" o:spid="_x0000_s1179" style="position:absolute;left:13459;top:365;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rect id="正方形/長方形 3839" o:spid="_x0000_s1180"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TNcgA&#10;AADdAAAADwAAAGRycy9kb3ducmV2LnhtbESPT2sCMRTE74V+h/AKvdWsFct2axQp2iqKUNtDj4/N&#10;2z+avCybVFc/vRGEHoeZ+Q0zmnTWiAO1vnasoN9LQBDnTtdcKvj5nj+lIHxA1mgck4ITeZiM7+9G&#10;mGl35C86bEMpIoR9hgqqEJpMSp9XZNH3XEMcvcK1FkOUbSl1i8cIt0Y+J8mLtFhzXKiwofeK8v32&#10;zypYnlZpsS/Mef37sUlmu6HZfU77Sj0+dNM3EIG68B++tRdawSAdvML1TXwCc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HVM1yAAAAN0AAAAPAAAAAAAAAAAAAAAAAJgCAABk&#10;cnMvZG93bnJldi54bWxQSwUGAAAAAAQABAD1AAAAjQMAAAAA&#10;" fillcolor="#f6f" strokecolor="black [3213]">
                    <v:fill r:id="rId26" o:title="" color2="white [3212]" type="pattern"/>
                  </v:rect>
                  <v:shape id="_x0000_s1181"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rAMUA&#10;AADdAAAADwAAAGRycy9kb3ducmV2LnhtbESPQUvDQBSE74X+h+UJXord2ECIsdtShYKgl6bi+bH7&#10;TFKzb8Pu2kR/vSsUehxm5htmvZ1sL87kQ+dYwf0yA0Gsnem4UfB+3N+VIEJENtg7JgU/FGC7mc/W&#10;WBk38oHOdWxEgnCoUEEb41BJGXRLFsPSDcTJ+3TeYkzSN9J4HBPc9nKVZYW02HFaaHGg55b0V/1t&#10;FZjX08dJ+zHLXf6Ab/UT/i50odTtzbR7BBFpitfwpf1iFORlUcD/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isAxQAAAN0AAAAPAAAAAAAAAAAAAAAAAJgCAABkcnMv&#10;ZG93bnJldi54bWxQSwUGAAAAAAQABAD1AAAAigMAAAAA&#10;" filled="f" stroked="f">
                    <v:textbox inset="1mm,1mm,1mm,0">
                      <w:txbxContent>
                        <w:p w:rsidR="0021667C" w:rsidRPr="009D6915" w:rsidRDefault="0021667C" w:rsidP="007B36D9">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利用していない</w:t>
                          </w:r>
                        </w:p>
                        <w:p w:rsidR="0021667C" w:rsidRPr="009D6915" w:rsidRDefault="0021667C" w:rsidP="007B36D9">
                          <w:pPr>
                            <w:spacing w:line="240" w:lineRule="exact"/>
                            <w:rPr>
                              <w:rFonts w:asciiTheme="majorEastAsia" w:eastAsiaTheme="majorEastAsia" w:hAnsiTheme="majorEastAsia"/>
                              <w:sz w:val="18"/>
                              <w:szCs w:val="18"/>
                            </w:rPr>
                          </w:pPr>
                        </w:p>
                      </w:txbxContent>
                    </v:textbox>
                  </v:shape>
                </v:group>
                <v:rect id="正方形/長方形 3873" o:spid="_x0000_s1182" style="position:absolute;width:2520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v+MgA&#10;AADdAAAADwAAAGRycy9kb3ducmV2LnhtbESPQWvCQBSE74X+h+UVvEjdqFAldRVRLDmUgrY99PbM&#10;vmZTs29D9lXTf98tFDwOM/MNs1j1vlFn6mId2MB4lIEiLoOtuTLw9rq7n4OKgmyxCUwGfijCanl7&#10;s8Dchgvv6XyQSiUIxxwNOJE21zqWjjzGUWiJk/cZOo+SZFdp2+ElwX2jJ1n2oD3WnBYctrRxVJ4O&#10;397AR9FL9TV+kucTDt+HhTuWL9ujMYO7fv0ISqiXa/i/XVgD0/lsCn9v0hP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m/4yAAAAN0AAAAPAAAAAAAAAAAAAAAAAJgCAABk&#10;cnMvZG93bnJldi54bWxQSwUGAAAAAAQABAD1AAAAjQMAAAAA&#10;" filled="f" strokecolor="black [3213]" strokeweight="1pt"/>
              </v:group>
            </w:pict>
          </mc:Fallback>
        </mc:AlternateContent>
      </w:r>
    </w:p>
    <w:p w:rsidR="00886879" w:rsidRDefault="00886879" w:rsidP="006702D6">
      <w:pPr>
        <w:pStyle w:val="aff1"/>
        <w:spacing w:line="240" w:lineRule="exact"/>
        <w:ind w:leftChars="950" w:left="1995"/>
        <w:rPr>
          <w:rFonts w:asciiTheme="minorEastAsia" w:eastAsiaTheme="minorEastAsia" w:hAnsiTheme="minorEastAsia"/>
        </w:rPr>
      </w:pPr>
    </w:p>
    <w:p w:rsidR="006702D6" w:rsidRDefault="006702D6" w:rsidP="006702D6">
      <w:pPr>
        <w:pStyle w:val="aff1"/>
        <w:spacing w:line="240" w:lineRule="exact"/>
        <w:ind w:leftChars="950" w:left="1995"/>
        <w:rPr>
          <w:rFonts w:asciiTheme="minorEastAsia" w:eastAsiaTheme="minorEastAsia" w:hAnsiTheme="minorEastAsia"/>
        </w:rPr>
      </w:pPr>
    </w:p>
    <w:p w:rsidR="006702D6" w:rsidRDefault="006702D6" w:rsidP="006702D6">
      <w:pPr>
        <w:pStyle w:val="aff1"/>
        <w:spacing w:line="240" w:lineRule="exact"/>
        <w:ind w:leftChars="950" w:left="1995"/>
        <w:rPr>
          <w:rFonts w:asciiTheme="minorEastAsia" w:eastAsiaTheme="minorEastAsia" w:hAnsiTheme="minorEastAsia"/>
        </w:rPr>
      </w:pPr>
    </w:p>
    <w:p w:rsidR="006702D6" w:rsidRDefault="000A5CFC" w:rsidP="000A5CFC">
      <w:pPr>
        <w:pStyle w:val="aff1"/>
        <w:spacing w:line="240" w:lineRule="exact"/>
        <w:ind w:leftChars="950" w:left="1995"/>
        <w:rPr>
          <w:rFonts w:asciiTheme="minorEastAsia" w:eastAsiaTheme="minorEastAsia" w:hAnsiTheme="minorEastAsia"/>
          <w:sz w:val="20"/>
        </w:rPr>
      </w:pPr>
      <w:r>
        <w:rPr>
          <w:rFonts w:asciiTheme="minorEastAsia" w:eastAsiaTheme="minorEastAsia" w:hAnsiTheme="minorEastAsia" w:hint="eastAsia"/>
          <w:noProof/>
        </w:rPr>
        <mc:AlternateContent>
          <mc:Choice Requires="wps">
            <w:drawing>
              <wp:anchor distT="0" distB="0" distL="114300" distR="114300" simplePos="0" relativeHeight="252620287" behindDoc="0" locked="0" layoutInCell="1" allowOverlap="1" wp14:anchorId="249ACEE0" wp14:editId="61FF2BDC">
                <wp:simplePos x="0" y="0"/>
                <wp:positionH relativeFrom="column">
                  <wp:posOffset>26060</wp:posOffset>
                </wp:positionH>
                <wp:positionV relativeFrom="paragraph">
                  <wp:posOffset>28625</wp:posOffset>
                </wp:positionV>
                <wp:extent cx="6104255" cy="622249"/>
                <wp:effectExtent l="0" t="0" r="0" b="6985"/>
                <wp:wrapNone/>
                <wp:docPr id="3943" name="テキスト ボックス 3943"/>
                <wp:cNvGraphicFramePr/>
                <a:graphic xmlns:a="http://schemas.openxmlformats.org/drawingml/2006/main">
                  <a:graphicData uri="http://schemas.microsoft.com/office/word/2010/wordprocessingShape">
                    <wps:wsp>
                      <wps:cNvSpPr txBox="1"/>
                      <wps:spPr>
                        <a:xfrm>
                          <a:off x="0" y="0"/>
                          <a:ext cx="6104255" cy="6222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667C" w:rsidRPr="00311F55" w:rsidRDefault="0021667C" w:rsidP="00105FFB">
                            <w:pPr>
                              <w:spacing w:line="240" w:lineRule="exact"/>
                              <w:ind w:left="180" w:hangingChars="100" w:hanging="180"/>
                              <w:rPr>
                                <w:rFonts w:asciiTheme="minorEastAsia" w:eastAsiaTheme="minorEastAsia" w:hAnsiTheme="minorEastAsia"/>
                                <w:color w:val="000000" w:themeColor="text1"/>
                                <w:sz w:val="18"/>
                                <w:szCs w:val="18"/>
                              </w:rPr>
                            </w:pPr>
                            <w:r w:rsidRPr="00311F55">
                              <w:rPr>
                                <w:rFonts w:asciiTheme="minorEastAsia" w:eastAsiaTheme="minorEastAsia" w:hAnsiTheme="minorEastAsia" w:hint="eastAsia"/>
                                <w:color w:val="000000" w:themeColor="text1"/>
                                <w:sz w:val="18"/>
                                <w:szCs w:val="18"/>
                              </w:rPr>
                              <w:t>※平成22年度調査との比較にあたり、平成22年度の「月</w:t>
                            </w:r>
                            <w:r>
                              <w:rPr>
                                <w:rFonts w:asciiTheme="minorEastAsia" w:eastAsiaTheme="minorEastAsia" w:hAnsiTheme="minorEastAsia" w:hint="eastAsia"/>
                                <w:color w:val="000000" w:themeColor="text1"/>
                                <w:sz w:val="18"/>
                                <w:szCs w:val="18"/>
                              </w:rPr>
                              <w:t>１</w:t>
                            </w:r>
                            <w:r w:rsidRPr="00311F55">
                              <w:rPr>
                                <w:rFonts w:asciiTheme="minorEastAsia" w:eastAsiaTheme="minorEastAsia" w:hAnsiTheme="minorEastAsia" w:hint="eastAsia"/>
                                <w:color w:val="000000" w:themeColor="text1"/>
                                <w:sz w:val="18"/>
                                <w:szCs w:val="18"/>
                              </w:rPr>
                              <w:t>回以上」、「</w:t>
                            </w:r>
                            <w:r>
                              <w:rPr>
                                <w:rFonts w:asciiTheme="minorEastAsia" w:eastAsiaTheme="minorEastAsia" w:hAnsiTheme="minorEastAsia" w:hint="eastAsia"/>
                                <w:color w:val="000000" w:themeColor="text1"/>
                                <w:sz w:val="18"/>
                                <w:szCs w:val="18"/>
                              </w:rPr>
                              <w:t>２ヶ月</w:t>
                            </w:r>
                            <w:r w:rsidRPr="00311F55">
                              <w:rPr>
                                <w:rFonts w:asciiTheme="minorEastAsia" w:eastAsiaTheme="minorEastAsia" w:hAnsiTheme="minorEastAsia" w:hint="eastAsia"/>
                                <w:color w:val="000000" w:themeColor="text1"/>
                                <w:sz w:val="18"/>
                                <w:szCs w:val="18"/>
                              </w:rPr>
                              <w:t>に</w:t>
                            </w:r>
                            <w:r>
                              <w:rPr>
                                <w:rFonts w:asciiTheme="minorEastAsia" w:eastAsiaTheme="minorEastAsia" w:hAnsiTheme="minorEastAsia" w:hint="eastAsia"/>
                                <w:color w:val="000000" w:themeColor="text1"/>
                                <w:sz w:val="18"/>
                                <w:szCs w:val="18"/>
                              </w:rPr>
                              <w:t>１</w:t>
                            </w:r>
                            <w:r w:rsidRPr="00311F55">
                              <w:rPr>
                                <w:rFonts w:asciiTheme="minorEastAsia" w:eastAsiaTheme="minorEastAsia" w:hAnsiTheme="minorEastAsia" w:hint="eastAsia"/>
                                <w:color w:val="000000" w:themeColor="text1"/>
                                <w:sz w:val="18"/>
                                <w:szCs w:val="18"/>
                              </w:rPr>
                              <w:t>回程度」、「半年に</w:t>
                            </w:r>
                            <w:r>
                              <w:rPr>
                                <w:rFonts w:asciiTheme="minorEastAsia" w:eastAsiaTheme="minorEastAsia" w:hAnsiTheme="minorEastAsia" w:hint="eastAsia"/>
                                <w:color w:val="000000" w:themeColor="text1"/>
                                <w:sz w:val="18"/>
                                <w:szCs w:val="18"/>
                              </w:rPr>
                              <w:t>１回程度</w:t>
                            </w:r>
                            <w:r w:rsidRPr="00311F55">
                              <w:rPr>
                                <w:rFonts w:asciiTheme="minorEastAsia" w:eastAsiaTheme="minorEastAsia" w:hAnsiTheme="minorEastAsia" w:hint="eastAsia"/>
                                <w:color w:val="000000" w:themeColor="text1"/>
                                <w:sz w:val="18"/>
                                <w:szCs w:val="18"/>
                              </w:rPr>
                              <w:t>」は『利用している』に置換え、「利用</w:t>
                            </w:r>
                            <w:r>
                              <w:rPr>
                                <w:rFonts w:asciiTheme="minorEastAsia" w:eastAsiaTheme="minorEastAsia" w:hAnsiTheme="minorEastAsia" w:hint="eastAsia"/>
                                <w:color w:val="000000" w:themeColor="text1"/>
                                <w:sz w:val="18"/>
                                <w:szCs w:val="18"/>
                              </w:rPr>
                              <w:t>し</w:t>
                            </w:r>
                            <w:r w:rsidRPr="00311F55">
                              <w:rPr>
                                <w:rFonts w:asciiTheme="minorEastAsia" w:eastAsiaTheme="minorEastAsia" w:hAnsiTheme="minorEastAsia" w:hint="eastAsia"/>
                                <w:color w:val="000000" w:themeColor="text1"/>
                                <w:sz w:val="18"/>
                                <w:szCs w:val="18"/>
                              </w:rPr>
                              <w:t>ない」、「</w:t>
                            </w:r>
                            <w:r>
                              <w:rPr>
                                <w:rFonts w:asciiTheme="minorEastAsia" w:eastAsiaTheme="minorEastAsia" w:hAnsiTheme="minorEastAsia" w:hint="eastAsia"/>
                                <w:color w:val="000000" w:themeColor="text1"/>
                                <w:sz w:val="18"/>
                                <w:szCs w:val="18"/>
                              </w:rPr>
                              <w:t>利用していないが、</w:t>
                            </w:r>
                            <w:r w:rsidRPr="00311F55">
                              <w:rPr>
                                <w:rFonts w:asciiTheme="minorEastAsia" w:eastAsiaTheme="minorEastAsia" w:hAnsiTheme="minorEastAsia" w:hint="eastAsia"/>
                                <w:color w:val="000000" w:themeColor="text1"/>
                                <w:sz w:val="18"/>
                                <w:szCs w:val="18"/>
                              </w:rPr>
                              <w:t>今後利用したい」は『利用していない』に置換えて算出した。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43" o:spid="_x0000_s1183" type="#_x0000_t202" style="position:absolute;left:0;text-align:left;margin-left:2.05pt;margin-top:2.25pt;width:480.65pt;height:49pt;z-index:25262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" filled="f" stroked="f" strokeweight=".5pt">
                <v:textbox>
                  <w:txbxContent>
                    <w:p w:rsidR="0021667C" w:rsidRPr="00311F55" w:rsidRDefault="0021667C" w:rsidP="00105FFB">
                      <w:pPr>
                        <w:spacing w:line="240" w:lineRule="exact"/>
                        <w:ind w:left="180" w:hangingChars="100" w:hanging="180"/>
                        <w:rPr>
                          <w:rFonts w:asciiTheme="minorEastAsia" w:eastAsiaTheme="minorEastAsia" w:hAnsiTheme="minorEastAsia"/>
                          <w:color w:val="000000" w:themeColor="text1"/>
                          <w:sz w:val="18"/>
                          <w:szCs w:val="18"/>
                        </w:rPr>
                      </w:pPr>
                      <w:r w:rsidRPr="00311F55">
                        <w:rPr>
                          <w:rFonts w:asciiTheme="minorEastAsia" w:eastAsiaTheme="minorEastAsia" w:hAnsiTheme="minorEastAsia" w:hint="eastAsia"/>
                          <w:color w:val="000000" w:themeColor="text1"/>
                          <w:sz w:val="18"/>
                          <w:szCs w:val="18"/>
                        </w:rPr>
                        <w:t>※平成22年度調査との比較にあたり、平成22年度の「月</w:t>
                      </w:r>
                      <w:r>
                        <w:rPr>
                          <w:rFonts w:asciiTheme="minorEastAsia" w:eastAsiaTheme="minorEastAsia" w:hAnsiTheme="minorEastAsia" w:hint="eastAsia"/>
                          <w:color w:val="000000" w:themeColor="text1"/>
                          <w:sz w:val="18"/>
                          <w:szCs w:val="18"/>
                        </w:rPr>
                        <w:t>１</w:t>
                      </w:r>
                      <w:r w:rsidRPr="00311F55">
                        <w:rPr>
                          <w:rFonts w:asciiTheme="minorEastAsia" w:eastAsiaTheme="minorEastAsia" w:hAnsiTheme="minorEastAsia" w:hint="eastAsia"/>
                          <w:color w:val="000000" w:themeColor="text1"/>
                          <w:sz w:val="18"/>
                          <w:szCs w:val="18"/>
                        </w:rPr>
                        <w:t>回以上」、「</w:t>
                      </w:r>
                      <w:r>
                        <w:rPr>
                          <w:rFonts w:asciiTheme="minorEastAsia" w:eastAsiaTheme="minorEastAsia" w:hAnsiTheme="minorEastAsia" w:hint="eastAsia"/>
                          <w:color w:val="000000" w:themeColor="text1"/>
                          <w:sz w:val="18"/>
                          <w:szCs w:val="18"/>
                        </w:rPr>
                        <w:t>２ヶ月</w:t>
                      </w:r>
                      <w:r w:rsidRPr="00311F55">
                        <w:rPr>
                          <w:rFonts w:asciiTheme="minorEastAsia" w:eastAsiaTheme="minorEastAsia" w:hAnsiTheme="minorEastAsia" w:hint="eastAsia"/>
                          <w:color w:val="000000" w:themeColor="text1"/>
                          <w:sz w:val="18"/>
                          <w:szCs w:val="18"/>
                        </w:rPr>
                        <w:t>に</w:t>
                      </w:r>
                      <w:r>
                        <w:rPr>
                          <w:rFonts w:asciiTheme="minorEastAsia" w:eastAsiaTheme="minorEastAsia" w:hAnsiTheme="minorEastAsia" w:hint="eastAsia"/>
                          <w:color w:val="000000" w:themeColor="text1"/>
                          <w:sz w:val="18"/>
                          <w:szCs w:val="18"/>
                        </w:rPr>
                        <w:t>１</w:t>
                      </w:r>
                      <w:r w:rsidRPr="00311F55">
                        <w:rPr>
                          <w:rFonts w:asciiTheme="minorEastAsia" w:eastAsiaTheme="minorEastAsia" w:hAnsiTheme="minorEastAsia" w:hint="eastAsia"/>
                          <w:color w:val="000000" w:themeColor="text1"/>
                          <w:sz w:val="18"/>
                          <w:szCs w:val="18"/>
                        </w:rPr>
                        <w:t>回程度」、「半年に</w:t>
                      </w:r>
                      <w:r>
                        <w:rPr>
                          <w:rFonts w:asciiTheme="minorEastAsia" w:eastAsiaTheme="minorEastAsia" w:hAnsiTheme="minorEastAsia" w:hint="eastAsia"/>
                          <w:color w:val="000000" w:themeColor="text1"/>
                          <w:sz w:val="18"/>
                          <w:szCs w:val="18"/>
                        </w:rPr>
                        <w:t>１回程度</w:t>
                      </w:r>
                      <w:r w:rsidRPr="00311F55">
                        <w:rPr>
                          <w:rFonts w:asciiTheme="minorEastAsia" w:eastAsiaTheme="minorEastAsia" w:hAnsiTheme="minorEastAsia" w:hint="eastAsia"/>
                          <w:color w:val="000000" w:themeColor="text1"/>
                          <w:sz w:val="18"/>
                          <w:szCs w:val="18"/>
                        </w:rPr>
                        <w:t>」は『利用している』に置換え、「利用</w:t>
                      </w:r>
                      <w:r>
                        <w:rPr>
                          <w:rFonts w:asciiTheme="minorEastAsia" w:eastAsiaTheme="minorEastAsia" w:hAnsiTheme="minorEastAsia" w:hint="eastAsia"/>
                          <w:color w:val="000000" w:themeColor="text1"/>
                          <w:sz w:val="18"/>
                          <w:szCs w:val="18"/>
                        </w:rPr>
                        <w:t>し</w:t>
                      </w:r>
                      <w:r w:rsidRPr="00311F55">
                        <w:rPr>
                          <w:rFonts w:asciiTheme="minorEastAsia" w:eastAsiaTheme="minorEastAsia" w:hAnsiTheme="minorEastAsia" w:hint="eastAsia"/>
                          <w:color w:val="000000" w:themeColor="text1"/>
                          <w:sz w:val="18"/>
                          <w:szCs w:val="18"/>
                        </w:rPr>
                        <w:t>ない」、「</w:t>
                      </w:r>
                      <w:r>
                        <w:rPr>
                          <w:rFonts w:asciiTheme="minorEastAsia" w:eastAsiaTheme="minorEastAsia" w:hAnsiTheme="minorEastAsia" w:hint="eastAsia"/>
                          <w:color w:val="000000" w:themeColor="text1"/>
                          <w:sz w:val="18"/>
                          <w:szCs w:val="18"/>
                        </w:rPr>
                        <w:t>利用していないが、</w:t>
                      </w:r>
                      <w:r w:rsidRPr="00311F55">
                        <w:rPr>
                          <w:rFonts w:asciiTheme="minorEastAsia" w:eastAsiaTheme="minorEastAsia" w:hAnsiTheme="minorEastAsia" w:hint="eastAsia"/>
                          <w:color w:val="000000" w:themeColor="text1"/>
                          <w:sz w:val="18"/>
                          <w:szCs w:val="18"/>
                        </w:rPr>
                        <w:t>今後利用したい」は『利用していない』に置換えて算出した。</w:t>
                      </w:r>
                    </w:p>
                  </w:txbxContent>
                </v:textbox>
              </v:shape>
            </w:pict>
          </mc:Fallback>
        </mc:AlternateContent>
      </w:r>
    </w:p>
    <w:p w:rsidR="00886879" w:rsidRPr="00886879" w:rsidRDefault="00886879" w:rsidP="00DE3BDB">
      <w:pPr>
        <w:pStyle w:val="aff1"/>
        <w:spacing w:line="240" w:lineRule="exact"/>
        <w:ind w:leftChars="950" w:left="1995" w:firstLine="200"/>
        <w:rPr>
          <w:rFonts w:asciiTheme="minorEastAsia" w:eastAsiaTheme="minorEastAsia" w:hAnsiTheme="minorEastAsia"/>
          <w:sz w:val="20"/>
        </w:rPr>
      </w:pPr>
    </w:p>
    <w:p w:rsidR="00260C22" w:rsidRPr="00BE1C29" w:rsidRDefault="00260C22" w:rsidP="007A31DF">
      <w:pPr>
        <w:pStyle w:val="6"/>
        <w:pageBreakBefore/>
        <w:numPr>
          <w:ilvl w:val="0"/>
          <w:numId w:val="32"/>
        </w:numPr>
      </w:pPr>
      <w:bookmarkStart w:id="58" w:name="_Toc444713671"/>
      <w:r>
        <w:rPr>
          <w:rFonts w:hint="eastAsia"/>
        </w:rPr>
        <w:lastRenderedPageBreak/>
        <w:t>よく購入するもの</w:t>
      </w:r>
      <w:bookmarkEnd w:id="58"/>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0F3484" w:rsidTr="008D1901">
        <w:tc>
          <w:tcPr>
            <w:tcW w:w="9356" w:type="dxa"/>
            <w:tcBorders>
              <w:top w:val="nil"/>
              <w:left w:val="nil"/>
              <w:bottom w:val="nil"/>
              <w:right w:val="nil"/>
            </w:tcBorders>
          </w:tcPr>
          <w:p w:rsidR="000F3484" w:rsidRPr="0050692B" w:rsidRDefault="0073730A" w:rsidP="00C55057">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インターネット販売でよく購入するものは、「衣料品」が48.0％で最も高く、次いで「趣味・娯楽用品」（44.3％）、「書籍・ＣＤ」（29.6％）、「化粧品」（20.3％）、「日用雑貨・ペット用品」（18.2％）、「家電、電化製品」（16.9％）の順となっている。</w:t>
            </w:r>
          </w:p>
        </w:tc>
      </w:tr>
    </w:tbl>
    <w:p w:rsidR="000F3484" w:rsidRDefault="000F3484" w:rsidP="000F3484">
      <w:pPr>
        <w:pStyle w:val="aff1"/>
        <w:ind w:leftChars="0" w:left="0" w:firstLineChars="0" w:firstLine="0"/>
        <w:jc w:val="left"/>
        <w:rPr>
          <w:rFonts w:asciiTheme="minorEastAsia" w:eastAsiaTheme="minorEastAsia" w:hAnsiTheme="minorEastAsia"/>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７</w:t>
      </w:r>
      <w:r>
        <w:rPr>
          <w:rFonts w:ascii="HGｺﾞｼｯｸE" w:eastAsia="HGｺﾞｼｯｸE" w:hAnsi="HGｺﾞｼｯｸE" w:hint="eastAsia"/>
        </w:rPr>
        <w:t>－</w:t>
      </w:r>
      <w:r w:rsidR="00C26C54">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sidR="00C26C54" w:rsidRPr="00C26C54">
        <w:rPr>
          <w:rFonts w:ascii="HGｺﾞｼｯｸE" w:eastAsia="HGｺﾞｼｯｸE" w:hAnsi="HGｺﾞｼｯｸE" w:hint="eastAsia"/>
        </w:rPr>
        <w:t>よく購入するも</w:t>
      </w:r>
      <w:r w:rsidR="00C26C54" w:rsidRPr="00311F55">
        <w:rPr>
          <w:rFonts w:ascii="HGｺﾞｼｯｸE" w:eastAsia="HGｺﾞｼｯｸE" w:hAnsi="HGｺﾞｼｯｸE" w:hint="eastAsia"/>
          <w:color w:val="000000" w:themeColor="text1"/>
        </w:rPr>
        <w:t>の</w:t>
      </w:r>
      <w:r w:rsidR="00C44A6D" w:rsidRPr="00311F55">
        <w:rPr>
          <w:rFonts w:ascii="HGｺﾞｼｯｸE" w:eastAsia="HGｺﾞｼｯｸE" w:hAnsi="HGｺﾞｼｯｸE" w:hint="eastAsia"/>
          <w:color w:val="000000" w:themeColor="text1"/>
        </w:rPr>
        <w:t>【複数回答】</w:t>
      </w:r>
    </w:p>
    <w:p w:rsidR="000F3484" w:rsidRPr="00C70A39" w:rsidRDefault="006E2C42" w:rsidP="000F3484">
      <w:pPr>
        <w:pStyle w:val="aff1"/>
        <w:ind w:leftChars="0" w:left="0" w:firstLineChars="0" w:firstLine="0"/>
        <w:jc w:val="center"/>
        <w:rPr>
          <w:rFonts w:asciiTheme="minorEastAsia" w:eastAsiaTheme="minorEastAsia" w:hAnsiTheme="minorEastAsia"/>
        </w:rPr>
      </w:pPr>
      <w:r w:rsidRPr="006E2C42">
        <w:rPr>
          <w:noProof/>
        </w:rPr>
        <w:drawing>
          <wp:inline distT="0" distB="0" distL="0" distR="0">
            <wp:extent cx="5494655" cy="4118610"/>
            <wp:effectExtent l="0" t="0" r="0" b="0"/>
            <wp:docPr id="3751" name="図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0F3484" w:rsidRPr="00311F55" w:rsidTr="008D1901">
        <w:tc>
          <w:tcPr>
            <w:tcW w:w="9356" w:type="dxa"/>
            <w:tcBorders>
              <w:top w:val="nil"/>
              <w:left w:val="nil"/>
              <w:bottom w:val="nil"/>
              <w:right w:val="nil"/>
            </w:tcBorders>
          </w:tcPr>
          <w:p w:rsidR="000F3484" w:rsidRPr="00311F55" w:rsidRDefault="0073730A" w:rsidP="002C051B">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●「衣料品」、「趣味・娯楽用品」は全ての地域で４割を超えているが、特に [秩父地域]で、「衣料品」は58.7％と県全体に比べて10.7ポイント高く、「趣味・娯楽用品」は49.4％と県全体に比べて5.1ポイント高くなっている。</w:t>
            </w:r>
          </w:p>
        </w:tc>
      </w:tr>
    </w:tbl>
    <w:p w:rsidR="000F3484" w:rsidRPr="00311F55" w:rsidRDefault="000F3484" w:rsidP="000F3484">
      <w:pPr>
        <w:pStyle w:val="aff1"/>
        <w:ind w:leftChars="0" w:left="0" w:firstLineChars="0" w:firstLine="0"/>
        <w:jc w:val="left"/>
        <w:rPr>
          <w:rFonts w:asciiTheme="minorEastAsia" w:eastAsiaTheme="minorEastAsia" w:hAnsiTheme="minorEastAsia"/>
          <w:color w:val="000000" w:themeColor="text1"/>
        </w:rPr>
      </w:pPr>
    </w:p>
    <w:p w:rsidR="000F3484" w:rsidRPr="00311F55" w:rsidRDefault="000F3484" w:rsidP="000F3484">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C26C54" w:rsidRPr="00311F55">
        <w:rPr>
          <w:rFonts w:ascii="HGｺﾞｼｯｸE" w:eastAsia="HGｺﾞｼｯｸE" w:hAnsi="HGｺﾞｼｯｸE" w:hint="eastAsia"/>
          <w:color w:val="000000" w:themeColor="text1"/>
        </w:rPr>
        <w:t>－</w:t>
      </w:r>
      <w:r w:rsidR="00E30F1E" w:rsidRPr="00311F55">
        <w:rPr>
          <w:rFonts w:ascii="HGｺﾞｼｯｸE" w:eastAsia="HGｺﾞｼｯｸE" w:hAnsi="HGｺﾞｼｯｸE" w:hint="eastAsia"/>
          <w:color w:val="000000" w:themeColor="text1"/>
        </w:rPr>
        <w:t>７</w:t>
      </w:r>
      <w:r w:rsidR="00C26C54" w:rsidRPr="00311F55">
        <w:rPr>
          <w:rFonts w:ascii="HGｺﾞｼｯｸE" w:eastAsia="HGｺﾞｼｯｸE" w:hAnsi="HGｺﾞｼｯｸE" w:hint="eastAsia"/>
          <w:color w:val="000000" w:themeColor="text1"/>
        </w:rPr>
        <w:t>－３　よく購入するもの</w:t>
      </w:r>
      <w:r w:rsidR="00C44A6D" w:rsidRPr="00311F55">
        <w:rPr>
          <w:rFonts w:ascii="HGｺﾞｼｯｸE" w:eastAsia="HGｺﾞｼｯｸE" w:hAnsi="HGｺﾞｼｯｸE" w:hint="eastAsia"/>
          <w:color w:val="000000" w:themeColor="text1"/>
        </w:rPr>
        <w:t>【複数回答】</w:t>
      </w:r>
      <w:r w:rsidRPr="00311F55">
        <w:rPr>
          <w:rFonts w:ascii="HGｺﾞｼｯｸE" w:eastAsia="HGｺﾞｼｯｸE" w:hAnsi="HGｺﾞｼｯｸE" w:hint="eastAsia"/>
          <w:color w:val="000000" w:themeColor="text1"/>
        </w:rPr>
        <w:t>（地域別）</w:t>
      </w:r>
    </w:p>
    <w:p w:rsidR="000F3484" w:rsidRDefault="00DF36F3" w:rsidP="000F3484">
      <w:pPr>
        <w:pStyle w:val="aff1"/>
        <w:ind w:leftChars="0" w:left="0" w:firstLineChars="0" w:firstLine="0"/>
        <w:jc w:val="center"/>
        <w:rPr>
          <w:rFonts w:asciiTheme="minorEastAsia" w:eastAsiaTheme="minorEastAsia" w:hAnsiTheme="minorEastAsia"/>
        </w:rPr>
      </w:pPr>
      <w:r w:rsidRPr="00DF36F3">
        <w:rPr>
          <w:noProof/>
        </w:rPr>
        <w:drawing>
          <wp:inline distT="0" distB="0" distL="0" distR="0" wp14:anchorId="600F8DAD" wp14:editId="4FBB03E2">
            <wp:extent cx="5899320" cy="3327840"/>
            <wp:effectExtent l="0" t="0" r="0" b="0"/>
            <wp:docPr id="3764" name="図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99320" cy="332784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C64A11" w:rsidRDefault="00C64A11" w:rsidP="00317A2D">
      <w:pPr>
        <w:pStyle w:val="aff1"/>
        <w:ind w:leftChars="100" w:left="210" w:rightChars="100" w:right="210"/>
        <w:rPr>
          <w:rFonts w:asciiTheme="minorEastAsia" w:eastAsiaTheme="minorEastAsia" w:hAnsiTheme="minorEastAsia"/>
        </w:rPr>
      </w:pPr>
    </w:p>
    <w:p w:rsidR="00C64A11" w:rsidRDefault="00C64A11" w:rsidP="00317A2D">
      <w:pPr>
        <w:pStyle w:val="aff1"/>
        <w:ind w:leftChars="100" w:left="210" w:rightChars="100" w:right="210"/>
        <w:rPr>
          <w:rFonts w:asciiTheme="minorEastAsia" w:eastAsiaTheme="minorEastAsia" w:hAnsiTheme="minorEastAsia"/>
        </w:rPr>
      </w:pPr>
    </w:p>
    <w:p w:rsidR="00C64A11" w:rsidRDefault="00C64A11" w:rsidP="00317A2D">
      <w:pPr>
        <w:pStyle w:val="aff1"/>
        <w:ind w:leftChars="100" w:left="210" w:rightChars="100" w:right="210"/>
        <w:rPr>
          <w:rFonts w:asciiTheme="minorEastAsia" w:eastAsiaTheme="minorEastAsia" w:hAnsiTheme="minorEastAsia"/>
        </w:rPr>
      </w:pPr>
    </w:p>
    <w:p w:rsidR="00C64A11" w:rsidRDefault="00C64A11" w:rsidP="00317A2D">
      <w:pPr>
        <w:pStyle w:val="aff1"/>
        <w:ind w:leftChars="100" w:left="210" w:rightChars="100" w:right="210"/>
        <w:rPr>
          <w:rFonts w:asciiTheme="minorEastAsia" w:eastAsiaTheme="minorEastAsia" w:hAnsiTheme="minorEastAsia"/>
        </w:rPr>
      </w:pPr>
    </w:p>
    <w:p w:rsidR="00C64A11" w:rsidRDefault="00C64A11" w:rsidP="00317A2D">
      <w:pPr>
        <w:pStyle w:val="aff1"/>
        <w:ind w:leftChars="100" w:left="210" w:rightChars="100" w:right="210"/>
        <w:rPr>
          <w:rFonts w:asciiTheme="minorEastAsia" w:eastAsiaTheme="minorEastAsia" w:hAnsiTheme="minorEastAsia"/>
        </w:rPr>
      </w:pPr>
    </w:p>
    <w:p w:rsidR="00C64A11" w:rsidRDefault="00C64A11" w:rsidP="00317A2D">
      <w:pPr>
        <w:pStyle w:val="aff1"/>
        <w:ind w:leftChars="100" w:left="210" w:rightChars="100" w:right="210"/>
        <w:rPr>
          <w:rFonts w:asciiTheme="minorEastAsia" w:eastAsiaTheme="minorEastAsia" w:hAnsiTheme="minorEastAsia"/>
        </w:rPr>
      </w:pPr>
    </w:p>
    <w:p w:rsidR="00260C22" w:rsidRDefault="00260C22" w:rsidP="00317A2D">
      <w:pPr>
        <w:pStyle w:val="aff1"/>
        <w:ind w:leftChars="100" w:left="210" w:rightChars="100" w:right="210"/>
        <w:rPr>
          <w:rFonts w:asciiTheme="minorEastAsia" w:eastAsiaTheme="minorEastAsia" w:hAnsiTheme="minorEastAsia"/>
        </w:rPr>
      </w:pPr>
    </w:p>
    <w:p w:rsidR="00260C22" w:rsidRPr="00BE1C29" w:rsidRDefault="00260C22" w:rsidP="000F3484">
      <w:pPr>
        <w:pStyle w:val="6"/>
        <w:pageBreakBefore/>
        <w:numPr>
          <w:ilvl w:val="0"/>
          <w:numId w:val="32"/>
        </w:numPr>
      </w:pPr>
      <w:bookmarkStart w:id="59" w:name="_Toc444713672"/>
      <w:r>
        <w:rPr>
          <w:rFonts w:hint="eastAsia"/>
        </w:rPr>
        <w:lastRenderedPageBreak/>
        <w:t>利用する理由</w:t>
      </w:r>
      <w:bookmarkEnd w:id="59"/>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0F3484" w:rsidTr="008D1901">
        <w:tc>
          <w:tcPr>
            <w:tcW w:w="9356" w:type="dxa"/>
            <w:tcBorders>
              <w:top w:val="nil"/>
              <w:left w:val="nil"/>
              <w:bottom w:val="nil"/>
              <w:right w:val="nil"/>
            </w:tcBorders>
          </w:tcPr>
          <w:p w:rsidR="0073730A" w:rsidRPr="009626C4" w:rsidRDefault="0073730A" w:rsidP="0073730A">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インターネット販売を利用する理由としては、「いつでも注文できる」が58.0％で最も高く、次いで「自宅へ配送してくれる」（54.4％）、「価格が安い」（52.8％）、「店頭にない（見つけられない）ものが買える」（39.5％）と続いている。</w:t>
            </w:r>
          </w:p>
          <w:p w:rsidR="000F3484" w:rsidRPr="0050692B" w:rsidRDefault="0073730A" w:rsidP="0073730A">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●「いつでも注文できる」、「自宅へ配送してくれる」など利便性に関する回答の割合が高くなっている。</w:t>
            </w:r>
          </w:p>
        </w:tc>
      </w:tr>
    </w:tbl>
    <w:p w:rsidR="000F3484" w:rsidRDefault="000F3484" w:rsidP="000F3484">
      <w:pPr>
        <w:pStyle w:val="aff1"/>
        <w:ind w:leftChars="0" w:left="0" w:firstLineChars="0" w:firstLine="0"/>
        <w:jc w:val="left"/>
        <w:rPr>
          <w:rFonts w:asciiTheme="minorEastAsia" w:eastAsiaTheme="minorEastAsia" w:hAnsiTheme="minorEastAsia"/>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７</w:t>
      </w:r>
      <w:r>
        <w:rPr>
          <w:rFonts w:ascii="HGｺﾞｼｯｸE" w:eastAsia="HGｺﾞｼｯｸE" w:hAnsi="HGｺﾞｼｯｸE" w:hint="eastAsia"/>
        </w:rPr>
        <w:t>－</w:t>
      </w:r>
      <w:r w:rsidR="00C26C54">
        <w:rPr>
          <w:rFonts w:ascii="HGｺﾞｼｯｸE" w:eastAsia="HGｺﾞｼｯｸE" w:hAnsi="HGｺﾞｼｯｸE" w:hint="eastAsia"/>
        </w:rPr>
        <w:t>４</w:t>
      </w:r>
      <w:r w:rsidRPr="003B2CF0">
        <w:rPr>
          <w:rFonts w:ascii="HGｺﾞｼｯｸE" w:eastAsia="HGｺﾞｼｯｸE" w:hAnsi="HGｺﾞｼｯｸE" w:hint="eastAsia"/>
        </w:rPr>
        <w:t xml:space="preserve">　</w:t>
      </w:r>
      <w:r w:rsidR="00C26C54">
        <w:rPr>
          <w:rFonts w:ascii="HGｺﾞｼｯｸE" w:eastAsia="HGｺﾞｼｯｸE" w:hAnsi="HGｺﾞｼｯｸE" w:hint="eastAsia"/>
        </w:rPr>
        <w:t>利用す</w:t>
      </w:r>
      <w:r w:rsidR="00C26C54" w:rsidRPr="00311F55">
        <w:rPr>
          <w:rFonts w:ascii="HGｺﾞｼｯｸE" w:eastAsia="HGｺﾞｼｯｸE" w:hAnsi="HGｺﾞｼｯｸE" w:hint="eastAsia"/>
          <w:color w:val="000000" w:themeColor="text1"/>
        </w:rPr>
        <w:t>る理由</w:t>
      </w:r>
      <w:r w:rsidR="00C44A6D" w:rsidRPr="00311F55">
        <w:rPr>
          <w:rFonts w:ascii="HGｺﾞｼｯｸE" w:eastAsia="HGｺﾞｼｯｸE" w:hAnsi="HGｺﾞｼｯｸE" w:hint="eastAsia"/>
          <w:color w:val="000000" w:themeColor="text1"/>
        </w:rPr>
        <w:t>【複数回答】</w:t>
      </w:r>
    </w:p>
    <w:p w:rsidR="000F3484" w:rsidRPr="00C70A39" w:rsidRDefault="006E2C42" w:rsidP="000F3484">
      <w:pPr>
        <w:pStyle w:val="aff1"/>
        <w:ind w:leftChars="0" w:left="0" w:firstLineChars="0" w:firstLine="0"/>
        <w:jc w:val="center"/>
        <w:rPr>
          <w:rFonts w:asciiTheme="minorEastAsia" w:eastAsiaTheme="minorEastAsia" w:hAnsiTheme="minorEastAsia"/>
        </w:rPr>
      </w:pPr>
      <w:r w:rsidRPr="006E2C42">
        <w:rPr>
          <w:noProof/>
        </w:rPr>
        <w:drawing>
          <wp:inline distT="0" distB="0" distL="0" distR="0">
            <wp:extent cx="5494655" cy="4118610"/>
            <wp:effectExtent l="0" t="0" r="0" b="0"/>
            <wp:docPr id="3752" name="図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0F3484" w:rsidTr="008D1901">
        <w:tc>
          <w:tcPr>
            <w:tcW w:w="9356" w:type="dxa"/>
            <w:tcBorders>
              <w:top w:val="nil"/>
              <w:left w:val="nil"/>
              <w:bottom w:val="nil"/>
              <w:right w:val="nil"/>
            </w:tcBorders>
          </w:tcPr>
          <w:p w:rsidR="000F3484" w:rsidRPr="0050692B" w:rsidRDefault="0073730A" w:rsidP="00424DE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424DEB">
              <w:rPr>
                <w:rFonts w:asciiTheme="minorEastAsia" w:eastAsiaTheme="minorEastAsia" w:hAnsiTheme="minorEastAsia" w:hint="eastAsia"/>
              </w:rPr>
              <w:t>[北部地域]では「店頭にない（見つけられない）ものが買える」が46.1％と、県全体に比べて6.6ポイント高く、［南西部地域］では「自宅へ配送してくれる」が60.6％と、県全体に比べて6.2ポイント高くなっている。</w:t>
            </w:r>
          </w:p>
        </w:tc>
      </w:tr>
    </w:tbl>
    <w:p w:rsidR="000F3484" w:rsidRDefault="000F3484" w:rsidP="000F3484">
      <w:pPr>
        <w:pStyle w:val="aff1"/>
        <w:ind w:leftChars="0" w:left="0" w:firstLineChars="0" w:firstLine="0"/>
        <w:jc w:val="left"/>
        <w:rPr>
          <w:rFonts w:asciiTheme="minorEastAsia" w:eastAsiaTheme="minorEastAsia" w:hAnsiTheme="minorEastAsia"/>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７</w:t>
      </w:r>
      <w:r w:rsidR="00C26C54">
        <w:rPr>
          <w:rFonts w:ascii="HGｺﾞｼｯｸE" w:eastAsia="HGｺﾞｼｯｸE" w:hAnsi="HGｺﾞｼｯｸE" w:hint="eastAsia"/>
        </w:rPr>
        <w:t>－５</w:t>
      </w:r>
      <w:r w:rsidR="00C26C54" w:rsidRPr="003B2CF0">
        <w:rPr>
          <w:rFonts w:ascii="HGｺﾞｼｯｸE" w:eastAsia="HGｺﾞｼｯｸE" w:hAnsi="HGｺﾞｼｯｸE" w:hint="eastAsia"/>
        </w:rPr>
        <w:t xml:space="preserve">　</w:t>
      </w:r>
      <w:r w:rsidR="00C26C54">
        <w:rPr>
          <w:rFonts w:ascii="HGｺﾞｼｯｸE" w:eastAsia="HGｺﾞｼｯｸE" w:hAnsi="HGｺﾞｼｯｸE" w:hint="eastAsia"/>
        </w:rPr>
        <w:t>利用する</w:t>
      </w:r>
      <w:r w:rsidR="00C26C54" w:rsidRPr="00311F55">
        <w:rPr>
          <w:rFonts w:ascii="HGｺﾞｼｯｸE" w:eastAsia="HGｺﾞｼｯｸE" w:hAnsi="HGｺﾞｼｯｸE" w:hint="eastAsia"/>
          <w:color w:val="000000" w:themeColor="text1"/>
        </w:rPr>
        <w:t>理由</w:t>
      </w:r>
      <w:r w:rsidR="00C44A6D" w:rsidRPr="00311F55">
        <w:rPr>
          <w:rFonts w:ascii="HGｺﾞｼｯｸE" w:eastAsia="HGｺﾞｼｯｸE" w:hAnsi="HGｺﾞｼｯｸE" w:hint="eastAsia"/>
          <w:color w:val="000000" w:themeColor="text1"/>
        </w:rPr>
        <w:t>【複数回答】</w:t>
      </w:r>
      <w:r w:rsidRPr="00311F55">
        <w:rPr>
          <w:rFonts w:ascii="HGｺﾞｼｯｸE" w:eastAsia="HGｺﾞｼｯｸE" w:hAnsi="HGｺﾞｼｯｸE" w:hint="eastAsia"/>
          <w:color w:val="000000" w:themeColor="text1"/>
        </w:rPr>
        <w:t>（地域別）</w:t>
      </w:r>
    </w:p>
    <w:p w:rsidR="000F3484" w:rsidRDefault="00BC5095" w:rsidP="000F3484">
      <w:pPr>
        <w:pStyle w:val="aff1"/>
        <w:ind w:leftChars="0" w:left="0" w:firstLineChars="0" w:firstLine="0"/>
        <w:jc w:val="center"/>
        <w:rPr>
          <w:rFonts w:asciiTheme="minorEastAsia" w:eastAsiaTheme="minorEastAsia" w:hAnsiTheme="minorEastAsia"/>
        </w:rPr>
      </w:pPr>
      <w:r w:rsidRPr="00BC5095">
        <w:rPr>
          <w:noProof/>
        </w:rPr>
        <w:drawing>
          <wp:inline distT="0" distB="0" distL="0" distR="0">
            <wp:extent cx="4860000" cy="3784680"/>
            <wp:effectExtent l="0" t="0" r="0" b="0"/>
            <wp:docPr id="3763" name="図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60000" cy="378468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EE1C2E" w:rsidRDefault="000F3484" w:rsidP="000F3484">
      <w:pPr>
        <w:pStyle w:val="aff1"/>
        <w:ind w:leftChars="100" w:left="210" w:rightChars="100" w:right="210"/>
        <w:rPr>
          <w:rFonts w:asciiTheme="minorEastAsia" w:eastAsiaTheme="minorEastAsia" w:hAnsiTheme="minorEastAsia"/>
        </w:rPr>
      </w:pPr>
    </w:p>
    <w:p w:rsidR="00260C22" w:rsidRDefault="00260C22" w:rsidP="00317A2D">
      <w:pPr>
        <w:pStyle w:val="aff1"/>
        <w:ind w:leftChars="100" w:left="210" w:rightChars="100" w:right="210"/>
        <w:rPr>
          <w:rFonts w:asciiTheme="minorEastAsia" w:eastAsiaTheme="minorEastAsia" w:hAnsiTheme="minorEastAsia"/>
        </w:rPr>
      </w:pPr>
    </w:p>
    <w:p w:rsidR="00260C22" w:rsidRDefault="00260C22" w:rsidP="00317A2D">
      <w:pPr>
        <w:pStyle w:val="aff1"/>
        <w:ind w:leftChars="100" w:left="210" w:rightChars="100" w:right="210"/>
        <w:rPr>
          <w:rFonts w:asciiTheme="minorEastAsia" w:eastAsiaTheme="minorEastAsia" w:hAnsiTheme="minorEastAsia"/>
        </w:rPr>
      </w:pPr>
    </w:p>
    <w:p w:rsidR="00260C22" w:rsidRPr="00BE1C29" w:rsidRDefault="00260C22" w:rsidP="000F3484">
      <w:pPr>
        <w:pStyle w:val="6"/>
        <w:pageBreakBefore/>
        <w:numPr>
          <w:ilvl w:val="0"/>
          <w:numId w:val="32"/>
        </w:numPr>
      </w:pPr>
      <w:bookmarkStart w:id="60" w:name="_Toc444713673"/>
      <w:r>
        <w:rPr>
          <w:rFonts w:hint="eastAsia"/>
        </w:rPr>
        <w:lastRenderedPageBreak/>
        <w:t>利用する時に重視すること</w:t>
      </w:r>
      <w:bookmarkEnd w:id="60"/>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0F3484" w:rsidRPr="00311F55" w:rsidTr="008D1901">
        <w:tc>
          <w:tcPr>
            <w:tcW w:w="9356" w:type="dxa"/>
            <w:tcBorders>
              <w:top w:val="nil"/>
              <w:left w:val="nil"/>
              <w:bottom w:val="nil"/>
              <w:right w:val="nil"/>
            </w:tcBorders>
          </w:tcPr>
          <w:p w:rsidR="000F3484" w:rsidRPr="00311F55" w:rsidRDefault="0073730A" w:rsidP="007A390E">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インターネット販売を利用する時に重視することは、「価格」が87.7％で最も高く、次いで「商品の評価」(59.1％)、「送料」(45.3％)、「出店者（サイト）の評価」（17.7％）、「支払い決済方法」（13.6％）、「ポイント・特典」（13.3％）の順となっている。</w:t>
            </w:r>
          </w:p>
        </w:tc>
      </w:tr>
    </w:tbl>
    <w:p w:rsidR="000F3484" w:rsidRPr="00311F55" w:rsidRDefault="000F3484" w:rsidP="000F3484">
      <w:pPr>
        <w:pStyle w:val="aff1"/>
        <w:ind w:leftChars="0" w:left="0" w:firstLineChars="0" w:firstLine="0"/>
        <w:jc w:val="left"/>
        <w:rPr>
          <w:rFonts w:asciiTheme="minorEastAsia" w:eastAsiaTheme="minorEastAsia" w:hAnsiTheme="minorEastAsia"/>
          <w:color w:val="000000" w:themeColor="text1"/>
        </w:rPr>
      </w:pPr>
    </w:p>
    <w:p w:rsidR="000F3484" w:rsidRPr="00311F55" w:rsidRDefault="000F3484" w:rsidP="000F3484">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E30F1E" w:rsidRPr="00311F55">
        <w:rPr>
          <w:rFonts w:ascii="HGｺﾞｼｯｸE" w:eastAsia="HGｺﾞｼｯｸE" w:hAnsi="HGｺﾞｼｯｸE" w:hint="eastAsia"/>
          <w:color w:val="000000" w:themeColor="text1"/>
        </w:rPr>
        <w:t>７</w:t>
      </w:r>
      <w:r w:rsidR="00C26C54" w:rsidRPr="00311F55">
        <w:rPr>
          <w:rFonts w:ascii="HGｺﾞｼｯｸE" w:eastAsia="HGｺﾞｼｯｸE" w:hAnsi="HGｺﾞｼｯｸE" w:hint="eastAsia"/>
          <w:color w:val="000000" w:themeColor="text1"/>
        </w:rPr>
        <w:t>－６　利用する時に重視すること</w:t>
      </w:r>
      <w:r w:rsidR="00C44A6D" w:rsidRPr="00311F55">
        <w:rPr>
          <w:rFonts w:ascii="HGｺﾞｼｯｸE" w:eastAsia="HGｺﾞｼｯｸE" w:hAnsi="HGｺﾞｼｯｸE" w:hint="eastAsia"/>
          <w:color w:val="000000" w:themeColor="text1"/>
        </w:rPr>
        <w:t>【複数回答】</w:t>
      </w:r>
    </w:p>
    <w:p w:rsidR="000F3484" w:rsidRPr="00C70A39" w:rsidRDefault="006E2C42" w:rsidP="000F3484">
      <w:pPr>
        <w:pStyle w:val="aff1"/>
        <w:ind w:leftChars="0" w:left="0" w:firstLineChars="0" w:firstLine="0"/>
        <w:jc w:val="center"/>
        <w:rPr>
          <w:rFonts w:asciiTheme="minorEastAsia" w:eastAsiaTheme="minorEastAsia" w:hAnsiTheme="minorEastAsia"/>
        </w:rPr>
      </w:pPr>
      <w:r w:rsidRPr="006E2C42">
        <w:rPr>
          <w:noProof/>
        </w:rPr>
        <w:drawing>
          <wp:inline distT="0" distB="0" distL="0" distR="0">
            <wp:extent cx="5494655" cy="4118610"/>
            <wp:effectExtent l="0" t="0" r="0" b="0"/>
            <wp:docPr id="3753" name="図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0F3484" w:rsidTr="008D1901">
        <w:tc>
          <w:tcPr>
            <w:tcW w:w="9356" w:type="dxa"/>
            <w:tcBorders>
              <w:top w:val="nil"/>
              <w:left w:val="nil"/>
              <w:bottom w:val="nil"/>
              <w:right w:val="nil"/>
            </w:tcBorders>
          </w:tcPr>
          <w:p w:rsidR="000F3484" w:rsidRPr="0050692B" w:rsidRDefault="0073730A" w:rsidP="00310F1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310F1B">
              <w:rPr>
                <w:rFonts w:asciiTheme="minorEastAsia" w:eastAsiaTheme="minorEastAsia" w:hAnsiTheme="minorEastAsia" w:hint="eastAsia"/>
              </w:rPr>
              <w:t>利用する時に重視することについては、各地域間に大きな差はみられなかった。</w:t>
            </w:r>
          </w:p>
        </w:tc>
      </w:tr>
    </w:tbl>
    <w:p w:rsidR="000F3484" w:rsidRPr="00311F55" w:rsidRDefault="000F3484" w:rsidP="000F3484">
      <w:pPr>
        <w:pStyle w:val="aff1"/>
        <w:ind w:leftChars="0" w:left="0" w:firstLineChars="0" w:firstLine="0"/>
        <w:jc w:val="left"/>
        <w:rPr>
          <w:rFonts w:asciiTheme="minorEastAsia" w:eastAsiaTheme="minorEastAsia" w:hAnsiTheme="minorEastAsia"/>
          <w:color w:val="000000" w:themeColor="text1"/>
        </w:rPr>
      </w:pPr>
    </w:p>
    <w:p w:rsidR="000F3484" w:rsidRPr="00311F55" w:rsidRDefault="000F3484" w:rsidP="000F3484">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C26C54" w:rsidRPr="00311F55">
        <w:rPr>
          <w:rFonts w:ascii="HGｺﾞｼｯｸE" w:eastAsia="HGｺﾞｼｯｸE" w:hAnsi="HGｺﾞｼｯｸE" w:hint="eastAsia"/>
          <w:color w:val="000000" w:themeColor="text1"/>
        </w:rPr>
        <w:t>－</w:t>
      </w:r>
      <w:r w:rsidR="00E30F1E" w:rsidRPr="00311F55">
        <w:rPr>
          <w:rFonts w:ascii="HGｺﾞｼｯｸE" w:eastAsia="HGｺﾞｼｯｸE" w:hAnsi="HGｺﾞｼｯｸE" w:hint="eastAsia"/>
          <w:color w:val="000000" w:themeColor="text1"/>
        </w:rPr>
        <w:t>７</w:t>
      </w:r>
      <w:r w:rsidR="00C26C54" w:rsidRPr="00311F55">
        <w:rPr>
          <w:rFonts w:ascii="HGｺﾞｼｯｸE" w:eastAsia="HGｺﾞｼｯｸE" w:hAnsi="HGｺﾞｼｯｸE" w:hint="eastAsia"/>
          <w:color w:val="000000" w:themeColor="text1"/>
        </w:rPr>
        <w:t>－７　利用する時に重視すること</w:t>
      </w:r>
      <w:r w:rsidR="00C44A6D" w:rsidRPr="00311F55">
        <w:rPr>
          <w:rFonts w:ascii="HGｺﾞｼｯｸE" w:eastAsia="HGｺﾞｼｯｸE" w:hAnsi="HGｺﾞｼｯｸE" w:hint="eastAsia"/>
          <w:color w:val="000000" w:themeColor="text1"/>
        </w:rPr>
        <w:t>【複数回答】</w:t>
      </w:r>
      <w:r w:rsidRPr="00311F55">
        <w:rPr>
          <w:rFonts w:ascii="HGｺﾞｼｯｸE" w:eastAsia="HGｺﾞｼｯｸE" w:hAnsi="HGｺﾞｼｯｸE" w:hint="eastAsia"/>
          <w:color w:val="000000" w:themeColor="text1"/>
        </w:rPr>
        <w:t>（地域別）</w:t>
      </w:r>
    </w:p>
    <w:p w:rsidR="000F3484" w:rsidRDefault="004579E7" w:rsidP="000F3484">
      <w:pPr>
        <w:pStyle w:val="aff1"/>
        <w:ind w:leftChars="0" w:left="0" w:firstLineChars="0" w:firstLine="0"/>
        <w:jc w:val="center"/>
        <w:rPr>
          <w:rFonts w:asciiTheme="minorEastAsia" w:eastAsiaTheme="minorEastAsia" w:hAnsiTheme="minorEastAsia"/>
        </w:rPr>
      </w:pPr>
      <w:r w:rsidRPr="004579E7">
        <w:rPr>
          <w:noProof/>
        </w:rPr>
        <w:drawing>
          <wp:inline distT="0" distB="0" distL="0" distR="0">
            <wp:extent cx="4860360" cy="3422520"/>
            <wp:effectExtent l="0" t="0" r="0" b="0"/>
            <wp:docPr id="3765" name="図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0360" cy="342252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EE1C2E" w:rsidRDefault="000F3484" w:rsidP="000F3484">
      <w:pPr>
        <w:pStyle w:val="aff1"/>
        <w:ind w:leftChars="100" w:left="210" w:rightChars="100" w:right="210"/>
        <w:rPr>
          <w:rFonts w:asciiTheme="minorEastAsia" w:eastAsiaTheme="minorEastAsia" w:hAnsiTheme="minorEastAsia"/>
        </w:rPr>
      </w:pPr>
    </w:p>
    <w:p w:rsidR="00260C22" w:rsidRPr="00260C22" w:rsidRDefault="00260C22" w:rsidP="00317A2D">
      <w:pPr>
        <w:pStyle w:val="aff1"/>
        <w:ind w:leftChars="100" w:left="210" w:rightChars="100" w:right="210"/>
        <w:rPr>
          <w:rFonts w:asciiTheme="minorEastAsia" w:eastAsiaTheme="minorEastAsia" w:hAnsiTheme="minorEastAsia"/>
        </w:rPr>
      </w:pPr>
    </w:p>
    <w:p w:rsidR="00260C22" w:rsidRDefault="00260C22" w:rsidP="00317A2D">
      <w:pPr>
        <w:pStyle w:val="aff1"/>
        <w:ind w:leftChars="100" w:left="210" w:rightChars="100" w:right="210"/>
        <w:rPr>
          <w:rFonts w:asciiTheme="minorEastAsia" w:eastAsiaTheme="minorEastAsia" w:hAnsiTheme="minorEastAsia"/>
        </w:rPr>
      </w:pPr>
    </w:p>
    <w:p w:rsidR="00260C22" w:rsidRDefault="00260C22" w:rsidP="00317A2D">
      <w:pPr>
        <w:pStyle w:val="aff1"/>
        <w:ind w:leftChars="100" w:left="210" w:rightChars="100" w:right="210"/>
        <w:rPr>
          <w:rFonts w:asciiTheme="minorEastAsia" w:eastAsiaTheme="minorEastAsia" w:hAnsiTheme="minorEastAsia"/>
        </w:rPr>
      </w:pPr>
    </w:p>
    <w:p w:rsidR="00260C22" w:rsidRPr="00BE1C29" w:rsidRDefault="00260C22" w:rsidP="000F3484">
      <w:pPr>
        <w:pStyle w:val="6"/>
        <w:pageBreakBefore/>
        <w:numPr>
          <w:ilvl w:val="0"/>
          <w:numId w:val="32"/>
        </w:numPr>
      </w:pPr>
      <w:bookmarkStart w:id="61" w:name="_Toc444713674"/>
      <w:r>
        <w:rPr>
          <w:rFonts w:hint="eastAsia"/>
        </w:rPr>
        <w:lastRenderedPageBreak/>
        <w:t>利用していない理由</w:t>
      </w:r>
      <w:bookmarkEnd w:id="61"/>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0F3484" w:rsidRPr="00311F55" w:rsidTr="008D1901">
        <w:tc>
          <w:tcPr>
            <w:tcW w:w="9356" w:type="dxa"/>
            <w:tcBorders>
              <w:top w:val="nil"/>
              <w:left w:val="nil"/>
              <w:bottom w:val="nil"/>
              <w:right w:val="nil"/>
            </w:tcBorders>
          </w:tcPr>
          <w:p w:rsidR="0073730A" w:rsidRPr="00311F55" w:rsidRDefault="0073730A" w:rsidP="0073730A">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インターネット販売を利用していない理由は、「実際に商品を見て決めたい」が80.1％で最も高く、次いで「支払決済の安全性、個人情報漏洩への不安」（33.4％）、「送料がかかる」（31.8％）、「商品が選びにくい」（17.8％）、「商品の受け取りがわずらわしい」（15.0％</w:t>
            </w:r>
            <w:r w:rsidR="004E1727" w:rsidRPr="00311F55">
              <w:rPr>
                <w:rFonts w:asciiTheme="minorEastAsia" w:eastAsiaTheme="minorEastAsia" w:hAnsiTheme="minorEastAsia" w:hint="eastAsia"/>
                <w:color w:val="000000" w:themeColor="text1"/>
              </w:rPr>
              <w:t>）</w:t>
            </w:r>
            <w:r w:rsidRPr="00311F55">
              <w:rPr>
                <w:rFonts w:asciiTheme="minorEastAsia" w:eastAsiaTheme="minorEastAsia" w:hAnsiTheme="minorEastAsia" w:hint="eastAsia"/>
                <w:color w:val="000000" w:themeColor="text1"/>
              </w:rPr>
              <w:t>となっている。</w:t>
            </w:r>
          </w:p>
          <w:p w:rsidR="000F3484" w:rsidRPr="00311F55" w:rsidRDefault="0073730A" w:rsidP="0073730A">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●「インターネットを利用できない・使えない」は15.8％であった。</w:t>
            </w:r>
          </w:p>
        </w:tc>
      </w:tr>
    </w:tbl>
    <w:p w:rsidR="000F3484" w:rsidRPr="00311F55" w:rsidRDefault="000F3484" w:rsidP="000F3484">
      <w:pPr>
        <w:pStyle w:val="aff1"/>
        <w:ind w:leftChars="0" w:left="0" w:firstLineChars="0" w:firstLine="0"/>
        <w:jc w:val="left"/>
        <w:rPr>
          <w:rFonts w:asciiTheme="minorEastAsia" w:eastAsiaTheme="minorEastAsia" w:hAnsiTheme="minorEastAsia"/>
          <w:color w:val="000000" w:themeColor="text1"/>
        </w:rPr>
      </w:pPr>
    </w:p>
    <w:p w:rsidR="000F3484" w:rsidRPr="00311F55" w:rsidRDefault="000F3484" w:rsidP="000F3484">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E30F1E" w:rsidRPr="00311F55">
        <w:rPr>
          <w:rFonts w:ascii="HGｺﾞｼｯｸE" w:eastAsia="HGｺﾞｼｯｸE" w:hAnsi="HGｺﾞｼｯｸE" w:hint="eastAsia"/>
          <w:color w:val="000000" w:themeColor="text1"/>
        </w:rPr>
        <w:t>７</w:t>
      </w:r>
      <w:r w:rsidRPr="00311F55">
        <w:rPr>
          <w:rFonts w:ascii="HGｺﾞｼｯｸE" w:eastAsia="HGｺﾞｼｯｸE" w:hAnsi="HGｺﾞｼｯｸE" w:hint="eastAsia"/>
          <w:color w:val="000000" w:themeColor="text1"/>
        </w:rPr>
        <w:t>－</w:t>
      </w:r>
      <w:r w:rsidR="00C26C54" w:rsidRPr="00311F55">
        <w:rPr>
          <w:rFonts w:ascii="HGｺﾞｼｯｸE" w:eastAsia="HGｺﾞｼｯｸE" w:hAnsi="HGｺﾞｼｯｸE" w:hint="eastAsia"/>
          <w:color w:val="000000" w:themeColor="text1"/>
        </w:rPr>
        <w:t>８</w:t>
      </w:r>
      <w:r w:rsidRPr="00311F55">
        <w:rPr>
          <w:rFonts w:ascii="HGｺﾞｼｯｸE" w:eastAsia="HGｺﾞｼｯｸE" w:hAnsi="HGｺﾞｼｯｸE" w:hint="eastAsia"/>
          <w:color w:val="000000" w:themeColor="text1"/>
        </w:rPr>
        <w:t xml:space="preserve">　</w:t>
      </w:r>
      <w:r w:rsidR="00D92424" w:rsidRPr="00311F55">
        <w:rPr>
          <w:rFonts w:ascii="HGｺﾞｼｯｸE" w:eastAsia="HGｺﾞｼｯｸE" w:hAnsi="HGｺﾞｼｯｸE" w:hint="eastAsia"/>
          <w:color w:val="000000" w:themeColor="text1"/>
        </w:rPr>
        <w:t>利用していない理由</w:t>
      </w:r>
      <w:r w:rsidR="00C44A6D" w:rsidRPr="00311F55">
        <w:rPr>
          <w:rFonts w:ascii="HGｺﾞｼｯｸE" w:eastAsia="HGｺﾞｼｯｸE" w:hAnsi="HGｺﾞｼｯｸE" w:hint="eastAsia"/>
          <w:color w:val="000000" w:themeColor="text1"/>
        </w:rPr>
        <w:t>【複数回答】</w:t>
      </w:r>
    </w:p>
    <w:p w:rsidR="000F3484" w:rsidRPr="00C70A39" w:rsidRDefault="00B22F29" w:rsidP="000F3484">
      <w:pPr>
        <w:pStyle w:val="aff1"/>
        <w:ind w:leftChars="0" w:left="0" w:firstLineChars="0" w:firstLine="0"/>
        <w:jc w:val="center"/>
        <w:rPr>
          <w:rFonts w:asciiTheme="minorEastAsia" w:eastAsiaTheme="minorEastAsia" w:hAnsiTheme="minorEastAsia"/>
        </w:rPr>
      </w:pPr>
      <w:r w:rsidRPr="00B22F29">
        <w:rPr>
          <w:noProof/>
        </w:rPr>
        <w:drawing>
          <wp:inline distT="0" distB="0" distL="0" distR="0">
            <wp:extent cx="5494655" cy="4118610"/>
            <wp:effectExtent l="0" t="0" r="0" b="0"/>
            <wp:docPr id="3723" name="図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0F3484" w:rsidRPr="00311F55" w:rsidTr="008D1901">
        <w:tc>
          <w:tcPr>
            <w:tcW w:w="9356" w:type="dxa"/>
            <w:tcBorders>
              <w:top w:val="nil"/>
              <w:left w:val="nil"/>
              <w:bottom w:val="nil"/>
              <w:right w:val="nil"/>
            </w:tcBorders>
          </w:tcPr>
          <w:p w:rsidR="0073730A" w:rsidRPr="00311F55" w:rsidRDefault="0073730A" w:rsidP="0073730A">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●すべての地域で「実際に商品を見て決めたい」の割合が最も高くなっている。</w:t>
            </w:r>
          </w:p>
          <w:p w:rsidR="000F3484" w:rsidRPr="00311F55" w:rsidRDefault="0073730A" w:rsidP="0073730A">
            <w:pPr>
              <w:pStyle w:val="aff1"/>
              <w:ind w:left="630" w:hangingChars="100" w:hanging="210"/>
              <w:rPr>
                <w:rFonts w:asciiTheme="minorEastAsia" w:eastAsiaTheme="minorEastAsia" w:hAnsiTheme="minorEastAsia"/>
                <w:color w:val="000000" w:themeColor="text1"/>
              </w:rPr>
            </w:pPr>
            <w:r w:rsidRPr="00311F55">
              <w:rPr>
                <w:rFonts w:asciiTheme="minorEastAsia" w:eastAsiaTheme="minorEastAsia" w:hAnsiTheme="minorEastAsia" w:hint="eastAsia"/>
                <w:color w:val="000000" w:themeColor="text1"/>
              </w:rPr>
              <w:t>●[秩父地域]では「支払決済の安全性、個人情報漏洩への不安」が39.5％と、県全体に比べ</w:t>
            </w:r>
            <w:r w:rsidR="00AB79B4" w:rsidRPr="00311F55">
              <w:rPr>
                <w:rFonts w:asciiTheme="minorEastAsia" w:eastAsiaTheme="minorEastAsia" w:hAnsiTheme="minorEastAsia" w:hint="eastAsia"/>
                <w:color w:val="000000" w:themeColor="text1"/>
              </w:rPr>
              <w:t>て</w:t>
            </w:r>
            <w:r w:rsidRPr="00311F55">
              <w:rPr>
                <w:rFonts w:asciiTheme="minorEastAsia" w:eastAsiaTheme="minorEastAsia" w:hAnsiTheme="minorEastAsia" w:hint="eastAsia"/>
                <w:color w:val="000000" w:themeColor="text1"/>
              </w:rPr>
              <w:t>6.1ポイント高くなっている。</w:t>
            </w:r>
          </w:p>
        </w:tc>
      </w:tr>
    </w:tbl>
    <w:p w:rsidR="000F3484" w:rsidRPr="00311F55" w:rsidRDefault="000F3484" w:rsidP="000F3484">
      <w:pPr>
        <w:pStyle w:val="aff1"/>
        <w:ind w:leftChars="0" w:left="0" w:firstLineChars="0" w:firstLine="0"/>
        <w:jc w:val="left"/>
        <w:rPr>
          <w:rFonts w:asciiTheme="minorEastAsia" w:eastAsiaTheme="minorEastAsia" w:hAnsiTheme="minorEastAsia"/>
          <w:color w:val="000000" w:themeColor="text1"/>
        </w:rPr>
      </w:pPr>
    </w:p>
    <w:p w:rsidR="000F3484" w:rsidRPr="00311F55" w:rsidRDefault="000F3484" w:rsidP="000F3484">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D92424" w:rsidRPr="00311F55">
        <w:rPr>
          <w:rFonts w:ascii="HGｺﾞｼｯｸE" w:eastAsia="HGｺﾞｼｯｸE" w:hAnsi="HGｺﾞｼｯｸE" w:hint="eastAsia"/>
          <w:color w:val="000000" w:themeColor="text1"/>
        </w:rPr>
        <w:t>－</w:t>
      </w:r>
      <w:r w:rsidR="00E30F1E" w:rsidRPr="00311F55">
        <w:rPr>
          <w:rFonts w:ascii="HGｺﾞｼｯｸE" w:eastAsia="HGｺﾞｼｯｸE" w:hAnsi="HGｺﾞｼｯｸE" w:hint="eastAsia"/>
          <w:color w:val="000000" w:themeColor="text1"/>
        </w:rPr>
        <w:t>７</w:t>
      </w:r>
      <w:r w:rsidR="00D92424" w:rsidRPr="00311F55">
        <w:rPr>
          <w:rFonts w:ascii="HGｺﾞｼｯｸE" w:eastAsia="HGｺﾞｼｯｸE" w:hAnsi="HGｺﾞｼｯｸE" w:hint="eastAsia"/>
          <w:color w:val="000000" w:themeColor="text1"/>
        </w:rPr>
        <w:t>－９　利用していない理由</w:t>
      </w:r>
      <w:r w:rsidR="00C44A6D" w:rsidRPr="00311F55">
        <w:rPr>
          <w:rFonts w:ascii="HGｺﾞｼｯｸE" w:eastAsia="HGｺﾞｼｯｸE" w:hAnsi="HGｺﾞｼｯｸE" w:hint="eastAsia"/>
          <w:color w:val="000000" w:themeColor="text1"/>
        </w:rPr>
        <w:t>【複数回答】</w:t>
      </w:r>
      <w:r w:rsidRPr="00311F55">
        <w:rPr>
          <w:rFonts w:ascii="HGｺﾞｼｯｸE" w:eastAsia="HGｺﾞｼｯｸE" w:hAnsi="HGｺﾞｼｯｸE" w:hint="eastAsia"/>
          <w:color w:val="000000" w:themeColor="text1"/>
        </w:rPr>
        <w:t>（地域別）</w:t>
      </w:r>
    </w:p>
    <w:p w:rsidR="000F3484" w:rsidRDefault="004579E7" w:rsidP="000F3484">
      <w:pPr>
        <w:pStyle w:val="aff1"/>
        <w:ind w:leftChars="0" w:left="0" w:firstLineChars="0" w:firstLine="0"/>
        <w:jc w:val="center"/>
        <w:rPr>
          <w:rFonts w:asciiTheme="minorEastAsia" w:eastAsiaTheme="minorEastAsia" w:hAnsiTheme="minorEastAsia"/>
        </w:rPr>
      </w:pPr>
      <w:r w:rsidRPr="004579E7">
        <w:rPr>
          <w:noProof/>
        </w:rPr>
        <w:drawing>
          <wp:inline distT="0" distB="0" distL="0" distR="0">
            <wp:extent cx="3873960" cy="3784680"/>
            <wp:effectExtent l="0" t="0" r="0" b="0"/>
            <wp:docPr id="3766" name="図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73960" cy="378468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EE1C2E" w:rsidRDefault="000F3484" w:rsidP="000F3484">
      <w:pPr>
        <w:pStyle w:val="aff1"/>
        <w:ind w:leftChars="100" w:left="210" w:rightChars="100" w:right="210"/>
        <w:rPr>
          <w:rFonts w:asciiTheme="minorEastAsia" w:eastAsiaTheme="minorEastAsia" w:hAnsiTheme="minorEastAsia"/>
        </w:rPr>
      </w:pPr>
    </w:p>
    <w:p w:rsidR="00260C22" w:rsidRPr="00260C22" w:rsidRDefault="00260C22" w:rsidP="00317A2D">
      <w:pPr>
        <w:pStyle w:val="aff1"/>
        <w:ind w:leftChars="100" w:left="210" w:rightChars="100" w:right="210"/>
        <w:rPr>
          <w:rFonts w:asciiTheme="minorEastAsia" w:eastAsiaTheme="minorEastAsia" w:hAnsiTheme="minorEastAsia"/>
        </w:rPr>
      </w:pPr>
    </w:p>
    <w:p w:rsidR="00317A2D" w:rsidRPr="009E0EBA" w:rsidRDefault="00317A2D" w:rsidP="00317A2D">
      <w:pPr>
        <w:pStyle w:val="aff1"/>
        <w:ind w:leftChars="100" w:left="210" w:rightChars="100" w:right="210"/>
        <w:rPr>
          <w:rFonts w:asciiTheme="minorEastAsia" w:eastAsiaTheme="minorEastAsia" w:hAnsiTheme="minorEastAsia"/>
        </w:rPr>
      </w:pPr>
    </w:p>
    <w:p w:rsidR="00317A2D" w:rsidRPr="008D7AA4" w:rsidRDefault="00180553" w:rsidP="00317A2D">
      <w:pPr>
        <w:pStyle w:val="23"/>
        <w:pageBreakBefore/>
        <w:numPr>
          <w:ilvl w:val="0"/>
          <w:numId w:val="0"/>
        </w:numPr>
        <w:ind w:left="57"/>
      </w:pPr>
      <w:bookmarkStart w:id="62" w:name="_Toc444713675"/>
      <w:r>
        <w:rPr>
          <w:rFonts w:hint="eastAsia"/>
        </w:rPr>
        <w:lastRenderedPageBreak/>
        <w:t>８</w:t>
      </w:r>
      <w:r w:rsidR="00317A2D">
        <w:rPr>
          <w:rFonts w:hint="eastAsia"/>
        </w:rPr>
        <w:t xml:space="preserve">　地元商店・商店街の利用状況</w:t>
      </w:r>
      <w:bookmarkEnd w:id="62"/>
    </w:p>
    <w:p w:rsidR="00317A2D" w:rsidRPr="00BE1C29" w:rsidRDefault="00EB59B6" w:rsidP="00EB59B6">
      <w:pPr>
        <w:pStyle w:val="6"/>
        <w:numPr>
          <w:ilvl w:val="0"/>
          <w:numId w:val="33"/>
        </w:numPr>
      </w:pPr>
      <w:bookmarkStart w:id="63" w:name="_Toc444713676"/>
      <w:r>
        <w:rPr>
          <w:rFonts w:hint="eastAsia"/>
        </w:rPr>
        <w:t>利用頻度</w:t>
      </w:r>
      <w:bookmarkEnd w:id="63"/>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73730A" w:rsidRPr="00090708" w:rsidRDefault="0073730A" w:rsidP="0073730A">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県</w:t>
            </w:r>
            <w:r w:rsidRPr="00090708">
              <w:rPr>
                <w:rFonts w:asciiTheme="majorEastAsia" w:eastAsiaTheme="majorEastAsia" w:hAnsiTheme="majorEastAsia" w:hint="eastAsia"/>
              </w:rPr>
              <w:t>全体）</w:t>
            </w:r>
          </w:p>
          <w:p w:rsidR="0073730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地元商店・商店街の利用頻度は、「ほとんど利用しない」が60.0％で最も</w:t>
            </w:r>
            <w:r w:rsidR="002874EB">
              <w:rPr>
                <w:rFonts w:asciiTheme="minorEastAsia" w:eastAsiaTheme="minorEastAsia" w:hAnsiTheme="minorEastAsia" w:hint="eastAsia"/>
              </w:rPr>
              <w:t>多</w:t>
            </w:r>
            <w:r>
              <w:rPr>
                <w:rFonts w:asciiTheme="minorEastAsia" w:eastAsiaTheme="minorEastAsia" w:hAnsiTheme="minorEastAsia" w:hint="eastAsia"/>
              </w:rPr>
              <w:t>く</w:t>
            </w:r>
            <w:r w:rsidRPr="00E647F1">
              <w:rPr>
                <w:rFonts w:asciiTheme="minorEastAsia" w:eastAsiaTheme="minorEastAsia" w:hAnsiTheme="minorEastAsia" w:hint="eastAsia"/>
              </w:rPr>
              <w:t>、次いで「月に１～３回」（16.5％）、「週１～２回程度」（12.0％）、「週３～４回程度」（7.5％）、「ほとんど毎日」（4.0％）となっている。</w:t>
            </w:r>
          </w:p>
          <w:p w:rsidR="0073730A" w:rsidRPr="00E647F1"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前回調査（平成22年度）と比べると、「ほとんど利用しない」が6.5ポイント増加し、</w:t>
            </w:r>
          </w:p>
          <w:p w:rsidR="0073730A" w:rsidRDefault="0073730A" w:rsidP="0073730A">
            <w:pPr>
              <w:pStyle w:val="aff1"/>
              <w:ind w:left="630" w:hangingChars="100" w:hanging="210"/>
              <w:rPr>
                <w:rFonts w:asciiTheme="minorEastAsia" w:eastAsiaTheme="minorEastAsia" w:hAnsiTheme="minorEastAsia"/>
              </w:rPr>
            </w:pPr>
            <w:r w:rsidRPr="00E647F1">
              <w:rPr>
                <w:rFonts w:asciiTheme="minorEastAsia" w:eastAsiaTheme="minorEastAsia" w:hAnsiTheme="minorEastAsia" w:hint="eastAsia"/>
              </w:rPr>
              <w:t>「ほとんど毎日」は1.4ポイント減少した。</w:t>
            </w:r>
          </w:p>
          <w:p w:rsidR="0073730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「ほとんど毎日」、「週３～４回程度」及び「週１～２回程度」を合わせた</w:t>
            </w:r>
            <w:r w:rsidR="00ED7221">
              <w:rPr>
                <w:rFonts w:asciiTheme="minorEastAsia" w:eastAsiaTheme="minorEastAsia" w:hAnsiTheme="minorEastAsia" w:hint="eastAsia"/>
              </w:rPr>
              <w:t>『</w:t>
            </w:r>
            <w:r w:rsidRPr="00E647F1">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E647F1">
              <w:rPr>
                <w:rFonts w:asciiTheme="minorEastAsia" w:eastAsiaTheme="minorEastAsia" w:hAnsiTheme="minorEastAsia" w:hint="eastAsia"/>
              </w:rPr>
              <w:t>が23.5％となっている。</w:t>
            </w:r>
          </w:p>
          <w:p w:rsidR="0073730A" w:rsidRPr="00090708" w:rsidRDefault="0073730A" w:rsidP="0073730A">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（地域別）</w:t>
            </w:r>
          </w:p>
          <w:p w:rsidR="001A0A31" w:rsidRPr="006C1F6A" w:rsidRDefault="0073730A" w:rsidP="00CC22B0">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ED7221">
              <w:rPr>
                <w:rFonts w:asciiTheme="minorEastAsia" w:eastAsiaTheme="minorEastAsia" w:hAnsiTheme="minorEastAsia" w:hint="eastAsia"/>
              </w:rPr>
              <w:t>『</w:t>
            </w:r>
            <w:r w:rsidRPr="00E647F1">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E647F1">
              <w:rPr>
                <w:rFonts w:asciiTheme="minorEastAsia" w:eastAsiaTheme="minorEastAsia" w:hAnsiTheme="minorEastAsia" w:hint="eastAsia"/>
              </w:rPr>
              <w:t>では、［秩父地域］が39.7％、［南西部地域］が34.</w:t>
            </w:r>
            <w:r w:rsidR="00CC22B0">
              <w:rPr>
                <w:rFonts w:asciiTheme="minorEastAsia" w:eastAsiaTheme="minorEastAsia" w:hAnsiTheme="minorEastAsia" w:hint="eastAsia"/>
              </w:rPr>
              <w:t>5</w:t>
            </w:r>
            <w:r w:rsidRPr="00E647F1">
              <w:rPr>
                <w:rFonts w:asciiTheme="minorEastAsia" w:eastAsiaTheme="minorEastAsia" w:hAnsiTheme="minorEastAsia" w:hint="eastAsia"/>
              </w:rPr>
              <w:t>％と、他の地域に比べて</w:t>
            </w:r>
            <w:r w:rsidR="002874EB">
              <w:rPr>
                <w:rFonts w:asciiTheme="minorEastAsia" w:eastAsiaTheme="minorEastAsia" w:hAnsiTheme="minorEastAsia" w:hint="eastAsia"/>
              </w:rPr>
              <w:t>多</w:t>
            </w:r>
            <w:r w:rsidRPr="00E647F1">
              <w:rPr>
                <w:rFonts w:asciiTheme="minorEastAsia" w:eastAsiaTheme="minorEastAsia" w:hAnsiTheme="minorEastAsia" w:hint="eastAsia"/>
              </w:rPr>
              <w:t>くなっている。</w:t>
            </w:r>
          </w:p>
        </w:tc>
      </w:tr>
    </w:tbl>
    <w:p w:rsidR="001A0A31" w:rsidRPr="00311F55" w:rsidRDefault="001A0A31" w:rsidP="00896846">
      <w:pPr>
        <w:pStyle w:val="aff1"/>
        <w:ind w:leftChars="100" w:left="210" w:rightChars="100" w:right="210"/>
        <w:rPr>
          <w:rFonts w:ascii="HGｺﾞｼｯｸE" w:eastAsia="HGｺﾞｼｯｸE" w:hAnsi="HGｺﾞｼｯｸE"/>
          <w:color w:val="000000" w:themeColor="text1"/>
        </w:rPr>
      </w:pPr>
    </w:p>
    <w:p w:rsidR="00FD1FEF" w:rsidRPr="00311F55" w:rsidRDefault="00FD1FEF" w:rsidP="00FD1FEF">
      <w:pPr>
        <w:pStyle w:val="aff1"/>
        <w:ind w:leftChars="0" w:left="0" w:firstLineChars="0" w:firstLine="0"/>
        <w:jc w:val="center"/>
        <w:rPr>
          <w:rFonts w:ascii="HGｺﾞｼｯｸE" w:eastAsia="HGｺﾞｼｯｸE" w:hAnsi="HGｺﾞｼｯｸE"/>
          <w:color w:val="000000" w:themeColor="text1"/>
        </w:rPr>
      </w:pPr>
      <w:r w:rsidRPr="00311F55">
        <w:rPr>
          <w:rFonts w:ascii="HGｺﾞｼｯｸE" w:eastAsia="HGｺﾞｼｯｸE" w:hAnsi="HGｺﾞｼｯｸE" w:hint="eastAsia"/>
          <w:color w:val="000000" w:themeColor="text1"/>
        </w:rPr>
        <w:t>図表Ⅱ－</w:t>
      </w:r>
      <w:r w:rsidR="00E30F1E" w:rsidRPr="00311F55">
        <w:rPr>
          <w:rFonts w:ascii="HGｺﾞｼｯｸE" w:eastAsia="HGｺﾞｼｯｸE" w:hAnsi="HGｺﾞｼｯｸE" w:hint="eastAsia"/>
          <w:color w:val="000000" w:themeColor="text1"/>
        </w:rPr>
        <w:t>８</w:t>
      </w:r>
      <w:r w:rsidRPr="00311F55">
        <w:rPr>
          <w:rFonts w:ascii="HGｺﾞｼｯｸE" w:eastAsia="HGｺﾞｼｯｸE" w:hAnsi="HGｺﾞｼｯｸE" w:hint="eastAsia"/>
          <w:color w:val="000000" w:themeColor="text1"/>
        </w:rPr>
        <w:t>－１　地元商店・商店街の利用頻度（</w:t>
      </w:r>
      <w:r w:rsidR="007D2214" w:rsidRPr="00311F55">
        <w:rPr>
          <w:rFonts w:ascii="HGｺﾞｼｯｸE" w:eastAsia="HGｺﾞｼｯｸE" w:hAnsi="HGｺﾞｼｯｸE" w:hint="eastAsia"/>
          <w:color w:val="000000" w:themeColor="text1"/>
        </w:rPr>
        <w:t>前回調査との比較、</w:t>
      </w:r>
      <w:r w:rsidRPr="00311F55">
        <w:rPr>
          <w:rFonts w:ascii="HGｺﾞｼｯｸE" w:eastAsia="HGｺﾞｼｯｸE" w:hAnsi="HGｺﾞｼｯｸE" w:hint="eastAsia"/>
          <w:color w:val="000000" w:themeColor="text1"/>
        </w:rPr>
        <w:t>地域別）</w:t>
      </w:r>
    </w:p>
    <w:p w:rsidR="00FD1FEF" w:rsidRPr="00B42625" w:rsidRDefault="00565EFD" w:rsidP="00FD1FEF">
      <w:pPr>
        <w:pStyle w:val="aff1"/>
        <w:ind w:leftChars="0" w:left="0" w:firstLineChars="0" w:firstLine="0"/>
        <w:rPr>
          <w:rFonts w:asciiTheme="minorEastAsia" w:eastAsiaTheme="minorEastAsia" w:hAnsiTheme="minorEastAsia"/>
        </w:rPr>
      </w:pPr>
      <w:r w:rsidRPr="00565EFD">
        <w:rPr>
          <w:noProof/>
        </w:rPr>
        <w:drawing>
          <wp:anchor distT="0" distB="0" distL="114300" distR="114300" simplePos="0" relativeHeight="251576220" behindDoc="0" locked="0" layoutInCell="1" allowOverlap="1" wp14:anchorId="236AF107" wp14:editId="58AD6226">
            <wp:simplePos x="0" y="0"/>
            <wp:positionH relativeFrom="column">
              <wp:posOffset>-298450</wp:posOffset>
            </wp:positionH>
            <wp:positionV relativeFrom="paragraph">
              <wp:posOffset>95250</wp:posOffset>
            </wp:positionV>
            <wp:extent cx="6652260" cy="4465955"/>
            <wp:effectExtent l="0" t="0" r="0" b="0"/>
            <wp:wrapNone/>
            <wp:docPr id="3747" name="図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52260" cy="446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FEF" w:rsidRDefault="00FD1FEF" w:rsidP="00FD1FEF">
      <w:pPr>
        <w:pStyle w:val="aff1"/>
        <w:ind w:leftChars="100" w:left="210" w:rightChars="100" w:right="210"/>
        <w:rPr>
          <w:rFonts w:asciiTheme="minorEastAsia" w:eastAsiaTheme="minorEastAsia" w:hAnsiTheme="minorEastAsia"/>
        </w:rPr>
      </w:pPr>
    </w:p>
    <w:p w:rsidR="00FD1FEF" w:rsidRPr="00B13015" w:rsidRDefault="00FD1FEF" w:rsidP="00FD1FEF">
      <w:pPr>
        <w:pStyle w:val="aff1"/>
        <w:ind w:leftChars="100" w:left="210" w:rightChars="100" w:right="210"/>
        <w:rPr>
          <w:rFonts w:asciiTheme="minorEastAsia" w:eastAsiaTheme="minorEastAsia" w:hAnsiTheme="minorEastAsia"/>
        </w:rPr>
      </w:pPr>
    </w:p>
    <w:p w:rsidR="00FD1FEF" w:rsidRPr="00B93E52" w:rsidRDefault="00FD1FEF" w:rsidP="00FD1FEF">
      <w:pPr>
        <w:pStyle w:val="aff1"/>
        <w:ind w:leftChars="100" w:left="210" w:rightChars="100" w:right="210"/>
        <w:rPr>
          <w:rFonts w:ascii="HGｺﾞｼｯｸE" w:eastAsia="HGｺﾞｼｯｸE" w:hAnsi="HGｺﾞｼｯｸE"/>
        </w:rPr>
      </w:pPr>
    </w:p>
    <w:p w:rsidR="00FD1FEF" w:rsidRDefault="00565EFD" w:rsidP="00FD1FEF">
      <w:pPr>
        <w:pStyle w:val="aff1"/>
        <w:ind w:leftChars="100" w:left="210" w:rightChars="100" w:right="210"/>
        <w:rPr>
          <w:rFonts w:asciiTheme="minorEastAsia" w:eastAsiaTheme="minorEastAsia" w:hAnsiTheme="minorEastAsia"/>
        </w:rPr>
      </w:pPr>
      <w:r>
        <w:rPr>
          <w:noProof/>
        </w:rPr>
        <mc:AlternateContent>
          <mc:Choice Requires="wps">
            <w:drawing>
              <wp:anchor distT="0" distB="0" distL="114300" distR="114300" simplePos="0" relativeHeight="252255743" behindDoc="0" locked="0" layoutInCell="1" allowOverlap="1" wp14:anchorId="0E9B2606" wp14:editId="710E5BF7">
                <wp:simplePos x="0" y="0"/>
                <wp:positionH relativeFrom="column">
                  <wp:posOffset>-234950</wp:posOffset>
                </wp:positionH>
                <wp:positionV relativeFrom="paragraph">
                  <wp:posOffset>113030</wp:posOffset>
                </wp:positionV>
                <wp:extent cx="6336000" cy="0"/>
                <wp:effectExtent l="0" t="0" r="27305" b="19050"/>
                <wp:wrapNone/>
                <wp:docPr id="3705" name="直線コネクタ 3705"/>
                <wp:cNvGraphicFramePr/>
                <a:graphic xmlns:a="http://schemas.openxmlformats.org/drawingml/2006/main">
                  <a:graphicData uri="http://schemas.microsoft.com/office/word/2010/wordprocessingShape">
                    <wps:wsp>
                      <wps:cNvCnPr/>
                      <wps:spPr>
                        <a:xfrm>
                          <a:off x="0" y="0"/>
                          <a:ext cx="633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05" o:spid="_x0000_s1026" style="position:absolute;left:0;text-align:left;z-index:25225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9pt" to="480.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" strokecolor="black [3213]" strokeweight="1pt"/>
            </w:pict>
          </mc:Fallback>
        </mc:AlternateContent>
      </w:r>
    </w:p>
    <w:p w:rsidR="00FD1FEF" w:rsidRDefault="00FD1FEF" w:rsidP="00FD1FEF">
      <w:pPr>
        <w:pStyle w:val="aff1"/>
        <w:ind w:leftChars="100" w:left="210" w:rightChars="100" w:right="210"/>
        <w:rPr>
          <w:rFonts w:asciiTheme="minorEastAsia" w:eastAsiaTheme="minorEastAsia" w:hAnsiTheme="minorEastAsia"/>
        </w:rPr>
      </w:pPr>
    </w:p>
    <w:p w:rsidR="00FD1FEF" w:rsidRPr="00024333" w:rsidRDefault="00FD1FEF" w:rsidP="00FD1FEF">
      <w:pPr>
        <w:pStyle w:val="aff1"/>
        <w:ind w:leftChars="100" w:left="210" w:rightChars="100" w:right="210"/>
        <w:rPr>
          <w:rFonts w:asciiTheme="minorEastAsia" w:eastAsiaTheme="minorEastAsia" w:hAnsiTheme="minorEastAsia"/>
        </w:rPr>
      </w:pPr>
    </w:p>
    <w:p w:rsidR="00FD1FEF" w:rsidRDefault="00FD1FEF" w:rsidP="00FD1FEF">
      <w:pPr>
        <w:pStyle w:val="aff1"/>
        <w:ind w:leftChars="100" w:left="210" w:rightChars="100" w:right="210"/>
        <w:rPr>
          <w:rFonts w:asciiTheme="minorEastAsia" w:eastAsiaTheme="minorEastAsia" w:hAnsiTheme="minorEastAsia"/>
        </w:rPr>
      </w:pPr>
    </w:p>
    <w:p w:rsidR="00FD1FEF" w:rsidRDefault="00FD1FEF" w:rsidP="00FD1FEF">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FD1FEF" w:rsidRDefault="00FD1FEF" w:rsidP="00896846">
      <w:pPr>
        <w:pStyle w:val="aff1"/>
        <w:ind w:leftChars="100" w:left="210" w:rightChars="100" w:right="210"/>
        <w:rPr>
          <w:rFonts w:asciiTheme="minorEastAsia" w:eastAsiaTheme="minorEastAsia" w:hAnsiTheme="minorEastAsia"/>
        </w:rPr>
      </w:pPr>
    </w:p>
    <w:p w:rsidR="00317A2D" w:rsidRPr="00FD1FEF" w:rsidRDefault="00FD1FEF" w:rsidP="00896846">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254719" behindDoc="0" locked="0" layoutInCell="1" allowOverlap="1" wp14:anchorId="401F5F18" wp14:editId="0E90024D">
                <wp:simplePos x="0" y="0"/>
                <wp:positionH relativeFrom="column">
                  <wp:posOffset>1344295</wp:posOffset>
                </wp:positionH>
                <wp:positionV relativeFrom="paragraph">
                  <wp:posOffset>24130</wp:posOffset>
                </wp:positionV>
                <wp:extent cx="5035024" cy="648000"/>
                <wp:effectExtent l="0" t="0" r="0" b="19050"/>
                <wp:wrapNone/>
                <wp:docPr id="3706" name="グループ化 3706"/>
                <wp:cNvGraphicFramePr/>
                <a:graphic xmlns:a="http://schemas.openxmlformats.org/drawingml/2006/main">
                  <a:graphicData uri="http://schemas.microsoft.com/office/word/2010/wordprocessingGroup">
                    <wpg:wgp>
                      <wpg:cNvGrpSpPr/>
                      <wpg:grpSpPr>
                        <a:xfrm>
                          <a:off x="0" y="0"/>
                          <a:ext cx="5035024" cy="648000"/>
                          <a:chOff x="0" y="0"/>
                          <a:chExt cx="5035024" cy="648000"/>
                        </a:xfrm>
                      </wpg:grpSpPr>
                      <wpg:grpSp>
                        <wpg:cNvPr id="3707" name="グループ化 3707"/>
                        <wpg:cNvGrpSpPr/>
                        <wpg:grpSpPr>
                          <a:xfrm>
                            <a:off x="140677" y="37238"/>
                            <a:ext cx="1985645" cy="240030"/>
                            <a:chOff x="0" y="0"/>
                            <a:chExt cx="1987636" cy="241051"/>
                          </a:xfrm>
                        </wpg:grpSpPr>
                        <wps:wsp>
                          <wps:cNvPr id="3708" name="正方形/長方形 3708"/>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D1FE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3710" name="グループ化 3710"/>
                        <wpg:cNvGrpSpPr/>
                        <wpg:grpSpPr>
                          <a:xfrm>
                            <a:off x="1539171" y="37238"/>
                            <a:ext cx="1985645" cy="240030"/>
                            <a:chOff x="0" y="0"/>
                            <a:chExt cx="1987636" cy="241051"/>
                          </a:xfrm>
                        </wpg:grpSpPr>
                        <wps:wsp>
                          <wps:cNvPr id="3711" name="正方形/長方形 3711"/>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3713" name="グループ化 3713"/>
                        <wpg:cNvGrpSpPr/>
                        <wpg:grpSpPr>
                          <a:xfrm>
                            <a:off x="3049379" y="33101"/>
                            <a:ext cx="1985645" cy="240030"/>
                            <a:chOff x="0" y="0"/>
                            <a:chExt cx="1987635" cy="241051"/>
                          </a:xfrm>
                        </wpg:grpSpPr>
                        <wps:wsp>
                          <wps:cNvPr id="3714"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3715" name="正方形/長方形 3715"/>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16" name="正方形/長方形 3716"/>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17" name="グループ化 3717"/>
                        <wpg:cNvGrpSpPr/>
                        <wpg:grpSpPr>
                          <a:xfrm>
                            <a:off x="140677" y="322729"/>
                            <a:ext cx="1985645" cy="240030"/>
                            <a:chOff x="0" y="0"/>
                            <a:chExt cx="1987636" cy="241051"/>
                          </a:xfrm>
                        </wpg:grpSpPr>
                        <wps:wsp>
                          <wps:cNvPr id="3718" name="正方形/長方形 3718"/>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3720" name="グループ化 3720"/>
                        <wpg:cNvGrpSpPr/>
                        <wpg:grpSpPr>
                          <a:xfrm>
                            <a:off x="1535033" y="318592"/>
                            <a:ext cx="1985645" cy="240030"/>
                            <a:chOff x="0" y="0"/>
                            <a:chExt cx="1987636" cy="241051"/>
                          </a:xfrm>
                        </wpg:grpSpPr>
                        <wps:wsp>
                          <wps:cNvPr id="3721" name="正方形/長方形 3721"/>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3706" o:spid="_x0000_s1184" style="position:absolute;left:0;text-align:left;margin-left:105.85pt;margin-top:1.9pt;width:396.45pt;height:51pt;z-index:252254719"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">
                <v:group id="グループ化 3707" o:spid="_x0000_s1185"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rect id="正方形/長方形 3708" o:spid="_x0000_s118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LY8MA&#10;AADdAAAADwAAAGRycy9kb3ducmV2LnhtbERPTYvCMBC9L+x/CCPsbZvqoi7VKIsgKghiux68Dc3Y&#10;VptJaaLWf28OgsfH+57OO1OLG7WusqygH8UgiHOrKy4U/GfL718QziNrrC2Tggc5mM8+P6aYaHvn&#10;Pd1SX4gQwi5BBaX3TSKly0sy6CLbEAfuZFuDPsC2kLrFewg3tRzE8UgarDg0lNjQoqT8kl6Ngk0q&#10;ebXXw+vosNpmg116vJyzo1Jfve5vAsJT59/il3utFfyM4zA3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tLY8MAAADdAAAADwAAAAAAAAAAAAAAAACYAgAAZHJzL2Rv&#10;d25yZXYueG1sUEsFBgAAAAAEAAQA9QAAAIgDAAAAAA==&#10;" fillcolor="#00b0f0" strokecolor="black [3213]">
                    <v:fill r:id="rId27" o:title="" color2="white [3212]" type="pattern"/>
                  </v:rect>
                  <v:shape id="_x0000_s118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OhMUA&#10;AADdAAAADwAAAGRycy9kb3ducmV2LnhtbESPQUsDMRSE74L/ITzBi7SJLrR227RoQRD00q30/Ehe&#10;d7duXpYk7a7+eiMIHoeZ+YZZbUbXiQuF2HrWcD9VIIiNty3XGj72L5NHEDEhW+w8k4YvirBZX1+t&#10;sLR+4B1dqlSLDOFYooYmpb6UMpqGHMap74mzd/TBYcoy1NIGHDLcdfJBqZl02HJeaLCnbUPmszo7&#10;DfbtdDiZMKjCFwt8r57x+87MtL69GZ+WIBKN6T/81361Goq5WsD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s6ExQAAAN0AAAAPAAAAAAAAAAAAAAAAAJgCAABkcnMv&#10;ZG93bnJldi54bWxQSwUGAAAAAAQABAD1AAAAigMAAAAA&#10;" filled="f" stroked="f">
                    <v:textbox inset="1mm,1mm,1mm,0">
                      <w:txbxContent>
                        <w:p w:rsidR="0021667C" w:rsidRPr="009D6915" w:rsidRDefault="0021667C" w:rsidP="00FD1FE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3710" o:spid="_x0000_s1188"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rect id="正方形/長方形 3711" o:spid="_x0000_s118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XBcgA&#10;AADdAAAADwAAAGRycy9kb3ducmV2LnhtbESPT2sCMRTE7wW/Q3iCt5pdi62sRhGx1mIp1PbQ42Pz&#10;9o8mL8sm1dVPbwqFHoeZ+Q0zW3TWiBO1vnasIB0mIIhzp2suFXx9Pt9PQPiArNE4JgUX8rCY9+5m&#10;mGl35g867UMpIoR9hgqqEJpMSp9XZNEPXUMcvcK1FkOUbSl1i+cIt0aOkuRRWqw5LlTY0Kqi/Lj/&#10;sQpeL7tJcSzM9e17856sD2NzeFmmSg363XIKIlAX/sN/7a1W8PCUpv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pcFyAAAAN0AAAAPAAAAAAAAAAAAAAAAAJgCAABk&#10;cnMvZG93bnJldi54bWxQSwUGAAAAAAQABAD1AAAAjQMAAAAA&#10;" fillcolor="#f6f" strokecolor="black [3213]">
                    <v:fill r:id="rId26" o:title="" color2="white [3212]" type="pattern"/>
                  </v:rect>
                  <v:shape id="_x0000_s119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KKMYA&#10;AADdAAAADwAAAGRycy9kb3ducmV2LnhtbESPQWsCMRSE74L/ITyhF6lZXbDt1ihaKBTspdvS8yN5&#10;3V3dvCxJdLf99aYgeBxm5htmtRlsK87kQ+NYwXyWgSDWzjRcKfj6fL1/BBEissHWMSn4pQCb9Xi0&#10;wsK4nj/oXMZKJAiHAhXUMXaFlEHXZDHMXEecvB/nLcYkfSWNxz7BbSsXWbaUFhtOCzV29FKTPpYn&#10;q8DsD98H7fssd/kTvpc7/JvqpVJ3k2H7DCLSEG/ha/vNKMgf5gv4f5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fKKMYAAADdAAAADwAAAAAAAAAAAAAAAACYAgAAZHJz&#10;L2Rvd25yZXYueG1sUEsFBgAAAAAEAAQA9QAAAIsDAAAAAA==&#10;" filled="f" stroked="f">
                    <v:textbox inset="1mm,1mm,1mm,0">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3713" o:spid="_x0000_s1191"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_x0000_s119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3x8YA&#10;AADdAAAADwAAAGRycy9kb3ducmV2LnhtbESPQUsDMRSE74L/ITyhF7HZuqXqtmnRQkHQS7fi+ZG8&#10;7m7dvCxJ2t321xuh4HGYmW+YxWqwrTiRD41jBZNxBoJYO9NwpeBrt3l4BhEissHWMSk4U4DV8vZm&#10;gYVxPW/pVMZKJAiHAhXUMXaFlEHXZDGMXUecvL3zFmOSvpLGY5/gtpWPWTaTFhtOCzV2tK5J/5RH&#10;q8B8HL4P2vdZ7vIX/Czf8HKvZ0qN7obXOYhIQ/wPX9vvRkH+NJnC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3x8YAAADdAAAADwAAAAAAAAAAAAAAAACYAgAAZHJz&#10;L2Rvd25yZXYueG1sUEsFBgAAAAAEAAQA9QAAAIsDAAAAAA==&#10;" filled="f" stroked="f">
                    <v:textbox inset="1mm,1mm,1mm,0">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3715" o:spid="_x0000_s119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Ar8QA&#10;AADdAAAADwAAAGRycy9kb3ducmV2LnhtbESPQWvCQBSE74X+h+UJvdVNLFqJrlJKgwVPxoLXx+4z&#10;CWbfhuwa13/fLRQ8DjPzDbPeRtuJkQbfOlaQTzMQxNqZlmsFP8fydQnCB2SDnWNScCcP283z0xoL&#10;4258oLEKtUgQ9gUqaELoCym9bsiin7qeOHlnN1gMSQ61NAPeEtx2cpZlC2mx5bTQYE+fDelLdbUK&#10;yl05VvH+FXWfkZ5dy90+n5+UepnEjxWIQDE8wv/tb6Pg7T2f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HwK/EAAAA3QAAAA8AAAAAAAAAAAAAAAAAmAIAAGRycy9k&#10;b3ducmV2LnhtbFBLBQYAAAAABAAEAPUAAACJAwAAAAA=&#10;" fillcolor="#7030a0" strokecolor="black [3213]">
                    <v:fill r:id="rId25" o:title="" color2="white [3212]" type="pattern"/>
                  </v:rect>
                </v:group>
                <v:rect id="正方形/長方形 3716" o:spid="_x0000_s1194"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9lsgA&#10;AADdAAAADwAAAGRycy9kb3ducmV2LnhtbESPQUvDQBSE74L/YXlCL8VuUqFK2m0RSyUHEax66O01&#10;+8zGZt+G7LON/74rFDwOM/MNs1gNvlVH6mMT2EA+yUARV8E2XBv4eN/cPoCKgmyxDUwGfinCanl9&#10;tcDChhO/0XErtUoQjgUacCJdoXWsHHmMk9ARJ+8r9B4lyb7WtsdTgvtWT7Nspj02nBYcdvTkqDps&#10;f7yBXTlI/Z0/y8sBx5/j0u2r1/XemNHN8DgHJTTIf/jSLq2Bu/t8Bn9v0hP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r2WyAAAAN0AAAAPAAAAAAAAAAAAAAAAAJgCAABk&#10;cnMvZG93bnJldi54bWxQSwUGAAAAAAQABAD1AAAAjQMAAAAA&#10;" filled="f" strokecolor="black [3213]" strokeweight="1pt"/>
                <v:group id="グループ化 3717" o:spid="_x0000_s1195"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rect id="正方形/長方形 3718" o:spid="_x0000_s119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eoMMA&#10;AADdAAAADwAAAGRycy9kb3ducmV2LnhtbERPW2vCMBR+H+w/hDPwRTT1gpPOKNtA2ZNgVym+HZqz&#10;pqw5KUnU7t8vD4M9fnz3zW6wnbiRD61jBbNpBoK4drrlRkH5uZ+sQYSIrLFzTAp+KMBu+/iwwVy7&#10;O5/oVsRGpBAOOSowMfa5lKE2ZDFMXU+cuC/nLcYEfSO1x3sKt52cZ9lKWmw5NRjs6d1Q/V1crYLG&#10;mfHlcB6XlbNLXx3LSmZvrNToaXh9ARFpiP/iP/eHVrB4nqW56U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eoMMAAADdAAAADwAAAAAAAAAAAAAAAACYAgAAZHJzL2Rv&#10;d25yZXYueG1sUEsFBgAAAAAEAAQA9QAAAIgDAAAAAA==&#10;" fillcolor="#00b050" strokecolor="black [3213]">
                    <v:fill r:id="rId24" o:title="" color2="white [3212]" type="pattern"/>
                  </v:rect>
                  <v:shape id="_x0000_s119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YWcYA&#10;AADdAAAADwAAAGRycy9kb3ducmV2LnhtbESPQWsCMRSE74L/ITyhF6lZu2Dr1ihtoSDopdvS8yN5&#10;3V27eVmS1N36640geBxm5htmtRlsK47kQ+NYwXyWgSDWzjRcKfj6fL9/AhEissHWMSn4pwCb9Xi0&#10;wsK4nj/oWMZKJAiHAhXUMXaFlEHXZDHMXEecvB/nLcYkfSWNxz7BbSsfsmwhLTacFmrs6K0m/Vv+&#10;WQVmd/g+aN9nucuXuC9f8TTVC6XuJsPLM4hIQ7yFr+2tUZA/zpdweZOe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NYWcYAAADdAAAADwAAAAAAAAAAAAAAAACYAgAAZHJz&#10;L2Rvd25yZXYueG1sUEsFBgAAAAAEAAQA9QAAAIsDAAAAAA==&#10;" filled="f" stroked="f">
                    <v:textbox inset="1mm,1mm,1mm,0">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3720" o:spid="_x0000_s1198"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rect id="正方形/長方形 3721" o:spid="_x0000_s119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AbcMA&#10;AADdAAAADwAAAGRycy9kb3ducmV2LnhtbERPTWvCQBS8C/0Pyyv0prumoCW6SqgWBOtBq/dH9pmk&#10;Zt/G7Fbjv+8Kgoc5DPPFTOedrcWFWl851jAcKBDEuTMVFxr2P1/9DxA+IBusHZOGG3mYz156U0yN&#10;u/KWLrtQiFjCPkUNZQhNKqXPS7LoB64hjtrRtRZDpG0hTYvXWG5rmSg1khYrjgslNvRZUn7a/VkN&#10;NlN1ttj8LsaHs1rmyff6FKH122uXTUAE6sLT/EivjIb3cTKE+5v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rAbcMAAADdAAAADwAAAAAAAAAAAAAAAACYAgAAZHJzL2Rv&#10;d25yZXYueG1sUEsFBgAAAAAEAAQA9QAAAIgDAAAAAA==&#10;" fillcolor="#bfbfbf [2412]" strokecolor="black [3213]"/>
                  <v:shape id="_x0000_s120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lcYA&#10;AADdAAAADwAAAGRycy9kb3ducmV2LnhtbESPQUvDQBSE74L/YXlCL9JuTKC2sdtiC4Kgl8bS82P3&#10;NUnNvg272yb6611B8DjMzDfMajPaTlzJh9axgodZBoJYO9NyreDw8TJdgAgR2WDnmBR8UYDN+vZm&#10;haVxA+/pWsVaJAiHEhU0MfallEE3ZDHMXE+cvJPzFmOSvpbG45DgtpN5ls2lxZbTQoM97RrSn9XF&#10;KjBv5+NZ+yErXLHE92qL3/d6rtTkbnx+AhFpjP/hv/arUVA85j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AlcYAAADdAAAADwAAAAAAAAAAAAAAAACYAgAAZHJz&#10;L2Rvd25yZXYueG1sUEsFBgAAAAAEAAQA9QAAAIsDAAAAAA==&#10;" filled="f" stroked="f">
                    <v:textbox inset="1mm,1mm,1mm,0">
                      <w:txbxContent>
                        <w:p w:rsidR="0021667C" w:rsidRPr="009D6915" w:rsidRDefault="0021667C" w:rsidP="00FD1FEF">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FD1FEF" w:rsidRPr="00EB59B6" w:rsidRDefault="00FD1FEF" w:rsidP="00896846">
      <w:pPr>
        <w:pStyle w:val="aff1"/>
        <w:ind w:leftChars="100" w:left="210" w:rightChars="100" w:right="210"/>
        <w:rPr>
          <w:rFonts w:asciiTheme="minorEastAsia" w:eastAsiaTheme="minorEastAsia" w:hAnsiTheme="minorEastAsia"/>
        </w:rPr>
      </w:pPr>
    </w:p>
    <w:p w:rsidR="00317A2D" w:rsidRDefault="00317A2D" w:rsidP="0073730A">
      <w:pPr>
        <w:pStyle w:val="aff1"/>
        <w:ind w:leftChars="100" w:left="210" w:rightChars="100" w:right="210"/>
        <w:rPr>
          <w:rFonts w:asciiTheme="minorEastAsia" w:eastAsiaTheme="minorEastAsia" w:hAnsiTheme="minorEastAsia"/>
        </w:rPr>
      </w:pPr>
    </w:p>
    <w:p w:rsidR="00317A2D" w:rsidRPr="00BE1C29" w:rsidRDefault="00EB59B6" w:rsidP="00FD1FEF">
      <w:pPr>
        <w:pStyle w:val="6"/>
        <w:pageBreakBefore/>
      </w:pPr>
      <w:bookmarkStart w:id="64" w:name="_Toc444713677"/>
      <w:r>
        <w:rPr>
          <w:rFonts w:hint="eastAsia"/>
        </w:rPr>
        <w:lastRenderedPageBreak/>
        <w:t>ほとんど利用しない理由</w:t>
      </w:r>
      <w:bookmarkEnd w:id="64"/>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73730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地元商店・商店街をほとんど利用しない理由としては、「１か</w:t>
            </w:r>
            <w:r w:rsidRPr="00311F55">
              <w:rPr>
                <w:rFonts w:asciiTheme="minorEastAsia" w:eastAsiaTheme="minorEastAsia" w:hAnsiTheme="minorEastAsia" w:hint="eastAsia"/>
                <w:color w:val="000000" w:themeColor="text1"/>
              </w:rPr>
              <w:t>所で買物が済ま</w:t>
            </w:r>
            <w:r w:rsidRPr="00E647F1">
              <w:rPr>
                <w:rFonts w:asciiTheme="minorEastAsia" w:eastAsiaTheme="minorEastAsia" w:hAnsiTheme="minorEastAsia" w:hint="eastAsia"/>
              </w:rPr>
              <w:t>ない」が54.1％で最も</w:t>
            </w:r>
            <w:r>
              <w:rPr>
                <w:rFonts w:asciiTheme="minorEastAsia" w:eastAsiaTheme="minorEastAsia" w:hAnsiTheme="minorEastAsia" w:hint="eastAsia"/>
              </w:rPr>
              <w:t>高く</w:t>
            </w:r>
            <w:r w:rsidRPr="00E647F1">
              <w:rPr>
                <w:rFonts w:asciiTheme="minorEastAsia" w:eastAsiaTheme="minorEastAsia" w:hAnsiTheme="minorEastAsia" w:hint="eastAsia"/>
              </w:rPr>
              <w:t>、次いで「駐車場がない」（30.6％</w:t>
            </w:r>
            <w:r w:rsidR="00CC22B0" w:rsidRPr="00E647F1">
              <w:rPr>
                <w:rFonts w:asciiTheme="minorEastAsia" w:eastAsiaTheme="minorEastAsia" w:hAnsiTheme="minorEastAsia" w:hint="eastAsia"/>
              </w:rPr>
              <w:t>）</w:t>
            </w:r>
            <w:r w:rsidRPr="00E647F1">
              <w:rPr>
                <w:rFonts w:asciiTheme="minorEastAsia" w:eastAsiaTheme="minorEastAsia" w:hAnsiTheme="minorEastAsia" w:hint="eastAsia"/>
              </w:rPr>
              <w:t>、「価格が高い」（25.0％）、「入りにくい雰囲気」（20.2％）、「品ぞろえがよくない」（18.0％）となっている。</w:t>
            </w:r>
          </w:p>
          <w:p w:rsidR="001A0A31" w:rsidRPr="006C1F6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「地元に商店・商店街がない」は30.2％であった。</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８</w:t>
      </w:r>
      <w:r>
        <w:rPr>
          <w:rFonts w:ascii="HGｺﾞｼｯｸE" w:eastAsia="HGｺﾞｼｯｸE" w:hAnsi="HGｺﾞｼｯｸE" w:hint="eastAsia"/>
        </w:rPr>
        <w:t>－</w:t>
      </w:r>
      <w:r w:rsidR="00D92424">
        <w:rPr>
          <w:rFonts w:ascii="HGｺﾞｼｯｸE" w:eastAsia="HGｺﾞｼｯｸE" w:hAnsi="HGｺﾞｼｯｸE" w:hint="eastAsia"/>
        </w:rPr>
        <w:t>２</w:t>
      </w:r>
      <w:r w:rsidRPr="003B2CF0">
        <w:rPr>
          <w:rFonts w:ascii="HGｺﾞｼｯｸE" w:eastAsia="HGｺﾞｼｯｸE" w:hAnsi="HGｺﾞｼｯｸE" w:hint="eastAsia"/>
        </w:rPr>
        <w:t xml:space="preserve">　</w:t>
      </w:r>
      <w:r w:rsidR="009B6C2F" w:rsidRPr="009B6C2F">
        <w:rPr>
          <w:rFonts w:ascii="HGｺﾞｼｯｸE" w:eastAsia="HGｺﾞｼｯｸE" w:hAnsi="HGｺﾞｼｯｸE" w:hint="eastAsia"/>
        </w:rPr>
        <w:t>地元商店・商店街</w:t>
      </w:r>
      <w:r w:rsidR="009B6C2F">
        <w:rPr>
          <w:rFonts w:ascii="HGｺﾞｼｯｸE" w:eastAsia="HGｺﾞｼｯｸE" w:hAnsi="HGｺﾞｼｯｸE" w:hint="eastAsia"/>
        </w:rPr>
        <w:t>を</w:t>
      </w:r>
      <w:r w:rsidR="00D92424">
        <w:rPr>
          <w:rFonts w:ascii="HGｺﾞｼｯｸE" w:eastAsia="HGｺﾞｼｯｸE" w:hAnsi="HGｺﾞｼｯｸE" w:hint="eastAsia"/>
        </w:rPr>
        <w:t>ほとんど利用しない理由</w:t>
      </w:r>
      <w:r w:rsidR="00C44A6D" w:rsidRPr="00311F55">
        <w:rPr>
          <w:rFonts w:ascii="HGｺﾞｼｯｸE" w:eastAsia="HGｺﾞｼｯｸE" w:hAnsi="HGｺﾞｼｯｸE" w:hint="eastAsia"/>
          <w:color w:val="000000" w:themeColor="text1"/>
        </w:rPr>
        <w:t>【複数回答】</w:t>
      </w:r>
    </w:p>
    <w:p w:rsidR="000F3484" w:rsidRPr="00C70A39" w:rsidRDefault="00D06F3D" w:rsidP="000F3484">
      <w:pPr>
        <w:pStyle w:val="aff1"/>
        <w:ind w:leftChars="0" w:left="0" w:firstLineChars="0" w:firstLine="0"/>
        <w:jc w:val="center"/>
        <w:rPr>
          <w:rFonts w:asciiTheme="minorEastAsia" w:eastAsiaTheme="minorEastAsia" w:hAnsiTheme="minorEastAsia"/>
        </w:rPr>
      </w:pPr>
      <w:r w:rsidRPr="00D06F3D">
        <w:rPr>
          <w:noProof/>
        </w:rPr>
        <w:drawing>
          <wp:inline distT="0" distB="0" distL="0" distR="0">
            <wp:extent cx="5495135" cy="4123796"/>
            <wp:effectExtent l="0" t="0" r="0" b="0"/>
            <wp:docPr id="3840" name="図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95135" cy="4123796"/>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73730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すべての地域で「１か所で買物が</w:t>
            </w:r>
            <w:r w:rsidR="008558F6">
              <w:rPr>
                <w:rFonts w:asciiTheme="minorEastAsia" w:eastAsiaTheme="minorEastAsia" w:hAnsiTheme="minorEastAsia" w:hint="eastAsia"/>
              </w:rPr>
              <w:t>済まない</w:t>
            </w:r>
            <w:r w:rsidRPr="00E647F1">
              <w:rPr>
                <w:rFonts w:asciiTheme="minorEastAsia" w:eastAsiaTheme="minorEastAsia" w:hAnsiTheme="minorEastAsia" w:hint="eastAsia"/>
              </w:rPr>
              <w:t>」が最も</w:t>
            </w:r>
            <w:r>
              <w:rPr>
                <w:rFonts w:asciiTheme="minorEastAsia" w:eastAsiaTheme="minorEastAsia" w:hAnsiTheme="minorEastAsia" w:hint="eastAsia"/>
              </w:rPr>
              <w:t>高く</w:t>
            </w:r>
            <w:r w:rsidRPr="00E647F1">
              <w:rPr>
                <w:rFonts w:asciiTheme="minorEastAsia" w:eastAsiaTheme="minorEastAsia" w:hAnsiTheme="minorEastAsia" w:hint="eastAsia"/>
              </w:rPr>
              <w:t>なっている。</w:t>
            </w:r>
          </w:p>
          <w:p w:rsidR="0073730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[秩父地域]では、県全体に比べ「品ぞろえが</w:t>
            </w:r>
            <w:r w:rsidR="00E64FE9">
              <w:rPr>
                <w:rFonts w:asciiTheme="minorEastAsia" w:eastAsiaTheme="minorEastAsia" w:hAnsiTheme="minorEastAsia" w:hint="eastAsia"/>
              </w:rPr>
              <w:t>よ</w:t>
            </w:r>
            <w:r w:rsidRPr="00E647F1">
              <w:rPr>
                <w:rFonts w:asciiTheme="minorEastAsia" w:eastAsiaTheme="minorEastAsia" w:hAnsiTheme="minorEastAsia" w:hint="eastAsia"/>
              </w:rPr>
              <w:t>くない」（30.8％）が12.8ポイント高く、「価格が高い」（42.8％）が</w:t>
            </w:r>
            <w:r w:rsidR="00F6419D">
              <w:rPr>
                <w:rFonts w:asciiTheme="minorEastAsia" w:eastAsiaTheme="minorEastAsia" w:hAnsiTheme="minorEastAsia" w:hint="eastAsia"/>
              </w:rPr>
              <w:t>1</w:t>
            </w:r>
            <w:r w:rsidRPr="00E647F1">
              <w:rPr>
                <w:rFonts w:asciiTheme="minorEastAsia" w:eastAsiaTheme="minorEastAsia" w:hAnsiTheme="minorEastAsia" w:hint="eastAsia"/>
              </w:rPr>
              <w:t>7.8ポイント高くなっている。</w:t>
            </w:r>
          </w:p>
          <w:p w:rsidR="001A0A31" w:rsidRPr="006C1F6A" w:rsidRDefault="0073730A" w:rsidP="0073730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647F1">
              <w:rPr>
                <w:rFonts w:asciiTheme="minorEastAsia" w:eastAsiaTheme="minorEastAsia" w:hAnsiTheme="minorEastAsia" w:hint="eastAsia"/>
              </w:rPr>
              <w:t>「地元に商店・商店街がない」は、［さいたま市］が43.0％と県全体に比べて12.8ポイント高く、</w:t>
            </w:r>
            <w:r>
              <w:rPr>
                <w:rFonts w:asciiTheme="minorEastAsia" w:eastAsiaTheme="minorEastAsia" w:hAnsiTheme="minorEastAsia" w:hint="eastAsia"/>
              </w:rPr>
              <w:t>［</w:t>
            </w:r>
            <w:r w:rsidRPr="00E647F1">
              <w:rPr>
                <w:rFonts w:asciiTheme="minorEastAsia" w:eastAsiaTheme="minorEastAsia" w:hAnsiTheme="minorEastAsia" w:hint="eastAsia"/>
              </w:rPr>
              <w:t>秩父地域</w:t>
            </w:r>
            <w:r>
              <w:rPr>
                <w:rFonts w:asciiTheme="minorEastAsia" w:eastAsiaTheme="minorEastAsia" w:hAnsiTheme="minorEastAsia" w:hint="eastAsia"/>
              </w:rPr>
              <w:t>］</w:t>
            </w:r>
            <w:r w:rsidRPr="00E647F1">
              <w:rPr>
                <w:rFonts w:asciiTheme="minorEastAsia" w:eastAsiaTheme="minorEastAsia" w:hAnsiTheme="minorEastAsia" w:hint="eastAsia"/>
              </w:rPr>
              <w:t>が16.8％と13.4ポイント低くなっている。</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D92424">
        <w:rPr>
          <w:rFonts w:ascii="HGｺﾞｼｯｸE" w:eastAsia="HGｺﾞｼｯｸE" w:hAnsi="HGｺﾞｼｯｸE" w:hint="eastAsia"/>
        </w:rPr>
        <w:t>－</w:t>
      </w:r>
      <w:r w:rsidR="00E30F1E">
        <w:rPr>
          <w:rFonts w:ascii="HGｺﾞｼｯｸE" w:eastAsia="HGｺﾞｼｯｸE" w:hAnsi="HGｺﾞｼｯｸE" w:hint="eastAsia"/>
        </w:rPr>
        <w:t>８</w:t>
      </w:r>
      <w:r w:rsidR="00D92424">
        <w:rPr>
          <w:rFonts w:ascii="HGｺﾞｼｯｸE" w:eastAsia="HGｺﾞｼｯｸE" w:hAnsi="HGｺﾞｼｯｸE" w:hint="eastAsia"/>
        </w:rPr>
        <w:t>－３</w:t>
      </w:r>
      <w:r w:rsidR="00D92424" w:rsidRPr="003B2CF0">
        <w:rPr>
          <w:rFonts w:ascii="HGｺﾞｼｯｸE" w:eastAsia="HGｺﾞｼｯｸE" w:hAnsi="HGｺﾞｼｯｸE" w:hint="eastAsia"/>
        </w:rPr>
        <w:t xml:space="preserve">　</w:t>
      </w:r>
      <w:r w:rsidR="009B6C2F" w:rsidRPr="009B6C2F">
        <w:rPr>
          <w:rFonts w:ascii="HGｺﾞｼｯｸE" w:eastAsia="HGｺﾞｼｯｸE" w:hAnsi="HGｺﾞｼｯｸE" w:hint="eastAsia"/>
        </w:rPr>
        <w:t>地元商店・商店街</w:t>
      </w:r>
      <w:r w:rsidR="009B6C2F">
        <w:rPr>
          <w:rFonts w:ascii="HGｺﾞｼｯｸE" w:eastAsia="HGｺﾞｼｯｸE" w:hAnsi="HGｺﾞｼｯｸE" w:hint="eastAsia"/>
        </w:rPr>
        <w:t>をほとんど利用しな</w:t>
      </w:r>
      <w:r w:rsidR="009B6C2F" w:rsidRPr="00FE5107">
        <w:rPr>
          <w:rFonts w:ascii="HGｺﾞｼｯｸE" w:eastAsia="HGｺﾞｼｯｸE" w:hAnsi="HGｺﾞｼｯｸE" w:hint="eastAsia"/>
          <w:color w:val="000000" w:themeColor="text1"/>
        </w:rPr>
        <w:t>い理由</w:t>
      </w:r>
      <w:r w:rsidR="00C44A6D" w:rsidRPr="00FE5107">
        <w:rPr>
          <w:rFonts w:ascii="HGｺﾞｼｯｸE" w:eastAsia="HGｺﾞｼｯｸE" w:hAnsi="HGｺﾞｼｯｸE" w:hint="eastAsia"/>
          <w:color w:val="000000" w:themeColor="text1"/>
        </w:rPr>
        <w:t>【複数回答】</w:t>
      </w:r>
      <w:r w:rsidRPr="00FE5107">
        <w:rPr>
          <w:rFonts w:ascii="HGｺﾞｼｯｸE" w:eastAsia="HGｺﾞｼｯｸE" w:hAnsi="HGｺﾞｼｯｸE" w:hint="eastAsia"/>
          <w:color w:val="000000" w:themeColor="text1"/>
        </w:rPr>
        <w:t>（地</w:t>
      </w:r>
      <w:r>
        <w:rPr>
          <w:rFonts w:ascii="HGｺﾞｼｯｸE" w:eastAsia="HGｺﾞｼｯｸE" w:hAnsi="HGｺﾞｼｯｸE" w:hint="eastAsia"/>
        </w:rPr>
        <w:t>域別）</w:t>
      </w:r>
    </w:p>
    <w:p w:rsidR="000F3484" w:rsidRDefault="00FE5107" w:rsidP="000F3484">
      <w:pPr>
        <w:pStyle w:val="aff1"/>
        <w:ind w:leftChars="0" w:left="0" w:firstLineChars="0" w:firstLine="0"/>
        <w:jc w:val="center"/>
        <w:rPr>
          <w:rFonts w:asciiTheme="minorEastAsia" w:eastAsiaTheme="minorEastAsia" w:hAnsiTheme="minorEastAsia"/>
        </w:rPr>
      </w:pPr>
      <w:r w:rsidRPr="00FE5107">
        <w:rPr>
          <w:noProof/>
        </w:rPr>
        <w:drawing>
          <wp:inline distT="0" distB="0" distL="0" distR="0" wp14:anchorId="5ABDA2E9" wp14:editId="381FB9E8">
            <wp:extent cx="5760360" cy="3674520"/>
            <wp:effectExtent l="0" t="0" r="0" b="0"/>
            <wp:docPr id="3843" name="図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360" cy="367452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EE1C2E" w:rsidRDefault="000F3484" w:rsidP="000F3484">
      <w:pPr>
        <w:pStyle w:val="aff1"/>
        <w:ind w:leftChars="100" w:left="210" w:rightChars="100" w:right="210"/>
        <w:rPr>
          <w:rFonts w:asciiTheme="minorEastAsia" w:eastAsiaTheme="minorEastAsia" w:hAnsiTheme="minorEastAsia"/>
        </w:rPr>
      </w:pPr>
    </w:p>
    <w:p w:rsidR="00317A2D" w:rsidRPr="002B3A40" w:rsidRDefault="00317A2D" w:rsidP="00317A2D">
      <w:pPr>
        <w:pStyle w:val="aff1"/>
        <w:ind w:leftChars="100" w:left="210" w:rightChars="100" w:right="210"/>
        <w:rPr>
          <w:rFonts w:asciiTheme="minorEastAsia" w:eastAsiaTheme="minorEastAsia" w:hAnsiTheme="minorEastAsia"/>
        </w:rPr>
      </w:pPr>
    </w:p>
    <w:p w:rsidR="00317A2D" w:rsidRDefault="00317A2D" w:rsidP="00317A2D">
      <w:pPr>
        <w:pStyle w:val="aff1"/>
        <w:ind w:leftChars="100" w:left="210" w:rightChars="100" w:right="210"/>
        <w:rPr>
          <w:rFonts w:asciiTheme="minorEastAsia" w:eastAsiaTheme="minorEastAsia" w:hAnsiTheme="minorEastAsia"/>
        </w:rPr>
      </w:pPr>
    </w:p>
    <w:p w:rsidR="00317A2D" w:rsidRPr="00BE1C29" w:rsidRDefault="00EB59B6" w:rsidP="000F3484">
      <w:pPr>
        <w:pStyle w:val="6"/>
        <w:pageBreakBefore/>
      </w:pPr>
      <w:bookmarkStart w:id="65" w:name="_Toc444713678"/>
      <w:r>
        <w:rPr>
          <w:rFonts w:hint="eastAsia"/>
        </w:rPr>
        <w:lastRenderedPageBreak/>
        <w:t>商店街に期待する役割</w:t>
      </w:r>
      <w:bookmarkEnd w:id="65"/>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1A0A31" w:rsidRPr="006C1F6A" w:rsidRDefault="0073730A" w:rsidP="00DA05A9">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商店街に期待する役割は、「気軽に買物できる場所」が72.5％で最も高く、次いで「子育て世帯の生活の支援」（33.0％）、「防災・防犯・安全・見守り機能」（29.8％）、「イベント等によるにぎわいの中心」（19.4％）の順となっている。</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D92424">
        <w:rPr>
          <w:rFonts w:ascii="HGｺﾞｼｯｸE" w:eastAsia="HGｺﾞｼｯｸE" w:hAnsi="HGｺﾞｼｯｸE" w:hint="eastAsia"/>
        </w:rPr>
        <w:t>－</w:t>
      </w:r>
      <w:r w:rsidR="00E30F1E">
        <w:rPr>
          <w:rFonts w:ascii="HGｺﾞｼｯｸE" w:eastAsia="HGｺﾞｼｯｸE" w:hAnsi="HGｺﾞｼｯｸE" w:hint="eastAsia"/>
        </w:rPr>
        <w:t>８</w:t>
      </w:r>
      <w:r w:rsidR="00D92424">
        <w:rPr>
          <w:rFonts w:ascii="HGｺﾞｼｯｸE" w:eastAsia="HGｺﾞｼｯｸE" w:hAnsi="HGｺﾞｼｯｸE" w:hint="eastAsia"/>
        </w:rPr>
        <w:t>－４</w:t>
      </w:r>
      <w:r w:rsidR="00D92424" w:rsidRPr="003B2CF0">
        <w:rPr>
          <w:rFonts w:ascii="HGｺﾞｼｯｸE" w:eastAsia="HGｺﾞｼｯｸE" w:hAnsi="HGｺﾞｼｯｸE" w:hint="eastAsia"/>
        </w:rPr>
        <w:t xml:space="preserve">　</w:t>
      </w:r>
      <w:r w:rsidR="00D92424">
        <w:rPr>
          <w:rFonts w:ascii="HGｺﾞｼｯｸE" w:eastAsia="HGｺﾞｼｯｸE" w:hAnsi="HGｺﾞｼｯｸE" w:hint="eastAsia"/>
        </w:rPr>
        <w:t>商店街に期待する役割</w:t>
      </w:r>
      <w:r w:rsidR="00C44A6D" w:rsidRPr="00FE5107">
        <w:rPr>
          <w:rFonts w:ascii="HGｺﾞｼｯｸE" w:eastAsia="HGｺﾞｼｯｸE" w:hAnsi="HGｺﾞｼｯｸE" w:hint="eastAsia"/>
          <w:color w:val="000000" w:themeColor="text1"/>
        </w:rPr>
        <w:t>【複数回答】</w:t>
      </w:r>
    </w:p>
    <w:p w:rsidR="000F3484" w:rsidRPr="00C70A39" w:rsidRDefault="006E2C42" w:rsidP="000F3484">
      <w:pPr>
        <w:pStyle w:val="aff1"/>
        <w:ind w:leftChars="0" w:left="0" w:firstLineChars="0" w:firstLine="0"/>
        <w:jc w:val="center"/>
        <w:rPr>
          <w:rFonts w:asciiTheme="minorEastAsia" w:eastAsiaTheme="minorEastAsia" w:hAnsiTheme="minorEastAsia"/>
        </w:rPr>
      </w:pPr>
      <w:r w:rsidRPr="006E2C42">
        <w:rPr>
          <w:noProof/>
        </w:rPr>
        <w:drawing>
          <wp:inline distT="0" distB="0" distL="0" distR="0">
            <wp:extent cx="5494655" cy="4118610"/>
            <wp:effectExtent l="0" t="0" r="0" b="0"/>
            <wp:docPr id="3756" name="図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0A31" w:rsidRPr="007719FC" w:rsidTr="001A0A31">
        <w:tc>
          <w:tcPr>
            <w:tcW w:w="9356" w:type="dxa"/>
            <w:tcBorders>
              <w:top w:val="nil"/>
              <w:left w:val="nil"/>
              <w:bottom w:val="nil"/>
              <w:right w:val="nil"/>
            </w:tcBorders>
          </w:tcPr>
          <w:p w:rsidR="0073730A" w:rsidRPr="007719FC" w:rsidRDefault="0073730A" w:rsidP="0073730A">
            <w:pPr>
              <w:pStyle w:val="aff1"/>
              <w:ind w:left="630" w:hangingChars="100" w:hanging="210"/>
              <w:rPr>
                <w:rFonts w:asciiTheme="minorEastAsia" w:eastAsiaTheme="minorEastAsia" w:hAnsiTheme="minorEastAsia"/>
                <w:color w:val="000000" w:themeColor="text1"/>
              </w:rPr>
            </w:pPr>
            <w:r w:rsidRPr="007719FC">
              <w:rPr>
                <w:rFonts w:asciiTheme="minorEastAsia" w:eastAsiaTheme="minorEastAsia" w:hAnsiTheme="minorEastAsia" w:hint="eastAsia"/>
                <w:color w:val="000000" w:themeColor="text1"/>
              </w:rPr>
              <w:t>●すべての地域で「気軽に買物できる場所」が最も高く、各地域とも70％を超えている。</w:t>
            </w:r>
          </w:p>
          <w:p w:rsidR="001A0A31" w:rsidRPr="007719FC" w:rsidRDefault="0073730A" w:rsidP="0073730A">
            <w:pPr>
              <w:pStyle w:val="aff1"/>
              <w:ind w:left="630" w:hangingChars="100" w:hanging="210"/>
              <w:rPr>
                <w:rFonts w:asciiTheme="minorEastAsia" w:eastAsiaTheme="minorEastAsia" w:hAnsiTheme="minorEastAsia"/>
                <w:color w:val="000000" w:themeColor="text1"/>
              </w:rPr>
            </w:pPr>
            <w:r w:rsidRPr="007719FC">
              <w:rPr>
                <w:rFonts w:asciiTheme="minorEastAsia" w:eastAsiaTheme="minorEastAsia" w:hAnsiTheme="minorEastAsia" w:hint="eastAsia"/>
                <w:color w:val="000000" w:themeColor="text1"/>
              </w:rPr>
              <w:t>●「高齢者の生活の支援」は、[秩父地域]が21.1％と県全体より6.4ポイント高くなっている。一方、「防犯・防災・安全・見守り機能」は[秩父地域]は19.4％と県全体よりも10.4ポイント低く、［さいたま市］、［南部地域］、［南西部地域］、[東部地域]、[県央地域]では30％を超えて2.0ポイント以上上回っている。</w:t>
            </w:r>
          </w:p>
        </w:tc>
      </w:tr>
    </w:tbl>
    <w:p w:rsidR="001A0A31" w:rsidRPr="007719FC" w:rsidRDefault="001A0A31" w:rsidP="001A0A31">
      <w:pPr>
        <w:pStyle w:val="aff1"/>
        <w:ind w:leftChars="100" w:left="210" w:rightChars="100" w:right="210"/>
        <w:rPr>
          <w:rFonts w:ascii="HGｺﾞｼｯｸE" w:eastAsia="HGｺﾞｼｯｸE" w:hAnsi="HGｺﾞｼｯｸE"/>
          <w:color w:val="000000" w:themeColor="text1"/>
        </w:rPr>
      </w:pPr>
    </w:p>
    <w:p w:rsidR="000F3484" w:rsidRPr="007719FC" w:rsidRDefault="000F3484" w:rsidP="000F3484">
      <w:pPr>
        <w:pStyle w:val="aff1"/>
        <w:ind w:leftChars="0" w:left="0" w:firstLineChars="0" w:firstLine="0"/>
        <w:jc w:val="center"/>
        <w:rPr>
          <w:rFonts w:ascii="HGｺﾞｼｯｸE" w:eastAsia="HGｺﾞｼｯｸE" w:hAnsi="HGｺﾞｼｯｸE"/>
          <w:color w:val="000000" w:themeColor="text1"/>
        </w:rPr>
      </w:pPr>
      <w:r w:rsidRPr="007719FC">
        <w:rPr>
          <w:rFonts w:ascii="HGｺﾞｼｯｸE" w:eastAsia="HGｺﾞｼｯｸE" w:hAnsi="HGｺﾞｼｯｸE" w:hint="eastAsia"/>
          <w:color w:val="000000" w:themeColor="text1"/>
        </w:rPr>
        <w:t>図表Ⅱ</w:t>
      </w:r>
      <w:r w:rsidR="00D92424" w:rsidRPr="007719FC">
        <w:rPr>
          <w:rFonts w:ascii="HGｺﾞｼｯｸE" w:eastAsia="HGｺﾞｼｯｸE" w:hAnsi="HGｺﾞｼｯｸE" w:hint="eastAsia"/>
          <w:color w:val="000000" w:themeColor="text1"/>
        </w:rPr>
        <w:t>－</w:t>
      </w:r>
      <w:r w:rsidR="00E30F1E" w:rsidRPr="007719FC">
        <w:rPr>
          <w:rFonts w:ascii="HGｺﾞｼｯｸE" w:eastAsia="HGｺﾞｼｯｸE" w:hAnsi="HGｺﾞｼｯｸE" w:hint="eastAsia"/>
          <w:color w:val="000000" w:themeColor="text1"/>
        </w:rPr>
        <w:t>８</w:t>
      </w:r>
      <w:r w:rsidR="00D92424" w:rsidRPr="007719FC">
        <w:rPr>
          <w:rFonts w:ascii="HGｺﾞｼｯｸE" w:eastAsia="HGｺﾞｼｯｸE" w:hAnsi="HGｺﾞｼｯｸE" w:hint="eastAsia"/>
          <w:color w:val="000000" w:themeColor="text1"/>
        </w:rPr>
        <w:t>－５　商店街に期待する役割</w:t>
      </w:r>
      <w:r w:rsidR="00C44A6D" w:rsidRPr="007719FC">
        <w:rPr>
          <w:rFonts w:ascii="HGｺﾞｼｯｸE" w:eastAsia="HGｺﾞｼｯｸE" w:hAnsi="HGｺﾞｼｯｸE" w:hint="eastAsia"/>
          <w:color w:val="000000" w:themeColor="text1"/>
        </w:rPr>
        <w:t>【複数回答】</w:t>
      </w:r>
      <w:r w:rsidRPr="007719FC">
        <w:rPr>
          <w:rFonts w:ascii="HGｺﾞｼｯｸE" w:eastAsia="HGｺﾞｼｯｸE" w:hAnsi="HGｺﾞｼｯｸE" w:hint="eastAsia"/>
          <w:color w:val="000000" w:themeColor="text1"/>
        </w:rPr>
        <w:t>（地域別）</w:t>
      </w:r>
    </w:p>
    <w:p w:rsidR="000F3484" w:rsidRDefault="004579E7" w:rsidP="000F3484">
      <w:pPr>
        <w:pStyle w:val="aff1"/>
        <w:ind w:leftChars="0" w:left="0" w:firstLineChars="0" w:firstLine="0"/>
        <w:jc w:val="center"/>
        <w:rPr>
          <w:rFonts w:asciiTheme="minorEastAsia" w:eastAsiaTheme="minorEastAsia" w:hAnsiTheme="minorEastAsia"/>
        </w:rPr>
      </w:pPr>
      <w:r w:rsidRPr="004579E7">
        <w:rPr>
          <w:noProof/>
        </w:rPr>
        <w:drawing>
          <wp:inline distT="0" distB="0" distL="0" distR="0">
            <wp:extent cx="4860000" cy="3784680"/>
            <wp:effectExtent l="0" t="0" r="0" b="0"/>
            <wp:docPr id="3768" name="図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0000" cy="378468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EE1C2E" w:rsidRDefault="000F3484" w:rsidP="000F3484">
      <w:pPr>
        <w:pStyle w:val="aff1"/>
        <w:ind w:leftChars="100" w:left="210" w:rightChars="100" w:right="210"/>
        <w:rPr>
          <w:rFonts w:asciiTheme="minorEastAsia" w:eastAsiaTheme="minorEastAsia" w:hAnsiTheme="minorEastAsia"/>
        </w:rPr>
      </w:pPr>
    </w:p>
    <w:p w:rsidR="00317A2D" w:rsidRPr="00EB59B6" w:rsidRDefault="00317A2D" w:rsidP="00317A2D">
      <w:pPr>
        <w:pStyle w:val="aff1"/>
        <w:ind w:leftChars="100" w:left="210" w:rightChars="100" w:right="210"/>
        <w:rPr>
          <w:rFonts w:asciiTheme="minorEastAsia" w:eastAsiaTheme="minorEastAsia" w:hAnsiTheme="minorEastAsia"/>
        </w:rPr>
      </w:pPr>
    </w:p>
    <w:p w:rsidR="00317A2D" w:rsidRDefault="00317A2D" w:rsidP="00317A2D">
      <w:pPr>
        <w:pStyle w:val="aff1"/>
        <w:ind w:leftChars="100" w:left="210" w:rightChars="100" w:right="210"/>
        <w:rPr>
          <w:rFonts w:asciiTheme="minorEastAsia" w:eastAsiaTheme="minorEastAsia" w:hAnsiTheme="minorEastAsia"/>
        </w:rPr>
      </w:pPr>
    </w:p>
    <w:p w:rsidR="00EB59B6" w:rsidRDefault="00EB59B6" w:rsidP="00317A2D">
      <w:pPr>
        <w:pStyle w:val="aff1"/>
        <w:ind w:leftChars="100" w:left="210" w:rightChars="100" w:right="210"/>
        <w:rPr>
          <w:rFonts w:asciiTheme="minorEastAsia" w:eastAsiaTheme="minorEastAsia" w:hAnsiTheme="minorEastAsia"/>
        </w:rPr>
      </w:pPr>
    </w:p>
    <w:p w:rsidR="00EB59B6" w:rsidRDefault="00EB59B6" w:rsidP="00317A2D">
      <w:pPr>
        <w:pStyle w:val="aff1"/>
        <w:ind w:leftChars="100" w:left="210" w:rightChars="100" w:right="210"/>
        <w:rPr>
          <w:rFonts w:asciiTheme="minorEastAsia" w:eastAsiaTheme="minorEastAsia" w:hAnsiTheme="minorEastAsia"/>
        </w:rPr>
      </w:pPr>
    </w:p>
    <w:p w:rsidR="00EB59B6" w:rsidRPr="002B3A40" w:rsidRDefault="00EB59B6" w:rsidP="00317A2D">
      <w:pPr>
        <w:pStyle w:val="aff1"/>
        <w:ind w:leftChars="100" w:left="210" w:rightChars="100" w:right="210"/>
        <w:rPr>
          <w:rFonts w:asciiTheme="minorEastAsia" w:eastAsiaTheme="minorEastAsia" w:hAnsiTheme="minorEastAsia"/>
        </w:rPr>
      </w:pPr>
    </w:p>
    <w:p w:rsidR="00317A2D" w:rsidRPr="00EE1C2E" w:rsidRDefault="00317A2D" w:rsidP="00317A2D">
      <w:pPr>
        <w:pStyle w:val="aff1"/>
        <w:ind w:leftChars="100" w:left="210" w:rightChars="100" w:right="210"/>
        <w:rPr>
          <w:rFonts w:asciiTheme="minorEastAsia" w:eastAsiaTheme="minorEastAsia" w:hAnsiTheme="minorEastAsia"/>
        </w:rPr>
      </w:pPr>
    </w:p>
    <w:p w:rsidR="00317A2D" w:rsidRPr="009E0EBA" w:rsidRDefault="00317A2D" w:rsidP="00317A2D">
      <w:pPr>
        <w:pStyle w:val="aff1"/>
        <w:ind w:leftChars="100" w:left="210" w:rightChars="100" w:right="210"/>
        <w:rPr>
          <w:rFonts w:asciiTheme="minorEastAsia" w:eastAsiaTheme="minorEastAsia" w:hAnsiTheme="minorEastAsia"/>
        </w:rPr>
      </w:pPr>
    </w:p>
    <w:p w:rsidR="00317A2D" w:rsidRPr="008D7AA4" w:rsidRDefault="00180553" w:rsidP="00317A2D">
      <w:pPr>
        <w:pStyle w:val="23"/>
        <w:pageBreakBefore/>
        <w:numPr>
          <w:ilvl w:val="0"/>
          <w:numId w:val="0"/>
        </w:numPr>
        <w:ind w:left="57"/>
      </w:pPr>
      <w:bookmarkStart w:id="66" w:name="_Toc444713679"/>
      <w:r>
        <w:rPr>
          <w:rFonts w:hint="eastAsia"/>
        </w:rPr>
        <w:lastRenderedPageBreak/>
        <w:t>９　買物で重視する事項</w:t>
      </w:r>
      <w:bookmarkEnd w:id="66"/>
    </w:p>
    <w:p w:rsidR="00660179" w:rsidRPr="00BE1C29" w:rsidRDefault="00660179" w:rsidP="00660179">
      <w:pPr>
        <w:pStyle w:val="6"/>
        <w:numPr>
          <w:ilvl w:val="0"/>
          <w:numId w:val="34"/>
        </w:numPr>
      </w:pPr>
      <w:bookmarkStart w:id="67" w:name="_Toc444713680"/>
      <w:r>
        <w:rPr>
          <w:rFonts w:hint="eastAsia"/>
        </w:rPr>
        <w:t>現在、お店で食料品などを買う</w:t>
      </w:r>
      <w:r w:rsidR="002E3B47">
        <w:rPr>
          <w:rFonts w:hint="eastAsia"/>
        </w:rPr>
        <w:t>時</w:t>
      </w:r>
      <w:r>
        <w:rPr>
          <w:rFonts w:hint="eastAsia"/>
        </w:rPr>
        <w:t>に重視していること</w:t>
      </w:r>
      <w:bookmarkEnd w:id="67"/>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1A0A31" w:rsidRPr="006C1F6A" w:rsidRDefault="0073730A" w:rsidP="00647EBE">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現在、お店で食料品などを買う時に重視していることは、「価格」が85.9％で最も高く、次いで「品質・鮮度」（76.3％）、「品ぞろえ」（39.7％）、「安全性」（29.9％）、「利便性」（19.9％）、「特典・ポイントサービス」（10.6％）の順となっている。</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９</w:t>
      </w:r>
      <w:r>
        <w:rPr>
          <w:rFonts w:ascii="HGｺﾞｼｯｸE" w:eastAsia="HGｺﾞｼｯｸE" w:hAnsi="HGｺﾞｼｯｸE" w:hint="eastAsia"/>
        </w:rPr>
        <w:t>－１</w:t>
      </w:r>
      <w:r w:rsidRPr="003B2CF0">
        <w:rPr>
          <w:rFonts w:ascii="HGｺﾞｼｯｸE" w:eastAsia="HGｺﾞｼｯｸE" w:hAnsi="HGｺﾞｼｯｸE" w:hint="eastAsia"/>
        </w:rPr>
        <w:t xml:space="preserve">　</w:t>
      </w:r>
      <w:r w:rsidR="00D92424">
        <w:rPr>
          <w:rFonts w:ascii="HGｺﾞｼｯｸE" w:eastAsia="HGｺﾞｼｯｸE" w:hAnsi="HGｺﾞｼｯｸE" w:hint="eastAsia"/>
        </w:rPr>
        <w:t>現在</w:t>
      </w:r>
      <w:r w:rsidR="00D92424" w:rsidRPr="00D92424">
        <w:rPr>
          <w:rFonts w:ascii="HGｺﾞｼｯｸE" w:eastAsia="HGｺﾞｼｯｸE" w:hAnsi="HGｺﾞｼｯｸE" w:hint="eastAsia"/>
        </w:rPr>
        <w:t>、お店で食料品などを買う時に重視していること</w:t>
      </w:r>
      <w:r w:rsidR="00C44A6D" w:rsidRPr="007719FC">
        <w:rPr>
          <w:rFonts w:ascii="HGｺﾞｼｯｸE" w:eastAsia="HGｺﾞｼｯｸE" w:hAnsi="HGｺﾞｼｯｸE" w:hint="eastAsia"/>
          <w:color w:val="000000" w:themeColor="text1"/>
        </w:rPr>
        <w:t>【複数回答】</w:t>
      </w:r>
    </w:p>
    <w:p w:rsidR="000F3484" w:rsidRPr="00C70A39" w:rsidRDefault="006E2C42" w:rsidP="000F3484">
      <w:pPr>
        <w:pStyle w:val="aff1"/>
        <w:ind w:leftChars="0" w:left="0" w:firstLineChars="0" w:firstLine="0"/>
        <w:jc w:val="center"/>
        <w:rPr>
          <w:rFonts w:asciiTheme="minorEastAsia" w:eastAsiaTheme="minorEastAsia" w:hAnsiTheme="minorEastAsia"/>
        </w:rPr>
      </w:pPr>
      <w:r w:rsidRPr="006E2C42">
        <w:rPr>
          <w:noProof/>
        </w:rPr>
        <w:drawing>
          <wp:inline distT="0" distB="0" distL="0" distR="0">
            <wp:extent cx="5494655" cy="4118610"/>
            <wp:effectExtent l="0" t="0" r="0" b="0"/>
            <wp:docPr id="3757" name="図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1A0A31" w:rsidRPr="006C1F6A" w:rsidRDefault="0073730A" w:rsidP="00E91CEF">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91CEF">
              <w:rPr>
                <w:rFonts w:asciiTheme="minorEastAsia" w:eastAsiaTheme="minorEastAsia" w:hAnsiTheme="minorEastAsia" w:hint="eastAsia"/>
              </w:rPr>
              <w:t>現在重視することについて、すべての地域で「価格」は８割を超え、「品質・鮮度」は７割を超えている。一方、「配達サービス」は全ての地域で１％以下となっており、関心が低い。</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D92424">
        <w:rPr>
          <w:rFonts w:ascii="HGｺﾞｼｯｸE" w:eastAsia="HGｺﾞｼｯｸE" w:hAnsi="HGｺﾞｼｯｸE" w:hint="eastAsia"/>
        </w:rPr>
        <w:t>－</w:t>
      </w:r>
      <w:r w:rsidR="00E30F1E">
        <w:rPr>
          <w:rFonts w:ascii="HGｺﾞｼｯｸE" w:eastAsia="HGｺﾞｼｯｸE" w:hAnsi="HGｺﾞｼｯｸE" w:hint="eastAsia"/>
        </w:rPr>
        <w:t>９</w:t>
      </w:r>
      <w:r w:rsidR="00D92424">
        <w:rPr>
          <w:rFonts w:ascii="HGｺﾞｼｯｸE" w:eastAsia="HGｺﾞｼｯｸE" w:hAnsi="HGｺﾞｼｯｸE" w:hint="eastAsia"/>
        </w:rPr>
        <w:t>－２</w:t>
      </w:r>
      <w:r w:rsidR="00D92424" w:rsidRPr="003B2CF0">
        <w:rPr>
          <w:rFonts w:ascii="HGｺﾞｼｯｸE" w:eastAsia="HGｺﾞｼｯｸE" w:hAnsi="HGｺﾞｼｯｸE" w:hint="eastAsia"/>
        </w:rPr>
        <w:t xml:space="preserve">　</w:t>
      </w:r>
      <w:r w:rsidR="00D92424">
        <w:rPr>
          <w:rFonts w:ascii="HGｺﾞｼｯｸE" w:eastAsia="HGｺﾞｼｯｸE" w:hAnsi="HGｺﾞｼｯｸE" w:hint="eastAsia"/>
        </w:rPr>
        <w:t>現在</w:t>
      </w:r>
      <w:r w:rsidR="00D92424" w:rsidRPr="00D92424">
        <w:rPr>
          <w:rFonts w:ascii="HGｺﾞｼｯｸE" w:eastAsia="HGｺﾞｼｯｸE" w:hAnsi="HGｺﾞｼｯｸE" w:hint="eastAsia"/>
        </w:rPr>
        <w:t>、お店で食料品などを買う時に重視して</w:t>
      </w:r>
      <w:r w:rsidR="00D92424" w:rsidRPr="007719FC">
        <w:rPr>
          <w:rFonts w:ascii="HGｺﾞｼｯｸE" w:eastAsia="HGｺﾞｼｯｸE" w:hAnsi="HGｺﾞｼｯｸE" w:hint="eastAsia"/>
          <w:color w:val="000000" w:themeColor="text1"/>
        </w:rPr>
        <w:t>いること</w:t>
      </w:r>
      <w:r w:rsidR="00C44A6D" w:rsidRPr="007719FC">
        <w:rPr>
          <w:rFonts w:ascii="HGｺﾞｼｯｸE" w:eastAsia="HGｺﾞｼｯｸE" w:hAnsi="HGｺﾞｼｯｸE" w:hint="eastAsia"/>
          <w:color w:val="000000" w:themeColor="text1"/>
        </w:rPr>
        <w:t>【複数回答】</w:t>
      </w:r>
      <w:r w:rsidRPr="007719FC">
        <w:rPr>
          <w:rFonts w:ascii="HGｺﾞｼｯｸE" w:eastAsia="HGｺﾞｼｯｸE" w:hAnsi="HGｺﾞｼｯｸE" w:hint="eastAsia"/>
          <w:color w:val="000000" w:themeColor="text1"/>
        </w:rPr>
        <w:t>（地域別）</w:t>
      </w:r>
    </w:p>
    <w:p w:rsidR="000F3484" w:rsidRDefault="004579E7" w:rsidP="000F3484">
      <w:pPr>
        <w:pStyle w:val="aff1"/>
        <w:ind w:leftChars="0" w:left="0" w:firstLineChars="0" w:firstLine="0"/>
        <w:jc w:val="center"/>
        <w:rPr>
          <w:rFonts w:asciiTheme="minorEastAsia" w:eastAsiaTheme="minorEastAsia" w:hAnsiTheme="minorEastAsia"/>
        </w:rPr>
      </w:pPr>
      <w:r w:rsidRPr="004579E7">
        <w:rPr>
          <w:noProof/>
        </w:rPr>
        <w:drawing>
          <wp:inline distT="0" distB="0" distL="0" distR="0" wp14:anchorId="50979A68" wp14:editId="630B61D8">
            <wp:extent cx="5760360" cy="3431880"/>
            <wp:effectExtent l="0" t="0" r="0" b="0"/>
            <wp:docPr id="3769" name="図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360" cy="343188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0F3484" w:rsidRPr="00EE1C2E" w:rsidRDefault="000F3484" w:rsidP="000F3484">
      <w:pPr>
        <w:pStyle w:val="aff1"/>
        <w:ind w:leftChars="100" w:left="210" w:rightChars="100" w:right="210"/>
        <w:rPr>
          <w:rFonts w:asciiTheme="minorEastAsia" w:eastAsiaTheme="minorEastAsia" w:hAnsiTheme="minorEastAsia"/>
        </w:rPr>
      </w:pPr>
    </w:p>
    <w:p w:rsidR="00660179" w:rsidRPr="00EB59B6" w:rsidRDefault="00660179" w:rsidP="00660179">
      <w:pPr>
        <w:pStyle w:val="aff1"/>
        <w:ind w:leftChars="100" w:left="210" w:rightChars="100" w:right="210"/>
        <w:rPr>
          <w:rFonts w:asciiTheme="minorEastAsia" w:eastAsiaTheme="minorEastAsia" w:hAnsiTheme="minorEastAsia"/>
        </w:rPr>
      </w:pPr>
    </w:p>
    <w:p w:rsidR="00660179" w:rsidRDefault="00660179" w:rsidP="00660179">
      <w:pPr>
        <w:pStyle w:val="aff1"/>
        <w:ind w:leftChars="100" w:left="210" w:rightChars="100" w:right="210"/>
        <w:rPr>
          <w:rFonts w:asciiTheme="minorEastAsia" w:eastAsiaTheme="minorEastAsia" w:hAnsiTheme="minorEastAsia"/>
        </w:rPr>
      </w:pPr>
    </w:p>
    <w:p w:rsidR="00660179" w:rsidRPr="00BE1C29" w:rsidRDefault="00660179" w:rsidP="000F3484">
      <w:pPr>
        <w:pStyle w:val="6"/>
        <w:pageBreakBefore/>
      </w:pPr>
      <w:bookmarkStart w:id="68" w:name="_Toc444713681"/>
      <w:r>
        <w:rPr>
          <w:rFonts w:hint="eastAsia"/>
        </w:rPr>
        <w:lastRenderedPageBreak/>
        <w:t>今後</w:t>
      </w:r>
      <w:r w:rsidR="00940F48">
        <w:rPr>
          <w:rFonts w:hint="eastAsia"/>
        </w:rPr>
        <w:t>(</w:t>
      </w:r>
      <w:r>
        <w:rPr>
          <w:rFonts w:hint="eastAsia"/>
        </w:rPr>
        <w:t>高齢者になった時</w:t>
      </w:r>
      <w:r w:rsidR="00940F48">
        <w:rPr>
          <w:rFonts w:hint="eastAsia"/>
        </w:rPr>
        <w:t>)</w:t>
      </w:r>
      <w:r w:rsidR="002E3B47">
        <w:rPr>
          <w:rFonts w:hint="eastAsia"/>
        </w:rPr>
        <w:t>、</w:t>
      </w:r>
      <w:r w:rsidRPr="00660179">
        <w:rPr>
          <w:rFonts w:hint="eastAsia"/>
        </w:rPr>
        <w:t>重視</w:t>
      </w:r>
      <w:r w:rsidR="002E3B47">
        <w:rPr>
          <w:rFonts w:hint="eastAsia"/>
        </w:rPr>
        <w:t>すると思うこと</w:t>
      </w:r>
      <w:bookmarkEnd w:id="68"/>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73730A" w:rsidRPr="009626C4" w:rsidRDefault="0073730A" w:rsidP="0073730A">
            <w:pPr>
              <w:pStyle w:val="aff1"/>
              <w:ind w:left="630" w:hangingChars="100" w:hanging="210"/>
              <w:rPr>
                <w:rFonts w:asciiTheme="minorEastAsia" w:eastAsiaTheme="minorEastAsia" w:hAnsiTheme="minorEastAsia"/>
                <w:dstrike/>
                <w:color w:val="000000" w:themeColor="text1"/>
              </w:rPr>
            </w:pPr>
            <w:r w:rsidRPr="009626C4">
              <w:rPr>
                <w:rFonts w:asciiTheme="minorEastAsia" w:eastAsiaTheme="minorEastAsia" w:hAnsiTheme="minorEastAsia" w:hint="eastAsia"/>
                <w:color w:val="000000" w:themeColor="text1"/>
              </w:rPr>
              <w:t>●今後（高齢者になった時）、重視すると思うことは、「価格」が62.7％で最も高く、次いで「利便性」（50.8％）、「配達サービス」（47.8％）、「品質・鮮度」（41.5％）の順となっている。</w:t>
            </w:r>
          </w:p>
          <w:p w:rsidR="001A0A31" w:rsidRPr="006C1F6A" w:rsidRDefault="0073730A" w:rsidP="0073730A">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●「重視することは年齢で変化しないと思う」は5.2％であった。</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９</w:t>
      </w:r>
      <w:r>
        <w:rPr>
          <w:rFonts w:ascii="HGｺﾞｼｯｸE" w:eastAsia="HGｺﾞｼｯｸE" w:hAnsi="HGｺﾞｼｯｸE" w:hint="eastAsia"/>
        </w:rPr>
        <w:t>－</w:t>
      </w:r>
      <w:r w:rsidR="00D92424">
        <w:rPr>
          <w:rFonts w:ascii="HGｺﾞｼｯｸE" w:eastAsia="HGｺﾞｼｯｸE" w:hAnsi="HGｺﾞｼｯｸE" w:hint="eastAsia"/>
        </w:rPr>
        <w:t>３</w:t>
      </w:r>
      <w:r w:rsidRPr="003B2CF0">
        <w:rPr>
          <w:rFonts w:ascii="HGｺﾞｼｯｸE" w:eastAsia="HGｺﾞｼｯｸE" w:hAnsi="HGｺﾞｼｯｸE" w:hint="eastAsia"/>
        </w:rPr>
        <w:t xml:space="preserve">　</w:t>
      </w:r>
      <w:r w:rsidR="00D92424">
        <w:rPr>
          <w:rFonts w:ascii="HGｺﾞｼｯｸE" w:eastAsia="HGｺﾞｼｯｸE" w:hAnsi="HGｺﾞｼｯｸE" w:hint="eastAsia"/>
        </w:rPr>
        <w:t>今後</w:t>
      </w:r>
      <w:r w:rsidR="00D92424" w:rsidRPr="00D92424">
        <w:rPr>
          <w:rFonts w:ascii="HGｺﾞｼｯｸE" w:eastAsia="HGｺﾞｼｯｸE" w:hAnsi="HGｺﾞｼｯｸE" w:hint="eastAsia"/>
        </w:rPr>
        <w:t>（高齢者になった時）、重視す</w:t>
      </w:r>
      <w:r w:rsidR="00D92424" w:rsidRPr="007719FC">
        <w:rPr>
          <w:rFonts w:ascii="HGｺﾞｼｯｸE" w:eastAsia="HGｺﾞｼｯｸE" w:hAnsi="HGｺﾞｼｯｸE" w:hint="eastAsia"/>
          <w:color w:val="000000" w:themeColor="text1"/>
        </w:rPr>
        <w:t>ると思うこと</w:t>
      </w:r>
      <w:r w:rsidR="0084209C" w:rsidRPr="007719FC">
        <w:rPr>
          <w:rFonts w:ascii="HGｺﾞｼｯｸE" w:eastAsia="HGｺﾞｼｯｸE" w:hAnsi="HGｺﾞｼｯｸE" w:hint="eastAsia"/>
          <w:color w:val="000000" w:themeColor="text1"/>
        </w:rPr>
        <w:t>【複数回答】</w:t>
      </w:r>
    </w:p>
    <w:p w:rsidR="000F3484" w:rsidRDefault="00C1074A" w:rsidP="000F3484">
      <w:pPr>
        <w:pStyle w:val="aff1"/>
        <w:ind w:leftChars="0" w:left="0" w:firstLineChars="0" w:firstLine="0"/>
        <w:jc w:val="center"/>
        <w:rPr>
          <w:rFonts w:asciiTheme="minorEastAsia" w:eastAsiaTheme="minorEastAsia" w:hAnsiTheme="minorEastAsia"/>
        </w:rPr>
      </w:pPr>
      <w:r w:rsidRPr="00C1074A">
        <w:rPr>
          <w:noProof/>
        </w:rPr>
        <w:drawing>
          <wp:inline distT="0" distB="0" distL="0" distR="0">
            <wp:extent cx="5494655" cy="4118610"/>
            <wp:effectExtent l="0" t="0" r="0" b="0"/>
            <wp:docPr id="3727" name="図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2E77D0" w:rsidRDefault="002E77D0" w:rsidP="002E77D0">
      <w:pPr>
        <w:pStyle w:val="aff1"/>
        <w:ind w:leftChars="0" w:left="0" w:firstLineChars="0" w:firstLine="0"/>
        <w:jc w:val="center"/>
        <w:rPr>
          <w:rFonts w:ascii="HGｺﾞｼｯｸE" w:eastAsia="HGｺﾞｼｯｸE" w:hAnsi="HGｺﾞｼｯｸE"/>
        </w:rPr>
      </w:pPr>
    </w:p>
    <w:p w:rsidR="005E124E" w:rsidRPr="003D7468" w:rsidRDefault="005E124E" w:rsidP="002E77D0">
      <w:pPr>
        <w:pStyle w:val="aff1"/>
        <w:ind w:leftChars="0" w:left="0" w:firstLineChars="0" w:firstLine="0"/>
        <w:jc w:val="center"/>
        <w:rPr>
          <w:rFonts w:ascii="HGｺﾞｼｯｸE" w:eastAsia="HGｺﾞｼｯｸE" w:hAnsi="HGｺﾞｼｯｸE"/>
        </w:rPr>
      </w:pPr>
    </w:p>
    <w:tbl>
      <w:tblPr>
        <w:tblStyle w:val="afff6"/>
        <w:tblW w:w="0" w:type="auto"/>
        <w:tblInd w:w="227" w:type="dxa"/>
        <w:tblLook w:val="04A0" w:firstRow="1" w:lastRow="0" w:firstColumn="1" w:lastColumn="0" w:noHBand="0" w:noVBand="1"/>
      </w:tblPr>
      <w:tblGrid>
        <w:gridCol w:w="9356"/>
      </w:tblGrid>
      <w:tr w:rsidR="002E77D0" w:rsidTr="00ED7221">
        <w:tc>
          <w:tcPr>
            <w:tcW w:w="9356" w:type="dxa"/>
            <w:tcBorders>
              <w:top w:val="nil"/>
              <w:left w:val="nil"/>
              <w:bottom w:val="nil"/>
              <w:right w:val="nil"/>
            </w:tcBorders>
          </w:tcPr>
          <w:p w:rsidR="002E77D0" w:rsidRPr="00090708" w:rsidRDefault="002E77D0" w:rsidP="00ED7221">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Pr="009E311E">
              <w:rPr>
                <w:rFonts w:asciiTheme="majorEastAsia" w:eastAsiaTheme="majorEastAsia" w:hAnsiTheme="majorEastAsia" w:hint="eastAsia"/>
              </w:rPr>
              <w:t>現在の重視項目との比較</w:t>
            </w:r>
            <w:r w:rsidRPr="00090708">
              <w:rPr>
                <w:rFonts w:asciiTheme="majorEastAsia" w:eastAsiaTheme="majorEastAsia" w:hAnsiTheme="majorEastAsia" w:hint="eastAsia"/>
              </w:rPr>
              <w:t>）</w:t>
            </w:r>
          </w:p>
          <w:p w:rsidR="000A5CFC" w:rsidRPr="007719FC" w:rsidRDefault="002E77D0" w:rsidP="00ED7221">
            <w:pPr>
              <w:pStyle w:val="aff1"/>
              <w:ind w:left="630" w:hangingChars="100" w:hanging="210"/>
              <w:rPr>
                <w:rFonts w:asciiTheme="minorEastAsia" w:eastAsiaTheme="minorEastAsia" w:hAnsiTheme="minorEastAsia"/>
                <w:color w:val="000000" w:themeColor="text1"/>
              </w:rPr>
            </w:pPr>
            <w:r w:rsidRPr="007719FC">
              <w:rPr>
                <w:rFonts w:asciiTheme="minorEastAsia" w:eastAsiaTheme="minorEastAsia" w:hAnsiTheme="minorEastAsia" w:hint="eastAsia"/>
                <w:color w:val="000000" w:themeColor="text1"/>
              </w:rPr>
              <w:t>●設問（１）「現在、お店で食料品などを買う時に重視していること」と比べると、「価格」を最も重視することは変わらないが、</w:t>
            </w:r>
            <w:r w:rsidR="000A5CFC" w:rsidRPr="007719FC">
              <w:rPr>
                <w:rFonts w:asciiTheme="minorEastAsia" w:eastAsiaTheme="minorEastAsia" w:hAnsiTheme="minorEastAsia" w:hint="eastAsia"/>
                <w:color w:val="000000" w:themeColor="text1"/>
              </w:rPr>
              <w:t>その割合は23.2ポイント低くなっている。</w:t>
            </w:r>
          </w:p>
          <w:p w:rsidR="000A5CFC" w:rsidRPr="007719FC" w:rsidRDefault="000A5CFC" w:rsidP="00ED7221">
            <w:pPr>
              <w:pStyle w:val="aff1"/>
              <w:ind w:left="630" w:hangingChars="100" w:hanging="210"/>
              <w:rPr>
                <w:rFonts w:asciiTheme="minorEastAsia" w:eastAsiaTheme="minorEastAsia" w:hAnsiTheme="minorEastAsia"/>
                <w:color w:val="000000" w:themeColor="text1"/>
              </w:rPr>
            </w:pPr>
            <w:r w:rsidRPr="007719FC">
              <w:rPr>
                <w:rFonts w:asciiTheme="minorEastAsia" w:eastAsiaTheme="minorEastAsia" w:hAnsiTheme="minorEastAsia" w:hint="eastAsia"/>
                <w:color w:val="000000" w:themeColor="text1"/>
              </w:rPr>
              <w:t xml:space="preserve">　一方、</w:t>
            </w:r>
            <w:r w:rsidR="002E77D0" w:rsidRPr="007719FC">
              <w:rPr>
                <w:rFonts w:asciiTheme="minorEastAsia" w:eastAsiaTheme="minorEastAsia" w:hAnsiTheme="minorEastAsia" w:hint="eastAsia"/>
                <w:color w:val="000000" w:themeColor="text1"/>
              </w:rPr>
              <w:t>「利便性」は30.9ポイント、「配達サービス」は47.2ポイント高くなっており、</w:t>
            </w:r>
          </w:p>
          <w:p w:rsidR="002E77D0" w:rsidRPr="004A6378" w:rsidRDefault="000A5CFC" w:rsidP="00ED7221">
            <w:pPr>
              <w:pStyle w:val="aff1"/>
              <w:ind w:left="630" w:hangingChars="100" w:hanging="210"/>
              <w:rPr>
                <w:rFonts w:asciiTheme="minorEastAsia" w:eastAsiaTheme="minorEastAsia" w:hAnsiTheme="minorEastAsia"/>
              </w:rPr>
            </w:pPr>
            <w:r w:rsidRPr="007719FC">
              <w:rPr>
                <w:rFonts w:asciiTheme="minorEastAsia" w:eastAsiaTheme="minorEastAsia" w:hAnsiTheme="minorEastAsia" w:hint="eastAsia"/>
                <w:color w:val="000000" w:themeColor="text1"/>
              </w:rPr>
              <w:t xml:space="preserve">　</w:t>
            </w:r>
            <w:r w:rsidR="002E77D0" w:rsidRPr="007719FC">
              <w:rPr>
                <w:rFonts w:asciiTheme="minorEastAsia" w:eastAsiaTheme="minorEastAsia" w:hAnsiTheme="minorEastAsia" w:hint="eastAsia"/>
                <w:color w:val="000000" w:themeColor="text1"/>
              </w:rPr>
              <w:t>高齢者になった時は「便利に買物ができること」が重視されることがうかがえる。</w:t>
            </w:r>
          </w:p>
        </w:tc>
      </w:tr>
    </w:tbl>
    <w:p w:rsidR="00A2622B" w:rsidRDefault="00A2622B">
      <w:pPr>
        <w:widowControl/>
        <w:jc w:val="left"/>
        <w:rPr>
          <w:rFonts w:ascii="HGｺﾞｼｯｸE" w:eastAsia="HGｺﾞｼｯｸE" w:hAnsi="HGｺﾞｼｯｸE"/>
        </w:rPr>
      </w:pPr>
      <w:r>
        <w:rPr>
          <w:rFonts w:ascii="HGｺﾞｼｯｸE" w:eastAsia="HGｺﾞｼｯｸE" w:hAnsi="HGｺﾞｼｯｸE"/>
        </w:rPr>
        <w:br w:type="page"/>
      </w:r>
    </w:p>
    <w:p w:rsidR="00A2622B" w:rsidRDefault="00A2622B"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lastRenderedPageBreak/>
        <w:t>図</w:t>
      </w:r>
      <w:r>
        <w:rPr>
          <w:rFonts w:ascii="HGｺﾞｼｯｸE" w:eastAsia="HGｺﾞｼｯｸE" w:hAnsi="HGｺﾞｼｯｸE" w:hint="eastAsia"/>
        </w:rPr>
        <w:t>表Ⅱ－９－</w:t>
      </w:r>
      <w:r w:rsidR="00462AEB">
        <w:rPr>
          <w:rFonts w:ascii="HGｺﾞｼｯｸE" w:eastAsia="HGｺﾞｼｯｸE" w:hAnsi="HGｺﾞｼｯｸE" w:hint="eastAsia"/>
        </w:rPr>
        <w:t>４</w:t>
      </w:r>
      <w:r w:rsidRPr="003B2CF0">
        <w:rPr>
          <w:rFonts w:ascii="HGｺﾞｼｯｸE" w:eastAsia="HGｺﾞｼｯｸE" w:hAnsi="HGｺﾞｼｯｸE" w:hint="eastAsia"/>
        </w:rPr>
        <w:t xml:space="preserve">　</w:t>
      </w:r>
      <w:r>
        <w:rPr>
          <w:rFonts w:ascii="HGｺﾞｼｯｸE" w:eastAsia="HGｺﾞｼｯｸE" w:hAnsi="HGｺﾞｼｯｸE" w:hint="eastAsia"/>
        </w:rPr>
        <w:t>「今後</w:t>
      </w:r>
      <w:r w:rsidRPr="00D92424">
        <w:rPr>
          <w:rFonts w:ascii="HGｺﾞｼｯｸE" w:eastAsia="HGｺﾞｼｯｸE" w:hAnsi="HGｺﾞｼｯｸE" w:hint="eastAsia"/>
        </w:rPr>
        <w:t>（高齢者になった時）、重視すると思うこと</w:t>
      </w:r>
      <w:r>
        <w:rPr>
          <w:rFonts w:ascii="HGｺﾞｼｯｸE" w:eastAsia="HGｺﾞｼｯｸE" w:hAnsi="HGｺﾞｼｯｸE" w:hint="eastAsia"/>
        </w:rPr>
        <w:t>」と</w:t>
      </w:r>
    </w:p>
    <w:p w:rsidR="00A2622B" w:rsidRDefault="00A2622B" w:rsidP="000F3484">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「現在、お店で食料品などを買う時に重視していること」</w:t>
      </w:r>
    </w:p>
    <w:p w:rsidR="00C306EC" w:rsidRPr="00C70A39" w:rsidRDefault="005507FE" w:rsidP="000F3484">
      <w:pPr>
        <w:pStyle w:val="aff1"/>
        <w:ind w:leftChars="0" w:left="0" w:firstLineChars="0" w:firstLine="0"/>
        <w:jc w:val="center"/>
        <w:rPr>
          <w:rFonts w:asciiTheme="minorEastAsia" w:eastAsiaTheme="minorEastAsia" w:hAnsiTheme="minorEastAsia"/>
        </w:rPr>
      </w:pPr>
      <w:r w:rsidRPr="005507FE">
        <w:rPr>
          <w:rFonts w:asciiTheme="minorEastAsia" w:eastAsiaTheme="minorEastAsia" w:hAnsiTheme="minorEastAsia"/>
        </w:rPr>
        <w:t xml:space="preserve"> </w:t>
      </w:r>
      <w:r w:rsidRPr="005507FE">
        <w:rPr>
          <w:noProof/>
        </w:rPr>
        <w:drawing>
          <wp:inline distT="0" distB="0" distL="0" distR="0">
            <wp:extent cx="5073015" cy="2600325"/>
            <wp:effectExtent l="0" t="0" r="0" b="0"/>
            <wp:docPr id="4041" name="図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73015" cy="2600325"/>
                    </a:xfrm>
                    <a:prstGeom prst="rect">
                      <a:avLst/>
                    </a:prstGeom>
                    <a:noFill/>
                    <a:ln>
                      <a:noFill/>
                    </a:ln>
                  </pic:spPr>
                </pic:pic>
              </a:graphicData>
            </a:graphic>
          </wp:inline>
        </w:drawing>
      </w:r>
    </w:p>
    <w:p w:rsidR="000F3484" w:rsidRDefault="000F3484" w:rsidP="000F3484">
      <w:pPr>
        <w:widowControl/>
        <w:jc w:val="left"/>
        <w:rPr>
          <w:rFonts w:asciiTheme="minorEastAsia" w:eastAsiaTheme="minorEastAsia" w:hAnsiTheme="minorEastAsia"/>
        </w:rPr>
      </w:pP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73730A" w:rsidRPr="009626C4" w:rsidRDefault="0073730A" w:rsidP="0073730A">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●高齢者になった時に重視すると思うことは、すべての地域で「価格」が最も高く、[秩父地域]は県全体に比べて4.9ポイント高くなっている。</w:t>
            </w:r>
          </w:p>
          <w:p w:rsidR="001A0A31" w:rsidRPr="006C1F6A" w:rsidRDefault="0073730A" w:rsidP="0073730A">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●［利根地域］、［北部地域］、［秩父地域］では「価格」に次いで「配達サービス」を重視するとの回答が多い。</w:t>
            </w:r>
          </w:p>
        </w:tc>
      </w:tr>
    </w:tbl>
    <w:p w:rsidR="001A0A31" w:rsidRDefault="001A0A31" w:rsidP="001A0A31">
      <w:pPr>
        <w:pStyle w:val="aff1"/>
        <w:ind w:leftChars="100" w:left="210" w:rightChars="100" w:right="210"/>
        <w:rPr>
          <w:rFonts w:ascii="HGｺﾞｼｯｸE" w:eastAsia="HGｺﾞｼｯｸE" w:hAnsi="HGｺﾞｼｯｸE"/>
        </w:rPr>
      </w:pPr>
    </w:p>
    <w:p w:rsidR="000F3484"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D92424">
        <w:rPr>
          <w:rFonts w:ascii="HGｺﾞｼｯｸE" w:eastAsia="HGｺﾞｼｯｸE" w:hAnsi="HGｺﾞｼｯｸE" w:hint="eastAsia"/>
        </w:rPr>
        <w:t>－</w:t>
      </w:r>
      <w:r w:rsidR="00E30F1E">
        <w:rPr>
          <w:rFonts w:ascii="HGｺﾞｼｯｸE" w:eastAsia="HGｺﾞｼｯｸE" w:hAnsi="HGｺﾞｼｯｸE" w:hint="eastAsia"/>
        </w:rPr>
        <w:t>９</w:t>
      </w:r>
      <w:r w:rsidR="00D92424">
        <w:rPr>
          <w:rFonts w:ascii="HGｺﾞｼｯｸE" w:eastAsia="HGｺﾞｼｯｸE" w:hAnsi="HGｺﾞｼｯｸE" w:hint="eastAsia"/>
        </w:rPr>
        <w:t>－</w:t>
      </w:r>
      <w:r w:rsidR="00A94911">
        <w:rPr>
          <w:rFonts w:ascii="HGｺﾞｼｯｸE" w:eastAsia="HGｺﾞｼｯｸE" w:hAnsi="HGｺﾞｼｯｸE" w:hint="eastAsia"/>
        </w:rPr>
        <w:t>５</w:t>
      </w:r>
      <w:r w:rsidR="00D92424" w:rsidRPr="003B2CF0">
        <w:rPr>
          <w:rFonts w:ascii="HGｺﾞｼｯｸE" w:eastAsia="HGｺﾞｼｯｸE" w:hAnsi="HGｺﾞｼｯｸE" w:hint="eastAsia"/>
        </w:rPr>
        <w:t xml:space="preserve">　</w:t>
      </w:r>
      <w:r w:rsidR="00D92424">
        <w:rPr>
          <w:rFonts w:ascii="HGｺﾞｼｯｸE" w:eastAsia="HGｺﾞｼｯｸE" w:hAnsi="HGｺﾞｼｯｸE" w:hint="eastAsia"/>
        </w:rPr>
        <w:t>今後</w:t>
      </w:r>
      <w:r w:rsidR="00D92424" w:rsidRPr="00D92424">
        <w:rPr>
          <w:rFonts w:ascii="HGｺﾞｼｯｸE" w:eastAsia="HGｺﾞｼｯｸE" w:hAnsi="HGｺﾞｼｯｸE" w:hint="eastAsia"/>
        </w:rPr>
        <w:t>（高齢者になった時）、重視する</w:t>
      </w:r>
      <w:r w:rsidR="00D92424" w:rsidRPr="007719FC">
        <w:rPr>
          <w:rFonts w:ascii="HGｺﾞｼｯｸE" w:eastAsia="HGｺﾞｼｯｸE" w:hAnsi="HGｺﾞｼｯｸE" w:hint="eastAsia"/>
          <w:color w:val="000000" w:themeColor="text1"/>
        </w:rPr>
        <w:t>と思うこと</w:t>
      </w:r>
      <w:r w:rsidR="0084209C" w:rsidRPr="007719FC">
        <w:rPr>
          <w:rFonts w:ascii="HGｺﾞｼｯｸE" w:eastAsia="HGｺﾞｼｯｸE" w:hAnsi="HGｺﾞｼｯｸE" w:hint="eastAsia"/>
          <w:color w:val="000000" w:themeColor="text1"/>
        </w:rPr>
        <w:t>【複数回答】</w:t>
      </w:r>
      <w:r w:rsidRPr="007719FC">
        <w:rPr>
          <w:rFonts w:ascii="HGｺﾞｼｯｸE" w:eastAsia="HGｺﾞｼｯｸE" w:hAnsi="HGｺﾞｼｯｸE" w:hint="eastAsia"/>
          <w:color w:val="000000" w:themeColor="text1"/>
        </w:rPr>
        <w:t>（地域別</w:t>
      </w:r>
      <w:r>
        <w:rPr>
          <w:rFonts w:ascii="HGｺﾞｼｯｸE" w:eastAsia="HGｺﾞｼｯｸE" w:hAnsi="HGｺﾞｼｯｸE" w:hint="eastAsia"/>
        </w:rPr>
        <w:t>）</w:t>
      </w:r>
    </w:p>
    <w:p w:rsidR="000F3484" w:rsidRDefault="004579E7" w:rsidP="000F3484">
      <w:pPr>
        <w:pStyle w:val="aff1"/>
        <w:ind w:leftChars="0" w:left="0" w:firstLineChars="0" w:firstLine="0"/>
        <w:jc w:val="center"/>
        <w:rPr>
          <w:rFonts w:asciiTheme="minorEastAsia" w:eastAsiaTheme="minorEastAsia" w:hAnsiTheme="minorEastAsia"/>
        </w:rPr>
      </w:pPr>
      <w:r w:rsidRPr="004579E7">
        <w:rPr>
          <w:noProof/>
        </w:rPr>
        <w:drawing>
          <wp:inline distT="0" distB="0" distL="0" distR="0" wp14:anchorId="1B2BFB1D" wp14:editId="014D42F5">
            <wp:extent cx="6044400" cy="3781080"/>
            <wp:effectExtent l="0" t="0" r="0" b="0"/>
            <wp:docPr id="3771" name="図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4400" cy="3781080"/>
                    </a:xfrm>
                    <a:prstGeom prst="rect">
                      <a:avLst/>
                    </a:prstGeom>
                    <a:noFill/>
                    <a:ln>
                      <a:noFill/>
                    </a:ln>
                  </pic:spPr>
                </pic:pic>
              </a:graphicData>
            </a:graphic>
          </wp:inline>
        </w:drawing>
      </w:r>
    </w:p>
    <w:p w:rsidR="00660179" w:rsidRDefault="00660179" w:rsidP="00660179">
      <w:pPr>
        <w:pStyle w:val="aff1"/>
        <w:ind w:leftChars="100" w:left="210" w:rightChars="100" w:right="210"/>
        <w:rPr>
          <w:rFonts w:asciiTheme="minorEastAsia" w:eastAsiaTheme="minorEastAsia" w:hAnsiTheme="minorEastAsia"/>
        </w:rPr>
      </w:pPr>
    </w:p>
    <w:p w:rsidR="00660179" w:rsidRPr="00BE1C29" w:rsidRDefault="002E3B47" w:rsidP="00931BA7">
      <w:pPr>
        <w:pStyle w:val="6"/>
        <w:pageBreakBefore/>
        <w:ind w:left="840" w:hangingChars="300" w:hanging="840"/>
      </w:pPr>
      <w:bookmarkStart w:id="69" w:name="_Toc444713682"/>
      <w:r>
        <w:rPr>
          <w:rFonts w:hint="eastAsia"/>
        </w:rPr>
        <w:lastRenderedPageBreak/>
        <w:t>今後</w:t>
      </w:r>
      <w:r w:rsidR="00940F48">
        <w:rPr>
          <w:rFonts w:hint="eastAsia"/>
        </w:rPr>
        <w:t>(</w:t>
      </w:r>
      <w:r w:rsidR="002F21B8" w:rsidRPr="002F21B8">
        <w:rPr>
          <w:rFonts w:hint="eastAsia"/>
        </w:rPr>
        <w:t>高齢者になった時</w:t>
      </w:r>
      <w:r w:rsidR="00940F48">
        <w:rPr>
          <w:rFonts w:hint="eastAsia"/>
        </w:rPr>
        <w:t>)</w:t>
      </w:r>
      <w:r w:rsidR="002F21B8" w:rsidRPr="002F21B8">
        <w:rPr>
          <w:rFonts w:hint="eastAsia"/>
        </w:rPr>
        <w:t>、食料品などをお店で買おうとする時に困るだろうと思うこと</w:t>
      </w:r>
      <w:bookmarkEnd w:id="69"/>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t>ア</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県全体</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1A0A31" w:rsidRPr="006C1F6A" w:rsidRDefault="0073730A" w:rsidP="00931BA7">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今後（高齢者になった時）、食料品などを買う時に困るだろうと思うことは、「購入品の持ち帰りが困難になること」が71.7％で最も高く、次いで「思うように外出できない（動けない）こと」（71.3％）、「店までの移動手段」（68.4％）、「販売単位（パックの内容量）が多いこと」（18.5％）、「必要な商品が見つけられないこと」（15.7％）、「店がバリアフリーに対応していないこと」（10.7％）の順となっている。</w:t>
            </w:r>
          </w:p>
        </w:tc>
      </w:tr>
    </w:tbl>
    <w:p w:rsidR="001A0A31" w:rsidRDefault="001A0A31" w:rsidP="001A0A31">
      <w:pPr>
        <w:pStyle w:val="aff1"/>
        <w:ind w:leftChars="100" w:left="210" w:rightChars="100" w:right="210"/>
        <w:rPr>
          <w:rFonts w:ascii="HGｺﾞｼｯｸE" w:eastAsia="HGｺﾞｼｯｸE" w:hAnsi="HGｺﾞｼｯｸE"/>
        </w:rPr>
      </w:pPr>
    </w:p>
    <w:p w:rsidR="00AC008B" w:rsidRDefault="000F3484" w:rsidP="000F3484">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E30F1E">
        <w:rPr>
          <w:rFonts w:ascii="HGｺﾞｼｯｸE" w:eastAsia="HGｺﾞｼｯｸE" w:hAnsi="HGｺﾞｼｯｸE" w:hint="eastAsia"/>
        </w:rPr>
        <w:t>９</w:t>
      </w:r>
      <w:r>
        <w:rPr>
          <w:rFonts w:ascii="HGｺﾞｼｯｸE" w:eastAsia="HGｺﾞｼｯｸE" w:hAnsi="HGｺﾞｼｯｸE" w:hint="eastAsia"/>
        </w:rPr>
        <w:t>－</w:t>
      </w:r>
      <w:r w:rsidR="00A94911">
        <w:rPr>
          <w:rFonts w:ascii="HGｺﾞｼｯｸE" w:eastAsia="HGｺﾞｼｯｸE" w:hAnsi="HGｺﾞｼｯｸE" w:hint="eastAsia"/>
        </w:rPr>
        <w:t>６</w:t>
      </w:r>
      <w:r w:rsidRPr="003B2CF0">
        <w:rPr>
          <w:rFonts w:ascii="HGｺﾞｼｯｸE" w:eastAsia="HGｺﾞｼｯｸE" w:hAnsi="HGｺﾞｼｯｸE" w:hint="eastAsia"/>
        </w:rPr>
        <w:t xml:space="preserve">　</w:t>
      </w:r>
      <w:r w:rsidR="00AC008B" w:rsidRPr="00AC008B">
        <w:rPr>
          <w:rFonts w:ascii="HGｺﾞｼｯｸE" w:eastAsia="HGｺﾞｼｯｸE" w:hAnsi="HGｺﾞｼｯｸE" w:hint="eastAsia"/>
        </w:rPr>
        <w:t>今後（高齢者になった時）、食料品などをお店で買おうとする時に</w:t>
      </w:r>
    </w:p>
    <w:p w:rsidR="000F3484" w:rsidRDefault="00AC008B" w:rsidP="000F3484">
      <w:pPr>
        <w:pStyle w:val="aff1"/>
        <w:ind w:leftChars="0" w:left="0" w:firstLineChars="0" w:firstLine="0"/>
        <w:jc w:val="center"/>
        <w:rPr>
          <w:rFonts w:ascii="HGｺﾞｼｯｸE" w:eastAsia="HGｺﾞｼｯｸE" w:hAnsi="HGｺﾞｼｯｸE"/>
        </w:rPr>
      </w:pPr>
      <w:r w:rsidRPr="00AC008B">
        <w:rPr>
          <w:rFonts w:ascii="HGｺﾞｼｯｸE" w:eastAsia="HGｺﾞｼｯｸE" w:hAnsi="HGｺﾞｼｯｸE" w:hint="eastAsia"/>
        </w:rPr>
        <w:t>困るだろうと思う</w:t>
      </w:r>
      <w:r w:rsidRPr="006E0843">
        <w:rPr>
          <w:rFonts w:ascii="HGｺﾞｼｯｸE" w:eastAsia="HGｺﾞｼｯｸE" w:hAnsi="HGｺﾞｼｯｸE" w:hint="eastAsia"/>
          <w:color w:val="000000" w:themeColor="text1"/>
        </w:rPr>
        <w:t>こと</w:t>
      </w:r>
      <w:r w:rsidR="0084209C" w:rsidRPr="006E0843">
        <w:rPr>
          <w:rFonts w:ascii="HGｺﾞｼｯｸE" w:eastAsia="HGｺﾞｼｯｸE" w:hAnsi="HGｺﾞｼｯｸE" w:hint="eastAsia"/>
          <w:color w:val="000000" w:themeColor="text1"/>
        </w:rPr>
        <w:t>【複数回答】</w:t>
      </w:r>
    </w:p>
    <w:p w:rsidR="000F3484" w:rsidRPr="00C70A39" w:rsidRDefault="006E2C42" w:rsidP="000F3484">
      <w:pPr>
        <w:pStyle w:val="aff1"/>
        <w:ind w:leftChars="0" w:left="0" w:firstLineChars="0" w:firstLine="0"/>
        <w:jc w:val="center"/>
        <w:rPr>
          <w:rFonts w:asciiTheme="minorEastAsia" w:eastAsiaTheme="minorEastAsia" w:hAnsiTheme="minorEastAsia"/>
        </w:rPr>
      </w:pPr>
      <w:r w:rsidRPr="006E2C42">
        <w:rPr>
          <w:noProof/>
        </w:rPr>
        <w:drawing>
          <wp:inline distT="0" distB="0" distL="0" distR="0">
            <wp:extent cx="5494655" cy="4118610"/>
            <wp:effectExtent l="0" t="0" r="0" b="0"/>
            <wp:docPr id="3759" name="図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94655" cy="411861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widowControl/>
        <w:jc w:val="left"/>
        <w:rPr>
          <w:rFonts w:asciiTheme="minorEastAsia" w:eastAsiaTheme="minorEastAsia" w:hAnsiTheme="minorEastAsia"/>
        </w:rPr>
      </w:pPr>
      <w:r>
        <w:rPr>
          <w:rFonts w:asciiTheme="minorEastAsia" w:eastAsiaTheme="minorEastAsia" w:hAnsiTheme="minorEastAsia"/>
        </w:rPr>
        <w:br w:type="page"/>
      </w:r>
    </w:p>
    <w:p w:rsidR="000F3484" w:rsidRDefault="000F3484" w:rsidP="000F3484">
      <w:pPr>
        <w:pStyle w:val="aff1"/>
        <w:ind w:leftChars="100" w:left="210" w:rightChars="100" w:right="210" w:firstLine="240"/>
        <w:rPr>
          <w:rFonts w:asciiTheme="majorEastAsia" w:eastAsiaTheme="majorEastAsia" w:hAnsiTheme="majorEastAsia"/>
          <w:sz w:val="24"/>
        </w:rPr>
      </w:pPr>
      <w:r>
        <w:rPr>
          <w:rFonts w:asciiTheme="majorEastAsia" w:eastAsiaTheme="majorEastAsia" w:hAnsiTheme="majorEastAsia" w:hint="eastAsia"/>
          <w:sz w:val="24"/>
        </w:rPr>
        <w:lastRenderedPageBreak/>
        <w:t>イ</w:t>
      </w:r>
      <w:r w:rsidRPr="007A1A49">
        <w:rPr>
          <w:rFonts w:asciiTheme="majorEastAsia" w:eastAsiaTheme="majorEastAsia" w:hAnsiTheme="majorEastAsia" w:hint="eastAsia"/>
          <w:sz w:val="24"/>
        </w:rPr>
        <w:t xml:space="preserve">　</w:t>
      </w:r>
      <w:r>
        <w:rPr>
          <w:rFonts w:asciiTheme="majorEastAsia" w:eastAsiaTheme="majorEastAsia" w:hAnsiTheme="majorEastAsia" w:hint="eastAsia"/>
          <w:sz w:val="24"/>
        </w:rPr>
        <w:t>地域別</w:t>
      </w:r>
    </w:p>
    <w:tbl>
      <w:tblPr>
        <w:tblStyle w:val="afff6"/>
        <w:tblW w:w="0" w:type="auto"/>
        <w:tblInd w:w="227" w:type="dxa"/>
        <w:tblLook w:val="04A0" w:firstRow="1" w:lastRow="0" w:firstColumn="1" w:lastColumn="0" w:noHBand="0" w:noVBand="1"/>
      </w:tblPr>
      <w:tblGrid>
        <w:gridCol w:w="9356"/>
      </w:tblGrid>
      <w:tr w:rsidR="001A0A31" w:rsidTr="001A0A31">
        <w:tc>
          <w:tcPr>
            <w:tcW w:w="9356" w:type="dxa"/>
            <w:tcBorders>
              <w:top w:val="nil"/>
              <w:left w:val="nil"/>
              <w:bottom w:val="nil"/>
              <w:right w:val="nil"/>
            </w:tcBorders>
          </w:tcPr>
          <w:p w:rsidR="000A5CFC" w:rsidRPr="006E0843" w:rsidRDefault="000A5CFC" w:rsidP="0038730D">
            <w:pPr>
              <w:pStyle w:val="aff1"/>
              <w:ind w:left="630" w:hangingChars="100" w:hanging="210"/>
              <w:rPr>
                <w:rFonts w:asciiTheme="minorEastAsia" w:eastAsiaTheme="minorEastAsia" w:hAnsiTheme="minorEastAsia"/>
                <w:color w:val="000000" w:themeColor="text1"/>
              </w:rPr>
            </w:pPr>
            <w:r w:rsidRPr="006E0843">
              <w:rPr>
                <w:rFonts w:asciiTheme="minorEastAsia" w:eastAsiaTheme="minorEastAsia" w:hAnsiTheme="minorEastAsia" w:hint="eastAsia"/>
                <w:color w:val="000000" w:themeColor="text1"/>
              </w:rPr>
              <w:t>●「思うように外出できない（動けない）こと」は［秩父地域］で</w:t>
            </w:r>
            <w:r w:rsidR="006E0843">
              <w:rPr>
                <w:rFonts w:asciiTheme="minorEastAsia" w:eastAsiaTheme="minorEastAsia" w:hAnsiTheme="minorEastAsia" w:hint="eastAsia"/>
                <w:color w:val="000000" w:themeColor="text1"/>
              </w:rPr>
              <w:t>79.7</w:t>
            </w:r>
            <w:r w:rsidR="00AB79B4" w:rsidRPr="006E0843">
              <w:rPr>
                <w:rFonts w:asciiTheme="minorEastAsia" w:eastAsiaTheme="minorEastAsia" w:hAnsiTheme="minorEastAsia" w:hint="eastAsia"/>
                <w:color w:val="000000" w:themeColor="text1"/>
              </w:rPr>
              <w:t>％と、県全体に比べ8.4ポイント高くなっている。</w:t>
            </w:r>
          </w:p>
          <w:p w:rsidR="001A0A31" w:rsidRPr="006C1F6A" w:rsidRDefault="0073730A" w:rsidP="0038730D">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AC008B">
              <w:rPr>
                <w:rFonts w:asciiTheme="minorEastAsia" w:eastAsiaTheme="minorEastAsia" w:hAnsiTheme="minorEastAsia" w:hint="eastAsia"/>
              </w:rPr>
              <w:t>「購入品の持ち帰りが困難になること」は［南部地域］（75.8％）、［南西部地域］（75.4％）、</w:t>
            </w:r>
            <w:r>
              <w:rPr>
                <w:rFonts w:asciiTheme="minorEastAsia" w:eastAsiaTheme="minorEastAsia" w:hAnsiTheme="minorEastAsia" w:hint="eastAsia"/>
              </w:rPr>
              <w:t>［</w:t>
            </w:r>
            <w:r w:rsidRPr="00AC008B">
              <w:rPr>
                <w:rFonts w:asciiTheme="minorEastAsia" w:eastAsiaTheme="minorEastAsia" w:hAnsiTheme="minorEastAsia" w:hint="eastAsia"/>
              </w:rPr>
              <w:t>さいたま市</w:t>
            </w:r>
            <w:r>
              <w:rPr>
                <w:rFonts w:asciiTheme="minorEastAsia" w:eastAsiaTheme="minorEastAsia" w:hAnsiTheme="minorEastAsia" w:hint="eastAsia"/>
              </w:rPr>
              <w:t>］</w:t>
            </w:r>
            <w:r w:rsidRPr="00AC008B">
              <w:rPr>
                <w:rFonts w:asciiTheme="minorEastAsia" w:eastAsiaTheme="minorEastAsia" w:hAnsiTheme="minorEastAsia" w:hint="eastAsia"/>
              </w:rPr>
              <w:t>（75.2％）がいずれも県全体に比べて3.5ポイント以上高く、［北部地域］（65.3％）では６ポイント以上低くなっている。</w:t>
            </w:r>
          </w:p>
        </w:tc>
      </w:tr>
    </w:tbl>
    <w:p w:rsidR="000A5CFC" w:rsidRDefault="000A5CFC" w:rsidP="001A0A31">
      <w:pPr>
        <w:pStyle w:val="aff1"/>
        <w:ind w:leftChars="100" w:left="210" w:rightChars="100" w:right="210"/>
        <w:rPr>
          <w:rFonts w:ascii="HGｺﾞｼｯｸE" w:eastAsia="HGｺﾞｼｯｸE" w:hAnsi="HGｺﾞｼｯｸE"/>
        </w:rPr>
      </w:pPr>
    </w:p>
    <w:p w:rsidR="00AC008B" w:rsidRDefault="000F3484" w:rsidP="00AC008B">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D92424">
        <w:rPr>
          <w:rFonts w:ascii="HGｺﾞｼｯｸE" w:eastAsia="HGｺﾞｼｯｸE" w:hAnsi="HGｺﾞｼｯｸE" w:hint="eastAsia"/>
        </w:rPr>
        <w:t>－</w:t>
      </w:r>
      <w:r w:rsidR="00E30F1E">
        <w:rPr>
          <w:rFonts w:ascii="HGｺﾞｼｯｸE" w:eastAsia="HGｺﾞｼｯｸE" w:hAnsi="HGｺﾞｼｯｸE" w:hint="eastAsia"/>
        </w:rPr>
        <w:t>９</w:t>
      </w:r>
      <w:r w:rsidR="00D92424">
        <w:rPr>
          <w:rFonts w:ascii="HGｺﾞｼｯｸE" w:eastAsia="HGｺﾞｼｯｸE" w:hAnsi="HGｺﾞｼｯｸE" w:hint="eastAsia"/>
        </w:rPr>
        <w:t>－</w:t>
      </w:r>
      <w:r w:rsidR="00A94911">
        <w:rPr>
          <w:rFonts w:ascii="HGｺﾞｼｯｸE" w:eastAsia="HGｺﾞｼｯｸE" w:hAnsi="HGｺﾞｼｯｸE" w:hint="eastAsia"/>
        </w:rPr>
        <w:t>７</w:t>
      </w:r>
      <w:r w:rsidR="00D92424" w:rsidRPr="003B2CF0">
        <w:rPr>
          <w:rFonts w:ascii="HGｺﾞｼｯｸE" w:eastAsia="HGｺﾞｼｯｸE" w:hAnsi="HGｺﾞｼｯｸE" w:hint="eastAsia"/>
        </w:rPr>
        <w:t xml:space="preserve">　</w:t>
      </w:r>
      <w:r w:rsidR="00AC008B" w:rsidRPr="00AC008B">
        <w:rPr>
          <w:rFonts w:ascii="HGｺﾞｼｯｸE" w:eastAsia="HGｺﾞｼｯｸE" w:hAnsi="HGｺﾞｼｯｸE" w:hint="eastAsia"/>
        </w:rPr>
        <w:t>今後（高齢者になった時）、食料品などをお店で買おうとする時に</w:t>
      </w:r>
    </w:p>
    <w:p w:rsidR="00AC008B" w:rsidRDefault="00AC008B" w:rsidP="00AC008B">
      <w:pPr>
        <w:pStyle w:val="aff1"/>
        <w:ind w:leftChars="0" w:left="0" w:firstLineChars="0" w:firstLine="0"/>
        <w:jc w:val="center"/>
        <w:rPr>
          <w:rFonts w:ascii="HGｺﾞｼｯｸE" w:eastAsia="HGｺﾞｼｯｸE" w:hAnsi="HGｺﾞｼｯｸE"/>
        </w:rPr>
      </w:pPr>
      <w:r w:rsidRPr="00AC008B">
        <w:rPr>
          <w:rFonts w:ascii="HGｺﾞｼｯｸE" w:eastAsia="HGｺﾞｼｯｸE" w:hAnsi="HGｺﾞｼｯｸE" w:hint="eastAsia"/>
        </w:rPr>
        <w:t>困るだろうと思うこと</w:t>
      </w:r>
      <w:r w:rsidR="0084209C">
        <w:rPr>
          <w:rFonts w:ascii="HGｺﾞｼｯｸE" w:eastAsia="HGｺﾞｼｯｸE" w:hAnsi="HGｺﾞｼｯｸE" w:hint="eastAsia"/>
        </w:rPr>
        <w:t>【複数回答】</w:t>
      </w:r>
    </w:p>
    <w:p w:rsidR="000F3484" w:rsidRDefault="000F3484" w:rsidP="000F3484">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（地域別）</w:t>
      </w:r>
    </w:p>
    <w:p w:rsidR="000F3484" w:rsidRDefault="004579E7" w:rsidP="000F3484">
      <w:pPr>
        <w:pStyle w:val="aff1"/>
        <w:ind w:leftChars="0" w:left="0" w:firstLineChars="0" w:firstLine="0"/>
        <w:jc w:val="center"/>
        <w:rPr>
          <w:rFonts w:asciiTheme="minorEastAsia" w:eastAsiaTheme="minorEastAsia" w:hAnsiTheme="minorEastAsia"/>
        </w:rPr>
      </w:pPr>
      <w:r w:rsidRPr="004579E7">
        <w:rPr>
          <w:noProof/>
        </w:rPr>
        <w:drawing>
          <wp:inline distT="0" distB="0" distL="0" distR="0">
            <wp:extent cx="3874320" cy="3543480"/>
            <wp:effectExtent l="0" t="0" r="0" b="0"/>
            <wp:docPr id="3772" name="図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4320" cy="3543480"/>
                    </a:xfrm>
                    <a:prstGeom prst="rect">
                      <a:avLst/>
                    </a:prstGeom>
                    <a:noFill/>
                    <a:ln>
                      <a:noFill/>
                    </a:ln>
                  </pic:spPr>
                </pic:pic>
              </a:graphicData>
            </a:graphic>
          </wp:inline>
        </w:drawing>
      </w: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5B10D7" w:rsidRDefault="000F3484" w:rsidP="000F3484">
      <w:pPr>
        <w:pStyle w:val="aff1"/>
        <w:ind w:leftChars="100" w:left="210" w:rightChars="100" w:right="210"/>
        <w:rPr>
          <w:rFonts w:asciiTheme="minorEastAsia" w:eastAsiaTheme="minorEastAsia" w:hAnsiTheme="minorEastAsia"/>
        </w:rPr>
      </w:pPr>
    </w:p>
    <w:p w:rsidR="000F3484" w:rsidRDefault="000F3484" w:rsidP="000F3484">
      <w:pPr>
        <w:pStyle w:val="aff1"/>
        <w:ind w:leftChars="100" w:left="210" w:rightChars="100" w:right="210"/>
        <w:rPr>
          <w:rFonts w:asciiTheme="minorEastAsia" w:eastAsiaTheme="minorEastAsia" w:hAnsiTheme="minorEastAsia"/>
        </w:rPr>
      </w:pPr>
    </w:p>
    <w:p w:rsidR="000F3484" w:rsidRPr="002B3A40" w:rsidRDefault="000F3484" w:rsidP="000F3484">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8D7AA4" w:rsidRDefault="00180553" w:rsidP="00180553">
      <w:pPr>
        <w:pStyle w:val="23"/>
        <w:pageBreakBefore/>
        <w:numPr>
          <w:ilvl w:val="0"/>
          <w:numId w:val="0"/>
        </w:numPr>
        <w:ind w:left="57"/>
      </w:pPr>
      <w:bookmarkStart w:id="70" w:name="_Toc444713683"/>
      <w:r>
        <w:rPr>
          <w:rFonts w:hint="eastAsia"/>
        </w:rPr>
        <w:lastRenderedPageBreak/>
        <w:t>10</w:t>
      </w:r>
      <w:r w:rsidRPr="00455724">
        <w:rPr>
          <w:rFonts w:hint="eastAsia"/>
        </w:rPr>
        <w:t xml:space="preserve">　高齢者</w:t>
      </w:r>
      <w:r w:rsidRPr="00970192">
        <w:rPr>
          <w:rFonts w:hint="eastAsia"/>
          <w:color w:val="000000" w:themeColor="text1"/>
        </w:rPr>
        <w:t>の</w:t>
      </w:r>
      <w:r w:rsidR="006D0B49" w:rsidRPr="00970192">
        <w:rPr>
          <w:rFonts w:hint="eastAsia"/>
          <w:color w:val="000000" w:themeColor="text1"/>
        </w:rPr>
        <w:t>買物</w:t>
      </w:r>
      <w:r w:rsidRPr="00970192">
        <w:rPr>
          <w:rFonts w:hint="eastAsia"/>
          <w:color w:val="000000" w:themeColor="text1"/>
        </w:rPr>
        <w:t>行動</w:t>
      </w:r>
      <w:r w:rsidRPr="00455724">
        <w:rPr>
          <w:rFonts w:hint="eastAsia"/>
        </w:rPr>
        <w:t>（参考調査）</w:t>
      </w:r>
      <w:bookmarkEnd w:id="70"/>
    </w:p>
    <w:p w:rsidR="00180553" w:rsidRDefault="00180553" w:rsidP="00180553">
      <w:pPr>
        <w:pStyle w:val="aff1"/>
        <w:spacing w:line="20" w:lineRule="exact"/>
        <w:ind w:leftChars="100" w:left="210" w:rightChars="100" w:right="210"/>
        <w:rPr>
          <w:rFonts w:asciiTheme="minorEastAsia" w:eastAsiaTheme="minorEastAsia" w:hAnsiTheme="minorEastAsia"/>
        </w:rPr>
      </w:pPr>
    </w:p>
    <w:p w:rsidR="00180553" w:rsidRPr="008D7AA4" w:rsidRDefault="00180553" w:rsidP="00180553">
      <w:pPr>
        <w:pStyle w:val="23"/>
        <w:numPr>
          <w:ilvl w:val="0"/>
          <w:numId w:val="0"/>
        </w:numPr>
        <w:ind w:left="57"/>
      </w:pPr>
      <w:r>
        <w:rPr>
          <w:rFonts w:hint="eastAsia"/>
        </w:rPr>
        <w:t xml:space="preserve">　</w:t>
      </w:r>
      <w:bookmarkStart w:id="71" w:name="_Toc444713684"/>
      <w:r w:rsidRPr="001C3A50">
        <w:rPr>
          <w:rFonts w:hint="eastAsia"/>
          <w:bdr w:val="single" w:sz="4" w:space="0" w:color="auto"/>
        </w:rPr>
        <w:t>１</w:t>
      </w:r>
      <w:r>
        <w:rPr>
          <w:rFonts w:hint="eastAsia"/>
        </w:rPr>
        <w:t xml:space="preserve">　調査対象の概要</w:t>
      </w:r>
      <w:bookmarkEnd w:id="71"/>
    </w:p>
    <w:p w:rsidR="00180553" w:rsidRPr="00BE1C29" w:rsidRDefault="00180553" w:rsidP="00180553">
      <w:pPr>
        <w:pStyle w:val="6"/>
        <w:numPr>
          <w:ilvl w:val="0"/>
          <w:numId w:val="15"/>
        </w:numPr>
      </w:pPr>
      <w:bookmarkStart w:id="72" w:name="_Toc444713685"/>
      <w:r>
        <w:rPr>
          <w:rFonts w:hint="eastAsia"/>
        </w:rPr>
        <w:t>年齢</w:t>
      </w:r>
      <w:bookmarkEnd w:id="72"/>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80553" w:rsidRPr="006C1F6A" w:rsidRDefault="0073730A" w:rsidP="008D6BA6">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●年齢は、「65歳～」が48.3％で最も</w:t>
            </w:r>
            <w:r w:rsidR="002874EB">
              <w:rPr>
                <w:rFonts w:asciiTheme="minorEastAsia" w:eastAsiaTheme="minorEastAsia" w:hAnsiTheme="minorEastAsia" w:hint="eastAsia"/>
              </w:rPr>
              <w:t>多</w:t>
            </w:r>
            <w:r>
              <w:rPr>
                <w:rFonts w:asciiTheme="minorEastAsia" w:eastAsiaTheme="minorEastAsia" w:hAnsiTheme="minorEastAsia" w:hint="eastAsia"/>
              </w:rPr>
              <w:t>く、次いで「70歳～」が27.2％、「60歳～」が18.2％となっている。</w:t>
            </w:r>
          </w:p>
        </w:tc>
      </w:tr>
    </w:tbl>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表Ⅱ－10－１</w:t>
      </w:r>
      <w:r w:rsidRPr="003B2CF0">
        <w:rPr>
          <w:rFonts w:ascii="HGｺﾞｼｯｸE" w:eastAsia="HGｺﾞｼｯｸE" w:hAnsi="HGｺﾞｼｯｸE" w:hint="eastAsia"/>
        </w:rPr>
        <w:t xml:space="preserve">　</w:t>
      </w:r>
      <w:r>
        <w:rPr>
          <w:rFonts w:ascii="HGｺﾞｼｯｸE" w:eastAsia="HGｺﾞｼｯｸE" w:hAnsi="HGｺﾞｼｯｸE" w:hint="eastAsia"/>
        </w:rPr>
        <w:t>年齢</w:t>
      </w:r>
    </w:p>
    <w:p w:rsidR="00180553" w:rsidRPr="003B2CF0" w:rsidRDefault="00180553" w:rsidP="00180553">
      <w:pPr>
        <w:pStyle w:val="aff1"/>
        <w:ind w:leftChars="0" w:left="0" w:firstLineChars="0" w:firstLine="0"/>
        <w:jc w:val="center"/>
        <w:rPr>
          <w:rFonts w:ascii="HGｺﾞｼｯｸE" w:eastAsia="HGｺﾞｼｯｸE" w:hAnsi="HGｺﾞｼｯｸE"/>
        </w:rPr>
      </w:pPr>
      <w:r w:rsidRPr="00465FA0">
        <w:rPr>
          <w:rFonts w:asciiTheme="minorEastAsia" w:eastAsiaTheme="minorEastAsia" w:hAnsiTheme="minorEastAsia" w:hint="eastAsia"/>
          <w:noProof/>
        </w:rPr>
        <mc:AlternateContent>
          <mc:Choice Requires="wps">
            <w:drawing>
              <wp:anchor distT="0" distB="0" distL="114300" distR="114300" simplePos="0" relativeHeight="252343807" behindDoc="0" locked="0" layoutInCell="1" allowOverlap="1" wp14:anchorId="52273DAC" wp14:editId="4675D83C">
                <wp:simplePos x="0" y="0"/>
                <wp:positionH relativeFrom="column">
                  <wp:posOffset>1005840</wp:posOffset>
                </wp:positionH>
                <wp:positionV relativeFrom="paragraph">
                  <wp:posOffset>1560195</wp:posOffset>
                </wp:positionV>
                <wp:extent cx="4319270" cy="320675"/>
                <wp:effectExtent l="0" t="0" r="24130" b="22225"/>
                <wp:wrapNone/>
                <wp:docPr id="314" name="正方形/長方形 314"/>
                <wp:cNvGraphicFramePr/>
                <a:graphic xmlns:a="http://schemas.openxmlformats.org/drawingml/2006/main">
                  <a:graphicData uri="http://schemas.microsoft.com/office/word/2010/wordprocessingShape">
                    <wps:wsp>
                      <wps:cNvSpPr/>
                      <wps:spPr>
                        <a:xfrm>
                          <a:off x="0" y="0"/>
                          <a:ext cx="431927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4" o:spid="_x0000_s1026" style="position:absolute;left:0;text-align:left;margin-left:79.2pt;margin-top:122.85pt;width:340.1pt;height:25.25pt;z-index:2523438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" filled="f" strokecolor="black [3213]" strokeweight="1pt"/>
            </w:pict>
          </mc:Fallback>
        </mc:AlternateContent>
      </w:r>
      <w:r w:rsidRPr="00465FA0">
        <w:rPr>
          <w:rFonts w:asciiTheme="minorEastAsia" w:eastAsiaTheme="minorEastAsia" w:hAnsiTheme="minorEastAsia" w:hint="eastAsia"/>
          <w:noProof/>
        </w:rPr>
        <mc:AlternateContent>
          <mc:Choice Requires="wpg">
            <w:drawing>
              <wp:anchor distT="0" distB="0" distL="114300" distR="114300" simplePos="0" relativeHeight="252342783" behindDoc="0" locked="0" layoutInCell="1" allowOverlap="1" wp14:anchorId="31F54D17" wp14:editId="2A9B3649">
                <wp:simplePos x="0" y="0"/>
                <wp:positionH relativeFrom="column">
                  <wp:posOffset>2719070</wp:posOffset>
                </wp:positionH>
                <wp:positionV relativeFrom="paragraph">
                  <wp:posOffset>1597025</wp:posOffset>
                </wp:positionV>
                <wp:extent cx="1985645" cy="240030"/>
                <wp:effectExtent l="0" t="0" r="0" b="7620"/>
                <wp:wrapNone/>
                <wp:docPr id="3400" name="グループ化 3400"/>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40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70歳～</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s:wsp>
                        <wps:cNvPr id="300" name="正方形/長方形 300"/>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00" o:spid="_x0000_s1201" style="position:absolute;left:0;text-align:left;margin-left:214.1pt;margin-top:125.75pt;width:156.35pt;height:18.9pt;z-index:252342783"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">
                <v:shape id="_x0000_s120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j/sUA&#10;AADdAAAADwAAAGRycy9kb3ducmV2LnhtbESPQUsDMRSE74L/ITzBi9ikrhRdm5a2UBD00q14fiTP&#10;3a2blyVJu1t/vRGEHoeZ+YaZL0fXiROF2HrWMJ0oEMTG25ZrDR/77f0TiJiQLXaeScOZIiwX11dz&#10;LK0feEenKtUiQziWqKFJqS+ljKYhh3Hie+LsffngMGUZamkDDhnuOvmg1Ew6bDkvNNjTpiHzXR2d&#10;Bvt2+DyYMKjCF8/4Xq3x587MtL69GVcvIBKN6RL+b79aDcWjmsLfm/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aP+xQAAAN0AAAAPAAAAAAAAAAAAAAAAAJgCAABkcnMv&#10;ZG93bnJldi54bWxQSwUGAAAAAAQABAD1AAAAigM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70歳～</w:t>
                        </w:r>
                        <w:r>
                          <w:rPr>
                            <w:rFonts w:asciiTheme="majorEastAsia" w:eastAsiaTheme="majorEastAsia" w:hAnsiTheme="majorEastAsia" w:hint="eastAsia"/>
                            <w:sz w:val="18"/>
                            <w:szCs w:val="18"/>
                          </w:rPr>
                          <w:t xml:space="preserve">　　</w:t>
                        </w:r>
                      </w:p>
                    </w:txbxContent>
                  </v:textbox>
                </v:shape>
                <v:rect id="正方形/長方形 300" o:spid="_x0000_s120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xbsAA&#10;AADcAAAADwAAAGRycy9kb3ducmV2LnhtbERPz2vCMBS+D/Y/hDfwNhOVjVGNImJR2GlV2PWRPNti&#10;81KaWON/bw6DHT++36tNcp0YaQitZw2zqQJBbLxtudZwPpXvXyBCRLbYeSYNDwqwWb++rLCw/s4/&#10;NFaxFjmEQ4Eamhj7QspgGnIYpr4nztzFDw5jhkMt7YD3HO46OVfqUzpsOTc02NOuIXOtbk5DeSjH&#10;Kj32yfSKzPxWHr5nH79aT97SdgkiUor/4j/30WpYqDw/n8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bxbsAAAADcAAAADwAAAAAAAAAAAAAAAACYAgAAZHJzL2Rvd25y&#10;ZXYueG1sUEsFBgAAAAAEAAQA9QAAAIUDAAAAAA==&#10;" fillcolor="#7030a0" strokecolor="black [3213]">
                  <v:fill r:id="rId25" o:title="" color2="white [3212]" type="pattern"/>
                </v:rect>
              </v:group>
            </w:pict>
          </mc:Fallback>
        </mc:AlternateContent>
      </w:r>
      <w:r w:rsidRPr="00465FA0">
        <w:rPr>
          <w:rFonts w:asciiTheme="minorEastAsia" w:eastAsiaTheme="minorEastAsia" w:hAnsiTheme="minorEastAsia" w:hint="eastAsia"/>
          <w:noProof/>
        </w:rPr>
        <mc:AlternateContent>
          <mc:Choice Requires="wpg">
            <w:drawing>
              <wp:anchor distT="0" distB="0" distL="114300" distR="114300" simplePos="0" relativeHeight="252341759" behindDoc="0" locked="0" layoutInCell="1" allowOverlap="1" wp14:anchorId="1F7E5A93" wp14:editId="4D657AE4">
                <wp:simplePos x="0" y="0"/>
                <wp:positionH relativeFrom="column">
                  <wp:posOffset>1898015</wp:posOffset>
                </wp:positionH>
                <wp:positionV relativeFrom="paragraph">
                  <wp:posOffset>1596390</wp:posOffset>
                </wp:positionV>
                <wp:extent cx="1985645" cy="240030"/>
                <wp:effectExtent l="0" t="0" r="0" b="7620"/>
                <wp:wrapNone/>
                <wp:docPr id="3397" name="グループ化 3397"/>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398" name="正方形/長方形 3398"/>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65歳～</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wgp>
                  </a:graphicData>
                </a:graphic>
              </wp:anchor>
            </w:drawing>
          </mc:Choice>
          <mc:Fallback>
            <w:pict>
              <v:group id="グループ化 3397" o:spid="_x0000_s1204" style="position:absolute;left:0;text-align:left;margin-left:149.45pt;margin-top:125.7pt;width:156.35pt;height:18.9pt;z-index:252341759"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">
                <v:rect id="正方形/長方形 3398" o:spid="_x0000_s120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R28UA&#10;AADdAAAADwAAAGRycy9kb3ducmV2LnhtbERPy2oCMRTdC/5DuEJ3mlFp0dEoIrZVLIVqF11eJnce&#10;mtwMk1RHv94sCl0eznu+bK0RF2p85VjBcJCAIM6crrhQ8H187U9A+ICs0TgmBTfysFx0O3NMtbvy&#10;F10OoRAxhH2KCsoQ6lRKn5Vk0Q9cTRy53DUWQ4RNIXWD1xhujRwlyYu0WHFsKLGmdUnZ+fBrFexu&#10;+0l+zs394+ftM9mcns3pfTVU6qnXrmYgArXhX/zn3moF4/E0zo1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JHbxQAAAN0AAAAPAAAAAAAAAAAAAAAAAJgCAABkcnMv&#10;ZG93bnJldi54bWxQSwUGAAAAAAQABAD1AAAAigMAAAAA&#10;" fillcolor="#f6f" strokecolor="black [3213]">
                  <v:fill r:id="rId26" o:title="" color2="white [3212]" type="pattern"/>
                </v:rect>
                <v:shape id="_x0000_s120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GsYA&#10;AADdAAAADwAAAGRycy9kb3ducmV2LnhtbESPQWvCQBSE7wX/w/KEXkrd1ICY1FVsQSi0l0bp+bH7&#10;mkSzb8Pu1kR/fbdQ8DjMzDfMajPaTpzJh9axgqdZBoJYO9NyreCw3z0uQYSIbLBzTAouFGCzntyt&#10;sDRu4E86V7EWCcKhRAVNjH0pZdANWQwz1xMn79t5izFJX0vjcUhw28l5li2kxZbTQoM9vTakT9WP&#10;VWDej19H7Ycsd3mBH9ULXh/0Qqn76bh9BhFpjLfwf/vNKMjz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3Gs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65歳～</w:t>
                        </w:r>
                        <w:r>
                          <w:rPr>
                            <w:rFonts w:asciiTheme="majorEastAsia" w:eastAsiaTheme="majorEastAsia" w:hAnsiTheme="majorEastAsia" w:hint="eastAsia"/>
                            <w:sz w:val="18"/>
                            <w:szCs w:val="18"/>
                          </w:rPr>
                          <w:t xml:space="preserve">　　</w:t>
                        </w:r>
                      </w:p>
                    </w:txbxContent>
                  </v:textbox>
                </v:shape>
              </v:group>
            </w:pict>
          </mc:Fallback>
        </mc:AlternateContent>
      </w:r>
      <w:r w:rsidRPr="00465FA0">
        <w:rPr>
          <w:rFonts w:asciiTheme="minorEastAsia" w:eastAsiaTheme="minorEastAsia" w:hAnsiTheme="minorEastAsia" w:hint="eastAsia"/>
          <w:noProof/>
        </w:rPr>
        <mc:AlternateContent>
          <mc:Choice Requires="wpg">
            <w:drawing>
              <wp:anchor distT="0" distB="0" distL="114300" distR="114300" simplePos="0" relativeHeight="252340735" behindDoc="0" locked="0" layoutInCell="1" allowOverlap="1" wp14:anchorId="49284D3A" wp14:editId="2A278017">
                <wp:simplePos x="0" y="0"/>
                <wp:positionH relativeFrom="column">
                  <wp:posOffset>1075055</wp:posOffset>
                </wp:positionH>
                <wp:positionV relativeFrom="paragraph">
                  <wp:posOffset>1593215</wp:posOffset>
                </wp:positionV>
                <wp:extent cx="1985645" cy="240030"/>
                <wp:effectExtent l="0" t="0" r="0" b="7620"/>
                <wp:wrapNone/>
                <wp:docPr id="702" name="グループ化 702"/>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928" name="正方形/長方形 928"/>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60歳～</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wgp>
                  </a:graphicData>
                </a:graphic>
              </wp:anchor>
            </w:drawing>
          </mc:Choice>
          <mc:Fallback>
            <w:pict>
              <v:group id="グループ化 702" o:spid="_x0000_s1207" style="position:absolute;left:0;text-align:left;margin-left:84.65pt;margin-top:125.45pt;width:156.35pt;height:18.9pt;z-index:252340735"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">
                <v:rect id="正方形/長方形 928" o:spid="_x0000_s120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MDcIA&#10;AADcAAAADwAAAGRycy9kb3ducmV2LnhtbERPTYvCMBC9C/sfwgh7s6mFFa1GkYXFFQSx3T14G5qx&#10;rTaT0kSt/94cBI+P971Y9aYRN+pcbVnBOIpBEBdW11wq+Mt/RlMQziNrbCyTggc5WC0/BgtMtb3z&#10;gW6ZL0UIYZeigsr7NpXSFRUZdJFtiQN3sp1BH2BXSt3hPYSbRiZxPJEGaw4NFbb0XVFxya5GwTaT&#10;vDnor+vkf7PLk312vJzzo1Kfw349B+Gp92/xy/2rFcyS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kwNwgAAANwAAAAPAAAAAAAAAAAAAAAAAJgCAABkcnMvZG93&#10;bnJldi54bWxQSwUGAAAAAAQABAD1AAAAhwMAAAAA&#10;" fillcolor="#00b0f0" strokecolor="black [3213]">
                  <v:fill r:id="rId27" o:title="" color2="white [3212]" type="pattern"/>
                </v:rect>
                <v:shape id="_x0000_s120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4F8UA&#10;AADcAAAADwAAAGRycy9kb3ducmV2LnhtbESPQWsCMRSE7wX/Q3hCL6VmW1HcrVFsoVCwF1fp+ZG8&#10;7q5uXpYkdbf99aYgeBxm5htmuR5sK87kQ+NYwdMkA0GsnWm4UnDYvz8uQISIbLB1TAp+KcB6Nbpb&#10;YmFczzs6l7ESCcKhQAV1jF0hZdA1WQwT1xEn79t5izFJX0njsU9w28rnLJtLiw2nhRo7eqtJn8of&#10;q8Bsj19H7fts6qY5fpav+Peg50rdj4fNC4hIQ7yFr+0PoyCf5fB/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jgXxQAAANwAAAAPAAAAAAAAAAAAAAAAAJgCAABkcnMv&#10;ZG93bnJldi54bWxQSwUGAAAAAAQABAD1AAAAigM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60歳～</w:t>
                        </w:r>
                        <w:r>
                          <w:rPr>
                            <w:rFonts w:asciiTheme="majorEastAsia" w:eastAsiaTheme="majorEastAsia" w:hAnsiTheme="majorEastAsia" w:hint="eastAsia"/>
                            <w:sz w:val="18"/>
                            <w:szCs w:val="18"/>
                          </w:rPr>
                          <w:t xml:space="preserve">　　</w:t>
                        </w:r>
                      </w:p>
                    </w:txbxContent>
                  </v:textbox>
                </v:shape>
              </v:group>
            </w:pict>
          </mc:Fallback>
        </mc:AlternateContent>
      </w:r>
      <w:r w:rsidRPr="00465FA0">
        <w:rPr>
          <w:noProof/>
        </w:rPr>
        <w:drawing>
          <wp:inline distT="0" distB="0" distL="0" distR="0" wp14:anchorId="4869B9E9" wp14:editId="1B0E0B65">
            <wp:extent cx="5555160" cy="1466280"/>
            <wp:effectExtent l="0" t="0" r="0" b="0"/>
            <wp:docPr id="3382" name="図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55160" cy="1466280"/>
                    </a:xfrm>
                    <a:prstGeom prst="rect">
                      <a:avLst/>
                    </a:prstGeom>
                    <a:noFill/>
                    <a:ln>
                      <a:noFill/>
                    </a:ln>
                  </pic:spPr>
                </pic:pic>
              </a:graphicData>
            </a:graphic>
          </wp:inline>
        </w:drawing>
      </w:r>
    </w:p>
    <w:p w:rsidR="00180553" w:rsidRPr="00B42625" w:rsidRDefault="00180553" w:rsidP="00180553">
      <w:pPr>
        <w:pStyle w:val="aff1"/>
        <w:ind w:leftChars="100" w:left="210" w:rightChars="100" w:right="210"/>
        <w:rPr>
          <w:rFonts w:asciiTheme="minorEastAsia" w:eastAsiaTheme="minorEastAsia" w:hAnsiTheme="minorEastAsia"/>
        </w:rPr>
      </w:pPr>
      <w:r w:rsidRPr="00465FA0">
        <w:rPr>
          <w:rFonts w:asciiTheme="minorEastAsia" w:eastAsiaTheme="minorEastAsia" w:hAnsiTheme="minorEastAsia" w:hint="eastAsia"/>
          <w:noProof/>
        </w:rPr>
        <mc:AlternateContent>
          <mc:Choice Requires="wpg">
            <w:drawing>
              <wp:anchor distT="0" distB="0" distL="114300" distR="114300" simplePos="0" relativeHeight="252345855" behindDoc="0" locked="0" layoutInCell="1" allowOverlap="1" wp14:anchorId="04D7DCD0" wp14:editId="683ED719">
                <wp:simplePos x="0" y="0"/>
                <wp:positionH relativeFrom="column">
                  <wp:posOffset>4364990</wp:posOffset>
                </wp:positionH>
                <wp:positionV relativeFrom="paragraph">
                  <wp:posOffset>1270</wp:posOffset>
                </wp:positionV>
                <wp:extent cx="1985645" cy="240030"/>
                <wp:effectExtent l="0" t="0" r="0" b="7620"/>
                <wp:wrapNone/>
                <wp:docPr id="3425" name="グループ化 3425"/>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428" name="正方形/長方形 3428"/>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80歳以上</w:t>
                              </w:r>
                            </w:p>
                          </w:txbxContent>
                        </wps:txbx>
                        <wps:bodyPr rot="0" vert="horz" wrap="square" lIns="36000" tIns="36000" rIns="36000" bIns="0" anchor="t" anchorCtr="0">
                          <a:noAutofit/>
                        </wps:bodyPr>
                      </wps:wsp>
                    </wpg:wgp>
                  </a:graphicData>
                </a:graphic>
              </wp:anchor>
            </w:drawing>
          </mc:Choice>
          <mc:Fallback>
            <w:pict>
              <v:group id="グループ化 3425" o:spid="_x0000_s1210" style="position:absolute;left:0;text-align:left;margin-left:343.7pt;margin-top:.1pt;width:156.35pt;height:18.9pt;z-index:252345855"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">
                <v:rect id="正方形/長方形 3428" o:spid="_x0000_s1211"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IjMcA&#10;AADdAAAADwAAAGRycy9kb3ducmV2LnhtbESPT0/DMAzF70h8h8hIu7GEgmDqlk0VY9Ik2IH9uVuN&#10;15Y1TmmyrXx7fEDi4IPl5/feb7YYfKsu1McmsIWHsQFFXAbXcGVhv1vdT0DFhOywDUwWfijCYn57&#10;M8PchSt/0mWbKiUmHHO0UKfU5VrHsiaPcRw6YrkdQ+8xydpX2vV4FXPf6syYZ+2xYUmosaPXmsrT&#10;9uwt+MK0xXLztXw5fJu3Mvt4P8lYO7obiimoREP6F/99r52Fx6dM6gqNkI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CIzHAAAA3QAAAA8AAAAAAAAAAAAAAAAAmAIAAGRy&#10;cy9kb3ducmV2LnhtbFBLBQYAAAAABAAEAPUAAACMAwAAAAA=&#10;" fillcolor="#bfbfbf [2412]" strokecolor="black [3213]"/>
                <v:shape id="_x0000_s121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zmMYA&#10;AADdAAAADwAAAGRycy9kb3ducmV2LnhtbESPQWsCMRSE74L/ITyhF6lZXZG6NYoWCgV76bb0/Ehe&#10;d9duXpYkutv+elMQehxm5htmsxtsKy7kQ+NYwXyWgSDWzjRcKfh4f75/ABEissHWMSn4oQC77Xi0&#10;wcK4nt/oUsZKJAiHAhXUMXaFlEHXZDHMXEecvC/nLcYkfSWNxz7BbSsXWbaSFhtOCzV29FST/i7P&#10;VoE5nj5P2vdZ7vI1vpYH/J3qlVJ3k2H/CCLSEP/Dt/aLUZAvF2v4e5Oe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zmM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80歳以上</w:t>
                        </w:r>
                      </w:p>
                    </w:txbxContent>
                  </v:textbox>
                </v:shape>
              </v:group>
            </w:pict>
          </mc:Fallback>
        </mc:AlternateContent>
      </w:r>
      <w:r w:rsidRPr="00465FA0">
        <w:rPr>
          <w:rFonts w:asciiTheme="minorEastAsia" w:eastAsiaTheme="minorEastAsia" w:hAnsiTheme="minorEastAsia" w:hint="eastAsia"/>
          <w:noProof/>
        </w:rPr>
        <mc:AlternateContent>
          <mc:Choice Requires="wpg">
            <w:drawing>
              <wp:anchor distT="0" distB="0" distL="114300" distR="114300" simplePos="0" relativeHeight="252344831" behindDoc="0" locked="0" layoutInCell="1" allowOverlap="1" wp14:anchorId="4DCEDB7C" wp14:editId="13C6F220">
                <wp:simplePos x="0" y="0"/>
                <wp:positionH relativeFrom="column">
                  <wp:posOffset>3542030</wp:posOffset>
                </wp:positionH>
                <wp:positionV relativeFrom="paragraph">
                  <wp:posOffset>1270</wp:posOffset>
                </wp:positionV>
                <wp:extent cx="1985645" cy="240030"/>
                <wp:effectExtent l="0" t="0" r="0" b="7620"/>
                <wp:wrapNone/>
                <wp:docPr id="315" name="グループ化 315"/>
                <wp:cNvGraphicFramePr/>
                <a:graphic xmlns:a="http://schemas.openxmlformats.org/drawingml/2006/main">
                  <a:graphicData uri="http://schemas.microsoft.com/office/word/2010/wordprocessingGroup">
                    <wpg:wgp>
                      <wpg:cNvGrpSpPr/>
                      <wpg:grpSpPr>
                        <a:xfrm>
                          <a:off x="0" y="0"/>
                          <a:ext cx="1985645" cy="240030"/>
                          <a:chOff x="0" y="0"/>
                          <a:chExt cx="1987636" cy="241051"/>
                        </a:xfrm>
                      </wpg:grpSpPr>
                      <wps:wsp>
                        <wps:cNvPr id="319" name="正方形/長方形 319"/>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75歳～</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wgp>
                  </a:graphicData>
                </a:graphic>
              </wp:anchor>
            </w:drawing>
          </mc:Choice>
          <mc:Fallback>
            <w:pict>
              <v:group id="グループ化 315" o:spid="_x0000_s1213" style="position:absolute;left:0;text-align:left;margin-left:278.9pt;margin-top:.1pt;width:156.35pt;height:18.9pt;z-index:252344831" coordsize="1987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">
                <v:rect id="正方形/長方形 319" o:spid="_x0000_s121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0+8UA&#10;AADcAAAADwAAAGRycy9kb3ducmV2LnhtbESPQWsCMRSE70L/Q3iFXkSz1iK6GkULLT0V1JXF22Pz&#10;ulm6eVmSVNd/3xQKHoeZ+YZZbXrbigv50DhWMBlnIIgrpxuuFRTHt9EcRIjIGlvHpOBGATbrh8EK&#10;c+2uvKfLIdYiQTjkqMDE2OVShsqQxTB2HXHyvpy3GJP0tdQerwluW/mcZTNpseG0YLCjV0PV9+HH&#10;KqidGZ7fT8OidPbFl59FKbMdK/X02G+XICL18R7+b39oBdPJ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vT7xQAAANwAAAAPAAAAAAAAAAAAAAAAAJgCAABkcnMv&#10;ZG93bnJldi54bWxQSwUGAAAAAAQABAD1AAAAigMAAAAA&#10;" fillcolor="#00b050" strokecolor="black [3213]">
                  <v:fill r:id="rId24" o:title="" color2="white [3212]" type="pattern"/>
                </v:rect>
                <v:shape id="_x0000_s1215"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BsYA&#10;AADdAAAADwAAAGRycy9kb3ducmV2LnhtbESPQWsCMRSE7wX/Q3hCL0WzdUXsahRbKBTspdvS8yN5&#10;7q5uXpYkdbf+eiMUehxm5htmvR1sK87kQ+NYweM0A0GsnWm4UvD1+TpZgggR2WDrmBT8UoDtZnS3&#10;xsK4nj/oXMZKJAiHAhXUMXaFlEHXZDFMXUecvIPzFmOSvpLGY5/gtpWzLFtIiw2nhRo7eqlJn8of&#10;q8Dsj99H7fssd/kTvpfPeHnQC6Xux8NuBSLSEP/Df+03oyCfz+Z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cBs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sidRPr="00465FA0">
                          <w:rPr>
                            <w:rFonts w:asciiTheme="majorEastAsia" w:eastAsiaTheme="majorEastAsia" w:hAnsiTheme="majorEastAsia" w:hint="eastAsia"/>
                            <w:sz w:val="18"/>
                            <w:szCs w:val="18"/>
                          </w:rPr>
                          <w:t>75歳～</w:t>
                        </w:r>
                        <w:r>
                          <w:rPr>
                            <w:rFonts w:asciiTheme="majorEastAsia" w:eastAsiaTheme="majorEastAsia" w:hAnsiTheme="majorEastAsia" w:hint="eastAsia"/>
                            <w:sz w:val="18"/>
                            <w:szCs w:val="18"/>
                          </w:rPr>
                          <w:t xml:space="preserve">　　</w:t>
                        </w:r>
                      </w:p>
                    </w:txbxContent>
                  </v:textbox>
                </v:shape>
              </v:group>
            </w:pict>
          </mc:Fallback>
        </mc:AlternateContent>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Pr>
      <w:bookmarkStart w:id="73" w:name="_Toc444713686"/>
      <w:r>
        <w:rPr>
          <w:rFonts w:hint="eastAsia"/>
        </w:rPr>
        <w:t>職業の有無</w:t>
      </w:r>
      <w:bookmarkEnd w:id="73"/>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80553" w:rsidRPr="006C1F6A" w:rsidRDefault="0073730A" w:rsidP="00612C7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●職業の有無は、「有職」が14.8％、「無職」が85.2％となっている。</w:t>
            </w:r>
          </w:p>
        </w:tc>
      </w:tr>
    </w:tbl>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表Ⅱ－10－２</w:t>
      </w:r>
      <w:r w:rsidRPr="003B2CF0">
        <w:rPr>
          <w:rFonts w:ascii="HGｺﾞｼｯｸE" w:eastAsia="HGｺﾞｼｯｸE" w:hAnsi="HGｺﾞｼｯｸE" w:hint="eastAsia"/>
        </w:rPr>
        <w:t xml:space="preserve">　</w:t>
      </w:r>
      <w:r>
        <w:rPr>
          <w:rFonts w:ascii="HGｺﾞｼｯｸE" w:eastAsia="HGｺﾞｼｯｸE" w:hAnsi="HGｺﾞｼｯｸE" w:hint="eastAsia"/>
        </w:rPr>
        <w:t>職業の有無</w:t>
      </w:r>
    </w:p>
    <w:p w:rsidR="00180553" w:rsidRPr="003B2CF0" w:rsidRDefault="00960B71" w:rsidP="00180553">
      <w:pPr>
        <w:pStyle w:val="aff1"/>
        <w:ind w:leftChars="0" w:left="0" w:firstLineChars="0" w:firstLine="0"/>
        <w:jc w:val="center"/>
        <w:rPr>
          <w:rFonts w:ascii="HGｺﾞｼｯｸE" w:eastAsia="HGｺﾞｼｯｸE" w:hAnsi="HGｺﾞｼｯｸE"/>
        </w:rPr>
      </w:pPr>
      <w:r>
        <w:rPr>
          <w:noProof/>
        </w:rPr>
        <mc:AlternateContent>
          <mc:Choice Requires="wpg">
            <w:drawing>
              <wp:anchor distT="0" distB="0" distL="114300" distR="114300" simplePos="0" relativeHeight="251568020" behindDoc="0" locked="0" layoutInCell="1" allowOverlap="1" wp14:anchorId="4FF68B48" wp14:editId="404A253E">
                <wp:simplePos x="0" y="0"/>
                <wp:positionH relativeFrom="column">
                  <wp:posOffset>1950085</wp:posOffset>
                </wp:positionH>
                <wp:positionV relativeFrom="paragraph">
                  <wp:posOffset>1561770</wp:posOffset>
                </wp:positionV>
                <wp:extent cx="3875405" cy="320675"/>
                <wp:effectExtent l="0" t="0" r="0" b="22225"/>
                <wp:wrapNone/>
                <wp:docPr id="295" name="グループ化 295"/>
                <wp:cNvGraphicFramePr/>
                <a:graphic xmlns:a="http://schemas.openxmlformats.org/drawingml/2006/main">
                  <a:graphicData uri="http://schemas.microsoft.com/office/word/2010/wordprocessingGroup">
                    <wpg:wgp>
                      <wpg:cNvGrpSpPr/>
                      <wpg:grpSpPr>
                        <a:xfrm>
                          <a:off x="0" y="0"/>
                          <a:ext cx="3875405" cy="320675"/>
                          <a:chOff x="0" y="0"/>
                          <a:chExt cx="3875836" cy="320760"/>
                        </a:xfrm>
                      </wpg:grpSpPr>
                      <wpg:grpSp>
                        <wpg:cNvPr id="296" name="グループ化 296"/>
                        <wpg:cNvGrpSpPr/>
                        <wpg:grpSpPr>
                          <a:xfrm>
                            <a:off x="131673" y="36576"/>
                            <a:ext cx="1985645" cy="240030"/>
                            <a:chOff x="0" y="0"/>
                            <a:chExt cx="1987636" cy="241051"/>
                          </a:xfrm>
                        </wpg:grpSpPr>
                        <wps:wsp>
                          <wps:cNvPr id="3510" name="正方形/長方形 3510"/>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960B7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有職</w:t>
                                </w:r>
                              </w:p>
                            </w:txbxContent>
                          </wps:txbx>
                          <wps:bodyPr rot="0" vert="horz" wrap="square" lIns="36000" tIns="36000" rIns="36000" bIns="0" anchor="t" anchorCtr="0">
                            <a:noAutofit/>
                          </wps:bodyPr>
                        </wps:wsp>
                      </wpg:grpSp>
                      <wpg:grpSp>
                        <wpg:cNvPr id="3521" name="グループ化 3521"/>
                        <wpg:cNvGrpSpPr/>
                        <wpg:grpSpPr>
                          <a:xfrm>
                            <a:off x="1345996" y="36576"/>
                            <a:ext cx="2529840" cy="240030"/>
                            <a:chOff x="0" y="0"/>
                            <a:chExt cx="2530195" cy="240120"/>
                          </a:xfrm>
                        </wpg:grpSpPr>
                        <wps:wsp>
                          <wps:cNvPr id="3522" name="正方形/長方形 3522"/>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3"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960B7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無職</w:t>
                                </w:r>
                              </w:p>
                            </w:txbxContent>
                          </wps:txbx>
                          <wps:bodyPr rot="0" vert="horz" wrap="square" lIns="36000" tIns="36000" rIns="36000" bIns="0" anchor="t" anchorCtr="0">
                            <a:noAutofit/>
                          </wps:bodyPr>
                        </wps:wsp>
                      </wpg:grpSp>
                      <wps:wsp>
                        <wps:cNvPr id="3524" name="正方形/長方形 3524"/>
                        <wps:cNvSpPr/>
                        <wps:spPr>
                          <a:xfrm>
                            <a:off x="0" y="0"/>
                            <a:ext cx="2520000" cy="320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5" o:spid="_x0000_s1216" style="position:absolute;left:0;text-align:left;margin-left:153.55pt;margin-top:122.95pt;width:305.15pt;height:25.25pt;z-index:251568020" coordsize="38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">
                <v:group id="グループ化 296" o:spid="_x0000_s1217" style="position:absolute;left:1316;top:365;width:19857;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正方形/長方形 3510" o:spid="_x0000_s121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WcQA&#10;AADdAAAADwAAAGRycy9kb3ducmV2LnhtbERPTWvCQBC9F/oflil4qxstEUldRQSxglCS6MHbkJ0m&#10;0exsyG5M/PfdQ6HHx/tebUbTiAd1rrasYDaNQBAXVtdcKjjn+/clCOeRNTaWScGTHGzWry8rTLQd&#10;OKVH5ksRQtglqKDyvk2kdEVFBt3UtsSB+7GdQR9gV0rd4RDCTSPnUbSQBmsODRW2tKuouGe9UXDM&#10;JB9SHfeLy+GUz7+z6/2WX5WavI3bTxCeRv8v/nN/aQUf8SzsD2/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v1nEAAAA3QAAAA8AAAAAAAAAAAAAAAAAmAIAAGRycy9k&#10;b3ducmV2LnhtbFBLBQYAAAAABAAEAPUAAACJAwAAAAA=&#10;" fillcolor="#00b0f0" strokecolor="black [3213]">
                    <v:fill r:id="rId27" o:title="" color2="white [3212]" type="pattern"/>
                  </v:rect>
                  <v:shape id="_x0000_s121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VmMMA&#10;AADdAAAADwAAAGRycy9kb3ducmV2LnhtbERPz2vCMBS+D/wfwhvsMjTVMtFqFB0MBu6yKp4fybOt&#10;a15Kktluf/1yEHb8+H6vt4NtxY18aBwrmE4yEMTamYYrBafj23gBIkRkg61jUvBDAbab0cMaC+N6&#10;/qRbGSuRQjgUqKCOsSukDLomi2HiOuLEXZy3GBP0lTQe+xRuWznLsrm02HBqqLGj15r0V/ltFZjD&#10;9XzVvs9yly/xo9zj77OeK/X0OOxWICIN8V98d78bBfnLLO1P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VmMMAAADdAAAADwAAAAAAAAAAAAAAAACYAgAAZHJzL2Rv&#10;d25yZXYueG1sUEsFBgAAAAAEAAQA9QAAAIgDAAAAAA==&#10;" filled="f" stroked="f">
                    <v:textbox inset="1mm,1mm,1mm,0">
                      <w:txbxContent>
                        <w:p w:rsidR="0021667C" w:rsidRPr="009D6915" w:rsidRDefault="0021667C" w:rsidP="00960B7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有職</w:t>
                          </w:r>
                        </w:p>
                      </w:txbxContent>
                    </v:textbox>
                  </v:shape>
                </v:group>
                <v:group id="グループ化 3521" o:spid="_x0000_s1220" style="position:absolute;left:13459;top:365;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rect id="正方形/長方形 3522" o:spid="_x0000_s1221"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tLscA&#10;AADdAAAADwAAAGRycy9kb3ducmV2LnhtbESPW2sCMRSE3wX/QziCb5p1RZGtUUTsjRZB24c+HjZn&#10;L5qcLJtU1/76piD0cZiZb5jlurNGXKj1tWMFk3ECgjh3uuZSwefH42gBwgdkjcYxKbiRh/Wq31ti&#10;pt2VD3Q5hlJECPsMFVQhNJmUPq/Ioh+7hjh6hWsthijbUuoWrxFujUyTZC4t1hwXKmxoW1F+Pn5b&#10;Ba+3t0VxLszP+9fTPtmdZub0vJkoNRx0mwcQgbrwH763X7SC6SxN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rS7HAAAA3QAAAA8AAAAAAAAAAAAAAAAAmAIAAGRy&#10;cy9kb3ducmV2LnhtbFBLBQYAAAAABAAEAPUAAACMAwAAAAA=&#10;" fillcolor="#f6f" strokecolor="black [3213]">
                    <v:fill r:id="rId26" o:title="" color2="white [3212]" type="pattern"/>
                  </v:rect>
                  <v:shape id="_x0000_s1222"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L78YA&#10;AADdAAAADwAAAGRycy9kb3ducmV2LnhtbESPQWsCMRSE74L/ITyhF6lZXSrt1ihaKBT00m3p+ZG8&#10;7q7dvCxJdLf99UYoeBxm5htmtRlsK87kQ+NYwXyWgSDWzjRcKfj8eL1/BBEissHWMSn4pQCb9Xi0&#10;wsK4nt/pXMZKJAiHAhXUMXaFlEHXZDHMXEecvG/nLcYkfSWNxz7BbSsXWbaUFhtOCzV29FKT/ilP&#10;VoHZH7+O2vdZ7vInPJQ7/JvqpVJ3k2H7DCLSEG/h//abUZA/LHK4vk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L78YAAADdAAAADwAAAAAAAAAAAAAAAACYAgAAZHJz&#10;L2Rvd25yZXYueG1sUEsFBgAAAAAEAAQA9QAAAIsDAAAAAA==&#10;" filled="f" stroked="f">
                    <v:textbox inset="1mm,1mm,1mm,0">
                      <w:txbxContent>
                        <w:p w:rsidR="0021667C" w:rsidRPr="009D6915" w:rsidRDefault="0021667C" w:rsidP="00960B7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無職</w:t>
                          </w:r>
                        </w:p>
                      </w:txbxContent>
                    </v:textbox>
                  </v:shape>
                </v:group>
                <v:rect id="正方形/長方形 3524" o:spid="_x0000_s1223" style="position:absolute;width:2520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iJsgA&#10;AADdAAAADwAAAGRycy9kb3ducmV2LnhtbESPT2vCQBTE70K/w/IKvYhutH+Q1FVKS0sORajVQ2/P&#10;7Gs2Nfs2ZF81fnu3UPA4zMxvmPmy9406UBfrwAYm4wwUcRlszZWBzefraAYqCrLFJjAZOFGE5eJq&#10;MMfchiN/0GEtlUoQjjkacCJtrnUsHXmM49ASJ+87dB4lya7StsNjgvtGT7PsQXusOS04bOnZUblf&#10;/3oDX0Uv1c/kTd73ONwOC7crVy87Y26u+6dHUEK9XML/7cIauL2f3sHfm/QE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CImyAAAAN0AAAAPAAAAAAAAAAAAAAAAAJgCAABk&#10;cnMvZG93bnJldi54bWxQSwUGAAAAAAQABAD1AAAAjQMAAAAA&#10;" filled="f" strokecolor="black [3213]" strokeweight="1pt"/>
              </v:group>
            </w:pict>
          </mc:Fallback>
        </mc:AlternateContent>
      </w:r>
      <w:r w:rsidR="00180553" w:rsidRPr="00AF0847">
        <w:rPr>
          <w:noProof/>
        </w:rPr>
        <w:drawing>
          <wp:inline distT="0" distB="0" distL="0" distR="0" wp14:anchorId="5DE4A21C" wp14:editId="272C0722">
            <wp:extent cx="5554345" cy="1542415"/>
            <wp:effectExtent l="0" t="0" r="0" b="0"/>
            <wp:docPr id="3449" name="図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54345" cy="1542415"/>
                    </a:xfrm>
                    <a:prstGeom prst="rect">
                      <a:avLst/>
                    </a:prstGeom>
                    <a:noFill/>
                    <a:ln>
                      <a:noFill/>
                    </a:ln>
                  </pic:spPr>
                </pic:pic>
              </a:graphicData>
            </a:graphic>
          </wp:inline>
        </w:drawing>
      </w:r>
    </w:p>
    <w:p w:rsidR="00180553" w:rsidRPr="00B42625"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93E52"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ageBreakBefore/>
      </w:pPr>
      <w:bookmarkStart w:id="74" w:name="_Toc444713687"/>
      <w:r>
        <w:rPr>
          <w:rFonts w:hint="eastAsia"/>
        </w:rPr>
        <w:lastRenderedPageBreak/>
        <w:t>同居している方</w:t>
      </w:r>
      <w:bookmarkEnd w:id="74"/>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73730A" w:rsidRPr="009626C4" w:rsidRDefault="0073730A" w:rsidP="0073730A">
            <w:pPr>
              <w:pStyle w:val="aff1"/>
              <w:ind w:left="630" w:hangingChars="100" w:hanging="210"/>
              <w:rPr>
                <w:rFonts w:asciiTheme="minorEastAsia" w:eastAsiaTheme="minorEastAsia" w:hAnsiTheme="minorEastAsia"/>
                <w:color w:val="000000" w:themeColor="text1"/>
              </w:rPr>
            </w:pPr>
            <w:r w:rsidRPr="009626C4">
              <w:rPr>
                <w:rFonts w:asciiTheme="minorEastAsia" w:eastAsiaTheme="minorEastAsia" w:hAnsiTheme="minorEastAsia" w:hint="eastAsia"/>
                <w:color w:val="000000" w:themeColor="text1"/>
              </w:rPr>
              <w:t>●同居ありは86.9％、同居なしは13.1％であった。</w:t>
            </w:r>
          </w:p>
          <w:p w:rsidR="00180553" w:rsidRPr="006C1F6A" w:rsidRDefault="0073730A" w:rsidP="0073730A">
            <w:pPr>
              <w:pStyle w:val="aff1"/>
              <w:ind w:left="630" w:hangingChars="100" w:hanging="210"/>
              <w:rPr>
                <w:rFonts w:asciiTheme="minorEastAsia" w:eastAsiaTheme="minorEastAsia" w:hAnsiTheme="minorEastAsia"/>
              </w:rPr>
            </w:pPr>
            <w:r w:rsidRPr="009626C4">
              <w:rPr>
                <w:rFonts w:asciiTheme="minorEastAsia" w:eastAsiaTheme="minorEastAsia" w:hAnsiTheme="minorEastAsia" w:hint="eastAsia"/>
                <w:color w:val="000000" w:themeColor="text1"/>
              </w:rPr>
              <w:t>●同居している方の内訳は、「配偶者」が78.3％で最も高く、次いで「子」が33.4％となっている。</w:t>
            </w:r>
          </w:p>
        </w:tc>
      </w:tr>
    </w:tbl>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表Ⅱ－10－３　同居している方</w:t>
      </w:r>
    </w:p>
    <w:p w:rsidR="00180553" w:rsidRDefault="00180553" w:rsidP="00180553">
      <w:pPr>
        <w:pStyle w:val="aff1"/>
        <w:ind w:leftChars="0" w:left="0" w:firstLineChars="0" w:firstLine="0"/>
        <w:jc w:val="center"/>
        <w:rPr>
          <w:rFonts w:asciiTheme="minorEastAsia" w:eastAsiaTheme="minorEastAsia" w:hAnsiTheme="minorEastAsia"/>
        </w:rPr>
      </w:pPr>
      <w:r w:rsidRPr="00C06607">
        <w:rPr>
          <w:noProof/>
        </w:rPr>
        <w:drawing>
          <wp:inline distT="0" distB="0" distL="0" distR="0" wp14:anchorId="1852F91F" wp14:editId="422BD9CD">
            <wp:extent cx="5949950" cy="2520950"/>
            <wp:effectExtent l="0" t="0" r="0" b="0"/>
            <wp:docPr id="3475" name="図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9950" cy="2520950"/>
                    </a:xfrm>
                    <a:prstGeom prst="rect">
                      <a:avLst/>
                    </a:prstGeom>
                    <a:noFill/>
                    <a:ln>
                      <a:noFill/>
                    </a:ln>
                  </pic:spPr>
                </pic:pic>
              </a:graphicData>
            </a:graphic>
          </wp:inline>
        </w:drawing>
      </w:r>
    </w:p>
    <w:p w:rsidR="0098382F" w:rsidRDefault="0098382F"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Pr>
      <w:bookmarkStart w:id="75" w:name="_Toc444713688"/>
      <w:r>
        <w:rPr>
          <w:rFonts w:hint="eastAsia"/>
        </w:rPr>
        <w:t>買物の頻度</w:t>
      </w:r>
      <w:bookmarkEnd w:id="75"/>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80553" w:rsidRPr="00323F79" w:rsidRDefault="00F046B2" w:rsidP="008D6BA6">
            <w:pPr>
              <w:pStyle w:val="aff1"/>
              <w:ind w:left="630" w:hangingChars="100" w:hanging="210"/>
              <w:rPr>
                <w:rFonts w:asciiTheme="minorEastAsia" w:eastAsiaTheme="minorEastAsia" w:hAnsiTheme="minorEastAsia"/>
                <w:color w:val="000000" w:themeColor="text1"/>
              </w:rPr>
            </w:pPr>
            <w:r w:rsidRPr="00323F79">
              <w:rPr>
                <w:rFonts w:asciiTheme="minorEastAsia" w:eastAsiaTheme="minorEastAsia" w:hAnsiTheme="minorEastAsia" w:hint="eastAsia"/>
                <w:color w:val="000000" w:themeColor="text1"/>
              </w:rPr>
              <w:t>●買物の頻度は、「週３～４回」が40.5％で最も</w:t>
            </w:r>
            <w:r w:rsidR="002874EB" w:rsidRPr="00323F79">
              <w:rPr>
                <w:rFonts w:asciiTheme="minorEastAsia" w:eastAsiaTheme="minorEastAsia" w:hAnsiTheme="minorEastAsia" w:hint="eastAsia"/>
                <w:color w:val="000000" w:themeColor="text1"/>
              </w:rPr>
              <w:t>多</w:t>
            </w:r>
            <w:r w:rsidRPr="00323F79">
              <w:rPr>
                <w:rFonts w:asciiTheme="minorEastAsia" w:eastAsiaTheme="minorEastAsia" w:hAnsiTheme="minorEastAsia" w:hint="eastAsia"/>
                <w:color w:val="000000" w:themeColor="text1"/>
              </w:rPr>
              <w:t>く、次いで「週１～２回」が32.9％、「ほとんど毎日」が22.1％となっている。</w:t>
            </w:r>
          </w:p>
          <w:p w:rsidR="002F318F" w:rsidRPr="0092424D" w:rsidRDefault="002F318F" w:rsidP="009B079D">
            <w:pPr>
              <w:pStyle w:val="aff1"/>
              <w:ind w:left="630" w:hangingChars="100" w:hanging="210"/>
              <w:rPr>
                <w:rFonts w:asciiTheme="minorEastAsia" w:eastAsiaTheme="minorEastAsia" w:hAnsiTheme="minorEastAsia"/>
              </w:rPr>
            </w:pPr>
            <w:r w:rsidRPr="00323F79">
              <w:rPr>
                <w:rFonts w:asciiTheme="minorEastAsia" w:eastAsiaTheme="minorEastAsia" w:hAnsiTheme="minorEastAsia" w:hint="eastAsia"/>
                <w:color w:val="000000" w:themeColor="text1"/>
              </w:rPr>
              <w:t>●[小学生世帯]と</w:t>
            </w:r>
            <w:r w:rsidR="009B079D" w:rsidRPr="00323F79">
              <w:rPr>
                <w:rFonts w:asciiTheme="minorEastAsia" w:eastAsiaTheme="minorEastAsia" w:hAnsiTheme="minorEastAsia" w:hint="eastAsia"/>
                <w:color w:val="000000" w:themeColor="text1"/>
              </w:rPr>
              <w:t>比較す</w:t>
            </w:r>
            <w:r w:rsidRPr="00323F79">
              <w:rPr>
                <w:rFonts w:asciiTheme="minorEastAsia" w:eastAsiaTheme="minorEastAsia" w:hAnsiTheme="minorEastAsia" w:hint="eastAsia"/>
                <w:color w:val="000000" w:themeColor="text1"/>
              </w:rPr>
              <w:t>ると、[高齢者]</w:t>
            </w:r>
            <w:r w:rsidR="0092424D" w:rsidRPr="00323F79">
              <w:rPr>
                <w:rFonts w:asciiTheme="minorEastAsia" w:eastAsiaTheme="minorEastAsia" w:hAnsiTheme="minorEastAsia" w:hint="eastAsia"/>
                <w:color w:val="000000" w:themeColor="text1"/>
              </w:rPr>
              <w:t>は「週１～２回」が1.4ポイント高く、「週３～４回」が4.7ポイント低くなっている。</w:t>
            </w:r>
          </w:p>
        </w:tc>
      </w:tr>
    </w:tbl>
    <w:p w:rsidR="00180553" w:rsidRPr="00B60467"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表Ⅱ－10－４</w:t>
      </w:r>
      <w:r w:rsidRPr="003B2CF0">
        <w:rPr>
          <w:rFonts w:ascii="HGｺﾞｼｯｸE" w:eastAsia="HGｺﾞｼｯｸE" w:hAnsi="HGｺﾞｼｯｸE" w:hint="eastAsia"/>
        </w:rPr>
        <w:t xml:space="preserve">　</w:t>
      </w:r>
      <w:r>
        <w:rPr>
          <w:rFonts w:ascii="HGｺﾞｼｯｸE" w:eastAsia="HGｺﾞｼｯｸE" w:hAnsi="HGｺﾞｼｯｸE" w:hint="eastAsia"/>
        </w:rPr>
        <w:t>買物の頻度</w:t>
      </w:r>
    </w:p>
    <w:p w:rsidR="00180553" w:rsidRPr="003B2CF0" w:rsidRDefault="00CB5269" w:rsidP="00190B24">
      <w:pPr>
        <w:pStyle w:val="aff1"/>
        <w:ind w:leftChars="-50" w:left="-105" w:firstLineChars="0" w:firstLine="0"/>
        <w:jc w:val="center"/>
        <w:rPr>
          <w:rFonts w:ascii="HGｺﾞｼｯｸE" w:eastAsia="HGｺﾞｼｯｸE" w:hAnsi="HGｺﾞｼｯｸE"/>
        </w:rPr>
      </w:pPr>
      <w:r w:rsidRPr="00CB5269">
        <w:rPr>
          <w:noProof/>
        </w:rPr>
        <w:drawing>
          <wp:inline distT="0" distB="0" distL="0" distR="0" wp14:anchorId="7910851A" wp14:editId="09CF281D">
            <wp:extent cx="6309000" cy="1595880"/>
            <wp:effectExtent l="0" t="0" r="0" b="0"/>
            <wp:docPr id="3732" name="図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09000" cy="1595880"/>
                    </a:xfrm>
                    <a:prstGeom prst="rect">
                      <a:avLst/>
                    </a:prstGeom>
                    <a:noFill/>
                    <a:ln>
                      <a:noFill/>
                    </a:ln>
                  </pic:spPr>
                </pic:pic>
              </a:graphicData>
            </a:graphic>
          </wp:inline>
        </w:drawing>
      </w:r>
    </w:p>
    <w:p w:rsidR="00180553" w:rsidRPr="00B42625" w:rsidRDefault="00EA0C25" w:rsidP="00180553">
      <w:pPr>
        <w:pStyle w:val="aff1"/>
        <w:ind w:leftChars="100" w:left="210" w:rightChars="100" w:right="210"/>
        <w:rPr>
          <w:rFonts w:asciiTheme="minorEastAsia" w:eastAsiaTheme="minorEastAsia" w:hAnsiTheme="minorEastAsia"/>
        </w:rPr>
      </w:pPr>
      <w:r>
        <w:rPr>
          <w:noProof/>
        </w:rPr>
        <mc:AlternateContent>
          <mc:Choice Requires="wpg">
            <w:drawing>
              <wp:anchor distT="0" distB="0" distL="114300" distR="114300" simplePos="0" relativeHeight="252689919" behindDoc="0" locked="0" layoutInCell="1" allowOverlap="1" wp14:anchorId="0674DAFF" wp14:editId="4C022ADF">
                <wp:simplePos x="0" y="0"/>
                <wp:positionH relativeFrom="column">
                  <wp:posOffset>1449705</wp:posOffset>
                </wp:positionH>
                <wp:positionV relativeFrom="paragraph">
                  <wp:posOffset>85090</wp:posOffset>
                </wp:positionV>
                <wp:extent cx="5229225" cy="320675"/>
                <wp:effectExtent l="0" t="0" r="0" b="22225"/>
                <wp:wrapNone/>
                <wp:docPr id="3738" name="グループ化 3738"/>
                <wp:cNvGraphicFramePr/>
                <a:graphic xmlns:a="http://schemas.openxmlformats.org/drawingml/2006/main">
                  <a:graphicData uri="http://schemas.microsoft.com/office/word/2010/wordprocessingGroup">
                    <wpg:wgp>
                      <wpg:cNvGrpSpPr/>
                      <wpg:grpSpPr>
                        <a:xfrm>
                          <a:off x="0" y="0"/>
                          <a:ext cx="5229225" cy="320675"/>
                          <a:chOff x="0" y="0"/>
                          <a:chExt cx="5229777" cy="320675"/>
                        </a:xfrm>
                      </wpg:grpSpPr>
                      <wpg:grpSp>
                        <wpg:cNvPr id="3740" name="グループ化 3740"/>
                        <wpg:cNvGrpSpPr/>
                        <wpg:grpSpPr>
                          <a:xfrm>
                            <a:off x="71562" y="31806"/>
                            <a:ext cx="1985645" cy="240030"/>
                            <a:chOff x="0" y="0"/>
                            <a:chExt cx="1987636" cy="241051"/>
                          </a:xfrm>
                        </wpg:grpSpPr>
                        <wps:wsp>
                          <wps:cNvPr id="3742" name="正方形/長方形 3742"/>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3744" name="グループ化 3744"/>
                        <wpg:cNvGrpSpPr/>
                        <wpg:grpSpPr>
                          <a:xfrm>
                            <a:off x="1208598" y="31806"/>
                            <a:ext cx="1985645" cy="240030"/>
                            <a:chOff x="0" y="0"/>
                            <a:chExt cx="1987636" cy="241051"/>
                          </a:xfrm>
                        </wpg:grpSpPr>
                        <wps:wsp>
                          <wps:cNvPr id="3746" name="正方形/長方形 3746"/>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週３</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４回　　</w:t>
                                </w:r>
                              </w:p>
                            </w:txbxContent>
                          </wps:txbx>
                          <wps:bodyPr rot="0" vert="horz" wrap="square" lIns="36000" tIns="36000" rIns="36000" bIns="0" anchor="t" anchorCtr="0">
                            <a:noAutofit/>
                          </wps:bodyPr>
                        </wps:wsp>
                      </wpg:grpSp>
                      <wpg:grpSp>
                        <wpg:cNvPr id="3750" name="グループ化 3750"/>
                        <wpg:cNvGrpSpPr/>
                        <wpg:grpSpPr>
                          <a:xfrm>
                            <a:off x="2226365" y="31806"/>
                            <a:ext cx="1985645" cy="240030"/>
                            <a:chOff x="0" y="0"/>
                            <a:chExt cx="1987636" cy="241051"/>
                          </a:xfrm>
                        </wpg:grpSpPr>
                        <wps:wsp>
                          <wps:cNvPr id="375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週１～２回　　</w:t>
                                </w:r>
                              </w:p>
                            </w:txbxContent>
                          </wps:txbx>
                          <wps:bodyPr rot="0" vert="horz" wrap="square" lIns="36000" tIns="36000" rIns="36000" bIns="0" anchor="t" anchorCtr="0">
                            <a:noAutofit/>
                          </wps:bodyPr>
                        </wps:wsp>
                        <wps:wsp>
                          <wps:cNvPr id="3758" name="正方形/長方形 3758"/>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2" name="正方形/長方形 3762"/>
                        <wps:cNvSpPr/>
                        <wps:spPr>
                          <a:xfrm>
                            <a:off x="0" y="0"/>
                            <a:ext cx="431927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70" name="グループ化 3770"/>
                        <wpg:cNvGrpSpPr/>
                        <wpg:grpSpPr>
                          <a:xfrm>
                            <a:off x="3244132" y="39757"/>
                            <a:ext cx="1985645" cy="240030"/>
                            <a:chOff x="0" y="0"/>
                            <a:chExt cx="1987636" cy="241051"/>
                          </a:xfrm>
                        </wpg:grpSpPr>
                        <wps:wsp>
                          <wps:cNvPr id="3773" name="正方形/長方形 3773"/>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それ以外　　</w:t>
                                </w:r>
                              </w:p>
                            </w:txbxContent>
                          </wps:txbx>
                          <wps:bodyPr rot="0" vert="horz" wrap="square" lIns="36000" tIns="36000" rIns="36000" bIns="0" anchor="t" anchorCtr="0">
                            <a:noAutofit/>
                          </wps:bodyPr>
                        </wps:wsp>
                      </wpg:grpSp>
                    </wpg:wgp>
                  </a:graphicData>
                </a:graphic>
              </wp:anchor>
            </w:drawing>
          </mc:Choice>
          <mc:Fallback>
            <w:pict>
              <v:group id="グループ化 3738" o:spid="_x0000_s1224" style="position:absolute;left:0;text-align:left;margin-left:114.15pt;margin-top:6.7pt;width:411.75pt;height:25.25pt;z-index:252689919" coordsize="52297,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">
                <v:group id="グループ化 3740" o:spid="_x0000_s1225" style="position:absolute;left:715;top:318;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rect id="正方形/長方形 3742" o:spid="_x0000_s122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FScgA&#10;AADdAAAADwAAAGRycy9kb3ducmV2LnhtbESPT2vCQBTE70K/w/IK3nTT+KcldSOlIFoQikl78PbI&#10;viap2bchu9H47buC0OMwM79hVuvBNOJMnastK3iaRiCIC6trLhV85ZvJCwjnkTU2lknBlRys04fR&#10;ChNtL3ygc+ZLESDsElRQed8mUrqiIoNualvi4P3YzqAPsiul7vAS4KaRcRQtpcGaw0KFLb1XVJyy&#10;3ij4yCRvD3rRL7+3+zz+zI6n3/yo1PhxeHsF4Wnw/+F7e6cVzJ7nMd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cVJyAAAAN0AAAAPAAAAAAAAAAAAAAAAAJgCAABk&#10;cnMvZG93bnJldi54bWxQSwUGAAAAAAQABAD1AAAAjQMAAAAA&#10;" fillcolor="#00b0f0" strokecolor="black [3213]">
                    <v:fill r:id="rId27" o:title="" color2="white [3212]" type="pattern"/>
                  </v:rect>
                  <v:shape id="_x0000_s122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ArsYA&#10;AADdAAAADwAAAGRycy9kb3ducmV2LnhtbESPQUsDMRSE70L/Q3gFL2KzdaW126alCoJgL92K50fy&#10;urvt5mVJYnf11xtB6HGYmW+Y1WawrbiQD41jBdNJBoJYO9NwpeDj8Hr/BCJEZIOtY1LwTQE269HN&#10;Cgvjet7TpYyVSBAOBSqoY+wKKYOuyWKYuI44eUfnLcYkfSWNxz7BbSsfsmwmLTacFmrs6KUmfS6/&#10;rALzfvo8ad9nucsXuCuf8edOz5S6HQ/bJYhIQ7yG/9tvRkE+f8z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hArsYAAADdAAAADwAAAAAAAAAAAAAAAACYAgAAZHJz&#10;L2Rvd25yZXYueG1sUEsFBgAAAAAEAAQA9QAAAIs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3744" o:spid="_x0000_s1228" style="position:absolute;left:12085;top:318;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rect id="正方形/長方形 3746" o:spid="_x0000_s122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gbMkA&#10;AADdAAAADwAAAGRycy9kb3ducmV2LnhtbESPW2sCMRSE3wX/QzhC32pWq1a2RhFpvdBSqO1DHw+b&#10;sxdNTpZNqmt/vSkUfBxm5htmtmitESdqfOVYwaCfgCDOnK64UPD1+XI/BeEDskbjmBRcyMNi3u3M&#10;MNXuzB902odCRAj7FBWUIdSplD4ryaLvu5o4erlrLIYom0LqBs8Rbo0cJslEWqw4LpRY06qk7Lj/&#10;sQp2l9dpfszN79v3+j15PozNYbMcKHXXa5dPIAK14Rb+b2+1gofH0QT+3sQn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AgbMkAAADdAAAADwAAAAAAAAAAAAAAAACYAgAA&#10;ZHJzL2Rvd25yZXYueG1sUEsFBgAAAAAEAAQA9QAAAI4DAAAAAA==&#10;" fillcolor="#f6f" strokecolor="black [3213]">
                    <v:fill r:id="rId26" o:title="" color2="white [3212]" type="pattern"/>
                  </v:rect>
                  <v:shape id="_x0000_s123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S38MA&#10;AADdAAAADwAAAGRycy9kb3ducmV2LnhtbERPz2vCMBS+D/wfwhN2GZpqh87OKDoYCNtlVXZ+JM+2&#10;rnkpSWa7/fXmMNjx4/u93g62FVfyoXGsYDbNQBBrZxquFJyOr5MnECEiG2wdk4IfCrDdjO7WWBjX&#10;8wddy1iJFMKhQAV1jF0hZdA1WQxT1xEn7uy8xZigr6Tx2Kdw28p5li2kxYZTQ40dvdSkv8pvq8C8&#10;XT4v2vdZ7vIVvpd7/H3QC6Xux8PuGUSkIf6L/9wHoyBfPqa56U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S38MAAADdAAAADwAAAAAAAAAAAAAAAACYAgAAZHJzL2Rv&#10;d25yZXYueG1sUEsFBgAAAAAEAAQA9QAAAIg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週３</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４回　　</w:t>
                          </w:r>
                        </w:p>
                      </w:txbxContent>
                    </v:textbox>
                  </v:shape>
                </v:group>
                <v:group id="グループ化 3750" o:spid="_x0000_s1231" style="position:absolute;left:22263;top:318;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_x0000_s123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OB8cA&#10;AADdAAAADwAAAGRycy9kb3ducmV2LnhtbESPQUsDMRSE74X+h/AEL9JmdW2ra9OiQkHQS7fF8yN5&#10;7m67eVmS2F37640g9DjMzDfMcj3YVpzIh8axgttpBoJYO9NwpWC/20weQISIbLB1TAp+KMB6NR4t&#10;sTCu5y2dyliJBOFQoII6xq6QMuiaLIap64iT9+W8xZikr6Tx2Ce4beVdls2lxYbTQo0dvdakj+W3&#10;VWDeD58H7fssd/kjfpQveL7Rc6Wur4bnJxCRhngJ/7ffjIJ8Mbu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TgfHAAAA3QAAAA8AAAAAAAAAAAAAAAAAmAIAAGRy&#10;cy9kb3ducmV2LnhtbFBLBQYAAAAABAAEAPUAAACMAw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週１～２回　　</w:t>
                          </w:r>
                        </w:p>
                      </w:txbxContent>
                    </v:textbox>
                  </v:shape>
                  <v:rect id="正方形/長方形 3758" o:spid="_x0000_s123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8cEA&#10;AADdAAAADwAAAGRycy9kb3ducmV2LnhtbERPz2vCMBS+C/4P4Qm7zVTFKdUoY1gceLIKXh/JW1vW&#10;vJQm1vjfL4eBx4/v93YfbSsG6n3jWMFsmoEg1s40XCm4Xor3NQgfkA22jknBkzzsd+PRFnPjHnym&#10;oQyVSCHsc1RQh9DlUnpdk0U/dR1x4n5cbzEk2FfS9PhI4baV8yz7kBYbTg01dvRVk/4t71ZBcSyG&#10;Mj4PUXcZ6fm9OJ5my5tSb5P4uQERKIaX+N/9bRQsVss0N71JT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s1vHBAAAA3QAAAA8AAAAAAAAAAAAAAAAAmAIAAGRycy9kb3du&#10;cmV2LnhtbFBLBQYAAAAABAAEAPUAAACGAwAAAAA=&#10;" fillcolor="#7030a0" strokecolor="black [3213]">
                    <v:fill r:id="rId25" o:title="" color2="white [3212]" type="pattern"/>
                  </v:rect>
                </v:group>
                <v:rect id="正方形/長方形 3762" o:spid="_x0000_s1234" style="position:absolute;width:43192;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6MgA&#10;AADdAAAADwAAAGRycy9kb3ducmV2LnhtbESPQWvCQBSE74X+h+UVepG6UcGW1FWKUslBCtr20Nsz&#10;+5pNzb4N2afGf98VCj0OM/MNM1v0vlEn6mId2MBomIEiLoOtuTLw8f768AQqCrLFJjAZuFCExfz2&#10;Zoa5DWfe0mknlUoQjjkacCJtrnUsHXmMw9ASJ+87dB4lya7StsNzgvtGj7Nsqj3WnBYctrR0VB52&#10;R2/gq+il+hmtZXPAweegcPvybbU35v6uf3kGJdTLf/ivXVgDk8fpGK5v0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8joyAAAAN0AAAAPAAAAAAAAAAAAAAAAAJgCAABk&#10;cnMvZG93bnJldi54bWxQSwUGAAAAAAQABAD1AAAAjQMAAAAA&#10;" filled="f" strokecolor="black [3213]" strokeweight="1pt"/>
                <v:group id="グループ化 3770" o:spid="_x0000_s1235" style="position:absolute;left:32441;top:397;width:19856;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rect id="正方形/長方形 3773" o:spid="_x0000_s123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pccYA&#10;AADdAAAADwAAAGRycy9kb3ducmV2LnhtbESPQWsCMRSE7wX/Q3hCL6LZVlHZGqUKlp4K6srS22Pz&#10;ulm6eVmSqNt/3xSEHoeZ+YZZbXrbiiv50DhW8DTJQBBXTjdcKyhO+/ESRIjIGlvHpOCHAmzWg4cV&#10;5trd+EDXY6xFgnDIUYGJsculDJUhi2HiOuLkfTlvMSbpa6k93hLctvI5y+bSYsNpwWBHO0PV9/Fi&#10;FdTOjD7fzqOidHbmy4+ilNmWlXoc9q8vICL18T98b79rBdPFYgp/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upccYAAADdAAAADwAAAAAAAAAAAAAAAACYAgAAZHJz&#10;L2Rvd25yZXYueG1sUEsFBgAAAAAEAAQA9QAAAIsDAAAAAA==&#10;" fillcolor="#00b050" strokecolor="black [3213]">
                    <v:fill r:id="rId24" o:title="" color2="white [3212]" type="pattern"/>
                  </v:rect>
                  <v:shape id="_x0000_s123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3/MYA&#10;AADdAAAADwAAAGRycy9kb3ducmV2LnhtbESPQUsDMRSE70L/Q3gFL2Kz7WJrt01LKwiCXroVz4/k&#10;dXfbzcuSxO7qrzeC4HGYmW+Y9XawrbiSD41jBdNJBoJYO9NwpeD9+Hz/CCJEZIOtY1LwRQG2m9HN&#10;Ggvjej7QtYyVSBAOBSqoY+wKKYOuyWKYuI44eSfnLcYkfSWNxz7BbStnWTaXFhtOCzV29FSTvpSf&#10;VoF5PX+cte+z3OVLfCv3+H2n50rdjofdCkSkIf6H/9ovRkG+WDz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3/MYAAADdAAAADwAAAAAAAAAAAAAAAACYAgAAZHJz&#10;L2Rvd25yZXYueG1sUEsFBgAAAAAEAAQA9QAAAIs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それ以外　　</w:t>
                          </w:r>
                        </w:p>
                      </w:txbxContent>
                    </v:textbox>
                  </v:shape>
                </v:group>
              </v:group>
            </w:pict>
          </mc:Fallback>
        </mc:AlternateContent>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ageBreakBefore/>
      </w:pPr>
      <w:bookmarkStart w:id="76" w:name="_Toc444713689"/>
      <w:r>
        <w:rPr>
          <w:rFonts w:hint="eastAsia"/>
        </w:rPr>
        <w:lastRenderedPageBreak/>
        <w:t>買物に行く時間帯</w:t>
      </w:r>
      <w:bookmarkEnd w:id="76"/>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80553" w:rsidRPr="00B60467" w:rsidRDefault="00830861" w:rsidP="00612C78">
            <w:pPr>
              <w:pStyle w:val="aff1"/>
              <w:ind w:left="630" w:hangingChars="100" w:hanging="210"/>
              <w:rPr>
                <w:rFonts w:asciiTheme="minorEastAsia" w:eastAsiaTheme="minorEastAsia" w:hAnsiTheme="minorEastAsia"/>
                <w:color w:val="000000" w:themeColor="text1"/>
              </w:rPr>
            </w:pPr>
            <w:r w:rsidRPr="00B60467">
              <w:rPr>
                <w:rFonts w:asciiTheme="minorEastAsia" w:eastAsiaTheme="minorEastAsia" w:hAnsiTheme="minorEastAsia" w:hint="eastAsia"/>
                <w:color w:val="000000" w:themeColor="text1"/>
              </w:rPr>
              <w:t>●買物に行く時間帯は、「12～18時」が63.5％で最も</w:t>
            </w:r>
            <w:r w:rsidR="002874EB" w:rsidRPr="00B60467">
              <w:rPr>
                <w:rFonts w:asciiTheme="minorEastAsia" w:eastAsiaTheme="minorEastAsia" w:hAnsiTheme="minorEastAsia" w:hint="eastAsia"/>
                <w:color w:val="000000" w:themeColor="text1"/>
              </w:rPr>
              <w:t>多</w:t>
            </w:r>
            <w:r w:rsidRPr="00B60467">
              <w:rPr>
                <w:rFonts w:asciiTheme="minorEastAsia" w:eastAsiaTheme="minorEastAsia" w:hAnsiTheme="minorEastAsia" w:hint="eastAsia"/>
                <w:color w:val="000000" w:themeColor="text1"/>
              </w:rPr>
              <w:t>く、次いで「10～12時」が26.5％となっている。</w:t>
            </w:r>
          </w:p>
          <w:p w:rsidR="009B079D" w:rsidRPr="006C1F6A" w:rsidRDefault="009B079D" w:rsidP="00E149BC">
            <w:pPr>
              <w:pStyle w:val="aff1"/>
              <w:ind w:left="630" w:hangingChars="100" w:hanging="210"/>
              <w:rPr>
                <w:rFonts w:asciiTheme="minorEastAsia" w:eastAsiaTheme="minorEastAsia" w:hAnsiTheme="minorEastAsia"/>
              </w:rPr>
            </w:pPr>
            <w:r w:rsidRPr="00B60467">
              <w:rPr>
                <w:rFonts w:asciiTheme="minorEastAsia" w:eastAsiaTheme="minorEastAsia" w:hAnsiTheme="minorEastAsia" w:hint="eastAsia"/>
                <w:color w:val="000000" w:themeColor="text1"/>
              </w:rPr>
              <w:t>●[小学生世帯]と比較すると、[高齢者]は「</w:t>
            </w:r>
            <w:r w:rsidR="00E149BC" w:rsidRPr="00B60467">
              <w:rPr>
                <w:rFonts w:asciiTheme="minorEastAsia" w:eastAsiaTheme="minorEastAsia" w:hAnsiTheme="minorEastAsia" w:hint="eastAsia"/>
                <w:color w:val="000000" w:themeColor="text1"/>
              </w:rPr>
              <w:t>12</w:t>
            </w:r>
            <w:r w:rsidRPr="00B60467">
              <w:rPr>
                <w:rFonts w:asciiTheme="minorEastAsia" w:eastAsiaTheme="minorEastAsia" w:hAnsiTheme="minorEastAsia" w:hint="eastAsia"/>
                <w:color w:val="000000" w:themeColor="text1"/>
              </w:rPr>
              <w:t>～</w:t>
            </w:r>
            <w:r w:rsidR="00E149BC" w:rsidRPr="00B60467">
              <w:rPr>
                <w:rFonts w:asciiTheme="minorEastAsia" w:eastAsiaTheme="minorEastAsia" w:hAnsiTheme="minorEastAsia" w:hint="eastAsia"/>
                <w:color w:val="000000" w:themeColor="text1"/>
              </w:rPr>
              <w:t>18</w:t>
            </w:r>
            <w:r w:rsidRPr="00B60467">
              <w:rPr>
                <w:rFonts w:asciiTheme="minorEastAsia" w:eastAsiaTheme="minorEastAsia" w:hAnsiTheme="minorEastAsia" w:hint="eastAsia"/>
                <w:color w:val="000000" w:themeColor="text1"/>
              </w:rPr>
              <w:t>時」が</w:t>
            </w:r>
            <w:r w:rsidR="00E149BC" w:rsidRPr="00B60467">
              <w:rPr>
                <w:rFonts w:asciiTheme="minorEastAsia" w:eastAsiaTheme="minorEastAsia" w:hAnsiTheme="minorEastAsia" w:hint="eastAsia"/>
                <w:color w:val="000000" w:themeColor="text1"/>
              </w:rPr>
              <w:t>14.4ポ</w:t>
            </w:r>
            <w:r w:rsidRPr="00B60467">
              <w:rPr>
                <w:rFonts w:asciiTheme="minorEastAsia" w:eastAsiaTheme="minorEastAsia" w:hAnsiTheme="minorEastAsia" w:hint="eastAsia"/>
                <w:color w:val="000000" w:themeColor="text1"/>
              </w:rPr>
              <w:t>イント高く、「</w:t>
            </w:r>
            <w:r w:rsidR="00E149BC" w:rsidRPr="00B60467">
              <w:rPr>
                <w:rFonts w:asciiTheme="minorEastAsia" w:eastAsiaTheme="minorEastAsia" w:hAnsiTheme="minorEastAsia" w:hint="eastAsia"/>
                <w:color w:val="000000" w:themeColor="text1"/>
              </w:rPr>
              <w:t>18</w:t>
            </w:r>
            <w:r w:rsidRPr="00B60467">
              <w:rPr>
                <w:rFonts w:asciiTheme="minorEastAsia" w:eastAsiaTheme="minorEastAsia" w:hAnsiTheme="minorEastAsia" w:hint="eastAsia"/>
                <w:color w:val="000000" w:themeColor="text1"/>
              </w:rPr>
              <w:t>～</w:t>
            </w:r>
            <w:r w:rsidR="00E149BC" w:rsidRPr="00B60467">
              <w:rPr>
                <w:rFonts w:asciiTheme="minorEastAsia" w:eastAsiaTheme="minorEastAsia" w:hAnsiTheme="minorEastAsia" w:hint="eastAsia"/>
                <w:color w:val="000000" w:themeColor="text1"/>
              </w:rPr>
              <w:t>20</w:t>
            </w:r>
            <w:r w:rsidRPr="00B60467">
              <w:rPr>
                <w:rFonts w:asciiTheme="minorEastAsia" w:eastAsiaTheme="minorEastAsia" w:hAnsiTheme="minorEastAsia" w:hint="eastAsia"/>
                <w:color w:val="000000" w:themeColor="text1"/>
              </w:rPr>
              <w:t>時」が</w:t>
            </w:r>
            <w:r w:rsidR="00E149BC" w:rsidRPr="00B60467">
              <w:rPr>
                <w:rFonts w:asciiTheme="minorEastAsia" w:eastAsiaTheme="minorEastAsia" w:hAnsiTheme="minorEastAsia" w:hint="eastAsia"/>
                <w:color w:val="000000" w:themeColor="text1"/>
              </w:rPr>
              <w:t>9.0</w:t>
            </w:r>
            <w:r w:rsidRPr="00B60467">
              <w:rPr>
                <w:rFonts w:asciiTheme="minorEastAsia" w:eastAsiaTheme="minorEastAsia" w:hAnsiTheme="minorEastAsia" w:hint="eastAsia"/>
                <w:color w:val="000000" w:themeColor="text1"/>
              </w:rPr>
              <w:t>ポイント低くなっている。</w:t>
            </w:r>
          </w:p>
        </w:tc>
      </w:tr>
    </w:tbl>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表Ⅱ－10－５</w:t>
      </w:r>
      <w:r w:rsidRPr="003B2CF0">
        <w:rPr>
          <w:rFonts w:ascii="HGｺﾞｼｯｸE" w:eastAsia="HGｺﾞｼｯｸE" w:hAnsi="HGｺﾞｼｯｸE" w:hint="eastAsia"/>
        </w:rPr>
        <w:t xml:space="preserve">　</w:t>
      </w:r>
      <w:r>
        <w:rPr>
          <w:rFonts w:ascii="HGｺﾞｼｯｸE" w:eastAsia="HGｺﾞｼｯｸE" w:hAnsi="HGｺﾞｼｯｸE" w:hint="eastAsia"/>
        </w:rPr>
        <w:t>買物に行く時間帯</w:t>
      </w:r>
    </w:p>
    <w:p w:rsidR="00180553" w:rsidRPr="003B2CF0" w:rsidRDefault="00190B24" w:rsidP="00190B24">
      <w:pPr>
        <w:pStyle w:val="aff1"/>
        <w:ind w:leftChars="-50" w:left="-105" w:firstLineChars="0" w:firstLine="0"/>
        <w:jc w:val="center"/>
        <w:rPr>
          <w:rFonts w:ascii="HGｺﾞｼｯｸE" w:eastAsia="HGｺﾞｼｯｸE" w:hAnsi="HGｺﾞｼｯｸE"/>
        </w:rPr>
      </w:pPr>
      <w:r w:rsidRPr="00190B24">
        <w:rPr>
          <w:noProof/>
        </w:rPr>
        <w:drawing>
          <wp:inline distT="0" distB="0" distL="0" distR="0" wp14:anchorId="15B1C07F" wp14:editId="5F32917D">
            <wp:extent cx="6309000" cy="1595880"/>
            <wp:effectExtent l="0" t="0" r="0" b="0"/>
            <wp:docPr id="3733" name="図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09000" cy="1595880"/>
                    </a:xfrm>
                    <a:prstGeom prst="rect">
                      <a:avLst/>
                    </a:prstGeom>
                    <a:noFill/>
                    <a:ln>
                      <a:noFill/>
                    </a:ln>
                  </pic:spPr>
                </pic:pic>
              </a:graphicData>
            </a:graphic>
          </wp:inline>
        </w:drawing>
      </w:r>
    </w:p>
    <w:p w:rsidR="0010272B" w:rsidRDefault="00EA0C25" w:rsidP="00180553">
      <w:pPr>
        <w:pStyle w:val="aff1"/>
        <w:ind w:leftChars="100" w:left="210" w:rightChars="100" w:right="210"/>
        <w:rPr>
          <w:rFonts w:asciiTheme="minorEastAsia" w:eastAsiaTheme="minorEastAsia" w:hAnsiTheme="minorEastAsia"/>
        </w:rPr>
      </w:pPr>
      <w:r>
        <w:rPr>
          <w:noProof/>
        </w:rPr>
        <mc:AlternateContent>
          <mc:Choice Requires="wpg">
            <w:drawing>
              <wp:anchor distT="0" distB="0" distL="114300" distR="114300" simplePos="0" relativeHeight="252691967" behindDoc="0" locked="0" layoutInCell="1" allowOverlap="1" wp14:anchorId="7C14B224" wp14:editId="41030F21">
                <wp:simplePos x="0" y="0"/>
                <wp:positionH relativeFrom="column">
                  <wp:posOffset>1449705</wp:posOffset>
                </wp:positionH>
                <wp:positionV relativeFrom="paragraph">
                  <wp:posOffset>86995</wp:posOffset>
                </wp:positionV>
                <wp:extent cx="5348605" cy="320675"/>
                <wp:effectExtent l="0" t="0" r="0" b="22225"/>
                <wp:wrapNone/>
                <wp:docPr id="3783" name="グループ化 3783"/>
                <wp:cNvGraphicFramePr/>
                <a:graphic xmlns:a="http://schemas.openxmlformats.org/drawingml/2006/main">
                  <a:graphicData uri="http://schemas.microsoft.com/office/word/2010/wordprocessingGroup">
                    <wpg:wgp>
                      <wpg:cNvGrpSpPr/>
                      <wpg:grpSpPr>
                        <a:xfrm>
                          <a:off x="0" y="0"/>
                          <a:ext cx="5348605" cy="320675"/>
                          <a:chOff x="0" y="0"/>
                          <a:chExt cx="5349047" cy="320675"/>
                        </a:xfrm>
                      </wpg:grpSpPr>
                      <wpg:grpSp>
                        <wpg:cNvPr id="3794" name="グループ化 3794"/>
                        <wpg:cNvGrpSpPr/>
                        <wpg:grpSpPr>
                          <a:xfrm>
                            <a:off x="71562" y="31805"/>
                            <a:ext cx="1985645" cy="240030"/>
                            <a:chOff x="0" y="0"/>
                            <a:chExt cx="1987636" cy="241051"/>
                          </a:xfrm>
                        </wpg:grpSpPr>
                        <wps:wsp>
                          <wps:cNvPr id="3795" name="正方形/長方形 3795"/>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７～10時　　</w:t>
                                </w:r>
                              </w:p>
                            </w:txbxContent>
                          </wps:txbx>
                          <wps:bodyPr rot="0" vert="horz" wrap="square" lIns="36000" tIns="36000" rIns="36000" bIns="0" anchor="t" anchorCtr="0">
                            <a:noAutofit/>
                          </wps:bodyPr>
                        </wps:wsp>
                      </wpg:grpSp>
                      <wpg:grpSp>
                        <wpg:cNvPr id="3803" name="グループ化 3803"/>
                        <wpg:cNvGrpSpPr/>
                        <wpg:grpSpPr>
                          <a:xfrm>
                            <a:off x="890546" y="39756"/>
                            <a:ext cx="1985645" cy="240030"/>
                            <a:chOff x="0" y="0"/>
                            <a:chExt cx="1987636" cy="241051"/>
                          </a:xfrm>
                        </wpg:grpSpPr>
                        <wps:wsp>
                          <wps:cNvPr id="3804" name="正方形/長方形 3804"/>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10</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12時　</w:t>
                                </w:r>
                              </w:p>
                            </w:txbxContent>
                          </wps:txbx>
                          <wps:bodyPr rot="0" vert="horz" wrap="square" lIns="36000" tIns="36000" rIns="36000" bIns="0" anchor="t" anchorCtr="0">
                            <a:noAutofit/>
                          </wps:bodyPr>
                        </wps:wsp>
                      </wpg:grpSp>
                      <wpg:grpSp>
                        <wpg:cNvPr id="3806" name="グループ化 3806"/>
                        <wpg:cNvGrpSpPr/>
                        <wpg:grpSpPr>
                          <a:xfrm>
                            <a:off x="1717482" y="39756"/>
                            <a:ext cx="1985645" cy="240030"/>
                            <a:chOff x="0" y="0"/>
                            <a:chExt cx="1987636" cy="241051"/>
                          </a:xfrm>
                        </wpg:grpSpPr>
                        <wps:wsp>
                          <wps:cNvPr id="3807"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12</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18時　　</w:t>
                                </w:r>
                              </w:p>
                            </w:txbxContent>
                          </wps:txbx>
                          <wps:bodyPr rot="0" vert="horz" wrap="square" lIns="36000" tIns="36000" rIns="36000" bIns="0" anchor="t" anchorCtr="0">
                            <a:noAutofit/>
                          </wps:bodyPr>
                        </wps:wsp>
                        <wps:wsp>
                          <wps:cNvPr id="3808" name="正方形/長方形 3808"/>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09" name="正方形/長方形 3809"/>
                        <wps:cNvSpPr/>
                        <wps:spPr>
                          <a:xfrm>
                            <a:off x="0" y="0"/>
                            <a:ext cx="431927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0" name="グループ化 3810"/>
                        <wpg:cNvGrpSpPr/>
                        <wpg:grpSpPr>
                          <a:xfrm>
                            <a:off x="2536466" y="39756"/>
                            <a:ext cx="1985645" cy="240030"/>
                            <a:chOff x="0" y="0"/>
                            <a:chExt cx="1987636" cy="241051"/>
                          </a:xfrm>
                        </wpg:grpSpPr>
                        <wps:wsp>
                          <wps:cNvPr id="3811" name="正方形/長方形 3811"/>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18</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20時　</w:t>
                                </w:r>
                              </w:p>
                            </w:txbxContent>
                          </wps:txbx>
                          <wps:bodyPr rot="0" vert="horz" wrap="square" lIns="36000" tIns="36000" rIns="36000" bIns="0" anchor="t" anchorCtr="0">
                            <a:noAutofit/>
                          </wps:bodyPr>
                        </wps:wsp>
                      </wpg:grpSp>
                      <wpg:grpSp>
                        <wpg:cNvPr id="3825" name="グループ化 3825"/>
                        <wpg:cNvGrpSpPr/>
                        <wpg:grpSpPr>
                          <a:xfrm>
                            <a:off x="3363402" y="39756"/>
                            <a:ext cx="1985645" cy="240030"/>
                            <a:chOff x="0" y="0"/>
                            <a:chExt cx="1987636" cy="241051"/>
                          </a:xfrm>
                        </wpg:grpSpPr>
                        <wps:wsp>
                          <wps:cNvPr id="3857" name="正方形/長方形 3857"/>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20時以降</w:t>
                                </w:r>
                              </w:p>
                            </w:txbxContent>
                          </wps:txbx>
                          <wps:bodyPr rot="0" vert="horz" wrap="square" lIns="36000" tIns="36000" rIns="36000" bIns="0" anchor="t" anchorCtr="0">
                            <a:noAutofit/>
                          </wps:bodyPr>
                        </wps:wsp>
                      </wpg:grpSp>
                    </wpg:wgp>
                  </a:graphicData>
                </a:graphic>
              </wp:anchor>
            </w:drawing>
          </mc:Choice>
          <mc:Fallback>
            <w:pict>
              <v:group id="グループ化 3783" o:spid="_x0000_s1238" style="position:absolute;left:0;text-align:left;margin-left:114.15pt;margin-top:6.85pt;width:421.15pt;height:25.25pt;z-index:252691967" coordsize="5349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">
                <v:group id="グループ化 3794" o:spid="_x0000_s1239" style="position:absolute;left:715;top:318;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rect id="正方形/長方形 3795" o:spid="_x0000_s124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xescA&#10;AADdAAAADwAAAGRycy9kb3ducmV2LnhtbESPQWvCQBSE74X+h+UVems2KlpNXaUUxAqCmOjB2yP7&#10;mkSzb0N21fjvXUHocZiZb5jpvDO1uFDrKssKelEMgji3uuJCwS5bfIxBOI+ssbZMCm7kYD57fZli&#10;ou2Vt3RJfSEChF2CCkrvm0RKl5dk0EW2IQ7en20N+iDbQuoWrwFuatmP45E0WHFYKLGhn5LyU3o2&#10;Clap5OVWD8+j/XKd9Tfp4XTMDkq9v3XfXyA8df4//Gz/agWDz8k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QcXrHAAAA3QAAAA8AAAAAAAAAAAAAAAAAmAIAAGRy&#10;cy9kb3ducmV2LnhtbFBLBQYAAAAABAAEAPUAAACMAwAAAAA=&#10;" fillcolor="#00b0f0" strokecolor="black [3213]">
                    <v:fill r:id="rId27" o:title="" color2="white [3212]" type="pattern"/>
                  </v:rect>
                  <v:shape id="_x0000_s124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mMMA&#10;AADdAAAADwAAAGRycy9kb3ducmV2LnhtbERPz2vCMBS+D/wfwhO8DE23gtPOKHMgCNtlVXZ+JG9t&#10;XfNSkmirf705DHb8+H6vNoNtxYV8aBwreJplIIi1Mw1XCo6H3XQBIkRkg61jUnClAJv16GGFhXE9&#10;f9GljJVIIRwKVFDH2BVSBl2TxTBzHXHifpy3GBP0lTQe+xRuW/mcZXNpseHUUGNH7zXp3/JsFZiP&#10;0/dJ+z7LXb7Ez3KLt0c9V2oyHt5eQUQa4r/4z703CvKXZZqb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mMMAAADdAAAADwAAAAAAAAAAAAAAAACYAgAAZHJzL2Rv&#10;d25yZXYueG1sUEsFBgAAAAAEAAQA9QAAAIg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７～10時　　</w:t>
                          </w:r>
                        </w:p>
                      </w:txbxContent>
                    </v:textbox>
                  </v:shape>
                </v:group>
                <v:group id="グループ化 3803" o:spid="_x0000_s1242" style="position:absolute;left:8905;top:397;width:19856;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rect id="正方形/長方形 3804" o:spid="_x0000_s124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2FsgA&#10;AADdAAAADwAAAGRycy9kb3ducmV2LnhtbESPW2sCMRSE34X+h3AKvmliL7JsjSKltRalUNuHPh42&#10;Zy+anCybVFd/fVMo9HGYmW+Y2aJ3VhypC41nDZOxAkFceNNwpeHz43mUgQgR2aD1TBrOFGAxvxrM&#10;MDf+xO903MVKJAiHHDXUMba5lKGoyWEY+5Y4eaXvHMYku0qaDk8J7qy8UWoqHTacFmps6bGm4rD7&#10;dhpez5usPJT2sv1avamn/b3dvywnWg+v++UDiEh9/A//tddGw22m7uD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DYWyAAAAN0AAAAPAAAAAAAAAAAAAAAAAJgCAABk&#10;cnMvZG93bnJldi54bWxQSwUGAAAAAAQABAD1AAAAjQMAAAAA&#10;" fillcolor="#f6f" strokecolor="black [3213]">
                    <v:fill r:id="rId26" o:title="" color2="white [3212]" type="pattern"/>
                  </v:rect>
                  <v:shape id="_x0000_s124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Q18UA&#10;AADdAAAADwAAAGRycy9kb3ducmV2LnhtbESPQUsDMRSE74L/ITzBi9hEF0u7bVq0IAh66VZ6fiSv&#10;u1s3L0uSdld/vRGEHoeZ+YZZrkfXiTOF2HrW8DBRIIiNty3XGj53r/czEDEhW+w8k4ZvirBeXV8t&#10;sbR+4C2dq1SLDOFYooYmpb6UMpqGHMaJ74mzd/DBYcoy1NIGHDLcdfJRqal02HJeaLCnTUPmqzo5&#10;Dfb9uD+aMKjCF3P8qF7w585Mtb69GZ8XIBKN6RL+b79ZDcVMPcH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1DXxQAAAN0AAAAPAAAAAAAAAAAAAAAAAJgCAABkcnMv&#10;ZG93bnJldi54bWxQSwUGAAAAAAQABAD1AAAAigM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10</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12時　</w:t>
                          </w:r>
                        </w:p>
                      </w:txbxContent>
                    </v:textbox>
                  </v:shape>
                </v:group>
                <v:group id="グループ化 3806" o:spid="_x0000_s1245" style="position:absolute;left:17174;top:39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_x0000_s124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rO8YA&#10;AADdAAAADwAAAGRycy9kb3ducmV2LnhtbESPT0sDMRTE74LfITzBi9hEF/pn27RoQRD00q30/Ehe&#10;d7duXpYk7a5+eiMIHoeZ+Q2z2oyuExcKsfWs4WGiQBAbb1uuNXzsX+7nIGJCtth5Jg1fFGGzvr5a&#10;YWn9wDu6VKkWGcKxRA1NSn0pZTQNOYwT3xNn7+iDw5RlqKUNOGS46+SjUlPpsOW80GBP24bMZ3V2&#10;Guzb6XAyYVCFLxb4Xj3j952Zan17Mz4tQSQa03/4r/1qNRRzNY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1rO8YAAADdAAAADwAAAAAAAAAAAAAAAACYAgAAZHJz&#10;L2Rvd25yZXYueG1sUEsFBgAAAAAEAAQA9QAAAIs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12</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18時　　</w:t>
                          </w:r>
                        </w:p>
                      </w:txbxContent>
                    </v:textbox>
                  </v:shape>
                  <v:rect id="正方形/長方形 3808" o:spid="_x0000_s124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tusEA&#10;AADdAAAADwAAAGRycy9kb3ducmV2LnhtbERPz2vCMBS+D/Y/hDfwNhOViXRGkbGisJN1sOsjeWuL&#10;zUtpYo3/vTkIHj++3+ttcp0YaQitZw2zqQJBbLxtudbweyrfVyBCRLbYeSYNNwqw3by+rLGw/spH&#10;GqtYixzCoUANTYx9IWUwDTkMU98TZ+7fDw5jhkMt7YDXHO46OVdqKR22nBsa7OmrIXOuLk5DuS/H&#10;Kt2+k+kVmfml3P/MPv60nryl3SeISCk+xQ/3wWpYrFSem9/kJ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bbrBAAAA3QAAAA8AAAAAAAAAAAAAAAAAmAIAAGRycy9kb3du&#10;cmV2LnhtbFBLBQYAAAAABAAEAPUAAACGAwAAAAA=&#10;" fillcolor="#7030a0" strokecolor="black [3213]">
                    <v:fill r:id="rId25" o:title="" color2="white [3212]" type="pattern"/>
                  </v:rect>
                </v:group>
                <v:rect id="正方形/長方形 3809" o:spid="_x0000_s1248" style="position:absolute;width:43192;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rb8gA&#10;AADdAAAADwAAAGRycy9kb3ducmV2LnhtbESPQWvCQBSE74X+h+UVehHdqFA0ukppUXIohdp68PbM&#10;PrOp2bch+6rpv+8WCj0OM/MNs1z3vlEX6mId2MB4lIEiLoOtuTLw8b4ZzkBFQbbYBCYD3xRhvbq9&#10;WWJuw5Xf6LKTSiUIxxwNOJE21zqWjjzGUWiJk3cKnUdJsqu07fCa4L7Rkyx70B5rTgsOW3pyVJ53&#10;X97Aoeil+hxv5eWMg/2gcMfy9flozP1d/7gAJdTLf/ivXVgD01k2h9836Qn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CtvyAAAAN0AAAAPAAAAAAAAAAAAAAAAAJgCAABk&#10;cnMvZG93bnJldi54bWxQSwUGAAAAAAQABAD1AAAAjQMAAAAA&#10;" filled="f" strokecolor="black [3213]" strokeweight="1pt"/>
                <v:group id="グループ化 3810" o:spid="_x0000_s1249" style="position:absolute;left:25364;top:39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rect id="正方形/長方形 3811" o:spid="_x0000_s125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ja8YA&#10;AADdAAAADwAAAGRycy9kb3ducmV2LnhtbESPQWsCMRSE70L/Q3iFXqRmtxWRrVFUaPEkVLcsvT02&#10;r5ulm5clibr++0YoeBxm5htmsRpsJ87kQ+tYQT7JQBDXTrfcKCiP789zECEia+wck4IrBVgtH0YL&#10;LLS78CedD7ERCcKhQAUmxr6QMtSGLIaJ64mT9+O8xZikb6T2eElw28mXLJtJiy2nBYM9bQ3Vv4eT&#10;VdA4M/7++BqXlbNTX+3LSmYbVurpcVi/gYg0xHv4v73TCl7ne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7ja8YAAADdAAAADwAAAAAAAAAAAAAAAACYAgAAZHJz&#10;L2Rvd25yZXYueG1sUEsFBgAAAAAEAAQA9QAAAIsDAAAAAA==&#10;" fillcolor="#00b050" strokecolor="black [3213]">
                    <v:fill r:id="rId24" o:title="" color2="white [3212]" type="pattern"/>
                  </v:rect>
                  <v:shape id="_x0000_s125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efsUA&#10;AADdAAAADwAAAGRycy9kb3ducmV2LnhtbESPQWsCMRSE74L/IbxCL1KzuiB2axRbKBT00lU8P5LX&#10;3bWblyVJ3W1/vREKHoeZ+YZZbQbbigv50DhWMJtmIIi1Mw1XCo6H96cliBCRDbaOScEvBdisx6MV&#10;Fsb1/EmXMlYiQTgUqKCOsSukDLomi2HqOuLkfTlvMSbpK2k89gluWznPsoW02HBaqLGjt5r0d/lj&#10;FZjd+XTWvs9ylz/jvnzFv4leKPX4MGxfQEQa4j383/4wCvLlbA6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15+xQAAAN0AAAAPAAAAAAAAAAAAAAAAAJgCAABkcnMv&#10;ZG93bnJldi54bWxQSwUGAAAAAAQABAD1AAAAigM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18</w:t>
                          </w:r>
                          <w:r w:rsidRPr="00465F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20時　</w:t>
                          </w:r>
                        </w:p>
                      </w:txbxContent>
                    </v:textbox>
                  </v:shape>
                </v:group>
                <v:group id="グループ化 3825" o:spid="_x0000_s1252" style="position:absolute;left:33634;top:397;width:19856;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rect id="正方形/長方形 3857" o:spid="_x0000_s125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aqcQA&#10;AADdAAAADwAAAGRycy9kb3ducmV2LnhtbERPTWvCQBS8F/wPyxO81V0tVYluQtAWCq2H2vb+yD6T&#10;aPZtzK6a/vtuQfAwh2G+mFXW20ZcqPO1Yw2TsQJBXDhTc6nh++v1cQHCB2SDjWPS8EsesnTwsMLE&#10;uCt/0mUXShFL2CeooQqhTaT0RUUW/di1xFHbu85iiLQrpenwGsttI6dKzaTFmuNChS2tKyqOu7PV&#10;YHPV5JvtYTP/OamXYvrxfozQejTs8yWIQH24m2/pN6PhafE8h/838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GqnEAAAA3QAAAA8AAAAAAAAAAAAAAAAAmAIAAGRycy9k&#10;b3ducmV2LnhtbFBLBQYAAAAABAAEAPUAAACJAwAAAAA=&#10;" fillcolor="#bfbfbf [2412]" strokecolor="black [3213]"/>
                  <v:shape id="_x0000_s125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YA&#10;AADdAAAADwAAAGRycy9kb3ducmV2LnhtbESPQWsCMRSE74L/ITyhF6lZXZG6NYoWCgV76bb0/Ehe&#10;d9duXpYkutv+elMQehxm5htmsxtsKy7kQ+NYwXyWgSDWzjRcKfh4f75/ABEissHWMSn4oQC77Xi0&#10;wcK4nt/oUsZKJAiHAhXUMXaFlEHXZDHMXEecvC/nLcYkfSWNxz7BbSsXWbaSFhtOCzV29FST/i7P&#10;VoE5nj5P2vdZ7vI1vpYH/J3qlVJ3k2H/CCLSEP/Dt/aLUZCvlwv4e5Oe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YAAADdAAAADwAAAAAAAAAAAAAAAACYAgAAZHJz&#10;L2Rvd25yZXYueG1sUEsFBgAAAAAEAAQA9QAAAIs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20時以降</w:t>
                          </w:r>
                        </w:p>
                      </w:txbxContent>
                    </v:textbox>
                  </v:shape>
                </v:group>
              </v:group>
            </w:pict>
          </mc:Fallback>
        </mc:AlternateContent>
      </w:r>
    </w:p>
    <w:p w:rsidR="00190B24" w:rsidRDefault="00190B24" w:rsidP="00180553">
      <w:pPr>
        <w:pStyle w:val="aff1"/>
        <w:ind w:leftChars="100" w:left="210" w:rightChars="100" w:right="210"/>
        <w:rPr>
          <w:rFonts w:asciiTheme="minorEastAsia" w:eastAsiaTheme="minorEastAsia" w:hAnsiTheme="minorEastAsia"/>
        </w:rPr>
      </w:pPr>
    </w:p>
    <w:p w:rsidR="00EA0C25" w:rsidRDefault="00EA0C25" w:rsidP="00180553">
      <w:pPr>
        <w:pStyle w:val="aff1"/>
        <w:ind w:leftChars="100" w:left="210" w:rightChars="100" w:right="210"/>
        <w:rPr>
          <w:rFonts w:asciiTheme="minorEastAsia" w:eastAsiaTheme="minorEastAsia" w:hAnsiTheme="minorEastAsia"/>
        </w:rPr>
      </w:pPr>
    </w:p>
    <w:p w:rsidR="00EA0C25" w:rsidRDefault="00EA0C25" w:rsidP="00180553">
      <w:pPr>
        <w:pStyle w:val="aff1"/>
        <w:ind w:leftChars="100" w:left="210" w:rightChars="100" w:right="210"/>
        <w:rPr>
          <w:rFonts w:asciiTheme="minorEastAsia" w:eastAsiaTheme="minorEastAsia" w:hAnsiTheme="minorEastAsia"/>
        </w:rPr>
      </w:pPr>
    </w:p>
    <w:p w:rsidR="0098382F" w:rsidRPr="00C468C2" w:rsidRDefault="0098382F"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Pr>
      <w:bookmarkStart w:id="77" w:name="_Toc444713690"/>
      <w:r>
        <w:rPr>
          <w:rFonts w:hint="eastAsia"/>
        </w:rPr>
        <w:t>買物時の主たる交通手段</w:t>
      </w:r>
      <w:bookmarkEnd w:id="77"/>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80553" w:rsidRPr="00B60467" w:rsidRDefault="00830861" w:rsidP="00612C78">
            <w:pPr>
              <w:pStyle w:val="aff1"/>
              <w:ind w:left="630" w:hangingChars="100" w:hanging="210"/>
              <w:rPr>
                <w:rFonts w:asciiTheme="minorEastAsia" w:eastAsiaTheme="minorEastAsia" w:hAnsiTheme="minorEastAsia"/>
                <w:color w:val="000000" w:themeColor="text1"/>
              </w:rPr>
            </w:pPr>
            <w:r w:rsidRPr="00B60467">
              <w:rPr>
                <w:rFonts w:asciiTheme="minorEastAsia" w:eastAsiaTheme="minorEastAsia" w:hAnsiTheme="minorEastAsia" w:hint="eastAsia"/>
                <w:color w:val="000000" w:themeColor="text1"/>
              </w:rPr>
              <w:t>●買物時の主たる交通手段は、「自家用車」が63.2％で最も</w:t>
            </w:r>
            <w:r w:rsidR="002874EB" w:rsidRPr="00B60467">
              <w:rPr>
                <w:rFonts w:asciiTheme="minorEastAsia" w:eastAsiaTheme="minorEastAsia" w:hAnsiTheme="minorEastAsia" w:hint="eastAsia"/>
                <w:color w:val="000000" w:themeColor="text1"/>
              </w:rPr>
              <w:t>多</w:t>
            </w:r>
            <w:r w:rsidRPr="00B60467">
              <w:rPr>
                <w:rFonts w:asciiTheme="minorEastAsia" w:eastAsiaTheme="minorEastAsia" w:hAnsiTheme="minorEastAsia" w:hint="eastAsia"/>
                <w:color w:val="000000" w:themeColor="text1"/>
              </w:rPr>
              <w:t>く、次いで「徒歩」が18.4％、「自転車・バイク」が17.7％となっている。</w:t>
            </w:r>
          </w:p>
          <w:p w:rsidR="0010272B" w:rsidRPr="006C1F6A" w:rsidRDefault="0010272B" w:rsidP="00E149BC">
            <w:pPr>
              <w:pStyle w:val="aff1"/>
              <w:ind w:left="630" w:hangingChars="100" w:hanging="210"/>
              <w:rPr>
                <w:rFonts w:asciiTheme="minorEastAsia" w:eastAsiaTheme="minorEastAsia" w:hAnsiTheme="minorEastAsia"/>
              </w:rPr>
            </w:pPr>
            <w:r w:rsidRPr="00B60467">
              <w:rPr>
                <w:rFonts w:asciiTheme="minorEastAsia" w:eastAsiaTheme="minorEastAsia" w:hAnsiTheme="minorEastAsia" w:hint="eastAsia"/>
                <w:color w:val="000000" w:themeColor="text1"/>
              </w:rPr>
              <w:t>●[小学生世帯]と比較すると、[高齢者]は「徒歩」が12.6ポイント高く、「</w:t>
            </w:r>
            <w:r w:rsidR="00E149BC" w:rsidRPr="00B60467">
              <w:rPr>
                <w:rFonts w:asciiTheme="minorEastAsia" w:eastAsiaTheme="minorEastAsia" w:hAnsiTheme="minorEastAsia" w:hint="eastAsia"/>
                <w:color w:val="000000" w:themeColor="text1"/>
              </w:rPr>
              <w:t>自家用車」が</w:t>
            </w:r>
            <w:r w:rsidRPr="00B60467">
              <w:rPr>
                <w:rFonts w:asciiTheme="minorEastAsia" w:eastAsiaTheme="minorEastAsia" w:hAnsiTheme="minorEastAsia" w:hint="eastAsia"/>
                <w:color w:val="000000" w:themeColor="text1"/>
              </w:rPr>
              <w:t>9.6ポイント低くなっている。</w:t>
            </w:r>
          </w:p>
        </w:tc>
      </w:tr>
    </w:tbl>
    <w:p w:rsidR="00180553" w:rsidRDefault="00180553" w:rsidP="00180553">
      <w:pPr>
        <w:pStyle w:val="aff1"/>
        <w:ind w:leftChars="100" w:left="210" w:rightChars="100" w:right="210"/>
        <w:rPr>
          <w:rFonts w:ascii="HGｺﾞｼｯｸE" w:eastAsia="HGｺﾞｼｯｸE" w:hAnsi="HGｺﾞｼｯｸE"/>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表Ⅱ－10－６</w:t>
      </w:r>
      <w:r w:rsidRPr="003B2CF0">
        <w:rPr>
          <w:rFonts w:ascii="HGｺﾞｼｯｸE" w:eastAsia="HGｺﾞｼｯｸE" w:hAnsi="HGｺﾞｼｯｸE" w:hint="eastAsia"/>
        </w:rPr>
        <w:t xml:space="preserve">　</w:t>
      </w:r>
      <w:r w:rsidRPr="00B50618">
        <w:rPr>
          <w:rFonts w:ascii="HGｺﾞｼｯｸE" w:eastAsia="HGｺﾞｼｯｸE" w:hAnsi="HGｺﾞｼｯｸE" w:hint="eastAsia"/>
        </w:rPr>
        <w:t>買物時の主たる交通手段</w:t>
      </w:r>
    </w:p>
    <w:p w:rsidR="00180553" w:rsidRPr="003B2CF0" w:rsidRDefault="00190B24" w:rsidP="00190B24">
      <w:pPr>
        <w:pStyle w:val="aff1"/>
        <w:ind w:leftChars="-50" w:left="-105" w:firstLineChars="0" w:firstLine="0"/>
        <w:jc w:val="center"/>
        <w:rPr>
          <w:rFonts w:ascii="HGｺﾞｼｯｸE" w:eastAsia="HGｺﾞｼｯｸE" w:hAnsi="HGｺﾞｼｯｸE"/>
        </w:rPr>
      </w:pPr>
      <w:r w:rsidRPr="00190B24">
        <w:rPr>
          <w:noProof/>
        </w:rPr>
        <w:drawing>
          <wp:inline distT="0" distB="0" distL="0" distR="0" wp14:anchorId="5A3B2CC4" wp14:editId="2B315018">
            <wp:extent cx="6309360" cy="1595880"/>
            <wp:effectExtent l="0" t="0" r="0" b="0"/>
            <wp:docPr id="3734" name="図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09360" cy="1595880"/>
                    </a:xfrm>
                    <a:prstGeom prst="rect">
                      <a:avLst/>
                    </a:prstGeom>
                    <a:noFill/>
                    <a:ln>
                      <a:noFill/>
                    </a:ln>
                  </pic:spPr>
                </pic:pic>
              </a:graphicData>
            </a:graphic>
          </wp:inline>
        </w:drawing>
      </w:r>
    </w:p>
    <w:p w:rsidR="00180553" w:rsidRPr="00B42625" w:rsidRDefault="00EA0C25" w:rsidP="00180553">
      <w:pPr>
        <w:pStyle w:val="aff1"/>
        <w:ind w:leftChars="100" w:left="210" w:rightChars="100" w:right="210"/>
        <w:rPr>
          <w:rFonts w:asciiTheme="minorEastAsia" w:eastAsiaTheme="minorEastAsia" w:hAnsiTheme="minorEastAsia"/>
        </w:rPr>
      </w:pPr>
      <w:r>
        <w:rPr>
          <w:noProof/>
        </w:rPr>
        <mc:AlternateContent>
          <mc:Choice Requires="wpg">
            <w:drawing>
              <wp:anchor distT="0" distB="0" distL="114300" distR="114300" simplePos="0" relativeHeight="252694015" behindDoc="0" locked="0" layoutInCell="1" allowOverlap="1" wp14:anchorId="4F24CC27" wp14:editId="51B8E516">
                <wp:simplePos x="0" y="0"/>
                <wp:positionH relativeFrom="column">
                  <wp:posOffset>1447800</wp:posOffset>
                </wp:positionH>
                <wp:positionV relativeFrom="paragraph">
                  <wp:posOffset>85090</wp:posOffset>
                </wp:positionV>
                <wp:extent cx="5221605" cy="320675"/>
                <wp:effectExtent l="0" t="0" r="0" b="22225"/>
                <wp:wrapNone/>
                <wp:docPr id="3946" name="グループ化 3946"/>
                <wp:cNvGraphicFramePr/>
                <a:graphic xmlns:a="http://schemas.openxmlformats.org/drawingml/2006/main">
                  <a:graphicData uri="http://schemas.microsoft.com/office/word/2010/wordprocessingGroup">
                    <wpg:wgp>
                      <wpg:cNvGrpSpPr/>
                      <wpg:grpSpPr>
                        <a:xfrm>
                          <a:off x="0" y="0"/>
                          <a:ext cx="5221605" cy="320675"/>
                          <a:chOff x="0" y="0"/>
                          <a:chExt cx="5221826" cy="320675"/>
                        </a:xfrm>
                      </wpg:grpSpPr>
                      <wpg:grpSp>
                        <wpg:cNvPr id="3950" name="グループ化 3950"/>
                        <wpg:cNvGrpSpPr/>
                        <wpg:grpSpPr>
                          <a:xfrm>
                            <a:off x="71562" y="31806"/>
                            <a:ext cx="1985645" cy="240030"/>
                            <a:chOff x="0" y="0"/>
                            <a:chExt cx="1987636" cy="241051"/>
                          </a:xfrm>
                        </wpg:grpSpPr>
                        <wps:wsp>
                          <wps:cNvPr id="3951" name="正方形/長方形 3951"/>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7"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徒歩　　　</w:t>
                                </w:r>
                              </w:p>
                            </w:txbxContent>
                          </wps:txbx>
                          <wps:bodyPr rot="0" vert="horz" wrap="square" lIns="36000" tIns="36000" rIns="36000" bIns="0" anchor="t" anchorCtr="0">
                            <a:noAutofit/>
                          </wps:bodyPr>
                        </wps:wsp>
                      </wpg:grpSp>
                      <wpg:grpSp>
                        <wpg:cNvPr id="3962" name="グループ化 3962"/>
                        <wpg:cNvGrpSpPr/>
                        <wpg:grpSpPr>
                          <a:xfrm>
                            <a:off x="858741" y="31806"/>
                            <a:ext cx="1985645" cy="240030"/>
                            <a:chOff x="0" y="0"/>
                            <a:chExt cx="1987636" cy="241051"/>
                          </a:xfrm>
                        </wpg:grpSpPr>
                        <wps:wsp>
                          <wps:cNvPr id="3963" name="正方形/長方形 3963"/>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自転車・バイク　　　</w:t>
                                </w:r>
                              </w:p>
                            </w:txbxContent>
                          </wps:txbx>
                          <wps:bodyPr rot="0" vert="horz" wrap="square" lIns="36000" tIns="36000" rIns="36000" bIns="0" anchor="t" anchorCtr="0">
                            <a:noAutofit/>
                          </wps:bodyPr>
                        </wps:wsp>
                      </wpg:grpSp>
                      <wpg:grpSp>
                        <wpg:cNvPr id="3994" name="グループ化 3994"/>
                        <wpg:cNvGrpSpPr/>
                        <wpg:grpSpPr>
                          <a:xfrm>
                            <a:off x="2210463" y="31806"/>
                            <a:ext cx="1985645" cy="240030"/>
                            <a:chOff x="0" y="0"/>
                            <a:chExt cx="1987636" cy="241051"/>
                          </a:xfrm>
                        </wpg:grpSpPr>
                        <wps:wsp>
                          <wps:cNvPr id="403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自家用車　　　</w:t>
                                </w:r>
                              </w:p>
                            </w:txbxContent>
                          </wps:txbx>
                          <wps:bodyPr rot="0" vert="horz" wrap="square" lIns="36000" tIns="36000" rIns="36000" bIns="0" anchor="t" anchorCtr="0">
                            <a:noAutofit/>
                          </wps:bodyPr>
                        </wps:wsp>
                        <wps:wsp>
                          <wps:cNvPr id="4034" name="正方形/長方形 4034"/>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5" name="正方形/長方形 4035"/>
                        <wps:cNvSpPr/>
                        <wps:spPr>
                          <a:xfrm>
                            <a:off x="0" y="0"/>
                            <a:ext cx="4319270" cy="320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36" name="グループ化 4036"/>
                        <wpg:cNvGrpSpPr/>
                        <wpg:grpSpPr>
                          <a:xfrm>
                            <a:off x="3236181" y="39757"/>
                            <a:ext cx="1985645" cy="240030"/>
                            <a:chOff x="0" y="0"/>
                            <a:chExt cx="1987636" cy="241051"/>
                          </a:xfrm>
                        </wpg:grpSpPr>
                        <wps:wsp>
                          <wps:cNvPr id="4038" name="正方形/長方形 4038"/>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電車・バス　　</w:t>
                                </w:r>
                              </w:p>
                            </w:txbxContent>
                          </wps:txbx>
                          <wps:bodyPr rot="0" vert="horz" wrap="square" lIns="36000" tIns="36000" rIns="36000" bIns="0" anchor="t" anchorCtr="0">
                            <a:noAutofit/>
                          </wps:bodyPr>
                        </wps:wsp>
                      </wpg:grpSp>
                    </wpg:wgp>
                  </a:graphicData>
                </a:graphic>
              </wp:anchor>
            </w:drawing>
          </mc:Choice>
          <mc:Fallback>
            <w:pict>
              <v:group id="グループ化 3946" o:spid="_x0000_s1255" style="position:absolute;left:0;text-align:left;margin-left:114pt;margin-top:6.7pt;width:411.15pt;height:25.25pt;z-index:252694015" coordsize="5221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">
                <v:group id="グループ化 3950" o:spid="_x0000_s1256" style="position:absolute;left:715;top:318;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rect id="正方形/長方形 3951" o:spid="_x0000_s125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WKMYA&#10;AADdAAAADwAAAGRycy9kb3ducmV2LnhtbESPQYvCMBSE78L+h/AWvGmqoqzVKIsgKiyI7Xrw9mie&#10;bdfmpTRR6783C4LHYWa+YebL1lTiRo0rLSsY9CMQxJnVJecKftN17wuE88gaK8uk4EEOlouPzhxj&#10;be98oFvicxEg7GJUUHhfx1K6rCCDrm9r4uCdbWPQB9nkUjd4D3BTyWEUTaTBksNCgTWtCsouydUo&#10;2CWSNwc9vk6Om590uE9Ol7/0pFT3s/2egfDU+nf41d5qBaPpeAD/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dWKMYAAADdAAAADwAAAAAAAAAAAAAAAACYAgAAZHJz&#10;L2Rvd25yZXYueG1sUEsFBgAAAAAEAAQA9QAAAIsDAAAAAA==&#10;" fillcolor="#00b0f0" strokecolor="black [3213]">
                    <v:fill r:id="rId27" o:title="" color2="white [3212]" type="pattern"/>
                  </v:rect>
                  <v:shape id="_x0000_s125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Lu8YA&#10;AADdAAAADwAAAGRycy9kb3ducmV2LnhtbESPQUsDMRSE70L/Q3gFL2Kz7WJtt01LKwiCXroVz4/k&#10;dXfbzcuSxO7qrzeC4HGYmW+Y9XawrbiSD41jBdNJBoJYO9NwpeD9+Hy/ABEissHWMSn4ogDbzehm&#10;jYVxPR/oWsZKJAiHAhXUMXaFlEHXZDFMXEecvJPzFmOSvpLGY5/gtpWzLJtLiw2nhRo7eqpJX8pP&#10;q8C8nj/O2vdZ7vIlvpV7/L7Tc6Vux8NuBSLSEP/Df+0XoyBfPjz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9Lu8YAAADdAAAADwAAAAAAAAAAAAAAAACYAgAAZHJz&#10;L2Rvd25yZXYueG1sUEsFBgAAAAAEAAQA9QAAAIs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徒歩　　　</w:t>
                          </w:r>
                        </w:p>
                      </w:txbxContent>
                    </v:textbox>
                  </v:shape>
                </v:group>
                <v:group id="グループ化 3962" o:spid="_x0000_s1259" style="position:absolute;left:8587;top:318;width:19856;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rect id="正方形/長方形 3963" o:spid="_x0000_s126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EX8gA&#10;AADdAAAADwAAAGRycy9kb3ducmV2LnhtbESPT2sCMRTE74V+h/CE3mpWRbGrUaTY1mIRtB48PjZv&#10;/2jysmxSXf30jVDocZiZ3zDTeWuNOFPjK8cKet0EBHHmdMWFgv332/MYhA/IGo1jUnAlD/PZ48MU&#10;U+0uvKXzLhQiQtinqKAMoU6l9FlJFn3X1cTRy11jMUTZFFI3eIlwa2Q/SUbSYsVxocSaXkvKTrsf&#10;q+Dzuh7np9zcvg7vm2R5HJrjx6Kn1FOnXUxABGrDf/ivvdIKBi+jA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0RfyAAAAN0AAAAPAAAAAAAAAAAAAAAAAJgCAABk&#10;cnMvZG93bnJldi54bWxQSwUGAAAAAAQABAD1AAAAjQMAAAAA&#10;" fillcolor="#f6f" strokecolor="black [3213]">
                    <v:fill r:id="rId26" o:title="" color2="white [3212]" type="pattern"/>
                  </v:rect>
                  <v:shape id="_x0000_s126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JrMYA&#10;AADdAAAADwAAAGRycy9kb3ducmV2LnhtbESPQUsDMRSE70L/Q3gFL2Kz7Uptt01LKwiCXroVz4/k&#10;dXfbzcuSxO7qrzeC4HGYmW+Y9XawrbiSD41jBdNJBoJYO9NwpeD9+Hy/ABEissHWMSn4ogDbzehm&#10;jYVxPR/oWsZKJAiHAhXUMXaFlEHXZDFMXEecvJPzFmOSvpLGY5/gtpWzLJtLiw2nhRo7eqpJX8pP&#10;q8C8nj/O2vdZ7vIlvpV7/L7Tc6Vux8NuBSLSEP/Df+0XoyBfPj7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iJrMYAAADdAAAADwAAAAAAAAAAAAAAAACYAgAAZHJz&#10;L2Rvd25yZXYueG1sUEsFBgAAAAAEAAQA9QAAAIsDA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自転車・バイク　　　</w:t>
                          </w:r>
                        </w:p>
                      </w:txbxContent>
                    </v:textbox>
                  </v:shape>
                </v:group>
                <v:group id="グループ化 3994" o:spid="_x0000_s1262" style="position:absolute;left:22104;top:318;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shape id="_x0000_s1263"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LcUA&#10;AADdAAAADwAAAGRycy9kb3ducmV2LnhtbESPQUsDMRSE74L/ITzBi7SJrpR227RooSDoxVV6fiSv&#10;u1s3L0uSdrf+eiMIHoeZ+YZZbUbXiTOF2HrWcD9VIIiNty3XGj4/dpM5iJiQLXaeScOFImzW11cr&#10;LK0f+J3OVapFhnAsUUOTUl9KGU1DDuPU98TZO/jgMGUZamkDDhnuOvmg1Ew6bDkvNNjTtiHzVZ2c&#10;Bvt63B9NGFThiwW+Vc/4fWdmWt/ejE9LEInG9B/+a79YDY+qKO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8txQAAAN0AAAAPAAAAAAAAAAAAAAAAAJgCAABkcnMv&#10;ZG93bnJldi54bWxQSwUGAAAAAAQABAD1AAAAigM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自家用車　　　</w:t>
                          </w:r>
                        </w:p>
                      </w:txbxContent>
                    </v:textbox>
                  </v:shape>
                  <v:rect id="正方形/長方形 4034" o:spid="_x0000_s126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1qsQA&#10;AADdAAAADwAAAGRycy9kb3ducmV2LnhtbESPzWrDMBCE74G+g9hCbomUv1LcKKGUmgR6ilPodZG2&#10;tqm1MpbiKG8fFQo9DjPzDbPdJ9eJkYbQetawmCsQxMbblmsNn+dy9gwiRGSLnWfScKMA+93DZIuF&#10;9Vc+0VjFWmQIhwI1NDH2hZTBNOQwzH1PnL1vPziMWQ61tANeM9x1cqnUk3TYcl5osKe3hsxPdXEa&#10;ykM5Vun2nkyvyCwv5eFjsfnSevqYXl9ARErxP/zXPloNa7Vaw++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9arEAAAA3QAAAA8AAAAAAAAAAAAAAAAAmAIAAGRycy9k&#10;b3ducmV2LnhtbFBLBQYAAAAABAAEAPUAAACJAwAAAAA=&#10;" fillcolor="#7030a0" strokecolor="black [3213]">
                    <v:fill r:id="rId25" o:title="" color2="white [3212]" type="pattern"/>
                  </v:rect>
                </v:group>
                <v:rect id="正方形/長方形 4035" o:spid="_x0000_s1265" style="position:absolute;width:43192;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zf8gA&#10;AADdAAAADwAAAGRycy9kb3ducmV2LnhtbESPT2vCQBTE7wW/w/KEXkQ39o9I6ipFacmhFGr14O2Z&#10;fc2mZt+G7Kum375bKPQ4zMxvmMWq9406UxfrwAamkwwUcRlszZWB3fvTeA4qCrLFJjAZ+KYIq+Xg&#10;aoG5DRd+o/NWKpUgHHM04ETaXOtYOvIYJ6ElTt5H6DxKkl2lbYeXBPeNvsmymfZYc1pw2NLaUXna&#10;fnkDh6KX6nP6LC8nHO1HhTuWr5ujMdfD/vEBlFAv/+G/dmEN3GW39/D7Jj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LN/yAAAAN0AAAAPAAAAAAAAAAAAAAAAAJgCAABk&#10;cnMvZG93bnJldi54bWxQSwUGAAAAAAQABAD1AAAAjQMAAAAA&#10;" filled="f" strokecolor="black [3213]" strokeweight="1pt"/>
                <v:group id="グループ化 4036" o:spid="_x0000_s1266" style="position:absolute;left:32361;top:39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rect id="正方形/長方形 4038" o:spid="_x0000_s126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OPsIA&#10;AADdAAAADwAAAGRycy9kb3ducmV2LnhtbERPTWsCMRC9C/0PYQq9SE2sImVrFBVaPBXUlaW3YTPd&#10;LN1MliTV7b9vDoLHx/tergfXiQuF2HrWMJ0oEMS1Ny03GsrT+/MriJiQDXaeScMfRVivHkZLLIy/&#10;8oEux9SIHMKxQA02pb6QMtaWHMaJ74kz9+2Dw5RhaKQJeM3hrpMvSi2kw5Zzg8Wedpbqn+Ov09B4&#10;O/76OI/Lyrt5qD7LSqota/30OGzeQCQa0l18c++Nhrma5bn5TX4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E4+wgAAAN0AAAAPAAAAAAAAAAAAAAAAAJgCAABkcnMvZG93&#10;bnJldi54bWxQSwUGAAAAAAQABAD1AAAAhwMAAAAA&#10;" fillcolor="#00b050" strokecolor="black [3213]">
                    <v:fill r:id="rId24" o:title="" color2="white [3212]" type="pattern"/>
                  </v:rect>
                  <v:shape id="_x0000_s126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Ix8UA&#10;AADdAAAADwAAAGRycy9kb3ducmV2LnhtbESPQUsDMRSE74L/ITzBi7SJrhS7bVq0IAh66VZ6fiSv&#10;u1s3L0uSdld/vRGEHoeZ+YZZrkfXiTOF2HrWcD9VIIiNty3XGj53r5MnEDEhW+w8k4ZvirBeXV8t&#10;sbR+4C2dq1SLDOFYooYmpb6UMpqGHMap74mzd/DBYcoy1NIGHDLcdfJBqZl02HJeaLCnTUPmqzo5&#10;Dfb9uD+aMKjCF3P8qF7w587MtL69GZ8XIBKN6RL+b79ZDY+qmMP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8jHxQAAAN0AAAAPAAAAAAAAAAAAAAAAAJgCAABkcnMv&#10;ZG93bnJldi54bWxQSwUGAAAAAAQABAD1AAAAigMAAAAA&#10;" filled="f" stroked="f">
                    <v:textbox inset="1mm,1mm,1mm,0">
                      <w:txbxContent>
                        <w:p w:rsidR="0021667C" w:rsidRPr="009D6915" w:rsidRDefault="0021667C" w:rsidP="00EA0C25">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電車・バス　　</w:t>
                          </w:r>
                        </w:p>
                      </w:txbxContent>
                    </v:textbox>
                  </v:shape>
                </v:group>
              </v:group>
            </w:pict>
          </mc:Fallback>
        </mc:AlternateContent>
      </w:r>
    </w:p>
    <w:p w:rsidR="00180553" w:rsidRDefault="00180553" w:rsidP="00180553">
      <w:pPr>
        <w:pStyle w:val="aff1"/>
        <w:ind w:leftChars="100" w:left="210" w:rightChars="100" w:right="210"/>
        <w:rPr>
          <w:rFonts w:asciiTheme="minorEastAsia" w:eastAsiaTheme="minorEastAsia" w:hAnsiTheme="minorEastAsia"/>
        </w:rPr>
      </w:pPr>
    </w:p>
    <w:p w:rsidR="00180553" w:rsidRPr="0098436F"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8D7AA4" w:rsidRDefault="00180553" w:rsidP="00180553">
      <w:pPr>
        <w:pStyle w:val="23"/>
        <w:pageBreakBefore/>
        <w:numPr>
          <w:ilvl w:val="0"/>
          <w:numId w:val="0"/>
        </w:numPr>
        <w:ind w:left="57"/>
      </w:pPr>
      <w:r>
        <w:rPr>
          <w:rFonts w:hint="eastAsia"/>
        </w:rPr>
        <w:lastRenderedPageBreak/>
        <w:t xml:space="preserve">　</w:t>
      </w:r>
      <w:bookmarkStart w:id="78" w:name="_Toc444713691"/>
      <w:r>
        <w:rPr>
          <w:rFonts w:hint="eastAsia"/>
          <w:bdr w:val="single" w:sz="4" w:space="0" w:color="auto"/>
        </w:rPr>
        <w:t>２</w:t>
      </w:r>
      <w:r>
        <w:rPr>
          <w:rFonts w:hint="eastAsia"/>
        </w:rPr>
        <w:t xml:space="preserve">　</w:t>
      </w:r>
      <w:r w:rsidR="006D0B49" w:rsidRPr="00D4612E">
        <w:rPr>
          <w:rFonts w:hint="eastAsia"/>
          <w:color w:val="000000" w:themeColor="text1"/>
        </w:rPr>
        <w:t>高齢者の購買動向</w:t>
      </w:r>
      <w:bookmarkEnd w:id="78"/>
    </w:p>
    <w:p w:rsidR="00180553" w:rsidRPr="00BE1C29" w:rsidRDefault="00180553" w:rsidP="00180553">
      <w:pPr>
        <w:pStyle w:val="6"/>
        <w:numPr>
          <w:ilvl w:val="0"/>
          <w:numId w:val="8"/>
        </w:numPr>
      </w:pPr>
      <w:bookmarkStart w:id="79" w:name="_Toc444713692"/>
      <w:r>
        <w:rPr>
          <w:rFonts w:hint="eastAsia"/>
        </w:rPr>
        <w:t>地元購買率・地元外流出率</w:t>
      </w:r>
      <w:bookmarkEnd w:id="79"/>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283202" w:rsidRDefault="00283202" w:rsidP="00283202">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●［商品総合］について、地元購買率（地元で</w:t>
            </w:r>
            <w:r w:rsidRPr="00CF70AD">
              <w:rPr>
                <w:rFonts w:asciiTheme="minorEastAsia" w:eastAsiaTheme="minorEastAsia" w:hAnsiTheme="minorEastAsia" w:hint="eastAsia"/>
              </w:rPr>
              <w:t>購買する割合</w:t>
            </w:r>
            <w:r>
              <w:rPr>
                <w:rFonts w:asciiTheme="minorEastAsia" w:eastAsiaTheme="minorEastAsia" w:hAnsiTheme="minorEastAsia" w:hint="eastAsia"/>
              </w:rPr>
              <w:t>）が74.6％となっている。</w:t>
            </w:r>
          </w:p>
          <w:p w:rsidR="00180553" w:rsidRPr="005A251F" w:rsidRDefault="00283202" w:rsidP="00C80F29">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●商品群・外出目的ごとに地元購買率を比較すると、［Ａ群（食料品、日用雑貨等）］が92.7％で最も</w:t>
            </w:r>
            <w:r w:rsidR="002874EB">
              <w:rPr>
                <w:rFonts w:asciiTheme="minorEastAsia" w:eastAsiaTheme="minorEastAsia" w:hAnsiTheme="minorEastAsia" w:hint="eastAsia"/>
              </w:rPr>
              <w:t>多</w:t>
            </w:r>
            <w:r>
              <w:rPr>
                <w:rFonts w:asciiTheme="minorEastAsia" w:eastAsiaTheme="minorEastAsia" w:hAnsiTheme="minorEastAsia" w:hint="eastAsia"/>
              </w:rPr>
              <w:t>く、次いで［Ｅ群（文具、化粧品、スポーツ用品等）］が74.9％、［Ｄ群（家具、家電等）］が68.4％、［Ｂ群（洋服、衣料品等）］が67.0％となっている。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180553"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表Ⅱ－10－７</w:t>
      </w:r>
      <w:r w:rsidRPr="003B2CF0">
        <w:rPr>
          <w:rFonts w:ascii="HGｺﾞｼｯｸE" w:eastAsia="HGｺﾞｼｯｸE" w:hAnsi="HGｺﾞｼｯｸE" w:hint="eastAsia"/>
        </w:rPr>
        <w:t xml:space="preserve">　</w:t>
      </w:r>
      <w:r>
        <w:rPr>
          <w:rFonts w:ascii="HGｺﾞｼｯｸE" w:eastAsia="HGｺﾞｼｯｸE" w:hAnsi="HGｺﾞｼｯｸE" w:hint="eastAsia"/>
        </w:rPr>
        <w:t>商品群別・外出目的別</w:t>
      </w:r>
    </w:p>
    <w:p w:rsidR="00180553" w:rsidRDefault="00180553" w:rsidP="00180553">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地元購買率、地元外流出率</w:t>
      </w:r>
    </w:p>
    <w:p w:rsidR="00180553" w:rsidRDefault="006D4EE7"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1571095" behindDoc="0" locked="0" layoutInCell="1" allowOverlap="1" wp14:anchorId="714CE6FE" wp14:editId="2E46805B">
                <wp:simplePos x="0" y="0"/>
                <wp:positionH relativeFrom="column">
                  <wp:posOffset>2306955</wp:posOffset>
                </wp:positionH>
                <wp:positionV relativeFrom="paragraph">
                  <wp:posOffset>4769815</wp:posOffset>
                </wp:positionV>
                <wp:extent cx="3875405" cy="320675"/>
                <wp:effectExtent l="0" t="0" r="0" b="22225"/>
                <wp:wrapNone/>
                <wp:docPr id="5" name="グループ化 5"/>
                <wp:cNvGraphicFramePr/>
                <a:graphic xmlns:a="http://schemas.openxmlformats.org/drawingml/2006/main">
                  <a:graphicData uri="http://schemas.microsoft.com/office/word/2010/wordprocessingGroup">
                    <wpg:wgp>
                      <wpg:cNvGrpSpPr/>
                      <wpg:grpSpPr>
                        <a:xfrm>
                          <a:off x="0" y="0"/>
                          <a:ext cx="3875405" cy="320675"/>
                          <a:chOff x="0" y="0"/>
                          <a:chExt cx="3875836" cy="320760"/>
                        </a:xfrm>
                      </wpg:grpSpPr>
                      <wpg:grpSp>
                        <wpg:cNvPr id="3379" name="グループ化 3379"/>
                        <wpg:cNvGrpSpPr/>
                        <wpg:grpSpPr>
                          <a:xfrm>
                            <a:off x="131673" y="36576"/>
                            <a:ext cx="1985645" cy="240030"/>
                            <a:chOff x="0" y="0"/>
                            <a:chExt cx="1987636" cy="241051"/>
                          </a:xfrm>
                        </wpg:grpSpPr>
                        <wps:wsp>
                          <wps:cNvPr id="3392" name="正方形/長方形 3392"/>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地元購買率</w:t>
                                </w:r>
                              </w:p>
                            </w:txbxContent>
                          </wps:txbx>
                          <wps:bodyPr rot="0" vert="horz" wrap="square" lIns="36000" tIns="36000" rIns="36000" bIns="0" anchor="t" anchorCtr="0">
                            <a:noAutofit/>
                          </wps:bodyPr>
                        </wps:wsp>
                      </wpg:grpSp>
                      <wpg:grpSp>
                        <wpg:cNvPr id="3448" name="グループ化 3448"/>
                        <wpg:cNvGrpSpPr/>
                        <wpg:grpSpPr>
                          <a:xfrm>
                            <a:off x="1345996" y="36576"/>
                            <a:ext cx="2529840" cy="240030"/>
                            <a:chOff x="0" y="0"/>
                            <a:chExt cx="2530195" cy="240120"/>
                          </a:xfrm>
                        </wpg:grpSpPr>
                        <wps:wsp>
                          <wps:cNvPr id="3519" name="正方形/長方形 3519"/>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5"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地元外流出率</w:t>
                                </w:r>
                              </w:p>
                            </w:txbxContent>
                          </wps:txbx>
                          <wps:bodyPr rot="0" vert="horz" wrap="square" lIns="36000" tIns="36000" rIns="36000" bIns="0" anchor="t" anchorCtr="0">
                            <a:noAutofit/>
                          </wps:bodyPr>
                        </wps:wsp>
                      </wpg:grpSp>
                      <wps:wsp>
                        <wps:cNvPr id="3697" name="正方形/長方形 3697"/>
                        <wps:cNvSpPr/>
                        <wps:spPr>
                          <a:xfrm>
                            <a:off x="0" y="0"/>
                            <a:ext cx="2520000" cy="320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 o:spid="_x0000_s1269" style="position:absolute;left:0;text-align:left;margin-left:181.65pt;margin-top:375.6pt;width:305.15pt;height:25.25pt;z-index:251571095" coordsize="38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">
                <v:group id="グループ化 3379" o:spid="_x0000_s1270" style="position:absolute;left:1316;top:365;width:19857;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rect id="正方形/長方形 3392" o:spid="_x0000_s1271"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FF8cA&#10;AADdAAAADwAAAGRycy9kb3ducmV2LnhtbESPQWvCQBSE70L/w/IK3symkUqbZiNFEC0UxKQ9eHtk&#10;X5PU7NuQXTX+e7cg9DjMzDdMthxNJ840uNaygqcoBkFcWd1yreCrXM9eQDiPrLGzTAqu5GCZP0wy&#10;TLW98J7Oha9FgLBLUUHjfZ9K6aqGDLrI9sTB+7GDQR/kUEs94CXATSeTOF5Igy2HhQZ7WjVUHYuT&#10;UfBRSN7s9fNp8b35LJNdcTj+lgelpo/j+xsIT6P/D9/bW61gPn9N4O9Ne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2RRfHAAAA3QAAAA8AAAAAAAAAAAAAAAAAmAIAAGRy&#10;cy9kb3ducmV2LnhtbFBLBQYAAAAABAAEAPUAAACMAwAAAAA=&#10;" fillcolor="#00b0f0" strokecolor="black [3213]">
                    <v:fill r:id="rId27" o:title="" color2="white [3212]" type="pattern"/>
                  </v:rect>
                  <v:shape id="_x0000_s127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Wu8YA&#10;AADdAAAADwAAAGRycy9kb3ducmV2LnhtbESPQWsCMRSE7wX/Q3hCL0WzdkXsahRbKBTspdvS8yN5&#10;7q5uXpYkdbf+eiMUehxm5htmvR1sK87kQ+NYwWyagSDWzjRcKfj6fJ0sQYSIbLB1TAp+KcB2M7pb&#10;Y2Fczx90LmMlEoRDgQrqGLtCyqBrshimriNO3sF5izFJX0njsU9w28rHLFtIiw2nhRo7eqlJn8of&#10;q8Dsj99H7fssd/kTvpfPeHnQC6Xux8NuBSLSEP/Df+03oyCfz+Z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Wu8YAAADdAAAADwAAAAAAAAAAAAAAAACYAgAAZHJz&#10;L2Rvd25yZXYueG1sUEsFBgAAAAAEAAQA9QAAAIsDAAAAAA==&#10;" filled="f" stroked="f">
                    <v:textbox inset="1mm,1mm,1mm,0">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地元購買率</w:t>
                          </w:r>
                        </w:p>
                      </w:txbxContent>
                    </v:textbox>
                  </v:shape>
                </v:group>
                <v:group id="グループ化 3448" o:spid="_x0000_s1273" style="position:absolute;left:13459;top:365;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rect id="正方形/長方形 3519" o:spid="_x0000_s1274"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14sgA&#10;AADdAAAADwAAAGRycy9kb3ducmV2LnhtbESPT2sCMRTE74V+h/AK3jS7FcVujSJFq9JSqO2hx8fm&#10;7R9NXpZNqquf3giFHoeZ+Q0znXfWiCO1vnasIB0kIIhzp2suFXx/rfoTED4gazSOScGZPMxn93dT&#10;zLQ78Scdd6EUEcI+QwVVCE0mpc8rsugHriGOXuFaiyHKtpS6xVOEWyMfk2QsLdYcFyps6KWi/LD7&#10;tQq257dJcSjM5f3n9SNZ7kdmv16kSvUeusUziEBd+A//tTdawXCUPsHtTX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PXiyAAAAN0AAAAPAAAAAAAAAAAAAAAAAJgCAABk&#10;cnMvZG93bnJldi54bWxQSwUGAAAAAAQABAD1AAAAjQMAAAAA&#10;" fillcolor="#f6f" strokecolor="black [3213]">
                    <v:fill r:id="rId26" o:title="" color2="white [3212]" type="pattern"/>
                  </v:rect>
                  <v:shape id="_x0000_s1275"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m8YA&#10;AADdAAAADwAAAGRycy9kb3ducmV2LnhtbESPQUvDQBSE70L/w/IEL9JuNDTY2G2phYKgF6P0/Nh9&#10;JqnZt2F326T+elco9DjMzDfMcj3aTpzIh9axgodZBoJYO9NyreDrczd9AhEissHOMSk4U4D1anKz&#10;xNK4gT/oVMVaJAiHEhU0MfallEE3ZDHMXE+cvG/nLcYkfS2NxyHBbScfs6yQFltOCw32tG1I/1RH&#10;q8C8HfYH7Ycsd/kC36sX/L3XhVJ3t+PmGUSkMV7Dl/arUZAXiz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m8YAAADdAAAADwAAAAAAAAAAAAAAAACYAgAAZHJz&#10;L2Rvd25yZXYueG1sUEsFBgAAAAAEAAQA9QAAAIsDAAAAAA==&#10;" filled="f" stroked="f">
                    <v:textbox inset="1mm,1mm,1mm,0">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地元外流出率</w:t>
                          </w:r>
                        </w:p>
                      </w:txbxContent>
                    </v:textbox>
                  </v:shape>
                </v:group>
                <v:rect id="正方形/長方形 3697" o:spid="_x0000_s1276" style="position:absolute;width:2520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UysgA&#10;AADdAAAADwAAAGRycy9kb3ducmV2LnhtbESPQUvDQBSE70L/w/IEL8VuWqFq7LaIRcmhFKx68Paa&#10;fWbTZt+G7LON/75bKHgcZuYbZrbofaMO1MU6sIHxKANFXAZbc2Xg8+P19gFUFGSLTWAy8EcRFvPB&#10;1QxzG478ToeNVCpBOOZowIm0udaxdOQxjkJLnLyf0HmUJLtK2w6PCe4bPcmyqfZYc1pw2NKLo3K/&#10;+fUGvoteqt34TVZ7HH4NC7ct18utMTfX/fMTKKFe/sOXdmEN3E0f7+H8Jj0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BTKyAAAAN0AAAAPAAAAAAAAAAAAAAAAAJgCAABk&#10;cnMvZG93bnJldi54bWxQSwUGAAAAAAQABAD1AAAAjQMAAAAA&#10;" filled="f" strokecolor="black [3213]" strokeweight="1pt"/>
              </v:group>
            </w:pict>
          </mc:Fallback>
        </mc:AlternateContent>
      </w:r>
      <w:r w:rsidR="002E6237" w:rsidRPr="002E6237">
        <w:rPr>
          <w:noProof/>
        </w:rPr>
        <w:drawing>
          <wp:inline distT="0" distB="0" distL="0" distR="0" wp14:anchorId="61B6F40E" wp14:editId="42BDA47D">
            <wp:extent cx="5970905" cy="4721860"/>
            <wp:effectExtent l="0" t="0" r="0" b="0"/>
            <wp:docPr id="3371" name="図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0905" cy="4721860"/>
                    </a:xfrm>
                    <a:prstGeom prst="rect">
                      <a:avLst/>
                    </a:prstGeom>
                    <a:noFill/>
                    <a:ln>
                      <a:noFill/>
                    </a:ln>
                  </pic:spPr>
                </pic:pic>
              </a:graphicData>
            </a:graphic>
          </wp:inline>
        </w:drawing>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widowControl/>
        <w:jc w:val="left"/>
        <w:rPr>
          <w:rFonts w:asciiTheme="minorEastAsia" w:eastAsiaTheme="minorEastAsia" w:hAnsiTheme="minorEastAsia"/>
        </w:rPr>
      </w:pPr>
    </w:p>
    <w:p w:rsidR="00180553" w:rsidRDefault="00180553" w:rsidP="00180553">
      <w:pPr>
        <w:widowControl/>
        <w:jc w:val="left"/>
        <w:rPr>
          <w:rFonts w:asciiTheme="minorEastAsia" w:eastAsiaTheme="minorEastAsia" w:hAnsiTheme="minorEastAsia"/>
        </w:rPr>
      </w:pPr>
    </w:p>
    <w:p w:rsidR="00180553" w:rsidRDefault="00180553" w:rsidP="00180553">
      <w:pPr>
        <w:widowControl/>
        <w:jc w:val="left"/>
        <w:rPr>
          <w:rFonts w:asciiTheme="minorEastAsia" w:eastAsiaTheme="minorEastAsia" w:hAnsiTheme="minorEastAsia"/>
        </w:rPr>
      </w:pPr>
    </w:p>
    <w:p w:rsidR="00180553" w:rsidRDefault="00180553" w:rsidP="00180553">
      <w:pPr>
        <w:widowControl/>
        <w:jc w:val="left"/>
        <w:rPr>
          <w:rFonts w:asciiTheme="minorEastAsia" w:eastAsiaTheme="minorEastAsia" w:hAnsiTheme="minorEastAsia"/>
        </w:rPr>
      </w:pPr>
    </w:p>
    <w:p w:rsidR="00180553" w:rsidRDefault="00180553" w:rsidP="00180553">
      <w:r>
        <w:br w:type="page"/>
      </w:r>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lastRenderedPageBreak/>
              <w:t>①商品総合</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●［商品総合］では、地元購買率（地元で購買する割合）が74.6％であり、地元外流出率（地元外で購買する割合）が25.4％となっている。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②Ａ群（食料品、日用雑貨等）</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●［Ａ群（食料品、日用雑貨等）］では、地元購買率が92.7％であり、地元外流出率は7.3％となっている。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③Ｂ群（洋服、衣料品等）</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●［Ｂ群（洋服、衣料品等）］では、地元購買率が67.0％であり、地元外流出率は33.0％となっている。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④Ｃ群（靴、かばん</w:t>
            </w:r>
            <w:r w:rsidR="00671CD1">
              <w:rPr>
                <w:rFonts w:asciiTheme="minorEastAsia" w:eastAsiaTheme="minorEastAsia" w:hAnsiTheme="minorEastAsia" w:hint="eastAsia"/>
                <w:b/>
                <w:color w:val="000000" w:themeColor="text1"/>
              </w:rPr>
              <w:t>等</w:t>
            </w:r>
            <w:r w:rsidRPr="004630F5">
              <w:rPr>
                <w:rFonts w:asciiTheme="minorEastAsia" w:eastAsiaTheme="minorEastAsia" w:hAnsiTheme="minorEastAsia" w:hint="eastAsia"/>
                <w:b/>
                <w:color w:val="000000" w:themeColor="text1"/>
              </w:rPr>
              <w:t>）</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●［Ｃ群（靴、かばん等）］では、地元購買率が58.8％であり、地元外流出率は41.2</w:t>
            </w:r>
            <w:r w:rsidR="00FE3C80">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⑤Ｄ群（家具、家電等）</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●［Ｄ群（家具、家電等）］では、地元購買率が68.4％であり、地元外流出率は31.6％となっている。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⑥Ｅ群（文具、化粧品、スポーツ用品等）</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●［Ｅ群（文具、化粧品、スポーツ用品等）］では、地元購買率が74.9％であり、地元外流出率は25.1％となっている。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⑦家族で買物を楽しむ</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●地元で［家族で買物を楽しむ］割合は54.4％であり、地元外で楽しむ割合は45.6％となっている。</w:t>
            </w:r>
          </w:p>
          <w:p w:rsidR="001969CB" w:rsidRPr="004630F5" w:rsidRDefault="001969CB" w:rsidP="001969CB">
            <w:pPr>
              <w:pStyle w:val="aff1"/>
              <w:ind w:leftChars="100" w:left="210" w:rightChars="100" w:right="210" w:firstLineChars="0" w:firstLine="0"/>
              <w:rPr>
                <w:rFonts w:asciiTheme="minorEastAsia" w:eastAsiaTheme="minorEastAsia" w:hAnsiTheme="minorEastAsia"/>
                <w:b/>
                <w:color w:val="000000" w:themeColor="text1"/>
              </w:rPr>
            </w:pPr>
            <w:r w:rsidRPr="004630F5">
              <w:rPr>
                <w:rFonts w:asciiTheme="minorEastAsia" w:eastAsiaTheme="minorEastAsia" w:hAnsiTheme="minorEastAsia" w:hint="eastAsia"/>
                <w:b/>
                <w:color w:val="000000" w:themeColor="text1"/>
              </w:rPr>
              <w:t>⑧飲食（外食）を楽しむ</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●地元で［飲食（外食）を楽しむ］割合は63.0％であり、地元外で楽しむ割合は37.0％となっている。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180553" w:rsidRDefault="00180553" w:rsidP="00180553">
      <w:pPr>
        <w:pStyle w:val="aff1"/>
        <w:ind w:leftChars="100" w:left="210" w:rightChars="100" w:right="210" w:firstLine="240"/>
        <w:rPr>
          <w:rFonts w:asciiTheme="majorEastAsia" w:eastAsiaTheme="majorEastAsia" w:hAnsiTheme="majorEastAsia"/>
          <w:sz w:val="24"/>
        </w:rPr>
      </w:pPr>
    </w:p>
    <w:p w:rsidR="00180553" w:rsidRPr="00BE1C29" w:rsidRDefault="00180553" w:rsidP="00180553">
      <w:pPr>
        <w:pStyle w:val="6"/>
        <w:numPr>
          <w:ilvl w:val="0"/>
          <w:numId w:val="8"/>
        </w:numPr>
      </w:pPr>
      <w:bookmarkStart w:id="80" w:name="_Toc444713693"/>
      <w:r>
        <w:rPr>
          <w:rFonts w:hint="eastAsia"/>
        </w:rPr>
        <w:t>小学生世帯との比較</w:t>
      </w:r>
      <w:bookmarkEnd w:id="80"/>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296AF0" w:rsidRDefault="001969CB" w:rsidP="001969CB">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Pr="00296AF0">
              <w:rPr>
                <w:rFonts w:asciiTheme="minorEastAsia" w:eastAsiaTheme="minorEastAsia" w:hAnsiTheme="minorEastAsia" w:hint="eastAsia"/>
              </w:rPr>
              <w:t>小学校２学年児童がいる世帯と高齢者世帯の買物行動に関する世代間比較を行った。</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296AF0">
              <w:rPr>
                <w:rFonts w:asciiTheme="minorEastAsia" w:eastAsiaTheme="minorEastAsia" w:hAnsiTheme="minorEastAsia" w:hint="eastAsia"/>
              </w:rPr>
              <w:t>（注：高齢者標本数は小学生世帯標本数に比べて少数であり、また県内全市町村の高齢者を対象としていないため参考資料とする。）</w:t>
            </w:r>
          </w:p>
        </w:tc>
      </w:tr>
    </w:tbl>
    <w:p w:rsidR="00180553" w:rsidRPr="0024771E" w:rsidRDefault="00180553" w:rsidP="00180553">
      <w:pPr>
        <w:pStyle w:val="aff1"/>
        <w:ind w:leftChars="100" w:left="210" w:rightChars="100" w:right="210"/>
        <w:rPr>
          <w:rFonts w:asciiTheme="minorEastAsia" w:eastAsiaTheme="minorEastAsia" w:hAnsiTheme="minorEastAsia"/>
        </w:rPr>
      </w:pPr>
    </w:p>
    <w:p w:rsidR="00180553" w:rsidRDefault="00180553" w:rsidP="00180553">
      <w:pPr>
        <w:widowControl/>
        <w:jc w:val="left"/>
        <w:rPr>
          <w:rFonts w:asciiTheme="minorEastAsia" w:eastAsiaTheme="minorEastAsia" w:hAnsiTheme="minorEastAsia"/>
        </w:rPr>
      </w:pPr>
      <w:r>
        <w:rPr>
          <w:rFonts w:asciiTheme="minorEastAsia" w:eastAsiaTheme="minorEastAsia" w:hAnsiTheme="minorEastAsia"/>
        </w:rPr>
        <w:br w:type="page"/>
      </w:r>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lastRenderedPageBreak/>
              <w:t>●高齢者の地元購買率は、［飲食（外食）を楽しむ］以外のすべての商品群・外出目的において、小学生世帯よりも</w:t>
            </w:r>
            <w:r w:rsidR="002874EB">
              <w:rPr>
                <w:rFonts w:asciiTheme="minorEastAsia" w:eastAsiaTheme="minorEastAsia" w:hAnsiTheme="minorEastAsia" w:hint="eastAsia"/>
              </w:rPr>
              <w:t>多</w:t>
            </w:r>
            <w:r w:rsidRPr="004630F5">
              <w:rPr>
                <w:rFonts w:asciiTheme="minorEastAsia" w:eastAsiaTheme="minorEastAsia" w:hAnsiTheme="minorEastAsia" w:hint="eastAsia"/>
                <w:color w:val="000000" w:themeColor="text1"/>
              </w:rPr>
              <w:t>くなっている。</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●特に、［家族で買物を楽しむ］において、高齢者の地元購買率が54.4％と、小学生世帯（41.7％）よりも12.</w:t>
            </w:r>
            <w:r>
              <w:rPr>
                <w:rFonts w:asciiTheme="minorEastAsia" w:eastAsiaTheme="minorEastAsia" w:hAnsiTheme="minorEastAsia" w:hint="eastAsia"/>
                <w:color w:val="000000" w:themeColor="text1"/>
              </w:rPr>
              <w:t>7</w:t>
            </w:r>
            <w:r w:rsidRPr="004630F5">
              <w:rPr>
                <w:rFonts w:asciiTheme="minorEastAsia" w:eastAsiaTheme="minorEastAsia" w:hAnsiTheme="minorEastAsia" w:hint="eastAsia"/>
                <w:color w:val="000000" w:themeColor="text1"/>
              </w:rPr>
              <w:t>ポイント高くなっている。</w:t>
            </w:r>
          </w:p>
        </w:tc>
      </w:tr>
    </w:tbl>
    <w:p w:rsidR="00180553" w:rsidRDefault="00180553" w:rsidP="005F0DCD">
      <w:pPr>
        <w:pStyle w:val="aff1"/>
        <w:ind w:leftChars="100" w:left="210" w:rightChars="100" w:right="210" w:firstLine="240"/>
        <w:rPr>
          <w:rFonts w:asciiTheme="majorEastAsia" w:eastAsiaTheme="majorEastAsia" w:hAnsiTheme="majorEastAsia"/>
          <w:sz w:val="24"/>
        </w:rPr>
      </w:pPr>
    </w:p>
    <w:p w:rsidR="009B5981"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9B5981">
        <w:rPr>
          <w:rFonts w:ascii="HGｺﾞｼｯｸE" w:eastAsia="HGｺﾞｼｯｸE" w:hAnsi="HGｺﾞｼｯｸE" w:hint="eastAsia"/>
        </w:rPr>
        <w:t>10</w:t>
      </w:r>
      <w:r>
        <w:rPr>
          <w:rFonts w:ascii="HGｺﾞｼｯｸE" w:eastAsia="HGｺﾞｼｯｸE" w:hAnsi="HGｺﾞｼｯｸE" w:hint="eastAsia"/>
        </w:rPr>
        <w:t>－８</w:t>
      </w:r>
      <w:r w:rsidRPr="003B2CF0">
        <w:rPr>
          <w:rFonts w:ascii="HGｺﾞｼｯｸE" w:eastAsia="HGｺﾞｼｯｸE" w:hAnsi="HGｺﾞｼｯｸE" w:hint="eastAsia"/>
        </w:rPr>
        <w:t xml:space="preserve">　</w:t>
      </w:r>
      <w:r>
        <w:rPr>
          <w:rFonts w:ascii="HGｺﾞｼｯｸE" w:eastAsia="HGｺﾞｼｯｸE" w:hAnsi="HGｺﾞｼｯｸE" w:hint="eastAsia"/>
        </w:rPr>
        <w:t>商品群別・外出目的別地元購買率、地元外流出率</w:t>
      </w:r>
    </w:p>
    <w:p w:rsidR="00180553" w:rsidRDefault="00180553" w:rsidP="00180553">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p>
    <w:p w:rsidR="00180553" w:rsidRDefault="0002030B" w:rsidP="00180553">
      <w:pPr>
        <w:pStyle w:val="aff1"/>
        <w:ind w:leftChars="0" w:left="0" w:firstLineChars="0" w:firstLine="0"/>
        <w:jc w:val="center"/>
        <w:rPr>
          <w:rFonts w:asciiTheme="minorEastAsia" w:eastAsiaTheme="minorEastAsia" w:hAnsiTheme="minorEastAsia"/>
        </w:rPr>
      </w:pPr>
      <w:r w:rsidRPr="0002030B">
        <w:rPr>
          <w:noProof/>
        </w:rPr>
        <w:drawing>
          <wp:anchor distT="0" distB="0" distL="114300" distR="114300" simplePos="0" relativeHeight="251585444" behindDoc="0" locked="0" layoutInCell="1" allowOverlap="1" wp14:anchorId="09C79A44" wp14:editId="4975D61B">
            <wp:simplePos x="0" y="0"/>
            <wp:positionH relativeFrom="page">
              <wp:align>center</wp:align>
            </wp:positionH>
            <wp:positionV relativeFrom="paragraph">
              <wp:posOffset>75565</wp:posOffset>
            </wp:positionV>
            <wp:extent cx="5974200" cy="6399720"/>
            <wp:effectExtent l="0" t="0" r="0" b="0"/>
            <wp:wrapNone/>
            <wp:docPr id="3423" name="図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4200" cy="639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8623" behindDoc="0" locked="0" layoutInCell="1" allowOverlap="1" wp14:anchorId="1201272E" wp14:editId="5148BA92">
                <wp:simplePos x="0" y="0"/>
                <wp:positionH relativeFrom="column">
                  <wp:posOffset>330612</wp:posOffset>
                </wp:positionH>
                <wp:positionV relativeFrom="paragraph">
                  <wp:posOffset>4884420</wp:posOffset>
                </wp:positionV>
                <wp:extent cx="5221605" cy="258445"/>
                <wp:effectExtent l="0" t="0" r="0" b="8255"/>
                <wp:wrapNone/>
                <wp:docPr id="3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家族で買物を楽しむ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left:0;text-align:left;margin-left:26.05pt;margin-top:384.6pt;width:411.15pt;height:20.35pt;z-index:25237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家族で買物を楽しむ</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7599" behindDoc="0" locked="0" layoutInCell="1" allowOverlap="1" wp14:anchorId="6E2A48FB" wp14:editId="673EAC22">
                <wp:simplePos x="0" y="0"/>
                <wp:positionH relativeFrom="column">
                  <wp:posOffset>337185</wp:posOffset>
                </wp:positionH>
                <wp:positionV relativeFrom="paragraph">
                  <wp:posOffset>4139565</wp:posOffset>
                </wp:positionV>
                <wp:extent cx="5221605" cy="258445"/>
                <wp:effectExtent l="0" t="0" r="0" b="8255"/>
                <wp:wrapNone/>
                <wp:docPr id="3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Ｅ群（文具、化粧品、スポーツ用品等）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left:0;text-align:left;margin-left:26.55pt;margin-top:325.95pt;width:411.15pt;height:20.35pt;z-index:25237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Ｅ群（文具、化粧品、スポーツ用品等）</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5551" behindDoc="0" locked="0" layoutInCell="1" allowOverlap="1" wp14:anchorId="6A5E8438" wp14:editId="47033973">
                <wp:simplePos x="0" y="0"/>
                <wp:positionH relativeFrom="column">
                  <wp:posOffset>335280</wp:posOffset>
                </wp:positionH>
                <wp:positionV relativeFrom="paragraph">
                  <wp:posOffset>2662555</wp:posOffset>
                </wp:positionV>
                <wp:extent cx="5221605" cy="258445"/>
                <wp:effectExtent l="0" t="0" r="0" b="8255"/>
                <wp:wrapNone/>
                <wp:docPr id="3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Ｃ群（靴、かばん等）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left:0;text-align:left;margin-left:26.4pt;margin-top:209.65pt;width:411.15pt;height:20.35pt;z-index:252375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Ｃ群（靴、かばん等）</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4527" behindDoc="0" locked="0" layoutInCell="1" allowOverlap="1" wp14:anchorId="61BFDA33" wp14:editId="1822C62C">
                <wp:simplePos x="0" y="0"/>
                <wp:positionH relativeFrom="column">
                  <wp:posOffset>335915</wp:posOffset>
                </wp:positionH>
                <wp:positionV relativeFrom="paragraph">
                  <wp:posOffset>1923415</wp:posOffset>
                </wp:positionV>
                <wp:extent cx="5221605" cy="258445"/>
                <wp:effectExtent l="0" t="0" r="0" b="8255"/>
                <wp:wrapNone/>
                <wp:docPr id="3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Ｂ群（洋服、衣料品等）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left:0;text-align:left;margin-left:26.45pt;margin-top:151.45pt;width:411.15pt;height:20.35pt;z-index:25237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Ｂ群（洋服、衣料品等）</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3503" behindDoc="0" locked="0" layoutInCell="1" allowOverlap="1" wp14:anchorId="09195231" wp14:editId="2B72CADD">
                <wp:simplePos x="0" y="0"/>
                <wp:positionH relativeFrom="column">
                  <wp:posOffset>344393</wp:posOffset>
                </wp:positionH>
                <wp:positionV relativeFrom="paragraph">
                  <wp:posOffset>1179195</wp:posOffset>
                </wp:positionV>
                <wp:extent cx="5221605" cy="258445"/>
                <wp:effectExtent l="0" t="0" r="0" b="8255"/>
                <wp:wrapNone/>
                <wp:docPr id="3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Ａ群（食料品、日用雑貨等）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27.1pt;margin-top:92.85pt;width:411.15pt;height:20.35pt;z-index:252373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Ａ群（食料品、日用雑貨等）</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2479" behindDoc="0" locked="0" layoutInCell="1" allowOverlap="1" wp14:anchorId="6DDD4870" wp14:editId="5D30EDD1">
                <wp:simplePos x="0" y="0"/>
                <wp:positionH relativeFrom="column">
                  <wp:posOffset>344582</wp:posOffset>
                </wp:positionH>
                <wp:positionV relativeFrom="paragraph">
                  <wp:posOffset>448945</wp:posOffset>
                </wp:positionV>
                <wp:extent cx="5221605" cy="258445"/>
                <wp:effectExtent l="0" t="0" r="0" b="8255"/>
                <wp:wrapNone/>
                <wp:docPr id="3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sidRPr="00767D1A">
                              <w:rPr>
                                <w:rFonts w:asciiTheme="majorEastAsia" w:eastAsiaTheme="majorEastAsia" w:hAnsiTheme="majorEastAsia" w:hint="eastAsia"/>
                                <w:sz w:val="24"/>
                              </w:rPr>
                              <w:t>商品総合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left:0;text-align:left;margin-left:27.15pt;margin-top:35.35pt;width:411.15pt;height:20.35pt;z-index:25237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" stroked="f">
                <v:textbox>
                  <w:txbxContent>
                    <w:p w:rsidR="0021667C" w:rsidRPr="00767D1A" w:rsidRDefault="0021667C" w:rsidP="00180553">
                      <w:pPr>
                        <w:spacing w:line="240" w:lineRule="exact"/>
                        <w:rPr>
                          <w:rFonts w:asciiTheme="majorEastAsia" w:eastAsiaTheme="majorEastAsia" w:hAnsiTheme="majorEastAsia"/>
                          <w:sz w:val="24"/>
                        </w:rPr>
                      </w:pPr>
                      <w:r w:rsidRPr="00767D1A">
                        <w:rPr>
                          <w:rFonts w:asciiTheme="majorEastAsia" w:eastAsiaTheme="majorEastAsia" w:hAnsiTheme="majorEastAsia" w:hint="eastAsia"/>
                          <w:sz w:val="24"/>
                        </w:rPr>
                        <w:t>商品総合</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9647" behindDoc="0" locked="0" layoutInCell="1" allowOverlap="1" wp14:anchorId="392051CE" wp14:editId="27EF0E60">
                <wp:simplePos x="0" y="0"/>
                <wp:positionH relativeFrom="column">
                  <wp:posOffset>335915</wp:posOffset>
                </wp:positionH>
                <wp:positionV relativeFrom="paragraph">
                  <wp:posOffset>5626100</wp:posOffset>
                </wp:positionV>
                <wp:extent cx="5221605" cy="258445"/>
                <wp:effectExtent l="0" t="0" r="0" b="8255"/>
                <wp:wrapNone/>
                <wp:docPr id="3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飲食（外食）を楽しむ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left:0;text-align:left;margin-left:26.45pt;margin-top:443pt;width:411.15pt;height:20.35pt;z-index:252379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飲食（外食）を楽しむ</w:t>
                      </w:r>
                    </w:p>
                  </w:txbxContent>
                </v:textbox>
              </v:shape>
            </w:pict>
          </mc:Fallback>
        </mc:AlternateContent>
      </w:r>
      <w:r w:rsidR="00180553" w:rsidRPr="00767D1A">
        <w:rPr>
          <w:rFonts w:asciiTheme="majorEastAsia" w:eastAsiaTheme="majorEastAsia" w:hAnsiTheme="majorEastAsia"/>
          <w:noProof/>
          <w:sz w:val="24"/>
        </w:rPr>
        <mc:AlternateContent>
          <mc:Choice Requires="wps">
            <w:drawing>
              <wp:anchor distT="0" distB="0" distL="114300" distR="114300" simplePos="0" relativeHeight="252376575" behindDoc="0" locked="0" layoutInCell="1" allowOverlap="1" wp14:anchorId="190737BE" wp14:editId="44F236B6">
                <wp:simplePos x="0" y="0"/>
                <wp:positionH relativeFrom="column">
                  <wp:posOffset>339725</wp:posOffset>
                </wp:positionH>
                <wp:positionV relativeFrom="paragraph">
                  <wp:posOffset>3401695</wp:posOffset>
                </wp:positionV>
                <wp:extent cx="5221605" cy="258445"/>
                <wp:effectExtent l="0" t="0" r="0" b="8255"/>
                <wp:wrapNone/>
                <wp:docPr id="3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258445"/>
                        </a:xfrm>
                        <a:prstGeom prst="rect">
                          <a:avLst/>
                        </a:prstGeom>
                        <a:solidFill>
                          <a:srgbClr val="FFFFFF"/>
                        </a:solidFill>
                        <a:ln w="9525">
                          <a:noFill/>
                          <a:miter lim="800000"/>
                          <a:headEnd/>
                          <a:tailEnd/>
                        </a:ln>
                      </wps:spPr>
                      <wps:txb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Ｄ群（家具、家電等）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left:0;text-align:left;margin-left:26.75pt;margin-top:267.85pt;width:411.15pt;height:20.35pt;z-index:25237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" stroked="f">
                <v:textbox>
                  <w:txbxContent>
                    <w:p w:rsidR="0021667C" w:rsidRPr="00767D1A" w:rsidRDefault="0021667C" w:rsidP="00180553">
                      <w:pPr>
                        <w:spacing w:line="240" w:lineRule="exact"/>
                        <w:rPr>
                          <w:rFonts w:asciiTheme="majorEastAsia" w:eastAsiaTheme="majorEastAsia" w:hAnsiTheme="majorEastAsia"/>
                          <w:sz w:val="24"/>
                        </w:rPr>
                      </w:pPr>
                      <w:r>
                        <w:rPr>
                          <w:rFonts w:asciiTheme="majorEastAsia" w:eastAsiaTheme="majorEastAsia" w:hAnsiTheme="majorEastAsia" w:hint="eastAsia"/>
                          <w:sz w:val="24"/>
                        </w:rPr>
                        <w:t>Ｄ群（家具、家電等）</w:t>
                      </w:r>
                    </w:p>
                  </w:txbxContent>
                </v:textbox>
              </v:shape>
            </w:pict>
          </mc:Fallback>
        </mc:AlternateContent>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widowControl/>
        <w:jc w:val="left"/>
        <w:rPr>
          <w:rFonts w:asciiTheme="minorEastAsia" w:eastAsiaTheme="minorEastAsia" w:hAnsiTheme="minorEastAsia"/>
        </w:rPr>
      </w:pPr>
    </w:p>
    <w:p w:rsidR="00180553" w:rsidRDefault="006D4EE7" w:rsidP="00180553">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570070" behindDoc="0" locked="0" layoutInCell="1" allowOverlap="1" wp14:anchorId="6830D425" wp14:editId="34478348">
                <wp:simplePos x="0" y="0"/>
                <wp:positionH relativeFrom="column">
                  <wp:posOffset>2153285</wp:posOffset>
                </wp:positionH>
                <wp:positionV relativeFrom="paragraph">
                  <wp:posOffset>5903925</wp:posOffset>
                </wp:positionV>
                <wp:extent cx="3875405" cy="320675"/>
                <wp:effectExtent l="0" t="0" r="0" b="22225"/>
                <wp:wrapNone/>
                <wp:docPr id="3698" name="グループ化 3698"/>
                <wp:cNvGraphicFramePr/>
                <a:graphic xmlns:a="http://schemas.openxmlformats.org/drawingml/2006/main">
                  <a:graphicData uri="http://schemas.microsoft.com/office/word/2010/wordprocessingGroup">
                    <wpg:wgp>
                      <wpg:cNvGrpSpPr/>
                      <wpg:grpSpPr>
                        <a:xfrm>
                          <a:off x="0" y="0"/>
                          <a:ext cx="3875405" cy="320675"/>
                          <a:chOff x="0" y="0"/>
                          <a:chExt cx="3875836" cy="320760"/>
                        </a:xfrm>
                      </wpg:grpSpPr>
                      <wpg:grpSp>
                        <wpg:cNvPr id="3699" name="グループ化 3699"/>
                        <wpg:cNvGrpSpPr/>
                        <wpg:grpSpPr>
                          <a:xfrm>
                            <a:off x="131673" y="36576"/>
                            <a:ext cx="1985645" cy="240030"/>
                            <a:chOff x="0" y="0"/>
                            <a:chExt cx="1987636" cy="241051"/>
                          </a:xfrm>
                        </wpg:grpSpPr>
                        <wps:wsp>
                          <wps:cNvPr id="3701" name="正方形/長方形 3701"/>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地元購買率</w:t>
                                </w:r>
                              </w:p>
                            </w:txbxContent>
                          </wps:txbx>
                          <wps:bodyPr rot="0" vert="horz" wrap="square" lIns="36000" tIns="36000" rIns="36000" bIns="0" anchor="t" anchorCtr="0">
                            <a:noAutofit/>
                          </wps:bodyPr>
                        </wps:wsp>
                      </wpg:grpSp>
                      <wpg:grpSp>
                        <wpg:cNvPr id="3703" name="グループ化 3703"/>
                        <wpg:cNvGrpSpPr/>
                        <wpg:grpSpPr>
                          <a:xfrm>
                            <a:off x="1345996" y="36576"/>
                            <a:ext cx="2529840" cy="240030"/>
                            <a:chOff x="0" y="0"/>
                            <a:chExt cx="2530195" cy="240120"/>
                          </a:xfrm>
                        </wpg:grpSpPr>
                        <wps:wsp>
                          <wps:cNvPr id="3726" name="正方形/長方形 3726"/>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地元外流出率</w:t>
                                </w:r>
                              </w:p>
                            </w:txbxContent>
                          </wps:txbx>
                          <wps:bodyPr rot="0" vert="horz" wrap="square" lIns="36000" tIns="36000" rIns="36000" bIns="0" anchor="t" anchorCtr="0">
                            <a:noAutofit/>
                          </wps:bodyPr>
                        </wps:wsp>
                      </wpg:grpSp>
                      <wps:wsp>
                        <wps:cNvPr id="3877" name="正方形/長方形 3877"/>
                        <wps:cNvSpPr/>
                        <wps:spPr>
                          <a:xfrm>
                            <a:off x="0" y="0"/>
                            <a:ext cx="2520000" cy="320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98" o:spid="_x0000_s1285" style="position:absolute;margin-left:169.55pt;margin-top:464.9pt;width:305.15pt;height:25.25pt;z-index:251570070" coordsize="38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">
                <v:group id="グループ化 3699" o:spid="_x0000_s1286" style="position:absolute;left:1316;top:365;width:19857;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rect id="正方形/長方形 3701" o:spid="_x0000_s128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i/sUA&#10;AADdAAAADwAAAGRycy9kb3ducmV2LnhtbESPQYvCMBSE74L/ITzBm6YqulKNIoKosLDY6sHbo3m2&#10;1ealNFG7/36zsLDHYWa+YZbr1lTiRY0rLSsYDSMQxJnVJecKzuluMAfhPLLGyjIp+CYH61W3s8RY&#10;2zef6JX4XAQIuxgVFN7XsZQuK8igG9qaOHg32xj0QTa51A2+A9xUchxFM2mw5LBQYE3bgrJH8jQK&#10;jonk/UlPn7PL/jMdfyXXxz29KtXvtZsFCE+t/w//tQ9aweQjGsH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eL+xQAAAN0AAAAPAAAAAAAAAAAAAAAAAJgCAABkcnMv&#10;ZG93bnJldi54bWxQSwUGAAAAAAQABAD1AAAAigMAAAAA&#10;" fillcolor="#00b0f0" strokecolor="black [3213]">
                    <v:fill r:id="rId27" o:title="" color2="white [3212]" type="pattern"/>
                  </v:rect>
                  <v:shape id="_x0000_s128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c9cUA&#10;AADdAAAADwAAAGRycy9kb3ducmV2LnhtbESPQUsDMRSE74L/ITyhF7GJXWh1bVpsQRDqpVvx/Eie&#10;u1s3L0uSdld/fSMIHoeZ+YZZrkfXiTOF2HrWcD9VIIiNty3XGt4PL3cPIGJCtth5Jg3fFGG9ur5a&#10;Ymn9wHs6V6kWGcKxRA1NSn0pZTQNOYxT3xNn79MHhynLUEsbcMhw18mZUnPpsOW80GBP24bMV3Vy&#10;Guzu+HE0YVCFLx7xrdrgz62Zaz25GZ+fQCQa03/4r/1qNRQLNYPf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lz1xQAAAN0AAAAPAAAAAAAAAAAAAAAAAJgCAABkcnMv&#10;ZG93bnJldi54bWxQSwUGAAAAAAQABAD1AAAAigMAAAAA&#10;" filled="f" stroked="f">
                    <v:textbox inset="1mm,1mm,1mm,0">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地元購買率</w:t>
                          </w:r>
                        </w:p>
                      </w:txbxContent>
                    </v:textbox>
                  </v:shape>
                </v:group>
                <v:group id="グループ化 3703" o:spid="_x0000_s1289" style="position:absolute;left:13459;top:365;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rect id="正方形/長方形 3726" o:spid="_x0000_s1290"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MgA&#10;AADdAAAADwAAAGRycy9kb3ducmV2LnhtbESPT2sCMRTE74V+h/CE3mpWi1ZWo0hpq8Ui1Hrw+Ni8&#10;/aPJy7JJdfXTG6HgcZiZ3zCTWWuNOFLjK8cKet0EBHHmdMWFgu3vx/MIhA/IGo1jUnAmD7Pp48ME&#10;U+1O/EPHTShEhLBPUUEZQp1K6bOSLPquq4mjl7vGYoiyKaRu8BTh1sh+kgylxYrjQok1vZWUHTZ/&#10;VsHXeTXKD7m5fO8+18n7fmD2i3lPqadOOx+DCNSGe/i/vdQKXl77Q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8XMyAAAAN0AAAAPAAAAAAAAAAAAAAAAAJgCAABk&#10;cnMvZG93bnJldi54bWxQSwUGAAAAAAQABAD1AAAAjQMAAAAA&#10;" fillcolor="#f6f" strokecolor="black [3213]">
                    <v:fill r:id="rId26" o:title="" color2="white [3212]" type="pattern"/>
                  </v:rect>
                  <v:shape id="_x0000_s1291"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N3sYA&#10;AADdAAAADwAAAGRycy9kb3ducmV2LnhtbESPQWsCMRSE70L/Q3iCF6lZXbC6NUotFAr20m3p+ZG8&#10;7q5uXpYkdbf99aYgeBxm5htmsxtsK87kQ+NYwXyWgSDWzjRcKfj8eLlfgQgR2WDrmBT8UoDd9m60&#10;wcK4nt/pXMZKJAiHAhXUMXaFlEHXZDHMXEecvG/nLcYkfSWNxz7BbSsXWbaUFhtOCzV29FyTPpU/&#10;VoE5HL+O2vdZ7vI1vpV7/JvqpVKT8fD0CCLSEG/ha/vVKMgfVmv4f5OegN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nN3sYAAADdAAAADwAAAAAAAAAAAAAAAACYAgAAZHJz&#10;L2Rvd25yZXYueG1sUEsFBgAAAAAEAAQA9QAAAIsDAAAAAA==&#10;" filled="f" stroked="f">
                    <v:textbox inset="1mm,1mm,1mm,0">
                      <w:txbxContent>
                        <w:p w:rsidR="0021667C" w:rsidRPr="009D6915" w:rsidRDefault="0021667C" w:rsidP="006D4EE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地元外流出率</w:t>
                          </w:r>
                        </w:p>
                      </w:txbxContent>
                    </v:textbox>
                  </v:shape>
                </v:group>
                <v:rect id="正方形/長方形 3877" o:spid="_x0000_s1292" style="position:absolute;width:2520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p+8gA&#10;AADdAAAADwAAAGRycy9kb3ducmV2LnhtbESPQWvCQBSE70L/w/KEXkQ3tqCSukppacmhFLT20Nsz&#10;+5qNZt+G7Kum/94VCj0OM/MNs1z3vlEn6mId2MB0koEiLoOtuTKw+3gZL0BFQbbYBCYDvxRhvboZ&#10;LDG34cwbOm2lUgnCMUcDTqTNtY6lI49xElri5H2HzqMk2VXadnhOcN/ouyybaY81pwWHLT05Ko/b&#10;H2/gq+ilOkxf5e2Io89R4fbl+/PemNth//gASqiX//Bfu7AG7hfzOVzfpCe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Wn7yAAAAN0AAAAPAAAAAAAAAAAAAAAAAJgCAABk&#10;cnMvZG93bnJldi54bWxQSwUGAAAAAAQABAD1AAAAjQMAAAAA&#10;" filled="f" strokecolor="black [3213]" strokeweight="1pt"/>
              </v:group>
            </w:pict>
          </mc:Fallback>
        </mc:AlternateContent>
      </w:r>
      <w:r w:rsidR="00180553">
        <w:rPr>
          <w:rFonts w:asciiTheme="minorEastAsia" w:eastAsiaTheme="minorEastAsia" w:hAnsiTheme="minorEastAsia"/>
        </w:rPr>
        <w:br w:type="page"/>
      </w:r>
    </w:p>
    <w:p w:rsidR="00180553" w:rsidRPr="008D7AA4" w:rsidRDefault="00180553" w:rsidP="00180553">
      <w:pPr>
        <w:pStyle w:val="23"/>
        <w:pageBreakBefore/>
        <w:numPr>
          <w:ilvl w:val="0"/>
          <w:numId w:val="0"/>
        </w:numPr>
        <w:ind w:left="57"/>
      </w:pPr>
      <w:r>
        <w:rPr>
          <w:rFonts w:hint="eastAsia"/>
        </w:rPr>
        <w:lastRenderedPageBreak/>
        <w:t xml:space="preserve">　</w:t>
      </w:r>
      <w:bookmarkStart w:id="81" w:name="_Toc444713694"/>
      <w:r>
        <w:rPr>
          <w:rFonts w:hint="eastAsia"/>
          <w:bdr w:val="single" w:sz="4" w:space="0" w:color="auto"/>
        </w:rPr>
        <w:t>３</w:t>
      </w:r>
      <w:r>
        <w:rPr>
          <w:rFonts w:hint="eastAsia"/>
        </w:rPr>
        <w:t xml:space="preserve">　利用店舗</w:t>
      </w:r>
      <w:bookmarkEnd w:id="81"/>
    </w:p>
    <w:p w:rsidR="00180553" w:rsidRPr="00BE1C29" w:rsidRDefault="00180553" w:rsidP="00180553">
      <w:pPr>
        <w:pStyle w:val="6"/>
        <w:numPr>
          <w:ilvl w:val="0"/>
          <w:numId w:val="31"/>
        </w:numPr>
      </w:pPr>
      <w:bookmarkStart w:id="82" w:name="_Toc444713695"/>
      <w:r>
        <w:rPr>
          <w:rFonts w:hint="eastAsia"/>
        </w:rPr>
        <w:t>商品総合</w:t>
      </w:r>
      <w:bookmarkEnd w:id="82"/>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高齢者の利用店舗を小学生世帯と比べると、「百貨店（デパート）」は、［高齢者］（16.5％）が［小学生世帯］（3.6％）に比べて12.9ポイント高くなっている。また、「総合スーパー」は、［高齢者］（20.1％）が［小学生世帯］（11.5％）に比べて8.6ポイント高くなっている。</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●一方、「ショッピングセンター」は、［小学生世帯］が26.4</w:t>
            </w:r>
            <w:r w:rsidR="00F8501A">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と、［高齢者］（10.9</w:t>
            </w:r>
            <w:r w:rsidR="00F8501A">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）に比べて15.5ポイント高くなっている。</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●また、</w:t>
            </w:r>
            <w:r w:rsidR="00506E2C">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店舗以外</w:t>
            </w:r>
            <w:r w:rsidR="00506E2C">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の利用は、［小学生世帯］が6.8％と、［高齢者］（3.8％）に比べて3.0ポイント高くなっている。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9E5B88"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CB6EBE">
        <w:rPr>
          <w:rFonts w:ascii="HGｺﾞｼｯｸE" w:eastAsia="HGｺﾞｼｯｸE" w:hAnsi="HGｺﾞｼｯｸE" w:hint="eastAsia"/>
        </w:rPr>
        <w:t>10</w:t>
      </w:r>
      <w:r>
        <w:rPr>
          <w:rFonts w:ascii="HGｺﾞｼｯｸE" w:eastAsia="HGｺﾞｼｯｸE" w:hAnsi="HGｺﾞｼｯｸE" w:hint="eastAsia"/>
        </w:rPr>
        <w:t>－</w:t>
      </w:r>
      <w:r w:rsidR="00CB6EBE">
        <w:rPr>
          <w:rFonts w:ascii="HGｺﾞｼｯｸE" w:eastAsia="HGｺﾞｼｯｸE" w:hAnsi="HGｺﾞｼｯｸE" w:hint="eastAsia"/>
        </w:rPr>
        <w:t>９</w:t>
      </w:r>
      <w:r w:rsidRPr="003B2CF0">
        <w:rPr>
          <w:rFonts w:ascii="HGｺﾞｼｯｸE" w:eastAsia="HGｺﾞｼｯｸE" w:hAnsi="HGｺﾞｼｯｸE" w:hint="eastAsia"/>
        </w:rPr>
        <w:t xml:space="preserve">　</w:t>
      </w:r>
      <w:r w:rsidRPr="00D241CB">
        <w:rPr>
          <w:rFonts w:ascii="HGｺﾞｼｯｸE" w:eastAsia="HGｺﾞｼｯｸE" w:hAnsi="HGｺﾞｼｯｸE" w:hint="eastAsia"/>
        </w:rPr>
        <w:t>商品総合の利用店舗</w:t>
      </w:r>
    </w:p>
    <w:p w:rsidR="00180553" w:rsidRDefault="00180553" w:rsidP="00180553">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180553" w:rsidRDefault="00180553"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391935" behindDoc="0" locked="0" layoutInCell="1" allowOverlap="1" wp14:anchorId="2C61F246" wp14:editId="4498361B">
                <wp:simplePos x="0" y="0"/>
                <wp:positionH relativeFrom="column">
                  <wp:posOffset>3066536</wp:posOffset>
                </wp:positionH>
                <wp:positionV relativeFrom="paragraph">
                  <wp:posOffset>3263717</wp:posOffset>
                </wp:positionV>
                <wp:extent cx="3842537" cy="804938"/>
                <wp:effectExtent l="0" t="0" r="0" b="14605"/>
                <wp:wrapNone/>
                <wp:docPr id="3445" name="グループ化 3445"/>
                <wp:cNvGraphicFramePr/>
                <a:graphic xmlns:a="http://schemas.openxmlformats.org/drawingml/2006/main">
                  <a:graphicData uri="http://schemas.microsoft.com/office/word/2010/wordprocessingGroup">
                    <wpg:wgp>
                      <wpg:cNvGrpSpPr/>
                      <wpg:grpSpPr>
                        <a:xfrm>
                          <a:off x="0" y="0"/>
                          <a:ext cx="3842537" cy="804938"/>
                          <a:chOff x="0" y="0"/>
                          <a:chExt cx="3842537" cy="804938"/>
                        </a:xfrm>
                      </wpg:grpSpPr>
                      <wpg:grpSp>
                        <wpg:cNvPr id="3380" name="グループ化 3380"/>
                        <wpg:cNvGrpSpPr/>
                        <wpg:grpSpPr>
                          <a:xfrm>
                            <a:off x="157075" y="33659"/>
                            <a:ext cx="1985645" cy="240030"/>
                            <a:chOff x="0" y="0"/>
                            <a:chExt cx="1987636" cy="241051"/>
                          </a:xfrm>
                        </wpg:grpSpPr>
                        <wps:wsp>
                          <wps:cNvPr id="3431" name="正方形/長方形 3431"/>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433" name="グループ化 3433"/>
                        <wpg:cNvGrpSpPr/>
                        <wpg:grpSpPr>
                          <a:xfrm>
                            <a:off x="1312697" y="33659"/>
                            <a:ext cx="2529840" cy="240030"/>
                            <a:chOff x="0" y="0"/>
                            <a:chExt cx="2530195" cy="240120"/>
                          </a:xfrm>
                        </wpg:grpSpPr>
                        <wps:wsp>
                          <wps:cNvPr id="3442" name="正方形/長方形 3442"/>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3"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444" name="正方形/長方形 3444"/>
                        <wps:cNvSpPr/>
                        <wps:spPr>
                          <a:xfrm>
                            <a:off x="0" y="0"/>
                            <a:ext cx="2419950" cy="80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45" o:spid="_x0000_s1293" style="position:absolute;left:0;text-align:left;margin-left:241.45pt;margin-top:257pt;width:302.55pt;height:63.4pt;z-index:252391935" coordsize="38425,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">
                <v:group id="グループ化 3380" o:spid="_x0000_s1294" style="position:absolute;left:1570;top:336;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rect id="正方形/長方形 3431" o:spid="_x0000_s129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CB8QA&#10;AADdAAAADwAAAGRycy9kb3ducmV2LnhtbESPQYvCMBSE74L/ITzBm02rIlKNsgiC4IKsyrLens2z&#10;Ldu8lCba7r83C4LHYWa+YZbrzlTiQY0rLStIohgEcWZ1ybmC82k7moNwHlljZZkU/JGD9arfW2Kq&#10;bctf9Dj6XAQIuxQVFN7XqZQuK8igi2xNHLybbQz6IJtc6gbbADeVHMfxTBosOSwUWNOmoOz3eDcK&#10;UF/t6cd87vf20vrD9ybh6b1SajjoPhYgPHX+HX61d1rBZDpJ4P9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8QgfEAAAA3QAAAA8AAAAAAAAAAAAAAAAAmAIAAGRycy9k&#10;b3ducmV2LnhtbFBLBQYAAAAABAAEAPUAAACJAwAAAAA=&#10;" fillcolor="#0070c0" strokecolor="black [3213]">
                    <v:fill r:id="rId126" o:title="" color2="white [3212]" type="pattern"/>
                  </v:rect>
                  <v:shape id="_x0000_s129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NMYA&#10;AADdAAAADwAAAGRycy9kb3ducmV2LnhtbESPQWsCMRSE74L/ITyhF6lZ3SLt1ihaKBT00m3p+ZG8&#10;7q7dvCxJdLf99UYoeBxm5htmtRlsK87kQ+NYwXyWgSDWzjRcKfj8eL1/BBEissHWMSn4pQCb9Xi0&#10;wsK4nt/pXMZKJAiHAhXUMXaFlEHXZDHMXEecvG/nLcYkfSWNxz7BbSsXWbaUFhtOCzV29FKT/ilP&#10;VoHZH7+O2vdZ7vInPJQ7/JvqpVJ3k2H7DCLSEG/h//abUZA/5Au4vk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3NM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433" o:spid="_x0000_s1297" style="position:absolute;left:13126;top:336;width:25299;height:2400"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rect id="正方形/長方形 3442" o:spid="_x0000_s1298"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E8gA&#10;AADdAAAADwAAAGRycy9kb3ducmV2LnhtbESPT2sCMRTE74V+h/CE3mpWa4usRpGitWIRaj14fGze&#10;/tHkZdmkuvbTG6HgcZiZ3zDjaWuNOFHjK8cKet0EBHHmdMWFgt3P4nkIwgdkjcYxKbiQh+nk8WGM&#10;qXZn/qbTNhQiQtinqKAMoU6l9FlJFn3X1cTRy11jMUTZFFI3eI5wa2Q/Sd6kxYrjQok1vZeUHbe/&#10;VsHqsh7mx9z8fe0/Nsn88GoOy1lPqadOOxuBCNSGe/i//akVvAwGfb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LkcTyAAAAN0AAAAPAAAAAAAAAAAAAAAAAJgCAABk&#10;cnMvZG93bnJldi54bWxQSwUGAAAAAAQABAD1AAAAjQMAAAAA&#10;" fillcolor="#f6f" strokecolor="black [3213]">
                    <v:fill r:id="rId26" o:title="" color2="white [3212]" type="pattern"/>
                  </v:rect>
                  <v:shape id="_x0000_s1299"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h0sYA&#10;AADdAAAADwAAAGRycy9kb3ducmV2LnhtbESPQWsCMRSE74L/ITyhF9GsXZG6NYotFIT20m3x/Eie&#10;u2s3L0uSumt/fVMoeBxm5htmsxtsKy7kQ+NYwWKegSDWzjRcKfj8eJk9gAgR2WDrmBRcKcBuOx5t&#10;sDCu53e6lLESCcKhQAV1jF0hZdA1WQxz1xEn7+S8xZikr6Tx2Ce4beV9lq2kxYbTQo0dPdekv8pv&#10;q8C8no9n7fssd/ka38on/JnqlVJ3k2H/CCLSEG/h//bBKMiXyxz+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0h0s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444" o:spid="_x0000_s1300" style="position:absolute;width:24199;height:8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IG8gA&#10;AADdAAAADwAAAGRycy9kb3ducmV2LnhtbESPQUvDQBSE74L/YXlCL8VuWoNI2m0RSyUHEax66O01&#10;+8zGZt+G7LON/74rFDwOM/MNs1gNvlVH6mMT2MB0koEiroJtuDbw8b65fQAVBdliG5gM/FKE1fL6&#10;aoGFDSd+o+NWapUgHAs04ES6QutYOfIYJ6EjTt5X6D1Kkn2tbY+nBPetnmXZvfbYcFpw2NGTo+qw&#10;/fEGduUg9ff0WV4OOP4cl25fva73xoxuhsc5KKFB/sOXdmkN3OV5Dn9v0hP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sgbyAAAAN0AAAAPAAAAAAAAAAAAAAAAAJgCAABk&#10;cnMvZG93bnJldi54bWxQSwUGAAAAAAQABAD1AAAAjQMAAAAA&#10;" filled="f" strokecolor="black [3213]" strokeweight="1pt"/>
              </v:group>
            </w:pict>
          </mc:Fallback>
        </mc:AlternateContent>
      </w:r>
      <w:r w:rsidR="000F40DF" w:rsidRPr="000F40DF">
        <w:rPr>
          <w:noProof/>
        </w:rPr>
        <w:drawing>
          <wp:inline distT="0" distB="0" distL="0" distR="0">
            <wp:extent cx="5955665" cy="4118610"/>
            <wp:effectExtent l="0" t="0" r="0" b="0"/>
            <wp:docPr id="3787" name="図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55665" cy="4118610"/>
                    </a:xfrm>
                    <a:prstGeom prst="rect">
                      <a:avLst/>
                    </a:prstGeom>
                    <a:noFill/>
                    <a:ln>
                      <a:noFill/>
                    </a:ln>
                  </pic:spPr>
                </pic:pic>
              </a:graphicData>
            </a:graphic>
          </wp:inline>
        </w:drawing>
      </w:r>
      <w:r>
        <w:rPr>
          <w:rFonts w:asciiTheme="minorEastAsia" w:eastAsiaTheme="minorEastAsia" w:hAnsiTheme="minorEastAsia"/>
        </w:rPr>
        <w:br w:type="page"/>
      </w:r>
    </w:p>
    <w:p w:rsidR="00180553" w:rsidRPr="00BE1C29" w:rsidRDefault="00180553" w:rsidP="00180553">
      <w:pPr>
        <w:pStyle w:val="6"/>
        <w:pageBreakBefore/>
      </w:pPr>
      <w:bookmarkStart w:id="83" w:name="_Toc444713696"/>
      <w:r>
        <w:rPr>
          <w:rFonts w:hint="eastAsia"/>
        </w:rPr>
        <w:lastRenderedPageBreak/>
        <w:t>Ａ群（食料品、日用雑貨等）</w:t>
      </w:r>
      <w:bookmarkEnd w:id="83"/>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●高齢者の利用店舗を小学生世帯と比べると、［高齢者］、［小学生世帯］とも「食品スーパー」の割合が最も高くなっている。</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●「総合スーパー」は、［高齢者］が23.9％と、［小学生世帯］（14.1％）に比べ、9.8ポイント高くなっている。</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一方、「食品スーパー」は、［小学生世帯］が55.6％と、［高齢者］（48.3％）に比べ、7.3ポイント高く、「ドラッグストア」は［小学生世帯］が10.8％と、［高齢者］（4.3％）に比べ、6.5ポイント高くなっている。</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●また、</w:t>
            </w:r>
            <w:r w:rsidR="007C6C4C">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店舗以外</w:t>
            </w:r>
            <w:r w:rsidR="007C6C4C">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の利用は、［高齢者］が4.6％と、［小学生世帯］（3.4％）に比べて1.2ポイント高くなっている。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F04CC8"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6962EA">
        <w:rPr>
          <w:rFonts w:ascii="HGｺﾞｼｯｸE" w:eastAsia="HGｺﾞｼｯｸE" w:hAnsi="HGｺﾞｼｯｸE" w:hint="eastAsia"/>
        </w:rPr>
        <w:t>10</w:t>
      </w:r>
      <w:r>
        <w:rPr>
          <w:rFonts w:ascii="HGｺﾞｼｯｸE" w:eastAsia="HGｺﾞｼｯｸE" w:hAnsi="HGｺﾞｼｯｸE" w:hint="eastAsia"/>
        </w:rPr>
        <w:t>－1</w:t>
      </w:r>
      <w:r w:rsidR="006962EA">
        <w:rPr>
          <w:rFonts w:ascii="HGｺﾞｼｯｸE" w:eastAsia="HGｺﾞｼｯｸE" w:hAnsi="HGｺﾞｼｯｸE" w:hint="eastAsia"/>
        </w:rPr>
        <w:t>0</w:t>
      </w:r>
      <w:r w:rsidRPr="003B2CF0">
        <w:rPr>
          <w:rFonts w:ascii="HGｺﾞｼｯｸE" w:eastAsia="HGｺﾞｼｯｸE" w:hAnsi="HGｺﾞｼｯｸE" w:hint="eastAsia"/>
        </w:rPr>
        <w:t xml:space="preserve">　</w:t>
      </w:r>
      <w:r>
        <w:rPr>
          <w:rFonts w:ascii="HGｺﾞｼｯｸE" w:eastAsia="HGｺﾞｼｯｸE" w:hAnsi="HGｺﾞｼｯｸE" w:hint="eastAsia"/>
        </w:rPr>
        <w:t>Ａ群</w:t>
      </w:r>
      <w:r w:rsidRPr="00D241CB">
        <w:rPr>
          <w:rFonts w:ascii="HGｺﾞｼｯｸE" w:eastAsia="HGｺﾞｼｯｸE" w:hAnsi="HGｺﾞｼｯｸE" w:hint="eastAsia"/>
        </w:rPr>
        <w:t>の利用店舗</w:t>
      </w:r>
    </w:p>
    <w:p w:rsidR="00180553" w:rsidRDefault="00180553" w:rsidP="00180553">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180553" w:rsidRPr="00C70A39" w:rsidRDefault="00180553"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393983" behindDoc="0" locked="0" layoutInCell="1" allowOverlap="1" wp14:anchorId="793E7DCC" wp14:editId="6D6D002E">
                <wp:simplePos x="0" y="0"/>
                <wp:positionH relativeFrom="column">
                  <wp:posOffset>3066536</wp:posOffset>
                </wp:positionH>
                <wp:positionV relativeFrom="paragraph">
                  <wp:posOffset>3263717</wp:posOffset>
                </wp:positionV>
                <wp:extent cx="3842537" cy="804938"/>
                <wp:effectExtent l="0" t="0" r="0" b="14605"/>
                <wp:wrapNone/>
                <wp:docPr id="3518" name="グループ化 3518"/>
                <wp:cNvGraphicFramePr/>
                <a:graphic xmlns:a="http://schemas.openxmlformats.org/drawingml/2006/main">
                  <a:graphicData uri="http://schemas.microsoft.com/office/word/2010/wordprocessingGroup">
                    <wpg:wgp>
                      <wpg:cNvGrpSpPr/>
                      <wpg:grpSpPr>
                        <a:xfrm>
                          <a:off x="0" y="0"/>
                          <a:ext cx="3842537" cy="804938"/>
                          <a:chOff x="0" y="0"/>
                          <a:chExt cx="3842537" cy="804938"/>
                        </a:xfrm>
                      </wpg:grpSpPr>
                      <wpg:grpSp>
                        <wpg:cNvPr id="3527" name="グループ化 3527"/>
                        <wpg:cNvGrpSpPr/>
                        <wpg:grpSpPr>
                          <a:xfrm>
                            <a:off x="157075" y="33659"/>
                            <a:ext cx="1985645" cy="240030"/>
                            <a:chOff x="0" y="0"/>
                            <a:chExt cx="1987636" cy="241051"/>
                          </a:xfrm>
                        </wpg:grpSpPr>
                        <wps:wsp>
                          <wps:cNvPr id="3528" name="正方形/長方形 3528"/>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554" name="グループ化 3554"/>
                        <wpg:cNvGrpSpPr/>
                        <wpg:grpSpPr>
                          <a:xfrm>
                            <a:off x="1312697" y="33659"/>
                            <a:ext cx="2529840" cy="240030"/>
                            <a:chOff x="0" y="0"/>
                            <a:chExt cx="2530195" cy="240120"/>
                          </a:xfrm>
                        </wpg:grpSpPr>
                        <wps:wsp>
                          <wps:cNvPr id="3555" name="正方形/長方形 3555"/>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6"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557" name="正方形/長方形 3557"/>
                        <wps:cNvSpPr/>
                        <wps:spPr>
                          <a:xfrm>
                            <a:off x="0" y="0"/>
                            <a:ext cx="2419950" cy="80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18" o:spid="_x0000_s1301" style="position:absolute;left:0;text-align:left;margin-left:241.45pt;margin-top:257pt;width:302.55pt;height:63.4pt;z-index:252393983" coordsize="38425,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">
                <v:group id="グループ化 3527" o:spid="_x0000_s1302" style="position:absolute;left:1570;top:336;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rect id="正方形/長方形 3528" o:spid="_x0000_s130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2sMA&#10;AADdAAAADwAAAGRycy9kb3ducmV2LnhtbERPy2rCQBTdC/7DcIXuzMT0QYmOIgFBsFBqSqm7a+aa&#10;BDN3Qmby6N93FoUuD+e92U2mEQN1rrasYBXFIIgLq2suFXzmh+UrCOeRNTaWScEPOdht57MNptqO&#10;/EHD2ZcihLBLUUHlfZtK6YqKDLrItsSBu9nOoA+wK6XucAzhppFJHL9IgzWHhgpbyioq7ufeKEB9&#10;tfm3eTud7GX071/Zip/6RqmHxbRfg/A0+X/xn/uoFTw+J2Fu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2sMAAADdAAAADwAAAAAAAAAAAAAAAACYAgAAZHJzL2Rv&#10;d25yZXYueG1sUEsFBgAAAAAEAAQA9QAAAIgDAAAAAA==&#10;" fillcolor="#0070c0" strokecolor="black [3213]">
                    <v:fill r:id="rId126" o:title="" color2="white [3212]" type="pattern"/>
                  </v:rect>
                  <v:shape id="_x0000_s130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BcYA&#10;AADdAAAADwAAAGRycy9kb3ducmV2LnhtbESPQWsCMRSE74L/ITyhF6lZXZS6NYoWCgV76bb0/Ehe&#10;d9duXpYkutv+elMQehxm5htmsxtsKy7kQ+NYwXyWgSDWzjRcKfh4f75/ABEissHWMSn4oQC77Xi0&#10;wcK4nt/oUsZKJAiHAhXUMXaFlEHXZDHMXEecvC/nLcYkfSWNxz7BbSsXWbaSFhtOCzV29FST/i7P&#10;VoE5nj5P2vdZ7vI1vpYH/J3qlVJ3k2H/CCLSEP/Dt/aLUZAvF2v4e5Oe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8Bc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554" o:spid="_x0000_s1305" style="position:absolute;left:13126;top:336;width:25299;height:2400"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rect id="正方形/長方形 3555" o:spid="_x0000_s1306"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GJ8gA&#10;AADdAAAADwAAAGRycy9kb3ducmV2LnhtbESPT2sCMRTE74V+h/AKvdWsli2yNYoUtYoi1PbQ42Pz&#10;9o8mL8sm1dVPb4SCx2FmfsOMJp014kitrx0r6PcSEMS50zWXCn6+5y9DED4gazSOScGZPEzGjw8j&#10;zLQ78Rcdd6EUEcI+QwVVCE0mpc8rsuh7riGOXuFaiyHKtpS6xVOEWyMHSfImLdYcFyps6KOi/LD7&#10;swpW5/WwOBTmsvldbJPZPjX7z2lfqeenbvoOIlAX7uH/9lIreE3TFG5v4hO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YnyAAAAN0AAAAPAAAAAAAAAAAAAAAAAJgCAABk&#10;cnMvZG93bnJldi54bWxQSwUGAAAAAAQABAD1AAAAjQMAAAAA&#10;" fillcolor="#f6f" strokecolor="black [3213]">
                    <v:fill r:id="rId26" o:title="" color2="white [3212]" type="pattern"/>
                  </v:rect>
                  <v:shape id="_x0000_s1307"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bCsYA&#10;AADdAAAADwAAAGRycy9kb3ducmV2LnhtbESPQUvDQBSE70L/w/IKXqTd1NCgabelCoKgl6bS82P3&#10;maTNvg27axP99a4g9DjMzDfMejvaTlzIh9axgsU8A0GsnWm5VvBxeJk9gAgR2WDnmBR8U4DtZnKz&#10;xtK4gfd0qWItEoRDiQqaGPtSyqAbshjmridO3qfzFmOSvpbG45DgtpP3WVZIiy2nhQZ7em5In6sv&#10;q8C8nY4n7Ycsd/kjvldP+HOnC6Vup+NuBSLSGK/h//arUZAvl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bCs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557" o:spid="_x0000_s1308" style="position:absolute;width:24199;height:8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PLMgA&#10;AADdAAAADwAAAGRycy9kb3ducmV2LnhtbESPQUvDQBSE70L/w/IEL8VuWqlK7LaIRcmhFKx68Paa&#10;fWbTZt+G7LON/75bKHgcZuYbZrbofaMO1MU6sIHxKANFXAZbc2Xg8+P19hFUFGSLTWAy8EcRFvPB&#10;1QxzG478ToeNVCpBOOZowIm0udaxdOQxjkJLnLyf0HmUJLtK2w6PCe4bPcmye+2x5rTgsKUXR+V+&#10;8+sNfBe9VLvxm6z2OPwaFm5brpdbY26u++cnUEK9/Icv7cIauJtOH+D8Jj0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M8syAAAAN0AAAAPAAAAAAAAAAAAAAAAAJgCAABk&#10;cnMvZG93bnJldi54bWxQSwUGAAAAAAQABAD1AAAAjQMAAAAA&#10;" filled="f" strokecolor="black [3213]" strokeweight="1pt"/>
              </v:group>
            </w:pict>
          </mc:Fallback>
        </mc:AlternateContent>
      </w:r>
      <w:r w:rsidR="000F40DF" w:rsidRPr="000F40DF">
        <w:rPr>
          <w:noProof/>
        </w:rPr>
        <w:drawing>
          <wp:inline distT="0" distB="0" distL="0" distR="0">
            <wp:extent cx="5953825" cy="4123796"/>
            <wp:effectExtent l="0" t="0" r="0" b="0"/>
            <wp:docPr id="3788" name="図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ageBreakBefore/>
      </w:pPr>
      <w:bookmarkStart w:id="84" w:name="_Toc444713697"/>
      <w:r>
        <w:rPr>
          <w:rFonts w:hint="eastAsia"/>
        </w:rPr>
        <w:lastRenderedPageBreak/>
        <w:t>Ｂ群（洋服、衣料品等）</w:t>
      </w:r>
      <w:bookmarkEnd w:id="84"/>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高齢者の利用店舗を小学生世帯と比べると、「百貨店（デパート）」は、［高齢者］が28.8％と、［小学生世帯］（5.2％）に比べて23.6ポイント高くなっている。また「総合スーパー」は、［高齢者］が31.0％と、［小学生世帯］（13.4％）に比べて17.6ポイント高くなっている。</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一方、「ショッピングセンター」は、［小学生世帯］が32.6％と、［高齢者］（10.4％）に比べて22.2ポイント高くなっている。また、「ファストファッション店」は［小学生世帯］が29.4％と、［高齢者］（14.1％）に比べて15.3ポイント高くなっている。</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●また、</w:t>
            </w:r>
            <w:r w:rsidR="006F235D">
              <w:rPr>
                <w:rFonts w:asciiTheme="minorEastAsia" w:eastAsiaTheme="minorEastAsia" w:hAnsiTheme="minorEastAsia" w:hint="eastAsia"/>
                <w:color w:val="000000" w:themeColor="text1"/>
              </w:rPr>
              <w:t>『</w:t>
            </w:r>
            <w:r w:rsidR="006F235D" w:rsidRPr="004630F5">
              <w:rPr>
                <w:rFonts w:asciiTheme="minorEastAsia" w:eastAsiaTheme="minorEastAsia" w:hAnsiTheme="minorEastAsia" w:hint="eastAsia"/>
                <w:color w:val="000000" w:themeColor="text1"/>
              </w:rPr>
              <w:t>店舗以外</w:t>
            </w:r>
            <w:r w:rsidR="006F235D">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の利用は、［小学生世帯］が6.3％と、［高齢者］（3.3％）に比べて3.0ポイント高くなっている。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F04CC8"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6962EA">
        <w:rPr>
          <w:rFonts w:ascii="HGｺﾞｼｯｸE" w:eastAsia="HGｺﾞｼｯｸE" w:hAnsi="HGｺﾞｼｯｸE" w:hint="eastAsia"/>
        </w:rPr>
        <w:t>10</w:t>
      </w:r>
      <w:r>
        <w:rPr>
          <w:rFonts w:ascii="HGｺﾞｼｯｸE" w:eastAsia="HGｺﾞｼｯｸE" w:hAnsi="HGｺﾞｼｯｸE" w:hint="eastAsia"/>
        </w:rPr>
        <w:t>－1</w:t>
      </w:r>
      <w:r w:rsidR="006962EA">
        <w:rPr>
          <w:rFonts w:ascii="HGｺﾞｼｯｸE" w:eastAsia="HGｺﾞｼｯｸE" w:hAnsi="HGｺﾞｼｯｸE" w:hint="eastAsia"/>
        </w:rPr>
        <w:t>1</w:t>
      </w:r>
      <w:r w:rsidRPr="003B2CF0">
        <w:rPr>
          <w:rFonts w:ascii="HGｺﾞｼｯｸE" w:eastAsia="HGｺﾞｼｯｸE" w:hAnsi="HGｺﾞｼｯｸE" w:hint="eastAsia"/>
        </w:rPr>
        <w:t xml:space="preserve">　</w:t>
      </w:r>
      <w:r>
        <w:rPr>
          <w:rFonts w:ascii="HGｺﾞｼｯｸE" w:eastAsia="HGｺﾞｼｯｸE" w:hAnsi="HGｺﾞｼｯｸE" w:hint="eastAsia"/>
        </w:rPr>
        <w:t>Ｂ群</w:t>
      </w:r>
      <w:r w:rsidRPr="00D241CB">
        <w:rPr>
          <w:rFonts w:ascii="HGｺﾞｼｯｸE" w:eastAsia="HGｺﾞｼｯｸE" w:hAnsi="HGｺﾞｼｯｸE" w:hint="eastAsia"/>
        </w:rPr>
        <w:t>の利用店舗</w:t>
      </w:r>
    </w:p>
    <w:p w:rsidR="00180553" w:rsidRDefault="00180553" w:rsidP="00180553">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180553" w:rsidRPr="00C70A39" w:rsidRDefault="00180553"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396031" behindDoc="0" locked="0" layoutInCell="1" allowOverlap="1" wp14:anchorId="44CFA5E0" wp14:editId="6D1B6ABF">
                <wp:simplePos x="0" y="0"/>
                <wp:positionH relativeFrom="column">
                  <wp:posOffset>3662045</wp:posOffset>
                </wp:positionH>
                <wp:positionV relativeFrom="paragraph">
                  <wp:posOffset>3480130</wp:posOffset>
                </wp:positionV>
                <wp:extent cx="3842537" cy="804938"/>
                <wp:effectExtent l="0" t="0" r="0" b="14605"/>
                <wp:wrapNone/>
                <wp:docPr id="3569" name="グループ化 3569"/>
                <wp:cNvGraphicFramePr/>
                <a:graphic xmlns:a="http://schemas.openxmlformats.org/drawingml/2006/main">
                  <a:graphicData uri="http://schemas.microsoft.com/office/word/2010/wordprocessingGroup">
                    <wpg:wgp>
                      <wpg:cNvGrpSpPr/>
                      <wpg:grpSpPr>
                        <a:xfrm>
                          <a:off x="0" y="0"/>
                          <a:ext cx="3842537" cy="804938"/>
                          <a:chOff x="0" y="0"/>
                          <a:chExt cx="3842537" cy="804938"/>
                        </a:xfrm>
                      </wpg:grpSpPr>
                      <wpg:grpSp>
                        <wpg:cNvPr id="3570" name="グループ化 3570"/>
                        <wpg:cNvGrpSpPr/>
                        <wpg:grpSpPr>
                          <a:xfrm>
                            <a:off x="157075" y="33659"/>
                            <a:ext cx="1985645" cy="240030"/>
                            <a:chOff x="0" y="0"/>
                            <a:chExt cx="1987636" cy="241051"/>
                          </a:xfrm>
                        </wpg:grpSpPr>
                        <wps:wsp>
                          <wps:cNvPr id="3571" name="正方形/長方形 3571"/>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573" name="グループ化 3573"/>
                        <wpg:cNvGrpSpPr/>
                        <wpg:grpSpPr>
                          <a:xfrm>
                            <a:off x="1312697" y="33659"/>
                            <a:ext cx="2529840" cy="240030"/>
                            <a:chOff x="0" y="0"/>
                            <a:chExt cx="2530195" cy="240120"/>
                          </a:xfrm>
                        </wpg:grpSpPr>
                        <wps:wsp>
                          <wps:cNvPr id="3574" name="正方形/長方形 3574"/>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5"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576" name="正方形/長方形 3576"/>
                        <wps:cNvSpPr/>
                        <wps:spPr>
                          <a:xfrm>
                            <a:off x="0" y="0"/>
                            <a:ext cx="2419950" cy="80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69" o:spid="_x0000_s1309" style="position:absolute;left:0;text-align:left;margin-left:288.35pt;margin-top:274.05pt;width:302.55pt;height:63.4pt;z-index:252396031" coordsize="38425,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">
                <v:group id="グループ化 3570" o:spid="_x0000_s1310" style="position:absolute;left:1570;top:336;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rect id="正方形/長方形 3571" o:spid="_x0000_s1311"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0WsUA&#10;AADdAAAADwAAAGRycy9kb3ducmV2LnhtbESP3WrCQBSE7wXfYTkF73STalWiqxRBECwUfxC9O2ZP&#10;k2D2bMiuJr59t1DwcpiZb5j5sjWleFDtCssK4kEEgji1uuBMwfGw7k9BOI+ssbRMCp7kYLnoduaY&#10;aNvwjh57n4kAYZeggtz7KpHSpTkZdANbEQfvx9YGfZB1JnWNTYCbUr5H0VgaLDgs5FjRKqf0tr8b&#10;Baiv9nA2X9utvTT++7SKeXQvleq9tZ8zEJ5a/wr/tzdawfBjEsP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axQAAAN0AAAAPAAAAAAAAAAAAAAAAAJgCAABkcnMv&#10;ZG93bnJldi54bWxQSwUGAAAAAAQABAD1AAAAigMAAAAA&#10;" fillcolor="#0070c0" strokecolor="black [3213]">
                    <v:fill r:id="rId126" o:title="" color2="white [3212]" type="pattern"/>
                  </v:rect>
                  <v:shape id="_x0000_s131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BacYA&#10;AADdAAAADwAAAGRycy9kb3ducmV2LnhtbESPQUsDMRSE74L/ITyhF2mzdrHVbdOihYKgl25Lz4/k&#10;dXfr5mVJ0u7qrzeC4HGYmW+Y5XqwrbiSD41jBQ+TDASxdqbhSsFhvx0/gQgR2WDrmBR8UYD16vZm&#10;iYVxPe/oWsZKJAiHAhXUMXaFlEHXZDFMXEecvJPzFmOSvpLGY5/gtpXTLJtJiw2nhRo72tSkP8uL&#10;VWDez8ez9n2Wu/wZP8pX/L7XM6VGd8PLAkSkIf6H/9pvRkH+OJ/C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xBac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573" o:spid="_x0000_s1313" style="position:absolute;left:13126;top:336;width:25299;height:2400"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rect id="正方形/長方形 3574" o:spid="_x0000_s1314"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3MgA&#10;AADdAAAADwAAAGRycy9kb3ducmV2LnhtbESPT2sCMRTE70K/Q3gFb5pVaytbo4hoW2kp1PbQ42Pz&#10;9o8mL8sm6uqnbwqCx2FmfsNM56014kiNrxwrGPQTEMSZ0xUXCn6+170JCB+QNRrHpOBMHuazu84U&#10;U+1O/EXHbShEhLBPUUEZQp1K6bOSLPq+q4mjl7vGYoiyKaRu8BTh1shhkjxKixXHhRJrWpaU7bcH&#10;q2Bzfp/k+9xcPn5fPpPVbmx2r4uBUt37dvEMIlAbbuFr+00rGI2fHuD/TX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r/cyAAAAN0AAAAPAAAAAAAAAAAAAAAAAJgCAABk&#10;cnMvZG93bnJldi54bWxQSwUGAAAAAAQABAD1AAAAjQMAAAAA&#10;" fillcolor="#f6f" strokecolor="black [3213]">
                    <v:fill r:id="rId26" o:title="" color2="white [3212]" type="pattern"/>
                  </v:rect>
                  <v:shape id="_x0000_s1315"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ZHcYA&#10;AADdAAAADwAAAGRycy9kb3ducmV2LnhtbESPQUsDMRSE74X+h/AEL8Vm69Kqa9OiQqFgL92K50fy&#10;3N26eVmS2N321xtB6HGYmW+Y5XqwrTiRD41jBbNpBoJYO9NwpeDjsLl7BBEissHWMSk4U4D1ajxa&#10;YmFcz3s6lbESCcKhQAV1jF0hZdA1WQxT1xEn78t5izFJX0njsU9w28r7LFtIiw2nhRo7eqtJf5c/&#10;VoF5P34ete+z3OVPuCtf8TLRC6Vub4aXZxCRhngN/7e3RkE+f5j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ZHc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576" o:spid="_x0000_s1316" style="position:absolute;width:24199;height:8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218gA&#10;AADdAAAADwAAAGRycy9kb3ducmV2LnhtbESPQUvDQBSE70L/w/IEL8VuWrFK7LaIRcmhFKx68Paa&#10;fWbTZt+G7LON/75bKHgcZuYbZrbofaMO1MU6sIHxKANFXAZbc2Xg8+P19hFUFGSLTWAy8EcRFvPB&#10;1QxzG478ToeNVCpBOOZowIm0udaxdOQxjkJLnLyf0HmUJLtK2w6PCe4bPcmyqfZYc1pw2NKLo3K/&#10;+fUGvoteqt34TVZ7HH4NC7ct18utMTfX/fMTKKFe/sOXdmEN3N0/TOH8Jj0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TbXyAAAAN0AAAAPAAAAAAAAAAAAAAAAAJgCAABk&#10;cnMvZG93bnJldi54bWxQSwUGAAAAAAQABAD1AAAAjQMAAAAA&#10;" filled="f" strokecolor="black [3213]" strokeweight="1pt"/>
              </v:group>
            </w:pict>
          </mc:Fallback>
        </mc:AlternateContent>
      </w:r>
      <w:r w:rsidR="00347409" w:rsidRPr="00347409">
        <w:rPr>
          <w:noProof/>
        </w:rPr>
        <w:drawing>
          <wp:inline distT="0" distB="0" distL="0" distR="0">
            <wp:extent cx="5950585" cy="4121785"/>
            <wp:effectExtent l="0" t="0" r="0" b="0"/>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50585" cy="4121785"/>
                    </a:xfrm>
                    <a:prstGeom prst="rect">
                      <a:avLst/>
                    </a:prstGeom>
                    <a:noFill/>
                    <a:ln>
                      <a:noFill/>
                    </a:ln>
                  </pic:spPr>
                </pic:pic>
              </a:graphicData>
            </a:graphic>
          </wp:inline>
        </w:drawing>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ageBreakBefore/>
      </w:pPr>
      <w:bookmarkStart w:id="85" w:name="_Toc444713698"/>
      <w:r>
        <w:rPr>
          <w:rFonts w:hint="eastAsia"/>
        </w:rPr>
        <w:lastRenderedPageBreak/>
        <w:t>Ｃ群（靴、かばん等）</w:t>
      </w:r>
      <w:bookmarkEnd w:id="85"/>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高齢者の利用店舗を小学生世帯と比べると、「百貨店（デパート）」は［高齢者］が43.0％と、［小学生世帯］（11.1％）に比べて31.9ポイント高くなっている。また「総合スーパー」は、［高齢者］が21.2％と、［小学生世帯］（11.5％）に比べて9.7ポイント高くなっている。</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●一方、「ショッピングセンター」は、［小学生世帯］が46.8％と、［高齢者］（15.3％）に比べて31.5ポイント高くなっている。</w:t>
            </w:r>
          </w:p>
          <w:p w:rsidR="00180553" w:rsidRPr="005A251F" w:rsidRDefault="001969CB" w:rsidP="00465BC4">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●また、</w:t>
            </w:r>
            <w:r w:rsidR="006F235D">
              <w:rPr>
                <w:rFonts w:asciiTheme="minorEastAsia" w:eastAsiaTheme="minorEastAsia" w:hAnsiTheme="minorEastAsia" w:hint="eastAsia"/>
                <w:color w:val="000000" w:themeColor="text1"/>
              </w:rPr>
              <w:t>『</w:t>
            </w:r>
            <w:r w:rsidR="006F235D" w:rsidRPr="004630F5">
              <w:rPr>
                <w:rFonts w:asciiTheme="minorEastAsia" w:eastAsiaTheme="minorEastAsia" w:hAnsiTheme="minorEastAsia" w:hint="eastAsia"/>
                <w:color w:val="000000" w:themeColor="text1"/>
              </w:rPr>
              <w:t>店舗以外</w:t>
            </w:r>
            <w:r w:rsidR="006F235D">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の利用は、［小学生世帯］が8.8％と、［高齢者］（2.6％）に比べて6.</w:t>
            </w:r>
            <w:r w:rsidR="00465BC4">
              <w:rPr>
                <w:rFonts w:asciiTheme="minorEastAsia" w:eastAsiaTheme="minorEastAsia" w:hAnsiTheme="minorEastAsia" w:hint="eastAsia"/>
                <w:color w:val="000000" w:themeColor="text1"/>
              </w:rPr>
              <w:t>2</w:t>
            </w:r>
            <w:r w:rsidRPr="004630F5">
              <w:rPr>
                <w:rFonts w:asciiTheme="minorEastAsia" w:eastAsiaTheme="minorEastAsia" w:hAnsiTheme="minorEastAsia" w:hint="eastAsia"/>
                <w:color w:val="000000" w:themeColor="text1"/>
              </w:rPr>
              <w:t>ポイント高くなっている。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F04CC8"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6962EA">
        <w:rPr>
          <w:rFonts w:ascii="HGｺﾞｼｯｸE" w:eastAsia="HGｺﾞｼｯｸE" w:hAnsi="HGｺﾞｼｯｸE" w:hint="eastAsia"/>
        </w:rPr>
        <w:t>－10－12</w:t>
      </w:r>
      <w:r w:rsidR="006962EA" w:rsidRPr="003B2CF0">
        <w:rPr>
          <w:rFonts w:ascii="HGｺﾞｼｯｸE" w:eastAsia="HGｺﾞｼｯｸE" w:hAnsi="HGｺﾞｼｯｸE" w:hint="eastAsia"/>
        </w:rPr>
        <w:t xml:space="preserve">　</w:t>
      </w:r>
      <w:r>
        <w:rPr>
          <w:rFonts w:ascii="HGｺﾞｼｯｸE" w:eastAsia="HGｺﾞｼｯｸE" w:hAnsi="HGｺﾞｼｯｸE" w:hint="eastAsia"/>
        </w:rPr>
        <w:t>Ｃ群</w:t>
      </w:r>
      <w:r w:rsidRPr="00D241CB">
        <w:rPr>
          <w:rFonts w:ascii="HGｺﾞｼｯｸE" w:eastAsia="HGｺﾞｼｯｸE" w:hAnsi="HGｺﾞｼｯｸE" w:hint="eastAsia"/>
        </w:rPr>
        <w:t>の利用店舗</w:t>
      </w:r>
    </w:p>
    <w:p w:rsidR="00180553" w:rsidRDefault="00180553" w:rsidP="00180553">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180553" w:rsidRPr="00C70A39" w:rsidRDefault="00180553"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398079" behindDoc="0" locked="0" layoutInCell="1" allowOverlap="1" wp14:anchorId="794B2BE3" wp14:editId="53DF9FFF">
                <wp:simplePos x="0" y="0"/>
                <wp:positionH relativeFrom="column">
                  <wp:posOffset>3066536</wp:posOffset>
                </wp:positionH>
                <wp:positionV relativeFrom="paragraph">
                  <wp:posOffset>3263717</wp:posOffset>
                </wp:positionV>
                <wp:extent cx="3842537" cy="804938"/>
                <wp:effectExtent l="0" t="0" r="0" b="14605"/>
                <wp:wrapNone/>
                <wp:docPr id="3587" name="グループ化 3587"/>
                <wp:cNvGraphicFramePr/>
                <a:graphic xmlns:a="http://schemas.openxmlformats.org/drawingml/2006/main">
                  <a:graphicData uri="http://schemas.microsoft.com/office/word/2010/wordprocessingGroup">
                    <wpg:wgp>
                      <wpg:cNvGrpSpPr/>
                      <wpg:grpSpPr>
                        <a:xfrm>
                          <a:off x="0" y="0"/>
                          <a:ext cx="3842537" cy="804938"/>
                          <a:chOff x="0" y="0"/>
                          <a:chExt cx="3842537" cy="804938"/>
                        </a:xfrm>
                      </wpg:grpSpPr>
                      <wpg:grpSp>
                        <wpg:cNvPr id="3588" name="グループ化 3588"/>
                        <wpg:cNvGrpSpPr/>
                        <wpg:grpSpPr>
                          <a:xfrm>
                            <a:off x="157075" y="33659"/>
                            <a:ext cx="1985645" cy="240030"/>
                            <a:chOff x="0" y="0"/>
                            <a:chExt cx="1987636" cy="241051"/>
                          </a:xfrm>
                        </wpg:grpSpPr>
                        <wps:wsp>
                          <wps:cNvPr id="3589" name="正方形/長方形 3589"/>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591" name="グループ化 3591"/>
                        <wpg:cNvGrpSpPr/>
                        <wpg:grpSpPr>
                          <a:xfrm>
                            <a:off x="1312697" y="33659"/>
                            <a:ext cx="2529840" cy="240030"/>
                            <a:chOff x="0" y="0"/>
                            <a:chExt cx="2530195" cy="240120"/>
                          </a:xfrm>
                        </wpg:grpSpPr>
                        <wps:wsp>
                          <wps:cNvPr id="3592" name="正方形/長方形 3592"/>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3"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594" name="正方形/長方形 3594"/>
                        <wps:cNvSpPr/>
                        <wps:spPr>
                          <a:xfrm>
                            <a:off x="0" y="0"/>
                            <a:ext cx="2419950" cy="80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87" o:spid="_x0000_s1317" style="position:absolute;left:0;text-align:left;margin-left:241.45pt;margin-top:257pt;width:302.55pt;height:63.4pt;z-index:252398079" coordsize="38425,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">
                <v:group id="グループ化 3588" o:spid="_x0000_s1318" style="position:absolute;left:1570;top:336;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rect id="正方形/長方形 3589" o:spid="_x0000_s1319"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Ie8YA&#10;AADdAAAADwAAAGRycy9kb3ducmV2LnhtbESP3WrCQBSE7wt9h+UI3tWNtRZNXUMJCIKCVEupd6fZ&#10;YxKaPRuym5++vSsIvRxm5htmlQymEh01rrSsYDqJQBBnVpecK/g8bZ4WIJxH1lhZJgV/5CBZPz6s&#10;MNa25w/qjj4XAcIuRgWF93UspcsKMugmtiYO3sU2Bn2QTS51g32Am0o+R9GrNFhyWCiwprSg7PfY&#10;GgWof+zp2+x3O3vu/eErnfJLWyk1Hg3vbyA8Df4/fG9vtYLZfLGE25v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SIe8YAAADdAAAADwAAAAAAAAAAAAAAAACYAgAAZHJz&#10;L2Rvd25yZXYueG1sUEsFBgAAAAAEAAQA9QAAAIsDAAAAAA==&#10;" fillcolor="#0070c0" strokecolor="black [3213]">
                    <v:fill r:id="rId126" o:title="" color2="white [3212]" type="pattern"/>
                  </v:rect>
                  <v:shape id="_x0000_s132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cf8MA&#10;AADdAAAADwAAAGRycy9kb3ducmV2LnhtbERPz2vCMBS+D/wfwhO8DE23MtHOKHMgCNtlVXZ+JG9t&#10;XfNSkmirf705DHb8+H6vNoNtxYV8aBwreJplIIi1Mw1XCo6H3XQBIkRkg61jUnClAJv16GGFhXE9&#10;f9GljJVIIRwKVFDH2BVSBl2TxTBzHXHifpy3GBP0lTQe+xRuW/mcZXNpseHUUGNH7zXp3/JsFZiP&#10;0/dJ+z7LXb7Ez3KLt0c9V2oyHt5eQUQa4r/4z703CvKXZdqf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6cf8MAAADdAAAADwAAAAAAAAAAAAAAAACYAgAAZHJzL2Rv&#10;d25yZXYueG1sUEsFBgAAAAAEAAQA9QAAAIg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591" o:spid="_x0000_s1321" style="position:absolute;left:13126;top:336;width:25299;height:2400"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正方形/長方形 3592" o:spid="_x0000_s1322"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kycgA&#10;AADdAAAADwAAAGRycy9kb3ducmV2LnhtbESPT2sCMRTE74V+h/CE3jSrRbGrUaRoW7EIWg8eH5u3&#10;fzR5WTaprv30jVDocZiZ3zDTeWuNuFDjK8cK+r0EBHHmdMWFgsPXqjsG4QOyRuOYFNzIw3z2+DDF&#10;VLsr7+iyD4WIEPYpKihDqFMpfVaSRd9zNXH0ctdYDFE2hdQNXiPcGjlIkpG0WHFcKLGm15Ky8/7b&#10;KljfNuP8nJufz+PbNlmehub0vugr9dRpFxMQgdrwH/5rf2gFz8OXA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2TJyAAAAN0AAAAPAAAAAAAAAAAAAAAAAJgCAABk&#10;cnMvZG93bnJldi54bWxQSwUGAAAAAAQABAD1AAAAjQMAAAAA&#10;" fillcolor="#f6f" strokecolor="black [3213]">
                    <v:fill r:id="rId26" o:title="" color2="white [3212]" type="pattern"/>
                  </v:rect>
                  <v:shape id="_x0000_s1323"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CCMYA&#10;AADdAAAADwAAAGRycy9kb3ducmV2LnhtbESPQWsCMRSE7wX/Q3hCL6Vm20XRrVGsUCi0F1fp+ZG8&#10;7q5uXpYkutv++qYgeBxm5htmuR5sKy7kQ+NYwdMkA0GsnWm4UnDYvz3OQYSIbLB1TAp+KMB6Nbpb&#10;YmFczzu6lLESCcKhQAV1jF0hZdA1WQwT1xEn79t5izFJX0njsU9w28rnLJtJiw2nhRo72takT+XZ&#10;KjAfx6+j9n2Wu3yBn+Ur/j7omVL342HzAiLSEG/ha/vdKMinixz+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CCM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594" o:spid="_x0000_s1324" style="position:absolute;width:24199;height:8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rwcgA&#10;AADdAAAADwAAAGRycy9kb3ducmV2LnhtbESPQUvDQBSE74L/YXmCl2I3tVU0dltEacmhCFY9eHvN&#10;PrOx2bch+2zTf98tFDwOM/MNM533vlE76mId2MBomIEiLoOtuTLw+bG4eQAVBdliE5gMHCjCfHZ5&#10;McXchj2/024tlUoQjjkacCJtrnUsHXmMw9ASJ+8ndB4lya7StsN9gvtG32bZvfZYc1pw2NKLo3K7&#10;/vMGvoteqt/RUlZbHHwNCrcp3143xlxf9c9PoIR6+Q+f24U1ML57nMDpTXoCenY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vByAAAAN0AAAAPAAAAAAAAAAAAAAAAAJgCAABk&#10;cnMvZG93bnJldi54bWxQSwUGAAAAAAQABAD1AAAAjQMAAAAA&#10;" filled="f" strokecolor="black [3213]" strokeweight="1pt"/>
              </v:group>
            </w:pict>
          </mc:Fallback>
        </mc:AlternateContent>
      </w:r>
      <w:r w:rsidR="000F40DF" w:rsidRPr="000F40DF">
        <w:rPr>
          <w:noProof/>
        </w:rPr>
        <w:drawing>
          <wp:inline distT="0" distB="0" distL="0" distR="0">
            <wp:extent cx="5953825" cy="4123796"/>
            <wp:effectExtent l="0" t="0" r="0" b="0"/>
            <wp:docPr id="3790" name="図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ageBreakBefore/>
      </w:pPr>
      <w:bookmarkStart w:id="86" w:name="_Toc444713699"/>
      <w:r>
        <w:rPr>
          <w:rFonts w:hint="eastAsia"/>
        </w:rPr>
        <w:lastRenderedPageBreak/>
        <w:t>Ｄ群（家具、家電等）</w:t>
      </w:r>
      <w:bookmarkEnd w:id="86"/>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1969CB" w:rsidRDefault="001969CB" w:rsidP="001969CB">
            <w:pPr>
              <w:pStyle w:val="aff1"/>
              <w:ind w:left="630" w:rightChars="100" w:right="210" w:hangingChars="100" w:hanging="210"/>
              <w:rPr>
                <w:rFonts w:asciiTheme="minorEastAsia" w:eastAsiaTheme="minorEastAsia" w:hAnsiTheme="minorEastAsia"/>
                <w:color w:val="000000" w:themeColor="text1"/>
              </w:rPr>
            </w:pPr>
            <w:r w:rsidRPr="001969CB">
              <w:rPr>
                <w:rFonts w:asciiTheme="minorEastAsia" w:eastAsiaTheme="minorEastAsia" w:hAnsiTheme="minorEastAsia" w:hint="eastAsia"/>
                <w:color w:val="000000" w:themeColor="text1"/>
              </w:rPr>
              <w:t>●高齢者の利用店舗を小学生世帯と比べると、［高齢者］、［小学生世帯］とも「大型専門店」の割合が最も高く、５割を超えている。</w:t>
            </w:r>
          </w:p>
          <w:p w:rsidR="001969CB" w:rsidRPr="001969CB" w:rsidRDefault="001969CB" w:rsidP="001969CB">
            <w:pPr>
              <w:pStyle w:val="aff1"/>
              <w:ind w:left="630" w:rightChars="100" w:right="210" w:hangingChars="100" w:hanging="210"/>
              <w:rPr>
                <w:rFonts w:asciiTheme="minorEastAsia" w:eastAsiaTheme="minorEastAsia" w:hAnsiTheme="minorEastAsia"/>
                <w:color w:val="000000" w:themeColor="text1"/>
              </w:rPr>
            </w:pPr>
            <w:r w:rsidRPr="001969CB">
              <w:rPr>
                <w:rFonts w:asciiTheme="minorEastAsia" w:eastAsiaTheme="minorEastAsia" w:hAnsiTheme="minorEastAsia" w:hint="eastAsia"/>
                <w:color w:val="000000" w:themeColor="text1"/>
              </w:rPr>
              <w:t>●「一般の商店」は、［高齢者］が12.5％と、［小学生世帯］（7.2％）に比べて5.3ポイント高くなっている。</w:t>
            </w:r>
          </w:p>
          <w:p w:rsidR="001969CB" w:rsidRPr="001969CB" w:rsidRDefault="001969CB" w:rsidP="001969CB">
            <w:pPr>
              <w:pStyle w:val="aff1"/>
              <w:ind w:left="630" w:rightChars="100" w:right="210" w:hangingChars="100" w:hanging="210"/>
              <w:rPr>
                <w:rFonts w:asciiTheme="minorEastAsia" w:eastAsiaTheme="minorEastAsia" w:hAnsiTheme="minorEastAsia"/>
                <w:color w:val="000000" w:themeColor="text1"/>
              </w:rPr>
            </w:pPr>
            <w:r w:rsidRPr="001969CB">
              <w:rPr>
                <w:rFonts w:asciiTheme="minorEastAsia" w:eastAsiaTheme="minorEastAsia" w:hAnsiTheme="minorEastAsia" w:hint="eastAsia"/>
                <w:color w:val="000000" w:themeColor="text1"/>
              </w:rPr>
              <w:t>●一方、「ショッピングセンター」は、［小学生世帯］が13.5％と、［高齢者］（8.5％）に比べて5.0ポイント高くなっている。</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1969CB">
              <w:rPr>
                <w:rFonts w:asciiTheme="minorEastAsia" w:eastAsiaTheme="minorEastAsia" w:hAnsiTheme="minorEastAsia" w:hint="eastAsia"/>
                <w:color w:val="000000" w:themeColor="text1"/>
              </w:rPr>
              <w:t>●また、</w:t>
            </w:r>
            <w:r w:rsidR="006F235D">
              <w:rPr>
                <w:rFonts w:asciiTheme="minorEastAsia" w:eastAsiaTheme="minorEastAsia" w:hAnsiTheme="minorEastAsia" w:hint="eastAsia"/>
                <w:color w:val="000000" w:themeColor="text1"/>
              </w:rPr>
              <w:t>『</w:t>
            </w:r>
            <w:r w:rsidR="006F235D" w:rsidRPr="004630F5">
              <w:rPr>
                <w:rFonts w:asciiTheme="minorEastAsia" w:eastAsiaTheme="minorEastAsia" w:hAnsiTheme="minorEastAsia" w:hint="eastAsia"/>
                <w:color w:val="000000" w:themeColor="text1"/>
              </w:rPr>
              <w:t>店舗以外</w:t>
            </w:r>
            <w:r w:rsidR="006F235D">
              <w:rPr>
                <w:rFonts w:asciiTheme="minorEastAsia" w:eastAsiaTheme="minorEastAsia" w:hAnsiTheme="minorEastAsia" w:hint="eastAsia"/>
                <w:color w:val="000000" w:themeColor="text1"/>
              </w:rPr>
              <w:t>』</w:t>
            </w:r>
            <w:r w:rsidRPr="001969CB">
              <w:rPr>
                <w:rFonts w:asciiTheme="minorEastAsia" w:eastAsiaTheme="minorEastAsia" w:hAnsiTheme="minorEastAsia" w:hint="eastAsia"/>
                <w:color w:val="000000" w:themeColor="text1"/>
              </w:rPr>
              <w:t>の利用は、［小学生世帯］が7.6％と、［高齢者］（3.5％）に比べて4.1ポイント高くなっている。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F04CC8"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6962EA">
        <w:rPr>
          <w:rFonts w:ascii="HGｺﾞｼｯｸE" w:eastAsia="HGｺﾞｼｯｸE" w:hAnsi="HGｺﾞｼｯｸE" w:hint="eastAsia"/>
        </w:rPr>
        <w:t>－10－13</w:t>
      </w:r>
      <w:r w:rsidR="006962EA" w:rsidRPr="003B2CF0">
        <w:rPr>
          <w:rFonts w:ascii="HGｺﾞｼｯｸE" w:eastAsia="HGｺﾞｼｯｸE" w:hAnsi="HGｺﾞｼｯｸE" w:hint="eastAsia"/>
        </w:rPr>
        <w:t xml:space="preserve">　</w:t>
      </w:r>
      <w:r>
        <w:rPr>
          <w:rFonts w:ascii="HGｺﾞｼｯｸE" w:eastAsia="HGｺﾞｼｯｸE" w:hAnsi="HGｺﾞｼｯｸE" w:hint="eastAsia"/>
        </w:rPr>
        <w:t>Ｄ群</w:t>
      </w:r>
      <w:r w:rsidRPr="00D241CB">
        <w:rPr>
          <w:rFonts w:ascii="HGｺﾞｼｯｸE" w:eastAsia="HGｺﾞｼｯｸE" w:hAnsi="HGｺﾞｼｯｸE" w:hint="eastAsia"/>
        </w:rPr>
        <w:t>の利用店舗</w:t>
      </w:r>
    </w:p>
    <w:p w:rsidR="00180553" w:rsidRDefault="00180553" w:rsidP="00180553">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180553" w:rsidRPr="00C70A39" w:rsidRDefault="00180553"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402175" behindDoc="0" locked="0" layoutInCell="1" allowOverlap="1" wp14:anchorId="194A4634" wp14:editId="5173FEDF">
                <wp:simplePos x="0" y="0"/>
                <wp:positionH relativeFrom="column">
                  <wp:posOffset>3066536</wp:posOffset>
                </wp:positionH>
                <wp:positionV relativeFrom="paragraph">
                  <wp:posOffset>3263717</wp:posOffset>
                </wp:positionV>
                <wp:extent cx="3842537" cy="804938"/>
                <wp:effectExtent l="0" t="0" r="0" b="14605"/>
                <wp:wrapNone/>
                <wp:docPr id="3623" name="グループ化 3623"/>
                <wp:cNvGraphicFramePr/>
                <a:graphic xmlns:a="http://schemas.openxmlformats.org/drawingml/2006/main">
                  <a:graphicData uri="http://schemas.microsoft.com/office/word/2010/wordprocessingGroup">
                    <wpg:wgp>
                      <wpg:cNvGrpSpPr/>
                      <wpg:grpSpPr>
                        <a:xfrm>
                          <a:off x="0" y="0"/>
                          <a:ext cx="3842537" cy="804938"/>
                          <a:chOff x="0" y="0"/>
                          <a:chExt cx="3842537" cy="804938"/>
                        </a:xfrm>
                      </wpg:grpSpPr>
                      <wpg:grpSp>
                        <wpg:cNvPr id="3624" name="グループ化 3624"/>
                        <wpg:cNvGrpSpPr/>
                        <wpg:grpSpPr>
                          <a:xfrm>
                            <a:off x="157075" y="33659"/>
                            <a:ext cx="1985645" cy="240030"/>
                            <a:chOff x="0" y="0"/>
                            <a:chExt cx="1987636" cy="241051"/>
                          </a:xfrm>
                        </wpg:grpSpPr>
                        <wps:wsp>
                          <wps:cNvPr id="3625" name="正方形/長方形 3625"/>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627" name="グループ化 3627"/>
                        <wpg:cNvGrpSpPr/>
                        <wpg:grpSpPr>
                          <a:xfrm>
                            <a:off x="1312697" y="33659"/>
                            <a:ext cx="2529840" cy="240030"/>
                            <a:chOff x="0" y="0"/>
                            <a:chExt cx="2530195" cy="240120"/>
                          </a:xfrm>
                        </wpg:grpSpPr>
                        <wps:wsp>
                          <wps:cNvPr id="3628" name="正方形/長方形 3628"/>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9"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630" name="正方形/長方形 3630"/>
                        <wps:cNvSpPr/>
                        <wps:spPr>
                          <a:xfrm>
                            <a:off x="0" y="0"/>
                            <a:ext cx="2419950" cy="80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23" o:spid="_x0000_s1325" style="position:absolute;left:0;text-align:left;margin-left:241.45pt;margin-top:257pt;width:302.55pt;height:63.4pt;z-index:252402175" coordsize="38425,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">
                <v:group id="グループ化 3624" o:spid="_x0000_s1326" style="position:absolute;left:1570;top:336;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rect id="正方形/長方形 3625" o:spid="_x0000_s132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8OMQA&#10;AADdAAAADwAAAGRycy9kb3ducmV2LnhtbESPQYvCMBSE78L+h/AW9qapropUoyyCICiIVsS9vW2e&#10;bdnmpTTR1n9vBMHjMDPfMLNFa0pxo9oVlhX0exEI4tTqgjMFx2TVnYBwHlljaZkU3MnBYv7RmWGs&#10;bcN7uh18JgKEXYwKcu+rWEqX5mTQ9WxFHLyLrQ36IOtM6hqbADelHETRWBosOCzkWNEyp/T/cDUK&#10;UP/Z5Gy2m439bfzutOzz8Foq9fXZ/kxBeGr9O/xqr7WC7/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vDjEAAAA3QAAAA8AAAAAAAAAAAAAAAAAmAIAAGRycy9k&#10;b3ducmV2LnhtbFBLBQYAAAAABAAEAPUAAACJAwAAAAA=&#10;" fillcolor="#0070c0" strokecolor="black [3213]">
                    <v:fill r:id="rId126" o:title="" color2="white [3212]" type="pattern"/>
                  </v:rect>
                  <v:shape id="_x0000_s132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JC8YA&#10;AADdAAAADwAAAGRycy9kb3ducmV2LnhtbESPQWvCQBSE7wX/w/IEL6VuaiDY1FW0IAjtpan0/Nh9&#10;JtHs27C7mrS/vlso9DjMzDfMajPaTtzIh9axgsd5BoJYO9NyreD4sX9YgggR2WDnmBR8UYDNenK3&#10;wtK4gd/pVsVaJAiHEhU0MfallEE3ZDHMXU+cvJPzFmOSvpbG45DgtpOLLCukxZbTQoM9vTSkL9XV&#10;KjCv58+z9kOWu/wJ36odft/rQqnZdNw+g4g0xv/wX/tgFOTFo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EJC8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627" o:spid="_x0000_s1329" style="position:absolute;left:13126;top:336;width:25299;height:2400"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rect id="正方形/長方形 3628" o:spid="_x0000_s1330"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7uMQA&#10;AADdAAAADwAAAGRycy9kb3ducmV2LnhtbERPy2oCMRTdC/2HcIXuNKOiyGgUKa2tVIRaFy4vkzsP&#10;TW6GSaqjX28WBZeH854vW2vEhRpfOVYw6CcgiDOnKy4UHH4/elMQPiBrNI5JwY08LBcvnTmm2l35&#10;hy77UIgYwj5FBWUIdSqlz0qy6PuuJo5c7hqLIcKmkLrBawy3Rg6TZCItVhwbSqzpraTsvP+zCja3&#10;72l+zs19e1zvkvfT2Jw+VwOlXrvtagYiUBue4n/3l1Ywmgzj3Pg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7jEAAAA3QAAAA8AAAAAAAAAAAAAAAAAmAIAAGRycy9k&#10;b3ducmV2LnhtbFBLBQYAAAAABAAEAPUAAACJAwAAAAA=&#10;" fillcolor="#f6f" strokecolor="black [3213]">
                    <v:fill r:id="rId26" o:title="" color2="white [3212]" type="pattern"/>
                  </v:rect>
                  <v:shape id="_x0000_s1331"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decYA&#10;AADdAAAADwAAAGRycy9kb3ducmV2LnhtbESPQWvCQBSE74X+h+UVvBTd1ECo0VXagiC0l6al58fu&#10;M4lm34bd1UR/fbdQ8DjMzDfMajPaTpzJh9axgqdZBoJYO9NyreD7azt9BhEissHOMSm4UIDN+v5u&#10;haVxA3/SuYq1SBAOJSpoYuxLKYNuyGKYuZ44eXvnLcYkfS2NxyHBbSfnWVZIiy2nhQZ7emtIH6uT&#10;VWDeDz8H7Ycsd/kCP6pXvD7qQqnJw/iyBBFpjLfwf3tnFOTFfAF/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6decYAAADdAAAADwAAAAAAAAAAAAAAAACYAgAAZHJz&#10;L2Rvd25yZXYueG1sUEsFBgAAAAAEAAQA9QAAAIsDA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630" o:spid="_x0000_s1332" style="position:absolute;width:24199;height:8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ThMQA&#10;AADdAAAADwAAAGRycy9kb3ducmV2LnhtbERPTWvCQBC9C/0PyxR6Ed1YQUp0ldLSkkMpaPXgbcyO&#10;2dTsbMhONf5791Dw+Hjfi1XvG3WmLtaBDUzGGSjiMtiaKwPbn4/RC6goyBabwGTgShFWy4fBAnMb&#10;Lrym80YqlUI45mjAibS51rF05DGOQ0ucuGPoPEqCXaVth5cU7hv9nGUz7bHm1OCwpTdH5Wnz5w3s&#10;i16q38mnfJ1wuBsW7lB+vx+MeXrsX+eghHq5i//dhTUwnU3T/vQ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04TEAAAA3QAAAA8AAAAAAAAAAAAAAAAAmAIAAGRycy9k&#10;b3ducmV2LnhtbFBLBQYAAAAABAAEAPUAAACJAwAAAAA=&#10;" filled="f" strokecolor="black [3213]" strokeweight="1pt"/>
              </v:group>
            </w:pict>
          </mc:Fallback>
        </mc:AlternateContent>
      </w:r>
      <w:r w:rsidR="000F40DF" w:rsidRPr="000F40DF">
        <w:rPr>
          <w:noProof/>
        </w:rPr>
        <w:drawing>
          <wp:inline distT="0" distB="0" distL="0" distR="0">
            <wp:extent cx="5953825" cy="4123796"/>
            <wp:effectExtent l="0" t="0" r="0" b="0"/>
            <wp:docPr id="3791" name="図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Pr="00BE1C29" w:rsidRDefault="00180553" w:rsidP="00180553">
      <w:pPr>
        <w:pStyle w:val="6"/>
        <w:pageBreakBefore/>
      </w:pPr>
      <w:bookmarkStart w:id="87" w:name="_Toc444713700"/>
      <w:r>
        <w:rPr>
          <w:rFonts w:hint="eastAsia"/>
        </w:rPr>
        <w:lastRenderedPageBreak/>
        <w:t>Ｅ群（文具、化粧品、スポーツ用品等）</w:t>
      </w:r>
      <w:bookmarkEnd w:id="87"/>
    </w:p>
    <w:tbl>
      <w:tblPr>
        <w:tblStyle w:val="afff6"/>
        <w:tblW w:w="0" w:type="auto"/>
        <w:tblInd w:w="227" w:type="dxa"/>
        <w:tblLook w:val="04A0" w:firstRow="1" w:lastRow="0" w:firstColumn="1" w:lastColumn="0" w:noHBand="0" w:noVBand="1"/>
      </w:tblPr>
      <w:tblGrid>
        <w:gridCol w:w="9356"/>
      </w:tblGrid>
      <w:tr w:rsidR="00180553" w:rsidTr="00612C78">
        <w:tc>
          <w:tcPr>
            <w:tcW w:w="9356" w:type="dxa"/>
            <w:tcBorders>
              <w:top w:val="nil"/>
              <w:left w:val="nil"/>
              <w:bottom w:val="nil"/>
              <w:right w:val="nil"/>
            </w:tcBorders>
          </w:tcPr>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高齢者の利用店舗を小学生世帯と比べると、「百貨店（デパート）」は、［高齢者］が13.1％と、［小学生世帯］（3.1％）に比べて10.0ポイント高くなっている。また、「一般の商店」は［高齢者］が15.2％と、［小学生世帯］（8.5％）に比べて6.7ポイント高くなっている。</w:t>
            </w:r>
          </w:p>
          <w:p w:rsidR="001969CB" w:rsidRPr="004630F5" w:rsidRDefault="001969CB" w:rsidP="001969CB">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●一方、「ショッピングセンター」は、［小学生世帯］が34.4％と、［高齢者］（16.4％）に比べて18.0ポイント高くなっている。</w:t>
            </w:r>
          </w:p>
          <w:p w:rsidR="00180553" w:rsidRPr="005A251F" w:rsidRDefault="001969CB" w:rsidP="001969CB">
            <w:pPr>
              <w:pStyle w:val="aff1"/>
              <w:ind w:left="630" w:rightChars="100" w:right="210" w:hangingChars="100" w:hanging="210"/>
              <w:rPr>
                <w:rFonts w:asciiTheme="minorEastAsia" w:eastAsiaTheme="minorEastAsia" w:hAnsiTheme="minorEastAsia"/>
              </w:rPr>
            </w:pPr>
            <w:r w:rsidRPr="004630F5">
              <w:rPr>
                <w:rFonts w:asciiTheme="minorEastAsia" w:eastAsiaTheme="minorEastAsia" w:hAnsiTheme="minorEastAsia" w:hint="eastAsia"/>
                <w:color w:val="000000" w:themeColor="text1"/>
              </w:rPr>
              <w:t>●また、</w:t>
            </w:r>
            <w:r w:rsidR="006F235D">
              <w:rPr>
                <w:rFonts w:asciiTheme="minorEastAsia" w:eastAsiaTheme="minorEastAsia" w:hAnsiTheme="minorEastAsia" w:hint="eastAsia"/>
                <w:color w:val="000000" w:themeColor="text1"/>
              </w:rPr>
              <w:t>『</w:t>
            </w:r>
            <w:r w:rsidR="006F235D" w:rsidRPr="004630F5">
              <w:rPr>
                <w:rFonts w:asciiTheme="minorEastAsia" w:eastAsiaTheme="minorEastAsia" w:hAnsiTheme="minorEastAsia" w:hint="eastAsia"/>
                <w:color w:val="000000" w:themeColor="text1"/>
              </w:rPr>
              <w:t>店舗以外</w:t>
            </w:r>
            <w:r w:rsidR="006F235D">
              <w:rPr>
                <w:rFonts w:asciiTheme="minorEastAsia" w:eastAsiaTheme="minorEastAsia" w:hAnsiTheme="minorEastAsia" w:hint="eastAsia"/>
                <w:color w:val="000000" w:themeColor="text1"/>
              </w:rPr>
              <w:t>』</w:t>
            </w:r>
            <w:r w:rsidRPr="004630F5">
              <w:rPr>
                <w:rFonts w:asciiTheme="minorEastAsia" w:eastAsiaTheme="minorEastAsia" w:hAnsiTheme="minorEastAsia" w:hint="eastAsia"/>
                <w:color w:val="000000" w:themeColor="text1"/>
              </w:rPr>
              <w:t>の利用は、［小学生世帯］が8.3％と、［高齢者］（4.1％）に比べて4.2ポイント高くなっている。</w:t>
            </w:r>
          </w:p>
        </w:tc>
      </w:tr>
    </w:tbl>
    <w:p w:rsidR="00180553" w:rsidRDefault="00180553" w:rsidP="00180553">
      <w:pPr>
        <w:pStyle w:val="aff1"/>
        <w:ind w:leftChars="100" w:left="210" w:rightChars="100" w:right="210" w:firstLine="240"/>
        <w:rPr>
          <w:rFonts w:asciiTheme="majorEastAsia" w:eastAsiaTheme="majorEastAsia" w:hAnsiTheme="majorEastAsia"/>
          <w:sz w:val="24"/>
        </w:rPr>
      </w:pPr>
    </w:p>
    <w:p w:rsidR="00F04CC8" w:rsidRDefault="00180553" w:rsidP="00180553">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6962EA">
        <w:rPr>
          <w:rFonts w:ascii="HGｺﾞｼｯｸE" w:eastAsia="HGｺﾞｼｯｸE" w:hAnsi="HGｺﾞｼｯｸE" w:hint="eastAsia"/>
        </w:rPr>
        <w:t>－10－14</w:t>
      </w:r>
      <w:r w:rsidR="006962EA" w:rsidRPr="003B2CF0">
        <w:rPr>
          <w:rFonts w:ascii="HGｺﾞｼｯｸE" w:eastAsia="HGｺﾞｼｯｸE" w:hAnsi="HGｺﾞｼｯｸE" w:hint="eastAsia"/>
        </w:rPr>
        <w:t xml:space="preserve">　</w:t>
      </w:r>
      <w:r>
        <w:rPr>
          <w:rFonts w:ascii="HGｺﾞｼｯｸE" w:eastAsia="HGｺﾞｼｯｸE" w:hAnsi="HGｺﾞｼｯｸE" w:hint="eastAsia"/>
        </w:rPr>
        <w:t>Ｅ群</w:t>
      </w:r>
      <w:r w:rsidRPr="00D241CB">
        <w:rPr>
          <w:rFonts w:ascii="HGｺﾞｼｯｸE" w:eastAsia="HGｺﾞｼｯｸE" w:hAnsi="HGｺﾞｼｯｸE" w:hint="eastAsia"/>
        </w:rPr>
        <w:t>の利用店舗</w:t>
      </w:r>
    </w:p>
    <w:p w:rsidR="00180553" w:rsidRDefault="00180553" w:rsidP="00180553">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180553" w:rsidRPr="00C70A39" w:rsidRDefault="00180553" w:rsidP="00180553">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400127" behindDoc="0" locked="0" layoutInCell="1" allowOverlap="1" wp14:anchorId="7ACFBB53" wp14:editId="0E524AFA">
                <wp:simplePos x="0" y="0"/>
                <wp:positionH relativeFrom="column">
                  <wp:posOffset>3066536</wp:posOffset>
                </wp:positionH>
                <wp:positionV relativeFrom="paragraph">
                  <wp:posOffset>3263717</wp:posOffset>
                </wp:positionV>
                <wp:extent cx="3842537" cy="804938"/>
                <wp:effectExtent l="0" t="0" r="0" b="14605"/>
                <wp:wrapNone/>
                <wp:docPr id="3605" name="グループ化 3605"/>
                <wp:cNvGraphicFramePr/>
                <a:graphic xmlns:a="http://schemas.openxmlformats.org/drawingml/2006/main">
                  <a:graphicData uri="http://schemas.microsoft.com/office/word/2010/wordprocessingGroup">
                    <wpg:wgp>
                      <wpg:cNvGrpSpPr/>
                      <wpg:grpSpPr>
                        <a:xfrm>
                          <a:off x="0" y="0"/>
                          <a:ext cx="3842537" cy="804938"/>
                          <a:chOff x="0" y="0"/>
                          <a:chExt cx="3842537" cy="804938"/>
                        </a:xfrm>
                      </wpg:grpSpPr>
                      <wpg:grpSp>
                        <wpg:cNvPr id="3606" name="グループ化 3606"/>
                        <wpg:cNvGrpSpPr/>
                        <wpg:grpSpPr>
                          <a:xfrm>
                            <a:off x="157075" y="33659"/>
                            <a:ext cx="1985645" cy="240030"/>
                            <a:chOff x="0" y="0"/>
                            <a:chExt cx="1987636" cy="241051"/>
                          </a:xfrm>
                        </wpg:grpSpPr>
                        <wps:wsp>
                          <wps:cNvPr id="3607" name="正方形/長方形 3607"/>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609" name="グループ化 3609"/>
                        <wpg:cNvGrpSpPr/>
                        <wpg:grpSpPr>
                          <a:xfrm>
                            <a:off x="1312697" y="33659"/>
                            <a:ext cx="2529840" cy="240030"/>
                            <a:chOff x="0" y="0"/>
                            <a:chExt cx="2530195" cy="240120"/>
                          </a:xfrm>
                        </wpg:grpSpPr>
                        <wps:wsp>
                          <wps:cNvPr id="3610" name="正方形/長方形 3610"/>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612" name="正方形/長方形 3612"/>
                        <wps:cNvSpPr/>
                        <wps:spPr>
                          <a:xfrm>
                            <a:off x="0" y="0"/>
                            <a:ext cx="2419950" cy="80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05" o:spid="_x0000_s1333" style="position:absolute;left:0;text-align:left;margin-left:241.45pt;margin-top:257pt;width:302.55pt;height:63.4pt;z-index:252400127" coordsize="38425,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">
                <v:group id="グループ化 3606" o:spid="_x0000_s1334" style="position:absolute;left:1570;top:336;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rect id="正方形/長方形 3607" o:spid="_x0000_s133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btMYA&#10;AADdAAAADwAAAGRycy9kb3ducmV2LnhtbESPQWvCQBSE74X+h+UVequbtKIldQ1FKBQiFBMpenvN&#10;PpNg9m3Irib+e7cgeBxm5htmkY6mFWfqXWNZQTyJQBCXVjdcKdgWXy/vIJxH1thaJgUXcpAuHx8W&#10;mGg78IbOua9EgLBLUEHtfZdI6cqaDLqJ7YiDd7C9QR9kX0nd4xDgppWvUTSTBhsOCzV2tKqpPOYn&#10;owD1ny12Zp1ldj/4n99VzNNTq9Tz0/j5AcLT6O/hW/tbK3ibRXP4f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btMYAAADdAAAADwAAAAAAAAAAAAAAAACYAgAAZHJz&#10;L2Rvd25yZXYueG1sUEsFBgAAAAAEAAQA9QAAAIsDAAAAAA==&#10;" fillcolor="#0070c0" strokecolor="black [3213]">
                    <v:fill r:id="rId126" o:title="" color2="white [3212]" type="pattern"/>
                  </v:rect>
                  <v:shape id="_x0000_s133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gsIA&#10;AADdAAAADwAAAGRycy9kb3ducmV2LnhtbERPz0vDMBS+C/4P4Q28yJbMQnHdsuEEQXAXq3h+JG9t&#10;t+alJHGt/vXmMPD48f3e7CbXiwuF2HnWsFwoEMTG244bDZ8fL/NHEDEhW+w9k4YfirDb3t5ssLJ+&#10;5He61KkROYRjhRralIZKymhachgXfiDO3NEHhynD0EgbcMzhrpcPSpXSYce5ocWBnlsy5/rbabBv&#10;p6+TCaMqfLHCQ73H33tTan03m57WIBJN6V98db9aDUWp8tz8Jj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2SCwgAAAN0AAAAPAAAAAAAAAAAAAAAAAJgCAABkcnMvZG93&#10;bnJldi54bWxQSwUGAAAAAAQABAD1AAAAhwM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609" o:spid="_x0000_s1337" style="position:absolute;left:13126;top:336;width:25299;height:2400"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rect id="正方形/長方形 3610" o:spid="_x0000_s1338"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9A8QA&#10;AADdAAAADwAAAGRycy9kb3ducmV2LnhtbERPy2oCMRTdC/5DuII7zYylIqNRpNRqaRG0Xbi8TO48&#10;NLkZJlHHfn2zKHR5OO/FqrNG3Kj1tWMF6TgBQZw7XXOp4PtrM5qB8AFZo3FMCh7kYbXs9xaYaXfn&#10;A92OoRQxhH2GCqoQmkxKn1dk0Y9dQxy5wrUWQ4RtKXWL9xhujZwkyVRarDk2VNjQS0X55Xi1Ct4f&#10;H7PiUpifz9PbPnk9P5vzdp0qNRx06zmIQF34F/+5d1rB0zSN++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PQPEAAAA3QAAAA8AAAAAAAAAAAAAAAAAmAIAAGRycy9k&#10;b3ducmV2LnhtbFBLBQYAAAAABAAEAPUAAACJAwAAAAA=&#10;" fillcolor="#f6f" strokecolor="black [3213]">
                    <v:fill r:id="rId26" o:title="" color2="white [3212]" type="pattern"/>
                  </v:rect>
                  <v:shape id="_x0000_s1339"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bwsUA&#10;AADdAAAADwAAAGRycy9kb3ducmV2LnhtbESPQUvDQBSE70L/w/IKXqTdpIFQ025LKxQEvRiL58fu&#10;M0nNvg27axP99a4geBxm5htmu59sL67kQ+dYQb7MQBBrZzpuFJxfT4s1iBCRDfaOScEXBdjvZjdb&#10;rIwb+YWudWxEgnCoUEEb41BJGXRLFsPSDcTJe3feYkzSN9J4HBPc9nKVZaW02HFaaHGgh5b0R/1p&#10;FZiny9tF+zErXHGPz/URv+90qdTtfDpsQESa4n/4r/1oFBRlnsPvm/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FvCxQAAAN0AAAAPAAAAAAAAAAAAAAAAAJgCAABkcnMv&#10;ZG93bnJldi54bWxQSwUGAAAAAAQABAD1AAAAigMAAAAA&#10;" filled="f" stroked="f">
                    <v:textbox inset="1mm,1mm,1mm,0">
                      <w:txbxContent>
                        <w:p w:rsidR="0021667C" w:rsidRPr="009D6915" w:rsidRDefault="0021667C" w:rsidP="00180553">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612" o:spid="_x0000_s1340" style="position:absolute;width:24199;height:8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0CMcA&#10;AADdAAAADwAAAGRycy9kb3ducmV2LnhtbESPQUvDQBSE74L/YXmCl2I3qVBK7LaIpZKDCNZ68Paa&#10;fc2mzb4N2Wcb/71bKHgcZuYbZr4cfKtO1McmsIF8nIEiroJtuDaw/Vw/zEBFQbbYBiYDvxRhubi9&#10;mWNhw5k/6LSRWiUIxwINOJGu0DpWjjzGceiIk7cPvUdJsq+17fGc4L7Vkyybao8NpwWHHb04qo6b&#10;H2/guxykPuSv8nbE0deodLvqfbUz5v5ueH4CJTTIf/jaLq2Bx2k+gcub9A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tAjHAAAA3QAAAA8AAAAAAAAAAAAAAAAAmAIAAGRy&#10;cy9kb3ducmV2LnhtbFBLBQYAAAAABAAEAPUAAACMAwAAAAA=&#10;" filled="f" strokecolor="black [3213]" strokeweight="1pt"/>
              </v:group>
            </w:pict>
          </mc:Fallback>
        </mc:AlternateContent>
      </w:r>
      <w:r w:rsidR="000F40DF" w:rsidRPr="000F40DF">
        <w:rPr>
          <w:noProof/>
        </w:rPr>
        <w:drawing>
          <wp:inline distT="0" distB="0" distL="0" distR="0">
            <wp:extent cx="5953825" cy="4123796"/>
            <wp:effectExtent l="0" t="0" r="0" b="0"/>
            <wp:docPr id="3792" name="図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180553" w:rsidRDefault="00180553" w:rsidP="00180553">
      <w:pPr>
        <w:pStyle w:val="aff1"/>
        <w:ind w:leftChars="100" w:left="210" w:rightChars="100" w:right="210"/>
        <w:rPr>
          <w:rFonts w:asciiTheme="minorEastAsia" w:eastAsiaTheme="minorEastAsia" w:hAnsiTheme="minorEastAsia"/>
        </w:rPr>
      </w:pPr>
    </w:p>
    <w:p w:rsidR="000516BC" w:rsidRPr="008D7AA4" w:rsidRDefault="000516BC" w:rsidP="000516BC">
      <w:pPr>
        <w:pStyle w:val="23"/>
        <w:pageBreakBefore/>
        <w:numPr>
          <w:ilvl w:val="0"/>
          <w:numId w:val="0"/>
        </w:numPr>
        <w:ind w:left="57"/>
      </w:pPr>
      <w:r>
        <w:rPr>
          <w:rFonts w:hint="eastAsia"/>
        </w:rPr>
        <w:lastRenderedPageBreak/>
        <w:t xml:space="preserve">　</w:t>
      </w:r>
      <w:bookmarkStart w:id="88" w:name="_Toc444713701"/>
      <w:r w:rsidR="001C7318">
        <w:rPr>
          <w:rFonts w:hint="eastAsia"/>
          <w:bdr w:val="single" w:sz="4" w:space="0" w:color="auto"/>
        </w:rPr>
        <w:t>４</w:t>
      </w:r>
      <w:r>
        <w:rPr>
          <w:rFonts w:hint="eastAsia"/>
        </w:rPr>
        <w:t xml:space="preserve">　</w:t>
      </w:r>
      <w:r w:rsidR="001C7318">
        <w:rPr>
          <w:rFonts w:hint="eastAsia"/>
        </w:rPr>
        <w:t>店舗の利用頻度</w:t>
      </w:r>
      <w:bookmarkEnd w:id="88"/>
    </w:p>
    <w:p w:rsidR="00963ED0" w:rsidRPr="00BE1C29" w:rsidRDefault="00963ED0" w:rsidP="00963ED0">
      <w:pPr>
        <w:pStyle w:val="6"/>
        <w:numPr>
          <w:ilvl w:val="0"/>
          <w:numId w:val="38"/>
        </w:numPr>
      </w:pPr>
      <w:bookmarkStart w:id="89" w:name="_Toc440658413"/>
      <w:bookmarkStart w:id="90" w:name="_Toc444713702"/>
      <w:r>
        <w:rPr>
          <w:rFonts w:hint="eastAsia"/>
        </w:rPr>
        <w:t>郊外型ショッピングセンター</w:t>
      </w:r>
      <w:bookmarkEnd w:id="89"/>
      <w:bookmarkEnd w:id="90"/>
    </w:p>
    <w:tbl>
      <w:tblPr>
        <w:tblStyle w:val="afff6"/>
        <w:tblW w:w="0" w:type="auto"/>
        <w:tblInd w:w="227" w:type="dxa"/>
        <w:tblLook w:val="04A0" w:firstRow="1" w:lastRow="0" w:firstColumn="1" w:lastColumn="0" w:noHBand="0" w:noVBand="1"/>
      </w:tblPr>
      <w:tblGrid>
        <w:gridCol w:w="9356"/>
      </w:tblGrid>
      <w:tr w:rsidR="00963ED0" w:rsidTr="00FA167A">
        <w:tc>
          <w:tcPr>
            <w:tcW w:w="9356" w:type="dxa"/>
            <w:tcBorders>
              <w:top w:val="nil"/>
              <w:left w:val="nil"/>
              <w:bottom w:val="nil"/>
              <w:right w:val="nil"/>
            </w:tcBorders>
          </w:tcPr>
          <w:p w:rsidR="001969CB" w:rsidRPr="00090708" w:rsidRDefault="001969CB" w:rsidP="001969CB">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930A19">
              <w:rPr>
                <w:rFonts w:asciiTheme="minorEastAsia" w:eastAsiaTheme="minorEastAsia" w:hAnsiTheme="minorEastAsia" w:hint="eastAsia"/>
              </w:rPr>
              <w:t>郊外型ショッピングセンターの利用頻度は、「月に１～３回」が</w:t>
            </w:r>
            <w:r>
              <w:rPr>
                <w:rFonts w:asciiTheme="minorEastAsia" w:eastAsiaTheme="minorEastAsia" w:hAnsiTheme="minorEastAsia" w:hint="eastAsia"/>
              </w:rPr>
              <w:t>43.9</w:t>
            </w:r>
            <w:r w:rsidRPr="00930A19">
              <w:rPr>
                <w:rFonts w:asciiTheme="minorEastAsia" w:eastAsiaTheme="minorEastAsia" w:hAnsiTheme="minorEastAsia" w:hint="eastAsia"/>
              </w:rPr>
              <w:t>％で最も</w:t>
            </w:r>
            <w:r w:rsidR="002874EB">
              <w:rPr>
                <w:rFonts w:asciiTheme="minorEastAsia" w:eastAsiaTheme="minorEastAsia" w:hAnsiTheme="minorEastAsia" w:hint="eastAsia"/>
              </w:rPr>
              <w:t>多</w:t>
            </w:r>
            <w:r w:rsidR="00AB54B2">
              <w:rPr>
                <w:rFonts w:asciiTheme="minorEastAsia" w:eastAsiaTheme="minorEastAsia" w:hAnsiTheme="minorEastAsia" w:hint="eastAsia"/>
              </w:rPr>
              <w:t>く</w:t>
            </w:r>
            <w:r w:rsidRPr="00930A19">
              <w:rPr>
                <w:rFonts w:asciiTheme="minorEastAsia" w:eastAsiaTheme="minorEastAsia" w:hAnsiTheme="minorEastAsia" w:hint="eastAsia"/>
              </w:rPr>
              <w:t>なっている。以下「</w:t>
            </w:r>
            <w:r>
              <w:rPr>
                <w:rFonts w:asciiTheme="minorEastAsia" w:eastAsiaTheme="minorEastAsia" w:hAnsiTheme="minorEastAsia" w:hint="eastAsia"/>
              </w:rPr>
              <w:t>ほとんど利用しない</w:t>
            </w:r>
            <w:r w:rsidRPr="00930A19">
              <w:rPr>
                <w:rFonts w:asciiTheme="minorEastAsia" w:eastAsiaTheme="minorEastAsia" w:hAnsiTheme="minorEastAsia" w:hint="eastAsia"/>
              </w:rPr>
              <w:t>」が</w:t>
            </w:r>
            <w:r>
              <w:rPr>
                <w:rFonts w:asciiTheme="minorEastAsia" w:eastAsiaTheme="minorEastAsia" w:hAnsiTheme="minorEastAsia" w:hint="eastAsia"/>
              </w:rPr>
              <w:t>27.1</w:t>
            </w:r>
            <w:r w:rsidRPr="00930A19">
              <w:rPr>
                <w:rFonts w:asciiTheme="minorEastAsia" w:eastAsiaTheme="minorEastAsia" w:hAnsiTheme="minorEastAsia" w:hint="eastAsia"/>
              </w:rPr>
              <w:t>％、「</w:t>
            </w:r>
            <w:r>
              <w:rPr>
                <w:rFonts w:asciiTheme="minorEastAsia" w:eastAsiaTheme="minorEastAsia" w:hAnsiTheme="minorEastAsia" w:hint="eastAsia"/>
              </w:rPr>
              <w:t>週１～２回程度</w:t>
            </w:r>
            <w:r w:rsidRPr="00930A19">
              <w:rPr>
                <w:rFonts w:asciiTheme="minorEastAsia" w:eastAsiaTheme="minorEastAsia" w:hAnsiTheme="minorEastAsia" w:hint="eastAsia"/>
              </w:rPr>
              <w:t>」が</w:t>
            </w:r>
            <w:r>
              <w:rPr>
                <w:rFonts w:asciiTheme="minorEastAsia" w:eastAsiaTheme="minorEastAsia" w:hAnsiTheme="minorEastAsia" w:hint="eastAsia"/>
              </w:rPr>
              <w:t>18.3</w:t>
            </w:r>
            <w:r w:rsidRPr="00930A19">
              <w:rPr>
                <w:rFonts w:asciiTheme="minorEastAsia" w:eastAsiaTheme="minorEastAsia" w:hAnsiTheme="minorEastAsia" w:hint="eastAsia"/>
              </w:rPr>
              <w:t>％、「週３～４回程度」が</w:t>
            </w:r>
            <w:r>
              <w:rPr>
                <w:rFonts w:asciiTheme="minorEastAsia" w:eastAsiaTheme="minorEastAsia" w:hAnsiTheme="minorEastAsia" w:hint="eastAsia"/>
              </w:rPr>
              <w:t>8.0</w:t>
            </w:r>
            <w:r w:rsidRPr="00930A19">
              <w:rPr>
                <w:rFonts w:asciiTheme="minorEastAsia" w:eastAsiaTheme="minorEastAsia" w:hAnsiTheme="minorEastAsia" w:hint="eastAsia"/>
              </w:rPr>
              <w:t>％、「ほとんど毎日」が</w:t>
            </w:r>
            <w:r>
              <w:rPr>
                <w:rFonts w:asciiTheme="minorEastAsia" w:eastAsiaTheme="minorEastAsia" w:hAnsiTheme="minorEastAsia" w:hint="eastAsia"/>
              </w:rPr>
              <w:t>2.6</w:t>
            </w:r>
            <w:r w:rsidRPr="00930A19">
              <w:rPr>
                <w:rFonts w:asciiTheme="minorEastAsia" w:eastAsiaTheme="minorEastAsia" w:hAnsiTheme="minorEastAsia" w:hint="eastAsia"/>
              </w:rPr>
              <w:t>％となっている。</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930A19">
              <w:rPr>
                <w:rFonts w:asciiTheme="minorEastAsia" w:eastAsiaTheme="minorEastAsia" w:hAnsiTheme="minorEastAsia" w:hint="eastAsia"/>
              </w:rPr>
              <w:t>「ほとんど毎日」、「週３～４回程度」及び「週１～２回程度」を合わせた</w:t>
            </w:r>
            <w:r w:rsidR="00ED7221">
              <w:rPr>
                <w:rFonts w:asciiTheme="minorEastAsia" w:eastAsiaTheme="minorEastAsia" w:hAnsiTheme="minorEastAsia" w:hint="eastAsia"/>
              </w:rPr>
              <w:t>『</w:t>
            </w:r>
            <w:r w:rsidRPr="00930A19">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930A19">
              <w:rPr>
                <w:rFonts w:asciiTheme="minorEastAsia" w:eastAsiaTheme="minorEastAsia" w:hAnsiTheme="minorEastAsia" w:hint="eastAsia"/>
              </w:rPr>
              <w:t>が</w:t>
            </w:r>
            <w:r>
              <w:rPr>
                <w:rFonts w:asciiTheme="minorEastAsia" w:eastAsiaTheme="minorEastAsia" w:hAnsiTheme="minorEastAsia" w:hint="eastAsia"/>
              </w:rPr>
              <w:t>28.9</w:t>
            </w:r>
            <w:r w:rsidRPr="00930A19">
              <w:rPr>
                <w:rFonts w:asciiTheme="minorEastAsia" w:eastAsiaTheme="minorEastAsia" w:hAnsiTheme="minorEastAsia" w:hint="eastAsia"/>
              </w:rPr>
              <w:t>％となっている。</w:t>
            </w:r>
          </w:p>
          <w:p w:rsidR="001969CB" w:rsidRPr="00090708" w:rsidRDefault="001969CB" w:rsidP="001969CB">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1969CB" w:rsidRDefault="001969CB" w:rsidP="001969CB">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00ED7221">
              <w:rPr>
                <w:rFonts w:asciiTheme="minorEastAsia" w:eastAsiaTheme="minorEastAsia" w:hAnsiTheme="minorEastAsia" w:hint="eastAsia"/>
              </w:rPr>
              <w:t>『</w:t>
            </w:r>
            <w:r w:rsidRPr="00075233">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075233">
              <w:rPr>
                <w:rFonts w:asciiTheme="minorEastAsia" w:eastAsiaTheme="minorEastAsia" w:hAnsiTheme="minorEastAsia" w:hint="eastAsia"/>
              </w:rPr>
              <w:t>は、［</w:t>
            </w:r>
            <w:r>
              <w:rPr>
                <w:rFonts w:asciiTheme="minorEastAsia" w:eastAsiaTheme="minorEastAsia" w:hAnsiTheme="minorEastAsia" w:hint="eastAsia"/>
              </w:rPr>
              <w:t>高齢者</w:t>
            </w:r>
            <w:r w:rsidRPr="00075233">
              <w:rPr>
                <w:rFonts w:asciiTheme="minorEastAsia" w:eastAsiaTheme="minorEastAsia" w:hAnsiTheme="minorEastAsia" w:hint="eastAsia"/>
              </w:rPr>
              <w:t>］が</w:t>
            </w:r>
            <w:r>
              <w:rPr>
                <w:rFonts w:asciiTheme="minorEastAsia" w:eastAsiaTheme="minorEastAsia" w:hAnsiTheme="minorEastAsia" w:hint="eastAsia"/>
              </w:rPr>
              <w:t>28.9％と、</w:t>
            </w:r>
            <w:r w:rsidRPr="00075233">
              <w:rPr>
                <w:rFonts w:asciiTheme="minorEastAsia" w:eastAsiaTheme="minorEastAsia" w:hAnsiTheme="minorEastAsia" w:hint="eastAsia"/>
              </w:rPr>
              <w:t>［</w:t>
            </w:r>
            <w:r>
              <w:rPr>
                <w:rFonts w:asciiTheme="minorEastAsia" w:eastAsiaTheme="minorEastAsia" w:hAnsiTheme="minorEastAsia" w:hint="eastAsia"/>
              </w:rPr>
              <w:t>小学生世帯</w:t>
            </w:r>
            <w:r w:rsidRPr="00075233">
              <w:rPr>
                <w:rFonts w:asciiTheme="minorEastAsia" w:eastAsiaTheme="minorEastAsia" w:hAnsiTheme="minorEastAsia" w:hint="eastAsia"/>
              </w:rPr>
              <w:t>］</w:t>
            </w:r>
            <w:r>
              <w:rPr>
                <w:rFonts w:asciiTheme="minorEastAsia" w:eastAsiaTheme="minorEastAsia" w:hAnsiTheme="minorEastAsia" w:hint="eastAsia"/>
              </w:rPr>
              <w:t>（25.4％）に比べて3.5ポイント高くなっている</w:t>
            </w:r>
            <w:r w:rsidRPr="00075233">
              <w:rPr>
                <w:rFonts w:asciiTheme="minorEastAsia" w:eastAsiaTheme="minorEastAsia" w:hAnsiTheme="minorEastAsia" w:hint="eastAsia"/>
              </w:rPr>
              <w:t>。</w:t>
            </w:r>
          </w:p>
          <w:p w:rsidR="00963ED0" w:rsidRPr="0050692B" w:rsidRDefault="001969CB" w:rsidP="001969CB">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●「ほとんど利用しない」</w:t>
            </w:r>
            <w:r w:rsidRPr="00075233">
              <w:rPr>
                <w:rFonts w:asciiTheme="minorEastAsia" w:eastAsiaTheme="minorEastAsia" w:hAnsiTheme="minorEastAsia" w:hint="eastAsia"/>
              </w:rPr>
              <w:t>は、［</w:t>
            </w:r>
            <w:r>
              <w:rPr>
                <w:rFonts w:asciiTheme="minorEastAsia" w:eastAsiaTheme="minorEastAsia" w:hAnsiTheme="minorEastAsia" w:hint="eastAsia"/>
              </w:rPr>
              <w:t>高齢者］が27.1％と、</w:t>
            </w:r>
            <w:r w:rsidRPr="00075233">
              <w:rPr>
                <w:rFonts w:asciiTheme="minorEastAsia" w:eastAsiaTheme="minorEastAsia" w:hAnsiTheme="minorEastAsia" w:hint="eastAsia"/>
              </w:rPr>
              <w:t>［</w:t>
            </w:r>
            <w:r>
              <w:rPr>
                <w:rFonts w:asciiTheme="minorEastAsia" w:eastAsiaTheme="minorEastAsia" w:hAnsiTheme="minorEastAsia" w:hint="eastAsia"/>
              </w:rPr>
              <w:t>小学生世帯</w:t>
            </w:r>
            <w:r w:rsidRPr="00075233">
              <w:rPr>
                <w:rFonts w:asciiTheme="minorEastAsia" w:eastAsiaTheme="minorEastAsia" w:hAnsiTheme="minorEastAsia" w:hint="eastAsia"/>
              </w:rPr>
              <w:t>］</w:t>
            </w:r>
            <w:r>
              <w:rPr>
                <w:rFonts w:asciiTheme="minorEastAsia" w:eastAsiaTheme="minorEastAsia" w:hAnsiTheme="minorEastAsia" w:hint="eastAsia"/>
              </w:rPr>
              <w:t>（13.8％）</w:t>
            </w:r>
            <w:r w:rsidRPr="00614E2D">
              <w:rPr>
                <w:rFonts w:asciiTheme="minorEastAsia" w:eastAsiaTheme="minorEastAsia" w:hAnsiTheme="minorEastAsia" w:hint="eastAsia"/>
              </w:rPr>
              <w:t>に比べて</w:t>
            </w:r>
            <w:r>
              <w:rPr>
                <w:rFonts w:asciiTheme="minorEastAsia" w:eastAsiaTheme="minorEastAsia" w:hAnsiTheme="minorEastAsia" w:hint="eastAsia"/>
              </w:rPr>
              <w:t>13.3ポイント高くなっている</w:t>
            </w:r>
            <w:r w:rsidRPr="00075233">
              <w:rPr>
                <w:rFonts w:asciiTheme="minorEastAsia" w:eastAsiaTheme="minorEastAsia" w:hAnsiTheme="minorEastAsia" w:hint="eastAsia"/>
              </w:rPr>
              <w:t>。</w:t>
            </w:r>
          </w:p>
        </w:tc>
      </w:tr>
    </w:tbl>
    <w:p w:rsidR="00963ED0" w:rsidRDefault="00963ED0" w:rsidP="0016265A">
      <w:pPr>
        <w:pStyle w:val="aff1"/>
        <w:ind w:leftChars="100" w:left="210" w:rightChars="100" w:right="210" w:firstLine="240"/>
        <w:rPr>
          <w:rFonts w:asciiTheme="majorEastAsia" w:eastAsiaTheme="majorEastAsia" w:hAnsiTheme="majorEastAsia"/>
          <w:sz w:val="24"/>
        </w:rPr>
      </w:pPr>
    </w:p>
    <w:p w:rsidR="00D93480" w:rsidRDefault="00963ED0" w:rsidP="00963ED0">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6962EA">
        <w:rPr>
          <w:rFonts w:ascii="HGｺﾞｼｯｸE" w:eastAsia="HGｺﾞｼｯｸE" w:hAnsi="HGｺﾞｼｯｸE" w:hint="eastAsia"/>
        </w:rPr>
        <w:t>－10－15</w:t>
      </w:r>
      <w:r w:rsidR="006962EA" w:rsidRPr="003B2CF0">
        <w:rPr>
          <w:rFonts w:ascii="HGｺﾞｼｯｸE" w:eastAsia="HGｺﾞｼｯｸE" w:hAnsi="HGｺﾞｼｯｸE" w:hint="eastAsia"/>
        </w:rPr>
        <w:t xml:space="preserve">　</w:t>
      </w:r>
      <w:r w:rsidRPr="003B2CF0">
        <w:rPr>
          <w:rFonts w:ascii="HGｺﾞｼｯｸE" w:eastAsia="HGｺﾞｼｯｸE" w:hAnsi="HGｺﾞｼｯｸE" w:hint="eastAsia"/>
        </w:rPr>
        <w:t xml:space="preserve">　</w:t>
      </w:r>
      <w:r>
        <w:rPr>
          <w:rFonts w:ascii="HGｺﾞｼｯｸE" w:eastAsia="HGｺﾞｼｯｸE" w:hAnsi="HGｺﾞｼｯｸE" w:hint="eastAsia"/>
        </w:rPr>
        <w:t>郊外型ショッピングセンターの利用頻度</w:t>
      </w:r>
    </w:p>
    <w:p w:rsidR="00963ED0" w:rsidRDefault="009805E9" w:rsidP="00963ED0">
      <w:pPr>
        <w:pStyle w:val="aff1"/>
        <w:ind w:leftChars="0" w:left="0" w:firstLineChars="0" w:firstLine="0"/>
        <w:jc w:val="center"/>
        <w:rPr>
          <w:rFonts w:ascii="HGｺﾞｼｯｸE" w:eastAsia="HGｺﾞｼｯｸE" w:hAnsi="HGｺﾞｼｯｸE"/>
        </w:rPr>
      </w:pPr>
      <w:r w:rsidRPr="009805E9">
        <w:rPr>
          <w:noProof/>
        </w:rPr>
        <w:drawing>
          <wp:anchor distT="0" distB="0" distL="114300" distR="114300" simplePos="0" relativeHeight="251566995" behindDoc="0" locked="0" layoutInCell="1" allowOverlap="1" wp14:anchorId="672D60BD" wp14:editId="52E5272C">
            <wp:simplePos x="0" y="0"/>
            <wp:positionH relativeFrom="column">
              <wp:posOffset>-4750</wp:posOffset>
            </wp:positionH>
            <wp:positionV relativeFrom="paragraph">
              <wp:posOffset>191135</wp:posOffset>
            </wp:positionV>
            <wp:extent cx="5969000" cy="2362200"/>
            <wp:effectExtent l="0" t="0" r="0" b="0"/>
            <wp:wrapNone/>
            <wp:docPr id="3525" name="図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90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ED0">
        <w:rPr>
          <w:rFonts w:ascii="HGｺﾞｼｯｸE" w:eastAsia="HGｺﾞｼｯｸE" w:hAnsi="HGｺﾞｼｯｸE" w:hint="eastAsia"/>
        </w:rPr>
        <w:t>（</w:t>
      </w:r>
      <w:r w:rsidR="00D93480">
        <w:rPr>
          <w:rFonts w:ascii="HGｺﾞｼｯｸE" w:eastAsia="HGｺﾞｼｯｸE" w:hAnsi="HGｺﾞｼｯｸE" w:hint="eastAsia"/>
        </w:rPr>
        <w:t>小学生世帯との比較</w:t>
      </w:r>
      <w:r w:rsidR="00963ED0">
        <w:rPr>
          <w:rFonts w:ascii="HGｺﾞｼｯｸE" w:eastAsia="HGｺﾞｼｯｸE" w:hAnsi="HGｺﾞｼｯｸE" w:hint="eastAsia"/>
        </w:rPr>
        <w:t>）</w:t>
      </w:r>
    </w:p>
    <w:p w:rsidR="00963ED0" w:rsidRPr="00B42625" w:rsidRDefault="00963ED0" w:rsidP="00963ED0">
      <w:pPr>
        <w:pStyle w:val="aff1"/>
        <w:ind w:leftChars="0" w:left="0" w:firstLineChars="0" w:firstLine="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26702B" w:rsidP="00963ED0">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2537343" behindDoc="0" locked="0" layoutInCell="1" allowOverlap="1" wp14:anchorId="69D513DA" wp14:editId="2E6772EE">
                <wp:simplePos x="0" y="0"/>
                <wp:positionH relativeFrom="column">
                  <wp:posOffset>1746474</wp:posOffset>
                </wp:positionH>
                <wp:positionV relativeFrom="paragraph">
                  <wp:posOffset>81280</wp:posOffset>
                </wp:positionV>
                <wp:extent cx="141480" cy="1222283"/>
                <wp:effectExtent l="0" t="6985" r="23495" b="23495"/>
                <wp:wrapNone/>
                <wp:docPr id="3901" name="右中かっこ 3901"/>
                <wp:cNvGraphicFramePr/>
                <a:graphic xmlns:a="http://schemas.openxmlformats.org/drawingml/2006/main">
                  <a:graphicData uri="http://schemas.microsoft.com/office/word/2010/wordprocessingShape">
                    <wps:wsp>
                      <wps:cNvSpPr/>
                      <wps:spPr>
                        <a:xfrm rot="5400000">
                          <a:off x="0" y="0"/>
                          <a:ext cx="141480" cy="1222283"/>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901" o:spid="_x0000_s1026" type="#_x0000_t88" style="position:absolute;left:0;text-align:left;margin-left:137.5pt;margin-top:6.4pt;width:11.15pt;height:96.25pt;rotation:90;z-index:25253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" adj="208" strokecolor="black [3213]" strokeweight="1.5pt"/>
            </w:pict>
          </mc:Fallback>
        </mc:AlternateContent>
      </w:r>
    </w:p>
    <w:p w:rsidR="00963ED0" w:rsidRPr="00B93E52" w:rsidRDefault="00963ED0" w:rsidP="00963ED0">
      <w:pPr>
        <w:pStyle w:val="aff1"/>
        <w:ind w:leftChars="100" w:left="210" w:rightChars="100" w:right="210"/>
        <w:rPr>
          <w:rFonts w:ascii="HGｺﾞｼｯｸE" w:eastAsia="HGｺﾞｼｯｸE" w:hAnsi="HGｺﾞｼｯｸE"/>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D25534" w:rsidP="00963ED0">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39391" behindDoc="0" locked="0" layoutInCell="1" allowOverlap="1" wp14:anchorId="0704FF72" wp14:editId="65C859E8">
                <wp:simplePos x="0" y="0"/>
                <wp:positionH relativeFrom="column">
                  <wp:posOffset>1404290</wp:posOffset>
                </wp:positionH>
                <wp:positionV relativeFrom="paragraph">
                  <wp:posOffset>91440</wp:posOffset>
                </wp:positionV>
                <wp:extent cx="2374265" cy="229870"/>
                <wp:effectExtent l="0" t="0" r="9525" b="0"/>
                <wp:wrapNone/>
                <wp:docPr id="3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41" type="#_x0000_t202" style="position:absolute;left:0;text-align:left;margin-left:110.55pt;margin-top:7.2pt;width:186.95pt;height:18.1pt;z-index:252539391;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" stroked="f">
                <v:textbox inset="0,0,0,0">
                  <w:txbxContent>
                    <w:p w:rsidR="0021667C" w:rsidRPr="00D25534" w:rsidRDefault="0021667C">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963ED0" w:rsidRPr="00024333" w:rsidRDefault="00D25534" w:rsidP="00963ED0">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41439" behindDoc="0" locked="0" layoutInCell="1" allowOverlap="1" wp14:anchorId="19BCC564" wp14:editId="79ED3CD4">
                <wp:simplePos x="0" y="0"/>
                <wp:positionH relativeFrom="column">
                  <wp:posOffset>1670521</wp:posOffset>
                </wp:positionH>
                <wp:positionV relativeFrom="paragraph">
                  <wp:posOffset>196437</wp:posOffset>
                </wp:positionV>
                <wp:extent cx="141605" cy="1067878"/>
                <wp:effectExtent l="0" t="5715" r="24130" b="24130"/>
                <wp:wrapNone/>
                <wp:docPr id="3903" name="右中かっこ 3903"/>
                <wp:cNvGraphicFramePr/>
                <a:graphic xmlns:a="http://schemas.openxmlformats.org/drawingml/2006/main">
                  <a:graphicData uri="http://schemas.microsoft.com/office/word/2010/wordprocessingShape">
                    <wps:wsp>
                      <wps:cNvSpPr/>
                      <wps:spPr>
                        <a:xfrm rot="5400000">
                          <a:off x="0" y="0"/>
                          <a:ext cx="141605" cy="1067878"/>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903" o:spid="_x0000_s1026" type="#_x0000_t88" style="position:absolute;left:0;text-align:left;margin-left:131.55pt;margin-top:15.45pt;width:11.15pt;height:84.1pt;rotation:90;z-index:252541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" adj="239" strokecolor="black [3213]" strokeweight="1.5pt"/>
            </w:pict>
          </mc:Fallback>
        </mc:AlternateContent>
      </w: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D25534" w:rsidP="00963ED0">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42463" behindDoc="0" locked="0" layoutInCell="1" allowOverlap="1" wp14:anchorId="25F83CF2" wp14:editId="3F46C88F">
                <wp:simplePos x="0" y="0"/>
                <wp:positionH relativeFrom="column">
                  <wp:posOffset>1338804</wp:posOffset>
                </wp:positionH>
                <wp:positionV relativeFrom="paragraph">
                  <wp:posOffset>135255</wp:posOffset>
                </wp:positionV>
                <wp:extent cx="2374265" cy="229870"/>
                <wp:effectExtent l="0" t="0" r="9525" b="0"/>
                <wp:wrapNone/>
                <wp:docPr id="3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D25534">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42" type="#_x0000_t202" style="position:absolute;left:0;text-align:left;margin-left:105.4pt;margin-top:10.65pt;width:186.95pt;height:18.1pt;z-index:252542463;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" stroked="f">
                <v:textbox inset="0,0,0,0">
                  <w:txbxContent>
                    <w:p w:rsidR="0021667C" w:rsidRPr="00D25534" w:rsidRDefault="0021667C" w:rsidP="00D25534">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963ED0" w:rsidRDefault="00963ED0" w:rsidP="00963ED0">
      <w:pPr>
        <w:pStyle w:val="aff1"/>
        <w:ind w:leftChars="100" w:left="210" w:rightChars="100" w:right="210"/>
        <w:rPr>
          <w:rFonts w:asciiTheme="minorEastAsia" w:eastAsiaTheme="minorEastAsia" w:hAnsiTheme="minorEastAsia"/>
        </w:rPr>
      </w:pPr>
    </w:p>
    <w:p w:rsidR="00963ED0" w:rsidRDefault="00FE471E" w:rsidP="00963ED0">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536319" behindDoc="0" locked="0" layoutInCell="1" allowOverlap="1" wp14:anchorId="6002A2B6" wp14:editId="6028FB14">
                <wp:simplePos x="0" y="0"/>
                <wp:positionH relativeFrom="column">
                  <wp:posOffset>1343660</wp:posOffset>
                </wp:positionH>
                <wp:positionV relativeFrom="paragraph">
                  <wp:posOffset>84785</wp:posOffset>
                </wp:positionV>
                <wp:extent cx="5034915" cy="647700"/>
                <wp:effectExtent l="0" t="0" r="0" b="19050"/>
                <wp:wrapNone/>
                <wp:docPr id="3526" name="グループ化 3526"/>
                <wp:cNvGraphicFramePr/>
                <a:graphic xmlns:a="http://schemas.openxmlformats.org/drawingml/2006/main">
                  <a:graphicData uri="http://schemas.microsoft.com/office/word/2010/wordprocessingGroup">
                    <wpg:wgp>
                      <wpg:cNvGrpSpPr/>
                      <wpg:grpSpPr>
                        <a:xfrm>
                          <a:off x="0" y="0"/>
                          <a:ext cx="5034915" cy="647700"/>
                          <a:chOff x="0" y="0"/>
                          <a:chExt cx="5035024" cy="648000"/>
                        </a:xfrm>
                      </wpg:grpSpPr>
                      <wpg:grpSp>
                        <wpg:cNvPr id="3741" name="グループ化 3741"/>
                        <wpg:cNvGrpSpPr/>
                        <wpg:grpSpPr>
                          <a:xfrm>
                            <a:off x="140677" y="37238"/>
                            <a:ext cx="1985645" cy="240030"/>
                            <a:chOff x="0" y="0"/>
                            <a:chExt cx="1987636" cy="241051"/>
                          </a:xfrm>
                        </wpg:grpSpPr>
                        <wps:wsp>
                          <wps:cNvPr id="3749" name="正方形/長方形 3749"/>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9805E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3887" name="グループ化 3887"/>
                        <wpg:cNvGrpSpPr/>
                        <wpg:grpSpPr>
                          <a:xfrm>
                            <a:off x="1539171" y="37238"/>
                            <a:ext cx="1985645" cy="240030"/>
                            <a:chOff x="0" y="0"/>
                            <a:chExt cx="1987636" cy="241051"/>
                          </a:xfrm>
                        </wpg:grpSpPr>
                        <wps:wsp>
                          <wps:cNvPr id="3888" name="正方形/長方形 3888"/>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3890" name="グループ化 3890"/>
                        <wpg:cNvGrpSpPr/>
                        <wpg:grpSpPr>
                          <a:xfrm>
                            <a:off x="3049379" y="33101"/>
                            <a:ext cx="1985645" cy="240030"/>
                            <a:chOff x="0" y="0"/>
                            <a:chExt cx="1987635" cy="241051"/>
                          </a:xfrm>
                        </wpg:grpSpPr>
                        <wps:wsp>
                          <wps:cNvPr id="3891"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3892" name="正方形/長方形 3892"/>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93" name="正方形/長方形 3893"/>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94" name="グループ化 3894"/>
                        <wpg:cNvGrpSpPr/>
                        <wpg:grpSpPr>
                          <a:xfrm>
                            <a:off x="140677" y="322729"/>
                            <a:ext cx="1985645" cy="240030"/>
                            <a:chOff x="0" y="0"/>
                            <a:chExt cx="1987636" cy="241051"/>
                          </a:xfrm>
                        </wpg:grpSpPr>
                        <wps:wsp>
                          <wps:cNvPr id="3895" name="正方形/長方形 3895"/>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3897" name="グループ化 3897"/>
                        <wpg:cNvGrpSpPr/>
                        <wpg:grpSpPr>
                          <a:xfrm>
                            <a:off x="1535033" y="318592"/>
                            <a:ext cx="1985645" cy="240030"/>
                            <a:chOff x="0" y="0"/>
                            <a:chExt cx="1987636" cy="241051"/>
                          </a:xfrm>
                        </wpg:grpSpPr>
                        <wps:wsp>
                          <wps:cNvPr id="3898" name="正方形/長方形 3898"/>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3526" o:spid="_x0000_s1343" style="position:absolute;left:0;text-align:left;margin-left:105.8pt;margin-top:6.7pt;width:396.45pt;height:51pt;z-index:252536319"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">
                <v:group id="グループ化 3741" o:spid="_x0000_s1344"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rect id="正方形/長方形 3749" o:spid="_x0000_s134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XOMcA&#10;AADdAAAADwAAAGRycy9kb3ducmV2LnhtbESPQWvCQBSE70L/w/IKvemm2qpN3UgRii0IYqIHb4/s&#10;a5KafRuyG43/3i0UPA4z8w2zWPamFmdqXWVZwfMoAkGcW11xoWCffQ7nIJxH1lhbJgVXcrBMHgYL&#10;jLW98I7OqS9EgLCLUUHpfRNL6fKSDLqRbYiD92Nbgz7ItpC6xUuAm1qOo2gqDVYcFkpsaFVSfko7&#10;o+A7lbze6dduelhvsvE2PZ5+s6NST4/9xzsIT72/h//bX1rBZPbyBn9vwhO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9VzjHAAAA3QAAAA8AAAAAAAAAAAAAAAAAmAIAAGRy&#10;cy9kb3ducmV2LnhtbFBLBQYAAAAABAAEAPUAAACMAwAAAAA=&#10;" fillcolor="#00b0f0" strokecolor="black [3213]">
                    <v:fill r:id="rId27" o:title="" color2="white [3212]" type="pattern"/>
                  </v:rect>
                  <v:shape id="_x0000_s134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N+sUA&#10;AADdAAAADwAAAGRycy9kb3ducmV2LnhtbESPQUvDQBSE74L/YXkFL9JuaiCkabfFCoJgL0bx/Nh9&#10;TdJm34bdtYn+ercgeBxm5htms5tsLy7kQ+dYwXKRgSDWznTcKPh4f56XIEJENtg7JgXfFGC3vb3Z&#10;YGXcyG90qWMjEoRDhQraGIdKyqBbshgWbiBO3tF5izFJ30jjcUxw28uHLCukxY7TQosDPbWkz/WX&#10;VWBeT58n7ccsd/kKD/Uef+51odTdbHpcg4g0xf/wX/vFKMjLsoDr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s36xQAAAN0AAAAPAAAAAAAAAAAAAAAAAJgCAABkcnMv&#10;ZG93bnJldi54bWxQSwUGAAAAAAQABAD1AAAAigMAAAAA&#10;" filled="f" stroked="f">
                    <v:textbox inset="1mm,1mm,1mm,0">
                      <w:txbxContent>
                        <w:p w:rsidR="0021667C" w:rsidRPr="009D6915" w:rsidRDefault="0021667C" w:rsidP="009805E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3887" o:spid="_x0000_s1347"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rect id="正方形/長方形 3888" o:spid="_x0000_s134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ScQA&#10;AADdAAAADwAAAGRycy9kb3ducmV2LnhtbERPy2oCMRTdF/oP4Rbc1YxKyzAaRYqPSkWoddHlZXLn&#10;ocnNMIk6+vXNouDycN6TWWeNuFDra8cKBv0EBHHudM2lgsPP8jUF4QOyRuOYFNzIw2z6/DTBTLsr&#10;f9NlH0oRQ9hnqKAKocmk9HlFFn3fNcSRK1xrMUTYllK3eI3h1shhkrxLizXHhgob+qgoP+3PVsHm&#10;9pUWp8Lct7+rXbI4vpnjej5QqvfSzccgAnXhIf53f2oFozSNc+Ob+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P0nEAAAA3QAAAA8AAAAAAAAAAAAAAAAAmAIAAGRycy9k&#10;b3ducmV2LnhtbFBLBQYAAAAABAAEAPUAAACJAwAAAAA=&#10;" fillcolor="#f6f" strokecolor="black [3213]">
                    <v:fill r:id="rId26" o:title="" color2="white [3212]" type="pattern"/>
                  </v:rect>
                  <v:shape id="_x0000_s134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ZiMYA&#10;AADdAAAADwAAAGRycy9kb3ducmV2LnhtbESPQWvCQBSE74X+h+UVeil1UwMSo6u0glDQS9PS82P3&#10;mcRm34bd1aT99a5Q8DjMzDfMcj3aTpzJh9axgpdJBoJYO9NyreDrc/tcgAgR2WDnmBT8UoD16v5u&#10;iaVxA3/QuYq1SBAOJSpoYuxLKYNuyGKYuJ44eQfnLcYkfS2NxyHBbSenWTaTFltOCw32tGlI/1Qn&#10;q8Dsjt9H7Ycsd/kc99Ub/j3pmVKPD+PrAkSkMd7C/+13oyAvijl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1ZiMYAAADdAAAADwAAAAAAAAAAAAAAAACYAgAAZHJz&#10;L2Rvd25yZXYueG1sUEsFBgAAAAAEAAQA9QAAAIsDAAAAAA==&#10;" filled="f" stroked="f">
                    <v:textbox inset="1mm,1mm,1mm,0">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3890" o:spid="_x0000_s1350"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shape id="_x0000_s135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DU8UA&#10;AADdAAAADwAAAGRycy9kb3ducmV2LnhtbESPQWsCMRSE7wX/Q3hCL6VmdUF0axQVhEJ76VY8P5LX&#10;3bWblyWJ7uqvbwqFHoeZ+YZZbQbbiiv50DhWMJ1kIIi1Mw1XCo6fh+cFiBCRDbaOScGNAmzWo4cV&#10;Fsb1/EHXMlYiQTgUqKCOsSukDLomi2HiOuLkfTlvMSbpK2k89gluWznLsrm02HBaqLGjfU36u7xY&#10;BebtfDpr32e5y5f4Xu7w/qTnSj2Oh+0LiEhD/A//tV+NgnyxnML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sNTxQAAAN0AAAAPAAAAAAAAAAAAAAAAAJgCAABkcnMv&#10;ZG93bnJldi54bWxQSwUGAAAAAAQABAD1AAAAigMAAAAA&#10;" filled="f" stroked="f">
                    <v:textbox inset="1mm,1mm,1mm,0">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3892" o:spid="_x0000_s1352"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P18QA&#10;AADdAAAADwAAAGRycy9kb3ducmV2LnhtbESPQWvCQBSE7wX/w/KE3urGFItGVymlQaGnRsHrY/eZ&#10;BLNvQ3aN67/vFgo9DjPzDbPZRduJkQbfOlYwn2UgiLUzLdcKTsfyZQnCB2SDnWNS8CAPu+3kaYOF&#10;cXf+prEKtUgQ9gUqaELoCym9bsiin7meOHkXN1gMSQ61NAPeE9x2Ms+yN2mx5bTQYE8fDelrdbMK&#10;yn05VvHxGXWfkc5v5f5rvjgr9TyN72sQgWL4D/+1D0bB63KV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z9fEAAAA3QAAAA8AAAAAAAAAAAAAAAAAmAIAAGRycy9k&#10;b3ducmV2LnhtbFBLBQYAAAAABAAEAPUAAACJAwAAAAA=&#10;" fillcolor="#7030a0" strokecolor="black [3213]">
                    <v:fill r:id="rId25" o:title="" color2="white [3212]" type="pattern"/>
                  </v:rect>
                </v:group>
                <v:rect id="正方形/長方形 3893" o:spid="_x0000_s1353"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AsgA&#10;AADdAAAADwAAAGRycy9kb3ducmV2LnhtbESPQWvCQBSE74X+h+UVvEjdqFBs6iqiWHIoBbU99PbM&#10;vmZTs29D9lXTf98tFDwOM/MNM1/2vlFn6mId2MB4lIEiLoOtuTLwdtjez0BFQbbYBCYDPxRhubi9&#10;mWNuw4V3dN5LpRKEY44GnEibax1LRx7jKLTEyfsMnUdJsqu07fCS4L7Rkyx70B5rTgsOW1o7Kk/7&#10;b2/go+il+ho/y8sJh+/Dwh3L183RmMFdv3oCJdTLNfzfLqyB6exxCn9v0hP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okCyAAAAN0AAAAPAAAAAAAAAAAAAAAAAJgCAABk&#10;cnMvZG93bnJldi54bWxQSwUGAAAAAAQABAD1AAAAjQMAAAAA&#10;" filled="f" strokecolor="black [3213]" strokeweight="1pt"/>
                <v:group id="グループ化 3894" o:spid="_x0000_s1354"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rect id="正方形/長方形 3895" o:spid="_x0000_s135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mMsYA&#10;AADdAAAADwAAAGRycy9kb3ducmV2LnhtbESPQWsCMRSE7wX/Q3gFL1Kz1rbYrVFsodKToF1ZvD02&#10;r5vFzcuSRF3/vSkUehxm5htmvuxtK87kQ+NYwWScgSCunG64VlB8fz7MQISIrLF1TAquFGC5GNzN&#10;Mdfuwls672ItEoRDjgpMjF0uZagMWQxj1xEn78d5izFJX0vt8ZLgtpWPWfYiLTacFgx29GGoOu5O&#10;VkHtzOiw3o+K0tknX26KUmbvrNTwvl+9gYjUx//wX/tLK5jOXp/h9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mMsYAAADdAAAADwAAAAAAAAAAAAAAAACYAgAAZHJz&#10;L2Rvd25yZXYueG1sUEsFBgAAAAAEAAQA9QAAAIsDAAAAAA==&#10;" fillcolor="#00b050" strokecolor="black [3213]">
                    <v:fill r:id="rId24" o:title="" color2="white [3212]" type="pattern"/>
                  </v:rect>
                  <v:shape id="_x0000_s135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bJ8UA&#10;AADdAAAADwAAAGRycy9kb3ducmV2LnhtbESPT0vEMBTE74LfITzBi7ipFkq32+yigiDoZat4fiRv&#10;+8fmpSRxW/30RljY4zAzv2Hq3WJHcSQfescK7lYZCGLtTM+tgo/359sSRIjIBkfHpOCHAuy2lxc1&#10;VsbNvKdjE1uRIBwqVNDFOFVSBt2RxbByE3HyDs5bjEn6VhqPc4LbUd5nWSEt9pwWOpzoqSP91Xxb&#10;BeZ1+By0n7Pc5Wt8ax7x90YXSl1fLQ8bEJGWeA6f2i9GQV6uC/h/k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1snxQAAAN0AAAAPAAAAAAAAAAAAAAAAAJgCAABkcnMv&#10;ZG93bnJldi54bWxQSwUGAAAAAAQABAD1AAAAigMAAAAA&#10;" filled="f" stroked="f">
                    <v:textbox inset="1mm,1mm,1mm,0">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3897" o:spid="_x0000_s1357"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rect id="正方形/長方形 3898" o:spid="_x0000_s135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0QccA&#10;AADdAAAADwAAAGRycy9kb3ducmV2LnhtbESPQU/DMAyF70j7D5EncWMJQ4JSmk7VBhIS7LABd6sx&#10;bVnjdE3Yyr/HByQOPlh+fu99xWryvTrRGLvAFq4XBhRxHVzHjYX3t6erDFRMyA77wGThhyKsytlF&#10;gbkLZ97RaZ8aJSYcc7TQpjTkWse6JY9xEQZiuX2G0WOSdWy0G/Es5r7XS2NutceOJaHFgdYt1Yf9&#10;t7fgK9NXm+3X5u7jaB7r5evLQcbay/lUPYBKNKV/8d/3s7Nwk91LXaEREt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NEHHAAAA3QAAAA8AAAAAAAAAAAAAAAAAmAIAAGRy&#10;cy9kb3ducmV2LnhtbFBLBQYAAAAABAAEAPUAAACMAwAAAAA=&#10;" fillcolor="#bfbfbf [2412]" strokecolor="black [3213]"/>
                  <v:shape id="_x0000_s135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VcUA&#10;AADdAAAADwAAAGRycy9kb3ducmV2LnhtbESPQUvDQBSE7wX/w/IEL8VuNFCatNuggiDopVE8P3Zf&#10;k9Ts27C7JtFf7wqFHoeZ+YbZVbPtxUg+dI4V3K0yEMTamY4bBR/vz7cbECEiG+wdk4IfClDtrxY7&#10;LI2b+EBjHRuRIBxKVNDGOJRSBt2SxbByA3Hyjs5bjEn6RhqPU4LbXt5n2Vpa7DgttDjQU0v6q/62&#10;Cszr6fOk/ZTlLi/wrX7E36VeK3VzPT9sQUSa4yV8br8YBfmmKOD/TXo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9VxQAAAN0AAAAPAAAAAAAAAAAAAAAAAJgCAABkcnMv&#10;ZG93bnJldi54bWxQSwUGAAAAAAQABAD1AAAAigMAAAAA&#10;" filled="f" stroked="f">
                    <v:textbox inset="1mm,1mm,1mm,0">
                      <w:txbxContent>
                        <w:p w:rsidR="0021667C" w:rsidRPr="009D6915" w:rsidRDefault="0021667C" w:rsidP="009805E9">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Pr="00BE1C29" w:rsidRDefault="00963ED0" w:rsidP="00963ED0">
      <w:pPr>
        <w:pStyle w:val="6"/>
        <w:pageBreakBefore/>
        <w:numPr>
          <w:ilvl w:val="0"/>
          <w:numId w:val="7"/>
        </w:numPr>
      </w:pPr>
      <w:bookmarkStart w:id="91" w:name="_Toc440658414"/>
      <w:bookmarkStart w:id="92" w:name="_Toc444713703"/>
      <w:r>
        <w:rPr>
          <w:rFonts w:hint="eastAsia"/>
        </w:rPr>
        <w:lastRenderedPageBreak/>
        <w:t>コンビニエンスストア</w:t>
      </w:r>
      <w:bookmarkEnd w:id="91"/>
      <w:bookmarkEnd w:id="92"/>
    </w:p>
    <w:tbl>
      <w:tblPr>
        <w:tblStyle w:val="afff6"/>
        <w:tblW w:w="0" w:type="auto"/>
        <w:tblInd w:w="227" w:type="dxa"/>
        <w:tblLook w:val="04A0" w:firstRow="1" w:lastRow="0" w:firstColumn="1" w:lastColumn="0" w:noHBand="0" w:noVBand="1"/>
      </w:tblPr>
      <w:tblGrid>
        <w:gridCol w:w="9356"/>
      </w:tblGrid>
      <w:tr w:rsidR="00963ED0" w:rsidTr="00FA167A">
        <w:tc>
          <w:tcPr>
            <w:tcW w:w="9356" w:type="dxa"/>
            <w:tcBorders>
              <w:top w:val="nil"/>
              <w:left w:val="nil"/>
              <w:bottom w:val="nil"/>
              <w:right w:val="nil"/>
            </w:tcBorders>
          </w:tcPr>
          <w:p w:rsidR="000E3C44" w:rsidRPr="00090708" w:rsidRDefault="000E3C44" w:rsidP="000E3C44">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●コンビニエンスストア</w:t>
            </w:r>
            <w:r w:rsidRPr="00930A19">
              <w:rPr>
                <w:rFonts w:asciiTheme="minorEastAsia" w:eastAsiaTheme="minorEastAsia" w:hAnsiTheme="minorEastAsia" w:hint="eastAsia"/>
              </w:rPr>
              <w:t>の利用頻度は、「月に１～３回」が</w:t>
            </w:r>
            <w:r>
              <w:rPr>
                <w:rFonts w:asciiTheme="minorEastAsia" w:eastAsiaTheme="minorEastAsia" w:hAnsiTheme="minorEastAsia" w:hint="eastAsia"/>
              </w:rPr>
              <w:t>34.7</w:t>
            </w:r>
            <w:r w:rsidRPr="00930A19">
              <w:rPr>
                <w:rFonts w:asciiTheme="minorEastAsia" w:eastAsiaTheme="minorEastAsia" w:hAnsiTheme="minorEastAsia" w:hint="eastAsia"/>
              </w:rPr>
              <w:t>％で最も</w:t>
            </w:r>
            <w:r w:rsidR="002874EB">
              <w:rPr>
                <w:rFonts w:asciiTheme="minorEastAsia" w:eastAsiaTheme="minorEastAsia" w:hAnsiTheme="minorEastAsia" w:hint="eastAsia"/>
              </w:rPr>
              <w:t>多</w:t>
            </w:r>
            <w:r w:rsidRPr="00930A19">
              <w:rPr>
                <w:rFonts w:asciiTheme="minorEastAsia" w:eastAsiaTheme="minorEastAsia" w:hAnsiTheme="minorEastAsia" w:hint="eastAsia"/>
              </w:rPr>
              <w:t>くなっている。以下「</w:t>
            </w:r>
            <w:r>
              <w:rPr>
                <w:rFonts w:asciiTheme="minorEastAsia" w:eastAsiaTheme="minorEastAsia" w:hAnsiTheme="minorEastAsia" w:hint="eastAsia"/>
              </w:rPr>
              <w:t>週１～２回程度</w:t>
            </w:r>
            <w:r w:rsidRPr="00930A19">
              <w:rPr>
                <w:rFonts w:asciiTheme="minorEastAsia" w:eastAsiaTheme="minorEastAsia" w:hAnsiTheme="minorEastAsia" w:hint="eastAsia"/>
              </w:rPr>
              <w:t>」が</w:t>
            </w:r>
            <w:r>
              <w:rPr>
                <w:rFonts w:asciiTheme="minorEastAsia" w:eastAsiaTheme="minorEastAsia" w:hAnsiTheme="minorEastAsia" w:hint="eastAsia"/>
              </w:rPr>
              <w:t>29.2</w:t>
            </w:r>
            <w:r w:rsidRPr="00930A19">
              <w:rPr>
                <w:rFonts w:asciiTheme="minorEastAsia" w:eastAsiaTheme="minorEastAsia" w:hAnsiTheme="minorEastAsia" w:hint="eastAsia"/>
              </w:rPr>
              <w:t>％、「</w:t>
            </w:r>
            <w:r>
              <w:rPr>
                <w:rFonts w:asciiTheme="minorEastAsia" w:eastAsiaTheme="minorEastAsia" w:hAnsiTheme="minorEastAsia" w:hint="eastAsia"/>
              </w:rPr>
              <w:t>ほとんど利用しない</w:t>
            </w:r>
            <w:r w:rsidRPr="00930A19">
              <w:rPr>
                <w:rFonts w:asciiTheme="minorEastAsia" w:eastAsiaTheme="minorEastAsia" w:hAnsiTheme="minorEastAsia" w:hint="eastAsia"/>
              </w:rPr>
              <w:t>」が</w:t>
            </w:r>
            <w:r>
              <w:rPr>
                <w:rFonts w:asciiTheme="minorEastAsia" w:eastAsiaTheme="minorEastAsia" w:hAnsiTheme="minorEastAsia" w:hint="eastAsia"/>
              </w:rPr>
              <w:t>24.1</w:t>
            </w:r>
            <w:r w:rsidRPr="00930A19">
              <w:rPr>
                <w:rFonts w:asciiTheme="minorEastAsia" w:eastAsiaTheme="minorEastAsia" w:hAnsiTheme="minorEastAsia" w:hint="eastAsia"/>
              </w:rPr>
              <w:t>％、「週３～４回程度」が</w:t>
            </w:r>
            <w:r>
              <w:rPr>
                <w:rFonts w:asciiTheme="minorEastAsia" w:eastAsiaTheme="minorEastAsia" w:hAnsiTheme="minorEastAsia" w:hint="eastAsia"/>
              </w:rPr>
              <w:t>9.5</w:t>
            </w:r>
            <w:r w:rsidRPr="00930A19">
              <w:rPr>
                <w:rFonts w:asciiTheme="minorEastAsia" w:eastAsiaTheme="minorEastAsia" w:hAnsiTheme="minorEastAsia" w:hint="eastAsia"/>
              </w:rPr>
              <w:t>％、「ほとんど毎日」が</w:t>
            </w:r>
            <w:r>
              <w:rPr>
                <w:rFonts w:asciiTheme="minorEastAsia" w:eastAsiaTheme="minorEastAsia" w:hAnsiTheme="minorEastAsia" w:hint="eastAsia"/>
              </w:rPr>
              <w:t>2.4</w:t>
            </w:r>
            <w:r w:rsidRPr="00930A19">
              <w:rPr>
                <w:rFonts w:asciiTheme="minorEastAsia" w:eastAsiaTheme="minorEastAsia" w:hAnsiTheme="minorEastAsia" w:hint="eastAsia"/>
              </w:rPr>
              <w:t>％となっている。</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930A19">
              <w:rPr>
                <w:rFonts w:asciiTheme="minorEastAsia" w:eastAsiaTheme="minorEastAsia" w:hAnsiTheme="minorEastAsia" w:hint="eastAsia"/>
              </w:rPr>
              <w:t>「ほとんど毎日」、「週３～４回程度」及び「週１～２回程度」を合わせた</w:t>
            </w:r>
            <w:r w:rsidR="00ED7221">
              <w:rPr>
                <w:rFonts w:asciiTheme="minorEastAsia" w:eastAsiaTheme="minorEastAsia" w:hAnsiTheme="minorEastAsia" w:hint="eastAsia"/>
              </w:rPr>
              <w:t>『</w:t>
            </w:r>
            <w:r w:rsidR="00ED7221" w:rsidRPr="00930A19">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930A19">
              <w:rPr>
                <w:rFonts w:asciiTheme="minorEastAsia" w:eastAsiaTheme="minorEastAsia" w:hAnsiTheme="minorEastAsia" w:hint="eastAsia"/>
              </w:rPr>
              <w:t>が</w:t>
            </w:r>
            <w:r>
              <w:rPr>
                <w:rFonts w:asciiTheme="minorEastAsia" w:eastAsiaTheme="minorEastAsia" w:hAnsiTheme="minorEastAsia" w:hint="eastAsia"/>
              </w:rPr>
              <w:t>41.1</w:t>
            </w:r>
            <w:r w:rsidRPr="00930A19">
              <w:rPr>
                <w:rFonts w:asciiTheme="minorEastAsia" w:eastAsiaTheme="minorEastAsia" w:hAnsiTheme="minorEastAsia" w:hint="eastAsia"/>
              </w:rPr>
              <w:t>％となっている。</w:t>
            </w:r>
          </w:p>
          <w:p w:rsidR="00FA2DD4" w:rsidRPr="00090708" w:rsidRDefault="00FA2DD4" w:rsidP="00FA2DD4">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1969CB" w:rsidRDefault="00FA2DD4" w:rsidP="00FA2DD4">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00ED7221">
              <w:rPr>
                <w:rFonts w:asciiTheme="minorEastAsia" w:eastAsiaTheme="minorEastAsia" w:hAnsiTheme="minorEastAsia" w:hint="eastAsia"/>
              </w:rPr>
              <w:t>『</w:t>
            </w:r>
            <w:r w:rsidR="00ED7221" w:rsidRPr="00930A19">
              <w:rPr>
                <w:rFonts w:asciiTheme="minorEastAsia" w:eastAsiaTheme="minorEastAsia" w:hAnsiTheme="minorEastAsia" w:hint="eastAsia"/>
              </w:rPr>
              <w:t>週１回以上</w:t>
            </w:r>
            <w:r w:rsidR="00ED7221">
              <w:rPr>
                <w:rFonts w:asciiTheme="minorEastAsia" w:eastAsiaTheme="minorEastAsia" w:hAnsiTheme="minorEastAsia" w:hint="eastAsia"/>
              </w:rPr>
              <w:t>』</w:t>
            </w:r>
            <w:r w:rsidR="001969CB" w:rsidRPr="001969CB">
              <w:rPr>
                <w:rFonts w:asciiTheme="minorEastAsia" w:eastAsiaTheme="minorEastAsia" w:hAnsiTheme="minorEastAsia" w:hint="eastAsia"/>
              </w:rPr>
              <w:t>は、［高齢者］が41.1％と、［小学生世帯］（54.7％）に比べて13.6ポイント低くなっている。</w:t>
            </w:r>
          </w:p>
          <w:p w:rsidR="00963ED0" w:rsidRPr="0050692B" w:rsidRDefault="00FA2DD4" w:rsidP="00FA2DD4">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001969CB" w:rsidRPr="001969CB">
              <w:rPr>
                <w:rFonts w:asciiTheme="minorEastAsia" w:eastAsiaTheme="minorEastAsia" w:hAnsiTheme="minorEastAsia" w:hint="eastAsia"/>
              </w:rPr>
              <w:t>「ほとんど利用しない」は、［高齢者］が24.1％と、［小学生世帯］（15.0％）に比べて9.1ポイント高くなっている。</w:t>
            </w:r>
          </w:p>
        </w:tc>
      </w:tr>
    </w:tbl>
    <w:p w:rsidR="00D93480" w:rsidRDefault="00D93480" w:rsidP="00D93480">
      <w:pPr>
        <w:pStyle w:val="aff1"/>
        <w:ind w:leftChars="100" w:left="210" w:rightChars="100" w:right="210" w:firstLine="240"/>
        <w:rPr>
          <w:rFonts w:asciiTheme="majorEastAsia" w:eastAsiaTheme="majorEastAsia" w:hAnsiTheme="majorEastAsia"/>
          <w:sz w:val="24"/>
        </w:rPr>
      </w:pPr>
    </w:p>
    <w:p w:rsidR="00FE471E" w:rsidRDefault="00D93480" w:rsidP="00FE471E">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表Ⅱ－10－16</w:t>
      </w:r>
      <w:r w:rsidRPr="003B2CF0">
        <w:rPr>
          <w:rFonts w:ascii="HGｺﾞｼｯｸE" w:eastAsia="HGｺﾞｼｯｸE" w:hAnsi="HGｺﾞｼｯｸE" w:hint="eastAsia"/>
        </w:rPr>
        <w:t xml:space="preserve">　　</w:t>
      </w:r>
      <w:r w:rsidRPr="00D93480">
        <w:rPr>
          <w:rFonts w:ascii="HGｺﾞｼｯｸE" w:eastAsia="HGｺﾞｼｯｸE" w:hAnsi="HGｺﾞｼｯｸE" w:hint="eastAsia"/>
        </w:rPr>
        <w:t>コンビニエンスストア</w:t>
      </w:r>
      <w:r>
        <w:rPr>
          <w:rFonts w:ascii="HGｺﾞｼｯｸE" w:eastAsia="HGｺﾞｼｯｸE" w:hAnsi="HGｺﾞｼｯｸE" w:hint="eastAsia"/>
        </w:rPr>
        <w:t>の利用頻度</w:t>
      </w:r>
    </w:p>
    <w:p w:rsidR="00FE471E" w:rsidRDefault="0074574A" w:rsidP="00FE471E">
      <w:pPr>
        <w:pStyle w:val="aff1"/>
        <w:ind w:leftChars="0" w:left="0" w:firstLineChars="0" w:firstLine="0"/>
        <w:jc w:val="center"/>
        <w:rPr>
          <w:rFonts w:ascii="HGｺﾞｼｯｸE" w:eastAsia="HGｺﾞｼｯｸE" w:hAnsi="HGｺﾞｼｯｸE"/>
        </w:rPr>
      </w:pPr>
      <w:r w:rsidRPr="0074574A">
        <w:rPr>
          <w:noProof/>
        </w:rPr>
        <w:drawing>
          <wp:anchor distT="0" distB="0" distL="114300" distR="114300" simplePos="0" relativeHeight="251565970" behindDoc="0" locked="0" layoutInCell="1" allowOverlap="1" wp14:anchorId="3FBE2BC1" wp14:editId="7DA165B3">
            <wp:simplePos x="0" y="0"/>
            <wp:positionH relativeFrom="column">
              <wp:posOffset>330</wp:posOffset>
            </wp:positionH>
            <wp:positionV relativeFrom="paragraph">
              <wp:posOffset>190500</wp:posOffset>
            </wp:positionV>
            <wp:extent cx="5969000" cy="2362200"/>
            <wp:effectExtent l="0" t="0" r="0" b="0"/>
            <wp:wrapNone/>
            <wp:docPr id="4158" name="図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690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1E">
        <w:rPr>
          <w:rFonts w:ascii="HGｺﾞｼｯｸE" w:eastAsia="HGｺﾞｼｯｸE" w:hAnsi="HGｺﾞｼｯｸE" w:hint="eastAsia"/>
        </w:rPr>
        <w:t>（小学生世帯との比較）</w:t>
      </w:r>
    </w:p>
    <w:p w:rsidR="00FE471E" w:rsidRPr="00B42625" w:rsidRDefault="00FE471E" w:rsidP="00FE471E">
      <w:pPr>
        <w:pStyle w:val="aff1"/>
        <w:ind w:leftChars="0" w:left="0" w:firstLineChars="0" w:firstLine="0"/>
        <w:rPr>
          <w:rFonts w:asciiTheme="minorEastAsia" w:eastAsiaTheme="minorEastAsia" w:hAnsiTheme="minorEastAsia"/>
        </w:rPr>
      </w:pPr>
    </w:p>
    <w:p w:rsidR="00FE471E" w:rsidRDefault="001327A6" w:rsidP="00FE471E">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2558847" behindDoc="0" locked="0" layoutInCell="1" allowOverlap="1" wp14:anchorId="4D43AD96" wp14:editId="386720E5">
                <wp:simplePos x="0" y="0"/>
                <wp:positionH relativeFrom="column">
                  <wp:posOffset>2011680</wp:posOffset>
                </wp:positionH>
                <wp:positionV relativeFrom="paragraph">
                  <wp:posOffset>45720</wp:posOffset>
                </wp:positionV>
                <wp:extent cx="140970" cy="1748155"/>
                <wp:effectExtent l="0" t="3493" r="26988" b="26987"/>
                <wp:wrapNone/>
                <wp:docPr id="4092" name="右中かっこ 4092"/>
                <wp:cNvGraphicFramePr/>
                <a:graphic xmlns:a="http://schemas.openxmlformats.org/drawingml/2006/main">
                  <a:graphicData uri="http://schemas.microsoft.com/office/word/2010/wordprocessingShape">
                    <wps:wsp>
                      <wps:cNvSpPr/>
                      <wps:spPr>
                        <a:xfrm rot="5400000">
                          <a:off x="0" y="0"/>
                          <a:ext cx="140970" cy="174815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4092" o:spid="_x0000_s1026" type="#_x0000_t88" style="position:absolute;left:0;text-align:left;margin-left:158.4pt;margin-top:3.6pt;width:11.1pt;height:137.65pt;rotation:90;z-index:25255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" adj="145" strokecolor="black [3213]" strokeweight="1.5pt"/>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Pr="00B93E52" w:rsidRDefault="00FE471E" w:rsidP="00FE471E">
      <w:pPr>
        <w:pStyle w:val="aff1"/>
        <w:ind w:leftChars="100" w:left="210" w:rightChars="100" w:right="210"/>
        <w:rPr>
          <w:rFonts w:ascii="HGｺﾞｼｯｸE" w:eastAsia="HGｺﾞｼｯｸE" w:hAnsi="HGｺﾞｼｯｸE"/>
        </w:rPr>
      </w:pPr>
    </w:p>
    <w:p w:rsidR="00FE471E" w:rsidRDefault="001327A6"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60895" behindDoc="0" locked="0" layoutInCell="1" allowOverlap="1" wp14:anchorId="2D1BE5E0" wp14:editId="224E86A3">
                <wp:simplePos x="0" y="0"/>
                <wp:positionH relativeFrom="column">
                  <wp:posOffset>2296160</wp:posOffset>
                </wp:positionH>
                <wp:positionV relativeFrom="paragraph">
                  <wp:posOffset>24765</wp:posOffset>
                </wp:positionV>
                <wp:extent cx="141605" cy="2315845"/>
                <wp:effectExtent l="0" t="1270" r="28575" b="28575"/>
                <wp:wrapNone/>
                <wp:docPr id="4094" name="右中かっこ 4094"/>
                <wp:cNvGraphicFramePr/>
                <a:graphic xmlns:a="http://schemas.openxmlformats.org/drawingml/2006/main">
                  <a:graphicData uri="http://schemas.microsoft.com/office/word/2010/wordprocessingShape">
                    <wps:wsp>
                      <wps:cNvSpPr/>
                      <wps:spPr>
                        <a:xfrm rot="5400000">
                          <a:off x="0" y="0"/>
                          <a:ext cx="141605" cy="231584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4094" o:spid="_x0000_s1026" type="#_x0000_t88" style="position:absolute;left:0;text-align:left;margin-left:180.8pt;margin-top:1.95pt;width:11.15pt;height:182.35pt;rotation:90;z-index:25256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" adj="110" strokecolor="black [3213]" strokeweight="1.5pt"/>
            </w:pict>
          </mc:Fallback>
        </mc:AlternateContent>
      </w:r>
    </w:p>
    <w:p w:rsidR="00FE471E" w:rsidRDefault="00FE471E"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59871" behindDoc="0" locked="0" layoutInCell="1" allowOverlap="1" wp14:anchorId="650C9292" wp14:editId="2E5FD284">
                <wp:simplePos x="0" y="0"/>
                <wp:positionH relativeFrom="column">
                  <wp:posOffset>1680517</wp:posOffset>
                </wp:positionH>
                <wp:positionV relativeFrom="paragraph">
                  <wp:posOffset>91440</wp:posOffset>
                </wp:positionV>
                <wp:extent cx="2374265" cy="229870"/>
                <wp:effectExtent l="0" t="0" r="9525" b="0"/>
                <wp:wrapNone/>
                <wp:docPr id="4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60" type="#_x0000_t202" style="position:absolute;left:0;text-align:left;margin-left:132.3pt;margin-top:7.2pt;width:186.95pt;height:18.1pt;z-index:252559871;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" stroked="f">
                <v:textbox inset="0,0,0,0">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FE471E" w:rsidRPr="00024333"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61919" behindDoc="0" locked="0" layoutInCell="1" allowOverlap="1" wp14:anchorId="1729F314" wp14:editId="3F5F140B">
                <wp:simplePos x="0" y="0"/>
                <wp:positionH relativeFrom="column">
                  <wp:posOffset>1973419</wp:posOffset>
                </wp:positionH>
                <wp:positionV relativeFrom="paragraph">
                  <wp:posOffset>135255</wp:posOffset>
                </wp:positionV>
                <wp:extent cx="2374265" cy="229870"/>
                <wp:effectExtent l="0" t="0" r="9525" b="0"/>
                <wp:wrapNone/>
                <wp:docPr id="4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61" type="#_x0000_t202" style="position:absolute;left:0;text-align:left;margin-left:155.4pt;margin-top:10.65pt;width:186.95pt;height:18.1pt;z-index:252561919;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" stroked="f">
                <v:textbox inset="0,0,0,0">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557823" behindDoc="0" locked="0" layoutInCell="1" allowOverlap="1" wp14:anchorId="3D90B24D" wp14:editId="731518AC">
                <wp:simplePos x="0" y="0"/>
                <wp:positionH relativeFrom="column">
                  <wp:posOffset>1343660</wp:posOffset>
                </wp:positionH>
                <wp:positionV relativeFrom="paragraph">
                  <wp:posOffset>84785</wp:posOffset>
                </wp:positionV>
                <wp:extent cx="5034915" cy="647700"/>
                <wp:effectExtent l="0" t="0" r="0" b="19050"/>
                <wp:wrapNone/>
                <wp:docPr id="4096" name="グループ化 4096"/>
                <wp:cNvGraphicFramePr/>
                <a:graphic xmlns:a="http://schemas.openxmlformats.org/drawingml/2006/main">
                  <a:graphicData uri="http://schemas.microsoft.com/office/word/2010/wordprocessingGroup">
                    <wpg:wgp>
                      <wpg:cNvGrpSpPr/>
                      <wpg:grpSpPr>
                        <a:xfrm>
                          <a:off x="0" y="0"/>
                          <a:ext cx="5034915" cy="647700"/>
                          <a:chOff x="0" y="0"/>
                          <a:chExt cx="5035024" cy="648000"/>
                        </a:xfrm>
                      </wpg:grpSpPr>
                      <wpg:grpSp>
                        <wpg:cNvPr id="4097" name="グループ化 4097"/>
                        <wpg:cNvGrpSpPr/>
                        <wpg:grpSpPr>
                          <a:xfrm>
                            <a:off x="140677" y="37238"/>
                            <a:ext cx="1985645" cy="240030"/>
                            <a:chOff x="0" y="0"/>
                            <a:chExt cx="1987636" cy="241051"/>
                          </a:xfrm>
                        </wpg:grpSpPr>
                        <wps:wsp>
                          <wps:cNvPr id="4098" name="正方形/長方形 4098"/>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4100" name="グループ化 4100"/>
                        <wpg:cNvGrpSpPr/>
                        <wpg:grpSpPr>
                          <a:xfrm>
                            <a:off x="1539171" y="37238"/>
                            <a:ext cx="1985645" cy="240030"/>
                            <a:chOff x="0" y="0"/>
                            <a:chExt cx="1987636" cy="241051"/>
                          </a:xfrm>
                        </wpg:grpSpPr>
                        <wps:wsp>
                          <wps:cNvPr id="4101" name="正方形/長方形 4101"/>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4103" name="グループ化 4103"/>
                        <wpg:cNvGrpSpPr/>
                        <wpg:grpSpPr>
                          <a:xfrm>
                            <a:off x="3049379" y="33101"/>
                            <a:ext cx="1985645" cy="240030"/>
                            <a:chOff x="0" y="0"/>
                            <a:chExt cx="1987635" cy="241051"/>
                          </a:xfrm>
                        </wpg:grpSpPr>
                        <wps:wsp>
                          <wps:cNvPr id="4104"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4105" name="正方形/長方形 4105"/>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06" name="正方形/長方形 4106"/>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7" name="グループ化 4107"/>
                        <wpg:cNvGrpSpPr/>
                        <wpg:grpSpPr>
                          <a:xfrm>
                            <a:off x="140677" y="322729"/>
                            <a:ext cx="1985645" cy="240030"/>
                            <a:chOff x="0" y="0"/>
                            <a:chExt cx="1987636" cy="241051"/>
                          </a:xfrm>
                        </wpg:grpSpPr>
                        <wps:wsp>
                          <wps:cNvPr id="4108" name="正方形/長方形 4108"/>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4110" name="グループ化 4110"/>
                        <wpg:cNvGrpSpPr/>
                        <wpg:grpSpPr>
                          <a:xfrm>
                            <a:off x="1535033" y="318592"/>
                            <a:ext cx="1985645" cy="240030"/>
                            <a:chOff x="0" y="0"/>
                            <a:chExt cx="1987636" cy="241051"/>
                          </a:xfrm>
                        </wpg:grpSpPr>
                        <wps:wsp>
                          <wps:cNvPr id="4111" name="正方形/長方形 4111"/>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4096" o:spid="_x0000_s1362" style="position:absolute;left:0;text-align:left;margin-left:105.8pt;margin-top:6.7pt;width:396.45pt;height:51pt;z-index:252557823"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">
                <v:group id="グループ化 4097" o:spid="_x0000_s1363"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rect id="正方形/長方形 4098" o:spid="_x0000_s136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SGsMA&#10;AADdAAAADwAAAGRycy9kb3ducmV2LnhtbERPTYvCMBC9L+x/CCPsbZsqq7jVKIsgKghiux68Dc3Y&#10;VptJaaLWf28OgsfH+57OO1OLG7WusqygH8UgiHOrKy4U/GfL7zEI55E11pZJwYMczGefH1NMtL3z&#10;nm6pL0QIYZeggtL7JpHS5SUZdJFtiAN3sq1BH2BbSN3iPYSbWg7ieCQNVhwaSmxoUVJ+Sa9GwSaV&#10;vNrr4XV0WG2zwS49Xs7ZUamvXvc3AeGp82/xy73WCn7i3zA3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QSGsMAAADdAAAADwAAAAAAAAAAAAAAAACYAgAAZHJzL2Rv&#10;d25yZXYueG1sUEsFBgAAAAAEAAQA9QAAAIgDAAAAAA==&#10;" fillcolor="#00b0f0" strokecolor="black [3213]">
                    <v:fill r:id="rId27" o:title="" color2="white [3212]" type="pattern"/>
                  </v:rect>
                  <v:shape id="_x0000_s1365"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cUA&#10;AADdAAAADwAAAGRycy9kb3ducmV2LnhtbESPQUsDMRSE74L/ITyhF2mTtlLcbdNiBUHQi6v0/Ehe&#10;d7duXpYkdld/vRGEHoeZ+YbZ7EbXiTOF2HrWMJ8pEMTG25ZrDR/vT9N7EDEhW+w8k4ZvirDbXl9t&#10;sLR+4Dc6V6kWGcKxRA1NSn0pZTQNOYwz3xNn7+iDw5RlqKUNOGS46+RCqZV02HJeaLCnx4bMZ/Xl&#10;NNiX0+FkwqCWflnga7XHn1uz0npyMz6sQSQa0yX83362Gu5UUcDfm/w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Zf9xQAAAN0AAAAPAAAAAAAAAAAAAAAAAJgCAABkcnMv&#10;ZG93bnJldi54bWxQSwUGAAAAAAQABAD1AAAAigM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4100" o:spid="_x0000_s1366"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rect id="正方形/長方形 4101" o:spid="_x0000_s136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u8cA&#10;AADdAAAADwAAAGRycy9kb3ducmV2LnhtbESPW2sCMRSE3wv+h3AE32qypS2yGkVKr7QUqj74eNic&#10;vWhysmyirv56Uyj0cZiZb5jZondWHKkLjWcN2ViBIC68abjSsFm/3E5AhIhs0HomDWcKsJgPbmaY&#10;G3/iHzquYiUShEOOGuoY21zKUNTkMIx9S5y80ncOY5JdJU2HpwR3Vt4p9SgdNpwWamzpqaZivzo4&#10;DR/nz0m5L+3la/v6rZ53D3b3tsy0Hg375RREpD7+h//a70bDfaYy+H2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3wrvHAAAA3QAAAA8AAAAAAAAAAAAAAAAAmAIAAGRy&#10;cy9kb3ducmV2LnhtbFBLBQYAAAAABAAEAPUAAACMAwAAAAA=&#10;" fillcolor="#f6f" strokecolor="black [3213]">
                    <v:fill r:id="rId26" o:title="" color2="white [3212]" type="pattern"/>
                  </v:rect>
                  <v:shape id="_x0000_s136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flsYA&#10;AADdAAAADwAAAGRycy9kb3ducmV2LnhtbESPQUsDMRSE70L/Q3gFL9ImbaXUtWmpgiDUi9vi+ZE8&#10;d7fdvCxJ7K7++kYQPA4z8w2z3g6uFRcKsfGsYTZVIIiNtw1XGo6Hl8kKREzIFlvPpOGbImw3o5s1&#10;Ftb3/E6XMlUiQzgWqKFOqSukjKYmh3HqO+LsffrgMGUZKmkD9hnuWjlXaikdNpwXauzouSZzLr+c&#10;Brs/fZxM6NXCLx7wrXzCnzuz1Pp2POweQSQa0n/4r/1qNdzP1Bx+3+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qfls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4103" o:spid="_x0000_s1369"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_x0000_s1370"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ecYA&#10;AADdAAAADwAAAGRycy9kb3ducmV2LnhtbESPT0sDMRTE74LfITyhF2mT/qG026ZFCwVBL67S8yN5&#10;3d26eVmS2F399EYQPA4z8xtmux9cK64UYuNZw3SiQBAbbxuuNLy/HccrEDEhW2w9k4YvirDf3d5s&#10;sbC+51e6lqkSGcKxQA11Sl0hZTQ1OYwT3xFn7+yDw5RlqKQN2Ge4a+VMqaV02HBeqLGjQ03mo/x0&#10;Guzz5XQxoVdzP1/jS/mI3/dmqfXobnjYgEg0pP/wX/vJalhM1QJ+3+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iec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4105" o:spid="_x0000_s1371"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EcQA&#10;AADdAAAADwAAAGRycy9kb3ducmV2LnhtbESPwWrDMBBE74X+g9hCbo3kkJTiRAmh1KSQU91Cr4u0&#10;sU2slbEUR/n7KlDocZiZN8xml1wvJhpD51lDMVcgiI23HTcavr+q51cQISJb7D2ThhsF2G0fHzZY&#10;Wn/lT5rq2IgM4VCihjbGoZQymJYchrkfiLN38qPDmOXYSDviNcNdLxdKvUiHHeeFFgd6a8mc64vT&#10;UB2qqU6392QGRWZxqQ7HYvWj9ewp7dcgIqX4H/5rf1gNy0Kt4P4mP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lRHEAAAA3QAAAA8AAAAAAAAAAAAAAAAAmAIAAGRycy9k&#10;b3ducmV2LnhtbFBLBQYAAAAABAAEAPUAAACJAwAAAAA=&#10;" fillcolor="#7030a0" strokecolor="black [3213]">
                    <v:fill r:id="rId25" o:title="" color2="white [3212]" type="pattern"/>
                  </v:rect>
                </v:group>
                <v:rect id="正方形/長方形 4106" o:spid="_x0000_s1372"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KMcA&#10;AADdAAAADwAAAGRycy9kb3ducmV2LnhtbESPQUvDQBSE74L/YXmCl9JuIlJK2m0RRclBCrZ66O01&#10;+5qNzb4N2Wcb/31XEHocZuYbZrEafKtO1McmsIF8koEiroJtuDbwuX0dz0BFQbbYBiYDvxRhtby9&#10;WWBhw5k/6LSRWiUIxwINOJGu0DpWjjzGSeiIk3cIvUdJsq+17fGc4L7VD1k21R4bTgsOO3p2VB03&#10;P97Arhyk/s7f5P2Io69R6fbV+mVvzP3d8DQHJTTINfzfLq2Bxzybwt+b9AT0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6CjHAAAA3QAAAA8AAAAAAAAAAAAAAAAAmAIAAGRy&#10;cy9kb3ducmV2LnhtbFBLBQYAAAAABAAEAPUAAACMAwAAAAA=&#10;" filled="f" strokecolor="black [3213]" strokeweight="1pt"/>
                <v:group id="グループ化 4107" o:spid="_x0000_s1373"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rect id="正方形/長方形 4108" o:spid="_x0000_s137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LHsIA&#10;AADdAAAADwAAAGRycy9kb3ducmV2LnhtbERPTWsCMRC9F/ofwhR6EU0sUmQ1ShUsPRWqK4u3YTNu&#10;lm4mSxJ1/ffmUOjx8b6X68F14kohtp41TCcKBHHtTcuNhvKwG89BxIRssPNMGu4UYb16flpiYfyN&#10;f+i6T43IIRwL1GBT6gspY23JYZz4njhzZx8cpgxDI03AWw53nXxT6l06bDk3WOxpa6n+3V+chsbb&#10;0enzOCor72ah+i4rqTas9evL8LEAkWhI/+I/95fRMJuqPDe/y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sewgAAAN0AAAAPAAAAAAAAAAAAAAAAAJgCAABkcnMvZG93&#10;bnJldi54bWxQSwUGAAAAAAQABAD1AAAAhwMAAAAA&#10;" fillcolor="#00b050" strokecolor="black [3213]">
                    <v:fill r:id="rId24" o:title="" color2="white [3212]" type="pattern"/>
                  </v:rect>
                  <v:shape id="_x0000_s1375"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N58YA&#10;AADdAAAADwAAAGRycy9kb3ducmV2LnhtbESPQUsDMRSE70L/Q3gFL9ImtaW0a9PSCoKgF7fF8yN5&#10;7m7dvCxJ7K7+eiMUPA4z8w2z2Q2uFRcKsfGsYTZVIIiNtw1XGk7Hp8kKREzIFlvPpOGbIuy2o5sN&#10;Ftb3/EaXMlUiQzgWqKFOqSukjKYmh3HqO+LsffjgMGUZKmkD9hnuWnmv1FI6bDgv1NjRY03ms/xy&#10;GuzL+f1sQq/mfr7G1/KAP3dmqfXteNg/gEg0pP/wtf1sNSxmag1/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4N58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4110" o:spid="_x0000_s1376"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rect id="正方形/長方形 4111" o:spid="_x0000_s137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8MA&#10;AADdAAAADwAAAGRycy9kb3ducmV2LnhtbERPy2rCQBTdC/7DcAV3dSYirURHCdqC0Hbha3/JXJNo&#10;5k7MjJr+fadQcHEWh/PizJedrcWdWl851pCMFAji3JmKCw2H/cfLFIQPyAZrx6ThhzwsF/3eHFPj&#10;Hryl+y4UIpawT1FDGUKTSunzkiz6kWuIo3ZyrcUQaVtI0+IjlttajpV6lRYrjgslNrQqKb/sblaD&#10;zVSdrb/P67fjVb3n46/PS4TWw0GXzUAE6sLT/J/eGA2TJEng701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Js8MAAADdAAAADwAAAAAAAAAAAAAAAACYAgAAZHJzL2Rv&#10;d25yZXYueG1sUEsFBgAAAAAEAAQA9QAAAIgDAAAAAA==&#10;" fillcolor="#bfbfbf [2412]" strokecolor="black [3213]"/>
                  <v:shape id="_x0000_s137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JS8YA&#10;AADdAAAADwAAAGRycy9kb3ducmV2LnhtbESPQWsCMRSE7wX/Q3iFXopmV4vY1ShaKBTsxW3p+ZE8&#10;d9duXpYkutv+elMoeBxm5htmtRlsKy7kQ+NYQT7JQBBrZxquFHx+vI4XIEJENtg6JgU/FGCzHt2t&#10;sDCu5wNdyliJBOFQoII6xq6QMuiaLIaJ64iTd3TeYkzSV9J47BPctnKaZXNpseG0UGNHLzXp7/Js&#10;FZj96eukfZ/N3OwZ38sd/j7quVIP98N2CSLSEG/h//abUfCU51P4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JS8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963ED0" w:rsidRPr="00FE471E" w:rsidRDefault="00963ED0" w:rsidP="00FE471E">
      <w:pPr>
        <w:pStyle w:val="aff1"/>
        <w:ind w:leftChars="0" w:left="0" w:firstLineChars="0" w:firstLine="0"/>
        <w:jc w:val="center"/>
        <w:rPr>
          <w:rFonts w:asciiTheme="minorEastAsia" w:eastAsiaTheme="minorEastAsia" w:hAnsiTheme="minorEastAsia"/>
        </w:rPr>
      </w:pPr>
    </w:p>
    <w:p w:rsidR="00963ED0" w:rsidRDefault="00963ED0" w:rsidP="00963ED0">
      <w:pPr>
        <w:pStyle w:val="aff1"/>
        <w:ind w:leftChars="100" w:left="210" w:rightChars="100" w:right="210"/>
        <w:rPr>
          <w:rFonts w:asciiTheme="minorEastAsia" w:eastAsiaTheme="minorEastAsia" w:hAnsiTheme="minorEastAsia"/>
        </w:rPr>
      </w:pPr>
    </w:p>
    <w:p w:rsidR="00963ED0" w:rsidRPr="00BE1C29" w:rsidRDefault="00963ED0" w:rsidP="00963ED0">
      <w:pPr>
        <w:pStyle w:val="6"/>
        <w:pageBreakBefore/>
        <w:numPr>
          <w:ilvl w:val="0"/>
          <w:numId w:val="7"/>
        </w:numPr>
      </w:pPr>
      <w:bookmarkStart w:id="93" w:name="_Toc440658415"/>
      <w:bookmarkStart w:id="94" w:name="_Toc444713704"/>
      <w:r>
        <w:rPr>
          <w:rFonts w:hint="eastAsia"/>
        </w:rPr>
        <w:lastRenderedPageBreak/>
        <w:t>通信販売（インターネット含む）</w:t>
      </w:r>
      <w:bookmarkEnd w:id="93"/>
      <w:bookmarkEnd w:id="94"/>
    </w:p>
    <w:tbl>
      <w:tblPr>
        <w:tblStyle w:val="afff6"/>
        <w:tblW w:w="0" w:type="auto"/>
        <w:tblInd w:w="227" w:type="dxa"/>
        <w:tblLook w:val="04A0" w:firstRow="1" w:lastRow="0" w:firstColumn="1" w:lastColumn="0" w:noHBand="0" w:noVBand="1"/>
      </w:tblPr>
      <w:tblGrid>
        <w:gridCol w:w="9356"/>
      </w:tblGrid>
      <w:tr w:rsidR="00963ED0" w:rsidTr="00FA167A">
        <w:tc>
          <w:tcPr>
            <w:tcW w:w="9356" w:type="dxa"/>
            <w:tcBorders>
              <w:top w:val="nil"/>
              <w:left w:val="nil"/>
              <w:bottom w:val="nil"/>
              <w:right w:val="nil"/>
            </w:tcBorders>
          </w:tcPr>
          <w:p w:rsidR="00963ED0" w:rsidRPr="00090708" w:rsidRDefault="00963ED0" w:rsidP="00FA167A">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146E30">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2463E3">
              <w:rPr>
                <w:rFonts w:asciiTheme="minorEastAsia" w:eastAsiaTheme="minorEastAsia" w:hAnsiTheme="minorEastAsia" w:hint="eastAsia"/>
              </w:rPr>
              <w:t>通信販売（インターネット含む）</w:t>
            </w:r>
            <w:r w:rsidRPr="00930A19">
              <w:rPr>
                <w:rFonts w:asciiTheme="minorEastAsia" w:eastAsiaTheme="minorEastAsia" w:hAnsiTheme="minorEastAsia" w:hint="eastAsia"/>
              </w:rPr>
              <w:t>の利用頻度は、「</w:t>
            </w:r>
            <w:r>
              <w:rPr>
                <w:rFonts w:asciiTheme="minorEastAsia" w:eastAsiaTheme="minorEastAsia" w:hAnsiTheme="minorEastAsia" w:hint="eastAsia"/>
              </w:rPr>
              <w:t>ほとんど利用しない</w:t>
            </w:r>
            <w:r w:rsidRPr="00930A19">
              <w:rPr>
                <w:rFonts w:asciiTheme="minorEastAsia" w:eastAsiaTheme="minorEastAsia" w:hAnsiTheme="minorEastAsia" w:hint="eastAsia"/>
              </w:rPr>
              <w:t>」が</w:t>
            </w:r>
            <w:r>
              <w:rPr>
                <w:rFonts w:asciiTheme="minorEastAsia" w:eastAsiaTheme="minorEastAsia" w:hAnsiTheme="minorEastAsia" w:hint="eastAsia"/>
              </w:rPr>
              <w:t>69.2</w:t>
            </w:r>
            <w:r w:rsidRPr="00930A19">
              <w:rPr>
                <w:rFonts w:asciiTheme="minorEastAsia" w:eastAsiaTheme="minorEastAsia" w:hAnsiTheme="minorEastAsia" w:hint="eastAsia"/>
              </w:rPr>
              <w:t>％で最も</w:t>
            </w:r>
            <w:r w:rsidR="002874EB">
              <w:rPr>
                <w:rFonts w:asciiTheme="minorEastAsia" w:eastAsiaTheme="minorEastAsia" w:hAnsiTheme="minorEastAsia" w:hint="eastAsia"/>
              </w:rPr>
              <w:t>多</w:t>
            </w:r>
            <w:r w:rsidRPr="00930A19">
              <w:rPr>
                <w:rFonts w:asciiTheme="minorEastAsia" w:eastAsiaTheme="minorEastAsia" w:hAnsiTheme="minorEastAsia" w:hint="eastAsia"/>
              </w:rPr>
              <w:t>くなっている。以下「月に１～３回」が</w:t>
            </w:r>
            <w:r>
              <w:rPr>
                <w:rFonts w:asciiTheme="minorEastAsia" w:eastAsiaTheme="minorEastAsia" w:hAnsiTheme="minorEastAsia" w:hint="eastAsia"/>
              </w:rPr>
              <w:t>27.9</w:t>
            </w:r>
            <w:r w:rsidRPr="00930A19">
              <w:rPr>
                <w:rFonts w:asciiTheme="minorEastAsia" w:eastAsiaTheme="minorEastAsia" w:hAnsiTheme="minorEastAsia" w:hint="eastAsia"/>
              </w:rPr>
              <w:t>％、「</w:t>
            </w:r>
            <w:r>
              <w:rPr>
                <w:rFonts w:asciiTheme="minorEastAsia" w:eastAsiaTheme="minorEastAsia" w:hAnsiTheme="minorEastAsia" w:hint="eastAsia"/>
              </w:rPr>
              <w:t>週１～２回程度</w:t>
            </w:r>
            <w:r w:rsidRPr="00930A19">
              <w:rPr>
                <w:rFonts w:asciiTheme="minorEastAsia" w:eastAsiaTheme="minorEastAsia" w:hAnsiTheme="minorEastAsia" w:hint="eastAsia"/>
              </w:rPr>
              <w:t>」が</w:t>
            </w:r>
            <w:r>
              <w:rPr>
                <w:rFonts w:asciiTheme="minorEastAsia" w:eastAsiaTheme="minorEastAsia" w:hAnsiTheme="minorEastAsia" w:hint="eastAsia"/>
              </w:rPr>
              <w:t>2.6</w:t>
            </w:r>
            <w:r w:rsidRPr="00930A19">
              <w:rPr>
                <w:rFonts w:asciiTheme="minorEastAsia" w:eastAsiaTheme="minorEastAsia" w:hAnsiTheme="minorEastAsia" w:hint="eastAsia"/>
              </w:rPr>
              <w:t>％、「ほとんど毎日」が</w:t>
            </w:r>
            <w:r>
              <w:rPr>
                <w:rFonts w:asciiTheme="minorEastAsia" w:eastAsiaTheme="minorEastAsia" w:hAnsiTheme="minorEastAsia" w:hint="eastAsia"/>
              </w:rPr>
              <w:t>0.3</w:t>
            </w:r>
            <w:r w:rsidRPr="00930A19">
              <w:rPr>
                <w:rFonts w:asciiTheme="minorEastAsia" w:eastAsiaTheme="minorEastAsia" w:hAnsiTheme="minorEastAsia" w:hint="eastAsia"/>
              </w:rPr>
              <w:t>％となっている。</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930A19">
              <w:rPr>
                <w:rFonts w:asciiTheme="minorEastAsia" w:eastAsiaTheme="minorEastAsia" w:hAnsiTheme="minorEastAsia" w:hint="eastAsia"/>
              </w:rPr>
              <w:t>「ほとんど毎日」、「週３～４回程度」及び「週１～２回程度」を合わせた</w:t>
            </w:r>
            <w:r w:rsidR="00ED7221">
              <w:rPr>
                <w:rFonts w:asciiTheme="minorEastAsia" w:eastAsiaTheme="minorEastAsia" w:hAnsiTheme="minorEastAsia" w:hint="eastAsia"/>
              </w:rPr>
              <w:t>『</w:t>
            </w:r>
            <w:r w:rsidR="00ED7221" w:rsidRPr="00930A19">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930A19">
              <w:rPr>
                <w:rFonts w:asciiTheme="minorEastAsia" w:eastAsiaTheme="minorEastAsia" w:hAnsiTheme="minorEastAsia" w:hint="eastAsia"/>
              </w:rPr>
              <w:t>が</w:t>
            </w:r>
            <w:r>
              <w:rPr>
                <w:rFonts w:asciiTheme="minorEastAsia" w:eastAsiaTheme="minorEastAsia" w:hAnsiTheme="minorEastAsia" w:hint="eastAsia"/>
              </w:rPr>
              <w:t>2.9</w:t>
            </w:r>
            <w:r w:rsidRPr="00930A19">
              <w:rPr>
                <w:rFonts w:asciiTheme="minorEastAsia" w:eastAsiaTheme="minorEastAsia" w:hAnsiTheme="minorEastAsia" w:hint="eastAsia"/>
              </w:rPr>
              <w:t>％となっている。</w:t>
            </w:r>
          </w:p>
          <w:p w:rsidR="00FA2DD4" w:rsidRPr="00090708" w:rsidRDefault="00FA2DD4" w:rsidP="00FA2DD4">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1969CB" w:rsidRDefault="001969CB"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ED7221">
              <w:rPr>
                <w:rFonts w:asciiTheme="minorEastAsia" w:eastAsiaTheme="minorEastAsia" w:hAnsiTheme="minorEastAsia" w:hint="eastAsia"/>
              </w:rPr>
              <w:t>『</w:t>
            </w:r>
            <w:r w:rsidR="00ED7221" w:rsidRPr="00930A19">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1969CB">
              <w:rPr>
                <w:rFonts w:asciiTheme="minorEastAsia" w:eastAsiaTheme="minorEastAsia" w:hAnsiTheme="minorEastAsia" w:hint="eastAsia"/>
              </w:rPr>
              <w:t>は、［高齢者］が2.9％と、［小学生世帯］（8.0％）に比べて5.1ポイント低くなっている。</w:t>
            </w:r>
          </w:p>
          <w:p w:rsidR="00963ED0" w:rsidRPr="0050692B" w:rsidRDefault="00FA2DD4" w:rsidP="001969CB">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1969CB" w:rsidRPr="001969CB">
              <w:rPr>
                <w:rFonts w:asciiTheme="minorEastAsia" w:eastAsiaTheme="minorEastAsia" w:hAnsiTheme="minorEastAsia" w:hint="eastAsia"/>
              </w:rPr>
              <w:t>「ほとんど利用しない」は、［高齢者］が69.2％と、［小学生世帯］（41.7％）に比べて27.5ポイント高くなっている。</w:t>
            </w:r>
          </w:p>
        </w:tc>
      </w:tr>
    </w:tbl>
    <w:p w:rsidR="00D93480" w:rsidRDefault="00D93480" w:rsidP="00D93480">
      <w:pPr>
        <w:pStyle w:val="aff1"/>
        <w:ind w:leftChars="100" w:left="210" w:rightChars="100" w:right="210" w:firstLine="240"/>
        <w:rPr>
          <w:rFonts w:asciiTheme="majorEastAsia" w:eastAsiaTheme="majorEastAsia" w:hAnsiTheme="majorEastAsia"/>
          <w:sz w:val="24"/>
        </w:rPr>
      </w:pPr>
    </w:p>
    <w:p w:rsidR="00FE471E" w:rsidRDefault="00D93480" w:rsidP="00FE471E">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表Ⅱ－10－17</w:t>
      </w:r>
      <w:r w:rsidRPr="003B2CF0">
        <w:rPr>
          <w:rFonts w:ascii="HGｺﾞｼｯｸE" w:eastAsia="HGｺﾞｼｯｸE" w:hAnsi="HGｺﾞｼｯｸE" w:hint="eastAsia"/>
        </w:rPr>
        <w:t xml:space="preserve">　　</w:t>
      </w:r>
      <w:r w:rsidRPr="00D93480">
        <w:rPr>
          <w:rFonts w:ascii="HGｺﾞｼｯｸE" w:eastAsia="HGｺﾞｼｯｸE" w:hAnsi="HGｺﾞｼｯｸE" w:hint="eastAsia"/>
        </w:rPr>
        <w:t>通信販売（インターネット含む）</w:t>
      </w:r>
      <w:r>
        <w:rPr>
          <w:rFonts w:ascii="HGｺﾞｼｯｸE" w:eastAsia="HGｺﾞｼｯｸE" w:hAnsi="HGｺﾞｼｯｸE" w:hint="eastAsia"/>
        </w:rPr>
        <w:t>の利用頻度</w:t>
      </w:r>
    </w:p>
    <w:p w:rsidR="00FE471E" w:rsidRDefault="00E84AFA" w:rsidP="00FE471E">
      <w:pPr>
        <w:pStyle w:val="aff1"/>
        <w:ind w:leftChars="0" w:left="0" w:firstLineChars="0" w:firstLine="0"/>
        <w:jc w:val="center"/>
        <w:rPr>
          <w:rFonts w:ascii="HGｺﾞｼｯｸE" w:eastAsia="HGｺﾞｼｯｸE" w:hAnsi="HGｺﾞｼｯｸE"/>
        </w:rPr>
      </w:pPr>
      <w:r w:rsidRPr="00E84AFA">
        <w:rPr>
          <w:noProof/>
        </w:rPr>
        <w:drawing>
          <wp:anchor distT="0" distB="0" distL="114300" distR="114300" simplePos="0" relativeHeight="251564945" behindDoc="0" locked="0" layoutInCell="1" allowOverlap="1" wp14:anchorId="4F56A36A" wp14:editId="49C7FA2A">
            <wp:simplePos x="0" y="0"/>
            <wp:positionH relativeFrom="column">
              <wp:posOffset>-3810</wp:posOffset>
            </wp:positionH>
            <wp:positionV relativeFrom="paragraph">
              <wp:posOffset>189560</wp:posOffset>
            </wp:positionV>
            <wp:extent cx="5969000" cy="2362200"/>
            <wp:effectExtent l="0" t="0" r="0" b="0"/>
            <wp:wrapNone/>
            <wp:docPr id="4159" name="図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690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1E">
        <w:rPr>
          <w:rFonts w:ascii="HGｺﾞｼｯｸE" w:eastAsia="HGｺﾞｼｯｸE" w:hAnsi="HGｺﾞｼｯｸE" w:hint="eastAsia"/>
        </w:rPr>
        <w:t>（小学生世帯との比較）</w:t>
      </w:r>
    </w:p>
    <w:p w:rsidR="00FE471E" w:rsidRPr="00B42625" w:rsidRDefault="00FE471E" w:rsidP="00FE471E">
      <w:pPr>
        <w:pStyle w:val="aff1"/>
        <w:ind w:leftChars="0" w:left="0" w:firstLineChars="0" w:firstLine="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Pr="00B93E52" w:rsidRDefault="00FE471E" w:rsidP="00FE471E">
      <w:pPr>
        <w:pStyle w:val="aff1"/>
        <w:ind w:leftChars="100" w:left="210" w:rightChars="100" w:right="210"/>
        <w:rPr>
          <w:rFonts w:ascii="HGｺﾞｼｯｸE" w:eastAsia="HGｺﾞｼｯｸE" w:hAnsi="HGｺﾞｼｯｸE"/>
        </w:rPr>
      </w:pPr>
    </w:p>
    <w:p w:rsidR="00FE471E" w:rsidRDefault="001327A6" w:rsidP="00FE471E">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2566015" behindDoc="0" locked="0" layoutInCell="1" allowOverlap="1" wp14:anchorId="111379C3" wp14:editId="3332E177">
                <wp:simplePos x="0" y="0"/>
                <wp:positionH relativeFrom="column">
                  <wp:posOffset>1183918</wp:posOffset>
                </wp:positionH>
                <wp:positionV relativeFrom="paragraph">
                  <wp:posOffset>182629</wp:posOffset>
                </wp:positionV>
                <wp:extent cx="140970" cy="102501"/>
                <wp:effectExtent l="317" t="0" r="11748" b="11747"/>
                <wp:wrapNone/>
                <wp:docPr id="4114" name="右中かっこ 4114"/>
                <wp:cNvGraphicFramePr/>
                <a:graphic xmlns:a="http://schemas.openxmlformats.org/drawingml/2006/main">
                  <a:graphicData uri="http://schemas.microsoft.com/office/word/2010/wordprocessingShape">
                    <wps:wsp>
                      <wps:cNvSpPr/>
                      <wps:spPr>
                        <a:xfrm rot="5400000">
                          <a:off x="0" y="0"/>
                          <a:ext cx="140970" cy="102501"/>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4114" o:spid="_x0000_s1026" type="#_x0000_t88" style="position:absolute;left:0;text-align:left;margin-left:93.2pt;margin-top:14.4pt;width:11.1pt;height:8.05pt;rotation:90;z-index:252566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" strokecolor="black [3213]" strokeweight="1.5pt"/>
            </w:pict>
          </mc:Fallback>
        </mc:AlternateContent>
      </w:r>
    </w:p>
    <w:p w:rsidR="00FE471E" w:rsidRDefault="00FE471E"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67039" behindDoc="0" locked="0" layoutInCell="1" allowOverlap="1" wp14:anchorId="52164F5F" wp14:editId="3CEFCC93">
                <wp:simplePos x="0" y="0"/>
                <wp:positionH relativeFrom="column">
                  <wp:posOffset>850593</wp:posOffset>
                </wp:positionH>
                <wp:positionV relativeFrom="paragraph">
                  <wp:posOffset>91440</wp:posOffset>
                </wp:positionV>
                <wp:extent cx="2374265" cy="229870"/>
                <wp:effectExtent l="0" t="0" r="9525" b="0"/>
                <wp:wrapNone/>
                <wp:docPr id="4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79" type="#_x0000_t202" style="position:absolute;left:0;text-align:left;margin-left:67pt;margin-top:7.2pt;width:186.95pt;height:18.1pt;z-index:252567039;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" stroked="f">
                <v:textbox inset="0,0,0,0">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FE471E" w:rsidRPr="00024333"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1327A6"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68063" behindDoc="0" locked="0" layoutInCell="1" allowOverlap="1" wp14:anchorId="2BD16061" wp14:editId="1A6B264F">
                <wp:simplePos x="0" y="0"/>
                <wp:positionH relativeFrom="column">
                  <wp:posOffset>1300787</wp:posOffset>
                </wp:positionH>
                <wp:positionV relativeFrom="paragraph">
                  <wp:posOffset>101600</wp:posOffset>
                </wp:positionV>
                <wp:extent cx="141605" cy="333375"/>
                <wp:effectExtent l="0" t="635" r="10160" b="10160"/>
                <wp:wrapNone/>
                <wp:docPr id="4116" name="右中かっこ 4116"/>
                <wp:cNvGraphicFramePr/>
                <a:graphic xmlns:a="http://schemas.openxmlformats.org/drawingml/2006/main">
                  <a:graphicData uri="http://schemas.microsoft.com/office/word/2010/wordprocessingShape">
                    <wps:wsp>
                      <wps:cNvSpPr/>
                      <wps:spPr>
                        <a:xfrm rot="5400000">
                          <a:off x="0" y="0"/>
                          <a:ext cx="141605" cy="33337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4116" o:spid="_x0000_s1026" type="#_x0000_t88" style="position:absolute;left:0;text-align:left;margin-left:102.4pt;margin-top:8pt;width:11.15pt;height:26.25pt;rotation:90;z-index:25256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" adj="765" strokecolor="black [3213]" strokeweight="1.5pt"/>
            </w:pict>
          </mc:Fallback>
        </mc:AlternateContent>
      </w:r>
    </w:p>
    <w:p w:rsidR="00FE471E" w:rsidRDefault="00FE471E"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69087" behindDoc="0" locked="0" layoutInCell="1" allowOverlap="1" wp14:anchorId="1729F314" wp14:editId="3F5F140B">
                <wp:simplePos x="0" y="0"/>
                <wp:positionH relativeFrom="column">
                  <wp:posOffset>966142</wp:posOffset>
                </wp:positionH>
                <wp:positionV relativeFrom="paragraph">
                  <wp:posOffset>135255</wp:posOffset>
                </wp:positionV>
                <wp:extent cx="2374265" cy="229870"/>
                <wp:effectExtent l="0" t="0" r="9525" b="0"/>
                <wp:wrapNone/>
                <wp:docPr id="4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380" type="#_x0000_t202" style="position:absolute;left:0;text-align:left;margin-left:76.05pt;margin-top:10.65pt;width:186.95pt;height:18.1pt;z-index:252569087;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" stroked="f">
                <v:textbox inset="0,0,0,0">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564991" behindDoc="0" locked="0" layoutInCell="1" allowOverlap="1" wp14:anchorId="3D90B24D" wp14:editId="731518AC">
                <wp:simplePos x="0" y="0"/>
                <wp:positionH relativeFrom="column">
                  <wp:posOffset>1343660</wp:posOffset>
                </wp:positionH>
                <wp:positionV relativeFrom="paragraph">
                  <wp:posOffset>84785</wp:posOffset>
                </wp:positionV>
                <wp:extent cx="5034915" cy="647700"/>
                <wp:effectExtent l="0" t="0" r="0" b="19050"/>
                <wp:wrapNone/>
                <wp:docPr id="4118" name="グループ化 4118"/>
                <wp:cNvGraphicFramePr/>
                <a:graphic xmlns:a="http://schemas.openxmlformats.org/drawingml/2006/main">
                  <a:graphicData uri="http://schemas.microsoft.com/office/word/2010/wordprocessingGroup">
                    <wpg:wgp>
                      <wpg:cNvGrpSpPr/>
                      <wpg:grpSpPr>
                        <a:xfrm>
                          <a:off x="0" y="0"/>
                          <a:ext cx="5034915" cy="647700"/>
                          <a:chOff x="0" y="0"/>
                          <a:chExt cx="5035024" cy="648000"/>
                        </a:xfrm>
                      </wpg:grpSpPr>
                      <wpg:grpSp>
                        <wpg:cNvPr id="4119" name="グループ化 4119"/>
                        <wpg:cNvGrpSpPr/>
                        <wpg:grpSpPr>
                          <a:xfrm>
                            <a:off x="140677" y="37238"/>
                            <a:ext cx="1985645" cy="240030"/>
                            <a:chOff x="0" y="0"/>
                            <a:chExt cx="1987636" cy="241051"/>
                          </a:xfrm>
                        </wpg:grpSpPr>
                        <wps:wsp>
                          <wps:cNvPr id="4120" name="正方形/長方形 4120"/>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4122" name="グループ化 4122"/>
                        <wpg:cNvGrpSpPr/>
                        <wpg:grpSpPr>
                          <a:xfrm>
                            <a:off x="1539171" y="37238"/>
                            <a:ext cx="1985645" cy="240030"/>
                            <a:chOff x="0" y="0"/>
                            <a:chExt cx="1987636" cy="241051"/>
                          </a:xfrm>
                        </wpg:grpSpPr>
                        <wps:wsp>
                          <wps:cNvPr id="4123" name="正方形/長方形 4123"/>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4125" name="グループ化 4125"/>
                        <wpg:cNvGrpSpPr/>
                        <wpg:grpSpPr>
                          <a:xfrm>
                            <a:off x="3049379" y="33101"/>
                            <a:ext cx="1985645" cy="240030"/>
                            <a:chOff x="0" y="0"/>
                            <a:chExt cx="1987635" cy="241051"/>
                          </a:xfrm>
                        </wpg:grpSpPr>
                        <wps:wsp>
                          <wps:cNvPr id="4126"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4127" name="正方形/長方形 4127"/>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28" name="正方形/長方形 4128"/>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9" name="グループ化 4129"/>
                        <wpg:cNvGrpSpPr/>
                        <wpg:grpSpPr>
                          <a:xfrm>
                            <a:off x="140677" y="322729"/>
                            <a:ext cx="1985645" cy="240030"/>
                            <a:chOff x="0" y="0"/>
                            <a:chExt cx="1987636" cy="241051"/>
                          </a:xfrm>
                        </wpg:grpSpPr>
                        <wps:wsp>
                          <wps:cNvPr id="4130" name="正方形/長方形 4130"/>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4132" name="グループ化 4132"/>
                        <wpg:cNvGrpSpPr/>
                        <wpg:grpSpPr>
                          <a:xfrm>
                            <a:off x="1535033" y="318592"/>
                            <a:ext cx="1985645" cy="240030"/>
                            <a:chOff x="0" y="0"/>
                            <a:chExt cx="1987636" cy="241051"/>
                          </a:xfrm>
                        </wpg:grpSpPr>
                        <wps:wsp>
                          <wps:cNvPr id="4133" name="正方形/長方形 4133"/>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4"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4118" o:spid="_x0000_s1381" style="position:absolute;left:0;text-align:left;margin-left:105.8pt;margin-top:6.7pt;width:396.45pt;height:51pt;z-index:252564991"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">
                <v:group id="グループ化 4119" o:spid="_x0000_s1382"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rect id="正方形/長方形 4120" o:spid="_x0000_s138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YZsMA&#10;AADdAAAADwAAAGRycy9kb3ducmV2LnhtbERPTYvCMBC9C/sfwizszaaWVaRrlGVBVBDE1j14G5qx&#10;rTaT0kSt/94cBI+P9z1b9KYRN+pcbVnBKIpBEBdW11wqOOTL4RSE88gaG8uk4EEOFvOPwQxTbe+8&#10;p1vmSxFC2KWooPK+TaV0RUUGXWRb4sCdbGfQB9iVUnd4D+GmkUkcT6TBmkNDhS39VVRcsqtRsMkk&#10;r/Z6fJ38r7Z5ssuOl3N+VOrrs//9AeGp92/xy73WCr5HSdgf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zYZsMAAADdAAAADwAAAAAAAAAAAAAAAACYAgAAZHJzL2Rv&#10;d25yZXYueG1sUEsFBgAAAAAEAAQA9QAAAIgDAAAAAA==&#10;" fillcolor="#00b0f0" strokecolor="black [3213]">
                    <v:fill r:id="rId27" o:title="" color2="white [3212]" type="pattern"/>
                  </v:rect>
                  <v:shape id="_x0000_s138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gcYA&#10;AADdAAAADwAAAGRycy9kb3ducmV2LnhtbESPQWsCMRSE7wX/Q3iFXopmV4vY1ShaKBTsxW3p+ZE8&#10;d9duXpYkutv+elMoeBxm5htmtRlsKy7kQ+NYQT7JQBBrZxquFHx+vI4XIEJENtg6JgU/FGCzHt2t&#10;sDCu5wNdyliJBOFQoII6xq6QMuiaLIaJ64iTd3TeYkzSV9J47BPctnKaZXNpseG0UGNHLzXp7/Js&#10;FZj96eukfZ/N3OwZ38sd/j7quVIP98N2CSLSEG/h//abUfCUT3P4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dgc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4122" o:spid="_x0000_s1385"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rect id="正方形/長方形 4123" o:spid="_x0000_s138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lN8gA&#10;AADdAAAADwAAAGRycy9kb3ducmV2LnhtbESPW2sCMRSE3wv9D+EU+laza63I1ihSelFaBC8PfTxs&#10;zl40OVk2qa7+eiMUfBxm5htmPO2sEQdqfe1YQdpLQBDnTtdcKthuPp5GIHxA1mgck4ITeZhO7u/G&#10;mGl35BUd1qEUEcI+QwVVCE0mpc8rsuh7riGOXuFaiyHKtpS6xWOEWyP7STKUFmuOCxU29FZRvl//&#10;WQWL0/eo2Bfm/PP7uUzedy9m9zVLlXp86GavIAJ14Rb+b8+1gkHaf4brm/gE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KU3yAAAAN0AAAAPAAAAAAAAAAAAAAAAAJgCAABk&#10;cnMvZG93bnJldi54bWxQSwUGAAAAAAQABAD1AAAAjQMAAAAA&#10;" fillcolor="#f6f" strokecolor="black [3213]">
                    <v:fill r:id="rId26" o:title="" color2="white [3212]" type="pattern"/>
                  </v:rect>
                  <v:shape id="_x0000_s138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GcYA&#10;AADdAAAADwAAAGRycy9kb3ducmV2LnhtbESPT2sCMRTE74LfITyhF6lZ/yDtapS2UCjopdvS8yN5&#10;3V3dvCxJ6m799EYQPA4z8xtmve1tI07kQ+1YwXSSgSDWztRcKvj+en98AhEissHGMSn4pwDbzXCw&#10;xty4jj/pVMRSJAiHHBVUMba5lEFXZDFMXEucvF/nLcYkfSmNxy7BbSNnWbaUFmtOCxW29FaRPhZ/&#10;VoHZHX4O2nfZ3M2fcV+84nmsl0o9jPqXFYhIfbyHb+0Po2AxnS3g+iY9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r+Gc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4125" o:spid="_x0000_s1388"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shape id="_x0000_s138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9cYA&#10;AADdAAAADwAAAGRycy9kb3ducmV2LnhtbESPQUvDQBSE70L/w/IEL2I2bSVo7La0glCol0bx/Nh9&#10;JqnZt2F328T++q4g9DjMzDfMYjXaTpzIh9axgmmWgyDWzrRcK/j8eHt4AhEissHOMSn4pQCr5eRm&#10;gaVxA+/pVMVaJAiHEhU0MfallEE3ZDFkridO3rfzFmOSvpbG45DgtpOzPC+kxZbTQoM9vTakf6qj&#10;VWB2h6+D9kM+d/NnfK82eL7XhVJ3t+P6BUSkMV7D/+2tUfA4nRXw9y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9c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4127" o:spid="_x0000_s139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yncUA&#10;AADdAAAADwAAAGRycy9kb3ducmV2LnhtbESPwWrDMBBE74X+g9hCb41sk7TBiRJKiUmgp7qFXhdp&#10;Y5tYK2MpjvL3VSDQ4zAzb5j1NtpeTDT6zrGCfJaBINbOdNwo+PmuXpYgfEA22DsmBVfysN08Pqyx&#10;NO7CXzTVoREJwr5EBW0IQyml1y1Z9DM3ECfv6EaLIcmxkWbES4LbXhZZ9iotdpwWWhzooyV9qs9W&#10;QbWvpjped1EPGeniXO0/88WvUs9P8X0FIlAM/+F7+2AUzPPiDW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fKdxQAAAN0AAAAPAAAAAAAAAAAAAAAAAJgCAABkcnMv&#10;ZG93bnJldi54bWxQSwUGAAAAAAQABAD1AAAAigMAAAAA&#10;" fillcolor="#7030a0" strokecolor="black [3213]">
                    <v:fill r:id="rId25" o:title="" color2="white [3212]" type="pattern"/>
                  </v:rect>
                </v:group>
                <v:rect id="正方形/長方形 4128" o:spid="_x0000_s1391"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FocQA&#10;AADdAAAADwAAAGRycy9kb3ducmV2LnhtbERPTWvCQBC9F/oflhF6Ed1ESpHoKtLSkkMp1OrB25gd&#10;s9HsbMhONf333UOhx8f7Xq4H36or9bEJbCCfZqCIq2Abrg3svl4nc1BRkC22gcnAD0VYr+7vlljY&#10;cONPum6lVimEY4EGnEhXaB0rRx7jNHTEiTuF3qMk2Nfa9nhL4b7Vsyx70h4bTg0OO3p2VF22397A&#10;oRykPudv8n7B8X5cumP18XI05mE0bBaghAb5F/+5S2vgMZ+luel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haHEAAAA3QAAAA8AAAAAAAAAAAAAAAAAmAIAAGRycy9k&#10;b3ducmV2LnhtbFBLBQYAAAAABAAEAPUAAACJAwAAAAA=&#10;" filled="f" strokecolor="black [3213]" strokeweight="1pt"/>
                <v:group id="グループ化 4129" o:spid="_x0000_s1392"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UMMYAAADdAAAADwAAAGRycy9kb3ducmV2LnhtbESPT2vCQBTE74LfYXmC&#10;t7qJ/7DRVURUepBCtVB6e2SfSTD7NmTXJH77rlDwOMzMb5jVpjOlaKh2hWUF8SgCQZxaXXCm4Pty&#10;eFuAcB5ZY2mZFDzIwWbd760w0bblL2rOPhMBwi5BBbn3VSKlS3My6Ea2Ig7e1dYGfZB1JnWNbYCb&#10;Uo6jaC4NFhwWcqxol1N6O9+NgmOL7XYS75vT7bp7/F5mnz+nmJQaDrrtEoSnzr/C/+0PrWAaj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ShQwxgAAAN0A&#10;AAAPAAAAAAAAAAAAAAAAAKoCAABkcnMvZG93bnJldi54bWxQSwUGAAAAAAQABAD6AAAAnQMAAAAA&#10;">
                  <v:rect id="正方形/長方形 4130" o:spid="_x0000_s139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NpcMA&#10;AADdAAAADwAAAGRycy9kb3ducmV2LnhtbERPW2vCMBR+H+w/hDPwRWbqBRldU5mC4tNg2lH2dmjO&#10;mrLmpCRR679fHgZ7/PjuxWa0vbiSD51jBfNZBoK4cbrjVkF13j+/gAgRWWPvmBTcKcCmfHwoMNfu&#10;xh90PcVWpBAOOSowMQ65lKExZDHM3ECcuG/nLcYEfSu1x1sKt71cZNlaWuw4NRgcaGeo+TldrILW&#10;menX4XNa1c6ufP1e1TLbslKTp/HtFUSkMf6L/9xHrWA1X6b9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dNpcMAAADdAAAADwAAAAAAAAAAAAAAAACYAgAAZHJzL2Rv&#10;d25yZXYueG1sUEsFBgAAAAAEAAQA9QAAAIgDAAAAAA==&#10;" fillcolor="#00b050" strokecolor="black [3213]">
                    <v:fill r:id="rId24" o:title="" color2="white [3212]" type="pattern"/>
                  </v:rect>
                  <v:shape id="_x0000_s139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LXMYA&#10;AADdAAAADwAAAGRycy9kb3ducmV2LnhtbESPQUvDQBSE74L/YXmCF2k3MVLa2G3RgiDopWnp+bH7&#10;mqRm34bdbRP99a4g9DjMzDfMcj3aTlzIh9axgnyagSDWzrRcK9jv3iZzECEiG+wck4JvCrBe3d4s&#10;sTRu4C1dqliLBOFQooImxr6UMuiGLIap64mTd3TeYkzS19J4HBLcdvIxy2bSYstpocGeNg3pr+ps&#10;FZiP0+Gk/ZAVrljgZ/WKPw96ptT93fjyDCLSGK/h//a7UfCUF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LXM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4132" o:spid="_x0000_s1395"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rect id="正方形/長方形 4133" o:spid="_x0000_s139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uP8QA&#10;AADdAAAADwAAAGRycy9kb3ducmV2LnhtbERPy2oCMRTdF/yHcIXuauKDKqNRBm1B0C7qY3+ZXGdG&#10;JzfjJNXx702h0MVZHM6LM1u0thI3anzpWEO/p0AQZ86UnGs47D/fJiB8QDZYOSYND/KwmHdeZpgY&#10;d+dvuu1CLmIJ+wQ1FCHUiZQ+K8ii77maOGon11gMkTa5NA3eY7mt5ECpd2mx5LhQYE3LgrLL7sdq&#10;sKmq0tXXeTU+XtVHNthuLhFav3bbdAoiUBv+zX/ptdEw6g+H8Ps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rj/EAAAA3QAAAA8AAAAAAAAAAAAAAAAAmAIAAGRycy9k&#10;b3ducmV2LnhtbFBLBQYAAAAABAAEAPUAAACJAwAAAAA=&#10;" fillcolor="#bfbfbf [2412]" strokecolor="black [3213]"/>
                  <v:shape id="_x0000_s139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oxMYA&#10;AADdAAAADwAAAGRycy9kb3ducmV2LnhtbESPQWsCMRSE7wX/Q3hCL0WzdkXsahRbKBTspdvS8yN5&#10;7q5uXpYkdbf+eiMUehxm5htmvR1sK87kQ+NYwWyagSDWzjRcKfj6fJ0sQYSIbLB1TAp+KcB2M7pb&#10;Y2Fczx90LmMlEoRDgQrqGLtCyqBrshimriNO3sF5izFJX0njsU9w28rHLFtIiw2nhRo7eqlJn8of&#10;q8Dsj99H7fssd/kTvpfPeHnQC6Xux8NuBSLSEP/Df+03o2A+y+d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NoxM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317A2D" w:rsidRPr="00EE1C2E" w:rsidRDefault="00317A2D" w:rsidP="00317A2D">
      <w:pPr>
        <w:pStyle w:val="aff1"/>
        <w:ind w:leftChars="100" w:left="210" w:rightChars="100" w:right="210"/>
        <w:rPr>
          <w:rFonts w:asciiTheme="minorEastAsia" w:eastAsiaTheme="minorEastAsia" w:hAnsiTheme="minorEastAsia"/>
        </w:rPr>
      </w:pPr>
    </w:p>
    <w:p w:rsidR="00EC7213" w:rsidRPr="008D7AA4" w:rsidRDefault="00EC7213" w:rsidP="00EC7213">
      <w:pPr>
        <w:pStyle w:val="23"/>
        <w:pageBreakBefore/>
        <w:numPr>
          <w:ilvl w:val="0"/>
          <w:numId w:val="0"/>
        </w:numPr>
        <w:ind w:left="57"/>
      </w:pPr>
      <w:r>
        <w:rPr>
          <w:rFonts w:hint="eastAsia"/>
        </w:rPr>
        <w:lastRenderedPageBreak/>
        <w:t xml:space="preserve">　</w:t>
      </w:r>
      <w:bookmarkStart w:id="95" w:name="_Toc444713705"/>
      <w:r w:rsidR="00963ED0">
        <w:rPr>
          <w:rFonts w:hint="eastAsia"/>
          <w:bdr w:val="single" w:sz="4" w:space="0" w:color="auto"/>
        </w:rPr>
        <w:t>５</w:t>
      </w:r>
      <w:r>
        <w:rPr>
          <w:rFonts w:hint="eastAsia"/>
        </w:rPr>
        <w:t xml:space="preserve">　</w:t>
      </w:r>
      <w:r w:rsidR="00963ED0" w:rsidRPr="00963ED0">
        <w:rPr>
          <w:rFonts w:hint="eastAsia"/>
        </w:rPr>
        <w:t>買物先を選ぶ時に参考とする媒体</w:t>
      </w:r>
      <w:bookmarkEnd w:id="95"/>
    </w:p>
    <w:tbl>
      <w:tblPr>
        <w:tblStyle w:val="afff6"/>
        <w:tblW w:w="0" w:type="auto"/>
        <w:tblInd w:w="227" w:type="dxa"/>
        <w:tblLook w:val="04A0" w:firstRow="1" w:lastRow="0" w:firstColumn="1" w:lastColumn="0" w:noHBand="0" w:noVBand="1"/>
      </w:tblPr>
      <w:tblGrid>
        <w:gridCol w:w="9356"/>
      </w:tblGrid>
      <w:tr w:rsidR="00085E19" w:rsidTr="00FA167A">
        <w:tc>
          <w:tcPr>
            <w:tcW w:w="9356" w:type="dxa"/>
            <w:tcBorders>
              <w:top w:val="nil"/>
              <w:left w:val="nil"/>
              <w:bottom w:val="nil"/>
              <w:right w:val="nil"/>
            </w:tcBorders>
          </w:tcPr>
          <w:p w:rsidR="00C3632E" w:rsidRPr="004630F5" w:rsidRDefault="00C3632E" w:rsidP="00C3632E">
            <w:pPr>
              <w:pStyle w:val="aff1"/>
              <w:ind w:leftChars="100" w:left="210" w:firstLineChars="0" w:firstLine="0"/>
              <w:rPr>
                <w:rFonts w:asciiTheme="majorEastAsia" w:eastAsiaTheme="majorEastAsia" w:hAnsiTheme="majorEastAsia"/>
                <w:color w:val="000000" w:themeColor="text1"/>
              </w:rPr>
            </w:pPr>
            <w:r w:rsidRPr="004630F5">
              <w:rPr>
                <w:rFonts w:asciiTheme="majorEastAsia" w:eastAsiaTheme="majorEastAsia" w:hAnsiTheme="majorEastAsia" w:hint="eastAsia"/>
                <w:color w:val="000000" w:themeColor="text1"/>
              </w:rPr>
              <w:t>（高齢者）</w:t>
            </w:r>
          </w:p>
          <w:p w:rsidR="00C3632E" w:rsidRPr="004630F5" w:rsidRDefault="00C3632E" w:rsidP="00C3632E">
            <w:pPr>
              <w:pStyle w:val="aff1"/>
              <w:ind w:left="63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●買物先を選ぶ時に参考とする媒体は、「チラシ」が83.6％で最も高くなっている。次いで「店頭告知・店頭ポスター」（</w:t>
            </w:r>
            <w:r w:rsidRPr="004630F5">
              <w:rPr>
                <w:rFonts w:asciiTheme="minorEastAsia" w:eastAsiaTheme="minorEastAsia" w:hAnsiTheme="minorEastAsia"/>
                <w:color w:val="000000" w:themeColor="text1"/>
              </w:rPr>
              <w:t>25.2</w:t>
            </w:r>
            <w:r w:rsidRPr="004630F5">
              <w:rPr>
                <w:rFonts w:asciiTheme="minorEastAsia" w:eastAsiaTheme="minorEastAsia" w:hAnsiTheme="minorEastAsia" w:hint="eastAsia"/>
                <w:color w:val="000000" w:themeColor="text1"/>
              </w:rPr>
              <w:t>％）、「インターネット情報」（</w:t>
            </w:r>
            <w:r w:rsidRPr="004630F5">
              <w:rPr>
                <w:rFonts w:asciiTheme="minorEastAsia" w:eastAsiaTheme="minorEastAsia" w:hAnsiTheme="minorEastAsia"/>
                <w:color w:val="000000" w:themeColor="text1"/>
              </w:rPr>
              <w:t>15.6</w:t>
            </w:r>
            <w:r w:rsidRPr="004630F5">
              <w:rPr>
                <w:rFonts w:asciiTheme="minorEastAsia" w:eastAsiaTheme="minorEastAsia" w:hAnsiTheme="minorEastAsia" w:hint="eastAsia"/>
                <w:color w:val="000000" w:themeColor="text1"/>
              </w:rPr>
              <w:t>％）、「ダイレクトメール」（</w:t>
            </w:r>
            <w:r w:rsidRPr="004630F5">
              <w:rPr>
                <w:rFonts w:asciiTheme="minorEastAsia" w:eastAsiaTheme="minorEastAsia" w:hAnsiTheme="minorEastAsia"/>
                <w:color w:val="000000" w:themeColor="text1"/>
              </w:rPr>
              <w:t>9.5</w:t>
            </w:r>
            <w:r w:rsidRPr="004630F5">
              <w:rPr>
                <w:rFonts w:asciiTheme="minorEastAsia" w:eastAsiaTheme="minorEastAsia" w:hAnsiTheme="minorEastAsia" w:hint="eastAsia"/>
                <w:color w:val="000000" w:themeColor="text1"/>
              </w:rPr>
              <w:t>％）、「クチコミ」（</w:t>
            </w:r>
            <w:r w:rsidRPr="004630F5">
              <w:rPr>
                <w:rFonts w:asciiTheme="minorEastAsia" w:eastAsiaTheme="minorEastAsia" w:hAnsiTheme="minorEastAsia"/>
                <w:color w:val="000000" w:themeColor="text1"/>
              </w:rPr>
              <w:t>9.0</w:t>
            </w:r>
            <w:r w:rsidRPr="004630F5">
              <w:rPr>
                <w:rFonts w:asciiTheme="minorEastAsia" w:eastAsiaTheme="minorEastAsia" w:hAnsiTheme="minorEastAsia" w:hint="eastAsia"/>
                <w:color w:val="000000" w:themeColor="text1"/>
              </w:rPr>
              <w:t>％）、「メールマガジン」（</w:t>
            </w:r>
            <w:r w:rsidRPr="004630F5">
              <w:rPr>
                <w:rFonts w:asciiTheme="minorEastAsia" w:eastAsiaTheme="minorEastAsia" w:hAnsiTheme="minorEastAsia"/>
                <w:color w:val="000000" w:themeColor="text1"/>
              </w:rPr>
              <w:t>2.3</w:t>
            </w:r>
            <w:r w:rsidRPr="004630F5">
              <w:rPr>
                <w:rFonts w:asciiTheme="minorEastAsia" w:eastAsiaTheme="minorEastAsia" w:hAnsiTheme="minorEastAsia" w:hint="eastAsia"/>
                <w:color w:val="000000" w:themeColor="text1"/>
              </w:rPr>
              <w:t>％）となっている。</w:t>
            </w:r>
          </w:p>
          <w:p w:rsidR="00C3632E" w:rsidRPr="004630F5" w:rsidRDefault="00C3632E" w:rsidP="00C3632E">
            <w:pPr>
              <w:pStyle w:val="aff1"/>
              <w:ind w:leftChars="100" w:left="210" w:firstLineChars="0" w:firstLine="0"/>
              <w:rPr>
                <w:rFonts w:asciiTheme="majorEastAsia" w:eastAsiaTheme="majorEastAsia" w:hAnsiTheme="majorEastAsia"/>
                <w:color w:val="000000" w:themeColor="text1"/>
              </w:rPr>
            </w:pPr>
            <w:r w:rsidRPr="004630F5">
              <w:rPr>
                <w:rFonts w:asciiTheme="majorEastAsia" w:eastAsiaTheme="majorEastAsia" w:hAnsiTheme="majorEastAsia" w:hint="eastAsia"/>
                <w:color w:val="000000" w:themeColor="text1"/>
              </w:rPr>
              <w:t>（小学生世帯との比較）</w:t>
            </w:r>
          </w:p>
          <w:p w:rsidR="00C3632E" w:rsidRPr="004630F5" w:rsidRDefault="00C3632E" w:rsidP="00C3632E">
            <w:pPr>
              <w:pStyle w:val="aff1"/>
              <w:ind w:left="630" w:rightChars="100" w:right="21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●「チラシ」は、［高齢者］が</w:t>
            </w:r>
            <w:r w:rsidRPr="004630F5">
              <w:rPr>
                <w:rFonts w:asciiTheme="minorEastAsia" w:eastAsiaTheme="minorEastAsia" w:hAnsiTheme="minorEastAsia"/>
                <w:color w:val="000000" w:themeColor="text1"/>
              </w:rPr>
              <w:t>83.6</w:t>
            </w:r>
            <w:r w:rsidRPr="004630F5">
              <w:rPr>
                <w:rFonts w:asciiTheme="minorEastAsia" w:eastAsiaTheme="minorEastAsia" w:hAnsiTheme="minorEastAsia" w:hint="eastAsia"/>
                <w:color w:val="000000" w:themeColor="text1"/>
              </w:rPr>
              <w:t>％と、［小学生世帯］（</w:t>
            </w:r>
            <w:r w:rsidRPr="004630F5">
              <w:rPr>
                <w:rFonts w:asciiTheme="minorEastAsia" w:eastAsiaTheme="minorEastAsia" w:hAnsiTheme="minorEastAsia"/>
                <w:color w:val="000000" w:themeColor="text1"/>
              </w:rPr>
              <w:t>61.5</w:t>
            </w:r>
            <w:r w:rsidRPr="004630F5">
              <w:rPr>
                <w:rFonts w:asciiTheme="minorEastAsia" w:eastAsiaTheme="minorEastAsia" w:hAnsiTheme="minorEastAsia" w:hint="eastAsia"/>
                <w:color w:val="000000" w:themeColor="text1"/>
              </w:rPr>
              <w:t>％）に比べて</w:t>
            </w:r>
            <w:r w:rsidRPr="004630F5">
              <w:rPr>
                <w:rFonts w:asciiTheme="minorEastAsia" w:eastAsiaTheme="minorEastAsia" w:hAnsiTheme="minorEastAsia"/>
                <w:color w:val="000000" w:themeColor="text1"/>
              </w:rPr>
              <w:t>22.1</w:t>
            </w:r>
            <w:r w:rsidRPr="004630F5">
              <w:rPr>
                <w:rFonts w:asciiTheme="minorEastAsia" w:eastAsiaTheme="minorEastAsia" w:hAnsiTheme="minorEastAsia" w:hint="eastAsia"/>
                <w:color w:val="000000" w:themeColor="text1"/>
              </w:rPr>
              <w:t>ポイント高くなっている。</w:t>
            </w:r>
          </w:p>
          <w:p w:rsidR="00C3632E" w:rsidRPr="004630F5" w:rsidRDefault="00C3632E" w:rsidP="00C3632E">
            <w:pPr>
              <w:pStyle w:val="aff1"/>
              <w:ind w:left="630" w:hangingChars="100" w:hanging="210"/>
              <w:rPr>
                <w:rFonts w:asciiTheme="minorEastAsia" w:eastAsiaTheme="minorEastAsia" w:hAnsiTheme="minorEastAsia"/>
                <w:color w:val="000000" w:themeColor="text1"/>
              </w:rPr>
            </w:pPr>
            <w:r w:rsidRPr="004630F5">
              <w:rPr>
                <w:rFonts w:asciiTheme="minorEastAsia" w:eastAsiaTheme="minorEastAsia" w:hAnsiTheme="minorEastAsia" w:hint="eastAsia"/>
                <w:color w:val="000000" w:themeColor="text1"/>
              </w:rPr>
              <w:t>●一方、「インターネット情報」は、［小学生世帯］が</w:t>
            </w:r>
            <w:r w:rsidRPr="004630F5">
              <w:rPr>
                <w:rFonts w:asciiTheme="minorEastAsia" w:eastAsiaTheme="minorEastAsia" w:hAnsiTheme="minorEastAsia"/>
                <w:color w:val="000000" w:themeColor="text1"/>
              </w:rPr>
              <w:t>27.3</w:t>
            </w:r>
            <w:r w:rsidRPr="004630F5">
              <w:rPr>
                <w:rFonts w:asciiTheme="minorEastAsia" w:eastAsiaTheme="minorEastAsia" w:hAnsiTheme="minorEastAsia" w:hint="eastAsia"/>
                <w:color w:val="000000" w:themeColor="text1"/>
              </w:rPr>
              <w:t>％と、［高齢者］（</w:t>
            </w:r>
            <w:r w:rsidRPr="004630F5">
              <w:rPr>
                <w:rFonts w:asciiTheme="minorEastAsia" w:eastAsiaTheme="minorEastAsia" w:hAnsiTheme="minorEastAsia"/>
                <w:color w:val="000000" w:themeColor="text1"/>
              </w:rPr>
              <w:t>15.6</w:t>
            </w:r>
            <w:r w:rsidRPr="004630F5">
              <w:rPr>
                <w:rFonts w:asciiTheme="minorEastAsia" w:eastAsiaTheme="minorEastAsia" w:hAnsiTheme="minorEastAsia" w:hint="eastAsia"/>
                <w:color w:val="000000" w:themeColor="text1"/>
              </w:rPr>
              <w:t>％）に比べて</w:t>
            </w:r>
            <w:r w:rsidRPr="004630F5">
              <w:rPr>
                <w:rFonts w:asciiTheme="minorEastAsia" w:eastAsiaTheme="minorEastAsia" w:hAnsiTheme="minorEastAsia"/>
                <w:color w:val="000000" w:themeColor="text1"/>
              </w:rPr>
              <w:t>11.7</w:t>
            </w:r>
            <w:r w:rsidRPr="004630F5">
              <w:rPr>
                <w:rFonts w:asciiTheme="minorEastAsia" w:eastAsiaTheme="minorEastAsia" w:hAnsiTheme="minorEastAsia" w:hint="eastAsia"/>
                <w:color w:val="000000" w:themeColor="text1"/>
              </w:rPr>
              <w:t>ポイント高くなっている。</w:t>
            </w:r>
          </w:p>
          <w:p w:rsidR="00085E19" w:rsidRPr="0050692B" w:rsidRDefault="00214195" w:rsidP="00214195">
            <w:pPr>
              <w:pStyle w:val="aff1"/>
              <w:ind w:left="630" w:hangingChars="100" w:hanging="210"/>
              <w:rPr>
                <w:rFonts w:asciiTheme="minorEastAsia" w:eastAsiaTheme="minorEastAsia" w:hAnsiTheme="minorEastAsia"/>
              </w:rPr>
            </w:pPr>
            <w:r w:rsidRPr="00D4612E">
              <w:rPr>
                <w:rFonts w:asciiTheme="minorEastAsia" w:eastAsiaTheme="minorEastAsia" w:hAnsiTheme="minorEastAsia" w:hint="eastAsia"/>
                <w:color w:val="000000" w:themeColor="text1"/>
              </w:rPr>
              <w:t>●「クチコミ」も［小学生世帯］が18.6％と、</w:t>
            </w:r>
            <w:r w:rsidR="00C3632E" w:rsidRPr="00D4612E">
              <w:rPr>
                <w:rFonts w:asciiTheme="minorEastAsia" w:eastAsiaTheme="minorEastAsia" w:hAnsiTheme="minorEastAsia" w:hint="eastAsia"/>
                <w:color w:val="000000" w:themeColor="text1"/>
              </w:rPr>
              <w:t>［高齢者］</w:t>
            </w:r>
            <w:r w:rsidRPr="00D4612E">
              <w:rPr>
                <w:rFonts w:asciiTheme="minorEastAsia" w:eastAsiaTheme="minorEastAsia" w:hAnsiTheme="minorEastAsia" w:hint="eastAsia"/>
                <w:color w:val="000000" w:themeColor="text1"/>
              </w:rPr>
              <w:t>（</w:t>
            </w:r>
            <w:r w:rsidR="00C3632E" w:rsidRPr="00D4612E">
              <w:rPr>
                <w:rFonts w:asciiTheme="minorEastAsia" w:eastAsiaTheme="minorEastAsia" w:hAnsiTheme="minorEastAsia" w:hint="eastAsia"/>
                <w:color w:val="000000" w:themeColor="text1"/>
              </w:rPr>
              <w:t>9.0％</w:t>
            </w:r>
            <w:r w:rsidRPr="00D4612E">
              <w:rPr>
                <w:rFonts w:asciiTheme="minorEastAsia" w:eastAsiaTheme="minorEastAsia" w:hAnsiTheme="minorEastAsia" w:hint="eastAsia"/>
                <w:color w:val="000000" w:themeColor="text1"/>
              </w:rPr>
              <w:t>）に比べて</w:t>
            </w:r>
            <w:r w:rsidR="00C3632E" w:rsidRPr="00D4612E">
              <w:rPr>
                <w:rFonts w:asciiTheme="minorEastAsia" w:eastAsiaTheme="minorEastAsia" w:hAnsiTheme="minorEastAsia" w:hint="eastAsia"/>
                <w:color w:val="000000" w:themeColor="text1"/>
              </w:rPr>
              <w:t>9.6ポイント</w:t>
            </w:r>
            <w:r w:rsidRPr="00D4612E">
              <w:rPr>
                <w:rFonts w:asciiTheme="minorEastAsia" w:eastAsiaTheme="minorEastAsia" w:hAnsiTheme="minorEastAsia" w:hint="eastAsia"/>
                <w:color w:val="000000" w:themeColor="text1"/>
              </w:rPr>
              <w:t>高</w:t>
            </w:r>
            <w:r w:rsidR="00C3632E" w:rsidRPr="00D4612E">
              <w:rPr>
                <w:rFonts w:asciiTheme="minorEastAsia" w:eastAsiaTheme="minorEastAsia" w:hAnsiTheme="minorEastAsia" w:hint="eastAsia"/>
                <w:color w:val="000000" w:themeColor="text1"/>
              </w:rPr>
              <w:t>くなっている。</w:t>
            </w:r>
          </w:p>
        </w:tc>
      </w:tr>
    </w:tbl>
    <w:p w:rsidR="00085E19" w:rsidRDefault="00085E19" w:rsidP="00085E19">
      <w:pPr>
        <w:pStyle w:val="aff1"/>
        <w:ind w:leftChars="0" w:left="0" w:firstLineChars="0" w:firstLine="0"/>
        <w:jc w:val="left"/>
        <w:rPr>
          <w:rFonts w:asciiTheme="minorEastAsia" w:eastAsiaTheme="minorEastAsia" w:hAnsiTheme="minorEastAsia"/>
        </w:rPr>
      </w:pPr>
    </w:p>
    <w:p w:rsidR="00085E19" w:rsidRDefault="00085E19" w:rsidP="00085E1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1D682C">
        <w:rPr>
          <w:rFonts w:ascii="HGｺﾞｼｯｸE" w:eastAsia="HGｺﾞｼｯｸE" w:hAnsi="HGｺﾞｼｯｸE" w:hint="eastAsia"/>
        </w:rPr>
        <w:t>10</w:t>
      </w:r>
      <w:r>
        <w:rPr>
          <w:rFonts w:ascii="HGｺﾞｼｯｸE" w:eastAsia="HGｺﾞｼｯｸE" w:hAnsi="HGｺﾞｼｯｸE" w:hint="eastAsia"/>
        </w:rPr>
        <w:t>－</w:t>
      </w:r>
      <w:r w:rsidR="001D682C">
        <w:rPr>
          <w:rFonts w:ascii="HGｺﾞｼｯｸE" w:eastAsia="HGｺﾞｼｯｸE" w:hAnsi="HGｺﾞｼｯｸE" w:hint="eastAsia"/>
        </w:rPr>
        <w:t>18</w:t>
      </w:r>
      <w:r w:rsidRPr="003B2CF0">
        <w:rPr>
          <w:rFonts w:ascii="HGｺﾞｼｯｸE" w:eastAsia="HGｺﾞｼｯｸE" w:hAnsi="HGｺﾞｼｯｸE" w:hint="eastAsia"/>
        </w:rPr>
        <w:t xml:space="preserve">　</w:t>
      </w:r>
      <w:r w:rsidRPr="009F09AC">
        <w:rPr>
          <w:rFonts w:ascii="HGｺﾞｼｯｸE" w:eastAsia="HGｺﾞｼｯｸE" w:hAnsi="HGｺﾞｼｯｸE" w:hint="eastAsia"/>
        </w:rPr>
        <w:t>買物先を選ぶ時に</w:t>
      </w:r>
      <w:r w:rsidRPr="00D4612E">
        <w:rPr>
          <w:rFonts w:ascii="HGｺﾞｼｯｸE" w:eastAsia="HGｺﾞｼｯｸE" w:hAnsi="HGｺﾞｼｯｸE" w:hint="eastAsia"/>
          <w:color w:val="000000" w:themeColor="text1"/>
        </w:rPr>
        <w:t>参考とする媒体</w:t>
      </w:r>
      <w:r w:rsidR="0084209C" w:rsidRPr="00D4612E">
        <w:rPr>
          <w:rFonts w:ascii="HGｺﾞｼｯｸE" w:eastAsia="HGｺﾞｼｯｸE" w:hAnsi="HGｺﾞｼｯｸE" w:hint="eastAsia"/>
          <w:color w:val="000000" w:themeColor="text1"/>
        </w:rPr>
        <w:t>【複数回答】</w:t>
      </w:r>
    </w:p>
    <w:p w:rsidR="00E31D69" w:rsidRDefault="00E31D69" w:rsidP="00E31D69">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932CB7" w:rsidRPr="00C70A39" w:rsidRDefault="00932CB7" w:rsidP="00932CB7">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495359" behindDoc="0" locked="0" layoutInCell="1" allowOverlap="1">
                <wp:simplePos x="0" y="0"/>
                <wp:positionH relativeFrom="column">
                  <wp:posOffset>4239616</wp:posOffset>
                </wp:positionH>
                <wp:positionV relativeFrom="paragraph">
                  <wp:posOffset>3525291</wp:posOffset>
                </wp:positionV>
                <wp:extent cx="2668828" cy="554787"/>
                <wp:effectExtent l="0" t="0" r="0" b="17145"/>
                <wp:wrapNone/>
                <wp:docPr id="3975" name="グループ化 3975"/>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964" name="グループ化 3964"/>
                        <wpg:cNvGrpSpPr/>
                        <wpg:grpSpPr>
                          <a:xfrm>
                            <a:off x="138988" y="0"/>
                            <a:ext cx="1985645" cy="240030"/>
                            <a:chOff x="0" y="0"/>
                            <a:chExt cx="1987636" cy="241051"/>
                          </a:xfrm>
                        </wpg:grpSpPr>
                        <wps:wsp>
                          <wps:cNvPr id="3965" name="正方形/長方形 3965"/>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932CB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967" name="グループ化 3967"/>
                        <wpg:cNvGrpSpPr/>
                        <wpg:grpSpPr>
                          <a:xfrm>
                            <a:off x="138988" y="285293"/>
                            <a:ext cx="2529840" cy="240030"/>
                            <a:chOff x="0" y="0"/>
                            <a:chExt cx="2530195" cy="240120"/>
                          </a:xfrm>
                        </wpg:grpSpPr>
                        <wps:wsp>
                          <wps:cNvPr id="3970" name="正方形/長方形 3970"/>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1"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932CB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972" name="正方形/長方形 3972"/>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75" o:spid="_x0000_s1398" style="position:absolute;left:0;text-align:left;margin-left:333.85pt;margin-top:277.6pt;width:210.15pt;height:43.7pt;z-index:252495359"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">
                <v:group id="グループ化 3964" o:spid="_x0000_s1399"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rect id="正方形/長方形 3965" o:spid="_x0000_s140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RrsYA&#10;AADdAAAADwAAAGRycy9kb3ducmV2LnhtbESP3WrCQBSE7wt9h+UI3tWNtUqbuoYSEAQFqRaxd6fZ&#10;YxKaPRuym5++vSsIvRxm5htmmQymEh01rrSsYDqJQBBnVpecK/g6rp9eQTiPrLGyTAr+yEGyenxY&#10;Yqxtz5/UHXwuAoRdjAoK7+tYSpcVZNBNbE0cvIttDPogm1zqBvsAN5V8jqKFNFhyWCiwprSg7PfQ&#10;GgWof+zxbHbbrf3u/f6UTvmlrZQaj4aPdxCeBv8fvrc3WsHsbTGH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SRrsYAAADdAAAADwAAAAAAAAAAAAAAAACYAgAAZHJz&#10;L2Rvd25yZXYueG1sUEsFBgAAAAAEAAQA9QAAAIsDAAAAAA==&#10;" fillcolor="#0070c0" strokecolor="black [3213]">
                    <v:fill r:id="rId126" o:title="" color2="white [3212]" type="pattern"/>
                  </v:rect>
                  <v:shape id="_x0000_s140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kncYA&#10;AADdAAAADwAAAGRycy9kb3ducmV2LnhtbESPQWvCQBSE7wX/w/KEXkrdaCBo6ipaEArtpan0/Nh9&#10;TaLZt2F3a6K/vlso9DjMzDfMejvaTlzIh9axgvksA0GsnWm5VnD8ODwuQYSIbLBzTAquFGC7mdyt&#10;sTRu4He6VLEWCcKhRAVNjH0pZdANWQwz1xMn78t5izFJX0vjcUhw28lFlhXSYstpocGenhvS5+rb&#10;KjCvp8+T9kOWu3yFb9Uebw+6UOp+Ou6eQEQa43/4r/1iFOSrooD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8kncYAAADdAAAADwAAAAAAAAAAAAAAAACYAgAAZHJz&#10;L2Rvd25yZXYueG1sUEsFBgAAAAAEAAQA9QAAAIsDAAAAAA==&#10;" filled="f" stroked="f">
                    <v:textbox inset="1mm,1mm,1mm,0">
                      <w:txbxContent>
                        <w:p w:rsidR="0021667C" w:rsidRPr="009D6915" w:rsidRDefault="0021667C" w:rsidP="00932CB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967" o:spid="_x0000_s1402"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rect id="正方形/長方形 3970" o:spid="_x0000_s1403"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M9cUA&#10;AADdAAAADwAAAGRycy9kb3ducmV2LnhtbERPy2oCMRTdF/oP4Qrd1YwttToaRUpblYrgY+HyMrnz&#10;0ORmmKQ69uubheDycN7jaWuNOFPjK8cKet0EBHHmdMWFgv3u63kAwgdkjcYxKbiSh+nk8WGMqXYX&#10;3tB5GwoRQ9inqKAMoU6l9FlJFn3X1cSRy11jMUTYFFI3eInh1siXJOlLixXHhhJr+igpO21/rYLl&#10;9WeQn3Lztzp8r5PP45s5zmc9pZ467WwEIlAb7uKbe6EVvA7f4/74Jj4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Ez1xQAAAN0AAAAPAAAAAAAAAAAAAAAAAJgCAABkcnMv&#10;ZG93bnJldi54bWxQSwUGAAAAAAQABAD1AAAAigMAAAAA&#10;" fillcolor="#f6f" strokecolor="black [3213]">
                    <v:fill r:id="rId26" o:title="" color2="white [3212]" type="pattern"/>
                  </v:rect>
                  <v:shape id="_x0000_s1404"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qNMYA&#10;AADdAAAADwAAAGRycy9kb3ducmV2LnhtbESPQWsCMRSE74L/ITyhF6lZu2Dr1ihtoSDopdvS8yN5&#10;3V27eVmS1N36640geBxm5htmtRlsK47kQ+NYwXyWgSDWzjRcKfj6fL9/AhEissHWMSn4pwCb9Xi0&#10;wsK4nj/oWMZKJAiHAhXUMXaFlEHXZDHMXEecvB/nLcYkfSWNxz7BbSsfsmwhLTacFmrs6K0m/Vv+&#10;WQVmd/g+aN9nucuXuC9f8TTVC6XuJsPLM4hIQ7yFr+2tUZAvH+dweZOe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8qNMYAAADdAAAADwAAAAAAAAAAAAAAAACYAgAAZHJz&#10;L2Rvd25yZXYueG1sUEsFBgAAAAAEAAQA9QAAAIsDAAAAAA==&#10;" filled="f" stroked="f">
                    <v:textbox inset="1mm,1mm,1mm,0">
                      <w:txbxContent>
                        <w:p w:rsidR="0021667C" w:rsidRPr="009D6915" w:rsidRDefault="0021667C" w:rsidP="00932CB7">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972" o:spid="_x0000_s1405"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F/sgA&#10;AADdAAAADwAAAGRycy9kb3ducmV2LnhtbESPQUvDQBSE7wX/w/IEL6XdtILa2G0RRclBCtb24O01&#10;+8zGZt+G7LNN/31XEHocZuYbZr7sfaMO1MU6sIHJOANFXAZbc2Vg8/k6egAVBdliE5gMnCjCcnE1&#10;mGNuw5E/6LCWSiUIxxwNOJE21zqWjjzGcWiJk/cdOo+SZFdp2+ExwX2jp1l2pz3WnBYctvTsqNyv&#10;f72Br6KX6mfyJu97HG6HhduVq5edMTfX/dMjKKFeLuH/dmEN3M7up/D3Jj0Bv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8X+yAAAAN0AAAAPAAAAAAAAAAAAAAAAAJgCAABk&#10;cnMvZG93bnJldi54bWxQSwUGAAAAAAQABAD1AAAAjQMAAAAA&#10;" filled="f" strokecolor="black [3213]" strokeweight="1pt"/>
              </v:group>
            </w:pict>
          </mc:Fallback>
        </mc:AlternateContent>
      </w:r>
      <w:r w:rsidR="003C672E" w:rsidRPr="003C672E">
        <w:rPr>
          <w:noProof/>
        </w:rPr>
        <w:drawing>
          <wp:inline distT="0" distB="0" distL="0" distR="0">
            <wp:extent cx="5954395" cy="4125595"/>
            <wp:effectExtent l="0" t="0" r="0" b="0"/>
            <wp:docPr id="3976" name="図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54395" cy="4125595"/>
                    </a:xfrm>
                    <a:prstGeom prst="rect">
                      <a:avLst/>
                    </a:prstGeom>
                    <a:noFill/>
                    <a:ln>
                      <a:noFill/>
                    </a:ln>
                  </pic:spPr>
                </pic:pic>
              </a:graphicData>
            </a:graphic>
          </wp:inline>
        </w:drawing>
      </w:r>
    </w:p>
    <w:p w:rsidR="00932CB7" w:rsidRDefault="001B775D" w:rsidP="001B775D">
      <w:pPr>
        <w:pStyle w:val="aff1"/>
        <w:spacing w:line="240" w:lineRule="exact"/>
        <w:ind w:leftChars="1450" w:left="3245" w:hangingChars="100" w:hanging="200"/>
        <w:rPr>
          <w:rFonts w:asciiTheme="minorEastAsia" w:eastAsiaTheme="minorEastAsia" w:hAnsiTheme="minorEastAsia"/>
        </w:rPr>
      </w:pPr>
      <w:r w:rsidRPr="00070E03">
        <w:rPr>
          <w:rFonts w:asciiTheme="minorEastAsia" w:eastAsiaTheme="minorEastAsia" w:hAnsiTheme="minorEastAsia" w:hint="eastAsia"/>
          <w:sz w:val="20"/>
        </w:rPr>
        <w:t>※「フェイスブック」、「ＬＩＮＥ」、「ツイッター」などの「ＳＮＳ」（ソーシャルネットワーキングサービス）によ</w:t>
      </w:r>
      <w:r w:rsidRPr="00D4612E">
        <w:rPr>
          <w:rFonts w:asciiTheme="minorEastAsia" w:eastAsiaTheme="minorEastAsia" w:hAnsiTheme="minorEastAsia" w:hint="eastAsia"/>
          <w:color w:val="000000" w:themeColor="text1"/>
          <w:sz w:val="20"/>
        </w:rPr>
        <w:t>る情報交換を</w:t>
      </w:r>
      <w:r w:rsidR="00214195" w:rsidRPr="00D4612E">
        <w:rPr>
          <w:rFonts w:asciiTheme="minorEastAsia" w:eastAsiaTheme="minorEastAsia" w:hAnsiTheme="minorEastAsia" w:hint="eastAsia"/>
          <w:color w:val="000000" w:themeColor="text1"/>
          <w:sz w:val="20"/>
        </w:rPr>
        <w:t>含む。</w:t>
      </w:r>
    </w:p>
    <w:p w:rsidR="00932CB7" w:rsidRDefault="00932CB7" w:rsidP="00932CB7">
      <w:pPr>
        <w:pStyle w:val="aff1"/>
        <w:ind w:leftChars="100" w:left="210" w:rightChars="100" w:right="210"/>
        <w:rPr>
          <w:rFonts w:asciiTheme="minorEastAsia" w:eastAsiaTheme="minorEastAsia" w:hAnsiTheme="minorEastAsia"/>
        </w:rPr>
      </w:pPr>
    </w:p>
    <w:p w:rsidR="00EC7213" w:rsidRDefault="00EC7213" w:rsidP="009B00F9">
      <w:pPr>
        <w:pStyle w:val="aff1"/>
        <w:ind w:leftChars="100" w:left="210" w:rightChars="100" w:right="210"/>
        <w:rPr>
          <w:rFonts w:asciiTheme="minorEastAsia" w:eastAsiaTheme="minorEastAsia" w:hAnsiTheme="minorEastAsia"/>
        </w:rPr>
      </w:pPr>
    </w:p>
    <w:p w:rsidR="00EC7213" w:rsidRPr="008D7AA4" w:rsidRDefault="00EC7213" w:rsidP="00EC7213">
      <w:pPr>
        <w:pStyle w:val="23"/>
        <w:pageBreakBefore/>
        <w:numPr>
          <w:ilvl w:val="0"/>
          <w:numId w:val="0"/>
        </w:numPr>
        <w:ind w:left="57"/>
      </w:pPr>
      <w:r>
        <w:rPr>
          <w:rFonts w:hint="eastAsia"/>
        </w:rPr>
        <w:lastRenderedPageBreak/>
        <w:t xml:space="preserve">　</w:t>
      </w:r>
      <w:bookmarkStart w:id="96" w:name="_Toc444713706"/>
      <w:r w:rsidR="00963ED0">
        <w:rPr>
          <w:rFonts w:hint="eastAsia"/>
          <w:bdr w:val="single" w:sz="4" w:space="0" w:color="auto"/>
        </w:rPr>
        <w:t>６</w:t>
      </w:r>
      <w:r>
        <w:rPr>
          <w:rFonts w:hint="eastAsia"/>
        </w:rPr>
        <w:t xml:space="preserve">　</w:t>
      </w:r>
      <w:r w:rsidR="00963ED0" w:rsidRPr="00963ED0">
        <w:rPr>
          <w:rFonts w:hint="eastAsia"/>
        </w:rPr>
        <w:t>インターネット販売利用状況</w:t>
      </w:r>
      <w:bookmarkEnd w:id="96"/>
    </w:p>
    <w:p w:rsidR="00085E19" w:rsidRPr="00BE1C29" w:rsidRDefault="00085E19" w:rsidP="00085E19">
      <w:pPr>
        <w:pStyle w:val="6"/>
        <w:numPr>
          <w:ilvl w:val="0"/>
          <w:numId w:val="39"/>
        </w:numPr>
      </w:pPr>
      <w:bookmarkStart w:id="97" w:name="_Toc440658418"/>
      <w:bookmarkStart w:id="98" w:name="_Toc444713707"/>
      <w:r>
        <w:rPr>
          <w:rFonts w:hint="eastAsia"/>
        </w:rPr>
        <w:t>利用の有無</w:t>
      </w:r>
      <w:bookmarkEnd w:id="97"/>
      <w:bookmarkEnd w:id="98"/>
    </w:p>
    <w:tbl>
      <w:tblPr>
        <w:tblStyle w:val="afff6"/>
        <w:tblW w:w="0" w:type="auto"/>
        <w:tblInd w:w="227" w:type="dxa"/>
        <w:tblLook w:val="04A0" w:firstRow="1" w:lastRow="0" w:firstColumn="1" w:lastColumn="0" w:noHBand="0" w:noVBand="1"/>
      </w:tblPr>
      <w:tblGrid>
        <w:gridCol w:w="9356"/>
      </w:tblGrid>
      <w:tr w:rsidR="00085E19" w:rsidTr="00FA167A">
        <w:tc>
          <w:tcPr>
            <w:tcW w:w="9356" w:type="dxa"/>
            <w:tcBorders>
              <w:top w:val="nil"/>
              <w:left w:val="nil"/>
              <w:bottom w:val="nil"/>
              <w:right w:val="nil"/>
            </w:tcBorders>
          </w:tcPr>
          <w:p w:rsidR="00C3632E" w:rsidRPr="00090708" w:rsidRDefault="00C3632E" w:rsidP="00C3632E">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C3632E" w:rsidRDefault="00C3632E" w:rsidP="00C3632E">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C165FE">
              <w:rPr>
                <w:rFonts w:asciiTheme="minorEastAsia" w:eastAsiaTheme="minorEastAsia" w:hAnsiTheme="minorEastAsia" w:hint="eastAsia"/>
              </w:rPr>
              <w:t>インターネット販売の利用の有無は、「利用している」が</w:t>
            </w:r>
            <w:r w:rsidRPr="00C165FE">
              <w:rPr>
                <w:rFonts w:asciiTheme="minorEastAsia" w:eastAsiaTheme="minorEastAsia" w:hAnsiTheme="minorEastAsia"/>
              </w:rPr>
              <w:t>34.6</w:t>
            </w:r>
            <w:r w:rsidRPr="00C165FE">
              <w:rPr>
                <w:rFonts w:asciiTheme="minorEastAsia" w:eastAsiaTheme="minorEastAsia" w:hAnsiTheme="minorEastAsia" w:hint="eastAsia"/>
              </w:rPr>
              <w:t>％、「利用していない」が</w:t>
            </w:r>
            <w:r w:rsidRPr="00C165FE">
              <w:rPr>
                <w:rFonts w:asciiTheme="minorEastAsia" w:eastAsiaTheme="minorEastAsia" w:hAnsiTheme="minorEastAsia"/>
              </w:rPr>
              <w:t>65.4</w:t>
            </w:r>
            <w:r w:rsidRPr="00C165FE">
              <w:rPr>
                <w:rFonts w:asciiTheme="minorEastAsia" w:eastAsiaTheme="minorEastAsia" w:hAnsiTheme="minorEastAsia" w:hint="eastAsia"/>
              </w:rPr>
              <w:t>％となっている。</w:t>
            </w:r>
          </w:p>
          <w:p w:rsidR="00C3632E" w:rsidRPr="00090708" w:rsidRDefault="00C3632E" w:rsidP="00C3632E">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085E19" w:rsidRPr="006C1F6A" w:rsidRDefault="00C3632E" w:rsidP="00C3632E">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C165FE">
              <w:rPr>
                <w:rFonts w:asciiTheme="minorEastAsia" w:eastAsiaTheme="minorEastAsia" w:hAnsiTheme="minorEastAsia" w:hint="eastAsia"/>
              </w:rPr>
              <w:t>利用している</w:t>
            </w:r>
            <w:r>
              <w:rPr>
                <w:rFonts w:asciiTheme="minorEastAsia" w:eastAsiaTheme="minorEastAsia" w:hAnsiTheme="minorEastAsia" w:hint="eastAsia"/>
              </w:rPr>
              <w:t>」</w:t>
            </w:r>
            <w:r w:rsidRPr="00075233">
              <w:rPr>
                <w:rFonts w:asciiTheme="minorEastAsia" w:eastAsiaTheme="minorEastAsia" w:hAnsiTheme="minorEastAsia" w:hint="eastAsia"/>
              </w:rPr>
              <w:t>は、［</w:t>
            </w:r>
            <w:r>
              <w:rPr>
                <w:rFonts w:asciiTheme="minorEastAsia" w:eastAsiaTheme="minorEastAsia" w:hAnsiTheme="minorEastAsia" w:hint="eastAsia"/>
              </w:rPr>
              <w:t>高齢者］が34.6％と、</w:t>
            </w:r>
            <w:r w:rsidRPr="00075233">
              <w:rPr>
                <w:rFonts w:asciiTheme="minorEastAsia" w:eastAsiaTheme="minorEastAsia" w:hAnsiTheme="minorEastAsia" w:hint="eastAsia"/>
              </w:rPr>
              <w:t>［</w:t>
            </w:r>
            <w:r>
              <w:rPr>
                <w:rFonts w:asciiTheme="minorEastAsia" w:eastAsiaTheme="minorEastAsia" w:hAnsiTheme="minorEastAsia" w:hint="eastAsia"/>
              </w:rPr>
              <w:t>小学生世帯</w:t>
            </w:r>
            <w:r w:rsidRPr="00075233">
              <w:rPr>
                <w:rFonts w:asciiTheme="minorEastAsia" w:eastAsiaTheme="minorEastAsia" w:hAnsiTheme="minorEastAsia" w:hint="eastAsia"/>
              </w:rPr>
              <w:t>］</w:t>
            </w:r>
            <w:r>
              <w:rPr>
                <w:rFonts w:asciiTheme="minorEastAsia" w:eastAsiaTheme="minorEastAsia" w:hAnsiTheme="minorEastAsia" w:hint="eastAsia"/>
              </w:rPr>
              <w:t>（</w:t>
            </w:r>
            <w:r w:rsidRPr="00C165FE">
              <w:rPr>
                <w:rFonts w:asciiTheme="minorEastAsia" w:eastAsiaTheme="minorEastAsia" w:hAnsiTheme="minorEastAsia"/>
              </w:rPr>
              <w:t>71.0</w:t>
            </w:r>
            <w:r>
              <w:rPr>
                <w:rFonts w:asciiTheme="minorEastAsia" w:eastAsiaTheme="minorEastAsia" w:hAnsiTheme="minorEastAsia" w:hint="eastAsia"/>
              </w:rPr>
              <w:t>％）に比べて36.4ポイント低くなっている</w:t>
            </w:r>
            <w:r w:rsidRPr="00075233">
              <w:rPr>
                <w:rFonts w:asciiTheme="minorEastAsia" w:eastAsiaTheme="minorEastAsia" w:hAnsiTheme="minorEastAsia" w:hint="eastAsia"/>
              </w:rPr>
              <w:t>。</w:t>
            </w:r>
          </w:p>
        </w:tc>
      </w:tr>
    </w:tbl>
    <w:p w:rsidR="00085E19" w:rsidRDefault="00085E19" w:rsidP="00085E19">
      <w:pPr>
        <w:pStyle w:val="aff1"/>
        <w:ind w:leftChars="100" w:left="210" w:rightChars="100" w:right="210"/>
        <w:rPr>
          <w:rFonts w:ascii="HGｺﾞｼｯｸE" w:eastAsia="HGｺﾞｼｯｸE" w:hAnsi="HGｺﾞｼｯｸE"/>
        </w:rPr>
      </w:pPr>
    </w:p>
    <w:p w:rsidR="00085E19" w:rsidRDefault="00085E19" w:rsidP="00085E19">
      <w:pPr>
        <w:pStyle w:val="aff1"/>
        <w:ind w:leftChars="100" w:left="210" w:rightChars="100" w:right="210"/>
        <w:rPr>
          <w:rFonts w:ascii="HGｺﾞｼｯｸE" w:eastAsia="HGｺﾞｼｯｸE" w:hAnsi="HGｺﾞｼｯｸE"/>
        </w:rPr>
      </w:pPr>
    </w:p>
    <w:p w:rsidR="00E31D69" w:rsidRDefault="00085E19" w:rsidP="00E31D6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図表</w:t>
      </w:r>
      <w:r>
        <w:rPr>
          <w:rFonts w:ascii="HGｺﾞｼｯｸE" w:eastAsia="HGｺﾞｼｯｸE" w:hAnsi="HGｺﾞｼｯｸE" w:hint="eastAsia"/>
        </w:rPr>
        <w:t>Ⅱ</w:t>
      </w:r>
      <w:r w:rsidR="00022C36">
        <w:rPr>
          <w:rFonts w:ascii="HGｺﾞｼｯｸE" w:eastAsia="HGｺﾞｼｯｸE" w:hAnsi="HGｺﾞｼｯｸE" w:hint="eastAsia"/>
        </w:rPr>
        <w:t>－10－19</w:t>
      </w:r>
      <w:r w:rsidRPr="003B2CF0">
        <w:rPr>
          <w:rFonts w:ascii="HGｺﾞｼｯｸE" w:eastAsia="HGｺﾞｼｯｸE" w:hAnsi="HGｺﾞｼｯｸE" w:hint="eastAsia"/>
        </w:rPr>
        <w:t xml:space="preserve">　</w:t>
      </w:r>
      <w:r>
        <w:rPr>
          <w:rFonts w:ascii="HGｺﾞｼｯｸE" w:eastAsia="HGｺﾞｼｯｸE" w:hAnsi="HGｺﾞｼｯｸE" w:hint="eastAsia"/>
        </w:rPr>
        <w:t>利用</w:t>
      </w:r>
      <w:r w:rsidRPr="00B93E52">
        <w:rPr>
          <w:rFonts w:ascii="HGｺﾞｼｯｸE" w:eastAsia="HGｺﾞｼｯｸE" w:hAnsi="HGｺﾞｼｯｸE" w:hint="eastAsia"/>
        </w:rPr>
        <w:t>の有無</w:t>
      </w:r>
      <w:r>
        <w:rPr>
          <w:rFonts w:ascii="HGｺﾞｼｯｸE" w:eastAsia="HGｺﾞｼｯｸE" w:hAnsi="HGｺﾞｼｯｸE" w:hint="eastAsia"/>
        </w:rPr>
        <w:t>（地域別）</w:t>
      </w:r>
    </w:p>
    <w:p w:rsidR="00E31D69" w:rsidRDefault="00E31D69" w:rsidP="00E31D69">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（小学生世帯との比較）</w:t>
      </w:r>
    </w:p>
    <w:p w:rsidR="00E31D69" w:rsidRPr="00B42625" w:rsidRDefault="00065B81" w:rsidP="00E31D69">
      <w:pPr>
        <w:pStyle w:val="aff1"/>
        <w:ind w:leftChars="0" w:left="0" w:firstLineChars="0" w:firstLine="0"/>
        <w:rPr>
          <w:rFonts w:asciiTheme="minorEastAsia" w:eastAsiaTheme="minorEastAsia" w:hAnsiTheme="minorEastAsia"/>
        </w:rPr>
      </w:pPr>
      <w:r w:rsidRPr="00065B81">
        <w:rPr>
          <w:noProof/>
        </w:rPr>
        <w:drawing>
          <wp:anchor distT="0" distB="0" distL="114300" distR="114300" simplePos="0" relativeHeight="251573145" behindDoc="0" locked="0" layoutInCell="1" allowOverlap="1" wp14:anchorId="4EE8C5BA" wp14:editId="52F63F9E">
            <wp:simplePos x="0" y="0"/>
            <wp:positionH relativeFrom="column">
              <wp:posOffset>-17475</wp:posOffset>
            </wp:positionH>
            <wp:positionV relativeFrom="paragraph">
              <wp:posOffset>85090</wp:posOffset>
            </wp:positionV>
            <wp:extent cx="6029960" cy="1684655"/>
            <wp:effectExtent l="0" t="0" r="0" b="0"/>
            <wp:wrapNone/>
            <wp:docPr id="4037" name="図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2996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D69" w:rsidRDefault="00E31D69" w:rsidP="00E31D69">
      <w:pPr>
        <w:pStyle w:val="aff1"/>
        <w:ind w:leftChars="100" w:left="210" w:rightChars="100" w:right="210"/>
        <w:rPr>
          <w:rFonts w:asciiTheme="minorEastAsia" w:eastAsiaTheme="minorEastAsia" w:hAnsiTheme="minorEastAsia"/>
        </w:rPr>
      </w:pPr>
    </w:p>
    <w:p w:rsidR="00E31D69" w:rsidRDefault="00E31D69" w:rsidP="00E31D69">
      <w:pPr>
        <w:pStyle w:val="aff1"/>
        <w:ind w:leftChars="100" w:left="210" w:rightChars="100" w:right="210"/>
        <w:rPr>
          <w:rFonts w:asciiTheme="minorEastAsia" w:eastAsiaTheme="minorEastAsia" w:hAnsiTheme="minorEastAsia"/>
        </w:rPr>
      </w:pPr>
    </w:p>
    <w:p w:rsidR="00E31D69" w:rsidRPr="00B93E52" w:rsidRDefault="00E31D69" w:rsidP="00E31D69">
      <w:pPr>
        <w:pStyle w:val="aff1"/>
        <w:ind w:leftChars="100" w:left="210" w:rightChars="100" w:right="210"/>
        <w:rPr>
          <w:rFonts w:ascii="HGｺﾞｼｯｸE" w:eastAsia="HGｺﾞｼｯｸE" w:hAnsi="HGｺﾞｼｯｸE"/>
        </w:rPr>
      </w:pPr>
    </w:p>
    <w:p w:rsidR="00E31D69" w:rsidRDefault="00E31D69" w:rsidP="00E31D69">
      <w:pPr>
        <w:pStyle w:val="aff1"/>
        <w:ind w:leftChars="100" w:left="210" w:rightChars="100" w:right="210"/>
        <w:rPr>
          <w:rFonts w:asciiTheme="minorEastAsia" w:eastAsiaTheme="minorEastAsia" w:hAnsiTheme="minorEastAsia"/>
        </w:rPr>
      </w:pPr>
    </w:p>
    <w:p w:rsidR="00E31D69" w:rsidRDefault="00E31D69" w:rsidP="00E31D69">
      <w:pPr>
        <w:pStyle w:val="aff1"/>
        <w:ind w:leftChars="100" w:left="210" w:rightChars="100" w:right="210"/>
        <w:rPr>
          <w:rFonts w:asciiTheme="minorEastAsia" w:eastAsiaTheme="minorEastAsia" w:hAnsiTheme="minorEastAsia"/>
        </w:rPr>
      </w:pPr>
    </w:p>
    <w:p w:rsidR="00E31D69" w:rsidRPr="00024333" w:rsidRDefault="00E31D69" w:rsidP="00E31D69">
      <w:pPr>
        <w:pStyle w:val="aff1"/>
        <w:ind w:leftChars="100" w:left="210" w:rightChars="100" w:right="210"/>
        <w:rPr>
          <w:rFonts w:asciiTheme="minorEastAsia" w:eastAsiaTheme="minorEastAsia" w:hAnsiTheme="minorEastAsia"/>
        </w:rPr>
      </w:pPr>
    </w:p>
    <w:p w:rsidR="00E31D69" w:rsidRDefault="006D4EE7" w:rsidP="00E31D69">
      <w:pPr>
        <w:pStyle w:val="aff1"/>
        <w:ind w:leftChars="100" w:left="210" w:rightChars="100" w:right="210"/>
        <w:rPr>
          <w:rFonts w:asciiTheme="minorEastAsia" w:eastAsiaTheme="minorEastAsia" w:hAnsiTheme="minorEastAsia"/>
        </w:rPr>
      </w:pPr>
      <w:r>
        <w:rPr>
          <w:noProof/>
        </w:rPr>
        <mc:AlternateContent>
          <mc:Choice Requires="wpg">
            <w:drawing>
              <wp:anchor distT="0" distB="0" distL="114300" distR="114300" simplePos="0" relativeHeight="252523007" behindDoc="0" locked="0" layoutInCell="1" allowOverlap="1" wp14:anchorId="6B9BBA24" wp14:editId="5040D8A2">
                <wp:simplePos x="0" y="0"/>
                <wp:positionH relativeFrom="column">
                  <wp:posOffset>2023415</wp:posOffset>
                </wp:positionH>
                <wp:positionV relativeFrom="paragraph">
                  <wp:posOffset>149860</wp:posOffset>
                </wp:positionV>
                <wp:extent cx="3875405" cy="320675"/>
                <wp:effectExtent l="0" t="0" r="0" b="22225"/>
                <wp:wrapNone/>
                <wp:docPr id="3878" name="グループ化 3878"/>
                <wp:cNvGraphicFramePr/>
                <a:graphic xmlns:a="http://schemas.openxmlformats.org/drawingml/2006/main">
                  <a:graphicData uri="http://schemas.microsoft.com/office/word/2010/wordprocessingGroup">
                    <wpg:wgp>
                      <wpg:cNvGrpSpPr/>
                      <wpg:grpSpPr>
                        <a:xfrm>
                          <a:off x="0" y="0"/>
                          <a:ext cx="3875405" cy="320675"/>
                          <a:chOff x="0" y="0"/>
                          <a:chExt cx="3875836" cy="320760"/>
                        </a:xfrm>
                      </wpg:grpSpPr>
                      <wpg:grpSp>
                        <wpg:cNvPr id="3879" name="グループ化 3879"/>
                        <wpg:cNvGrpSpPr/>
                        <wpg:grpSpPr>
                          <a:xfrm>
                            <a:off x="131673" y="36576"/>
                            <a:ext cx="1985645" cy="240030"/>
                            <a:chOff x="0" y="0"/>
                            <a:chExt cx="1987636" cy="241051"/>
                          </a:xfrm>
                        </wpg:grpSpPr>
                        <wps:wsp>
                          <wps:cNvPr id="3880" name="正方形/長方形 3880"/>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1"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6D4EE7">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利用している</w:t>
                                </w:r>
                              </w:p>
                              <w:p w:rsidR="0021667C" w:rsidRPr="009D6915" w:rsidRDefault="0021667C" w:rsidP="006D4EE7">
                                <w:pPr>
                                  <w:spacing w:line="240" w:lineRule="exact"/>
                                  <w:rPr>
                                    <w:rFonts w:asciiTheme="majorEastAsia" w:eastAsiaTheme="majorEastAsia" w:hAnsiTheme="majorEastAsia"/>
                                    <w:sz w:val="18"/>
                                    <w:szCs w:val="18"/>
                                  </w:rPr>
                                </w:pPr>
                              </w:p>
                            </w:txbxContent>
                          </wps:txbx>
                          <wps:bodyPr rot="0" vert="horz" wrap="square" lIns="36000" tIns="36000" rIns="36000" bIns="0" anchor="t" anchorCtr="0">
                            <a:noAutofit/>
                          </wps:bodyPr>
                        </wps:wsp>
                      </wpg:grpSp>
                      <wpg:grpSp>
                        <wpg:cNvPr id="3882" name="グループ化 3882"/>
                        <wpg:cNvGrpSpPr/>
                        <wpg:grpSpPr>
                          <a:xfrm>
                            <a:off x="1345996" y="36576"/>
                            <a:ext cx="2529840" cy="240030"/>
                            <a:chOff x="0" y="0"/>
                            <a:chExt cx="2530195" cy="240120"/>
                          </a:xfrm>
                        </wpg:grpSpPr>
                        <wps:wsp>
                          <wps:cNvPr id="3883" name="正方形/長方形 3883"/>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4"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6D4EE7">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利用していない</w:t>
                                </w:r>
                              </w:p>
                              <w:p w:rsidR="0021667C" w:rsidRPr="009D6915" w:rsidRDefault="0021667C" w:rsidP="006D4EE7">
                                <w:pPr>
                                  <w:spacing w:line="240" w:lineRule="exact"/>
                                  <w:rPr>
                                    <w:rFonts w:asciiTheme="majorEastAsia" w:eastAsiaTheme="majorEastAsia" w:hAnsiTheme="majorEastAsia"/>
                                    <w:sz w:val="18"/>
                                    <w:szCs w:val="18"/>
                                  </w:rPr>
                                </w:pPr>
                              </w:p>
                            </w:txbxContent>
                          </wps:txbx>
                          <wps:bodyPr rot="0" vert="horz" wrap="square" lIns="36000" tIns="36000" rIns="36000" bIns="0" anchor="t" anchorCtr="0">
                            <a:noAutofit/>
                          </wps:bodyPr>
                        </wps:wsp>
                      </wpg:grpSp>
                      <wps:wsp>
                        <wps:cNvPr id="3885" name="正方形/長方形 3885"/>
                        <wps:cNvSpPr/>
                        <wps:spPr>
                          <a:xfrm>
                            <a:off x="0" y="0"/>
                            <a:ext cx="2520000" cy="320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878" o:spid="_x0000_s1406" style="position:absolute;left:0;text-align:left;margin-left:159.3pt;margin-top:11.8pt;width:305.15pt;height:25.25pt;z-index:252523007" coordsize="38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">
                <v:group id="グループ化 3879" o:spid="_x0000_s1407" style="position:absolute;left:1316;top:365;width:19857;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rect id="正方形/長方形 3880" o:spid="_x0000_s1408"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QacMA&#10;AADdAAAADwAAAGRycy9kb3ducmV2LnhtbERPTYvCMBC9L/gfwgjetqnKSqlGEUF0YWGx1YO3oRnb&#10;ajMpTdTuv98cBI+P971Y9aYRD+pcbVnBOIpBEBdW11wqOObbzwSE88gaG8uk4I8crJaDjwWm2j75&#10;QI/MlyKEsEtRQeV9m0rpiooMusi2xIG72M6gD7Arpe7wGcJNIydxPJMGaw4NFba0qai4ZXej4DuT&#10;vDvor/vstPvJJ7/Z+XbNz0qNhv16DsJT79/il3uvFUyTJOwP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QacMAAADdAAAADwAAAAAAAAAAAAAAAACYAgAAZHJzL2Rv&#10;d25yZXYueG1sUEsFBgAAAAAEAAQA9QAAAIgDAAAAAA==&#10;" fillcolor="#00b0f0" strokecolor="black [3213]">
                    <v:fill r:id="rId27" o:title="" color2="white [3212]" type="pattern"/>
                  </v:rect>
                  <v:shape id="_x0000_s1409"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VjsYA&#10;AADdAAAADwAAAGRycy9kb3ducmV2LnhtbESPQWvCQBSE7wX/w/KEXopubEBidJW2UCi0l0bx/Nh9&#10;JtHs27C7NWl/fbdQ8DjMzDfMZjfaTlzJh9axgsU8A0GsnWm5VnDYv84KECEiG+wck4JvCrDbTu42&#10;WBo38Cddq1iLBOFQooImxr6UMuiGLIa564mTd3LeYkzS19J4HBLcdvIxy5bSYstpocGeXhrSl+rL&#10;KjDv5+NZ+yHLXb7Cj+oZfx70Uqn76fi0BhFpjLfwf/vNKMiLYgF/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VjsYAAADdAAAADwAAAAAAAAAAAAAAAACYAgAAZHJz&#10;L2Rvd25yZXYueG1sUEsFBgAAAAAEAAQA9QAAAIsDAAAAAA==&#10;" filled="f" stroked="f">
                    <v:textbox inset="1mm,1mm,1mm,0">
                      <w:txbxContent>
                        <w:p w:rsidR="0021667C" w:rsidRPr="009D6915" w:rsidRDefault="0021667C" w:rsidP="006D4EE7">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利用している</w:t>
                          </w:r>
                        </w:p>
                        <w:p w:rsidR="0021667C" w:rsidRPr="009D6915" w:rsidRDefault="0021667C" w:rsidP="006D4EE7">
                          <w:pPr>
                            <w:spacing w:line="240" w:lineRule="exact"/>
                            <w:rPr>
                              <w:rFonts w:asciiTheme="majorEastAsia" w:eastAsiaTheme="majorEastAsia" w:hAnsiTheme="majorEastAsia"/>
                              <w:sz w:val="18"/>
                              <w:szCs w:val="18"/>
                            </w:rPr>
                          </w:pPr>
                        </w:p>
                      </w:txbxContent>
                    </v:textbox>
                  </v:shape>
                </v:group>
                <v:group id="グループ化 3882" o:spid="_x0000_s1410" style="position:absolute;left:13459;top:365;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rect id="正方形/長方形 3883" o:spid="_x0000_s1411"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tOMgA&#10;AADdAAAADwAAAGRycy9kb3ducmV2LnhtbESPT2sCMRTE74V+h/AKvdWsirJsjSLFVqUi1PbQ42Pz&#10;9o8mL8sm1dVPbwqCx2FmfsNMZp014kitrx0r6PcSEMS50zWXCn6+319SED4gazSOScGZPMymjw8T&#10;zLQ78Rcdd6EUEcI+QwVVCE0mpc8rsuh7riGOXuFaiyHKtpS6xVOEWyMHSTKWFmuOCxU29FZRftj9&#10;WQXr82daHApz2fx+bJPFfmT2y3lfqeenbv4KIlAX7uFbe6UVDNN0CP9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q04yAAAAN0AAAAPAAAAAAAAAAAAAAAAAJgCAABk&#10;cnMvZG93bnJldi54bWxQSwUGAAAAAAQABAD1AAAAjQMAAAAA&#10;" fillcolor="#f6f" strokecolor="black [3213]">
                    <v:fill r:id="rId26" o:title="" color2="white [3212]" type="pattern"/>
                  </v:rect>
                  <v:shape id="_x0000_s1412"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2FsYA&#10;AADdAAAADwAAAGRycy9kb3ducmV2LnhtbESPQUvDQBSE74L/YXkFL9JuNFLStNuigiDopWnp+bH7&#10;mqTNvg27axP99a4g9DjMzDfMajPaTlzIh9axgodZBoJYO9NyrWC/e5sWIEJENtg5JgXfFGCzvr1Z&#10;YWncwFu6VLEWCcKhRAVNjH0pZdANWQwz1xMn7+i8xZikr6XxOCS47eRjls2lxZbTQoM9vTakz9WX&#10;VWA+ToeT9kOWu3yBn9UL/tzruVJ3k/F5CSLSGK/h//a7UZAXxR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z2FsYAAADdAAAADwAAAAAAAAAAAAAAAACYAgAAZHJz&#10;L2Rvd25yZXYueG1sUEsFBgAAAAAEAAQA9QAAAIsDAAAAAA==&#10;" filled="f" stroked="f">
                    <v:textbox inset="1mm,1mm,1mm,0">
                      <w:txbxContent>
                        <w:p w:rsidR="0021667C" w:rsidRPr="009D6915" w:rsidRDefault="0021667C" w:rsidP="006D4EE7">
                          <w:pPr>
                            <w:spacing w:line="240" w:lineRule="exact"/>
                            <w:rPr>
                              <w:rFonts w:asciiTheme="majorEastAsia" w:eastAsiaTheme="majorEastAsia" w:hAnsiTheme="majorEastAsia"/>
                              <w:sz w:val="18"/>
                              <w:szCs w:val="18"/>
                            </w:rPr>
                          </w:pPr>
                          <w:r w:rsidRPr="007F0673">
                            <w:rPr>
                              <w:rFonts w:asciiTheme="majorEastAsia" w:eastAsiaTheme="majorEastAsia" w:hAnsiTheme="majorEastAsia" w:hint="eastAsia"/>
                              <w:sz w:val="18"/>
                              <w:szCs w:val="18"/>
                            </w:rPr>
                            <w:t>利用していない</w:t>
                          </w:r>
                        </w:p>
                        <w:p w:rsidR="0021667C" w:rsidRPr="009D6915" w:rsidRDefault="0021667C" w:rsidP="006D4EE7">
                          <w:pPr>
                            <w:spacing w:line="240" w:lineRule="exact"/>
                            <w:rPr>
                              <w:rFonts w:asciiTheme="majorEastAsia" w:eastAsiaTheme="majorEastAsia" w:hAnsiTheme="majorEastAsia"/>
                              <w:sz w:val="18"/>
                              <w:szCs w:val="18"/>
                            </w:rPr>
                          </w:pPr>
                        </w:p>
                      </w:txbxContent>
                    </v:textbox>
                  </v:shape>
                </v:group>
                <v:rect id="正方形/長方形 3885" o:spid="_x0000_s1413" style="position:absolute;width:2520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iMMgA&#10;AADdAAAADwAAAGRycy9kb3ducmV2LnhtbESPQUvDQBSE74L/YXkFL8Vuqigh7baIouQgQqsevL1m&#10;X7Nps29D9tnGf98tCD0OM/MNM18OvlUH6mMT2MB0koEiroJtuDbw9fl6m4OKgmyxDUwG/ijCcnF9&#10;NcfChiOv6LCWWiUIxwINOJGu0DpWjjzGSeiIk7cNvUdJsq+17fGY4L7Vd1n2qD02nBYcdvTsqNqv&#10;f72Bn3KQejd9k/c9jr/HpdtUHy8bY25Gw9MMlNAgl/B/u7QG7vP8Ac5v0hP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3iIwyAAAAN0AAAAPAAAAAAAAAAAAAAAAAJgCAABk&#10;cnMvZG93bnJldi54bWxQSwUGAAAAAAQABAD1AAAAjQMAAAAA&#10;" filled="f" strokecolor="black [3213]" strokeweight="1pt"/>
              </v:group>
            </w:pict>
          </mc:Fallback>
        </mc:AlternateContent>
      </w:r>
    </w:p>
    <w:p w:rsidR="00E31D69" w:rsidRDefault="00E31D69" w:rsidP="00E31D69">
      <w:pPr>
        <w:pStyle w:val="aff1"/>
        <w:ind w:leftChars="100" w:left="210" w:rightChars="100" w:right="210"/>
        <w:rPr>
          <w:rFonts w:asciiTheme="minorEastAsia" w:eastAsiaTheme="minorEastAsia" w:hAnsiTheme="minorEastAsia"/>
        </w:rPr>
      </w:pPr>
    </w:p>
    <w:p w:rsidR="00E31D69" w:rsidRDefault="00E31D69" w:rsidP="00E31D69">
      <w:pPr>
        <w:pStyle w:val="aff1"/>
        <w:ind w:leftChars="100" w:left="210" w:rightChars="100" w:right="210"/>
        <w:rPr>
          <w:rFonts w:asciiTheme="minorEastAsia" w:eastAsiaTheme="minorEastAsia" w:hAnsiTheme="minorEastAsia"/>
        </w:rPr>
      </w:pPr>
    </w:p>
    <w:p w:rsidR="00085E19" w:rsidRPr="00FD1FEF" w:rsidRDefault="00085E19" w:rsidP="00085E19">
      <w:pPr>
        <w:pStyle w:val="aff1"/>
        <w:ind w:leftChars="100" w:left="210" w:rightChars="100" w:right="210"/>
        <w:rPr>
          <w:rFonts w:asciiTheme="minorEastAsia" w:eastAsiaTheme="minorEastAsia" w:hAnsiTheme="minorEastAsia"/>
        </w:rPr>
      </w:pPr>
    </w:p>
    <w:p w:rsidR="00085E19" w:rsidRPr="002B3A40" w:rsidRDefault="00085E19" w:rsidP="00085E19">
      <w:pPr>
        <w:pStyle w:val="aff1"/>
        <w:ind w:leftChars="100" w:left="210" w:rightChars="100" w:right="210"/>
        <w:rPr>
          <w:rFonts w:asciiTheme="minorEastAsia" w:eastAsiaTheme="minorEastAsia" w:hAnsiTheme="minorEastAsia"/>
        </w:rPr>
      </w:pPr>
    </w:p>
    <w:p w:rsidR="00085E19" w:rsidRPr="00BE1C29" w:rsidRDefault="00085E19" w:rsidP="00085E19">
      <w:pPr>
        <w:pStyle w:val="6"/>
        <w:pageBreakBefore/>
        <w:numPr>
          <w:ilvl w:val="0"/>
          <w:numId w:val="8"/>
        </w:numPr>
      </w:pPr>
      <w:bookmarkStart w:id="99" w:name="_Toc440658419"/>
      <w:bookmarkStart w:id="100" w:name="_Toc444713708"/>
      <w:r>
        <w:rPr>
          <w:rFonts w:hint="eastAsia"/>
        </w:rPr>
        <w:lastRenderedPageBreak/>
        <w:t>よく購入するもの</w:t>
      </w:r>
      <w:bookmarkEnd w:id="99"/>
      <w:bookmarkEnd w:id="100"/>
    </w:p>
    <w:tbl>
      <w:tblPr>
        <w:tblStyle w:val="afff6"/>
        <w:tblW w:w="0" w:type="auto"/>
        <w:tblInd w:w="227" w:type="dxa"/>
        <w:tblLook w:val="04A0" w:firstRow="1" w:lastRow="0" w:firstColumn="1" w:lastColumn="0" w:noHBand="0" w:noVBand="1"/>
      </w:tblPr>
      <w:tblGrid>
        <w:gridCol w:w="9356"/>
      </w:tblGrid>
      <w:tr w:rsidR="00085E19" w:rsidTr="00FA167A">
        <w:tc>
          <w:tcPr>
            <w:tcW w:w="9356" w:type="dxa"/>
            <w:tcBorders>
              <w:top w:val="nil"/>
              <w:left w:val="nil"/>
              <w:bottom w:val="nil"/>
              <w:right w:val="nil"/>
            </w:tcBorders>
          </w:tcPr>
          <w:p w:rsidR="003930B7" w:rsidRPr="00090708" w:rsidRDefault="003930B7" w:rsidP="003930B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3930B7" w:rsidRDefault="003930B7" w:rsidP="003930B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63499B" w:rsidRPr="0063499B">
              <w:rPr>
                <w:rFonts w:asciiTheme="minorEastAsia" w:eastAsiaTheme="minorEastAsia" w:hAnsiTheme="minorEastAsia" w:hint="eastAsia"/>
              </w:rPr>
              <w:t>インターネット販売でよく購入するものは、「趣味・娯楽用品」が49.8％で最も高く、次いで「書籍・ＣＤ」（39.5％）、「家電、電化製品」（31.0％）、「食料品」（18.4％）、「衣料品」（17.6％）の順となっている。</w:t>
            </w:r>
          </w:p>
          <w:p w:rsidR="003930B7" w:rsidRDefault="003930B7" w:rsidP="003930B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63499B" w:rsidRDefault="003930B7" w:rsidP="003930B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63499B" w:rsidRPr="0063499B">
              <w:rPr>
                <w:rFonts w:asciiTheme="minorEastAsia" w:eastAsiaTheme="minorEastAsia" w:hAnsiTheme="minorEastAsia" w:hint="eastAsia"/>
              </w:rPr>
              <w:t>「家電、電化製品」は、［高齢者］が31.0％と、［小学生世帯］（16.9％）に比べて14.1ポイント高くなっている。</w:t>
            </w:r>
          </w:p>
          <w:p w:rsidR="00085E19" w:rsidRPr="0050692B" w:rsidRDefault="003930B7" w:rsidP="003930B7">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63499B" w:rsidRPr="0063499B">
              <w:rPr>
                <w:rFonts w:asciiTheme="minorEastAsia" w:eastAsiaTheme="minorEastAsia" w:hAnsiTheme="minorEastAsia" w:hint="eastAsia"/>
              </w:rPr>
              <w:t>一方、「衣料品」は、［小学生世帯］が48.0％と、［高齢者］（17.6％）に比べて30.4ポイント高くなっている。</w:t>
            </w:r>
          </w:p>
        </w:tc>
      </w:tr>
    </w:tbl>
    <w:p w:rsidR="00085E19" w:rsidRDefault="00085E19" w:rsidP="00085E19">
      <w:pPr>
        <w:pStyle w:val="aff1"/>
        <w:ind w:leftChars="0" w:left="0" w:firstLineChars="0" w:firstLine="0"/>
        <w:jc w:val="left"/>
        <w:rPr>
          <w:rFonts w:asciiTheme="minorEastAsia" w:eastAsiaTheme="minorEastAsia" w:hAnsiTheme="minorEastAsia"/>
        </w:rPr>
      </w:pPr>
    </w:p>
    <w:p w:rsidR="00E31D69" w:rsidRDefault="00085E19" w:rsidP="00E31D6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022C36">
        <w:rPr>
          <w:rFonts w:ascii="HGｺﾞｼｯｸE" w:eastAsia="HGｺﾞｼｯｸE" w:hAnsi="HGｺﾞｼｯｸE" w:hint="eastAsia"/>
        </w:rPr>
        <w:t>－10－20</w:t>
      </w:r>
      <w:r w:rsidRPr="003B2CF0">
        <w:rPr>
          <w:rFonts w:ascii="HGｺﾞｼｯｸE" w:eastAsia="HGｺﾞｼｯｸE" w:hAnsi="HGｺﾞｼｯｸE" w:hint="eastAsia"/>
        </w:rPr>
        <w:t xml:space="preserve">　</w:t>
      </w:r>
      <w:r w:rsidRPr="00C26C54">
        <w:rPr>
          <w:rFonts w:ascii="HGｺﾞｼｯｸE" w:eastAsia="HGｺﾞｼｯｸE" w:hAnsi="HGｺﾞｼｯｸE" w:hint="eastAsia"/>
        </w:rPr>
        <w:t>よく購入するもの</w:t>
      </w:r>
      <w:r w:rsidR="0084209C" w:rsidRPr="00A66C42">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497407"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977" name="グループ化 3977"/>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978" name="グループ化 3978"/>
                        <wpg:cNvGrpSpPr/>
                        <wpg:grpSpPr>
                          <a:xfrm>
                            <a:off x="138988" y="0"/>
                            <a:ext cx="1985645" cy="240030"/>
                            <a:chOff x="0" y="0"/>
                            <a:chExt cx="1987636" cy="241051"/>
                          </a:xfrm>
                        </wpg:grpSpPr>
                        <wps:wsp>
                          <wps:cNvPr id="3979" name="正方形/長方形 3979"/>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981" name="グループ化 3981"/>
                        <wpg:cNvGrpSpPr/>
                        <wpg:grpSpPr>
                          <a:xfrm>
                            <a:off x="138988" y="285293"/>
                            <a:ext cx="2529840" cy="240030"/>
                            <a:chOff x="0" y="0"/>
                            <a:chExt cx="2530195" cy="240120"/>
                          </a:xfrm>
                        </wpg:grpSpPr>
                        <wps:wsp>
                          <wps:cNvPr id="3982" name="正方形/長方形 3982"/>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3"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984" name="正方形/長方形 3984"/>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77" o:spid="_x0000_s1414" style="position:absolute;left:0;text-align:left;margin-left:333.85pt;margin-top:277.6pt;width:210.15pt;height:43.7pt;z-index:252497407"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">
                <v:group id="グループ化 3978" o:spid="_x0000_s1415"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rect id="正方形/長方形 3979" o:spid="_x0000_s1416"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NdsYA&#10;AADdAAAADwAAAGRycy9kb3ducmV2LnhtbESPQWvCQBSE70L/w/IK3szGKramrlIEQUhBmpSit9fs&#10;axKafRuyq4n/visIPQ4z8w2z2gymERfqXG1ZwTSKQRAXVtdcKvjMd5MXEM4ja2wsk4IrOdisH0Yr&#10;TLTt+YMumS9FgLBLUEHlfZtI6YqKDLrItsTB+7GdQR9kV0rdYR/gppFPcbyQBmsOCxW2tK2o+M3O&#10;RgHqb5sfzXua2lPvD1/bKc/PjVLjx+HtFYSnwf+H7+29VjBbPi/h9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NdsYAAADdAAAADwAAAAAAAAAAAAAAAACYAgAAZHJz&#10;L2Rvd25yZXYueG1sUEsFBgAAAAAEAAQA9QAAAIsDAAAAAA==&#10;" fillcolor="#0070c0" strokecolor="black [3213]">
                    <v:fill r:id="rId126" o:title="" color2="white [3212]" type="pattern"/>
                  </v:rect>
                  <v:shape id="_x0000_s1417"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iMIA&#10;AADdAAAADwAAAGRycy9kb3ducmV2LnhtbERPz2vCMBS+D/wfwhN2GZrOgmg1ihsIg+2yKp4fybOt&#10;Ni8lyWz1r18Ogx0/vt/r7WBbcSMfGscKXqcZCGLtTMOVguNhP1mACBHZYOuYFNwpwHYzelpjYVzP&#10;33QrYyVSCIcCFdQxdoWUQddkMUxdR5y4s/MWY4K+ksZjn8JtK2dZNpcWG04NNXb0XpO+lj9Wgfm8&#10;nC7a91nu8iV+lW/4eNFzpZ7Hw24FItIQ/8V/7g+jIF8u0v7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v+IwgAAAN0AAAAPAAAAAAAAAAAAAAAAAJgCAABkcnMvZG93&#10;bnJldi54bWxQSwUGAAAAAAQABAD1AAAAhwM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981" o:spid="_x0000_s1418"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rect id="正方形/長方形 3982" o:spid="_x0000_s1419"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HPsgA&#10;AADdAAAADwAAAGRycy9kb3ducmV2LnhtbESPT2sCMRTE74V+h/AK3mpWi2W7NYqU1iqKUNtDj4/N&#10;2z+avCybVFc/vRGEHoeZ+Q0znnbWiAO1vnasYNBPQBDnTtdcKvj5/nhMQfiArNE4JgUn8jCd3N+N&#10;MdPuyF902IZSRAj7DBVUITSZlD6vyKLvu4Y4eoVrLYYo21LqFo8Rbo0cJsmztFhzXKiwobeK8v32&#10;zypYnlZpsS/Mef073yTvu5HZfc4GSvUeutkriEBd+A/f2gut4OklHcL1TXw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wc+yAAAAN0AAAAPAAAAAAAAAAAAAAAAAJgCAABk&#10;cnMvZG93bnJldi54bWxQSwUGAAAAAAQABAD1AAAAjQMAAAAA&#10;" fillcolor="#f6f" strokecolor="black [3213]">
                    <v:fill r:id="rId26" o:title="" color2="white [3212]" type="pattern"/>
                  </v:rect>
                  <v:shape id="_x0000_s1420"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h/8UA&#10;AADdAAAADwAAAGRycy9kb3ducmV2LnhtbESPQWsCMRSE74X+h/AEL6Vm64LoapRWEIT20lV6fiTP&#10;3dXNy5JEd9tf3xQKHoeZ+YZZbQbbihv50DhW8DLJQBBrZxquFBwPu+c5iBCRDbaOScE3BdisHx9W&#10;WBjX8yfdyliJBOFQoII6xq6QMuiaLIaJ64iTd3LeYkzSV9J47BPctnKaZTNpseG0UGNH25r0pbxa&#10;Beb9/HXWvs9yly/wo3zDnyc9U2o8Gl6XICIN8R7+b++Ngnwxz+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GH/xQAAAN0AAAAPAAAAAAAAAAAAAAAAAJgCAABkcnMv&#10;ZG93bnJldi54bWxQSwUGAAAAAAQABAD1AAAAigM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984" o:spid="_x0000_s1421"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INsgA&#10;AADdAAAADwAAAGRycy9kb3ducmV2LnhtbESPQUvDQBSE70L/w/IKvRS7aRWpsdtSWpQcpGDVg7fX&#10;7DObNvs2ZJ9t/PeuIHgcZuYbZrHqfaPO1MU6sIHpJANFXAZbc2Xg7fXxeg4qCrLFJjAZ+KYIq+Xg&#10;aoG5DRd+ofNeKpUgHHM04ETaXOtYOvIYJ6ElTt5n6DxKkl2lbYeXBPeNnmXZnfZYc1pw2NLGUXna&#10;f3kDH0Uv1XH6JM8nHL+PC3cod9uDMaNhv34AJdTLf/ivXVgDN/fzW/h9k5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4g2yAAAAN0AAAAPAAAAAAAAAAAAAAAAAJgCAABk&#10;cnMvZG93bnJldi54bWxQSwUGAAAAAAQABAD1AAAAjQMAAAAA&#10;" filled="f" strokecolor="black [3213]" strokeweight="1pt"/>
              </v:group>
            </w:pict>
          </mc:Fallback>
        </mc:AlternateContent>
      </w:r>
      <w:r w:rsidRPr="003C672E">
        <w:rPr>
          <w:rFonts w:asciiTheme="minorEastAsia" w:eastAsiaTheme="minorEastAsia" w:hAnsiTheme="minorEastAsia"/>
        </w:rPr>
        <w:t xml:space="preserve"> </w:t>
      </w:r>
    </w:p>
    <w:p w:rsidR="00085E19"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4395" cy="4125595"/>
            <wp:effectExtent l="0" t="0" r="0" b="0"/>
            <wp:docPr id="3725" name="図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54395" cy="4125595"/>
                    </a:xfrm>
                    <a:prstGeom prst="rect">
                      <a:avLst/>
                    </a:prstGeom>
                    <a:noFill/>
                    <a:ln>
                      <a:noFill/>
                    </a:ln>
                  </pic:spPr>
                </pic:pic>
              </a:graphicData>
            </a:graphic>
          </wp:inline>
        </w:drawing>
      </w:r>
    </w:p>
    <w:p w:rsidR="00085E19" w:rsidRDefault="00085E19" w:rsidP="00085E19">
      <w:pPr>
        <w:pStyle w:val="aff1"/>
        <w:ind w:leftChars="100" w:left="210" w:rightChars="100" w:right="210"/>
        <w:rPr>
          <w:rFonts w:asciiTheme="minorEastAsia" w:eastAsiaTheme="minorEastAsia" w:hAnsiTheme="minorEastAsia"/>
        </w:rPr>
      </w:pPr>
    </w:p>
    <w:p w:rsidR="00085E19" w:rsidRDefault="00085E19" w:rsidP="00085E19">
      <w:pPr>
        <w:pStyle w:val="aff1"/>
        <w:ind w:leftChars="100" w:left="210" w:rightChars="100" w:right="210"/>
        <w:rPr>
          <w:rFonts w:asciiTheme="minorEastAsia" w:eastAsiaTheme="minorEastAsia" w:hAnsiTheme="minorEastAsia"/>
        </w:rPr>
      </w:pPr>
    </w:p>
    <w:p w:rsidR="00085E19" w:rsidRPr="00BE1C29" w:rsidRDefault="00085E19" w:rsidP="00085E19">
      <w:pPr>
        <w:pStyle w:val="6"/>
        <w:pageBreakBefore/>
        <w:numPr>
          <w:ilvl w:val="0"/>
          <w:numId w:val="8"/>
        </w:numPr>
      </w:pPr>
      <w:bookmarkStart w:id="101" w:name="_Toc440658420"/>
      <w:bookmarkStart w:id="102" w:name="_Toc444713709"/>
      <w:r>
        <w:rPr>
          <w:rFonts w:hint="eastAsia"/>
        </w:rPr>
        <w:lastRenderedPageBreak/>
        <w:t>利用する理由</w:t>
      </w:r>
      <w:bookmarkEnd w:id="101"/>
      <w:bookmarkEnd w:id="102"/>
    </w:p>
    <w:tbl>
      <w:tblPr>
        <w:tblStyle w:val="afff6"/>
        <w:tblW w:w="0" w:type="auto"/>
        <w:tblInd w:w="227" w:type="dxa"/>
        <w:tblLook w:val="04A0" w:firstRow="1" w:lastRow="0" w:firstColumn="1" w:lastColumn="0" w:noHBand="0" w:noVBand="1"/>
      </w:tblPr>
      <w:tblGrid>
        <w:gridCol w:w="9356"/>
      </w:tblGrid>
      <w:tr w:rsidR="00085E19" w:rsidRPr="00A66C42" w:rsidTr="00FA167A">
        <w:tc>
          <w:tcPr>
            <w:tcW w:w="9356" w:type="dxa"/>
            <w:tcBorders>
              <w:top w:val="nil"/>
              <w:left w:val="nil"/>
              <w:bottom w:val="nil"/>
              <w:right w:val="nil"/>
            </w:tcBorders>
          </w:tcPr>
          <w:p w:rsidR="004716B7" w:rsidRPr="00A66C42" w:rsidRDefault="004716B7" w:rsidP="004716B7">
            <w:pPr>
              <w:pStyle w:val="aff1"/>
              <w:ind w:leftChars="100" w:left="210" w:firstLineChars="0" w:firstLine="0"/>
              <w:rPr>
                <w:rFonts w:asciiTheme="majorEastAsia" w:eastAsiaTheme="majorEastAsia" w:hAnsiTheme="majorEastAsia"/>
                <w:color w:val="000000" w:themeColor="text1"/>
              </w:rPr>
            </w:pPr>
            <w:r w:rsidRPr="00A66C42">
              <w:rPr>
                <w:rFonts w:asciiTheme="majorEastAsia" w:eastAsiaTheme="majorEastAsia" w:hAnsiTheme="majorEastAsia" w:hint="eastAsia"/>
                <w:color w:val="000000" w:themeColor="text1"/>
              </w:rPr>
              <w:t>（高齢者）</w:t>
            </w:r>
          </w:p>
          <w:p w:rsidR="004716B7" w:rsidRPr="00A66C42" w:rsidRDefault="004716B7" w:rsidP="004716B7">
            <w:pPr>
              <w:pStyle w:val="aff1"/>
              <w:ind w:left="630" w:hangingChars="100" w:hanging="210"/>
              <w:rPr>
                <w:rFonts w:asciiTheme="minorEastAsia" w:eastAsiaTheme="minorEastAsia" w:hAnsiTheme="minorEastAsia"/>
                <w:color w:val="000000" w:themeColor="text1"/>
              </w:rPr>
            </w:pPr>
            <w:r w:rsidRPr="00A66C42">
              <w:rPr>
                <w:rFonts w:asciiTheme="minorEastAsia" w:eastAsiaTheme="minorEastAsia" w:hAnsiTheme="minorEastAsia" w:hint="eastAsia"/>
                <w:color w:val="000000" w:themeColor="text1"/>
              </w:rPr>
              <w:t>●インターネット販売を利用する理由としては、「自宅へ配送してくれる」が</w:t>
            </w:r>
            <w:r w:rsidRPr="00A66C42">
              <w:rPr>
                <w:rFonts w:asciiTheme="minorEastAsia" w:eastAsiaTheme="minorEastAsia" w:hAnsiTheme="minorEastAsia"/>
                <w:color w:val="000000" w:themeColor="text1"/>
              </w:rPr>
              <w:t>51.8</w:t>
            </w:r>
            <w:r w:rsidRPr="00A66C42">
              <w:rPr>
                <w:rFonts w:asciiTheme="minorEastAsia" w:eastAsiaTheme="minorEastAsia" w:hAnsiTheme="minorEastAsia" w:hint="eastAsia"/>
                <w:color w:val="000000" w:themeColor="text1"/>
              </w:rPr>
              <w:t>％で最も高く、次いで「価格が安い」（</w:t>
            </w:r>
            <w:r w:rsidRPr="00A66C42">
              <w:rPr>
                <w:rFonts w:asciiTheme="minorEastAsia" w:eastAsiaTheme="minorEastAsia" w:hAnsiTheme="minorEastAsia"/>
                <w:color w:val="000000" w:themeColor="text1"/>
              </w:rPr>
              <w:t>47.8</w:t>
            </w:r>
            <w:r w:rsidRPr="00A66C42">
              <w:rPr>
                <w:rFonts w:asciiTheme="minorEastAsia" w:eastAsiaTheme="minorEastAsia" w:hAnsiTheme="minorEastAsia" w:hint="eastAsia"/>
                <w:color w:val="000000" w:themeColor="text1"/>
              </w:rPr>
              <w:t>％）、「いつでも注文できる」（</w:t>
            </w:r>
            <w:r w:rsidRPr="00A66C42">
              <w:rPr>
                <w:rFonts w:asciiTheme="minorEastAsia" w:eastAsiaTheme="minorEastAsia" w:hAnsiTheme="minorEastAsia"/>
                <w:color w:val="000000" w:themeColor="text1"/>
              </w:rPr>
              <w:t>42.0</w:t>
            </w:r>
            <w:r w:rsidRPr="00A66C42">
              <w:rPr>
                <w:rFonts w:asciiTheme="minorEastAsia" w:eastAsiaTheme="minorEastAsia" w:hAnsiTheme="minorEastAsia" w:hint="eastAsia"/>
                <w:color w:val="000000" w:themeColor="text1"/>
              </w:rPr>
              <w:t>％）、「店頭にない（見つけられない）ものが買える」（</w:t>
            </w:r>
            <w:r w:rsidRPr="00A66C42">
              <w:rPr>
                <w:rFonts w:asciiTheme="minorEastAsia" w:eastAsiaTheme="minorEastAsia" w:hAnsiTheme="minorEastAsia"/>
                <w:color w:val="000000" w:themeColor="text1"/>
              </w:rPr>
              <w:t>29.4</w:t>
            </w:r>
            <w:r w:rsidRPr="00A66C42">
              <w:rPr>
                <w:rFonts w:asciiTheme="minorEastAsia" w:eastAsiaTheme="minorEastAsia" w:hAnsiTheme="minorEastAsia" w:hint="eastAsia"/>
                <w:color w:val="000000" w:themeColor="text1"/>
              </w:rPr>
              <w:t>％）の順となっている。</w:t>
            </w:r>
          </w:p>
          <w:p w:rsidR="004716B7" w:rsidRPr="00A66C42" w:rsidRDefault="004716B7" w:rsidP="004716B7">
            <w:pPr>
              <w:pStyle w:val="aff1"/>
              <w:ind w:leftChars="100" w:left="210" w:firstLineChars="0" w:firstLine="0"/>
              <w:rPr>
                <w:rFonts w:asciiTheme="majorEastAsia" w:eastAsiaTheme="majorEastAsia" w:hAnsiTheme="majorEastAsia"/>
                <w:color w:val="000000" w:themeColor="text1"/>
              </w:rPr>
            </w:pPr>
            <w:r w:rsidRPr="00A66C42">
              <w:rPr>
                <w:rFonts w:asciiTheme="majorEastAsia" w:eastAsiaTheme="majorEastAsia" w:hAnsiTheme="majorEastAsia" w:hint="eastAsia"/>
                <w:color w:val="000000" w:themeColor="text1"/>
              </w:rPr>
              <w:t>（小学生世帯との比較）</w:t>
            </w:r>
          </w:p>
          <w:p w:rsidR="00214195" w:rsidRPr="00A66C42" w:rsidRDefault="00214195" w:rsidP="00EF3B22">
            <w:pPr>
              <w:pStyle w:val="aff1"/>
              <w:ind w:left="630" w:hangingChars="100" w:hanging="210"/>
              <w:rPr>
                <w:rFonts w:asciiTheme="majorEastAsia" w:eastAsiaTheme="majorEastAsia" w:hAnsiTheme="majorEastAsia"/>
                <w:color w:val="000000" w:themeColor="text1"/>
              </w:rPr>
            </w:pPr>
            <w:r w:rsidRPr="00A66C42">
              <w:rPr>
                <w:rFonts w:asciiTheme="minorEastAsia" w:eastAsiaTheme="minorEastAsia" w:hAnsiTheme="minorEastAsia" w:hint="eastAsia"/>
                <w:color w:val="000000" w:themeColor="text1"/>
              </w:rPr>
              <w:t>●「気軽に買える」は、［高齢者］が15.7％と、［小学生世帯］（</w:t>
            </w:r>
            <w:r w:rsidR="00013B43" w:rsidRPr="00A66C42">
              <w:rPr>
                <w:rFonts w:asciiTheme="minorEastAsia" w:eastAsiaTheme="minorEastAsia" w:hAnsiTheme="minorEastAsia" w:hint="eastAsia"/>
                <w:color w:val="000000" w:themeColor="text1"/>
              </w:rPr>
              <w:t>13.7％</w:t>
            </w:r>
            <w:r w:rsidRPr="00A66C42">
              <w:rPr>
                <w:rFonts w:asciiTheme="minorEastAsia" w:eastAsiaTheme="minorEastAsia" w:hAnsiTheme="minorEastAsia" w:hint="eastAsia"/>
                <w:color w:val="000000" w:themeColor="text1"/>
              </w:rPr>
              <w:t>）</w:t>
            </w:r>
            <w:r w:rsidR="00013B43" w:rsidRPr="00A66C42">
              <w:rPr>
                <w:rFonts w:asciiTheme="minorEastAsia" w:eastAsiaTheme="minorEastAsia" w:hAnsiTheme="minorEastAsia" w:hint="eastAsia"/>
                <w:color w:val="000000" w:themeColor="text1"/>
              </w:rPr>
              <w:t>に比べて2.0ポイント高くなっている。</w:t>
            </w:r>
          </w:p>
          <w:p w:rsidR="004716B7" w:rsidRPr="00A66C42" w:rsidRDefault="004716B7" w:rsidP="00EF3B22">
            <w:pPr>
              <w:pStyle w:val="aff1"/>
              <w:ind w:left="630" w:hangingChars="100" w:hanging="210"/>
              <w:rPr>
                <w:rFonts w:asciiTheme="minorEastAsia" w:eastAsiaTheme="minorEastAsia" w:hAnsiTheme="minorEastAsia"/>
                <w:color w:val="000000" w:themeColor="text1"/>
              </w:rPr>
            </w:pPr>
            <w:r w:rsidRPr="00A66C42">
              <w:rPr>
                <w:rFonts w:asciiTheme="minorEastAsia" w:eastAsiaTheme="minorEastAsia" w:hAnsiTheme="minorEastAsia" w:hint="eastAsia"/>
                <w:color w:val="000000" w:themeColor="text1"/>
              </w:rPr>
              <w:t>●</w:t>
            </w:r>
            <w:r w:rsidR="00013B43" w:rsidRPr="00A66C42">
              <w:rPr>
                <w:rFonts w:asciiTheme="minorEastAsia" w:eastAsiaTheme="minorEastAsia" w:hAnsiTheme="minorEastAsia" w:hint="eastAsia"/>
                <w:color w:val="000000" w:themeColor="text1"/>
              </w:rPr>
              <w:t>一方、</w:t>
            </w:r>
            <w:r w:rsidRPr="00A66C42">
              <w:rPr>
                <w:rFonts w:asciiTheme="minorEastAsia" w:eastAsiaTheme="minorEastAsia" w:hAnsiTheme="minorEastAsia" w:hint="eastAsia"/>
                <w:color w:val="000000" w:themeColor="text1"/>
              </w:rPr>
              <w:t>「いつでも注文できる」は、</w:t>
            </w:r>
            <w:r w:rsidR="00013B43" w:rsidRPr="00A66C42">
              <w:rPr>
                <w:rFonts w:asciiTheme="minorEastAsia" w:eastAsiaTheme="minorEastAsia" w:hAnsiTheme="minorEastAsia" w:hint="eastAsia"/>
                <w:color w:val="000000" w:themeColor="text1"/>
              </w:rPr>
              <w:t>［小学生世帯］が</w:t>
            </w:r>
            <w:r w:rsidR="00013B43" w:rsidRPr="00A66C42">
              <w:rPr>
                <w:rFonts w:asciiTheme="minorEastAsia" w:eastAsiaTheme="minorEastAsia" w:hAnsiTheme="minorEastAsia"/>
                <w:color w:val="000000" w:themeColor="text1"/>
              </w:rPr>
              <w:t>58.0</w:t>
            </w:r>
            <w:r w:rsidR="00013B43" w:rsidRPr="00A66C42">
              <w:rPr>
                <w:rFonts w:asciiTheme="minorEastAsia" w:eastAsiaTheme="minorEastAsia" w:hAnsiTheme="minorEastAsia" w:hint="eastAsia"/>
                <w:color w:val="000000" w:themeColor="text1"/>
              </w:rPr>
              <w:t>％と、［高齢者］（</w:t>
            </w:r>
            <w:r w:rsidRPr="00A66C42">
              <w:rPr>
                <w:rFonts w:asciiTheme="minorEastAsia" w:eastAsiaTheme="minorEastAsia" w:hAnsiTheme="minorEastAsia"/>
                <w:color w:val="000000" w:themeColor="text1"/>
              </w:rPr>
              <w:t>42.0</w:t>
            </w:r>
            <w:r w:rsidRPr="00A66C42">
              <w:rPr>
                <w:rFonts w:asciiTheme="minorEastAsia" w:eastAsiaTheme="minorEastAsia" w:hAnsiTheme="minorEastAsia" w:hint="eastAsia"/>
                <w:color w:val="000000" w:themeColor="text1"/>
              </w:rPr>
              <w:t>％</w:t>
            </w:r>
            <w:r w:rsidR="00013B43" w:rsidRPr="00A66C42">
              <w:rPr>
                <w:rFonts w:asciiTheme="minorEastAsia" w:eastAsiaTheme="minorEastAsia" w:hAnsiTheme="minorEastAsia" w:hint="eastAsia"/>
                <w:color w:val="000000" w:themeColor="text1"/>
              </w:rPr>
              <w:t>）に</w:t>
            </w:r>
            <w:r w:rsidRPr="00A66C42">
              <w:rPr>
                <w:rFonts w:asciiTheme="minorEastAsia" w:eastAsiaTheme="minorEastAsia" w:hAnsiTheme="minorEastAsia" w:hint="eastAsia"/>
                <w:color w:val="000000" w:themeColor="text1"/>
              </w:rPr>
              <w:t>比べて16.0ポイント</w:t>
            </w:r>
            <w:r w:rsidR="00013B43" w:rsidRPr="00A66C42">
              <w:rPr>
                <w:rFonts w:asciiTheme="minorEastAsia" w:eastAsiaTheme="minorEastAsia" w:hAnsiTheme="minorEastAsia" w:hint="eastAsia"/>
                <w:color w:val="000000" w:themeColor="text1"/>
              </w:rPr>
              <w:t>高く</w:t>
            </w:r>
            <w:r w:rsidRPr="00A66C42">
              <w:rPr>
                <w:rFonts w:asciiTheme="minorEastAsia" w:eastAsiaTheme="minorEastAsia" w:hAnsiTheme="minorEastAsia" w:hint="eastAsia"/>
                <w:color w:val="000000" w:themeColor="text1"/>
              </w:rPr>
              <w:t>なっている。</w:t>
            </w:r>
          </w:p>
          <w:p w:rsidR="00085E19" w:rsidRPr="00A66C42" w:rsidRDefault="004716B7" w:rsidP="00013B43">
            <w:pPr>
              <w:pStyle w:val="aff1"/>
              <w:ind w:left="630" w:hangingChars="100" w:hanging="210"/>
              <w:rPr>
                <w:rFonts w:asciiTheme="minorEastAsia" w:eastAsiaTheme="minorEastAsia" w:hAnsiTheme="minorEastAsia"/>
                <w:color w:val="000000" w:themeColor="text1"/>
              </w:rPr>
            </w:pPr>
            <w:r w:rsidRPr="00A66C42">
              <w:rPr>
                <w:rFonts w:asciiTheme="minorEastAsia" w:eastAsiaTheme="minorEastAsia" w:hAnsiTheme="minorEastAsia" w:hint="eastAsia"/>
                <w:color w:val="000000" w:themeColor="text1"/>
              </w:rPr>
              <w:t>●また、「店頭にない（見つけられない）ものが買える」は、</w:t>
            </w:r>
            <w:r w:rsidR="00013B43" w:rsidRPr="00A66C42">
              <w:rPr>
                <w:rFonts w:asciiTheme="minorEastAsia" w:eastAsiaTheme="minorEastAsia" w:hAnsiTheme="minorEastAsia" w:hint="eastAsia"/>
                <w:color w:val="000000" w:themeColor="text1"/>
              </w:rPr>
              <w:t>［小学生世帯］が</w:t>
            </w:r>
            <w:r w:rsidR="00013B43" w:rsidRPr="00A66C42">
              <w:rPr>
                <w:rFonts w:asciiTheme="minorEastAsia" w:eastAsiaTheme="minorEastAsia" w:hAnsiTheme="minorEastAsia"/>
                <w:color w:val="000000" w:themeColor="text1"/>
              </w:rPr>
              <w:t>39.5</w:t>
            </w:r>
            <w:r w:rsidR="00013B43" w:rsidRPr="00A66C42">
              <w:rPr>
                <w:rFonts w:asciiTheme="minorEastAsia" w:eastAsiaTheme="minorEastAsia" w:hAnsiTheme="minorEastAsia" w:hint="eastAsia"/>
                <w:color w:val="000000" w:themeColor="text1"/>
              </w:rPr>
              <w:t>％と、［高齢者］（</w:t>
            </w:r>
            <w:r w:rsidRPr="00A66C42">
              <w:rPr>
                <w:rFonts w:asciiTheme="minorEastAsia" w:eastAsiaTheme="minorEastAsia" w:hAnsiTheme="minorEastAsia"/>
                <w:color w:val="000000" w:themeColor="text1"/>
              </w:rPr>
              <w:t>29.4</w:t>
            </w:r>
            <w:r w:rsidRPr="00A66C42">
              <w:rPr>
                <w:rFonts w:asciiTheme="minorEastAsia" w:eastAsiaTheme="minorEastAsia" w:hAnsiTheme="minorEastAsia" w:hint="eastAsia"/>
                <w:color w:val="000000" w:themeColor="text1"/>
              </w:rPr>
              <w:t>％</w:t>
            </w:r>
            <w:r w:rsidR="00013B43" w:rsidRPr="00A66C42">
              <w:rPr>
                <w:rFonts w:asciiTheme="minorEastAsia" w:eastAsiaTheme="minorEastAsia" w:hAnsiTheme="minorEastAsia" w:hint="eastAsia"/>
                <w:color w:val="000000" w:themeColor="text1"/>
              </w:rPr>
              <w:t>）</w:t>
            </w:r>
            <w:r w:rsidRPr="00A66C42">
              <w:rPr>
                <w:rFonts w:asciiTheme="minorEastAsia" w:eastAsiaTheme="minorEastAsia" w:hAnsiTheme="minorEastAsia" w:hint="eastAsia"/>
                <w:color w:val="000000" w:themeColor="text1"/>
              </w:rPr>
              <w:t>に比べて10.1ポイント</w:t>
            </w:r>
            <w:r w:rsidR="00013B43" w:rsidRPr="00A66C42">
              <w:rPr>
                <w:rFonts w:asciiTheme="minorEastAsia" w:eastAsiaTheme="minorEastAsia" w:hAnsiTheme="minorEastAsia" w:hint="eastAsia"/>
                <w:color w:val="000000" w:themeColor="text1"/>
              </w:rPr>
              <w:t>高く</w:t>
            </w:r>
            <w:r w:rsidRPr="00A66C42">
              <w:rPr>
                <w:rFonts w:asciiTheme="minorEastAsia" w:eastAsiaTheme="minorEastAsia" w:hAnsiTheme="minorEastAsia" w:hint="eastAsia"/>
                <w:color w:val="000000" w:themeColor="text1"/>
              </w:rPr>
              <w:t>なっている。</w:t>
            </w:r>
          </w:p>
        </w:tc>
      </w:tr>
    </w:tbl>
    <w:p w:rsidR="00085E19" w:rsidRPr="00A66C42" w:rsidRDefault="00085E19" w:rsidP="00085E19">
      <w:pPr>
        <w:pStyle w:val="aff1"/>
        <w:ind w:leftChars="0" w:left="0" w:firstLineChars="0" w:firstLine="0"/>
        <w:jc w:val="left"/>
        <w:rPr>
          <w:rFonts w:asciiTheme="minorEastAsia" w:eastAsiaTheme="minorEastAsia" w:hAnsiTheme="minorEastAsia"/>
          <w:color w:val="000000" w:themeColor="text1"/>
        </w:rPr>
      </w:pPr>
    </w:p>
    <w:p w:rsidR="00E31D69" w:rsidRPr="00A66C42" w:rsidRDefault="00085E19" w:rsidP="00E31D69">
      <w:pPr>
        <w:pStyle w:val="aff1"/>
        <w:ind w:leftChars="0" w:left="0" w:firstLineChars="0" w:firstLine="0"/>
        <w:jc w:val="center"/>
        <w:rPr>
          <w:rFonts w:ascii="HGｺﾞｼｯｸE" w:eastAsia="HGｺﾞｼｯｸE" w:hAnsi="HGｺﾞｼｯｸE"/>
          <w:color w:val="000000" w:themeColor="text1"/>
        </w:rPr>
      </w:pPr>
      <w:r w:rsidRPr="00A66C42">
        <w:rPr>
          <w:rFonts w:ascii="HGｺﾞｼｯｸE" w:eastAsia="HGｺﾞｼｯｸE" w:hAnsi="HGｺﾞｼｯｸE" w:hint="eastAsia"/>
          <w:color w:val="000000" w:themeColor="text1"/>
        </w:rPr>
        <w:t>図表Ⅱ</w:t>
      </w:r>
      <w:r w:rsidR="00022C36" w:rsidRPr="00A66C42">
        <w:rPr>
          <w:rFonts w:ascii="HGｺﾞｼｯｸE" w:eastAsia="HGｺﾞｼｯｸE" w:hAnsi="HGｺﾞｼｯｸE" w:hint="eastAsia"/>
          <w:color w:val="000000" w:themeColor="text1"/>
        </w:rPr>
        <w:t>－10－21</w:t>
      </w:r>
      <w:r w:rsidRPr="00A66C42">
        <w:rPr>
          <w:rFonts w:ascii="HGｺﾞｼｯｸE" w:eastAsia="HGｺﾞｼｯｸE" w:hAnsi="HGｺﾞｼｯｸE" w:hint="eastAsia"/>
          <w:color w:val="000000" w:themeColor="text1"/>
        </w:rPr>
        <w:t xml:space="preserve">　利用する理由</w:t>
      </w:r>
      <w:r w:rsidR="0084209C" w:rsidRPr="00A66C42">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499455"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986" name="グループ化 3986"/>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987" name="グループ化 3987"/>
                        <wpg:cNvGrpSpPr/>
                        <wpg:grpSpPr>
                          <a:xfrm>
                            <a:off x="138988" y="0"/>
                            <a:ext cx="1985645" cy="240030"/>
                            <a:chOff x="0" y="0"/>
                            <a:chExt cx="1987636" cy="241051"/>
                          </a:xfrm>
                        </wpg:grpSpPr>
                        <wps:wsp>
                          <wps:cNvPr id="3988" name="正方形/長方形 3988"/>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990" name="グループ化 3990"/>
                        <wpg:cNvGrpSpPr/>
                        <wpg:grpSpPr>
                          <a:xfrm>
                            <a:off x="138988" y="285293"/>
                            <a:ext cx="2529840" cy="240030"/>
                            <a:chOff x="0" y="0"/>
                            <a:chExt cx="2530195" cy="240120"/>
                          </a:xfrm>
                        </wpg:grpSpPr>
                        <wps:wsp>
                          <wps:cNvPr id="3991" name="正方形/長方形 3991"/>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2"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993" name="正方形/長方形 3993"/>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86" o:spid="_x0000_s1422" style="position:absolute;left:0;text-align:left;margin-left:333.85pt;margin-top:277.6pt;width:210.15pt;height:43.7pt;z-index:252499455"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">
                <v:group id="グループ化 3987" o:spid="_x0000_s1423"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rect id="正方形/長方形 3988" o:spid="_x0000_s1424"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YysMA&#10;AADdAAAADwAAAGRycy9kb3ducmV2LnhtbERPTWvCQBC9C/6HZQRvulFLSaOriFAopCBNpLS3MTsm&#10;wexsyK4m/ffdg+Dx8b43u8E04k6dqy0rWMwjEMSF1TWXCk75+ywG4TyyxsYyKfgjB7vteLTBRNue&#10;v+ie+VKEEHYJKqi8bxMpXVGRQTe3LXHgLrYz6APsSqk77EO4aeQyil6lwZpDQ4UtHSoqrtnNKEB9&#10;tvmP+UxT+9v74/dhwS+3RqnpZNivQXga/FP8cH9oBau3OMwN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nYysMAAADdAAAADwAAAAAAAAAAAAAAAACYAgAAZHJzL2Rv&#10;d25yZXYueG1sUEsFBgAAAAAEAAQA9QAAAIgDAAAAAA==&#10;" fillcolor="#0070c0" strokecolor="black [3213]">
                    <v:fill r:id="rId126" o:title="" color2="white [3212]" type="pattern"/>
                  </v:rect>
                  <v:shape id="_x0000_s1425"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WFcUA&#10;AADdAAAADwAAAGRycy9kb3ducmV2LnhtbESPQUvDQBSE7wX/w/IEL8VuNFCatNuggiDopVE8P3Zf&#10;k9Ts27C7JtFf7wqFHoeZ+YbZVbPtxUg+dI4V3K0yEMTamY4bBR/vz7cbECEiG+wdk4IfClDtrxY7&#10;LI2b+EBjHRuRIBxKVNDGOJRSBt2SxbByA3Hyjs5bjEn6RhqPU4LbXt5n2Vpa7DgttDjQU0v6q/62&#10;Cszr6fOk/ZTlLi/wrX7E36VeK3VzPT9sQUSa4yV8br8YBXmxKeD/TXo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FYVxQAAAN0AAAAPAAAAAAAAAAAAAAAAAJgCAABkcnMv&#10;ZG93bnJldi54bWxQSwUGAAAAAAQABAD1AAAAigM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990" o:spid="_x0000_s1426"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rect id="正方形/長方形 3991" o:spid="_x0000_s1427"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lMgA&#10;AADdAAAADwAAAGRycy9kb3ducmV2LnhtbESPT2sCMRTE74V+h/AK3mp2K4pujSJFW8VSqO2hx8fm&#10;7R9NXpZNqqufvhGEHoeZ+Q0znXfWiCO1vnasIO0nIIhzp2suFXx/rR7HIHxA1mgck4IzeZjP7u+m&#10;mGl34k867kIpIoR9hgqqEJpMSp9XZNH3XUMcvcK1FkOUbSl1i6cIt0Y+JclIWqw5LlTY0EtF+WH3&#10;axVszttxcSjM5f3n9SNZ7odm/7ZIleo9dItnEIG68B++tddawWAySeH6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A+UyAAAAN0AAAAPAAAAAAAAAAAAAAAAAJgCAABk&#10;cnMvZG93bnJldi54bWxQSwUGAAAAAAQABAD1AAAAjQMAAAAA&#10;" fillcolor="#f6f" strokecolor="black [3213]">
                    <v:fill r:id="rId26" o:title="" color2="white [3212]" type="pattern"/>
                  </v:rect>
                  <v:shape id="_x0000_s1428"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SucYA&#10;AADdAAAADwAAAGRycy9kb3ducmV2LnhtbESPQWvCQBSE74X+h+UVvBTd1IA00VW0IAjtpWnp+bH7&#10;TKLZt2F3NWl/fbdQ8DjMzDfMajPaTlzJh9axgqdZBoJYO9NyreDzYz99BhEissHOMSn4pgCb9f3d&#10;CkvjBn6naxVrkSAcSlTQxNiXUgbdkMUwcz1x8o7OW4xJ+loaj0OC207Os2whLbacFhrs6aUhfa4u&#10;VoF5PX2dtB+y3OUFvlU7/HnUC6UmD+N2CSLSGG/h//bBKMiLYg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FSuc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993" o:spid="_x0000_s1429"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Gn8gA&#10;AADdAAAADwAAAGRycy9kb3ducmV2LnhtbESPQWvCQBSE74X+h+UVvEjdqFA0dRVRLDmUgrY99PbM&#10;vmZTs29D9lXTf98tFDwOM/MNs1j1vlFn6mId2MB4lIEiLoOtuTLw9rq7n4GKgmyxCUwGfijCanl7&#10;s8Dchgvv6XyQSiUIxxwNOJE21zqWjjzGUWiJk/cZOo+SZFdp2+ElwX2jJ1n2oD3WnBYctrRxVJ4O&#10;397AR9FL9TV+kucTDt+HhTuWL9ujMYO7fv0ISqiXa/i/XVgD0/l8Cn9v0hP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4afyAAAAN0AAAAPAAAAAAAAAAAAAAAAAJgCAABk&#10;cnMvZG93bnJldi54bWxQSwUGAAAAAAQABAD1AAAAjQMAAAAA&#10;" filled="f" strokecolor="black [3213]" strokeweight="1pt"/>
              </v:group>
            </w:pict>
          </mc:Fallback>
        </mc:AlternateContent>
      </w:r>
    </w:p>
    <w:p w:rsidR="00085E19"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3825" cy="4123796"/>
            <wp:effectExtent l="0" t="0" r="0" b="0"/>
            <wp:docPr id="3793" name="図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085E19" w:rsidRDefault="00085E19" w:rsidP="00085E19">
      <w:pPr>
        <w:pStyle w:val="aff1"/>
        <w:ind w:leftChars="100" w:left="210" w:rightChars="100" w:right="210"/>
        <w:rPr>
          <w:rFonts w:asciiTheme="minorEastAsia" w:eastAsiaTheme="minorEastAsia" w:hAnsiTheme="minorEastAsia"/>
        </w:rPr>
      </w:pPr>
    </w:p>
    <w:p w:rsidR="00085E19" w:rsidRDefault="00085E19" w:rsidP="00085E19">
      <w:pPr>
        <w:pStyle w:val="aff1"/>
        <w:ind w:leftChars="100" w:left="210" w:rightChars="100" w:right="210"/>
        <w:rPr>
          <w:rFonts w:asciiTheme="minorEastAsia" w:eastAsiaTheme="minorEastAsia" w:hAnsiTheme="minorEastAsia"/>
        </w:rPr>
      </w:pPr>
    </w:p>
    <w:p w:rsidR="00085E19" w:rsidRPr="00BE1C29" w:rsidRDefault="00085E19" w:rsidP="00085E19">
      <w:pPr>
        <w:pStyle w:val="6"/>
        <w:pageBreakBefore/>
        <w:numPr>
          <w:ilvl w:val="0"/>
          <w:numId w:val="8"/>
        </w:numPr>
      </w:pPr>
      <w:bookmarkStart w:id="103" w:name="_Toc440658421"/>
      <w:bookmarkStart w:id="104" w:name="_Toc444713710"/>
      <w:r>
        <w:rPr>
          <w:rFonts w:hint="eastAsia"/>
        </w:rPr>
        <w:lastRenderedPageBreak/>
        <w:t>利用する時に重視すること</w:t>
      </w:r>
      <w:bookmarkEnd w:id="103"/>
      <w:bookmarkEnd w:id="104"/>
    </w:p>
    <w:tbl>
      <w:tblPr>
        <w:tblStyle w:val="afff6"/>
        <w:tblW w:w="0" w:type="auto"/>
        <w:tblInd w:w="227" w:type="dxa"/>
        <w:tblLook w:val="04A0" w:firstRow="1" w:lastRow="0" w:firstColumn="1" w:lastColumn="0" w:noHBand="0" w:noVBand="1"/>
      </w:tblPr>
      <w:tblGrid>
        <w:gridCol w:w="9356"/>
      </w:tblGrid>
      <w:tr w:rsidR="00085E19" w:rsidRPr="00A66C42" w:rsidTr="00FA167A">
        <w:tc>
          <w:tcPr>
            <w:tcW w:w="9356" w:type="dxa"/>
            <w:tcBorders>
              <w:top w:val="nil"/>
              <w:left w:val="nil"/>
              <w:bottom w:val="nil"/>
              <w:right w:val="nil"/>
            </w:tcBorders>
          </w:tcPr>
          <w:p w:rsidR="004716B7" w:rsidRPr="00A66C42" w:rsidRDefault="004716B7" w:rsidP="004716B7">
            <w:pPr>
              <w:pStyle w:val="aff1"/>
              <w:ind w:leftChars="100" w:left="210" w:firstLineChars="0" w:firstLine="0"/>
              <w:rPr>
                <w:rFonts w:asciiTheme="majorEastAsia" w:eastAsiaTheme="majorEastAsia" w:hAnsiTheme="majorEastAsia"/>
                <w:color w:val="000000" w:themeColor="text1"/>
              </w:rPr>
            </w:pPr>
            <w:r w:rsidRPr="00A66C42">
              <w:rPr>
                <w:rFonts w:asciiTheme="majorEastAsia" w:eastAsiaTheme="majorEastAsia" w:hAnsiTheme="majorEastAsia" w:hint="eastAsia"/>
                <w:color w:val="000000" w:themeColor="text1"/>
              </w:rPr>
              <w:t>（高齢者）</w:t>
            </w:r>
          </w:p>
          <w:p w:rsidR="004716B7" w:rsidRPr="00A66C42" w:rsidRDefault="004716B7" w:rsidP="004716B7">
            <w:pPr>
              <w:pStyle w:val="aff1"/>
              <w:ind w:left="630" w:hangingChars="100" w:hanging="210"/>
              <w:rPr>
                <w:rFonts w:asciiTheme="minorEastAsia" w:eastAsiaTheme="minorEastAsia" w:hAnsiTheme="minorEastAsia"/>
                <w:color w:val="000000" w:themeColor="text1"/>
              </w:rPr>
            </w:pPr>
            <w:r w:rsidRPr="00A66C42">
              <w:rPr>
                <w:rFonts w:asciiTheme="minorEastAsia" w:eastAsiaTheme="minorEastAsia" w:hAnsiTheme="minorEastAsia" w:hint="eastAsia"/>
                <w:color w:val="000000" w:themeColor="text1"/>
              </w:rPr>
              <w:t>●インターネット販売を利用する時に重視することは、「価格」が</w:t>
            </w:r>
            <w:r w:rsidRPr="00A66C42">
              <w:rPr>
                <w:rFonts w:asciiTheme="minorEastAsia" w:eastAsiaTheme="minorEastAsia" w:hAnsiTheme="minorEastAsia"/>
                <w:color w:val="000000" w:themeColor="text1"/>
              </w:rPr>
              <w:t>70.0</w:t>
            </w:r>
            <w:r w:rsidRPr="00A66C42">
              <w:rPr>
                <w:rFonts w:asciiTheme="minorEastAsia" w:eastAsiaTheme="minorEastAsia" w:hAnsiTheme="minorEastAsia" w:hint="eastAsia"/>
                <w:color w:val="000000" w:themeColor="text1"/>
              </w:rPr>
              <w:t>％で最も高く、次いで「商品の評価」（</w:t>
            </w:r>
            <w:r w:rsidRPr="00A66C42">
              <w:rPr>
                <w:rFonts w:asciiTheme="minorEastAsia" w:eastAsiaTheme="minorEastAsia" w:hAnsiTheme="minorEastAsia"/>
                <w:color w:val="000000" w:themeColor="text1"/>
              </w:rPr>
              <w:t>52.5</w:t>
            </w:r>
            <w:r w:rsidRPr="00A66C42">
              <w:rPr>
                <w:rFonts w:asciiTheme="minorEastAsia" w:eastAsiaTheme="minorEastAsia" w:hAnsiTheme="minorEastAsia" w:hint="eastAsia"/>
                <w:color w:val="000000" w:themeColor="text1"/>
              </w:rPr>
              <w:t>％）、「送料」（</w:t>
            </w:r>
            <w:r w:rsidRPr="00A66C42">
              <w:rPr>
                <w:rFonts w:asciiTheme="minorEastAsia" w:eastAsiaTheme="minorEastAsia" w:hAnsiTheme="minorEastAsia"/>
                <w:color w:val="000000" w:themeColor="text1"/>
              </w:rPr>
              <w:t>25.0</w:t>
            </w:r>
            <w:r w:rsidRPr="00A66C42">
              <w:rPr>
                <w:rFonts w:asciiTheme="minorEastAsia" w:eastAsiaTheme="minorEastAsia" w:hAnsiTheme="minorEastAsia" w:hint="eastAsia"/>
                <w:color w:val="000000" w:themeColor="text1"/>
              </w:rPr>
              <w:t>％）、「支払い決済方法」（</w:t>
            </w:r>
            <w:r w:rsidRPr="00A66C42">
              <w:rPr>
                <w:rFonts w:asciiTheme="minorEastAsia" w:eastAsiaTheme="minorEastAsia" w:hAnsiTheme="minorEastAsia"/>
                <w:color w:val="000000" w:themeColor="text1"/>
              </w:rPr>
              <w:t>19.6</w:t>
            </w:r>
            <w:r w:rsidRPr="00A66C42">
              <w:rPr>
                <w:rFonts w:asciiTheme="minorEastAsia" w:eastAsiaTheme="minorEastAsia" w:hAnsiTheme="minorEastAsia" w:hint="eastAsia"/>
                <w:color w:val="000000" w:themeColor="text1"/>
              </w:rPr>
              <w:t>％）の順となっている。</w:t>
            </w:r>
          </w:p>
          <w:p w:rsidR="004716B7" w:rsidRPr="00A66C42" w:rsidRDefault="004716B7" w:rsidP="004716B7">
            <w:pPr>
              <w:pStyle w:val="aff1"/>
              <w:ind w:leftChars="100" w:left="210" w:firstLineChars="0" w:firstLine="0"/>
              <w:rPr>
                <w:rFonts w:asciiTheme="majorEastAsia" w:eastAsiaTheme="majorEastAsia" w:hAnsiTheme="majorEastAsia"/>
                <w:color w:val="000000" w:themeColor="text1"/>
              </w:rPr>
            </w:pPr>
            <w:r w:rsidRPr="00A66C42">
              <w:rPr>
                <w:rFonts w:asciiTheme="majorEastAsia" w:eastAsiaTheme="majorEastAsia" w:hAnsiTheme="majorEastAsia" w:hint="eastAsia"/>
                <w:color w:val="000000" w:themeColor="text1"/>
              </w:rPr>
              <w:t>（小学生世帯との比較）</w:t>
            </w:r>
          </w:p>
          <w:p w:rsidR="00013B43" w:rsidRPr="00A66C42" w:rsidRDefault="00013B43" w:rsidP="00A66C42">
            <w:pPr>
              <w:pStyle w:val="aff1"/>
              <w:ind w:left="630" w:hangingChars="100" w:hanging="210"/>
              <w:rPr>
                <w:rFonts w:asciiTheme="majorEastAsia" w:eastAsiaTheme="majorEastAsia" w:hAnsiTheme="majorEastAsia"/>
                <w:color w:val="000000" w:themeColor="text1"/>
              </w:rPr>
            </w:pPr>
            <w:r w:rsidRPr="00A66C42">
              <w:rPr>
                <w:rFonts w:asciiTheme="minorEastAsia" w:eastAsiaTheme="minorEastAsia" w:hAnsiTheme="minorEastAsia" w:hint="eastAsia"/>
                <w:color w:val="000000" w:themeColor="text1"/>
              </w:rPr>
              <w:t>●「</w:t>
            </w:r>
            <w:r w:rsidR="00A66C42" w:rsidRPr="00A66C42">
              <w:rPr>
                <w:rFonts w:asciiTheme="minorEastAsia" w:eastAsiaTheme="minorEastAsia" w:hAnsiTheme="minorEastAsia" w:hint="eastAsia"/>
                <w:color w:val="000000" w:themeColor="text1"/>
              </w:rPr>
              <w:t>支払い</w:t>
            </w:r>
            <w:r w:rsidRPr="00A66C42">
              <w:rPr>
                <w:rFonts w:asciiTheme="minorEastAsia" w:eastAsiaTheme="minorEastAsia" w:hAnsiTheme="minorEastAsia" w:hint="eastAsia"/>
                <w:color w:val="000000" w:themeColor="text1"/>
              </w:rPr>
              <w:t>決済方法」は、［高齢者］が19.6％と、［小学生世帯］（13.6％）に比べて6.0ポイント高くなっている。</w:t>
            </w:r>
          </w:p>
          <w:p w:rsidR="004716B7" w:rsidRPr="00A66C42" w:rsidRDefault="004716B7" w:rsidP="00A66C42">
            <w:pPr>
              <w:pStyle w:val="aff1"/>
              <w:ind w:left="630" w:hangingChars="100" w:hanging="210"/>
              <w:rPr>
                <w:rFonts w:asciiTheme="minorEastAsia" w:eastAsiaTheme="minorEastAsia" w:hAnsiTheme="minorEastAsia"/>
                <w:color w:val="000000" w:themeColor="text1"/>
              </w:rPr>
            </w:pPr>
            <w:r w:rsidRPr="00A66C42">
              <w:rPr>
                <w:rFonts w:asciiTheme="minorEastAsia" w:eastAsiaTheme="minorEastAsia" w:hAnsiTheme="minorEastAsia" w:hint="eastAsia"/>
                <w:color w:val="000000" w:themeColor="text1"/>
              </w:rPr>
              <w:t>●</w:t>
            </w:r>
            <w:r w:rsidR="00013B43" w:rsidRPr="00A66C42">
              <w:rPr>
                <w:rFonts w:asciiTheme="minorEastAsia" w:eastAsiaTheme="minorEastAsia" w:hAnsiTheme="minorEastAsia" w:hint="eastAsia"/>
                <w:color w:val="000000" w:themeColor="text1"/>
              </w:rPr>
              <w:t>一方、</w:t>
            </w:r>
            <w:r w:rsidRPr="00A66C42">
              <w:rPr>
                <w:rFonts w:asciiTheme="minorEastAsia" w:eastAsiaTheme="minorEastAsia" w:hAnsiTheme="minorEastAsia" w:hint="eastAsia"/>
                <w:color w:val="000000" w:themeColor="text1"/>
              </w:rPr>
              <w:t>「送料」は、</w:t>
            </w:r>
            <w:r w:rsidR="00013B43" w:rsidRPr="00A66C42">
              <w:rPr>
                <w:rFonts w:asciiTheme="minorEastAsia" w:eastAsiaTheme="minorEastAsia" w:hAnsiTheme="minorEastAsia" w:hint="eastAsia"/>
                <w:color w:val="000000" w:themeColor="text1"/>
              </w:rPr>
              <w:t>［小学生世帯］が</w:t>
            </w:r>
            <w:r w:rsidR="00013B43" w:rsidRPr="00A66C42">
              <w:rPr>
                <w:rFonts w:asciiTheme="minorEastAsia" w:eastAsiaTheme="minorEastAsia" w:hAnsiTheme="minorEastAsia"/>
                <w:color w:val="000000" w:themeColor="text1"/>
              </w:rPr>
              <w:t>45.3</w:t>
            </w:r>
            <w:r w:rsidR="00013B43" w:rsidRPr="00A66C42">
              <w:rPr>
                <w:rFonts w:asciiTheme="minorEastAsia" w:eastAsiaTheme="minorEastAsia" w:hAnsiTheme="minorEastAsia" w:hint="eastAsia"/>
                <w:color w:val="000000" w:themeColor="text1"/>
              </w:rPr>
              <w:t>％と、</w:t>
            </w:r>
            <w:r w:rsidRPr="00A66C42">
              <w:rPr>
                <w:rFonts w:asciiTheme="minorEastAsia" w:eastAsiaTheme="minorEastAsia" w:hAnsiTheme="minorEastAsia" w:hint="eastAsia"/>
                <w:color w:val="000000" w:themeColor="text1"/>
              </w:rPr>
              <w:t>［高齢者］</w:t>
            </w:r>
            <w:r w:rsidR="00013B43" w:rsidRPr="00A66C42">
              <w:rPr>
                <w:rFonts w:asciiTheme="minorEastAsia" w:eastAsiaTheme="minorEastAsia" w:hAnsiTheme="minorEastAsia" w:hint="eastAsia"/>
                <w:color w:val="000000" w:themeColor="text1"/>
              </w:rPr>
              <w:t>（</w:t>
            </w:r>
            <w:r w:rsidRPr="00A66C42">
              <w:rPr>
                <w:rFonts w:asciiTheme="minorEastAsia" w:eastAsiaTheme="minorEastAsia" w:hAnsiTheme="minorEastAsia"/>
                <w:color w:val="000000" w:themeColor="text1"/>
              </w:rPr>
              <w:t>25.0</w:t>
            </w:r>
            <w:r w:rsidRPr="00A66C42">
              <w:rPr>
                <w:rFonts w:asciiTheme="minorEastAsia" w:eastAsiaTheme="minorEastAsia" w:hAnsiTheme="minorEastAsia" w:hint="eastAsia"/>
                <w:color w:val="000000" w:themeColor="text1"/>
              </w:rPr>
              <w:t>％</w:t>
            </w:r>
            <w:r w:rsidR="00013B43" w:rsidRPr="00A66C42">
              <w:rPr>
                <w:rFonts w:asciiTheme="minorEastAsia" w:eastAsiaTheme="minorEastAsia" w:hAnsiTheme="minorEastAsia" w:hint="eastAsia"/>
                <w:color w:val="000000" w:themeColor="text1"/>
              </w:rPr>
              <w:t>）</w:t>
            </w:r>
            <w:r w:rsidR="00495140" w:rsidRPr="00A66C42">
              <w:rPr>
                <w:rFonts w:asciiTheme="minorEastAsia" w:eastAsiaTheme="minorEastAsia" w:hAnsiTheme="minorEastAsia" w:hint="eastAsia"/>
                <w:color w:val="000000" w:themeColor="text1"/>
              </w:rPr>
              <w:t>に</w:t>
            </w:r>
            <w:r w:rsidRPr="00A66C42">
              <w:rPr>
                <w:rFonts w:asciiTheme="minorEastAsia" w:eastAsiaTheme="minorEastAsia" w:hAnsiTheme="minorEastAsia" w:hint="eastAsia"/>
                <w:color w:val="000000" w:themeColor="text1"/>
              </w:rPr>
              <w:t>比べて20.3</w:t>
            </w:r>
            <w:r w:rsidR="00495140" w:rsidRPr="00A66C42">
              <w:rPr>
                <w:rFonts w:asciiTheme="minorEastAsia" w:eastAsiaTheme="minorEastAsia" w:hAnsiTheme="minorEastAsia" w:hint="eastAsia"/>
                <w:color w:val="000000" w:themeColor="text1"/>
              </w:rPr>
              <w:t>ポイント高く</w:t>
            </w:r>
            <w:r w:rsidRPr="00A66C42">
              <w:rPr>
                <w:rFonts w:asciiTheme="minorEastAsia" w:eastAsiaTheme="minorEastAsia" w:hAnsiTheme="minorEastAsia" w:hint="eastAsia"/>
                <w:color w:val="000000" w:themeColor="text1"/>
              </w:rPr>
              <w:t>なっている。</w:t>
            </w:r>
          </w:p>
          <w:p w:rsidR="00085E19" w:rsidRPr="00A66C42" w:rsidRDefault="004716B7" w:rsidP="00A969F7">
            <w:pPr>
              <w:pStyle w:val="aff1"/>
              <w:ind w:left="630" w:hangingChars="100" w:hanging="210"/>
              <w:rPr>
                <w:rFonts w:asciiTheme="minorEastAsia" w:eastAsiaTheme="minorEastAsia" w:hAnsiTheme="minorEastAsia"/>
                <w:color w:val="000000" w:themeColor="text1"/>
              </w:rPr>
            </w:pPr>
            <w:r w:rsidRPr="00A66C42">
              <w:rPr>
                <w:rFonts w:asciiTheme="minorEastAsia" w:eastAsiaTheme="minorEastAsia" w:hAnsiTheme="minorEastAsia" w:hint="eastAsia"/>
                <w:color w:val="000000" w:themeColor="text1"/>
              </w:rPr>
              <w:t>●また、「価格」は、</w:t>
            </w:r>
            <w:r w:rsidR="00495140" w:rsidRPr="00A66C42">
              <w:rPr>
                <w:rFonts w:asciiTheme="minorEastAsia" w:eastAsiaTheme="minorEastAsia" w:hAnsiTheme="minorEastAsia" w:hint="eastAsia"/>
                <w:color w:val="000000" w:themeColor="text1"/>
              </w:rPr>
              <w:t>［小学生世帯］が87.7％と、［高齢者］（</w:t>
            </w:r>
            <w:r w:rsidRPr="00A66C42">
              <w:rPr>
                <w:rFonts w:asciiTheme="minorEastAsia" w:eastAsiaTheme="minorEastAsia" w:hAnsiTheme="minorEastAsia" w:hint="eastAsia"/>
                <w:color w:val="000000" w:themeColor="text1"/>
              </w:rPr>
              <w:t>70.0％</w:t>
            </w:r>
            <w:r w:rsidR="00495140" w:rsidRPr="00A66C42">
              <w:rPr>
                <w:rFonts w:asciiTheme="minorEastAsia" w:eastAsiaTheme="minorEastAsia" w:hAnsiTheme="minorEastAsia" w:hint="eastAsia"/>
                <w:color w:val="000000" w:themeColor="text1"/>
              </w:rPr>
              <w:t>）</w:t>
            </w:r>
            <w:r w:rsidRPr="00A66C42">
              <w:rPr>
                <w:rFonts w:asciiTheme="minorEastAsia" w:eastAsiaTheme="minorEastAsia" w:hAnsiTheme="minorEastAsia" w:hint="eastAsia"/>
                <w:color w:val="000000" w:themeColor="text1"/>
              </w:rPr>
              <w:t>に比べて17.7</w:t>
            </w:r>
            <w:r w:rsidR="00495140" w:rsidRPr="00A66C42">
              <w:rPr>
                <w:rFonts w:asciiTheme="minorEastAsia" w:eastAsiaTheme="minorEastAsia" w:hAnsiTheme="minorEastAsia" w:hint="eastAsia"/>
                <w:color w:val="000000" w:themeColor="text1"/>
              </w:rPr>
              <w:t>ポイント高く</w:t>
            </w:r>
            <w:r w:rsidRPr="00A66C42">
              <w:rPr>
                <w:rFonts w:asciiTheme="minorEastAsia" w:eastAsiaTheme="minorEastAsia" w:hAnsiTheme="minorEastAsia" w:hint="eastAsia"/>
                <w:color w:val="000000" w:themeColor="text1"/>
              </w:rPr>
              <w:t>なっている。</w:t>
            </w:r>
          </w:p>
        </w:tc>
      </w:tr>
    </w:tbl>
    <w:p w:rsidR="00085E19" w:rsidRPr="00A66C42" w:rsidRDefault="00085E19" w:rsidP="00085E19">
      <w:pPr>
        <w:pStyle w:val="aff1"/>
        <w:ind w:leftChars="0" w:left="0" w:firstLineChars="0" w:firstLine="0"/>
        <w:jc w:val="left"/>
        <w:rPr>
          <w:rFonts w:asciiTheme="minorEastAsia" w:eastAsiaTheme="minorEastAsia" w:hAnsiTheme="minorEastAsia"/>
          <w:color w:val="000000" w:themeColor="text1"/>
        </w:rPr>
      </w:pPr>
    </w:p>
    <w:p w:rsidR="00E31D69" w:rsidRPr="00A66C42" w:rsidRDefault="00085E19" w:rsidP="00E31D69">
      <w:pPr>
        <w:pStyle w:val="aff1"/>
        <w:ind w:leftChars="0" w:left="0" w:firstLineChars="0" w:firstLine="0"/>
        <w:jc w:val="center"/>
        <w:rPr>
          <w:rFonts w:ascii="HGｺﾞｼｯｸE" w:eastAsia="HGｺﾞｼｯｸE" w:hAnsi="HGｺﾞｼｯｸE"/>
          <w:color w:val="000000" w:themeColor="text1"/>
        </w:rPr>
      </w:pPr>
      <w:r w:rsidRPr="00A66C42">
        <w:rPr>
          <w:rFonts w:ascii="HGｺﾞｼｯｸE" w:eastAsia="HGｺﾞｼｯｸE" w:hAnsi="HGｺﾞｼｯｸE" w:hint="eastAsia"/>
          <w:color w:val="000000" w:themeColor="text1"/>
        </w:rPr>
        <w:t>図表Ⅱ</w:t>
      </w:r>
      <w:r w:rsidR="00022C36" w:rsidRPr="00A66C42">
        <w:rPr>
          <w:rFonts w:ascii="HGｺﾞｼｯｸE" w:eastAsia="HGｺﾞｼｯｸE" w:hAnsi="HGｺﾞｼｯｸE" w:hint="eastAsia"/>
          <w:color w:val="000000" w:themeColor="text1"/>
        </w:rPr>
        <w:t>－10－22</w:t>
      </w:r>
      <w:r w:rsidRPr="00A66C42">
        <w:rPr>
          <w:rFonts w:ascii="HGｺﾞｼｯｸE" w:eastAsia="HGｺﾞｼｯｸE" w:hAnsi="HGｺﾞｼｯｸE" w:hint="eastAsia"/>
          <w:color w:val="000000" w:themeColor="text1"/>
        </w:rPr>
        <w:t xml:space="preserve">　利用する時に重視すること</w:t>
      </w:r>
      <w:r w:rsidR="0084209C" w:rsidRPr="00A66C42">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501503"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995" name="グループ化 3995"/>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996" name="グループ化 3996"/>
                        <wpg:cNvGrpSpPr/>
                        <wpg:grpSpPr>
                          <a:xfrm>
                            <a:off x="138988" y="0"/>
                            <a:ext cx="1985645" cy="240030"/>
                            <a:chOff x="0" y="0"/>
                            <a:chExt cx="1987636" cy="241051"/>
                          </a:xfrm>
                        </wpg:grpSpPr>
                        <wps:wsp>
                          <wps:cNvPr id="3997" name="正方形/長方形 3997"/>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8"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999" name="グループ化 3999"/>
                        <wpg:cNvGrpSpPr/>
                        <wpg:grpSpPr>
                          <a:xfrm>
                            <a:off x="138988" y="285293"/>
                            <a:ext cx="2529840" cy="240030"/>
                            <a:chOff x="0" y="0"/>
                            <a:chExt cx="2530195" cy="240120"/>
                          </a:xfrm>
                        </wpg:grpSpPr>
                        <wps:wsp>
                          <wps:cNvPr id="3378" name="正方形/長方形 3378"/>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6"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447" name="正方形/長方形 3447"/>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95" o:spid="_x0000_s1430" style="position:absolute;left:0;text-align:left;margin-left:333.85pt;margin-top:277.6pt;width:210.15pt;height:43.7pt;z-index:252501503"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">
                <v:group id="グループ化 3996" o:spid="_x0000_s1431"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RDcYAAADdAAAADwAAAGRycy9kb3ducmV2LnhtbESPT4vCMBTE7wt+h/AE&#10;b2taRdFqFJF12YMs+AfE26N5tsXmpTTZtn57Iwh7HGbmN8xy3ZlSNFS7wrKCeBiBIE6tLjhTcD7t&#10;PmcgnEfWWFomBQ9ysF71PpaYaNvygZqjz0SAsEtQQe59lUjp0pwMuqGtiIN3s7VBH2SdSV1jG+Cm&#10;lKMomkqDBYeFHCva5pTej39GwXeL7WYcfzX7+237uJ4mv5d9TEoN+t1mAcJT5//D7/aPVjCez6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exENxgAAAN0A&#10;AAAPAAAAAAAAAAAAAAAAAKoCAABkcnMvZG93bnJldi54bWxQSwUGAAAAAAQABAD6AAAAnQMAAAAA&#10;">
                  <v:rect id="正方形/長方形 3997" o:spid="_x0000_s1432"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ZcYA&#10;AADdAAAADwAAAGRycy9kb3ducmV2LnhtbESPQWvCQBSE70L/w/IK3szGKramrlIEQUhBmpSit9fs&#10;axKafRuyq4n/visIPQ4z8w2z2gymERfqXG1ZwTSKQRAXVtdcKvjMd5MXEM4ja2wsk4IrOdisH0Yr&#10;TLTt+YMumS9FgLBLUEHlfZtI6YqKDLrItsTB+7GdQR9kV0rdYR/gppFPcbyQBmsOCxW2tK2o+M3O&#10;RgHqb5sfzXua2lPvD1/bKc/PjVLjx+HtFYSnwf+H7+29VjBbLp/h9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ZcYAAADdAAAADwAAAAAAAAAAAAAAAACYAgAAZHJz&#10;L2Rvd25yZXYueG1sUEsFBgAAAAAEAAQA9QAAAIsDAAAAAA==&#10;" fillcolor="#0070c0" strokecolor="black [3213]">
                    <v:fill r:id="rId126" o:title="" color2="white [3212]" type="pattern"/>
                  </v:rect>
                  <v:shape id="_x0000_s1433"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lU8IA&#10;AADdAAAADwAAAGRycy9kb3ducmV2LnhtbERPz2vCMBS+D/Y/hCd4GTOdBbHVKJsgCNtlVXZ+JM+2&#10;2ryUJNpuf/1yGOz48f1eb0fbiTv50DpW8DLLQBBrZ1quFZyO++cliBCRDXaOScE3BdhuHh/WWBo3&#10;8Cfdq1iLFMKhRAVNjH0pZdANWQwz1xMn7uy8xZigr6XxOKRw28l5li2kxZZTQ4M97RrS1+pmFZj3&#10;y9dF+yHLXV7gR/WGP096odR0Mr6uQEQa47/4z30wCvKiSH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WVTwgAAAN0AAAAPAAAAAAAAAAAAAAAAAJgCAABkcnMvZG93&#10;bnJldi54bWxQSwUGAAAAAAQABAD1AAAAhwM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999" o:spid="_x0000_s1434"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Ff8YAAADdAAAADwAAAGRycy9kb3ducmV2LnhtbESPQWvCQBSE70L/w/IK&#10;3nSTitKkriJSxYMI1ULp7ZF9JsHs25Bdk/jvXUHwOMzMN8x82ZtKtNS40rKCeByBIM6sLjlX8Hva&#10;jD5BOI+ssbJMCm7kYLl4G8wx1bbjH2qPPhcBwi5FBYX3dSqlywoy6Ma2Jg7e2TYGfZBNLnWDXYCb&#10;Sn5E0UwaLDksFFjTuqDscrwaBdsOu9Uk/m73l/P69n+aHv72MSk1fO9XXyA89f4VfrZ3WsEk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5IV/xgAAAN0A&#10;AAAPAAAAAAAAAAAAAAAAAKoCAABkcnMvZG93bnJldi54bWxQSwUGAAAAAAQABAD6AAAAnQMAAAAA&#10;">
                  <v:rect id="正方形/長方形 3378" o:spid="_x0000_s1435"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3IcUA&#10;AADdAAAADwAAAGRycy9kb3ducmV2LnhtbERPy2oCMRTdF/yHcIXuasaKVkajSNFWsQg+Fi4vkzsP&#10;TW6GSapjv75ZFLo8nPd03lojbtT4yrGCfi8BQZw5XXGh4HRcvYxB+ICs0TgmBQ/yMJ91nqaYanfn&#10;Pd0OoRAxhH2KCsoQ6lRKn5Vk0fdcTRy53DUWQ4RNIXWD9xhujXxNkpG0WHFsKLGm95Ky6+HbKtg8&#10;tuP8mpufr/PHLllehubyuegr9dxtFxMQgdrwL/5zr7WCweAtzo1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HchxQAAAN0AAAAPAAAAAAAAAAAAAAAAAJgCAABkcnMv&#10;ZG93bnJldi54bWxQSwUGAAAAAAQABAD1AAAAigMAAAAA&#10;" fillcolor="#f6f" strokecolor="black [3213]">
                    <v:fill r:id="rId26" o:title="" color2="white [3212]" type="pattern"/>
                  </v:rect>
                  <v:shape id="_x0000_s1436"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CSsYA&#10;AADdAAAADwAAAGRycy9kb3ducmV2LnhtbESPQUvDQBSE70L/w/IKXqTd1JSgabelCoKgl6bS82P3&#10;maTNvg27axP99a4g9DjMzDfMejvaTlzIh9axgsU8A0GsnWm5VvBxeJk9gAgR2WDnmBR8U4DtZnKz&#10;xtK4gfd0qWItEoRDiQqaGPtSyqAbshjmridO3qfzFmOSvpbG45DgtpP3WVZIiy2nhQZ7em5In6sv&#10;q8C8nY4n7Ycsd/kjvldP+HOnC6Vup+NuBSLSGK/h//arUZAvl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qCSs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447" o:spid="_x0000_s1437"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WbMgA&#10;AADdAAAADwAAAGRycy9kb3ducmV2LnhtbESPQUvDQBSE70L/w/IEL8VuWotK7LaIRcmhFKx68Paa&#10;fWbTZt+G7LON/75bKHgcZuYbZrbofaMO1MU6sIHxKANFXAZbc2Xg8+P19hFUFGSLTWAy8EcRFvPB&#10;1QxzG478ToeNVCpBOOZowIm0udaxdOQxjkJLnLyf0HmUJLtK2w6PCe4bPcmye+2x5rTgsKUXR+V+&#10;8+sNfBe9VLvxm6z2OPwaFm5brpdbY26u++cnUEK9/Icv7cIauJtOH+D8Jj0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FZsyAAAAN0AAAAPAAAAAAAAAAAAAAAAAJgCAABk&#10;cnMvZG93bnJldi54bWxQSwUGAAAAAAQABAD1AAAAjQMAAAAA&#10;" filled="f" strokecolor="black [3213]" strokeweight="1pt"/>
              </v:group>
            </w:pict>
          </mc:Fallback>
        </mc:AlternateContent>
      </w:r>
    </w:p>
    <w:p w:rsidR="00085E19"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3825" cy="4123796"/>
            <wp:effectExtent l="0" t="0" r="0" b="0"/>
            <wp:docPr id="3864" name="図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085E19" w:rsidRDefault="00085E19" w:rsidP="00085E19">
      <w:pPr>
        <w:pStyle w:val="aff1"/>
        <w:ind w:leftChars="100" w:left="210" w:rightChars="100" w:right="210"/>
        <w:rPr>
          <w:rFonts w:asciiTheme="minorEastAsia" w:eastAsiaTheme="minorEastAsia" w:hAnsiTheme="minorEastAsia"/>
        </w:rPr>
      </w:pPr>
    </w:p>
    <w:p w:rsidR="00085E19" w:rsidRDefault="00085E19" w:rsidP="00085E19">
      <w:pPr>
        <w:pStyle w:val="aff1"/>
        <w:ind w:leftChars="100" w:left="210" w:rightChars="100" w:right="210"/>
        <w:rPr>
          <w:rFonts w:asciiTheme="minorEastAsia" w:eastAsiaTheme="minorEastAsia" w:hAnsiTheme="minorEastAsia"/>
        </w:rPr>
      </w:pPr>
    </w:p>
    <w:p w:rsidR="00085E19" w:rsidRPr="00BE1C29" w:rsidRDefault="00085E19" w:rsidP="00085E19">
      <w:pPr>
        <w:pStyle w:val="6"/>
        <w:pageBreakBefore/>
        <w:numPr>
          <w:ilvl w:val="0"/>
          <w:numId w:val="8"/>
        </w:numPr>
      </w:pPr>
      <w:bookmarkStart w:id="105" w:name="_Toc440658422"/>
      <w:bookmarkStart w:id="106" w:name="_Toc444713711"/>
      <w:r>
        <w:rPr>
          <w:rFonts w:hint="eastAsia"/>
        </w:rPr>
        <w:lastRenderedPageBreak/>
        <w:t>利用していない理由</w:t>
      </w:r>
      <w:bookmarkEnd w:id="105"/>
      <w:bookmarkEnd w:id="106"/>
    </w:p>
    <w:tbl>
      <w:tblPr>
        <w:tblStyle w:val="afff6"/>
        <w:tblW w:w="0" w:type="auto"/>
        <w:tblInd w:w="227" w:type="dxa"/>
        <w:tblLook w:val="04A0" w:firstRow="1" w:lastRow="0" w:firstColumn="1" w:lastColumn="0" w:noHBand="0" w:noVBand="1"/>
      </w:tblPr>
      <w:tblGrid>
        <w:gridCol w:w="9356"/>
      </w:tblGrid>
      <w:tr w:rsidR="00085E19" w:rsidRPr="006D4B18" w:rsidTr="00FA167A">
        <w:tc>
          <w:tcPr>
            <w:tcW w:w="9356" w:type="dxa"/>
            <w:tcBorders>
              <w:top w:val="nil"/>
              <w:left w:val="nil"/>
              <w:bottom w:val="nil"/>
              <w:right w:val="nil"/>
            </w:tcBorders>
          </w:tcPr>
          <w:p w:rsidR="004716B7" w:rsidRPr="006D4B18" w:rsidRDefault="004716B7" w:rsidP="004716B7">
            <w:pPr>
              <w:pStyle w:val="aff1"/>
              <w:ind w:leftChars="100" w:left="210" w:firstLineChars="0" w:firstLine="0"/>
              <w:rPr>
                <w:rFonts w:asciiTheme="majorEastAsia" w:eastAsiaTheme="majorEastAsia" w:hAnsiTheme="majorEastAsia"/>
                <w:color w:val="000000" w:themeColor="text1"/>
              </w:rPr>
            </w:pPr>
            <w:r w:rsidRPr="006D4B18">
              <w:rPr>
                <w:rFonts w:asciiTheme="majorEastAsia" w:eastAsiaTheme="majorEastAsia" w:hAnsiTheme="majorEastAsia" w:hint="eastAsia"/>
                <w:color w:val="000000" w:themeColor="text1"/>
              </w:rPr>
              <w:t>（高齢者）</w:t>
            </w:r>
          </w:p>
          <w:p w:rsidR="004716B7" w:rsidRPr="006D4B18" w:rsidRDefault="004716B7" w:rsidP="004716B7">
            <w:pPr>
              <w:pStyle w:val="aff1"/>
              <w:ind w:left="630" w:hangingChars="100" w:hanging="210"/>
              <w:rPr>
                <w:rFonts w:asciiTheme="minorEastAsia" w:eastAsiaTheme="minorEastAsia" w:hAnsiTheme="minorEastAsia"/>
                <w:color w:val="000000" w:themeColor="text1"/>
              </w:rPr>
            </w:pPr>
            <w:r w:rsidRPr="006D4B18">
              <w:rPr>
                <w:rFonts w:asciiTheme="minorEastAsia" w:eastAsiaTheme="minorEastAsia" w:hAnsiTheme="minorEastAsia" w:hint="eastAsia"/>
                <w:color w:val="000000" w:themeColor="text1"/>
              </w:rPr>
              <w:t>●インターネット販売を利用していない理由は、「実際に商品を見て決めたい」が</w:t>
            </w:r>
            <w:r w:rsidRPr="006D4B18">
              <w:rPr>
                <w:rFonts w:asciiTheme="minorEastAsia" w:eastAsiaTheme="minorEastAsia" w:hAnsiTheme="minorEastAsia"/>
                <w:color w:val="000000" w:themeColor="text1"/>
              </w:rPr>
              <w:t>79.9</w:t>
            </w:r>
            <w:r w:rsidRPr="006D4B18">
              <w:rPr>
                <w:rFonts w:asciiTheme="minorEastAsia" w:eastAsiaTheme="minorEastAsia" w:hAnsiTheme="minorEastAsia" w:hint="eastAsia"/>
                <w:color w:val="000000" w:themeColor="text1"/>
              </w:rPr>
              <w:t>％で最も高く、次いで「支払決済の安全性、個人情報漏洩への不安」（</w:t>
            </w:r>
            <w:r w:rsidRPr="006D4B18">
              <w:rPr>
                <w:rFonts w:asciiTheme="minorEastAsia" w:eastAsiaTheme="minorEastAsia" w:hAnsiTheme="minorEastAsia"/>
                <w:color w:val="000000" w:themeColor="text1"/>
              </w:rPr>
              <w:t>36.9</w:t>
            </w:r>
            <w:r w:rsidRPr="006D4B18">
              <w:rPr>
                <w:rFonts w:asciiTheme="minorEastAsia" w:eastAsiaTheme="minorEastAsia" w:hAnsiTheme="minorEastAsia" w:hint="eastAsia"/>
                <w:color w:val="000000" w:themeColor="text1"/>
              </w:rPr>
              <w:t>％）、「商品が選びにくい」（</w:t>
            </w:r>
            <w:r w:rsidRPr="006D4B18">
              <w:rPr>
                <w:rFonts w:asciiTheme="minorEastAsia" w:eastAsiaTheme="minorEastAsia" w:hAnsiTheme="minorEastAsia"/>
                <w:color w:val="000000" w:themeColor="text1"/>
              </w:rPr>
              <w:t>20.3</w:t>
            </w:r>
            <w:r w:rsidRPr="006D4B18">
              <w:rPr>
                <w:rFonts w:asciiTheme="minorEastAsia" w:eastAsiaTheme="minorEastAsia" w:hAnsiTheme="minorEastAsia" w:hint="eastAsia"/>
                <w:color w:val="000000" w:themeColor="text1"/>
              </w:rPr>
              <w:t>％）、「商品の受け取りがわずらわしい」（</w:t>
            </w:r>
            <w:r w:rsidRPr="006D4B18">
              <w:rPr>
                <w:rFonts w:asciiTheme="minorEastAsia" w:eastAsiaTheme="minorEastAsia" w:hAnsiTheme="minorEastAsia"/>
                <w:color w:val="000000" w:themeColor="text1"/>
              </w:rPr>
              <w:t>12.2</w:t>
            </w:r>
            <w:r w:rsidRPr="006D4B18">
              <w:rPr>
                <w:rFonts w:asciiTheme="minorEastAsia" w:eastAsiaTheme="minorEastAsia" w:hAnsiTheme="minorEastAsia" w:hint="eastAsia"/>
                <w:color w:val="000000" w:themeColor="text1"/>
              </w:rPr>
              <w:t>％）、「送料がかかる」（</w:t>
            </w:r>
            <w:r w:rsidRPr="006D4B18">
              <w:rPr>
                <w:rFonts w:asciiTheme="minorEastAsia" w:eastAsiaTheme="minorEastAsia" w:hAnsiTheme="minorEastAsia"/>
                <w:color w:val="000000" w:themeColor="text1"/>
              </w:rPr>
              <w:t>11.8</w:t>
            </w:r>
            <w:r w:rsidRPr="006D4B18">
              <w:rPr>
                <w:rFonts w:asciiTheme="minorEastAsia" w:eastAsiaTheme="minorEastAsia" w:hAnsiTheme="minorEastAsia" w:hint="eastAsia"/>
                <w:color w:val="000000" w:themeColor="text1"/>
              </w:rPr>
              <w:t>％）の順となっている。</w:t>
            </w:r>
          </w:p>
          <w:p w:rsidR="004716B7" w:rsidRPr="006D4B18" w:rsidRDefault="004716B7" w:rsidP="004716B7">
            <w:pPr>
              <w:pStyle w:val="aff1"/>
              <w:ind w:left="630" w:hangingChars="100" w:hanging="210"/>
              <w:rPr>
                <w:rFonts w:asciiTheme="minorEastAsia" w:eastAsiaTheme="minorEastAsia" w:hAnsiTheme="minorEastAsia"/>
                <w:color w:val="000000" w:themeColor="text1"/>
              </w:rPr>
            </w:pPr>
            <w:r w:rsidRPr="006D4B18">
              <w:rPr>
                <w:rFonts w:asciiTheme="minorEastAsia" w:eastAsiaTheme="minorEastAsia" w:hAnsiTheme="minorEastAsia" w:hint="eastAsia"/>
                <w:color w:val="000000" w:themeColor="text1"/>
              </w:rPr>
              <w:t>●「インターネットを利用できない・使えない」は</w:t>
            </w:r>
            <w:r w:rsidRPr="006D4B18">
              <w:rPr>
                <w:rFonts w:asciiTheme="minorEastAsia" w:eastAsiaTheme="minorEastAsia" w:hAnsiTheme="minorEastAsia"/>
                <w:color w:val="000000" w:themeColor="text1"/>
              </w:rPr>
              <w:t>22.4</w:t>
            </w:r>
            <w:r w:rsidRPr="006D4B18">
              <w:rPr>
                <w:rFonts w:asciiTheme="minorEastAsia" w:eastAsiaTheme="minorEastAsia" w:hAnsiTheme="minorEastAsia" w:hint="eastAsia"/>
                <w:color w:val="000000" w:themeColor="text1"/>
              </w:rPr>
              <w:t>％であった。</w:t>
            </w:r>
          </w:p>
          <w:p w:rsidR="004716B7" w:rsidRPr="006D4B18" w:rsidRDefault="004716B7" w:rsidP="004716B7">
            <w:pPr>
              <w:pStyle w:val="aff1"/>
              <w:ind w:leftChars="100" w:left="210" w:firstLineChars="0" w:firstLine="0"/>
              <w:rPr>
                <w:rFonts w:asciiTheme="majorEastAsia" w:eastAsiaTheme="majorEastAsia" w:hAnsiTheme="majorEastAsia"/>
                <w:color w:val="000000" w:themeColor="text1"/>
              </w:rPr>
            </w:pPr>
            <w:r w:rsidRPr="006D4B18">
              <w:rPr>
                <w:rFonts w:asciiTheme="majorEastAsia" w:eastAsiaTheme="majorEastAsia" w:hAnsiTheme="majorEastAsia" w:hint="eastAsia"/>
                <w:color w:val="000000" w:themeColor="text1"/>
              </w:rPr>
              <w:t>（小学生世帯との比較）</w:t>
            </w:r>
          </w:p>
          <w:p w:rsidR="004716B7" w:rsidRPr="006D4B18" w:rsidRDefault="004716B7" w:rsidP="004716B7">
            <w:pPr>
              <w:pStyle w:val="aff1"/>
              <w:ind w:left="630" w:hangingChars="100" w:hanging="210"/>
              <w:rPr>
                <w:rFonts w:asciiTheme="minorEastAsia" w:eastAsiaTheme="minorEastAsia" w:hAnsiTheme="minorEastAsia"/>
                <w:color w:val="000000" w:themeColor="text1"/>
              </w:rPr>
            </w:pPr>
            <w:r w:rsidRPr="006D4B18">
              <w:rPr>
                <w:rFonts w:asciiTheme="minorEastAsia" w:eastAsiaTheme="minorEastAsia" w:hAnsiTheme="minorEastAsia" w:hint="eastAsia"/>
                <w:color w:val="000000" w:themeColor="text1"/>
              </w:rPr>
              <w:t>●「実際に商品を見て決めたい」は、［高齢者］（</w:t>
            </w:r>
            <w:r w:rsidRPr="006D4B18">
              <w:rPr>
                <w:rFonts w:asciiTheme="minorEastAsia" w:eastAsiaTheme="minorEastAsia" w:hAnsiTheme="minorEastAsia"/>
                <w:color w:val="000000" w:themeColor="text1"/>
              </w:rPr>
              <w:t>79.9</w:t>
            </w:r>
            <w:r w:rsidRPr="006D4B18">
              <w:rPr>
                <w:rFonts w:asciiTheme="minorEastAsia" w:eastAsiaTheme="minorEastAsia" w:hAnsiTheme="minorEastAsia" w:hint="eastAsia"/>
                <w:color w:val="000000" w:themeColor="text1"/>
              </w:rPr>
              <w:t>％）、［小学生世帯］（</w:t>
            </w:r>
            <w:r w:rsidRPr="006D4B18">
              <w:rPr>
                <w:rFonts w:asciiTheme="minorEastAsia" w:eastAsiaTheme="minorEastAsia" w:hAnsiTheme="minorEastAsia"/>
                <w:color w:val="000000" w:themeColor="text1"/>
              </w:rPr>
              <w:t>80.1</w:t>
            </w:r>
            <w:r w:rsidRPr="006D4B18">
              <w:rPr>
                <w:rFonts w:asciiTheme="minorEastAsia" w:eastAsiaTheme="minorEastAsia" w:hAnsiTheme="minorEastAsia" w:hint="eastAsia"/>
                <w:color w:val="000000" w:themeColor="text1"/>
              </w:rPr>
              <w:t>％）ともに約８割と最も高くなっている。</w:t>
            </w:r>
          </w:p>
          <w:p w:rsidR="00085E19" w:rsidRPr="006D4B18" w:rsidRDefault="004716B7" w:rsidP="00495140">
            <w:pPr>
              <w:pStyle w:val="aff1"/>
              <w:ind w:left="630" w:hangingChars="100" w:hanging="210"/>
              <w:rPr>
                <w:rFonts w:asciiTheme="minorEastAsia" w:eastAsiaTheme="minorEastAsia" w:hAnsiTheme="minorEastAsia"/>
                <w:color w:val="000000" w:themeColor="text1"/>
              </w:rPr>
            </w:pPr>
            <w:r w:rsidRPr="006D4B18">
              <w:rPr>
                <w:rFonts w:asciiTheme="minorEastAsia" w:eastAsiaTheme="minorEastAsia" w:hAnsiTheme="minorEastAsia" w:hint="eastAsia"/>
                <w:color w:val="000000" w:themeColor="text1"/>
              </w:rPr>
              <w:t>●</w:t>
            </w:r>
            <w:r w:rsidR="00495140" w:rsidRPr="006D4B18">
              <w:rPr>
                <w:rFonts w:asciiTheme="minorEastAsia" w:eastAsiaTheme="minorEastAsia" w:hAnsiTheme="minorEastAsia" w:hint="eastAsia"/>
                <w:color w:val="000000" w:themeColor="text1"/>
              </w:rPr>
              <w:t>一方、</w:t>
            </w:r>
            <w:r w:rsidRPr="006D4B18">
              <w:rPr>
                <w:rFonts w:asciiTheme="minorEastAsia" w:eastAsiaTheme="minorEastAsia" w:hAnsiTheme="minorEastAsia" w:hint="eastAsia"/>
                <w:color w:val="000000" w:themeColor="text1"/>
              </w:rPr>
              <w:t>「送料がかかる」は、</w:t>
            </w:r>
            <w:r w:rsidR="00495140" w:rsidRPr="006D4B18">
              <w:rPr>
                <w:rFonts w:asciiTheme="minorEastAsia" w:eastAsiaTheme="minorEastAsia" w:hAnsiTheme="minorEastAsia" w:hint="eastAsia"/>
                <w:color w:val="000000" w:themeColor="text1"/>
              </w:rPr>
              <w:t>［小学生世帯］が</w:t>
            </w:r>
            <w:r w:rsidR="00495140" w:rsidRPr="006D4B18">
              <w:rPr>
                <w:rFonts w:asciiTheme="minorEastAsia" w:eastAsiaTheme="minorEastAsia" w:hAnsiTheme="minorEastAsia"/>
                <w:color w:val="000000" w:themeColor="text1"/>
              </w:rPr>
              <w:t>31.8</w:t>
            </w:r>
            <w:r w:rsidR="00495140" w:rsidRPr="006D4B18">
              <w:rPr>
                <w:rFonts w:asciiTheme="minorEastAsia" w:eastAsiaTheme="minorEastAsia" w:hAnsiTheme="minorEastAsia" w:hint="eastAsia"/>
                <w:color w:val="000000" w:themeColor="text1"/>
              </w:rPr>
              <w:t>％と、</w:t>
            </w:r>
            <w:r w:rsidRPr="006D4B18">
              <w:rPr>
                <w:rFonts w:asciiTheme="minorEastAsia" w:eastAsiaTheme="minorEastAsia" w:hAnsiTheme="minorEastAsia" w:hint="eastAsia"/>
                <w:color w:val="000000" w:themeColor="text1"/>
              </w:rPr>
              <w:t>［高齢者］</w:t>
            </w:r>
            <w:r w:rsidR="00495140" w:rsidRPr="006D4B18">
              <w:rPr>
                <w:rFonts w:asciiTheme="minorEastAsia" w:eastAsiaTheme="minorEastAsia" w:hAnsiTheme="minorEastAsia" w:hint="eastAsia"/>
                <w:color w:val="000000" w:themeColor="text1"/>
              </w:rPr>
              <w:t>（</w:t>
            </w:r>
            <w:r w:rsidRPr="006D4B18">
              <w:rPr>
                <w:rFonts w:asciiTheme="minorEastAsia" w:eastAsiaTheme="minorEastAsia" w:hAnsiTheme="minorEastAsia"/>
                <w:color w:val="000000" w:themeColor="text1"/>
              </w:rPr>
              <w:t>11.8</w:t>
            </w:r>
            <w:r w:rsidRPr="006D4B18">
              <w:rPr>
                <w:rFonts w:asciiTheme="minorEastAsia" w:eastAsiaTheme="minorEastAsia" w:hAnsiTheme="minorEastAsia" w:hint="eastAsia"/>
                <w:color w:val="000000" w:themeColor="text1"/>
              </w:rPr>
              <w:t>％</w:t>
            </w:r>
            <w:r w:rsidR="00495140" w:rsidRPr="006D4B18">
              <w:rPr>
                <w:rFonts w:asciiTheme="minorEastAsia" w:eastAsiaTheme="minorEastAsia" w:hAnsiTheme="minorEastAsia" w:hint="eastAsia"/>
                <w:color w:val="000000" w:themeColor="text1"/>
              </w:rPr>
              <w:t>）</w:t>
            </w:r>
            <w:r w:rsidRPr="006D4B18">
              <w:rPr>
                <w:rFonts w:asciiTheme="minorEastAsia" w:eastAsiaTheme="minorEastAsia" w:hAnsiTheme="minorEastAsia" w:hint="eastAsia"/>
                <w:color w:val="000000" w:themeColor="text1"/>
              </w:rPr>
              <w:t>に比べて20.0</w:t>
            </w:r>
            <w:r w:rsidR="00495140" w:rsidRPr="006D4B18">
              <w:rPr>
                <w:rFonts w:asciiTheme="minorEastAsia" w:eastAsiaTheme="minorEastAsia" w:hAnsiTheme="minorEastAsia" w:hint="eastAsia"/>
                <w:color w:val="000000" w:themeColor="text1"/>
              </w:rPr>
              <w:t>ポイント高く</w:t>
            </w:r>
            <w:r w:rsidRPr="006D4B18">
              <w:rPr>
                <w:rFonts w:asciiTheme="minorEastAsia" w:eastAsiaTheme="minorEastAsia" w:hAnsiTheme="minorEastAsia" w:hint="eastAsia"/>
                <w:color w:val="000000" w:themeColor="text1"/>
              </w:rPr>
              <w:t>なっている。</w:t>
            </w:r>
          </w:p>
        </w:tc>
      </w:tr>
    </w:tbl>
    <w:p w:rsidR="00085E19" w:rsidRPr="006D4B18" w:rsidRDefault="00085E19" w:rsidP="00085E19">
      <w:pPr>
        <w:pStyle w:val="aff1"/>
        <w:ind w:leftChars="0" w:left="0" w:firstLineChars="0" w:firstLine="0"/>
        <w:jc w:val="left"/>
        <w:rPr>
          <w:rFonts w:asciiTheme="minorEastAsia" w:eastAsiaTheme="minorEastAsia" w:hAnsiTheme="minorEastAsia"/>
          <w:color w:val="000000" w:themeColor="text1"/>
        </w:rPr>
      </w:pPr>
    </w:p>
    <w:p w:rsidR="00E31D69" w:rsidRPr="006D4B18" w:rsidRDefault="00085E19" w:rsidP="00E31D69">
      <w:pPr>
        <w:pStyle w:val="aff1"/>
        <w:ind w:leftChars="0" w:left="0" w:firstLineChars="0" w:firstLine="0"/>
        <w:jc w:val="center"/>
        <w:rPr>
          <w:rFonts w:ascii="HGｺﾞｼｯｸE" w:eastAsia="HGｺﾞｼｯｸE" w:hAnsi="HGｺﾞｼｯｸE"/>
          <w:color w:val="000000" w:themeColor="text1"/>
        </w:rPr>
      </w:pPr>
      <w:r w:rsidRPr="006D4B18">
        <w:rPr>
          <w:rFonts w:ascii="HGｺﾞｼｯｸE" w:eastAsia="HGｺﾞｼｯｸE" w:hAnsi="HGｺﾞｼｯｸE" w:hint="eastAsia"/>
          <w:color w:val="000000" w:themeColor="text1"/>
        </w:rPr>
        <w:t>図表Ⅱ</w:t>
      </w:r>
      <w:r w:rsidR="00022C36" w:rsidRPr="006D4B18">
        <w:rPr>
          <w:rFonts w:ascii="HGｺﾞｼｯｸE" w:eastAsia="HGｺﾞｼｯｸE" w:hAnsi="HGｺﾞｼｯｸE" w:hint="eastAsia"/>
          <w:color w:val="000000" w:themeColor="text1"/>
        </w:rPr>
        <w:t>－10－23</w:t>
      </w:r>
      <w:r w:rsidRPr="006D4B18">
        <w:rPr>
          <w:rFonts w:ascii="HGｺﾞｼｯｸE" w:eastAsia="HGｺﾞｼｯｸE" w:hAnsi="HGｺﾞｼｯｸE" w:hint="eastAsia"/>
          <w:color w:val="000000" w:themeColor="text1"/>
        </w:rPr>
        <w:t xml:space="preserve">　利用していない理由</w:t>
      </w:r>
      <w:r w:rsidR="0084209C" w:rsidRPr="006D4B18">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503551"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450" name="グループ化 3450"/>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451" name="グループ化 3451"/>
                        <wpg:cNvGrpSpPr/>
                        <wpg:grpSpPr>
                          <a:xfrm>
                            <a:off x="138988" y="0"/>
                            <a:ext cx="1985645" cy="240030"/>
                            <a:chOff x="0" y="0"/>
                            <a:chExt cx="1987636" cy="241051"/>
                          </a:xfrm>
                        </wpg:grpSpPr>
                        <wps:wsp>
                          <wps:cNvPr id="3468" name="正方形/長方形 3468"/>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9"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488" name="グループ化 3488"/>
                        <wpg:cNvGrpSpPr/>
                        <wpg:grpSpPr>
                          <a:xfrm>
                            <a:off x="138988" y="285293"/>
                            <a:ext cx="2529840" cy="240030"/>
                            <a:chOff x="0" y="0"/>
                            <a:chExt cx="2530195" cy="240120"/>
                          </a:xfrm>
                        </wpg:grpSpPr>
                        <wps:wsp>
                          <wps:cNvPr id="3489" name="正方形/長方形 3489"/>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7"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517" name="正方形/長方形 3517"/>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50" o:spid="_x0000_s1438" style="position:absolute;left:0;text-align:left;margin-left:333.85pt;margin-top:277.6pt;width:210.15pt;height:43.7pt;z-index:252503551"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">
                <v:group id="グループ化 3451" o:spid="_x0000_s1439"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rect id="正方形/長方形 3468" o:spid="_x0000_s144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Eh8IA&#10;AADdAAAADwAAAGRycy9kb3ducmV2LnhtbERPy4rCMBTdC/MP4Q6409QHItW0DIIgKIhWhnF3ba5t&#10;meamNNHWvzeLgVkeznud9qYWT2pdZVnBZByBIM6trrhQcMm2oyUI55E11pZJwYscpMnHYI2xth2f&#10;6Hn2hQgh7GJUUHrfxFK6vCSDbmwb4sDdbWvQB9gWUrfYhXBTy2kULaTBikNDiQ1tSsp/zw+jAPXN&#10;Zj/msN/ba+eP35sJzx+1UsPP/msFwlPv/8V/7p1WMJsvwtzwJjwB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cSHwgAAAN0AAAAPAAAAAAAAAAAAAAAAAJgCAABkcnMvZG93&#10;bnJldi54bWxQSwUGAAAAAAQABAD1AAAAhwMAAAAA&#10;" fillcolor="#0070c0" strokecolor="black [3213]">
                    <v:fill r:id="rId126" o:title="" color2="white [3212]" type="pattern"/>
                  </v:rect>
                  <v:shape id="_x0000_s144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BKWMYA&#10;AADdAAAADwAAAGRycy9kb3ducmV2LnhtbESPQUvDQBSE70L/w/IEL9JuNCXY2G2phYKgF6P0/Nh9&#10;JqnZt2F326T+elco9DjMzDfMcj3aTpzIh9axgodZBoJYO9NyreDrczd9AhEissHOMSk4U4D1anKz&#10;xNK4gT/oVMVaJAiHEhU0MfallEE3ZDHMXE+cvG/nLcYkfS2NxyHBbScfs6yQFltOCw32tG1I/1RH&#10;q8C8HfYH7Ycsd/kC36sX/L3XhVJ3t+PmGUSkMV7Dl/arUZDPiwX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BKWM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488" o:spid="_x0000_s1442"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rect id="正方形/長方形 3489" o:spid="_x0000_s1443"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v+MkA&#10;AADdAAAADwAAAGRycy9kb3ducmV2LnhtbESPT2sCMRTE7wW/Q3hCbzVrtbJdjSLFVktLobYHj4/N&#10;2z+avCybVNd++kYoeBxm5jfMbNFZI47U+tqxguEgAUGcO11zqeD76/kuBeEDskbjmBScycNi3ruZ&#10;YabdiT/puA2liBD2GSqoQmgyKX1ekUU/cA1x9ArXWgxRtqXULZ4i3Bp5nyQTabHmuFBhQ08V5Yft&#10;j1Xwen5Li0Nhft93Lx/Jav9g9uvlUKnbfrecggjUhWv4v73RCkbj9BE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Nv+MkAAADdAAAADwAAAAAAAAAAAAAAAACYAgAA&#10;ZHJzL2Rvd25yZXYueG1sUEsFBgAAAAAEAAQA9QAAAI4DAAAAAA==&#10;" fillcolor="#f6f" strokecolor="black [3213]">
                    <v:fill r:id="rId26" o:title="" color2="white [3212]" type="pattern"/>
                  </v:rect>
                  <v:shape id="_x0000_s1444"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RjMYA&#10;AADdAAAADwAAAGRycy9kb3ducmV2LnhtbESPQUsDMRSE74L/ITyhF2kTXax1bVq0UBDsxbX0/Eie&#10;u1s3L0uSdld/vREEj8PMfMMs16PrxJlCbD1ruJkpEMTG25ZrDfv37XQBIiZki51n0vBFEdary4sl&#10;ltYP/EbnKtUiQziWqKFJqS+ljKYhh3Hme+LsffjgMGUZamkDDhnuOnmr1Fw6bDkvNNjTpiHzWZ2c&#10;Bvt6PBxNGFThiwfcVc/4fW3mWk+uxqdHEInG9B/+a79YDcWduo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2RjM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517" o:spid="_x0000_s1445"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27MgA&#10;AADdAAAADwAAAGRycy9kb3ducmV2LnhtbESPT0vDQBTE70K/w/IKvRS7ScU/xG5LaVFyEMGqB2+v&#10;2Wc2bfZtyD7b+O1dQfA4zMxvmMVq8K06UR+bwAbyWQaKuAq24drA2+vD5R2oKMgW28Bk4JsirJaj&#10;iwUWNpz5hU47qVWCcCzQgBPpCq1j5chjnIWOOHmfofcoSfa1tj2eE9y3ep5lN9pjw2nBYUcbR9Vx&#10;9+UNfJSD1If8UZ6OOH2flm5fPW/3xkzGw/oelNAg/+G/dmkNXF3nt/D7Jj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nbsyAAAAN0AAAAPAAAAAAAAAAAAAAAAAJgCAABk&#10;cnMvZG93bnJldi54bWxQSwUGAAAAAAQABAD1AAAAjQMAAAAA&#10;" filled="f" strokecolor="black [3213]" strokeweight="1pt"/>
              </v:group>
            </w:pict>
          </mc:Fallback>
        </mc:AlternateContent>
      </w:r>
    </w:p>
    <w:p w:rsidR="00085E19"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3825" cy="4123796"/>
            <wp:effectExtent l="0" t="0" r="0" b="0"/>
            <wp:docPr id="3865" name="図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EC7213" w:rsidRDefault="00EC7213" w:rsidP="009B00F9">
      <w:pPr>
        <w:pStyle w:val="aff1"/>
        <w:ind w:leftChars="100" w:left="210" w:rightChars="100" w:right="210"/>
        <w:rPr>
          <w:rFonts w:asciiTheme="minorEastAsia" w:eastAsiaTheme="minorEastAsia" w:hAnsiTheme="minorEastAsia"/>
        </w:rPr>
      </w:pPr>
    </w:p>
    <w:p w:rsidR="00EC7213" w:rsidRPr="008D7AA4" w:rsidRDefault="00EC7213" w:rsidP="00EC7213">
      <w:pPr>
        <w:pStyle w:val="23"/>
        <w:pageBreakBefore/>
        <w:numPr>
          <w:ilvl w:val="0"/>
          <w:numId w:val="0"/>
        </w:numPr>
        <w:ind w:left="57"/>
      </w:pPr>
      <w:r>
        <w:rPr>
          <w:rFonts w:hint="eastAsia"/>
        </w:rPr>
        <w:lastRenderedPageBreak/>
        <w:t xml:space="preserve">　</w:t>
      </w:r>
      <w:bookmarkStart w:id="107" w:name="_Toc444713712"/>
      <w:r w:rsidR="00963ED0">
        <w:rPr>
          <w:rFonts w:hint="eastAsia"/>
          <w:bdr w:val="single" w:sz="4" w:space="0" w:color="auto"/>
        </w:rPr>
        <w:t>７</w:t>
      </w:r>
      <w:r>
        <w:rPr>
          <w:rFonts w:hint="eastAsia"/>
        </w:rPr>
        <w:t xml:space="preserve">　</w:t>
      </w:r>
      <w:r w:rsidR="00963ED0" w:rsidRPr="00963ED0">
        <w:rPr>
          <w:rFonts w:hint="eastAsia"/>
        </w:rPr>
        <w:t>地元商店・商店街の利用状況</w:t>
      </w:r>
      <w:bookmarkEnd w:id="107"/>
    </w:p>
    <w:p w:rsidR="00462A4F" w:rsidRPr="00BE1C29" w:rsidRDefault="00462A4F" w:rsidP="00462A4F">
      <w:pPr>
        <w:pStyle w:val="6"/>
        <w:numPr>
          <w:ilvl w:val="0"/>
          <w:numId w:val="40"/>
        </w:numPr>
      </w:pPr>
      <w:bookmarkStart w:id="108" w:name="_Toc440658424"/>
      <w:bookmarkStart w:id="109" w:name="_Toc444713713"/>
      <w:r>
        <w:rPr>
          <w:rFonts w:hint="eastAsia"/>
        </w:rPr>
        <w:t>利用頻度</w:t>
      </w:r>
      <w:bookmarkEnd w:id="108"/>
      <w:bookmarkEnd w:id="109"/>
    </w:p>
    <w:tbl>
      <w:tblPr>
        <w:tblStyle w:val="afff6"/>
        <w:tblW w:w="0" w:type="auto"/>
        <w:tblInd w:w="227" w:type="dxa"/>
        <w:tblLook w:val="04A0" w:firstRow="1" w:lastRow="0" w:firstColumn="1" w:lastColumn="0" w:noHBand="0" w:noVBand="1"/>
      </w:tblPr>
      <w:tblGrid>
        <w:gridCol w:w="9356"/>
      </w:tblGrid>
      <w:tr w:rsidR="00462A4F" w:rsidTr="00FA167A">
        <w:tc>
          <w:tcPr>
            <w:tcW w:w="9356" w:type="dxa"/>
            <w:tcBorders>
              <w:top w:val="nil"/>
              <w:left w:val="nil"/>
              <w:bottom w:val="nil"/>
              <w:right w:val="nil"/>
            </w:tcBorders>
          </w:tcPr>
          <w:p w:rsidR="005C1FFA" w:rsidRPr="00090708" w:rsidRDefault="005C1FFA" w:rsidP="005C1FFA">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5C1FFA" w:rsidRDefault="005C1FFA" w:rsidP="005C1FF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E30BB5">
              <w:rPr>
                <w:rFonts w:asciiTheme="minorEastAsia" w:eastAsiaTheme="minorEastAsia" w:hAnsiTheme="minorEastAsia" w:hint="eastAsia"/>
              </w:rPr>
              <w:t>地元商店・商店街の利用頻度は、</w:t>
            </w:r>
            <w:r w:rsidRPr="00930A19">
              <w:rPr>
                <w:rFonts w:asciiTheme="minorEastAsia" w:eastAsiaTheme="minorEastAsia" w:hAnsiTheme="minorEastAsia" w:hint="eastAsia"/>
              </w:rPr>
              <w:t>「</w:t>
            </w:r>
            <w:r w:rsidRPr="00EA3E85">
              <w:rPr>
                <w:rFonts w:asciiTheme="minorEastAsia" w:eastAsiaTheme="minorEastAsia" w:hAnsiTheme="minorEastAsia" w:hint="eastAsia"/>
              </w:rPr>
              <w:t>ほとんど利用しない</w:t>
            </w:r>
            <w:r w:rsidRPr="00930A19">
              <w:rPr>
                <w:rFonts w:asciiTheme="minorEastAsia" w:eastAsiaTheme="minorEastAsia" w:hAnsiTheme="minorEastAsia" w:hint="eastAsia"/>
              </w:rPr>
              <w:t>」が</w:t>
            </w:r>
            <w:r w:rsidRPr="00EA3E85">
              <w:rPr>
                <w:rFonts w:asciiTheme="minorEastAsia" w:eastAsiaTheme="minorEastAsia" w:hAnsiTheme="minorEastAsia"/>
              </w:rPr>
              <w:t>26.9</w:t>
            </w:r>
            <w:r w:rsidRPr="00930A19">
              <w:rPr>
                <w:rFonts w:asciiTheme="minorEastAsia" w:eastAsiaTheme="minorEastAsia" w:hAnsiTheme="minorEastAsia" w:hint="eastAsia"/>
              </w:rPr>
              <w:t>％で最も</w:t>
            </w:r>
            <w:r w:rsidR="002874EB">
              <w:rPr>
                <w:rFonts w:asciiTheme="minorEastAsia" w:eastAsiaTheme="minorEastAsia" w:hAnsiTheme="minorEastAsia" w:hint="eastAsia"/>
              </w:rPr>
              <w:t>多</w:t>
            </w:r>
            <w:r w:rsidRPr="00930A19">
              <w:rPr>
                <w:rFonts w:asciiTheme="minorEastAsia" w:eastAsiaTheme="minorEastAsia" w:hAnsiTheme="minorEastAsia" w:hint="eastAsia"/>
              </w:rPr>
              <w:t>くなっている。以下「</w:t>
            </w:r>
            <w:r w:rsidRPr="00EA3E85">
              <w:rPr>
                <w:rFonts w:asciiTheme="minorEastAsia" w:eastAsiaTheme="minorEastAsia" w:hAnsiTheme="minorEastAsia" w:hint="eastAsia"/>
              </w:rPr>
              <w:t>週１～２回程度</w:t>
            </w:r>
            <w:r w:rsidRPr="00930A19">
              <w:rPr>
                <w:rFonts w:asciiTheme="minorEastAsia" w:eastAsiaTheme="minorEastAsia" w:hAnsiTheme="minorEastAsia" w:hint="eastAsia"/>
              </w:rPr>
              <w:t>」が</w:t>
            </w:r>
            <w:r w:rsidRPr="00EA3E85">
              <w:rPr>
                <w:rFonts w:asciiTheme="minorEastAsia" w:eastAsiaTheme="minorEastAsia" w:hAnsiTheme="minorEastAsia"/>
              </w:rPr>
              <w:t>25.8</w:t>
            </w:r>
            <w:r w:rsidRPr="00930A19">
              <w:rPr>
                <w:rFonts w:asciiTheme="minorEastAsia" w:eastAsiaTheme="minorEastAsia" w:hAnsiTheme="minorEastAsia" w:hint="eastAsia"/>
              </w:rPr>
              <w:t>％、「</w:t>
            </w:r>
            <w:r w:rsidRPr="00EA3E85">
              <w:rPr>
                <w:rFonts w:asciiTheme="minorEastAsia" w:eastAsiaTheme="minorEastAsia" w:hAnsiTheme="minorEastAsia" w:hint="eastAsia"/>
              </w:rPr>
              <w:t>週３～４回程度</w:t>
            </w:r>
            <w:r w:rsidRPr="00930A19">
              <w:rPr>
                <w:rFonts w:asciiTheme="minorEastAsia" w:eastAsiaTheme="minorEastAsia" w:hAnsiTheme="minorEastAsia" w:hint="eastAsia"/>
              </w:rPr>
              <w:t>」が</w:t>
            </w:r>
            <w:r w:rsidRPr="00EA3E85">
              <w:rPr>
                <w:rFonts w:asciiTheme="minorEastAsia" w:eastAsiaTheme="minorEastAsia" w:hAnsiTheme="minorEastAsia"/>
              </w:rPr>
              <w:t>19.1</w:t>
            </w:r>
            <w:r w:rsidRPr="00930A19">
              <w:rPr>
                <w:rFonts w:asciiTheme="minorEastAsia" w:eastAsiaTheme="minorEastAsia" w:hAnsiTheme="minorEastAsia" w:hint="eastAsia"/>
              </w:rPr>
              <w:t>％、「</w:t>
            </w:r>
            <w:r w:rsidRPr="00EA3E85">
              <w:rPr>
                <w:rFonts w:asciiTheme="minorEastAsia" w:eastAsiaTheme="minorEastAsia" w:hAnsiTheme="minorEastAsia" w:hint="eastAsia"/>
              </w:rPr>
              <w:t>月に１～３回</w:t>
            </w:r>
            <w:r w:rsidRPr="00930A19">
              <w:rPr>
                <w:rFonts w:asciiTheme="minorEastAsia" w:eastAsiaTheme="minorEastAsia" w:hAnsiTheme="minorEastAsia" w:hint="eastAsia"/>
              </w:rPr>
              <w:t>」が</w:t>
            </w:r>
            <w:r w:rsidRPr="00EA3E85">
              <w:rPr>
                <w:rFonts w:asciiTheme="minorEastAsia" w:eastAsiaTheme="minorEastAsia" w:hAnsiTheme="minorEastAsia"/>
              </w:rPr>
              <w:t>17.1</w:t>
            </w:r>
            <w:r w:rsidRPr="00930A19">
              <w:rPr>
                <w:rFonts w:asciiTheme="minorEastAsia" w:eastAsiaTheme="minorEastAsia" w:hAnsiTheme="minorEastAsia" w:hint="eastAsia"/>
              </w:rPr>
              <w:t>％、「ほとんど毎日」が</w:t>
            </w:r>
            <w:r w:rsidRPr="00EA3E85">
              <w:rPr>
                <w:rFonts w:asciiTheme="minorEastAsia" w:eastAsiaTheme="minorEastAsia" w:hAnsiTheme="minorEastAsia"/>
              </w:rPr>
              <w:t>11.1</w:t>
            </w:r>
            <w:r w:rsidRPr="00930A19">
              <w:rPr>
                <w:rFonts w:asciiTheme="minorEastAsia" w:eastAsiaTheme="minorEastAsia" w:hAnsiTheme="minorEastAsia" w:hint="eastAsia"/>
              </w:rPr>
              <w:t>％となっている。</w:t>
            </w:r>
          </w:p>
          <w:p w:rsidR="005C1FFA" w:rsidRDefault="005C1FFA" w:rsidP="005C1FFA">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Pr="00930A19">
              <w:rPr>
                <w:rFonts w:asciiTheme="minorEastAsia" w:eastAsiaTheme="minorEastAsia" w:hAnsiTheme="minorEastAsia" w:hint="eastAsia"/>
              </w:rPr>
              <w:t>「ほとんど毎日」、「週３～４回程度」及び「週１～２回程度」を合わせた</w:t>
            </w:r>
            <w:r w:rsidR="00ED7221">
              <w:rPr>
                <w:rFonts w:asciiTheme="minorEastAsia" w:eastAsiaTheme="minorEastAsia" w:hAnsiTheme="minorEastAsia" w:hint="eastAsia"/>
              </w:rPr>
              <w:t>『</w:t>
            </w:r>
            <w:r w:rsidR="00ED7221" w:rsidRPr="00930A19">
              <w:rPr>
                <w:rFonts w:asciiTheme="minorEastAsia" w:eastAsiaTheme="minorEastAsia" w:hAnsiTheme="minorEastAsia" w:hint="eastAsia"/>
              </w:rPr>
              <w:t>週１回以上</w:t>
            </w:r>
            <w:r w:rsidR="00ED7221">
              <w:rPr>
                <w:rFonts w:asciiTheme="minorEastAsia" w:eastAsiaTheme="minorEastAsia" w:hAnsiTheme="minorEastAsia" w:hint="eastAsia"/>
              </w:rPr>
              <w:t>』</w:t>
            </w:r>
            <w:r w:rsidRPr="00930A19">
              <w:rPr>
                <w:rFonts w:asciiTheme="minorEastAsia" w:eastAsiaTheme="minorEastAsia" w:hAnsiTheme="minorEastAsia" w:hint="eastAsia"/>
              </w:rPr>
              <w:t>が</w:t>
            </w:r>
            <w:r>
              <w:rPr>
                <w:rFonts w:asciiTheme="minorEastAsia" w:eastAsiaTheme="minorEastAsia" w:hAnsiTheme="minorEastAsia" w:hint="eastAsia"/>
              </w:rPr>
              <w:t>56.0</w:t>
            </w:r>
            <w:r w:rsidRPr="00930A19">
              <w:rPr>
                <w:rFonts w:asciiTheme="minorEastAsia" w:eastAsiaTheme="minorEastAsia" w:hAnsiTheme="minorEastAsia" w:hint="eastAsia"/>
              </w:rPr>
              <w:t>％となっている。</w:t>
            </w:r>
          </w:p>
          <w:p w:rsidR="005C1FFA" w:rsidRPr="006D4B18" w:rsidRDefault="005C1FFA" w:rsidP="005C1FFA">
            <w:pPr>
              <w:pStyle w:val="aff1"/>
              <w:ind w:leftChars="100" w:left="210" w:firstLineChars="0" w:firstLine="0"/>
              <w:rPr>
                <w:rFonts w:asciiTheme="majorEastAsia" w:eastAsiaTheme="majorEastAsia" w:hAnsiTheme="majorEastAsia"/>
                <w:color w:val="000000" w:themeColor="text1"/>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462A4F" w:rsidRPr="006D4B18" w:rsidRDefault="005C1FFA" w:rsidP="006D4B18">
            <w:pPr>
              <w:pStyle w:val="aff1"/>
              <w:ind w:left="630" w:hangingChars="100" w:hanging="210"/>
              <w:rPr>
                <w:rFonts w:asciiTheme="minorEastAsia" w:eastAsiaTheme="minorEastAsia" w:hAnsiTheme="minorEastAsia"/>
                <w:color w:val="000000" w:themeColor="text1"/>
              </w:rPr>
            </w:pPr>
            <w:r w:rsidRPr="006D4B18">
              <w:rPr>
                <w:rFonts w:asciiTheme="minorEastAsia" w:eastAsiaTheme="minorEastAsia" w:hAnsiTheme="minorEastAsia" w:hint="eastAsia"/>
                <w:color w:val="000000" w:themeColor="text1"/>
              </w:rPr>
              <w:t>●</w:t>
            </w:r>
            <w:r w:rsidR="00ED7221" w:rsidRPr="006D4B18">
              <w:rPr>
                <w:rFonts w:asciiTheme="minorEastAsia" w:eastAsiaTheme="minorEastAsia" w:hAnsiTheme="minorEastAsia" w:hint="eastAsia"/>
                <w:color w:val="000000" w:themeColor="text1"/>
              </w:rPr>
              <w:t>『週１回以上』</w:t>
            </w:r>
            <w:r w:rsidRPr="006D4B18">
              <w:rPr>
                <w:rFonts w:asciiTheme="minorEastAsia" w:eastAsiaTheme="minorEastAsia" w:hAnsiTheme="minorEastAsia" w:hint="eastAsia"/>
                <w:color w:val="000000" w:themeColor="text1"/>
              </w:rPr>
              <w:t>は、［高齢者］が56.0％と、［小学生世帯］（23.5％）に比べて32.5ポイント高くなっている。</w:t>
            </w:r>
          </w:p>
          <w:p w:rsidR="00E149BC" w:rsidRPr="00E149BC" w:rsidRDefault="00E149BC" w:rsidP="006D4B18">
            <w:pPr>
              <w:pStyle w:val="aff1"/>
              <w:ind w:left="630" w:hangingChars="100" w:hanging="210"/>
              <w:rPr>
                <w:rFonts w:asciiTheme="minorEastAsia" w:eastAsiaTheme="minorEastAsia" w:hAnsiTheme="minorEastAsia"/>
              </w:rPr>
            </w:pPr>
            <w:r w:rsidRPr="006D4B18">
              <w:rPr>
                <w:rFonts w:asciiTheme="minorEastAsia" w:eastAsiaTheme="minorEastAsia" w:hAnsiTheme="minorEastAsia" w:hint="eastAsia"/>
                <w:color w:val="000000" w:themeColor="text1"/>
              </w:rPr>
              <w:t>●一方、「ほとんど利用しない」は、［小学生世帯］が60.0％と、［高齢者］（26.9％）に比べて33.1ポイント高くなっている。</w:t>
            </w:r>
          </w:p>
        </w:tc>
      </w:tr>
    </w:tbl>
    <w:p w:rsidR="00462A4F" w:rsidRPr="00B13015" w:rsidRDefault="00462A4F" w:rsidP="00462A4F">
      <w:pPr>
        <w:pStyle w:val="aff1"/>
        <w:ind w:leftChars="100" w:left="210" w:rightChars="100" w:right="210" w:firstLine="240"/>
        <w:rPr>
          <w:rFonts w:asciiTheme="majorEastAsia" w:eastAsiaTheme="majorEastAsia" w:hAnsiTheme="majorEastAsia"/>
          <w:sz w:val="24"/>
        </w:rPr>
      </w:pPr>
    </w:p>
    <w:p w:rsidR="00FE471E" w:rsidRDefault="00462A4F" w:rsidP="00FE471E">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022C36">
        <w:rPr>
          <w:rFonts w:ascii="HGｺﾞｼｯｸE" w:eastAsia="HGｺﾞｼｯｸE" w:hAnsi="HGｺﾞｼｯｸE" w:hint="eastAsia"/>
        </w:rPr>
        <w:t>－10－24</w:t>
      </w:r>
      <w:r w:rsidRPr="003B2CF0">
        <w:rPr>
          <w:rFonts w:ascii="HGｺﾞｼｯｸE" w:eastAsia="HGｺﾞｼｯｸE" w:hAnsi="HGｺﾞｼｯｸE" w:hint="eastAsia"/>
        </w:rPr>
        <w:t xml:space="preserve">　</w:t>
      </w:r>
      <w:r>
        <w:rPr>
          <w:rFonts w:ascii="HGｺﾞｼｯｸE" w:eastAsia="HGｺﾞｼｯｸE" w:hAnsi="HGｺﾞｼｯｸE" w:hint="eastAsia"/>
        </w:rPr>
        <w:t>地元商店・商店街の利用頻度</w:t>
      </w:r>
    </w:p>
    <w:p w:rsidR="00FE471E" w:rsidRDefault="001327A6" w:rsidP="00FE471E">
      <w:pPr>
        <w:pStyle w:val="aff1"/>
        <w:ind w:leftChars="0" w:left="0" w:firstLineChars="0" w:firstLine="0"/>
        <w:jc w:val="center"/>
        <w:rPr>
          <w:rFonts w:ascii="HGｺﾞｼｯｸE" w:eastAsia="HGｺﾞｼｯｸE" w:hAnsi="HGｺﾞｼｯｸE"/>
        </w:rPr>
      </w:pPr>
      <w:r>
        <w:rPr>
          <w:rFonts w:asciiTheme="minorEastAsia" w:eastAsiaTheme="minorEastAsia" w:hAnsiTheme="minorEastAsia"/>
          <w:noProof/>
        </w:rPr>
        <mc:AlternateContent>
          <mc:Choice Requires="wps">
            <w:drawing>
              <wp:anchor distT="0" distB="0" distL="114300" distR="114300" simplePos="0" relativeHeight="252573183" behindDoc="0" locked="0" layoutInCell="1" allowOverlap="1" wp14:anchorId="2398D0B5" wp14:editId="388B6720">
                <wp:simplePos x="0" y="0"/>
                <wp:positionH relativeFrom="column">
                  <wp:posOffset>2326312</wp:posOffset>
                </wp:positionH>
                <wp:positionV relativeFrom="paragraph">
                  <wp:posOffset>184785</wp:posOffset>
                </wp:positionV>
                <wp:extent cx="140970" cy="2385060"/>
                <wp:effectExtent l="1905" t="0" r="13335" b="13335"/>
                <wp:wrapNone/>
                <wp:docPr id="4136" name="右中かっこ 4136"/>
                <wp:cNvGraphicFramePr/>
                <a:graphic xmlns:a="http://schemas.openxmlformats.org/drawingml/2006/main">
                  <a:graphicData uri="http://schemas.microsoft.com/office/word/2010/wordprocessingShape">
                    <wps:wsp>
                      <wps:cNvSpPr/>
                      <wps:spPr>
                        <a:xfrm rot="5400000">
                          <a:off x="0" y="0"/>
                          <a:ext cx="140970" cy="238506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4136" o:spid="_x0000_s1026" type="#_x0000_t88" style="position:absolute;left:0;text-align:left;margin-left:183.15pt;margin-top:14.55pt;width:11.1pt;height:187.8pt;rotation:90;z-index:25257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" adj="106" strokecolor="black [3213]" strokeweight="1.5pt"/>
            </w:pict>
          </mc:Fallback>
        </mc:AlternateContent>
      </w:r>
      <w:r w:rsidR="00E84AFA" w:rsidRPr="00E84AFA">
        <w:rPr>
          <w:noProof/>
        </w:rPr>
        <w:drawing>
          <wp:anchor distT="0" distB="0" distL="114300" distR="114300" simplePos="0" relativeHeight="251563920" behindDoc="0" locked="0" layoutInCell="1" allowOverlap="1" wp14:anchorId="1852E1CF" wp14:editId="3EAD90CD">
            <wp:simplePos x="0" y="0"/>
            <wp:positionH relativeFrom="column">
              <wp:posOffset>-2540</wp:posOffset>
            </wp:positionH>
            <wp:positionV relativeFrom="paragraph">
              <wp:posOffset>190830</wp:posOffset>
            </wp:positionV>
            <wp:extent cx="5969000" cy="2362200"/>
            <wp:effectExtent l="0" t="0" r="0" b="0"/>
            <wp:wrapNone/>
            <wp:docPr id="4161" name="図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690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1E">
        <w:rPr>
          <w:rFonts w:ascii="HGｺﾞｼｯｸE" w:eastAsia="HGｺﾞｼｯｸE" w:hAnsi="HGｺﾞｼｯｸE" w:hint="eastAsia"/>
        </w:rPr>
        <w:t>（小学生世帯との比較）</w:t>
      </w:r>
    </w:p>
    <w:p w:rsidR="00FE471E" w:rsidRPr="00B42625" w:rsidRDefault="00FE471E" w:rsidP="00FE471E">
      <w:pPr>
        <w:pStyle w:val="aff1"/>
        <w:ind w:leftChars="0" w:left="0" w:firstLineChars="0" w:firstLine="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Pr="00B93E52" w:rsidRDefault="00FE471E" w:rsidP="00FE471E">
      <w:pPr>
        <w:pStyle w:val="aff1"/>
        <w:ind w:leftChars="100" w:left="210" w:rightChars="100" w:right="210"/>
        <w:rPr>
          <w:rFonts w:ascii="HGｺﾞｼｯｸE" w:eastAsia="HGｺﾞｼｯｸE" w:hAnsi="HGｺﾞｼｯｸE"/>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74207" behindDoc="0" locked="0" layoutInCell="1" allowOverlap="1" wp14:anchorId="0A8C95DC" wp14:editId="4E5DD982">
                <wp:simplePos x="0" y="0"/>
                <wp:positionH relativeFrom="column">
                  <wp:posOffset>1993900</wp:posOffset>
                </wp:positionH>
                <wp:positionV relativeFrom="paragraph">
                  <wp:posOffset>102542</wp:posOffset>
                </wp:positionV>
                <wp:extent cx="2374265" cy="229870"/>
                <wp:effectExtent l="0" t="0" r="9525" b="0"/>
                <wp:wrapNone/>
                <wp:docPr id="4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46" type="#_x0000_t202" style="position:absolute;left:0;text-align:left;margin-left:157pt;margin-top:8.05pt;width:186.95pt;height:18.1pt;z-index:252574207;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" stroked="f">
                <v:textbox inset="0,0,0,0">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FE471E" w:rsidRPr="00024333" w:rsidRDefault="00FE471E" w:rsidP="00FE471E">
      <w:pPr>
        <w:pStyle w:val="aff1"/>
        <w:ind w:leftChars="100" w:left="210" w:rightChars="100" w:right="210"/>
        <w:rPr>
          <w:rFonts w:asciiTheme="minorEastAsia" w:eastAsiaTheme="minorEastAsia" w:hAnsiTheme="minorEastAsia"/>
        </w:rPr>
      </w:pPr>
    </w:p>
    <w:p w:rsidR="00FE471E" w:rsidRPr="00E84AFA" w:rsidRDefault="001327A6"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75231" behindDoc="0" locked="0" layoutInCell="1" allowOverlap="1" wp14:anchorId="3525BDC3" wp14:editId="03EDB10B">
                <wp:simplePos x="0" y="0"/>
                <wp:positionH relativeFrom="column">
                  <wp:posOffset>1624002</wp:posOffset>
                </wp:positionH>
                <wp:positionV relativeFrom="paragraph">
                  <wp:posOffset>3810</wp:posOffset>
                </wp:positionV>
                <wp:extent cx="141605" cy="987425"/>
                <wp:effectExtent l="0" t="3810" r="26035" b="26035"/>
                <wp:wrapNone/>
                <wp:docPr id="4138" name="右中かっこ 4138"/>
                <wp:cNvGraphicFramePr/>
                <a:graphic xmlns:a="http://schemas.openxmlformats.org/drawingml/2006/main">
                  <a:graphicData uri="http://schemas.microsoft.com/office/word/2010/wordprocessingShape">
                    <wps:wsp>
                      <wps:cNvSpPr/>
                      <wps:spPr>
                        <a:xfrm rot="5400000">
                          <a:off x="0" y="0"/>
                          <a:ext cx="141605" cy="98742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4138" o:spid="_x0000_s1026" type="#_x0000_t88" style="position:absolute;left:0;text-align:left;margin-left:127.85pt;margin-top:.3pt;width:11.15pt;height:77.75pt;rotation:90;z-index:25257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" adj="258" strokecolor="black [3213]" strokeweight="1.5pt"/>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r w:rsidRPr="00D25534">
        <w:rPr>
          <w:rFonts w:asciiTheme="minorEastAsia" w:eastAsiaTheme="minorEastAsia" w:hAnsiTheme="minorEastAsia"/>
          <w:noProof/>
        </w:rPr>
        <mc:AlternateContent>
          <mc:Choice Requires="wps">
            <w:drawing>
              <wp:anchor distT="0" distB="0" distL="114300" distR="114300" simplePos="0" relativeHeight="252576255" behindDoc="0" locked="0" layoutInCell="1" allowOverlap="1" wp14:anchorId="1729F314" wp14:editId="3F5F140B">
                <wp:simplePos x="0" y="0"/>
                <wp:positionH relativeFrom="column">
                  <wp:posOffset>1289992</wp:posOffset>
                </wp:positionH>
                <wp:positionV relativeFrom="paragraph">
                  <wp:posOffset>135255</wp:posOffset>
                </wp:positionV>
                <wp:extent cx="2374265" cy="229870"/>
                <wp:effectExtent l="0" t="0" r="9525" b="0"/>
                <wp:wrapNone/>
                <wp:docPr id="4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9870"/>
                        </a:xfrm>
                        <a:prstGeom prst="rect">
                          <a:avLst/>
                        </a:prstGeom>
                        <a:solidFill>
                          <a:srgbClr val="FFFFFF"/>
                        </a:solidFill>
                        <a:ln w="9525">
                          <a:noFill/>
                          <a:miter lim="800000"/>
                          <a:headEnd/>
                          <a:tailEnd/>
                        </a:ln>
                      </wps:spPr>
                      <wps:txbx>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47" type="#_x0000_t202" style="position:absolute;left:0;text-align:left;margin-left:101.55pt;margin-top:10.65pt;width:186.95pt;height:18.1pt;z-index:252576255;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" stroked="f">
                <v:textbox inset="0,0,0,0">
                  <w:txbxContent>
                    <w:p w:rsidR="0021667C" w:rsidRPr="00D25534" w:rsidRDefault="0021667C" w:rsidP="00FE471E">
                      <w:pPr>
                        <w:rPr>
                          <w:sz w:val="18"/>
                        </w:rPr>
                      </w:pPr>
                      <w:r>
                        <w:rPr>
                          <w:rFonts w:hint="eastAsia"/>
                          <w:sz w:val="18"/>
                        </w:rPr>
                        <w:t>『</w:t>
                      </w:r>
                      <w:r w:rsidRPr="00D25534">
                        <w:rPr>
                          <w:rFonts w:hint="eastAsia"/>
                          <w:sz w:val="18"/>
                        </w:rPr>
                        <w:t>週１回以上</w:t>
                      </w:r>
                      <w:r>
                        <w:rPr>
                          <w:rFonts w:hint="eastAsia"/>
                          <w:sz w:val="18"/>
                        </w:rPr>
                        <w:t>』</w:t>
                      </w:r>
                    </w:p>
                  </w:txbxContent>
                </v:textbox>
              </v:shape>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2572159" behindDoc="0" locked="0" layoutInCell="1" allowOverlap="1" wp14:anchorId="3D90B24D" wp14:editId="731518AC">
                <wp:simplePos x="0" y="0"/>
                <wp:positionH relativeFrom="column">
                  <wp:posOffset>1343660</wp:posOffset>
                </wp:positionH>
                <wp:positionV relativeFrom="paragraph">
                  <wp:posOffset>84785</wp:posOffset>
                </wp:positionV>
                <wp:extent cx="5034915" cy="647700"/>
                <wp:effectExtent l="0" t="0" r="0" b="19050"/>
                <wp:wrapNone/>
                <wp:docPr id="4140" name="グループ化 4140"/>
                <wp:cNvGraphicFramePr/>
                <a:graphic xmlns:a="http://schemas.openxmlformats.org/drawingml/2006/main">
                  <a:graphicData uri="http://schemas.microsoft.com/office/word/2010/wordprocessingGroup">
                    <wpg:wgp>
                      <wpg:cNvGrpSpPr/>
                      <wpg:grpSpPr>
                        <a:xfrm>
                          <a:off x="0" y="0"/>
                          <a:ext cx="5034915" cy="647700"/>
                          <a:chOff x="0" y="0"/>
                          <a:chExt cx="5035024" cy="648000"/>
                        </a:xfrm>
                      </wpg:grpSpPr>
                      <wpg:grpSp>
                        <wpg:cNvPr id="4141" name="グループ化 4141"/>
                        <wpg:cNvGrpSpPr/>
                        <wpg:grpSpPr>
                          <a:xfrm>
                            <a:off x="140677" y="37238"/>
                            <a:ext cx="1985645" cy="240030"/>
                            <a:chOff x="0" y="0"/>
                            <a:chExt cx="1987636" cy="241051"/>
                          </a:xfrm>
                        </wpg:grpSpPr>
                        <wps:wsp>
                          <wps:cNvPr id="4142" name="正方形/長方形 4142"/>
                          <wps:cNvSpPr/>
                          <wps:spPr>
                            <a:xfrm>
                              <a:off x="0" y="36304"/>
                              <a:ext cx="179705" cy="179705"/>
                            </a:xfrm>
                            <a:prstGeom prst="rect">
                              <a:avLst/>
                            </a:prstGeom>
                            <a:pattFill prst="pct50">
                              <a:fgClr>
                                <a:srgbClr val="00B0F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wps:txbx>
                          <wps:bodyPr rot="0" vert="horz" wrap="square" lIns="36000" tIns="36000" rIns="36000" bIns="0" anchor="t" anchorCtr="0">
                            <a:noAutofit/>
                          </wps:bodyPr>
                        </wps:wsp>
                      </wpg:grpSp>
                      <wpg:grpSp>
                        <wpg:cNvPr id="4144" name="グループ化 4144"/>
                        <wpg:cNvGrpSpPr/>
                        <wpg:grpSpPr>
                          <a:xfrm>
                            <a:off x="1539171" y="37238"/>
                            <a:ext cx="1985645" cy="240030"/>
                            <a:chOff x="0" y="0"/>
                            <a:chExt cx="1987636" cy="241051"/>
                          </a:xfrm>
                        </wpg:grpSpPr>
                        <wps:wsp>
                          <wps:cNvPr id="4145" name="正方形/長方形 4145"/>
                          <wps:cNvSpPr/>
                          <wps:spPr>
                            <a:xfrm>
                              <a:off x="0" y="36304"/>
                              <a:ext cx="179705" cy="179705"/>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wps:txbx>
                          <wps:bodyPr rot="0" vert="horz" wrap="square" lIns="36000" tIns="36000" rIns="36000" bIns="0" anchor="t" anchorCtr="0">
                            <a:noAutofit/>
                          </wps:bodyPr>
                        </wps:wsp>
                      </wpg:grpSp>
                      <wpg:grpSp>
                        <wpg:cNvPr id="4147" name="グループ化 4147"/>
                        <wpg:cNvGrpSpPr/>
                        <wpg:grpSpPr>
                          <a:xfrm>
                            <a:off x="3049379" y="33101"/>
                            <a:ext cx="1985645" cy="240030"/>
                            <a:chOff x="0" y="0"/>
                            <a:chExt cx="1987635" cy="241051"/>
                          </a:xfrm>
                        </wpg:grpSpPr>
                        <wps:wsp>
                          <wps:cNvPr id="4148" name="テキスト ボックス 2"/>
                          <wps:cNvSpPr txBox="1">
                            <a:spLocks noChangeArrowheads="1"/>
                          </wps:cNvSpPr>
                          <wps:spPr bwMode="auto">
                            <a:xfrm>
                              <a:off x="188046" y="0"/>
                              <a:ext cx="1799589"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wps:txbx>
                          <wps:bodyPr rot="0" vert="horz" wrap="square" lIns="36000" tIns="36000" rIns="36000" bIns="0" anchor="t" anchorCtr="0">
                            <a:noAutofit/>
                          </wps:bodyPr>
                        </wps:wsp>
                        <wps:wsp>
                          <wps:cNvPr id="4149" name="正方形/長方形 4149"/>
                          <wps:cNvSpPr/>
                          <wps:spPr>
                            <a:xfrm>
                              <a:off x="0" y="36304"/>
                              <a:ext cx="179705" cy="179705"/>
                            </a:xfrm>
                            <a:prstGeom prst="rect">
                              <a:avLst/>
                            </a:prstGeom>
                            <a:pattFill prst="pct10">
                              <a:fgClr>
                                <a:srgbClr val="7030A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0" name="正方形/長方形 4150"/>
                        <wps:cNvSpPr/>
                        <wps:spPr>
                          <a:xfrm>
                            <a:off x="0" y="0"/>
                            <a:ext cx="4710600" cy="6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1" name="グループ化 4151"/>
                        <wpg:cNvGrpSpPr/>
                        <wpg:grpSpPr>
                          <a:xfrm>
                            <a:off x="140677" y="322729"/>
                            <a:ext cx="1985645" cy="240030"/>
                            <a:chOff x="0" y="0"/>
                            <a:chExt cx="1987636" cy="241051"/>
                          </a:xfrm>
                        </wpg:grpSpPr>
                        <wps:wsp>
                          <wps:cNvPr id="4152" name="正方形/長方形 4152"/>
                          <wps:cNvSpPr/>
                          <wps:spPr>
                            <a:xfrm>
                              <a:off x="0" y="36304"/>
                              <a:ext cx="179705" cy="179705"/>
                            </a:xfrm>
                            <a:prstGeom prst="rect">
                              <a:avLst/>
                            </a:prstGeom>
                            <a:pattFill prst="ltUpDiag">
                              <a:fgClr>
                                <a:srgbClr val="00B05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wps:txbx>
                          <wps:bodyPr rot="0" vert="horz" wrap="square" lIns="36000" tIns="36000" rIns="36000" bIns="0" anchor="t" anchorCtr="0">
                            <a:noAutofit/>
                          </wps:bodyPr>
                        </wps:wsp>
                      </wpg:grpSp>
                      <wpg:grpSp>
                        <wpg:cNvPr id="4154" name="グループ化 4154"/>
                        <wpg:cNvGrpSpPr/>
                        <wpg:grpSpPr>
                          <a:xfrm>
                            <a:off x="1535033" y="318592"/>
                            <a:ext cx="1985645" cy="240030"/>
                            <a:chOff x="0" y="0"/>
                            <a:chExt cx="1987636" cy="241051"/>
                          </a:xfrm>
                        </wpg:grpSpPr>
                        <wps:wsp>
                          <wps:cNvPr id="4155" name="正方形/長方形 4155"/>
                          <wps:cNvSpPr/>
                          <wps:spPr>
                            <a:xfrm>
                              <a:off x="0" y="36304"/>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wps:txbx>
                          <wps:bodyPr rot="0" vert="horz" wrap="square" lIns="36000" tIns="36000" rIns="36000" bIns="0" anchor="t" anchorCtr="0">
                            <a:noAutofit/>
                          </wps:bodyPr>
                        </wps:wsp>
                      </wpg:grpSp>
                    </wpg:wgp>
                  </a:graphicData>
                </a:graphic>
              </wp:anchor>
            </w:drawing>
          </mc:Choice>
          <mc:Fallback>
            <w:pict>
              <v:group id="グループ化 4140" o:spid="_x0000_s1448" style="position:absolute;left:0;text-align:left;margin-left:105.8pt;margin-top:6.7pt;width:396.45pt;height:51pt;z-index:252572159" coordsize="5035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">
                <v:group id="グループ化 4141" o:spid="_x0000_s1449" style="position:absolute;left:1406;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rect id="正方形/長方形 4142" o:spid="_x0000_s145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GKsUA&#10;AADdAAAADwAAAGRycy9kb3ducmV2LnhtbESPQYvCMBSE78L+h/AWvGlqUZFqFFlYVBAW292Dt0fz&#10;bKvNS2mi1n+/EQSPw8x8wyxWnanFjVpXWVYwGkYgiHOrKy4U/GbfgxkI55E11pZJwYMcrJYfvQUm&#10;2t75QLfUFyJA2CWooPS+SaR0eUkG3dA2xME72dagD7ItpG7xHuCmlnEUTaXBisNCiQ19lZRf0qtR&#10;sEslbw56cp3+bfZZ/JMeL+fsqFT/s1vPQXjq/Dv8am+1gvFoHMPz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QYqxQAAAN0AAAAPAAAAAAAAAAAAAAAAAJgCAABkcnMv&#10;ZG93bnJldi54bWxQSwUGAAAAAAQABAD1AAAAigMAAAAA&#10;" fillcolor="#00b0f0" strokecolor="black [3213]">
                    <v:fill r:id="rId27" o:title="" color2="white [3212]" type="pattern"/>
                  </v:rect>
                  <v:shape id="_x0000_s145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DzcYA&#10;AADdAAAADwAAAGRycy9kb3ducmV2LnhtbESPQWsCMRSE7wX/Q3hCL0WzdkXsahRbKBTspdvS8yN5&#10;7q5uXpYkdbf+eiMUehxm5htmvR1sK87kQ+NYwWyagSDWzjRcKfj6fJ0sQYSIbLB1TAp+KcB2M7pb&#10;Y2Fczx90LmMlEoRDgQrqGLtCyqBrshimriNO3sF5izFJX0njsU9w28rHLFtIiw2nhRo7eqlJn8of&#10;q8Dsj99H7fssd/kTvpfPeHnQC6Xux8NuBSLSEP/Df+03o2A+m+d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Dzc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ほとんど毎日　　　　</w:t>
                          </w:r>
                        </w:p>
                      </w:txbxContent>
                    </v:textbox>
                  </v:shape>
                </v:group>
                <v:group id="グループ化 4144" o:spid="_x0000_s1452" style="position:absolute;left:15391;top:372;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ReDsYAAADdAAAADwAAAGRycy9kb3ducmV2LnhtbESPT2vCQBTE7wW/w/KE&#10;3uomNhWJriKi4kEK/gHx9sg+k2D2bciuSfz23UKhx2FmfsPMl72pREuNKy0riEcRCOLM6pJzBZfz&#10;9mMKwnlkjZVlUvAiB8vF4G2OqbYdH6k9+VwECLsUFRTe16mULivIoBvZmjh4d9sY9EE2udQNdgFu&#10;KjmOook0WHJYKLCmdUHZ4/Q0CnYddqvPeNMeHvf163b++r4eYlLqfdivZiA89f4//NfeawV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F4OxgAAAN0A&#10;AAAPAAAAAAAAAAAAAAAAAKoCAABkcnMvZG93bnJldi54bWxQSwUGAAAAAAQABAD6AAAAnQMAAAAA&#10;">
                  <v:rect id="正方形/長方形 4145" o:spid="_x0000_s145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9eMgA&#10;AADdAAAADwAAAGRycy9kb3ducmV2LnhtbESPW2sCMRSE3wv+h3CEvtXsihZZjSKl1pYWwcuDj4fN&#10;2YsmJ8sm6tpf3xQKfRxm5htmtuisEVdqfe1YQTpIQBDnTtdcKjjsV08TED4gazSOScGdPCzmvYcZ&#10;ZtrdeEvXXShFhLDPUEEVQpNJ6fOKLPqBa4ijV7jWYoiyLaVu8Rbh1shhkjxLizXHhQobeqkoP+8u&#10;VsHH/XNSnAvz/XV82ySvp7E5rZepUo/9bjkFEagL/+G/9rtWMEpHY/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n14yAAAAN0AAAAPAAAAAAAAAAAAAAAAAJgCAABk&#10;cnMvZG93bnJldi54bWxQSwUGAAAAAAQABAD1AAAAjQMAAAAA&#10;" fillcolor="#f6f" strokecolor="black [3213]">
                    <v:fill r:id="rId26" o:title="" color2="white [3212]" type="pattern"/>
                  </v:rect>
                  <v:shape id="_x0000_s145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VcYA&#10;AADdAAAADwAAAGRycy9kb3ducmV2LnhtbESPQWsCMRSE7wX/Q3hCL0WzVlnsahQtFArtpdvS8yN5&#10;7q5uXpYkult/vSkUehxm5htmvR1sKy7kQ+NYwWyagSDWzjRcKfj6fJksQYSIbLB1TAp+KMB2M7pb&#10;Y2Fczx90KWMlEoRDgQrqGLtCyqBrshimriNO3sF5izFJX0njsU9w28rHLMulxYbTQo0dPdekT+XZ&#10;KjBvx++j9n02d/MnfC/3eH3QuVL342G3AhFpiP/hv/arUbCYLXL4fZ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gVc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週３～４回程度</w:t>
                          </w:r>
                          <w:r>
                            <w:rPr>
                              <w:rFonts w:asciiTheme="majorEastAsia" w:eastAsiaTheme="majorEastAsia" w:hAnsiTheme="majorEastAsia" w:hint="eastAsia"/>
                              <w:sz w:val="18"/>
                              <w:szCs w:val="18"/>
                            </w:rPr>
                            <w:t xml:space="preserve">　　　　</w:t>
                          </w:r>
                        </w:p>
                      </w:txbxContent>
                    </v:textbox>
                  </v:shape>
                </v:group>
                <v:group id="グループ化 4147" o:spid="_x0000_s1455" style="position:absolute;left:30493;top:331;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shape id="_x0000_s145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RvMIA&#10;AADdAAAADwAAAGRycy9kb3ducmV2LnhtbERPz2vCMBS+D/Y/hDfYZWjqFNmqUVQQBu5iHZ4fyVtb&#10;bV5KEm3dX28OA48f3+/5sreNuJIPtWMFo2EGglg7U3Op4OewHXyACBHZYOOYFNwowHLx/DTH3LiO&#10;93QtYilSCIccFVQxtrmUQVdkMQxdS5y4X+ctxgR9KY3HLoXbRr5n2VRarDk1VNjSpiJ9Li5Wgdmd&#10;jiftu2zsxp/4Xazx701PlXp96VczEJH6+BD/u7+Mgsloku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8wgAAAN0AAAAPAAAAAAAAAAAAAAAAAJgCAABkcnMvZG93&#10;bnJldi54bWxQSwUGAAAAAAQABAD1AAAAhwM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週１～２回程度</w:t>
                          </w:r>
                        </w:p>
                      </w:txbxContent>
                    </v:textbox>
                  </v:shape>
                  <v:rect id="正方形/長方形 4149" o:spid="_x0000_s145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m1MQA&#10;AADdAAAADwAAAGRycy9kb3ducmV2LnhtbESPQWvCQBSE7wX/w/IK3uomosVGV5HSoNBTo9DrY/eZ&#10;hGbfhuwa13/vFgo9DjPzDbPZRduJkQbfOlaQzzIQxNqZlmsF51P5sgLhA7LBzjEpuJOH3XbytMHC&#10;uBt/0ViFWiQI+wIVNCH0hZReN2TRz1xPnLyLGyyGJIdamgFvCW47Oc+yV2mx5bTQYE/vDemf6moV&#10;lIdyrOL9I+o+Iz2/lofPfPmt1PQ57tcgAsXwH/5rH42CRb54g9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JtTEAAAA3QAAAA8AAAAAAAAAAAAAAAAAmAIAAGRycy9k&#10;b3ducmV2LnhtbFBLBQYAAAAABAAEAPUAAACJAwAAAAA=&#10;" fillcolor="#7030a0" strokecolor="black [3213]">
                    <v:fill r:id="rId25" o:title="" color2="white [3212]" type="pattern"/>
                  </v:rect>
                </v:group>
                <v:rect id="正方形/長方形 4150" o:spid="_x0000_s1458" style="position:absolute;width:47106;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62sUA&#10;AADdAAAADwAAAGRycy9kb3ducmV2LnhtbERPTU/CQBC9k/gfNmPihcC2RgipLMRAND0YE1AP3obu&#10;2K10Z5vuCPXfuwcSji/ve7kefKtO1McmsIF8moEiroJtuDbw8f48WYCKgmyxDUwG/ijCenUzWmJh&#10;w5l3dNpLrVIIxwINOJGu0DpWjjzGaeiIE/cdeo+SYF9r2+M5hftW32fZXHtsODU47GjjqDruf72B&#10;r3KQ+id/kdcjjj/HpTtUb9uDMXe3w9MjKKFBruKLu7QGHvJZ2p/ep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fraxQAAAN0AAAAPAAAAAAAAAAAAAAAAAJgCAABkcnMv&#10;ZG93bnJldi54bWxQSwUGAAAAAAQABAD1AAAAigMAAAAA&#10;" filled="f" strokecolor="black [3213]" strokeweight="1pt"/>
                <v:group id="グループ化 4151" o:spid="_x0000_s1459" style="position:absolute;left:1406;top:3227;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v:rect id="正方形/長方形 4152" o:spid="_x0000_s146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T6cUA&#10;AADdAAAADwAAAGRycy9kb3ducmV2LnhtbESPQWsCMRSE7wX/Q3iCF9GsYkVWo2jB0lOhdmXx9tg8&#10;N4ublyVJdfvvm0Khx2FmvmE2u9624k4+NI4VzKYZCOLK6YZrBcXncbICESKyxtYxKfimALvt4GmD&#10;uXYP/qD7KdYiQTjkqMDE2OVShsqQxTB1HXHyrs5bjEn6WmqPjwS3rZxn2VJabDgtGOzoxVB1O31Z&#10;BbUz48vreVyUzi58+V6UMjuwUqNhv1+DiNTH//Bf+00rWMye5/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pPpxQAAAN0AAAAPAAAAAAAAAAAAAAAAAJgCAABkcnMv&#10;ZG93bnJldi54bWxQSwUGAAAAAAQABAD1AAAAigMAAAAA&#10;" fillcolor="#00b050" strokecolor="black [3213]">
                    <v:fill r:id="rId24" o:title="" color2="white [3212]" type="pattern"/>
                  </v:rect>
                  <v:shape id="_x0000_s146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VEMYA&#10;AADdAAAADwAAAGRycy9kb3ducmV2LnhtbESPQUsDMRSE70L/Q3gFL2KzdW2x26alFQTBXroVz4/k&#10;dXfbzcuSxO7qrzeC4HGYmW+Y1WawrbiSD41jBdNJBoJYO9NwpeD9+HL/BCJEZIOtY1LwRQE269HN&#10;Cgvjej7QtYyVSBAOBSqoY+wKKYOuyWKYuI44eSfnLcYkfSWNxz7BbSsfsmwuLTacFmrs6LkmfSk/&#10;rQLzdv44a99nucsXuC93+H2n50rdjoftEkSkIf6H/9qvRsHjdJbD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UVEM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月に１～３回</w:t>
                          </w:r>
                        </w:p>
                      </w:txbxContent>
                    </v:textbox>
                  </v:shape>
                </v:group>
                <v:group id="グループ化 4154" o:spid="_x0000_s1462" style="position:absolute;left:15350;top:3185;width:19856;height:2401"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rect id="正方形/長方形 4155" o:spid="_x0000_s146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2cMQA&#10;AADdAAAADwAAAGRycy9kb3ducmV2LnhtbERPy2rDMBC8B/oPYgu9NVJCXjhRjGlSKDQ9NI/7Ym1t&#10;19bKtdTE/fsoUMhhDsO8mFXa20acqfOVYw2joQJBnDtTcaHheHh9XoDwAdlg45g0/JGHdP0wWGFi&#10;3IU/6bwPhYgl7BPUUIbQJlL6vCSLfuha4qh9uc5iiLQrpOnwEsttI8dKzaTFiuNCiS29lJTX+1+r&#10;wWaqyTYf35v56Udt8/HuvY7Q+umxz5YgAvXhbv5PvxkNk9F0Crc38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dnDEAAAA3QAAAA8AAAAAAAAAAAAAAAAAmAIAAGRycy9k&#10;b3ducmV2LnhtbFBLBQYAAAAABAAEAPUAAACJAwAAAAA=&#10;" fillcolor="#bfbfbf [2412]" strokecolor="black [3213]"/>
                  <v:shape id="_x0000_s146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iMYA&#10;AADdAAAADwAAAGRycy9kb3ducmV2LnhtbESPQUsDMRSE70L/Q3iFXsRm29rFbpuWVhAEvbgVz4/k&#10;dXfbzcuSxO7qrzeC4HGYmW+YzW6wrbiSD41jBbNpBoJYO9NwpeD9+HT3ACJEZIOtY1LwRQF229HN&#10;Bgvjen6jaxkrkSAcClRQx9gVUgZdk8UwdR1x8k7OW4xJ+koaj32C21bOsyyXFhtOCzV29FiTvpSf&#10;VoF5OX+cte+zhVus8LU84PetzpWajIf9GkSkIf6H/9rPRsH9bJnD75v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iMYAAADdAAAADwAAAAAAAAAAAAAAAACYAgAAZHJz&#10;L2Rvd25yZXYueG1sUEsFBgAAAAAEAAQA9QAAAIsDAAAAAA==&#10;" filled="f" stroked="f">
                    <v:textbox inset="1mm,1mm,1mm,0">
                      <w:txbxContent>
                        <w:p w:rsidR="0021667C" w:rsidRPr="009D6915" w:rsidRDefault="0021667C" w:rsidP="00FE471E">
                          <w:pPr>
                            <w:spacing w:line="240" w:lineRule="exact"/>
                            <w:rPr>
                              <w:rFonts w:asciiTheme="majorEastAsia" w:eastAsiaTheme="majorEastAsia" w:hAnsiTheme="majorEastAsia"/>
                              <w:sz w:val="18"/>
                              <w:szCs w:val="18"/>
                            </w:rPr>
                          </w:pPr>
                          <w:r w:rsidRPr="009B0BAB">
                            <w:rPr>
                              <w:rFonts w:asciiTheme="majorEastAsia" w:eastAsiaTheme="majorEastAsia" w:hAnsiTheme="majorEastAsia" w:hint="eastAsia"/>
                              <w:sz w:val="18"/>
                              <w:szCs w:val="18"/>
                            </w:rPr>
                            <w:t>ほとんど利用しない</w:t>
                          </w:r>
                        </w:p>
                      </w:txbxContent>
                    </v:textbox>
                  </v:shape>
                </v:group>
              </v:group>
            </w:pict>
          </mc:Fallback>
        </mc:AlternateContent>
      </w: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Pr="00146E30"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FE471E" w:rsidRDefault="00FE471E" w:rsidP="00FE471E">
      <w:pPr>
        <w:pStyle w:val="aff1"/>
        <w:ind w:leftChars="100" w:left="210" w:rightChars="100" w:right="210"/>
        <w:rPr>
          <w:rFonts w:asciiTheme="minorEastAsia" w:eastAsiaTheme="minorEastAsia" w:hAnsiTheme="minorEastAsia"/>
        </w:rPr>
      </w:pPr>
    </w:p>
    <w:p w:rsidR="00462A4F" w:rsidRPr="00FE471E" w:rsidRDefault="00462A4F" w:rsidP="00FE471E">
      <w:pPr>
        <w:pStyle w:val="aff1"/>
        <w:ind w:leftChars="0" w:left="0" w:firstLineChars="0" w:firstLine="0"/>
        <w:jc w:val="center"/>
        <w:rPr>
          <w:rFonts w:asciiTheme="minorEastAsia" w:eastAsiaTheme="minorEastAsia" w:hAnsiTheme="minorEastAsia"/>
        </w:rPr>
      </w:pPr>
    </w:p>
    <w:p w:rsidR="00462A4F" w:rsidRPr="00BE1C29" w:rsidRDefault="00462A4F" w:rsidP="00462A4F">
      <w:pPr>
        <w:pStyle w:val="6"/>
        <w:pageBreakBefore/>
        <w:numPr>
          <w:ilvl w:val="0"/>
          <w:numId w:val="7"/>
        </w:numPr>
      </w:pPr>
      <w:bookmarkStart w:id="110" w:name="_Toc440658425"/>
      <w:bookmarkStart w:id="111" w:name="_Toc444713714"/>
      <w:r>
        <w:rPr>
          <w:rFonts w:hint="eastAsia"/>
        </w:rPr>
        <w:lastRenderedPageBreak/>
        <w:t>ほとんど利用しない理由</w:t>
      </w:r>
      <w:bookmarkEnd w:id="110"/>
      <w:bookmarkEnd w:id="111"/>
    </w:p>
    <w:tbl>
      <w:tblPr>
        <w:tblStyle w:val="afff6"/>
        <w:tblW w:w="0" w:type="auto"/>
        <w:tblInd w:w="227" w:type="dxa"/>
        <w:tblLook w:val="04A0" w:firstRow="1" w:lastRow="0" w:firstColumn="1" w:lastColumn="0" w:noHBand="0" w:noVBand="1"/>
      </w:tblPr>
      <w:tblGrid>
        <w:gridCol w:w="9356"/>
      </w:tblGrid>
      <w:tr w:rsidR="00462A4F" w:rsidTr="00FA167A">
        <w:tc>
          <w:tcPr>
            <w:tcW w:w="9356" w:type="dxa"/>
            <w:tcBorders>
              <w:top w:val="nil"/>
              <w:left w:val="nil"/>
              <w:bottom w:val="nil"/>
              <w:right w:val="nil"/>
            </w:tcBorders>
          </w:tcPr>
          <w:p w:rsidR="00A06235" w:rsidRPr="00C04A3C" w:rsidRDefault="00A06235" w:rsidP="00A06235">
            <w:pPr>
              <w:pStyle w:val="aff1"/>
              <w:ind w:leftChars="100" w:left="210" w:firstLineChars="0" w:firstLine="0"/>
              <w:rPr>
                <w:rFonts w:asciiTheme="majorEastAsia" w:eastAsiaTheme="majorEastAsia" w:hAnsiTheme="majorEastAsia"/>
                <w:color w:val="000000" w:themeColor="text1"/>
              </w:rPr>
            </w:pPr>
            <w:r w:rsidRPr="00C04A3C">
              <w:rPr>
                <w:rFonts w:asciiTheme="majorEastAsia" w:eastAsiaTheme="majorEastAsia" w:hAnsiTheme="majorEastAsia" w:hint="eastAsia"/>
                <w:color w:val="000000" w:themeColor="text1"/>
              </w:rPr>
              <w:t>（高齢者）</w:t>
            </w:r>
          </w:p>
          <w:p w:rsidR="00A06235" w:rsidRPr="00C04A3C" w:rsidRDefault="00A06235" w:rsidP="00A06235">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●地元商店・商店街をほとんど利用しない理由としては、「１か所で買物が済まない」が</w:t>
            </w:r>
            <w:r w:rsidRPr="00C04A3C">
              <w:rPr>
                <w:rFonts w:asciiTheme="minorEastAsia" w:eastAsiaTheme="minorEastAsia" w:hAnsiTheme="minorEastAsia"/>
                <w:color w:val="000000" w:themeColor="text1"/>
              </w:rPr>
              <w:t>46.3</w:t>
            </w:r>
            <w:r w:rsidRPr="00C04A3C">
              <w:rPr>
                <w:rFonts w:asciiTheme="minorEastAsia" w:eastAsiaTheme="minorEastAsia" w:hAnsiTheme="minorEastAsia" w:hint="eastAsia"/>
                <w:color w:val="000000" w:themeColor="text1"/>
              </w:rPr>
              <w:t>％で最も高く、次いで「品ぞろえがよくない」（</w:t>
            </w:r>
            <w:r w:rsidRPr="00C04A3C">
              <w:rPr>
                <w:rFonts w:asciiTheme="minorEastAsia" w:eastAsiaTheme="minorEastAsia" w:hAnsiTheme="minorEastAsia"/>
                <w:color w:val="000000" w:themeColor="text1"/>
              </w:rPr>
              <w:t>31.0</w:t>
            </w:r>
            <w:r w:rsidRPr="00C04A3C">
              <w:rPr>
                <w:rFonts w:asciiTheme="minorEastAsia" w:eastAsiaTheme="minorEastAsia" w:hAnsiTheme="minorEastAsia" w:hint="eastAsia"/>
                <w:color w:val="000000" w:themeColor="text1"/>
              </w:rPr>
              <w:t>％）、「駐車場がない」（</w:t>
            </w:r>
            <w:r w:rsidRPr="00C04A3C">
              <w:rPr>
                <w:rFonts w:asciiTheme="minorEastAsia" w:eastAsiaTheme="minorEastAsia" w:hAnsiTheme="minorEastAsia"/>
                <w:color w:val="000000" w:themeColor="text1"/>
              </w:rPr>
              <w:t>31.0</w:t>
            </w:r>
            <w:r w:rsidRPr="00C04A3C">
              <w:rPr>
                <w:rFonts w:asciiTheme="minorEastAsia" w:eastAsiaTheme="minorEastAsia" w:hAnsiTheme="minorEastAsia" w:hint="eastAsia"/>
                <w:color w:val="000000" w:themeColor="text1"/>
              </w:rPr>
              <w:t>％）、「価格が高い」（</w:t>
            </w:r>
            <w:r w:rsidRPr="00C04A3C">
              <w:rPr>
                <w:rFonts w:asciiTheme="minorEastAsia" w:eastAsiaTheme="minorEastAsia" w:hAnsiTheme="minorEastAsia"/>
                <w:color w:val="000000" w:themeColor="text1"/>
              </w:rPr>
              <w:t>15.8</w:t>
            </w:r>
            <w:r w:rsidRPr="00C04A3C">
              <w:rPr>
                <w:rFonts w:asciiTheme="minorEastAsia" w:eastAsiaTheme="minorEastAsia" w:hAnsiTheme="minorEastAsia" w:hint="eastAsia"/>
                <w:color w:val="000000" w:themeColor="text1"/>
              </w:rPr>
              <w:t>％）の順となっている。</w:t>
            </w:r>
          </w:p>
          <w:p w:rsidR="00A06235" w:rsidRPr="00C04A3C" w:rsidRDefault="00A06235" w:rsidP="00A06235">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●「地元に商店・商店街がない」は</w:t>
            </w:r>
            <w:r w:rsidRPr="00C04A3C">
              <w:rPr>
                <w:rFonts w:asciiTheme="minorEastAsia" w:eastAsiaTheme="minorEastAsia" w:hAnsiTheme="minorEastAsia"/>
                <w:color w:val="000000" w:themeColor="text1"/>
              </w:rPr>
              <w:t>34.0</w:t>
            </w:r>
            <w:r w:rsidRPr="00C04A3C">
              <w:rPr>
                <w:rFonts w:asciiTheme="minorEastAsia" w:eastAsiaTheme="minorEastAsia" w:hAnsiTheme="minorEastAsia" w:hint="eastAsia"/>
                <w:color w:val="000000" w:themeColor="text1"/>
              </w:rPr>
              <w:t>％であった。</w:t>
            </w:r>
          </w:p>
          <w:p w:rsidR="00A06235" w:rsidRPr="00C04A3C" w:rsidRDefault="00A06235" w:rsidP="00A06235">
            <w:pPr>
              <w:pStyle w:val="aff1"/>
              <w:ind w:leftChars="100" w:left="210" w:firstLineChars="0" w:firstLine="0"/>
              <w:rPr>
                <w:rFonts w:asciiTheme="majorEastAsia" w:eastAsiaTheme="majorEastAsia" w:hAnsiTheme="majorEastAsia"/>
                <w:color w:val="000000" w:themeColor="text1"/>
              </w:rPr>
            </w:pPr>
            <w:r w:rsidRPr="00C04A3C">
              <w:rPr>
                <w:rFonts w:asciiTheme="majorEastAsia" w:eastAsiaTheme="majorEastAsia" w:hAnsiTheme="majorEastAsia" w:hint="eastAsia"/>
                <w:color w:val="000000" w:themeColor="text1"/>
              </w:rPr>
              <w:t>（小学生世帯との比較）</w:t>
            </w:r>
          </w:p>
          <w:p w:rsidR="00A06235" w:rsidRPr="00C04A3C" w:rsidRDefault="00A06235" w:rsidP="00A06235">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●「品ぞろえがよくない」は、［高齢者］が</w:t>
            </w:r>
            <w:r w:rsidRPr="00C04A3C">
              <w:rPr>
                <w:rFonts w:asciiTheme="minorEastAsia" w:eastAsiaTheme="minorEastAsia" w:hAnsiTheme="minorEastAsia"/>
                <w:color w:val="000000" w:themeColor="text1"/>
              </w:rPr>
              <w:t>31.0</w:t>
            </w:r>
            <w:r w:rsidRPr="00C04A3C">
              <w:rPr>
                <w:rFonts w:asciiTheme="minorEastAsia" w:eastAsiaTheme="minorEastAsia" w:hAnsiTheme="minorEastAsia" w:hint="eastAsia"/>
                <w:color w:val="000000" w:themeColor="text1"/>
              </w:rPr>
              <w:t>％と、［小学生世帯］（</w:t>
            </w:r>
            <w:r w:rsidRPr="00C04A3C">
              <w:rPr>
                <w:rFonts w:asciiTheme="minorEastAsia" w:eastAsiaTheme="minorEastAsia" w:hAnsiTheme="minorEastAsia"/>
                <w:color w:val="000000" w:themeColor="text1"/>
              </w:rPr>
              <w:t>18.0</w:t>
            </w:r>
            <w:r w:rsidRPr="00C04A3C">
              <w:rPr>
                <w:rFonts w:asciiTheme="minorEastAsia" w:eastAsiaTheme="minorEastAsia" w:hAnsiTheme="minorEastAsia" w:hint="eastAsia"/>
                <w:color w:val="000000" w:themeColor="text1"/>
              </w:rPr>
              <w:t>％）に比べて13.0ポイント高くなっている。</w:t>
            </w:r>
          </w:p>
          <w:p w:rsidR="00462A4F" w:rsidRPr="0050692B" w:rsidRDefault="00A06235" w:rsidP="00A06235">
            <w:pPr>
              <w:pStyle w:val="aff1"/>
              <w:ind w:left="630" w:hangingChars="100" w:hanging="210"/>
              <w:rPr>
                <w:rFonts w:asciiTheme="minorEastAsia" w:eastAsiaTheme="minorEastAsia" w:hAnsiTheme="minorEastAsia"/>
              </w:rPr>
            </w:pPr>
            <w:r w:rsidRPr="00C04A3C">
              <w:rPr>
                <w:rFonts w:asciiTheme="minorEastAsia" w:eastAsiaTheme="minorEastAsia" w:hAnsiTheme="minorEastAsia" w:hint="eastAsia"/>
                <w:color w:val="000000" w:themeColor="text1"/>
              </w:rPr>
              <w:t>●一方、「入りにくい雰囲気」は、［小学生世帯］が</w:t>
            </w:r>
            <w:r w:rsidRPr="00C04A3C">
              <w:rPr>
                <w:rFonts w:asciiTheme="minorEastAsia" w:eastAsiaTheme="minorEastAsia" w:hAnsiTheme="minorEastAsia"/>
                <w:color w:val="000000" w:themeColor="text1"/>
              </w:rPr>
              <w:t>20.2</w:t>
            </w:r>
            <w:r w:rsidRPr="00C04A3C">
              <w:rPr>
                <w:rFonts w:asciiTheme="minorEastAsia" w:eastAsiaTheme="minorEastAsia" w:hAnsiTheme="minorEastAsia" w:hint="eastAsia"/>
                <w:color w:val="000000" w:themeColor="text1"/>
              </w:rPr>
              <w:t>％と、［高齢者］（</w:t>
            </w:r>
            <w:r w:rsidRPr="00C04A3C">
              <w:rPr>
                <w:rFonts w:asciiTheme="minorEastAsia" w:eastAsiaTheme="minorEastAsia" w:hAnsiTheme="minorEastAsia"/>
                <w:color w:val="000000" w:themeColor="text1"/>
              </w:rPr>
              <w:t>9.9</w:t>
            </w:r>
            <w:r w:rsidRPr="00C04A3C">
              <w:rPr>
                <w:rFonts w:asciiTheme="minorEastAsia" w:eastAsiaTheme="minorEastAsia" w:hAnsiTheme="minorEastAsia" w:hint="eastAsia"/>
                <w:color w:val="000000" w:themeColor="text1"/>
              </w:rPr>
              <w:t>％）に比べて10.3ポイント高くなっている。</w:t>
            </w:r>
          </w:p>
        </w:tc>
      </w:tr>
    </w:tbl>
    <w:p w:rsidR="00462A4F" w:rsidRDefault="00462A4F" w:rsidP="00462A4F">
      <w:pPr>
        <w:pStyle w:val="aff1"/>
        <w:ind w:leftChars="0" w:left="0" w:firstLineChars="0" w:firstLine="0"/>
        <w:jc w:val="left"/>
        <w:rPr>
          <w:rFonts w:asciiTheme="minorEastAsia" w:eastAsiaTheme="minorEastAsia" w:hAnsiTheme="minorEastAsia"/>
        </w:rPr>
      </w:pPr>
    </w:p>
    <w:p w:rsidR="00E31D69" w:rsidRDefault="00462A4F" w:rsidP="00E31D6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022C36">
        <w:rPr>
          <w:rFonts w:ascii="HGｺﾞｼｯｸE" w:eastAsia="HGｺﾞｼｯｸE" w:hAnsi="HGｺﾞｼｯｸE" w:hint="eastAsia"/>
        </w:rPr>
        <w:t>－10－25</w:t>
      </w:r>
      <w:r w:rsidRPr="003B2CF0">
        <w:rPr>
          <w:rFonts w:ascii="HGｺﾞｼｯｸE" w:eastAsia="HGｺﾞｼｯｸE" w:hAnsi="HGｺﾞｼｯｸE" w:hint="eastAsia"/>
        </w:rPr>
        <w:t xml:space="preserve">　</w:t>
      </w:r>
      <w:r w:rsidRPr="009B6C2F">
        <w:rPr>
          <w:rFonts w:ascii="HGｺﾞｼｯｸE" w:eastAsia="HGｺﾞｼｯｸE" w:hAnsi="HGｺﾞｼｯｸE" w:hint="eastAsia"/>
        </w:rPr>
        <w:t>地元商店・商店街</w:t>
      </w:r>
      <w:r>
        <w:rPr>
          <w:rFonts w:ascii="HGｺﾞｼｯｸE" w:eastAsia="HGｺﾞｼｯｸE" w:hAnsi="HGｺﾞｼｯｸE" w:hint="eastAsia"/>
        </w:rPr>
        <w:t>をほとんど利用しない理</w:t>
      </w:r>
      <w:r w:rsidRPr="00171476">
        <w:rPr>
          <w:rFonts w:ascii="HGｺﾞｼｯｸE" w:eastAsia="HGｺﾞｼｯｸE" w:hAnsi="HGｺﾞｼｯｸE" w:hint="eastAsia"/>
          <w:color w:val="000000" w:themeColor="text1"/>
        </w:rPr>
        <w:t>由</w:t>
      </w:r>
      <w:r w:rsidR="0084209C" w:rsidRPr="00171476">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505599"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540" name="グループ化 3540"/>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541" name="グループ化 3541"/>
                        <wpg:cNvGrpSpPr/>
                        <wpg:grpSpPr>
                          <a:xfrm>
                            <a:off x="138988" y="0"/>
                            <a:ext cx="1985645" cy="240030"/>
                            <a:chOff x="0" y="0"/>
                            <a:chExt cx="1987636" cy="241051"/>
                          </a:xfrm>
                        </wpg:grpSpPr>
                        <wps:wsp>
                          <wps:cNvPr id="3542" name="正方形/長方形 3542"/>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3"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544" name="グループ化 3544"/>
                        <wpg:cNvGrpSpPr/>
                        <wpg:grpSpPr>
                          <a:xfrm>
                            <a:off x="138988" y="285293"/>
                            <a:ext cx="2529840" cy="240030"/>
                            <a:chOff x="0" y="0"/>
                            <a:chExt cx="2530195" cy="240120"/>
                          </a:xfrm>
                        </wpg:grpSpPr>
                        <wps:wsp>
                          <wps:cNvPr id="3545" name="正方形/長方形 3545"/>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6"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547" name="正方形/長方形 3547"/>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40" o:spid="_x0000_s1465" style="position:absolute;left:0;text-align:left;margin-left:333.85pt;margin-top:277.6pt;width:210.15pt;height:43.7pt;z-index:252505599"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">
                <v:group id="グループ化 3541" o:spid="_x0000_s1466"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rect id="正方形/長方形 3542" o:spid="_x0000_s1467"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gkMYA&#10;AADdAAAADwAAAGRycy9kb3ducmV2LnhtbESPQWvCQBSE7wX/w/KE3upGmxaJriKCIKRQGkX09sw+&#10;k2D2bciuSfrvu4VCj8PMfMMs14OpRUetqywrmE4iEMS51RUXCo6H3cschPPIGmvLpOCbHKxXo6cl&#10;Jtr2/EVd5gsRIOwSVFB63yRSurwkg25iG+Lg3Wxr0AfZFlK32Ae4qeUsit6lwYrDQokNbUvK79nD&#10;KEB9tYez+UhTe+n952k75fhRK/U8HjYLEJ4G/x/+a++1gte3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gkMYAAADdAAAADwAAAAAAAAAAAAAAAACYAgAAZHJz&#10;L2Rvd25yZXYueG1sUEsFBgAAAAAEAAQA9QAAAIsDAAAAAA==&#10;" fillcolor="#0070c0" strokecolor="black [3213]">
                    <v:fill r:id="rId126" o:title="" color2="white [3212]" type="pattern"/>
                  </v:rect>
                  <v:shape id="_x0000_s1468"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uT8YA&#10;AADdAAAADwAAAGRycy9kb3ducmV2LnhtbESPQUsDMRSE70L/Q3gFL2KzdbW0a9OiQqFgL66l50fy&#10;3N1287IksbvtrzeC4HGYmW+Y5XqwrTiTD41jBdNJBoJYO9NwpWD/ubmfgwgR2WDrmBRcKMB6NbpZ&#10;YmFczx90LmMlEoRDgQrqGLtCyqBrshgmriNO3pfzFmOSvpLGY5/gtpUPWTaTFhtOCzV29FaTPpXf&#10;VoF5Px6O2vdZ7vIF7spXvN7pmVK34+HlGUSkIf6H/9pboyB/esz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wuT8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544" o:spid="_x0000_s1469"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rect id="正方形/長方形 3545" o:spid="_x0000_s1470"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Q+sgA&#10;AADdAAAADwAAAGRycy9kb3ducmV2LnhtbESPT2sCMRTE70K/Q3gFb5q1dotsjSJFa6WlUNtDj4/N&#10;2z+avCybVFc/vRGEHoeZ+Q0znXfWiAO1vnasYDRMQBDnTtdcKvj5Xg0mIHxA1mgck4ITeZjP7npT&#10;zLQ78hcdtqEUEcI+QwVVCE0mpc8rsuiHriGOXuFaiyHKtpS6xWOEWyMfkuRJWqw5LlTY0EtF+X77&#10;ZxVsTu+TYl+Y88fv62ey3KVmt16MlOrfd4tnEIG68B++td+0gnH6mML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tD6yAAAAN0AAAAPAAAAAAAAAAAAAAAAAJgCAABk&#10;cnMvZG93bnJldi54bWxQSwUGAAAAAAQABAD1AAAAjQMAAAAA&#10;" fillcolor="#f6f" strokecolor="black [3213]">
                    <v:fill r:id="rId26" o:title="" color2="white [3212]" type="pattern"/>
                  </v:rect>
                  <v:shape id="_x0000_s1471"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N18YA&#10;AADdAAAADwAAAGRycy9kb3ducmV2LnhtbESPQUvDQBSE7wX/w/IEL2I2Gg0auy2tIAjtxVh6fuw+&#10;k9Ts27C7NtFf3xWEHoeZ+YaZLyfbiyP50DlWcJvlIIi1Mx03CnYfrzePIEJENtg7JgU/FGC5uJjN&#10;sTJu5Hc61rERCcKhQgVtjEMlZdAtWQyZG4iT9+m8xZikb6TxOCa47eVdnpfSYsdpocWBXlrSX/W3&#10;VWA2h/1B+zEvXPGE23qNv9e6VOrqclo9g4g0xXP4v/1mFBQP9yX8vUlPQC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uN18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547" o:spid="_x0000_s1472"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Z8ckA&#10;AADdAAAADwAAAGRycy9kb3ducmV2LnhtbESPT0vDQBTE74LfYXmCl2I3tfUPsdsiSksORbDqwdtr&#10;9pmNzb4N2WebfvtuoeBxmJnfMNN57xu1oy7WgQ2Mhhko4jLYmisDnx+Lm0dQUZAtNoHJwIEizGeX&#10;F1PMbdjzO+3WUqkE4ZijASfS5lrH0pHHOAwtcfJ+QudRkuwqbTvcJ7hv9G2W3WuPNacFhy29OCq3&#10;6z9v4LvopfodLWW1xcHXoHCb8u11Y8z1Vf/8BEqol//wuV1YA+O7yQOc3qQnoGd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lZ8ckAAADdAAAADwAAAAAAAAAAAAAAAACYAgAA&#10;ZHJzL2Rvd25yZXYueG1sUEsFBgAAAAAEAAQA9QAAAI4DAAAAAA==&#10;" filled="f" strokecolor="black [3213]" strokeweight="1pt"/>
              </v:group>
            </w:pict>
          </mc:Fallback>
        </mc:AlternateContent>
      </w:r>
    </w:p>
    <w:p w:rsidR="00462A4F" w:rsidRDefault="006C1238" w:rsidP="00E31D69">
      <w:pPr>
        <w:pStyle w:val="aff1"/>
        <w:ind w:leftChars="0" w:left="0" w:firstLineChars="0" w:firstLine="0"/>
        <w:jc w:val="center"/>
        <w:rPr>
          <w:rFonts w:asciiTheme="minorEastAsia" w:eastAsiaTheme="minorEastAsia" w:hAnsiTheme="minorEastAsia"/>
        </w:rPr>
      </w:pPr>
      <w:r w:rsidRPr="006C1238">
        <w:rPr>
          <w:noProof/>
        </w:rPr>
        <w:drawing>
          <wp:inline distT="0" distB="0" distL="0" distR="0">
            <wp:extent cx="5953825" cy="4123796"/>
            <wp:effectExtent l="0" t="0" r="0" b="0"/>
            <wp:docPr id="3845" name="図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462A4F" w:rsidRDefault="00462A4F" w:rsidP="00462A4F">
      <w:pPr>
        <w:pStyle w:val="aff1"/>
        <w:ind w:leftChars="100" w:left="210" w:rightChars="100" w:right="210"/>
        <w:rPr>
          <w:rFonts w:asciiTheme="minorEastAsia" w:eastAsiaTheme="minorEastAsia" w:hAnsiTheme="minorEastAsia"/>
        </w:rPr>
      </w:pPr>
    </w:p>
    <w:p w:rsidR="00462A4F" w:rsidRDefault="00462A4F" w:rsidP="00462A4F">
      <w:pPr>
        <w:pStyle w:val="aff1"/>
        <w:ind w:leftChars="100" w:left="210" w:rightChars="100" w:right="210"/>
        <w:rPr>
          <w:rFonts w:asciiTheme="minorEastAsia" w:eastAsiaTheme="minorEastAsia" w:hAnsiTheme="minorEastAsia"/>
        </w:rPr>
      </w:pPr>
    </w:p>
    <w:p w:rsidR="00462A4F" w:rsidRPr="00BE1C29" w:rsidRDefault="00462A4F" w:rsidP="00462A4F">
      <w:pPr>
        <w:pStyle w:val="6"/>
        <w:pageBreakBefore/>
        <w:numPr>
          <w:ilvl w:val="0"/>
          <w:numId w:val="7"/>
        </w:numPr>
      </w:pPr>
      <w:bookmarkStart w:id="112" w:name="_Toc440658426"/>
      <w:bookmarkStart w:id="113" w:name="_Toc444713715"/>
      <w:r>
        <w:rPr>
          <w:rFonts w:hint="eastAsia"/>
        </w:rPr>
        <w:lastRenderedPageBreak/>
        <w:t>商店街に期待する役割</w:t>
      </w:r>
      <w:bookmarkEnd w:id="112"/>
      <w:bookmarkEnd w:id="113"/>
    </w:p>
    <w:tbl>
      <w:tblPr>
        <w:tblStyle w:val="afff6"/>
        <w:tblW w:w="0" w:type="auto"/>
        <w:tblInd w:w="227" w:type="dxa"/>
        <w:tblLook w:val="04A0" w:firstRow="1" w:lastRow="0" w:firstColumn="1" w:lastColumn="0" w:noHBand="0" w:noVBand="1"/>
      </w:tblPr>
      <w:tblGrid>
        <w:gridCol w:w="9356"/>
      </w:tblGrid>
      <w:tr w:rsidR="00462A4F" w:rsidTr="00FA167A">
        <w:tc>
          <w:tcPr>
            <w:tcW w:w="9356" w:type="dxa"/>
            <w:tcBorders>
              <w:top w:val="nil"/>
              <w:left w:val="nil"/>
              <w:bottom w:val="nil"/>
              <w:right w:val="nil"/>
            </w:tcBorders>
          </w:tcPr>
          <w:p w:rsidR="00A0500B" w:rsidRPr="00C04A3C" w:rsidRDefault="00A0500B" w:rsidP="00A0500B">
            <w:pPr>
              <w:pStyle w:val="aff1"/>
              <w:ind w:leftChars="100" w:left="210" w:firstLineChars="0" w:firstLine="0"/>
              <w:rPr>
                <w:rFonts w:asciiTheme="majorEastAsia" w:eastAsiaTheme="majorEastAsia" w:hAnsiTheme="majorEastAsia"/>
                <w:color w:val="000000" w:themeColor="text1"/>
              </w:rPr>
            </w:pPr>
            <w:r w:rsidRPr="00C04A3C">
              <w:rPr>
                <w:rFonts w:asciiTheme="majorEastAsia" w:eastAsiaTheme="majorEastAsia" w:hAnsiTheme="majorEastAsia" w:hint="eastAsia"/>
                <w:color w:val="000000" w:themeColor="text1"/>
              </w:rPr>
              <w:t>（高齢者）</w:t>
            </w:r>
          </w:p>
          <w:p w:rsidR="00A0500B" w:rsidRDefault="00A0500B" w:rsidP="00A0500B">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●商店街に期待する役割は、「気軽に買物できる場所」が</w:t>
            </w:r>
            <w:r w:rsidRPr="00C04A3C">
              <w:rPr>
                <w:rFonts w:asciiTheme="minorEastAsia" w:eastAsiaTheme="minorEastAsia" w:hAnsiTheme="minorEastAsia"/>
                <w:color w:val="000000" w:themeColor="text1"/>
              </w:rPr>
              <w:t>80.4</w:t>
            </w:r>
            <w:r w:rsidRPr="00C04A3C">
              <w:rPr>
                <w:rFonts w:asciiTheme="minorEastAsia" w:eastAsiaTheme="minorEastAsia" w:hAnsiTheme="minorEastAsia" w:hint="eastAsia"/>
                <w:color w:val="000000" w:themeColor="text1"/>
              </w:rPr>
              <w:t>％で最も高くなっている。</w:t>
            </w:r>
          </w:p>
          <w:p w:rsidR="00A0500B" w:rsidRPr="00C04A3C" w:rsidRDefault="00A0500B" w:rsidP="00A0500B">
            <w:pPr>
              <w:pStyle w:val="aff1"/>
              <w:ind w:left="630" w:hangingChars="100" w:hanging="21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Pr="00C04A3C">
              <w:rPr>
                <w:rFonts w:asciiTheme="minorEastAsia" w:eastAsiaTheme="minorEastAsia" w:hAnsiTheme="minorEastAsia" w:hint="eastAsia"/>
                <w:color w:val="000000" w:themeColor="text1"/>
              </w:rPr>
              <w:t>次いで「高齢者の生活の支援」（</w:t>
            </w:r>
            <w:r w:rsidRPr="00C04A3C">
              <w:rPr>
                <w:rFonts w:asciiTheme="minorEastAsia" w:eastAsiaTheme="minorEastAsia" w:hAnsiTheme="minorEastAsia"/>
                <w:color w:val="000000" w:themeColor="text1"/>
              </w:rPr>
              <w:t>32.5</w:t>
            </w:r>
            <w:r w:rsidRPr="00C04A3C">
              <w:rPr>
                <w:rFonts w:asciiTheme="minorEastAsia" w:eastAsiaTheme="minorEastAsia" w:hAnsiTheme="minorEastAsia" w:hint="eastAsia"/>
                <w:color w:val="000000" w:themeColor="text1"/>
              </w:rPr>
              <w:t>％）、「地域情報の発信」（</w:t>
            </w:r>
            <w:r w:rsidRPr="00C04A3C">
              <w:rPr>
                <w:rFonts w:asciiTheme="minorEastAsia" w:eastAsiaTheme="minorEastAsia" w:hAnsiTheme="minorEastAsia"/>
                <w:color w:val="000000" w:themeColor="text1"/>
              </w:rPr>
              <w:t>26.9</w:t>
            </w:r>
            <w:r w:rsidRPr="00C04A3C">
              <w:rPr>
                <w:rFonts w:asciiTheme="minorEastAsia" w:eastAsiaTheme="minorEastAsia" w:hAnsiTheme="minorEastAsia" w:hint="eastAsia"/>
                <w:color w:val="000000" w:themeColor="text1"/>
              </w:rPr>
              <w:t>％）、「住民の交流の場所」（</w:t>
            </w:r>
            <w:r w:rsidRPr="00C04A3C">
              <w:rPr>
                <w:rFonts w:asciiTheme="minorEastAsia" w:eastAsiaTheme="minorEastAsia" w:hAnsiTheme="minorEastAsia"/>
                <w:color w:val="000000" w:themeColor="text1"/>
              </w:rPr>
              <w:t>23.1</w:t>
            </w:r>
            <w:r w:rsidRPr="00C04A3C">
              <w:rPr>
                <w:rFonts w:asciiTheme="minorEastAsia" w:eastAsiaTheme="minorEastAsia" w:hAnsiTheme="minorEastAsia" w:hint="eastAsia"/>
                <w:color w:val="000000" w:themeColor="text1"/>
              </w:rPr>
              <w:t>％）の順となっている。</w:t>
            </w:r>
          </w:p>
          <w:p w:rsidR="00A0500B" w:rsidRPr="00C04A3C" w:rsidRDefault="00A0500B" w:rsidP="00A0500B">
            <w:pPr>
              <w:pStyle w:val="aff1"/>
              <w:ind w:leftChars="100" w:left="210" w:firstLineChars="0" w:firstLine="0"/>
              <w:rPr>
                <w:rFonts w:asciiTheme="majorEastAsia" w:eastAsiaTheme="majorEastAsia" w:hAnsiTheme="majorEastAsia"/>
                <w:color w:val="000000" w:themeColor="text1"/>
              </w:rPr>
            </w:pPr>
            <w:r w:rsidRPr="00C04A3C">
              <w:rPr>
                <w:rFonts w:asciiTheme="majorEastAsia" w:eastAsiaTheme="majorEastAsia" w:hAnsiTheme="majorEastAsia" w:hint="eastAsia"/>
                <w:color w:val="000000" w:themeColor="text1"/>
              </w:rPr>
              <w:t>（小学生世帯との比較）</w:t>
            </w:r>
          </w:p>
          <w:p w:rsidR="00A0500B" w:rsidRPr="00C04A3C" w:rsidRDefault="00A0500B" w:rsidP="00A0500B">
            <w:pPr>
              <w:pStyle w:val="aff1"/>
              <w:ind w:left="630" w:rightChars="100" w:right="21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●「高齢者の生活の支援」は、［高齢者］が</w:t>
            </w:r>
            <w:r w:rsidRPr="00C04A3C">
              <w:rPr>
                <w:rFonts w:asciiTheme="minorEastAsia" w:eastAsiaTheme="minorEastAsia" w:hAnsiTheme="minorEastAsia"/>
                <w:color w:val="000000" w:themeColor="text1"/>
              </w:rPr>
              <w:t>32.5</w:t>
            </w:r>
            <w:r w:rsidRPr="00C04A3C">
              <w:rPr>
                <w:rFonts w:asciiTheme="minorEastAsia" w:eastAsiaTheme="minorEastAsia" w:hAnsiTheme="minorEastAsia" w:hint="eastAsia"/>
                <w:color w:val="000000" w:themeColor="text1"/>
              </w:rPr>
              <w:t>％と、［小学生世帯］（</w:t>
            </w:r>
            <w:r w:rsidRPr="00C04A3C">
              <w:rPr>
                <w:rFonts w:asciiTheme="minorEastAsia" w:eastAsiaTheme="minorEastAsia" w:hAnsiTheme="minorEastAsia"/>
                <w:color w:val="000000" w:themeColor="text1"/>
              </w:rPr>
              <w:t>14.7</w:t>
            </w:r>
            <w:r w:rsidRPr="00C04A3C">
              <w:rPr>
                <w:rFonts w:asciiTheme="minorEastAsia" w:eastAsiaTheme="minorEastAsia" w:hAnsiTheme="minorEastAsia" w:hint="eastAsia"/>
                <w:color w:val="000000" w:themeColor="text1"/>
              </w:rPr>
              <w:t>％）に比べて17.8ポイント高くなっている。</w:t>
            </w:r>
          </w:p>
          <w:p w:rsidR="00A0500B" w:rsidRPr="00C04A3C" w:rsidRDefault="00A0500B" w:rsidP="00A0500B">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●一方、「子育て世帯の生活の支援」は、［小学生世帯］が</w:t>
            </w:r>
            <w:r w:rsidRPr="00C04A3C">
              <w:rPr>
                <w:rFonts w:asciiTheme="minorEastAsia" w:eastAsiaTheme="minorEastAsia" w:hAnsiTheme="minorEastAsia"/>
                <w:color w:val="000000" w:themeColor="text1"/>
              </w:rPr>
              <w:t>33.0</w:t>
            </w:r>
            <w:r w:rsidRPr="00C04A3C">
              <w:rPr>
                <w:rFonts w:asciiTheme="minorEastAsia" w:eastAsiaTheme="minorEastAsia" w:hAnsiTheme="minorEastAsia" w:hint="eastAsia"/>
                <w:color w:val="000000" w:themeColor="text1"/>
              </w:rPr>
              <w:t>％と、［高齢者］（</w:t>
            </w:r>
            <w:r w:rsidRPr="00C04A3C">
              <w:rPr>
                <w:rFonts w:asciiTheme="minorEastAsia" w:eastAsiaTheme="minorEastAsia" w:hAnsiTheme="minorEastAsia"/>
                <w:color w:val="000000" w:themeColor="text1"/>
              </w:rPr>
              <w:t>2.8</w:t>
            </w:r>
            <w:r w:rsidRPr="00C04A3C">
              <w:rPr>
                <w:rFonts w:asciiTheme="minorEastAsia" w:eastAsiaTheme="minorEastAsia" w:hAnsiTheme="minorEastAsia" w:hint="eastAsia"/>
                <w:color w:val="000000" w:themeColor="text1"/>
              </w:rPr>
              <w:t>％）に比べて</w:t>
            </w:r>
            <w:r w:rsidRPr="00C04A3C">
              <w:rPr>
                <w:rFonts w:asciiTheme="minorEastAsia" w:eastAsiaTheme="minorEastAsia" w:hAnsiTheme="minorEastAsia"/>
                <w:color w:val="000000" w:themeColor="text1"/>
              </w:rPr>
              <w:t>30.2</w:t>
            </w:r>
            <w:r w:rsidRPr="00C04A3C">
              <w:rPr>
                <w:rFonts w:asciiTheme="minorEastAsia" w:eastAsiaTheme="minorEastAsia" w:hAnsiTheme="minorEastAsia" w:hint="eastAsia"/>
                <w:color w:val="000000" w:themeColor="text1"/>
              </w:rPr>
              <w:t>ポイント高くなっている。</w:t>
            </w:r>
          </w:p>
          <w:p w:rsidR="00462A4F" w:rsidRPr="00A0500B" w:rsidRDefault="00A0500B" w:rsidP="000F58B0">
            <w:pPr>
              <w:pStyle w:val="aff1"/>
              <w:ind w:left="630" w:hangingChars="100" w:hanging="210"/>
              <w:rPr>
                <w:rFonts w:asciiTheme="minorEastAsia" w:eastAsiaTheme="minorEastAsia" w:hAnsiTheme="minorEastAsia"/>
              </w:rPr>
            </w:pPr>
            <w:r w:rsidRPr="00C04A3C">
              <w:rPr>
                <w:rFonts w:asciiTheme="minorEastAsia" w:eastAsiaTheme="minorEastAsia" w:hAnsiTheme="minorEastAsia" w:hint="eastAsia"/>
                <w:color w:val="000000" w:themeColor="text1"/>
              </w:rPr>
              <w:t>●また、「防災・防犯・安全・見守り機能」は、［小学生世帯］が29.8％と、［高齢者］（13.9％）に比べて15.9ポイント高くなっている。</w:t>
            </w:r>
          </w:p>
        </w:tc>
      </w:tr>
    </w:tbl>
    <w:p w:rsidR="00462A4F" w:rsidRDefault="00462A4F" w:rsidP="00462A4F">
      <w:pPr>
        <w:pStyle w:val="aff1"/>
        <w:ind w:leftChars="0" w:left="0" w:firstLineChars="0" w:firstLine="0"/>
        <w:jc w:val="left"/>
        <w:rPr>
          <w:rFonts w:asciiTheme="minorEastAsia" w:eastAsiaTheme="minorEastAsia" w:hAnsiTheme="minorEastAsia"/>
        </w:rPr>
      </w:pPr>
    </w:p>
    <w:p w:rsidR="00E31D69" w:rsidRDefault="00462A4F" w:rsidP="00E31D6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022C36">
        <w:rPr>
          <w:rFonts w:ascii="HGｺﾞｼｯｸE" w:eastAsia="HGｺﾞｼｯｸE" w:hAnsi="HGｺﾞｼｯｸE" w:hint="eastAsia"/>
        </w:rPr>
        <w:t>－10－26</w:t>
      </w:r>
      <w:r w:rsidRPr="003B2CF0">
        <w:rPr>
          <w:rFonts w:ascii="HGｺﾞｼｯｸE" w:eastAsia="HGｺﾞｼｯｸE" w:hAnsi="HGｺﾞｼｯｸE" w:hint="eastAsia"/>
        </w:rPr>
        <w:t xml:space="preserve">　</w:t>
      </w:r>
      <w:r>
        <w:rPr>
          <w:rFonts w:ascii="HGｺﾞｼｯｸE" w:eastAsia="HGｺﾞｼｯｸE" w:hAnsi="HGｺﾞｼｯｸE" w:hint="eastAsia"/>
        </w:rPr>
        <w:t>商店街に期待する役</w:t>
      </w:r>
      <w:r w:rsidRPr="006D4B18">
        <w:rPr>
          <w:rFonts w:ascii="HGｺﾞｼｯｸE" w:eastAsia="HGｺﾞｼｯｸE" w:hAnsi="HGｺﾞｼｯｸE" w:hint="eastAsia"/>
          <w:color w:val="000000" w:themeColor="text1"/>
        </w:rPr>
        <w:t>割</w:t>
      </w:r>
      <w:r w:rsidR="0084209C" w:rsidRPr="006D4B18">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noProof/>
        </w:rPr>
        <mc:AlternateContent>
          <mc:Choice Requires="wpg">
            <w:drawing>
              <wp:anchor distT="0" distB="0" distL="114300" distR="114300" simplePos="0" relativeHeight="252507647" behindDoc="0" locked="0" layoutInCell="1" allowOverlap="1" wp14:anchorId="31119059" wp14:editId="09DB6D38">
                <wp:simplePos x="0" y="0"/>
                <wp:positionH relativeFrom="column">
                  <wp:posOffset>4239616</wp:posOffset>
                </wp:positionH>
                <wp:positionV relativeFrom="paragraph">
                  <wp:posOffset>3525291</wp:posOffset>
                </wp:positionV>
                <wp:extent cx="2668828" cy="554787"/>
                <wp:effectExtent l="0" t="0" r="0" b="17145"/>
                <wp:wrapNone/>
                <wp:docPr id="3551" name="グループ化 3551"/>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558" name="グループ化 3558"/>
                        <wpg:cNvGrpSpPr/>
                        <wpg:grpSpPr>
                          <a:xfrm>
                            <a:off x="138988" y="0"/>
                            <a:ext cx="1985645" cy="240030"/>
                            <a:chOff x="0" y="0"/>
                            <a:chExt cx="1987636" cy="241051"/>
                          </a:xfrm>
                        </wpg:grpSpPr>
                        <wps:wsp>
                          <wps:cNvPr id="3559" name="正方形/長方形 3559"/>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5"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579" name="グループ化 3579"/>
                        <wpg:cNvGrpSpPr/>
                        <wpg:grpSpPr>
                          <a:xfrm>
                            <a:off x="138988" y="285293"/>
                            <a:ext cx="2529840" cy="240030"/>
                            <a:chOff x="0" y="0"/>
                            <a:chExt cx="2530195" cy="240120"/>
                          </a:xfrm>
                        </wpg:grpSpPr>
                        <wps:wsp>
                          <wps:cNvPr id="3583" name="正方形/長方形 3583"/>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4"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595" name="正方形/長方形 3595"/>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51" o:spid="_x0000_s1473" style="position:absolute;left:0;text-align:left;margin-left:333.85pt;margin-top:277.6pt;width:210.15pt;height:43.7pt;z-index:252507647"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">
                <v:group id="グループ化 3558" o:spid="_x0000_s1474"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rect id="正方形/長方形 3559" o:spid="_x0000_s1475"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kPMYA&#10;AADdAAAADwAAAGRycy9kb3ducmV2LnhtbESPQWvCQBSE74L/YXlCb7qx1VJTN6EECoKCVEuxt9fs&#10;axKafRuyGxP/vSsIPQ4z8w2zTgdTizO1rrKsYD6LQBDnVldcKPg8vk9fQDiPrLG2TAou5CBNxqM1&#10;xtr2/EHngy9EgLCLUUHpfRNL6fKSDLqZbYiD92tbgz7ItpC6xT7ATS0fo+hZGqw4LJTYUFZS/nfo&#10;jALUP/Z4Mrvt1n73fv+VzXnR1Uo9TIa3VxCeBv8fvrc3WsHTcrmC25v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SkPMYAAADdAAAADwAAAAAAAAAAAAAAAACYAgAAZHJz&#10;L2Rvd25yZXYueG1sUEsFBgAAAAAEAAQA9QAAAIsDAAAAAA==&#10;" fillcolor="#0070c0" strokecolor="black [3213]">
                    <v:fill r:id="rId126" o:title="" color2="white [3212]" type="pattern"/>
                  </v:rect>
                  <v:shape id="_x0000_s1476"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PwMYA&#10;AADdAAAADwAAAGRycy9kb3ducmV2LnhtbESPQUvDQBSE70L/w/IKXqTd1NCgabelCoKgl6bS82P3&#10;maTNvg27axP99a4g9DjMzDfMejvaTlzIh9axgsU8A0GsnWm5VvBxeJk9gAgR2WDnmBR8U4DtZnKz&#10;xtK4gfd0qWItEoRDiQqaGPtSyqAbshjmridO3qfzFmOSvpbG45DgtpP3WVZIiy2nhQZ7em5In6sv&#10;q8C8nY4n7Ycsd/kjvldP+HOnC6Vup+NuBSLSGK/h//arUZAviy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PwM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579" o:spid="_x0000_s1477"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rect id="正方形/長方形 3583" o:spid="_x0000_s1478"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Xj8gA&#10;AADdAAAADwAAAGRycy9kb3ducmV2LnhtbESPT2sCMRTE7wW/Q3iCt5pVsSxbo4iobWkRtD30+Ni8&#10;/aPJy7JJdfXTm0Khx2FmfsPMFp014kytrx0rGA0TEMS50zWXCr4+N48pCB+QNRrHpOBKHhbz3sMM&#10;M+0uvKfzIZQiQthnqKAKocmk9HlFFv3QNcTRK1xrMUTZllK3eIlwa+Q4SZ6kxZrjQoUNrSrKT4cf&#10;q+Dt+p4Wp8LcPr63u2R9nJrjy3Kk1KDfLZ9BBOrCf/iv/aoVTKbpBH7fx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lePyAAAAN0AAAAPAAAAAAAAAAAAAAAAAJgCAABk&#10;cnMvZG93bnJldi54bWxQSwUGAAAAAAQABAD1AAAAjQMAAAAA&#10;" fillcolor="#f6f" strokecolor="black [3213]">
                    <v:fill r:id="rId26" o:title="" color2="white [3212]" type="pattern"/>
                  </v:rect>
                  <v:shape id="_x0000_s1479"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MocYA&#10;AADdAAAADwAAAGRycy9kb3ducmV2LnhtbESPQUsDMRSE70L/Q3gFL9Jm62pp16ZFhUJBL66l50fy&#10;3N1287IksbvtrzeC4HGYmW+Y1WawrTiTD41jBbNpBoJYO9NwpWD/uZ0sQISIbLB1TAouFGCzHt2s&#10;sDCu5w86l7ESCcKhQAV1jF0hZdA1WQxT1xEn78t5izFJX0njsU9w28r7LJtLiw2nhRo7eq1Jn8pv&#10;q8C8HQ9H7fssd/kS38sXvN7puVK34+H5CUSkIf6H/9o7oyB/XDzA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wMoc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595" o:spid="_x0000_s1480"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OWsgA&#10;AADdAAAADwAAAGRycy9kb3ducmV2LnhtbESPQUvDQBSE70L/w/IEL8VuWqlo7LaIRcmhFKx68Paa&#10;fWbTZt+G7LON/75bKHgcZuYbZrbofaMO1MU6sIHxKANFXAZbc2Xg8+P19gFUFGSLTWAy8EcRFvPB&#10;1QxzG478ToeNVCpBOOZowIm0udaxdOQxjkJLnLyf0HmUJLtK2w6PCe4bPcmye+2x5rTgsKUXR+V+&#10;8+sNfBe9VLvxm6z2OPwaFm5brpdbY26u++cnUEK9/Icv7cIauJs+TuH8Jj0BP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05ayAAAAN0AAAAPAAAAAAAAAAAAAAAAAJgCAABk&#10;cnMvZG93bnJldi54bWxQSwUGAAAAAAQABAD1AAAAjQMAAAAA&#10;" filled="f" strokecolor="black [3213]" strokeweight="1pt"/>
              </v:group>
            </w:pict>
          </mc:Fallback>
        </mc:AlternateContent>
      </w:r>
      <w:r>
        <w:rPr>
          <w:rFonts w:ascii="HGｺﾞｼｯｸE" w:eastAsia="HGｺﾞｼｯｸE" w:hAnsi="HGｺﾞｼｯｸE" w:hint="eastAsia"/>
        </w:rPr>
        <w:t>（小学生世帯との比較）</w:t>
      </w:r>
    </w:p>
    <w:p w:rsidR="00462A4F"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3825" cy="4123796"/>
            <wp:effectExtent l="0" t="0" r="0" b="0"/>
            <wp:docPr id="3867" name="図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EC7213" w:rsidRDefault="00EC7213" w:rsidP="009B00F9">
      <w:pPr>
        <w:pStyle w:val="aff1"/>
        <w:ind w:leftChars="100" w:left="210" w:rightChars="100" w:right="210"/>
        <w:rPr>
          <w:rFonts w:asciiTheme="minorEastAsia" w:eastAsiaTheme="minorEastAsia" w:hAnsiTheme="minorEastAsia"/>
        </w:rPr>
      </w:pPr>
    </w:p>
    <w:p w:rsidR="00462A4F" w:rsidRDefault="00462A4F" w:rsidP="009B00F9">
      <w:pPr>
        <w:pStyle w:val="aff1"/>
        <w:ind w:leftChars="100" w:left="210" w:rightChars="100" w:right="210"/>
        <w:rPr>
          <w:rFonts w:asciiTheme="minorEastAsia" w:eastAsiaTheme="minorEastAsia" w:hAnsiTheme="minorEastAsia"/>
        </w:rPr>
      </w:pPr>
    </w:p>
    <w:p w:rsidR="00EC7213" w:rsidRPr="008D7AA4" w:rsidRDefault="00EC7213" w:rsidP="00EC7213">
      <w:pPr>
        <w:pStyle w:val="23"/>
        <w:pageBreakBefore/>
        <w:numPr>
          <w:ilvl w:val="0"/>
          <w:numId w:val="0"/>
        </w:numPr>
        <w:ind w:left="57"/>
      </w:pPr>
      <w:r>
        <w:rPr>
          <w:rFonts w:hint="eastAsia"/>
        </w:rPr>
        <w:lastRenderedPageBreak/>
        <w:t xml:space="preserve">　</w:t>
      </w:r>
      <w:bookmarkStart w:id="114" w:name="_Toc444713716"/>
      <w:r w:rsidR="00963ED0">
        <w:rPr>
          <w:rFonts w:hint="eastAsia"/>
          <w:bdr w:val="single" w:sz="4" w:space="0" w:color="auto"/>
        </w:rPr>
        <w:t>８</w:t>
      </w:r>
      <w:r>
        <w:rPr>
          <w:rFonts w:hint="eastAsia"/>
        </w:rPr>
        <w:t xml:space="preserve">　</w:t>
      </w:r>
      <w:r w:rsidR="00963ED0" w:rsidRPr="00963ED0">
        <w:rPr>
          <w:rFonts w:hint="eastAsia"/>
        </w:rPr>
        <w:t>買物で重視する事項</w:t>
      </w:r>
      <w:bookmarkEnd w:id="114"/>
    </w:p>
    <w:p w:rsidR="00462A4F" w:rsidRPr="00BE1C29" w:rsidRDefault="00462A4F" w:rsidP="00462A4F">
      <w:pPr>
        <w:pStyle w:val="6"/>
        <w:numPr>
          <w:ilvl w:val="0"/>
          <w:numId w:val="41"/>
        </w:numPr>
      </w:pPr>
      <w:bookmarkStart w:id="115" w:name="_Toc440658428"/>
      <w:bookmarkStart w:id="116" w:name="_Toc444713717"/>
      <w:r>
        <w:rPr>
          <w:rFonts w:hint="eastAsia"/>
        </w:rPr>
        <w:t>現在、お店で食料品などを買う時に重視していること</w:t>
      </w:r>
      <w:bookmarkEnd w:id="115"/>
      <w:bookmarkEnd w:id="116"/>
    </w:p>
    <w:tbl>
      <w:tblPr>
        <w:tblStyle w:val="afff6"/>
        <w:tblW w:w="0" w:type="auto"/>
        <w:tblInd w:w="227" w:type="dxa"/>
        <w:tblLook w:val="04A0" w:firstRow="1" w:lastRow="0" w:firstColumn="1" w:lastColumn="0" w:noHBand="0" w:noVBand="1"/>
      </w:tblPr>
      <w:tblGrid>
        <w:gridCol w:w="9356"/>
      </w:tblGrid>
      <w:tr w:rsidR="00462A4F" w:rsidTr="00FA167A">
        <w:tc>
          <w:tcPr>
            <w:tcW w:w="9356" w:type="dxa"/>
            <w:tcBorders>
              <w:top w:val="nil"/>
              <w:left w:val="nil"/>
              <w:bottom w:val="nil"/>
              <w:right w:val="nil"/>
            </w:tcBorders>
          </w:tcPr>
          <w:p w:rsidR="000F58B0" w:rsidRPr="00C04A3C" w:rsidRDefault="000F58B0" w:rsidP="000F58B0">
            <w:pPr>
              <w:pStyle w:val="aff1"/>
              <w:ind w:leftChars="100" w:left="210" w:firstLineChars="0" w:firstLine="0"/>
              <w:rPr>
                <w:rFonts w:asciiTheme="majorEastAsia" w:eastAsiaTheme="majorEastAsia" w:hAnsiTheme="majorEastAsia"/>
                <w:color w:val="000000" w:themeColor="text1"/>
              </w:rPr>
            </w:pPr>
            <w:r w:rsidRPr="00C04A3C">
              <w:rPr>
                <w:rFonts w:asciiTheme="majorEastAsia" w:eastAsiaTheme="majorEastAsia" w:hAnsiTheme="majorEastAsia" w:hint="eastAsia"/>
                <w:color w:val="000000" w:themeColor="text1"/>
              </w:rPr>
              <w:t>（高齢者）</w:t>
            </w:r>
          </w:p>
          <w:p w:rsidR="000F58B0" w:rsidRPr="00C04A3C" w:rsidRDefault="000F58B0" w:rsidP="000F58B0">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●現在、お店で食料品などを買う時に重視していることは、「品質・鮮度」が</w:t>
            </w:r>
            <w:r w:rsidRPr="00C04A3C">
              <w:rPr>
                <w:rFonts w:asciiTheme="minorEastAsia" w:eastAsiaTheme="minorEastAsia" w:hAnsiTheme="minorEastAsia"/>
                <w:color w:val="000000" w:themeColor="text1"/>
              </w:rPr>
              <w:t>76.0</w:t>
            </w:r>
            <w:r w:rsidRPr="00C04A3C">
              <w:rPr>
                <w:rFonts w:asciiTheme="minorEastAsia" w:eastAsiaTheme="minorEastAsia" w:hAnsiTheme="minorEastAsia" w:hint="eastAsia"/>
                <w:color w:val="000000" w:themeColor="text1"/>
              </w:rPr>
              <w:t>％で最も高く、次いで「価格」（</w:t>
            </w:r>
            <w:r w:rsidRPr="00C04A3C">
              <w:rPr>
                <w:rFonts w:asciiTheme="minorEastAsia" w:eastAsiaTheme="minorEastAsia" w:hAnsiTheme="minorEastAsia"/>
                <w:color w:val="000000" w:themeColor="text1"/>
              </w:rPr>
              <w:t>67.4</w:t>
            </w:r>
            <w:r w:rsidRPr="00C04A3C">
              <w:rPr>
                <w:rFonts w:asciiTheme="minorEastAsia" w:eastAsiaTheme="minorEastAsia" w:hAnsiTheme="minorEastAsia" w:hint="eastAsia"/>
                <w:color w:val="000000" w:themeColor="text1"/>
              </w:rPr>
              <w:t>％）、「安全性」（</w:t>
            </w:r>
            <w:r w:rsidRPr="00C04A3C">
              <w:rPr>
                <w:rFonts w:asciiTheme="minorEastAsia" w:eastAsiaTheme="minorEastAsia" w:hAnsiTheme="minorEastAsia"/>
                <w:color w:val="000000" w:themeColor="text1"/>
              </w:rPr>
              <w:t>39.0</w:t>
            </w:r>
            <w:r w:rsidRPr="00C04A3C">
              <w:rPr>
                <w:rFonts w:asciiTheme="minorEastAsia" w:eastAsiaTheme="minorEastAsia" w:hAnsiTheme="minorEastAsia" w:hint="eastAsia"/>
                <w:color w:val="000000" w:themeColor="text1"/>
              </w:rPr>
              <w:t>％）、「品ぞろえ」（</w:t>
            </w:r>
            <w:r w:rsidRPr="00C04A3C">
              <w:rPr>
                <w:rFonts w:asciiTheme="minorEastAsia" w:eastAsiaTheme="minorEastAsia" w:hAnsiTheme="minorEastAsia"/>
                <w:color w:val="000000" w:themeColor="text1"/>
              </w:rPr>
              <w:t>36.0</w:t>
            </w:r>
            <w:r w:rsidRPr="00C04A3C">
              <w:rPr>
                <w:rFonts w:asciiTheme="minorEastAsia" w:eastAsiaTheme="minorEastAsia" w:hAnsiTheme="minorEastAsia" w:hint="eastAsia"/>
                <w:color w:val="000000" w:themeColor="text1"/>
              </w:rPr>
              <w:t>％）の順となっている。</w:t>
            </w:r>
          </w:p>
          <w:p w:rsidR="000F58B0" w:rsidRPr="00C04A3C" w:rsidRDefault="000F58B0" w:rsidP="000F58B0">
            <w:pPr>
              <w:pStyle w:val="aff1"/>
              <w:ind w:leftChars="100" w:left="210" w:firstLineChars="0" w:firstLine="0"/>
              <w:rPr>
                <w:rFonts w:asciiTheme="majorEastAsia" w:eastAsiaTheme="majorEastAsia" w:hAnsiTheme="majorEastAsia"/>
                <w:color w:val="000000" w:themeColor="text1"/>
              </w:rPr>
            </w:pPr>
            <w:r w:rsidRPr="00C04A3C">
              <w:rPr>
                <w:rFonts w:asciiTheme="majorEastAsia" w:eastAsiaTheme="majorEastAsia" w:hAnsiTheme="majorEastAsia" w:hint="eastAsia"/>
                <w:color w:val="000000" w:themeColor="text1"/>
              </w:rPr>
              <w:t>（小学生世帯との比較）</w:t>
            </w:r>
          </w:p>
          <w:p w:rsidR="000F58B0" w:rsidRPr="00C04A3C" w:rsidRDefault="000F58B0" w:rsidP="000F58B0">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●「品質・鮮度」は、［高齢者］（</w:t>
            </w:r>
            <w:r w:rsidRPr="00C04A3C">
              <w:rPr>
                <w:rFonts w:asciiTheme="minorEastAsia" w:eastAsiaTheme="minorEastAsia" w:hAnsiTheme="minorEastAsia"/>
                <w:color w:val="000000" w:themeColor="text1"/>
              </w:rPr>
              <w:t>76.0</w:t>
            </w:r>
            <w:r w:rsidRPr="00C04A3C">
              <w:rPr>
                <w:rFonts w:asciiTheme="minorEastAsia" w:eastAsiaTheme="minorEastAsia" w:hAnsiTheme="minorEastAsia" w:hint="eastAsia"/>
                <w:color w:val="000000" w:themeColor="text1"/>
              </w:rPr>
              <w:t>％）、［小学生世帯］（</w:t>
            </w:r>
            <w:r w:rsidRPr="00C04A3C">
              <w:rPr>
                <w:rFonts w:asciiTheme="minorEastAsia" w:eastAsiaTheme="minorEastAsia" w:hAnsiTheme="minorEastAsia"/>
                <w:color w:val="000000" w:themeColor="text1"/>
              </w:rPr>
              <w:t>76.3</w:t>
            </w:r>
            <w:r w:rsidRPr="00C04A3C">
              <w:rPr>
                <w:rFonts w:asciiTheme="minorEastAsia" w:eastAsiaTheme="minorEastAsia" w:hAnsiTheme="minorEastAsia" w:hint="eastAsia"/>
                <w:color w:val="000000" w:themeColor="text1"/>
              </w:rPr>
              <w:t>％）ともに７割を超えている。</w:t>
            </w:r>
          </w:p>
          <w:p w:rsidR="000F58B0" w:rsidRPr="00C04A3C" w:rsidRDefault="000F58B0" w:rsidP="000F58B0">
            <w:pPr>
              <w:pStyle w:val="aff1"/>
              <w:ind w:left="630" w:hangingChars="100" w:hanging="210"/>
              <w:rPr>
                <w:rFonts w:asciiTheme="minorEastAsia" w:eastAsiaTheme="minorEastAsia" w:hAnsiTheme="minorEastAsia"/>
                <w:dstrike/>
                <w:color w:val="000000" w:themeColor="text1"/>
              </w:rPr>
            </w:pPr>
            <w:r w:rsidRPr="00C04A3C">
              <w:rPr>
                <w:rFonts w:asciiTheme="minorEastAsia" w:eastAsiaTheme="minorEastAsia" w:hAnsiTheme="minorEastAsia" w:hint="eastAsia"/>
                <w:color w:val="000000" w:themeColor="text1"/>
              </w:rPr>
              <w:t>●「安全性」は、［高齢者］が39.0％と、［小学生世帯］（29.9％）に比べて9.1ポイント高くなっている。</w:t>
            </w:r>
          </w:p>
          <w:p w:rsidR="00462A4F" w:rsidRPr="0050692B" w:rsidRDefault="000F58B0" w:rsidP="000F58B0">
            <w:pPr>
              <w:pStyle w:val="aff1"/>
              <w:ind w:left="630" w:hangingChars="100" w:hanging="210"/>
              <w:rPr>
                <w:rFonts w:asciiTheme="minorEastAsia" w:eastAsiaTheme="minorEastAsia" w:hAnsiTheme="minorEastAsia"/>
              </w:rPr>
            </w:pPr>
            <w:r w:rsidRPr="00C04A3C">
              <w:rPr>
                <w:rFonts w:asciiTheme="minorEastAsia" w:eastAsiaTheme="minorEastAsia" w:hAnsiTheme="minorEastAsia" w:hint="eastAsia"/>
                <w:color w:val="000000" w:themeColor="text1"/>
              </w:rPr>
              <w:t>●一方、「価格」は、［小学生世帯］が</w:t>
            </w:r>
            <w:r w:rsidRPr="00C04A3C">
              <w:rPr>
                <w:rFonts w:asciiTheme="minorEastAsia" w:eastAsiaTheme="minorEastAsia" w:hAnsiTheme="minorEastAsia"/>
                <w:color w:val="000000" w:themeColor="text1"/>
              </w:rPr>
              <w:t>85.9</w:t>
            </w:r>
            <w:r w:rsidRPr="00C04A3C">
              <w:rPr>
                <w:rFonts w:asciiTheme="minorEastAsia" w:eastAsiaTheme="minorEastAsia" w:hAnsiTheme="minorEastAsia" w:hint="eastAsia"/>
                <w:color w:val="000000" w:themeColor="text1"/>
              </w:rPr>
              <w:t>％と、［高齢者］（</w:t>
            </w:r>
            <w:r w:rsidRPr="00C04A3C">
              <w:rPr>
                <w:rFonts w:asciiTheme="minorEastAsia" w:eastAsiaTheme="minorEastAsia" w:hAnsiTheme="minorEastAsia"/>
                <w:color w:val="000000" w:themeColor="text1"/>
              </w:rPr>
              <w:t>67.4</w:t>
            </w:r>
            <w:r w:rsidRPr="00C04A3C">
              <w:rPr>
                <w:rFonts w:asciiTheme="minorEastAsia" w:eastAsiaTheme="minorEastAsia" w:hAnsiTheme="minorEastAsia" w:hint="eastAsia"/>
                <w:color w:val="000000" w:themeColor="text1"/>
              </w:rPr>
              <w:t>％）に比べて</w:t>
            </w:r>
            <w:r w:rsidRPr="00C04A3C">
              <w:rPr>
                <w:rFonts w:asciiTheme="minorEastAsia" w:eastAsiaTheme="minorEastAsia" w:hAnsiTheme="minorEastAsia"/>
                <w:color w:val="000000" w:themeColor="text1"/>
              </w:rPr>
              <w:t>18.5</w:t>
            </w:r>
            <w:r w:rsidRPr="00C04A3C">
              <w:rPr>
                <w:rFonts w:asciiTheme="minorEastAsia" w:eastAsiaTheme="minorEastAsia" w:hAnsiTheme="minorEastAsia" w:hint="eastAsia"/>
                <w:color w:val="000000" w:themeColor="text1"/>
              </w:rPr>
              <w:t>ポイント高くなっている。</w:t>
            </w:r>
          </w:p>
        </w:tc>
      </w:tr>
    </w:tbl>
    <w:p w:rsidR="00462A4F" w:rsidRDefault="00462A4F" w:rsidP="00462A4F">
      <w:pPr>
        <w:pStyle w:val="aff1"/>
        <w:ind w:leftChars="0" w:left="0" w:firstLineChars="0" w:firstLine="0"/>
        <w:jc w:val="left"/>
        <w:rPr>
          <w:rFonts w:asciiTheme="minorEastAsia" w:eastAsiaTheme="minorEastAsia" w:hAnsiTheme="minorEastAsia"/>
        </w:rPr>
      </w:pPr>
    </w:p>
    <w:p w:rsidR="00E31D69" w:rsidRDefault="00462A4F" w:rsidP="00E31D6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022C36">
        <w:rPr>
          <w:rFonts w:ascii="HGｺﾞｼｯｸE" w:eastAsia="HGｺﾞｼｯｸE" w:hAnsi="HGｺﾞｼｯｸE" w:hint="eastAsia"/>
        </w:rPr>
        <w:t>10－27</w:t>
      </w:r>
      <w:r w:rsidRPr="003B2CF0">
        <w:rPr>
          <w:rFonts w:ascii="HGｺﾞｼｯｸE" w:eastAsia="HGｺﾞｼｯｸE" w:hAnsi="HGｺﾞｼｯｸE" w:hint="eastAsia"/>
        </w:rPr>
        <w:t xml:space="preserve">　</w:t>
      </w:r>
      <w:r>
        <w:rPr>
          <w:rFonts w:ascii="HGｺﾞｼｯｸE" w:eastAsia="HGｺﾞｼｯｸE" w:hAnsi="HGｺﾞｼｯｸE" w:hint="eastAsia"/>
        </w:rPr>
        <w:t>現在</w:t>
      </w:r>
      <w:r w:rsidRPr="00D92424">
        <w:rPr>
          <w:rFonts w:ascii="HGｺﾞｼｯｸE" w:eastAsia="HGｺﾞｼｯｸE" w:hAnsi="HGｺﾞｼｯｸE" w:hint="eastAsia"/>
        </w:rPr>
        <w:t>、お店で食料品などを買う時に重視していること</w:t>
      </w:r>
      <w:r w:rsidR="0084209C">
        <w:rPr>
          <w:rFonts w:ascii="HGｺﾞｼｯｸE" w:eastAsia="HGｺﾞｼｯｸE" w:hAnsi="HGｺﾞｼｯｸE" w:hint="eastAsia"/>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509695"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597" name="グループ化 3597"/>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598" name="グループ化 3598"/>
                        <wpg:cNvGrpSpPr/>
                        <wpg:grpSpPr>
                          <a:xfrm>
                            <a:off x="138988" y="0"/>
                            <a:ext cx="1985645" cy="240030"/>
                            <a:chOff x="0" y="0"/>
                            <a:chExt cx="1987636" cy="241051"/>
                          </a:xfrm>
                        </wpg:grpSpPr>
                        <wps:wsp>
                          <wps:cNvPr id="3599" name="正方形/長方形 3599"/>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601" name="グループ化 3601"/>
                        <wpg:cNvGrpSpPr/>
                        <wpg:grpSpPr>
                          <a:xfrm>
                            <a:off x="138988" y="285293"/>
                            <a:ext cx="2529840" cy="240030"/>
                            <a:chOff x="0" y="0"/>
                            <a:chExt cx="2530195" cy="240120"/>
                          </a:xfrm>
                        </wpg:grpSpPr>
                        <wps:wsp>
                          <wps:cNvPr id="3602" name="正方形/長方形 3602"/>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4"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615" name="正方形/長方形 3615"/>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597" o:spid="_x0000_s1481" style="position:absolute;left:0;text-align:left;margin-left:333.85pt;margin-top:277.6pt;width:210.15pt;height:43.7pt;z-index:252509695"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">
                <v:group id="グループ化 3598" o:spid="_x0000_s1482"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rect id="正方形/長方形 3599" o:spid="_x0000_s1483"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epsYA&#10;AADdAAAADwAAAGRycy9kb3ducmV2LnhtbESPQWvCQBSE70L/w/IK3szGqqWmrlIEQUhBmpSit9fs&#10;axKafRuyq4n/visIPQ4z8w2z2gymERfqXG1ZwTSKQRAXVtdcKvjMd5MXEM4ja2wsk4IrOdisH0Yr&#10;TLTt+YMumS9FgLBLUEHlfZtI6YqKDLrItsTB+7GdQR9kV0rdYR/gppFPcfwsDdYcFipsaVtR8Zud&#10;jQLU3zY/mvc0tafeH762U56fG6XGj8PbKwhPg/8P39t7rWC2WC7h9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0epsYAAADdAAAADwAAAAAAAAAAAAAAAACYAgAAZHJz&#10;L2Rvd25yZXYueG1sUEsFBgAAAAAEAAQA9QAAAIsDAAAAAA==&#10;" fillcolor="#0070c0" strokecolor="black [3213]">
                    <v:fill r:id="rId126" o:title="" color2="white [3212]" type="pattern"/>
                  </v:rect>
                  <v:shape id="_x0000_s1484"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hMIA&#10;AADdAAAADwAAAGRycy9kb3ducmV2LnhtbERPz0vDMBS+C/4P4Q28yJbMQnHdsuEEQXAXq3h+JG9t&#10;t+alJHGt/vXmMPD48f3e7CbXiwuF2HnWsFwoEMTG244bDZ8fL/NHEDEhW+w9k4YfirDb3t5ssLJ+&#10;5He61KkROYRjhRralIZKymhachgXfiDO3NEHhynD0EgbcMzhrpcPSpXSYce5ocWBnlsy5/rbabBv&#10;p6+TCaMqfLHCQ73H33tTan03m57WIBJN6V98db9aDUWp8v78Jj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WiEwgAAAN0AAAAPAAAAAAAAAAAAAAAAAJgCAABkcnMvZG93&#10;bnJldi54bWxQSwUGAAAAAAQABAD1AAAAhwM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601" o:spid="_x0000_s1485"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rect id="正方形/長方形 3602" o:spid="_x0000_s1486"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QMscA&#10;AADdAAAADwAAAGRycy9kb3ducmV2LnhtbESPW2sCMRSE34X+h3AKfdNES0VWo0jpTSyFqg8+HjZn&#10;L5qcLJtUV399UxD6OMzMN8xs0TkrTtSG2rOG4UCBIM69qbnUsNu+9icgQkQ2aD2ThgsFWMzvejPM&#10;jD/zN502sRQJwiFDDVWMTSZlyCtyGAa+IU5e4VuHMcm2lKbFc4I7K0dKjaXDmtNChQ09V5QfNz9O&#10;w+qynhTHwl4/929f6uXwZA/vy6HWD/fdcgoiUhf/w7f2h9HwOFYj+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kDLHAAAA3QAAAA8AAAAAAAAAAAAAAAAAmAIAAGRy&#10;cy9kb3ducmV2LnhtbFBLBQYAAAAABAAEAPUAAACMAwAAAAA=&#10;" fillcolor="#f6f" strokecolor="black [3213]">
                    <v:fill r:id="rId26" o:title="" color2="white [3212]" type="pattern"/>
                  </v:rect>
                  <v:shape id="_x0000_s1487"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WsYA&#10;AADdAAAADwAAAGRycy9kb3ducmV2LnhtbESPQUvDQBSE74L/YXmCF2k3NRLa2G3RgiDopWnp+bH7&#10;mqRm34bdbRP99a4g9DjMzDfMcj3aTlzIh9axgtk0A0GsnWm5VrDfvU3mIEJENtg5JgXfFGC9ur1Z&#10;YmncwFu6VLEWCcKhRAVNjH0pZdANWQxT1xMn7+i8xZikr6XxOCS47eRjlhXSYstpocGeNg3pr+ps&#10;FZiP0+Gk/ZDlLl/gZ/WKPw+6UOr+bnx5BhFpjNfwf/vdKMiL2R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4Ws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615" o:spid="_x0000_s1488"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sfMgA&#10;AADdAAAADwAAAGRycy9kb3ducmV2LnhtbESPQUvDQBSE74L/YXmFXordxGKR2G0RxZKDCFZ76O01&#10;+8ymzb4N2dc2/ntXEDwOM/MNs1gNvlVn6mMT2EA+zUARV8E2XBv4/Hi5uQcVBdliG5gMfFOE1fL6&#10;aoGFDRd+p/NGapUgHAs04ES6QutYOfIYp6EjTt5X6D1Kkn2tbY+XBPetvs2yufbYcFpw2NGTo+q4&#10;OXkDu3KQ+pCv5fWIk+2kdPvq7XlvzHg0PD6AEhrkP/zXLq2B2Ty/g9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gSx8yAAAAN0AAAAPAAAAAAAAAAAAAAAAAJgCAABk&#10;cnMvZG93bnJldi54bWxQSwUGAAAAAAQABAD1AAAAjQMAAAAA&#10;" filled="f" strokecolor="black [3213]" strokeweight="1pt"/>
              </v:group>
            </w:pict>
          </mc:Fallback>
        </mc:AlternateContent>
      </w:r>
    </w:p>
    <w:p w:rsidR="00462A4F"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3825" cy="4123796"/>
            <wp:effectExtent l="0" t="0" r="0" b="0"/>
            <wp:docPr id="3868" name="図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462A4F" w:rsidRDefault="00462A4F" w:rsidP="00462A4F">
      <w:pPr>
        <w:pStyle w:val="aff1"/>
        <w:ind w:leftChars="100" w:left="210" w:rightChars="100" w:right="210"/>
        <w:rPr>
          <w:rFonts w:asciiTheme="minorEastAsia" w:eastAsiaTheme="minorEastAsia" w:hAnsiTheme="minorEastAsia"/>
        </w:rPr>
      </w:pPr>
    </w:p>
    <w:p w:rsidR="00462A4F" w:rsidRDefault="00462A4F" w:rsidP="00462A4F">
      <w:pPr>
        <w:pStyle w:val="aff1"/>
        <w:ind w:leftChars="100" w:left="210" w:rightChars="100" w:right="210"/>
        <w:rPr>
          <w:rFonts w:asciiTheme="minorEastAsia" w:eastAsiaTheme="minorEastAsia" w:hAnsiTheme="minorEastAsia"/>
        </w:rPr>
      </w:pPr>
    </w:p>
    <w:p w:rsidR="00462A4F" w:rsidRPr="00BE1C29" w:rsidRDefault="00462A4F" w:rsidP="00462A4F">
      <w:pPr>
        <w:pStyle w:val="6"/>
        <w:pageBreakBefore/>
        <w:numPr>
          <w:ilvl w:val="0"/>
          <w:numId w:val="7"/>
        </w:numPr>
      </w:pPr>
      <w:bookmarkStart w:id="117" w:name="_Toc440658429"/>
      <w:bookmarkStart w:id="118" w:name="_Toc444713718"/>
      <w:r>
        <w:rPr>
          <w:rFonts w:hint="eastAsia"/>
        </w:rPr>
        <w:lastRenderedPageBreak/>
        <w:t>今後</w:t>
      </w:r>
      <w:r w:rsidR="00E30BB5">
        <w:rPr>
          <w:rFonts w:hint="eastAsia"/>
        </w:rPr>
        <w:t>、お年を召した</w:t>
      </w:r>
      <w:r>
        <w:rPr>
          <w:rFonts w:hint="eastAsia"/>
        </w:rPr>
        <w:t>時</w:t>
      </w:r>
      <w:r w:rsidR="00E30BB5">
        <w:rPr>
          <w:rFonts w:hint="eastAsia"/>
        </w:rPr>
        <w:t>に</w:t>
      </w:r>
      <w:r>
        <w:rPr>
          <w:rFonts w:hint="eastAsia"/>
        </w:rPr>
        <w:t>、</w:t>
      </w:r>
      <w:r w:rsidRPr="00660179">
        <w:rPr>
          <w:rFonts w:hint="eastAsia"/>
        </w:rPr>
        <w:t>重視</w:t>
      </w:r>
      <w:r>
        <w:rPr>
          <w:rFonts w:hint="eastAsia"/>
        </w:rPr>
        <w:t>すると思うこと</w:t>
      </w:r>
      <w:bookmarkEnd w:id="117"/>
      <w:bookmarkEnd w:id="118"/>
    </w:p>
    <w:tbl>
      <w:tblPr>
        <w:tblStyle w:val="afff6"/>
        <w:tblW w:w="0" w:type="auto"/>
        <w:tblInd w:w="227" w:type="dxa"/>
        <w:tblLook w:val="04A0" w:firstRow="1" w:lastRow="0" w:firstColumn="1" w:lastColumn="0" w:noHBand="0" w:noVBand="1"/>
      </w:tblPr>
      <w:tblGrid>
        <w:gridCol w:w="9356"/>
      </w:tblGrid>
      <w:tr w:rsidR="00462A4F" w:rsidTr="00FA167A">
        <w:tc>
          <w:tcPr>
            <w:tcW w:w="9356" w:type="dxa"/>
            <w:tcBorders>
              <w:top w:val="nil"/>
              <w:left w:val="nil"/>
              <w:bottom w:val="nil"/>
              <w:right w:val="nil"/>
            </w:tcBorders>
          </w:tcPr>
          <w:p w:rsidR="003930B7" w:rsidRPr="00090708" w:rsidRDefault="003930B7" w:rsidP="003930B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E657B8" w:rsidRDefault="003930B7" w:rsidP="003D746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3D7468" w:rsidRPr="00C04A3C">
              <w:rPr>
                <w:rFonts w:asciiTheme="minorEastAsia" w:eastAsiaTheme="minorEastAsia" w:hAnsiTheme="minorEastAsia" w:hint="eastAsia"/>
                <w:color w:val="000000" w:themeColor="text1"/>
              </w:rPr>
              <w:t>今後、お年を召した時に、重視すると思うことは、「品質・鮮度」が</w:t>
            </w:r>
            <w:r w:rsidR="003D7468" w:rsidRPr="00C04A3C">
              <w:rPr>
                <w:rFonts w:asciiTheme="minorEastAsia" w:eastAsiaTheme="minorEastAsia" w:hAnsiTheme="minorEastAsia"/>
                <w:color w:val="000000" w:themeColor="text1"/>
              </w:rPr>
              <w:t>50.6</w:t>
            </w:r>
            <w:r w:rsidR="003D7468" w:rsidRPr="00C04A3C">
              <w:rPr>
                <w:rFonts w:asciiTheme="minorEastAsia" w:eastAsiaTheme="minorEastAsia" w:hAnsiTheme="minorEastAsia" w:hint="eastAsia"/>
                <w:color w:val="000000" w:themeColor="text1"/>
              </w:rPr>
              <w:t>％で最も高く、次いで「価格」（</w:t>
            </w:r>
            <w:r w:rsidR="003D7468" w:rsidRPr="00C04A3C">
              <w:rPr>
                <w:rFonts w:asciiTheme="minorEastAsia" w:eastAsiaTheme="minorEastAsia" w:hAnsiTheme="minorEastAsia"/>
                <w:color w:val="000000" w:themeColor="text1"/>
              </w:rPr>
              <w:t>44.5</w:t>
            </w:r>
            <w:r w:rsidR="003D7468" w:rsidRPr="00C04A3C">
              <w:rPr>
                <w:rFonts w:asciiTheme="minorEastAsia" w:eastAsiaTheme="minorEastAsia" w:hAnsiTheme="minorEastAsia" w:hint="eastAsia"/>
                <w:color w:val="000000" w:themeColor="text1"/>
              </w:rPr>
              <w:t>％）、「利便性」（</w:t>
            </w:r>
            <w:r w:rsidR="003D7468" w:rsidRPr="00C04A3C">
              <w:rPr>
                <w:rFonts w:asciiTheme="minorEastAsia" w:eastAsiaTheme="minorEastAsia" w:hAnsiTheme="minorEastAsia"/>
                <w:color w:val="000000" w:themeColor="text1"/>
              </w:rPr>
              <w:t>43.5</w:t>
            </w:r>
            <w:r w:rsidR="003D7468" w:rsidRPr="00C04A3C">
              <w:rPr>
                <w:rFonts w:asciiTheme="minorEastAsia" w:eastAsiaTheme="minorEastAsia" w:hAnsiTheme="minorEastAsia" w:hint="eastAsia"/>
                <w:color w:val="000000" w:themeColor="text1"/>
              </w:rPr>
              <w:t>％）、「配達サービス」（</w:t>
            </w:r>
            <w:r w:rsidR="003D7468" w:rsidRPr="00C04A3C">
              <w:rPr>
                <w:rFonts w:asciiTheme="minorEastAsia" w:eastAsiaTheme="minorEastAsia" w:hAnsiTheme="minorEastAsia"/>
                <w:color w:val="000000" w:themeColor="text1"/>
              </w:rPr>
              <w:t>38.1</w:t>
            </w:r>
            <w:r w:rsidR="003D7468" w:rsidRPr="00C04A3C">
              <w:rPr>
                <w:rFonts w:asciiTheme="minorEastAsia" w:eastAsiaTheme="minorEastAsia" w:hAnsiTheme="minorEastAsia" w:hint="eastAsia"/>
                <w:color w:val="000000" w:themeColor="text1"/>
              </w:rPr>
              <w:t>％）、「安全性」（</w:t>
            </w:r>
            <w:r w:rsidR="003D7468" w:rsidRPr="00C04A3C">
              <w:rPr>
                <w:rFonts w:asciiTheme="minorEastAsia" w:eastAsiaTheme="minorEastAsia" w:hAnsiTheme="minorEastAsia"/>
                <w:color w:val="000000" w:themeColor="text1"/>
              </w:rPr>
              <w:t>29.9</w:t>
            </w:r>
            <w:r w:rsidR="003D7468" w:rsidRPr="00C04A3C">
              <w:rPr>
                <w:rFonts w:asciiTheme="minorEastAsia" w:eastAsiaTheme="minorEastAsia" w:hAnsiTheme="minorEastAsia" w:hint="eastAsia"/>
                <w:color w:val="000000" w:themeColor="text1"/>
              </w:rPr>
              <w:t>％）の順となっている。</w:t>
            </w:r>
          </w:p>
          <w:p w:rsidR="00E30BB5" w:rsidRDefault="00E30BB5" w:rsidP="003D746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3D7468" w:rsidRPr="00C04A3C">
              <w:rPr>
                <w:rFonts w:asciiTheme="minorEastAsia" w:eastAsiaTheme="minorEastAsia" w:hAnsiTheme="minorEastAsia" w:hint="eastAsia"/>
                <w:color w:val="000000" w:themeColor="text1"/>
              </w:rPr>
              <w:t>「重視することは年齢で変化しないと思う」は</w:t>
            </w:r>
            <w:r w:rsidR="003D7468" w:rsidRPr="00C04A3C">
              <w:rPr>
                <w:rFonts w:asciiTheme="minorEastAsia" w:eastAsiaTheme="minorEastAsia" w:hAnsiTheme="minorEastAsia"/>
                <w:color w:val="000000" w:themeColor="text1"/>
              </w:rPr>
              <w:t>3.2</w:t>
            </w:r>
            <w:r w:rsidR="003D7468" w:rsidRPr="00C04A3C">
              <w:rPr>
                <w:rFonts w:asciiTheme="minorEastAsia" w:eastAsiaTheme="minorEastAsia" w:hAnsiTheme="minorEastAsia" w:hint="eastAsia"/>
                <w:color w:val="000000" w:themeColor="text1"/>
              </w:rPr>
              <w:t>％であった。</w:t>
            </w:r>
          </w:p>
          <w:p w:rsidR="00E657B8" w:rsidRPr="00090708" w:rsidRDefault="00E657B8" w:rsidP="00E657B8">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E657B8" w:rsidRDefault="00E657B8" w:rsidP="003D746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3D7468" w:rsidRPr="003D7468">
              <w:rPr>
                <w:rFonts w:asciiTheme="minorEastAsia" w:eastAsiaTheme="minorEastAsia" w:hAnsiTheme="minorEastAsia" w:hint="eastAsia"/>
              </w:rPr>
              <w:t>「品質・鮮度」は、［高齢者］（50.6％）が［小学生世帯］（41.5％）に比べて9.1ポイント、「安全性」は、［高齢者］（29.9％）が［小学生世帯］（21.0％）に比べて8.9ポイントそれぞれ高くなっている。</w:t>
            </w:r>
          </w:p>
          <w:p w:rsidR="00462A4F" w:rsidRPr="004A6378" w:rsidRDefault="00E657B8" w:rsidP="003D746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3D7468" w:rsidRPr="003D7468">
              <w:rPr>
                <w:rFonts w:asciiTheme="minorEastAsia" w:eastAsiaTheme="minorEastAsia" w:hAnsiTheme="minorEastAsia" w:hint="eastAsia"/>
              </w:rPr>
              <w:t>一方、「価格」は、［小学生世帯］が62.7％と、［高齢者］（44.5％）に比べて18.2ポイント高くなっている。</w:t>
            </w:r>
          </w:p>
        </w:tc>
      </w:tr>
    </w:tbl>
    <w:p w:rsidR="00462A4F" w:rsidRDefault="00462A4F" w:rsidP="00462A4F">
      <w:pPr>
        <w:pStyle w:val="aff1"/>
        <w:ind w:leftChars="0" w:left="0" w:firstLineChars="0" w:firstLine="0"/>
        <w:jc w:val="left"/>
        <w:rPr>
          <w:rFonts w:asciiTheme="minorEastAsia" w:eastAsiaTheme="minorEastAsia" w:hAnsiTheme="minorEastAsia"/>
        </w:rPr>
      </w:pPr>
    </w:p>
    <w:p w:rsidR="00E31D69" w:rsidRDefault="00462A4F" w:rsidP="00E31D69">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w:t>
      </w:r>
      <w:r w:rsidR="00022C36">
        <w:rPr>
          <w:rFonts w:ascii="HGｺﾞｼｯｸE" w:eastAsia="HGｺﾞｼｯｸE" w:hAnsi="HGｺﾞｼｯｸE" w:hint="eastAsia"/>
        </w:rPr>
        <w:t>－10－28</w:t>
      </w:r>
      <w:r w:rsidRPr="003B2CF0">
        <w:rPr>
          <w:rFonts w:ascii="HGｺﾞｼｯｸE" w:eastAsia="HGｺﾞｼｯｸE" w:hAnsi="HGｺﾞｼｯｸE" w:hint="eastAsia"/>
        </w:rPr>
        <w:t xml:space="preserve">　</w:t>
      </w:r>
      <w:r>
        <w:rPr>
          <w:rFonts w:ascii="HGｺﾞｼｯｸE" w:eastAsia="HGｺﾞｼｯｸE" w:hAnsi="HGｺﾞｼｯｸE" w:hint="eastAsia"/>
        </w:rPr>
        <w:t>今</w:t>
      </w:r>
      <w:r w:rsidR="00E30BB5" w:rsidRPr="00E30BB5">
        <w:rPr>
          <w:rFonts w:ascii="HGｺﾞｼｯｸE" w:eastAsia="HGｺﾞｼｯｸE" w:hAnsi="HGｺﾞｼｯｸE" w:hint="eastAsia"/>
        </w:rPr>
        <w:t>後、お年を召した時に、</w:t>
      </w:r>
      <w:r w:rsidRPr="00D92424">
        <w:rPr>
          <w:rFonts w:ascii="HGｺﾞｼｯｸE" w:eastAsia="HGｺﾞｼｯｸE" w:hAnsi="HGｺﾞｼｯｸE" w:hint="eastAsia"/>
        </w:rPr>
        <w:t>重視すると思う</w:t>
      </w:r>
      <w:r w:rsidRPr="006D4B18">
        <w:rPr>
          <w:rFonts w:ascii="HGｺﾞｼｯｸE" w:eastAsia="HGｺﾞｼｯｸE" w:hAnsi="HGｺﾞｼｯｸE" w:hint="eastAsia"/>
          <w:color w:val="000000" w:themeColor="text1"/>
        </w:rPr>
        <w:t>こと</w:t>
      </w:r>
      <w:r w:rsidR="0084209C" w:rsidRPr="006D4B18">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Pr>
          <w:rFonts w:ascii="HGｺﾞｼｯｸE" w:eastAsia="HGｺﾞｼｯｸE" w:hAnsi="HGｺﾞｼｯｸE" w:hint="eastAsia"/>
        </w:rPr>
        <w:t>（小学生世帯との比較）</w:t>
      </w:r>
      <w:r>
        <w:rPr>
          <w:noProof/>
        </w:rPr>
        <mc:AlternateContent>
          <mc:Choice Requires="wpg">
            <w:drawing>
              <wp:anchor distT="0" distB="0" distL="114300" distR="114300" simplePos="0" relativeHeight="252511743" behindDoc="0" locked="0" layoutInCell="1" allowOverlap="1" wp14:anchorId="3028F4C1" wp14:editId="2E424D7B">
                <wp:simplePos x="0" y="0"/>
                <wp:positionH relativeFrom="column">
                  <wp:posOffset>4239616</wp:posOffset>
                </wp:positionH>
                <wp:positionV relativeFrom="paragraph">
                  <wp:posOffset>3525291</wp:posOffset>
                </wp:positionV>
                <wp:extent cx="2668828" cy="554787"/>
                <wp:effectExtent l="0" t="0" r="0" b="17145"/>
                <wp:wrapNone/>
                <wp:docPr id="3617" name="グループ化 3617"/>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618" name="グループ化 3618"/>
                        <wpg:cNvGrpSpPr/>
                        <wpg:grpSpPr>
                          <a:xfrm>
                            <a:off x="138988" y="0"/>
                            <a:ext cx="1985645" cy="240030"/>
                            <a:chOff x="0" y="0"/>
                            <a:chExt cx="1987636" cy="241051"/>
                          </a:xfrm>
                        </wpg:grpSpPr>
                        <wps:wsp>
                          <wps:cNvPr id="3620" name="正方形/長方形 3620"/>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633" name="グループ化 3633"/>
                        <wpg:cNvGrpSpPr/>
                        <wpg:grpSpPr>
                          <a:xfrm>
                            <a:off x="138988" y="285293"/>
                            <a:ext cx="2529840" cy="240030"/>
                            <a:chOff x="0" y="0"/>
                            <a:chExt cx="2530195" cy="240120"/>
                          </a:xfrm>
                        </wpg:grpSpPr>
                        <wps:wsp>
                          <wps:cNvPr id="3634" name="正方形/長方形 3634"/>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5"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638" name="正方形/長方形 3638"/>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17" o:spid="_x0000_s1489" style="position:absolute;left:0;text-align:left;margin-left:333.85pt;margin-top:277.6pt;width:210.15pt;height:43.7pt;z-index:252511743"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">
                <v:group id="グループ化 3618" o:spid="_x0000_s1490"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rect id="正方形/長方形 3620" o:spid="_x0000_s1491"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foMEA&#10;AADdAAAADwAAAGRycy9kb3ducmV2LnhtbERPy4rCMBTdD/gP4QruxtQHMlSjiCAICqIdRHfX5toW&#10;m5vSRFv/3iwEl4fzni1aU4on1a6wrGDQj0AQp1YXnCn4T9a/fyCcR9ZYWiYFL3KwmHd+Zhhr2/CB&#10;nkefiRDCLkYFufdVLKVLczLo+rYiDtzN1gZ9gHUmdY1NCDelHEbRRBosODTkWNEqp/R+fBgFqK82&#10;OZvddmsvjd+fVgMeP0qlet12OQXhqfVf8ce90QpGk2HYH96EJ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H6DBAAAA3QAAAA8AAAAAAAAAAAAAAAAAmAIAAGRycy9kb3du&#10;cmV2LnhtbFBLBQYAAAAABAAEAPUAAACGAwAAAAA=&#10;" fillcolor="#0070c0" strokecolor="black [3213]">
                    <v:fill r:id="rId126" o:title="" color2="white [3212]" type="pattern"/>
                  </v:rect>
                  <v:shape id="_x0000_s1492"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Z1cYA&#10;AADdAAAADwAAAGRycy9kb3ducmV2LnhtbESPQWvCQBSE7wX/w/IEL6VuaiDY1FW0IAjtpan0/Nh9&#10;JtHs27C7mrS/vlso9DjMzDfMajPaTtzIh9axgsd5BoJYO9NyreD4sX9YgggR2WDnmBR8UYDNenK3&#10;wtK4gd/pVsVaJAiHEhU0MfallEE3ZDHMXU+cvJPzFmOSvpbG45DgtpOLLCukxZbTQoM9vTSkL9XV&#10;KjCv58+z9kOWu/wJ36odft/rQqnZdNw+g4g0xv/wX/tgFORFv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OZ1c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633" o:spid="_x0000_s1493"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rect id="正方形/長方形 3634" o:spid="_x0000_s1494"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nYMgA&#10;AADdAAAADwAAAGRycy9kb3ducmV2LnhtbESPW2sCMRSE3wv9D+EIfatZLxVZjSLFthaLUOuDj4fN&#10;2YsmJ8sm1dVf3wgFH4eZ+YaZzltrxIkaXzlW0OsmIIgzpysuFOx+3p7HIHxA1mgck4ILeZjPHh+m&#10;mGp35m86bUMhIoR9igrKEOpUSp+VZNF3XU0cvdw1FkOUTSF1g+cIt0b2k2QkLVYcF0qs6bWk7Lj9&#10;tQo+L+txfszN9Wv/vkmWhxdz+Fj0lHrqtIsJiEBtuIf/2yutYDAaDOH2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WdgyAAAAN0AAAAPAAAAAAAAAAAAAAAAAJgCAABk&#10;cnMvZG93bnJldi54bWxQSwUGAAAAAAQABAD1AAAAjQMAAAAA&#10;" fillcolor="#f6f" strokecolor="black [3213]">
                    <v:fill r:id="rId26" o:title="" color2="white [3212]" type="pattern"/>
                  </v:rect>
                  <v:shape id="_x0000_s1495"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BocYA&#10;AADdAAAADwAAAGRycy9kb3ducmV2LnhtbESPQUvDQBSE74X+h+UJXordaGjQ2G2pglCol0bx/Nh9&#10;JqnZt2F3bWJ/fVco9DjMzDfMcj3aThzJh9axgvt5BoJYO9NyreDz4+3uEUSIyAY7x6TgjwKsV9PJ&#10;EkvjBt7TsYq1SBAOJSpoYuxLKYNuyGKYu544ed/OW4xJ+loaj0OC204+ZFkhLbacFhrs6bUh/VP9&#10;WgVmd/g6aD9kucuf8L16wdNMF0rd3oybZxCRxngNX9pboyAv8gX8v0lP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oBoc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638" o:spid="_x0000_s1496"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fgsQA&#10;AADdAAAADwAAAGRycy9kb3ducmV2LnhtbERPTWvCQBC9C/0PyxR6Ed1YQUp0ldLSkkMpaPXgbcyO&#10;2dTsbMhONf5791Dw+Hjfi1XvG3WmLtaBDUzGGSjiMtiaKwPbn4/RC6goyBabwGTgShFWy4fBAnMb&#10;Lrym80YqlUI45mjAibS51rF05DGOQ0ucuGPoPEqCXaVth5cU7hv9nGUz7bHm1OCwpTdH5Wnz5w3s&#10;i16q38mnfJ1wuBsW7lB+vx+MeXrsX+eghHq5i//dhTUwnU3T3PQ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34LEAAAA3QAAAA8AAAAAAAAAAAAAAAAAmAIAAGRycy9k&#10;b3ducmV2LnhtbFBLBQYAAAAABAAEAPUAAACJAwAAAAA=&#10;" filled="f" strokecolor="black [3213]" strokeweight="1pt"/>
              </v:group>
            </w:pict>
          </mc:Fallback>
        </mc:AlternateContent>
      </w:r>
    </w:p>
    <w:p w:rsidR="00462A4F" w:rsidRDefault="00F67CB5" w:rsidP="00E31D69">
      <w:pPr>
        <w:pStyle w:val="aff1"/>
        <w:ind w:leftChars="0" w:left="0" w:firstLineChars="0" w:firstLine="0"/>
        <w:jc w:val="center"/>
        <w:rPr>
          <w:rFonts w:asciiTheme="minorEastAsia" w:eastAsiaTheme="minorEastAsia" w:hAnsiTheme="minorEastAsia"/>
        </w:rPr>
      </w:pPr>
      <w:r w:rsidRPr="00F67CB5">
        <w:rPr>
          <w:noProof/>
        </w:rPr>
        <w:drawing>
          <wp:inline distT="0" distB="0" distL="0" distR="0">
            <wp:extent cx="5953825" cy="4123796"/>
            <wp:effectExtent l="0" t="0" r="0" b="0"/>
            <wp:docPr id="3869" name="図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ED4496" w:rsidRDefault="000E66DB" w:rsidP="00ED4496">
      <w:pPr>
        <w:widowControl/>
        <w:jc w:val="left"/>
        <w:rPr>
          <w:rFonts w:ascii="HGｺﾞｼｯｸE" w:eastAsia="HGｺﾞｼｯｸE" w:hAnsi="HGｺﾞｼｯｸE"/>
        </w:rPr>
      </w:pPr>
      <w:r>
        <w:rPr>
          <w:rFonts w:ascii="HGｺﾞｼｯｸE" w:eastAsia="HGｺﾞｼｯｸE" w:hAnsi="HGｺﾞｼｯｸE"/>
          <w:noProof/>
        </w:rPr>
        <mc:AlternateContent>
          <mc:Choice Requires="wps">
            <w:drawing>
              <wp:anchor distT="0" distB="0" distL="114300" distR="114300" simplePos="0" relativeHeight="252621311" behindDoc="0" locked="0" layoutInCell="1" allowOverlap="1">
                <wp:simplePos x="0" y="0"/>
                <wp:positionH relativeFrom="column">
                  <wp:posOffset>88802</wp:posOffset>
                </wp:positionH>
                <wp:positionV relativeFrom="paragraph">
                  <wp:posOffset>47773</wp:posOffset>
                </wp:positionV>
                <wp:extent cx="6002216" cy="298938"/>
                <wp:effectExtent l="0" t="0" r="0" b="6350"/>
                <wp:wrapNone/>
                <wp:docPr id="3846" name="テキスト ボックス 3846"/>
                <wp:cNvGraphicFramePr/>
                <a:graphic xmlns:a="http://schemas.openxmlformats.org/drawingml/2006/main">
                  <a:graphicData uri="http://schemas.microsoft.com/office/word/2010/wordprocessingShape">
                    <wps:wsp>
                      <wps:cNvSpPr txBox="1"/>
                      <wps:spPr>
                        <a:xfrm>
                          <a:off x="0" y="0"/>
                          <a:ext cx="6002216" cy="2989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67C" w:rsidRPr="006D4B18" w:rsidRDefault="0021667C">
                            <w:pPr>
                              <w:rPr>
                                <w:color w:val="000000" w:themeColor="text1"/>
                                <w:sz w:val="20"/>
                                <w:szCs w:val="20"/>
                              </w:rPr>
                            </w:pPr>
                            <w:r w:rsidRPr="006D4B18">
                              <w:rPr>
                                <w:rFonts w:hint="eastAsia"/>
                                <w:color w:val="000000" w:themeColor="text1"/>
                                <w:sz w:val="20"/>
                                <w:szCs w:val="20"/>
                              </w:rPr>
                              <w:t>※小学生世帯への質問「今後（高齢者になった時）、重視すると思うこと」と比較している。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846" o:spid="_x0000_s1497" type="#_x0000_t202" style="position:absolute;margin-left:7pt;margin-top:3.75pt;width:472.6pt;height:23.55pt;z-index:252621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" fillcolor="white [3201]" stroked="f" strokeweight=".5pt">
                <v:textbox>
                  <w:txbxContent>
                    <w:p w:rsidR="0021667C" w:rsidRPr="006D4B18" w:rsidRDefault="0021667C">
                      <w:pPr>
                        <w:rPr>
                          <w:color w:val="000000" w:themeColor="text1"/>
                          <w:sz w:val="20"/>
                          <w:szCs w:val="20"/>
                        </w:rPr>
                      </w:pPr>
                      <w:r w:rsidRPr="006D4B18">
                        <w:rPr>
                          <w:rFonts w:hint="eastAsia"/>
                          <w:color w:val="000000" w:themeColor="text1"/>
                          <w:sz w:val="20"/>
                          <w:szCs w:val="20"/>
                        </w:rPr>
                        <w:t>※小学生世帯への質問「今後（高齢者になった時）、重視すると思うこと」と比較している。</w:t>
                      </w:r>
                    </w:p>
                  </w:txbxContent>
                </v:textbox>
              </v:shape>
            </w:pict>
          </mc:Fallback>
        </mc:AlternateContent>
      </w:r>
      <w:r w:rsidR="00ED4496">
        <w:rPr>
          <w:rFonts w:ascii="HGｺﾞｼｯｸE" w:eastAsia="HGｺﾞｼｯｸE" w:hAnsi="HGｺﾞｼｯｸE"/>
        </w:rPr>
        <w:br w:type="page"/>
      </w:r>
    </w:p>
    <w:p w:rsidR="003D7468" w:rsidRPr="003D7468" w:rsidRDefault="003D7468" w:rsidP="00ED4496">
      <w:pPr>
        <w:pStyle w:val="aff1"/>
        <w:ind w:leftChars="0" w:left="0" w:firstLineChars="0" w:firstLine="0"/>
        <w:jc w:val="center"/>
        <w:rPr>
          <w:rFonts w:ascii="HGｺﾞｼｯｸE" w:eastAsia="HGｺﾞｼｯｸE" w:hAnsi="HGｺﾞｼｯｸE"/>
        </w:rPr>
      </w:pPr>
    </w:p>
    <w:tbl>
      <w:tblPr>
        <w:tblStyle w:val="afff6"/>
        <w:tblW w:w="0" w:type="auto"/>
        <w:tblInd w:w="227" w:type="dxa"/>
        <w:tblLook w:val="04A0" w:firstRow="1" w:lastRow="0" w:firstColumn="1" w:lastColumn="0" w:noHBand="0" w:noVBand="1"/>
      </w:tblPr>
      <w:tblGrid>
        <w:gridCol w:w="9356"/>
      </w:tblGrid>
      <w:tr w:rsidR="003D7468" w:rsidTr="009805E9">
        <w:tc>
          <w:tcPr>
            <w:tcW w:w="9356" w:type="dxa"/>
            <w:tcBorders>
              <w:top w:val="nil"/>
              <w:left w:val="nil"/>
              <w:bottom w:val="nil"/>
              <w:right w:val="nil"/>
            </w:tcBorders>
          </w:tcPr>
          <w:p w:rsidR="003D7468" w:rsidRPr="00090708" w:rsidRDefault="003D7468" w:rsidP="009805E9">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sidR="009E311E" w:rsidRPr="009E311E">
              <w:rPr>
                <w:rFonts w:asciiTheme="majorEastAsia" w:eastAsiaTheme="majorEastAsia" w:hAnsiTheme="majorEastAsia" w:hint="eastAsia"/>
              </w:rPr>
              <w:t>現在の重視項目との比較</w:t>
            </w:r>
            <w:r w:rsidRPr="00090708">
              <w:rPr>
                <w:rFonts w:asciiTheme="majorEastAsia" w:eastAsiaTheme="majorEastAsia" w:hAnsiTheme="majorEastAsia" w:hint="eastAsia"/>
              </w:rPr>
              <w:t>）</w:t>
            </w:r>
          </w:p>
          <w:p w:rsidR="002F318F" w:rsidRPr="006D4B18" w:rsidRDefault="003D7468" w:rsidP="009E311E">
            <w:pPr>
              <w:pStyle w:val="aff1"/>
              <w:ind w:left="630" w:hangingChars="100" w:hanging="210"/>
              <w:rPr>
                <w:rFonts w:asciiTheme="minorEastAsia" w:eastAsiaTheme="minorEastAsia" w:hAnsiTheme="minorEastAsia"/>
                <w:color w:val="000000" w:themeColor="text1"/>
              </w:rPr>
            </w:pPr>
            <w:r w:rsidRPr="00C04A3C">
              <w:rPr>
                <w:rFonts w:asciiTheme="minorEastAsia" w:eastAsiaTheme="minorEastAsia" w:hAnsiTheme="minorEastAsia" w:hint="eastAsia"/>
                <w:color w:val="000000" w:themeColor="text1"/>
              </w:rPr>
              <w:t>●</w:t>
            </w:r>
            <w:r w:rsidR="009E311E" w:rsidRPr="009E311E">
              <w:rPr>
                <w:rFonts w:asciiTheme="minorEastAsia" w:eastAsiaTheme="minorEastAsia" w:hAnsiTheme="minorEastAsia" w:hint="eastAsia"/>
                <w:color w:val="000000" w:themeColor="text1"/>
              </w:rPr>
              <w:t>設問（１）「現在、お店で食料品などを買う時に重視しているこ</w:t>
            </w:r>
            <w:r w:rsidR="009E311E" w:rsidRPr="006D4B18">
              <w:rPr>
                <w:rFonts w:asciiTheme="minorEastAsia" w:eastAsiaTheme="minorEastAsia" w:hAnsiTheme="minorEastAsia" w:hint="eastAsia"/>
                <w:color w:val="000000" w:themeColor="text1"/>
              </w:rPr>
              <w:t>と」と比べると、「品質・鮮度」を最も重視することは変わらないが</w:t>
            </w:r>
            <w:r w:rsidR="002F318F" w:rsidRPr="006D4B18">
              <w:rPr>
                <w:rFonts w:asciiTheme="minorEastAsia" w:eastAsiaTheme="minorEastAsia" w:hAnsiTheme="minorEastAsia" w:hint="eastAsia"/>
                <w:color w:val="000000" w:themeColor="text1"/>
              </w:rPr>
              <w:t>、その割合は25.4ポイント低くなっている。</w:t>
            </w:r>
          </w:p>
          <w:p w:rsidR="003D7468" w:rsidRPr="004A6378" w:rsidRDefault="002F318F" w:rsidP="009E311E">
            <w:pPr>
              <w:pStyle w:val="aff1"/>
              <w:ind w:left="630" w:hangingChars="100" w:hanging="210"/>
              <w:rPr>
                <w:rFonts w:asciiTheme="minorEastAsia" w:eastAsiaTheme="minorEastAsia" w:hAnsiTheme="minorEastAsia"/>
              </w:rPr>
            </w:pPr>
            <w:r w:rsidRPr="006D4B18">
              <w:rPr>
                <w:rFonts w:asciiTheme="minorEastAsia" w:eastAsiaTheme="minorEastAsia" w:hAnsiTheme="minorEastAsia" w:hint="eastAsia"/>
                <w:color w:val="000000" w:themeColor="text1"/>
              </w:rPr>
              <w:t xml:space="preserve">　一方、</w:t>
            </w:r>
            <w:r w:rsidR="009E311E" w:rsidRPr="006D4B18">
              <w:rPr>
                <w:rFonts w:asciiTheme="minorEastAsia" w:eastAsiaTheme="minorEastAsia" w:hAnsiTheme="minorEastAsia" w:hint="eastAsia"/>
                <w:color w:val="000000" w:themeColor="text1"/>
              </w:rPr>
              <w:t>「利便性」は25.3ポイント、「配達サービス」は37.3ポイ</w:t>
            </w:r>
            <w:r w:rsidR="009E311E" w:rsidRPr="009E311E">
              <w:rPr>
                <w:rFonts w:asciiTheme="minorEastAsia" w:eastAsiaTheme="minorEastAsia" w:hAnsiTheme="minorEastAsia" w:hint="eastAsia"/>
                <w:color w:val="000000" w:themeColor="text1"/>
              </w:rPr>
              <w:t>ント高くなっており、今後、お年を召した時は「便利に買物ができること」が重視されることがうかがえる。</w:t>
            </w:r>
          </w:p>
        </w:tc>
      </w:tr>
    </w:tbl>
    <w:p w:rsidR="003D7468" w:rsidRDefault="003D7468" w:rsidP="00ED4496">
      <w:pPr>
        <w:pStyle w:val="aff1"/>
        <w:ind w:leftChars="0" w:left="0" w:firstLineChars="0" w:firstLine="0"/>
        <w:jc w:val="center"/>
        <w:rPr>
          <w:rFonts w:ascii="HGｺﾞｼｯｸE" w:eastAsia="HGｺﾞｼｯｸE" w:hAnsi="HGｺﾞｼｯｸE"/>
        </w:rPr>
      </w:pPr>
    </w:p>
    <w:p w:rsidR="000E66DB" w:rsidRDefault="000E66DB" w:rsidP="00ED4496">
      <w:pPr>
        <w:pStyle w:val="aff1"/>
        <w:ind w:leftChars="0" w:left="0" w:firstLineChars="0" w:firstLine="0"/>
        <w:jc w:val="center"/>
        <w:rPr>
          <w:rFonts w:ascii="HGｺﾞｼｯｸE" w:eastAsia="HGｺﾞｼｯｸE" w:hAnsi="HGｺﾞｼｯｸE"/>
        </w:rPr>
      </w:pPr>
    </w:p>
    <w:p w:rsidR="00ED4496" w:rsidRDefault="00ED4496" w:rsidP="00ED4496">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表Ⅱ－10－29</w:t>
      </w:r>
      <w:r w:rsidRPr="003B2CF0">
        <w:rPr>
          <w:rFonts w:ascii="HGｺﾞｼｯｸE" w:eastAsia="HGｺﾞｼｯｸE" w:hAnsi="HGｺﾞｼｯｸE" w:hint="eastAsia"/>
        </w:rPr>
        <w:t xml:space="preserve">　</w:t>
      </w:r>
      <w:r>
        <w:rPr>
          <w:rFonts w:ascii="HGｺﾞｼｯｸE" w:eastAsia="HGｺﾞｼｯｸE" w:hAnsi="HGｺﾞｼｯｸE" w:hint="eastAsia"/>
        </w:rPr>
        <w:t>「</w:t>
      </w:r>
      <w:r w:rsidRPr="00ED4496">
        <w:rPr>
          <w:rFonts w:ascii="HGｺﾞｼｯｸE" w:eastAsia="HGｺﾞｼｯｸE" w:hAnsi="HGｺﾞｼｯｸE" w:hint="eastAsia"/>
        </w:rPr>
        <w:t>今後、お年を召した時に、重視すると思うこと</w:t>
      </w:r>
      <w:r>
        <w:rPr>
          <w:rFonts w:ascii="HGｺﾞｼｯｸE" w:eastAsia="HGｺﾞｼｯｸE" w:hAnsi="HGｺﾞｼｯｸE" w:hint="eastAsia"/>
        </w:rPr>
        <w:t>」と</w:t>
      </w:r>
    </w:p>
    <w:p w:rsidR="00ED4496" w:rsidRDefault="00ED4496" w:rsidP="00ED4496">
      <w:pPr>
        <w:pStyle w:val="aff1"/>
        <w:ind w:leftChars="0" w:left="0" w:firstLineChars="0" w:firstLine="0"/>
        <w:jc w:val="center"/>
        <w:rPr>
          <w:rFonts w:ascii="HGｺﾞｼｯｸE" w:eastAsia="HGｺﾞｼｯｸE" w:hAnsi="HGｺﾞｼｯｸE"/>
        </w:rPr>
      </w:pPr>
      <w:r>
        <w:rPr>
          <w:rFonts w:ascii="HGｺﾞｼｯｸE" w:eastAsia="HGｺﾞｼｯｸE" w:hAnsi="HGｺﾞｼｯｸE" w:hint="eastAsia"/>
        </w:rPr>
        <w:t>「現在、お店で食料品などを買う時に重視していること」</w:t>
      </w:r>
    </w:p>
    <w:p w:rsidR="00ED4496" w:rsidRDefault="00AD3386" w:rsidP="00ED4496">
      <w:pPr>
        <w:pStyle w:val="aff1"/>
        <w:ind w:leftChars="0" w:left="0" w:firstLineChars="0" w:firstLine="0"/>
        <w:jc w:val="center"/>
        <w:rPr>
          <w:rFonts w:asciiTheme="minorEastAsia" w:eastAsiaTheme="minorEastAsia" w:hAnsiTheme="minorEastAsia"/>
        </w:rPr>
      </w:pPr>
      <w:r w:rsidRPr="00AD3386">
        <w:rPr>
          <w:noProof/>
        </w:rPr>
        <w:drawing>
          <wp:inline distT="0" distB="0" distL="0" distR="0">
            <wp:extent cx="5073015" cy="2600325"/>
            <wp:effectExtent l="0" t="0" r="0" b="0"/>
            <wp:docPr id="4042" name="図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3015" cy="2600325"/>
                    </a:xfrm>
                    <a:prstGeom prst="rect">
                      <a:avLst/>
                    </a:prstGeom>
                    <a:noFill/>
                    <a:ln>
                      <a:noFill/>
                    </a:ln>
                  </pic:spPr>
                </pic:pic>
              </a:graphicData>
            </a:graphic>
          </wp:inline>
        </w:drawing>
      </w:r>
    </w:p>
    <w:p w:rsidR="00552D17" w:rsidRPr="00C70A39" w:rsidRDefault="00552D17" w:rsidP="00ED4496">
      <w:pPr>
        <w:pStyle w:val="aff1"/>
        <w:ind w:leftChars="0" w:left="0" w:firstLineChars="0" w:firstLine="0"/>
        <w:jc w:val="center"/>
        <w:rPr>
          <w:rFonts w:asciiTheme="minorEastAsia" w:eastAsiaTheme="minorEastAsia" w:hAnsiTheme="minorEastAsia"/>
        </w:rPr>
      </w:pPr>
    </w:p>
    <w:p w:rsidR="00462A4F" w:rsidRDefault="00462A4F" w:rsidP="00462A4F">
      <w:pPr>
        <w:pStyle w:val="aff1"/>
        <w:ind w:leftChars="100" w:left="210" w:rightChars="100" w:right="210"/>
        <w:rPr>
          <w:rFonts w:asciiTheme="minorEastAsia" w:eastAsiaTheme="minorEastAsia" w:hAnsiTheme="minorEastAsia"/>
        </w:rPr>
      </w:pPr>
    </w:p>
    <w:p w:rsidR="00462A4F" w:rsidRDefault="00462A4F" w:rsidP="00462A4F">
      <w:pPr>
        <w:pStyle w:val="aff1"/>
        <w:ind w:leftChars="100" w:left="210" w:rightChars="100" w:right="210"/>
        <w:rPr>
          <w:rFonts w:asciiTheme="minorEastAsia" w:eastAsiaTheme="minorEastAsia" w:hAnsiTheme="minorEastAsia"/>
        </w:rPr>
      </w:pPr>
    </w:p>
    <w:p w:rsidR="00FE20ED" w:rsidRDefault="00FE20ED" w:rsidP="00462A4F">
      <w:pPr>
        <w:pStyle w:val="aff1"/>
        <w:ind w:leftChars="100" w:left="210" w:rightChars="100" w:right="210"/>
        <w:rPr>
          <w:rFonts w:asciiTheme="minorEastAsia" w:eastAsiaTheme="minorEastAsia" w:hAnsiTheme="minorEastAsia"/>
        </w:rPr>
      </w:pPr>
    </w:p>
    <w:p w:rsidR="00FE20ED" w:rsidRDefault="00FE20ED" w:rsidP="00462A4F">
      <w:pPr>
        <w:pStyle w:val="aff1"/>
        <w:ind w:leftChars="100" w:left="210" w:rightChars="100" w:right="210"/>
        <w:rPr>
          <w:rFonts w:asciiTheme="minorEastAsia" w:eastAsiaTheme="minorEastAsia" w:hAnsiTheme="minorEastAsia"/>
        </w:rPr>
      </w:pPr>
    </w:p>
    <w:p w:rsidR="00462A4F" w:rsidRPr="00BE1C29" w:rsidRDefault="00462A4F" w:rsidP="00462A4F">
      <w:pPr>
        <w:pStyle w:val="6"/>
        <w:pageBreakBefore/>
        <w:numPr>
          <w:ilvl w:val="0"/>
          <w:numId w:val="7"/>
        </w:numPr>
      </w:pPr>
      <w:bookmarkStart w:id="119" w:name="_Toc440658430"/>
      <w:bookmarkStart w:id="120" w:name="_Toc444713719"/>
      <w:r>
        <w:rPr>
          <w:rFonts w:hint="eastAsia"/>
        </w:rPr>
        <w:lastRenderedPageBreak/>
        <w:t>今後、食料品などを買う時に困るだろうと思うこと</w:t>
      </w:r>
      <w:bookmarkEnd w:id="119"/>
      <w:bookmarkEnd w:id="120"/>
    </w:p>
    <w:tbl>
      <w:tblPr>
        <w:tblStyle w:val="afff6"/>
        <w:tblW w:w="0" w:type="auto"/>
        <w:tblInd w:w="227" w:type="dxa"/>
        <w:tblLook w:val="04A0" w:firstRow="1" w:lastRow="0" w:firstColumn="1" w:lastColumn="0" w:noHBand="0" w:noVBand="1"/>
      </w:tblPr>
      <w:tblGrid>
        <w:gridCol w:w="9356"/>
      </w:tblGrid>
      <w:tr w:rsidR="00462A4F" w:rsidTr="00FA167A">
        <w:tc>
          <w:tcPr>
            <w:tcW w:w="9356" w:type="dxa"/>
            <w:tcBorders>
              <w:top w:val="nil"/>
              <w:left w:val="nil"/>
              <w:bottom w:val="nil"/>
              <w:right w:val="nil"/>
            </w:tcBorders>
          </w:tcPr>
          <w:p w:rsidR="003930B7" w:rsidRPr="00090708" w:rsidRDefault="003930B7" w:rsidP="003930B7">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高齢者</w:t>
            </w:r>
            <w:r w:rsidRPr="00090708">
              <w:rPr>
                <w:rFonts w:asciiTheme="majorEastAsia" w:eastAsiaTheme="majorEastAsia" w:hAnsiTheme="majorEastAsia" w:hint="eastAsia"/>
              </w:rPr>
              <w:t>）</w:t>
            </w:r>
          </w:p>
          <w:p w:rsidR="00E657B8" w:rsidRDefault="003930B7" w:rsidP="00E657B8">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DB16C9" w:rsidRPr="00C04A3C">
              <w:rPr>
                <w:rFonts w:asciiTheme="minorEastAsia" w:eastAsiaTheme="minorEastAsia" w:hAnsiTheme="minorEastAsia" w:hint="eastAsia"/>
                <w:color w:val="000000" w:themeColor="text1"/>
              </w:rPr>
              <w:t>今後、お年を召した時に、食料品などを買う時に困るだろうと思うことは、「店までの移動手段」が</w:t>
            </w:r>
            <w:r w:rsidR="00DB16C9" w:rsidRPr="00C04A3C">
              <w:rPr>
                <w:rFonts w:asciiTheme="minorEastAsia" w:eastAsiaTheme="minorEastAsia" w:hAnsiTheme="minorEastAsia"/>
                <w:color w:val="000000" w:themeColor="text1"/>
              </w:rPr>
              <w:t>69.8</w:t>
            </w:r>
            <w:r w:rsidR="00DB16C9" w:rsidRPr="00C04A3C">
              <w:rPr>
                <w:rFonts w:asciiTheme="minorEastAsia" w:eastAsiaTheme="minorEastAsia" w:hAnsiTheme="minorEastAsia" w:hint="eastAsia"/>
                <w:color w:val="000000" w:themeColor="text1"/>
              </w:rPr>
              <w:t>％で最も高く、次いで「思うように外出できない（動けない）こと」（</w:t>
            </w:r>
            <w:r w:rsidR="00DB16C9" w:rsidRPr="00C04A3C">
              <w:rPr>
                <w:rFonts w:asciiTheme="minorEastAsia" w:eastAsiaTheme="minorEastAsia" w:hAnsiTheme="minorEastAsia"/>
                <w:color w:val="000000" w:themeColor="text1"/>
              </w:rPr>
              <w:t>61.3</w:t>
            </w:r>
            <w:r w:rsidR="00DB16C9" w:rsidRPr="00C04A3C">
              <w:rPr>
                <w:rFonts w:asciiTheme="minorEastAsia" w:eastAsiaTheme="minorEastAsia" w:hAnsiTheme="minorEastAsia" w:hint="eastAsia"/>
                <w:color w:val="000000" w:themeColor="text1"/>
              </w:rPr>
              <w:t>％）、「購入品の持ち帰りが困難になること」（</w:t>
            </w:r>
            <w:r w:rsidR="00DB16C9" w:rsidRPr="00C04A3C">
              <w:rPr>
                <w:rFonts w:asciiTheme="minorEastAsia" w:eastAsiaTheme="minorEastAsia" w:hAnsiTheme="minorEastAsia"/>
                <w:color w:val="000000" w:themeColor="text1"/>
              </w:rPr>
              <w:t>55.3</w:t>
            </w:r>
            <w:r w:rsidR="00DB16C9" w:rsidRPr="00C04A3C">
              <w:rPr>
                <w:rFonts w:asciiTheme="minorEastAsia" w:eastAsiaTheme="minorEastAsia" w:hAnsiTheme="minorEastAsia" w:hint="eastAsia"/>
                <w:color w:val="000000" w:themeColor="text1"/>
              </w:rPr>
              <w:t>％）、「販売単位（パックの内容量）が多いこと」（</w:t>
            </w:r>
            <w:r w:rsidR="00DB16C9" w:rsidRPr="00C04A3C">
              <w:rPr>
                <w:rFonts w:asciiTheme="minorEastAsia" w:eastAsiaTheme="minorEastAsia" w:hAnsiTheme="minorEastAsia"/>
                <w:color w:val="000000" w:themeColor="text1"/>
              </w:rPr>
              <w:t>31.5</w:t>
            </w:r>
            <w:r w:rsidR="00DB16C9" w:rsidRPr="00C04A3C">
              <w:rPr>
                <w:rFonts w:asciiTheme="minorEastAsia" w:eastAsiaTheme="minorEastAsia" w:hAnsiTheme="minorEastAsia" w:hint="eastAsia"/>
                <w:color w:val="000000" w:themeColor="text1"/>
              </w:rPr>
              <w:t>％）、「必要な商品が見つけられないこと」（</w:t>
            </w:r>
            <w:r w:rsidR="00DB16C9" w:rsidRPr="00C04A3C">
              <w:rPr>
                <w:rFonts w:asciiTheme="minorEastAsia" w:eastAsiaTheme="minorEastAsia" w:hAnsiTheme="minorEastAsia"/>
                <w:color w:val="000000" w:themeColor="text1"/>
              </w:rPr>
              <w:t>15.4</w:t>
            </w:r>
            <w:r w:rsidR="00DB16C9" w:rsidRPr="00C04A3C">
              <w:rPr>
                <w:rFonts w:asciiTheme="minorEastAsia" w:eastAsiaTheme="minorEastAsia" w:hAnsiTheme="minorEastAsia" w:hint="eastAsia"/>
                <w:color w:val="000000" w:themeColor="text1"/>
              </w:rPr>
              <w:t>％）、「店がバリアフリーに対応していないこと」（</w:t>
            </w:r>
            <w:r w:rsidR="00DB16C9" w:rsidRPr="00C04A3C">
              <w:rPr>
                <w:rFonts w:asciiTheme="minorEastAsia" w:eastAsiaTheme="minorEastAsia" w:hAnsiTheme="minorEastAsia"/>
                <w:color w:val="000000" w:themeColor="text1"/>
              </w:rPr>
              <w:t>10.8</w:t>
            </w:r>
            <w:r w:rsidR="00DB16C9" w:rsidRPr="00C04A3C">
              <w:rPr>
                <w:rFonts w:asciiTheme="minorEastAsia" w:eastAsiaTheme="minorEastAsia" w:hAnsiTheme="minorEastAsia" w:hint="eastAsia"/>
                <w:color w:val="000000" w:themeColor="text1"/>
              </w:rPr>
              <w:t>％）の順となっている。</w:t>
            </w:r>
          </w:p>
          <w:p w:rsidR="00E657B8" w:rsidRPr="00090708" w:rsidRDefault="00E657B8" w:rsidP="00E657B8">
            <w:pPr>
              <w:pStyle w:val="aff1"/>
              <w:ind w:leftChars="100" w:left="210" w:firstLineChars="0" w:firstLine="0"/>
              <w:rPr>
                <w:rFonts w:asciiTheme="majorEastAsia" w:eastAsiaTheme="majorEastAsia" w:hAnsiTheme="majorEastAsia"/>
              </w:rPr>
            </w:pPr>
            <w:r w:rsidRPr="00090708">
              <w:rPr>
                <w:rFonts w:asciiTheme="majorEastAsia" w:eastAsiaTheme="majorEastAsia" w:hAnsiTheme="majorEastAsia" w:hint="eastAsia"/>
              </w:rPr>
              <w:t>（</w:t>
            </w:r>
            <w:r>
              <w:rPr>
                <w:rFonts w:asciiTheme="majorEastAsia" w:eastAsiaTheme="majorEastAsia" w:hAnsiTheme="majorEastAsia" w:hint="eastAsia"/>
              </w:rPr>
              <w:t>小学生世帯との比較</w:t>
            </w:r>
            <w:r w:rsidRPr="00090708">
              <w:rPr>
                <w:rFonts w:asciiTheme="majorEastAsia" w:eastAsiaTheme="majorEastAsia" w:hAnsiTheme="majorEastAsia" w:hint="eastAsia"/>
              </w:rPr>
              <w:t>）</w:t>
            </w:r>
          </w:p>
          <w:p w:rsidR="00E657B8" w:rsidRDefault="00E657B8" w:rsidP="00E657B8">
            <w:pPr>
              <w:pStyle w:val="aff1"/>
              <w:ind w:left="630" w:rightChars="100" w:right="210" w:hangingChars="100" w:hanging="210"/>
              <w:rPr>
                <w:rFonts w:asciiTheme="minorEastAsia" w:eastAsiaTheme="minorEastAsia" w:hAnsiTheme="minorEastAsia"/>
              </w:rPr>
            </w:pPr>
            <w:r>
              <w:rPr>
                <w:rFonts w:asciiTheme="minorEastAsia" w:eastAsiaTheme="minorEastAsia" w:hAnsiTheme="minorEastAsia" w:hint="eastAsia"/>
              </w:rPr>
              <w:t>●</w:t>
            </w:r>
            <w:r w:rsidR="00DB16C9" w:rsidRPr="00DB16C9">
              <w:rPr>
                <w:rFonts w:asciiTheme="minorEastAsia" w:eastAsiaTheme="minorEastAsia" w:hAnsiTheme="minorEastAsia" w:hint="eastAsia"/>
              </w:rPr>
              <w:t>「販売単位（パックの内容量）が多いこと」は、［高齢者］が31.5％と、［小学生世帯］（18.5％）に比べて13.0ポイント高くなっている。</w:t>
            </w:r>
          </w:p>
          <w:p w:rsidR="00462A4F" w:rsidRPr="0050692B" w:rsidRDefault="00E657B8" w:rsidP="004E502C">
            <w:pPr>
              <w:pStyle w:val="aff1"/>
              <w:ind w:left="630" w:hangingChars="100" w:hanging="210"/>
              <w:rPr>
                <w:rFonts w:asciiTheme="minorEastAsia" w:eastAsiaTheme="minorEastAsia" w:hAnsiTheme="minorEastAsia"/>
              </w:rPr>
            </w:pPr>
            <w:r>
              <w:rPr>
                <w:rFonts w:asciiTheme="minorEastAsia" w:eastAsiaTheme="minorEastAsia" w:hAnsiTheme="minorEastAsia" w:hint="eastAsia"/>
              </w:rPr>
              <w:t>●</w:t>
            </w:r>
            <w:r w:rsidR="00DB16C9" w:rsidRPr="00DB16C9">
              <w:rPr>
                <w:rFonts w:asciiTheme="minorEastAsia" w:eastAsiaTheme="minorEastAsia" w:hAnsiTheme="minorEastAsia" w:hint="eastAsia"/>
              </w:rPr>
              <w:t>一方、「購入品の持ち帰りが困難になること」は、［小学生世帯］が71.7％と、［高齢者］（55.3％）に比べて16.4ポイント高くなっている</w:t>
            </w:r>
            <w:r w:rsidRPr="00075233">
              <w:rPr>
                <w:rFonts w:asciiTheme="minorEastAsia" w:eastAsiaTheme="minorEastAsia" w:hAnsiTheme="minorEastAsia" w:hint="eastAsia"/>
              </w:rPr>
              <w:t>。</w:t>
            </w:r>
          </w:p>
        </w:tc>
      </w:tr>
    </w:tbl>
    <w:p w:rsidR="00462A4F" w:rsidRPr="00AD3386" w:rsidRDefault="00462A4F" w:rsidP="00462A4F">
      <w:pPr>
        <w:pStyle w:val="aff1"/>
        <w:ind w:leftChars="0" w:left="0" w:firstLineChars="0" w:firstLine="0"/>
        <w:jc w:val="left"/>
        <w:rPr>
          <w:rFonts w:asciiTheme="minorEastAsia" w:eastAsiaTheme="minorEastAsia" w:hAnsiTheme="minorEastAsia"/>
          <w:color w:val="000000" w:themeColor="text1"/>
        </w:rPr>
      </w:pPr>
    </w:p>
    <w:p w:rsidR="00E31D69" w:rsidRPr="00AD3386" w:rsidRDefault="00462A4F" w:rsidP="00E31D69">
      <w:pPr>
        <w:pStyle w:val="aff1"/>
        <w:ind w:leftChars="0" w:left="0" w:firstLineChars="0" w:firstLine="0"/>
        <w:jc w:val="center"/>
        <w:rPr>
          <w:rFonts w:ascii="HGｺﾞｼｯｸE" w:eastAsia="HGｺﾞｼｯｸE" w:hAnsi="HGｺﾞｼｯｸE"/>
          <w:color w:val="000000" w:themeColor="text1"/>
        </w:rPr>
      </w:pPr>
      <w:r w:rsidRPr="00AD3386">
        <w:rPr>
          <w:rFonts w:ascii="HGｺﾞｼｯｸE" w:eastAsia="HGｺﾞｼｯｸE" w:hAnsi="HGｺﾞｼｯｸE" w:hint="eastAsia"/>
          <w:color w:val="000000" w:themeColor="text1"/>
        </w:rPr>
        <w:t>図表Ⅱ</w:t>
      </w:r>
      <w:r w:rsidR="00022C36" w:rsidRPr="00AD3386">
        <w:rPr>
          <w:rFonts w:ascii="HGｺﾞｼｯｸE" w:eastAsia="HGｺﾞｼｯｸE" w:hAnsi="HGｺﾞｼｯｸE" w:hint="eastAsia"/>
          <w:color w:val="000000" w:themeColor="text1"/>
        </w:rPr>
        <w:t>－10－</w:t>
      </w:r>
      <w:r w:rsidR="00D41CBF" w:rsidRPr="00AD3386">
        <w:rPr>
          <w:rFonts w:ascii="HGｺﾞｼｯｸE" w:eastAsia="HGｺﾞｼｯｸE" w:hAnsi="HGｺﾞｼｯｸE" w:hint="eastAsia"/>
          <w:color w:val="000000" w:themeColor="text1"/>
        </w:rPr>
        <w:t>30</w:t>
      </w:r>
      <w:r w:rsidRPr="00AD3386">
        <w:rPr>
          <w:rFonts w:ascii="HGｺﾞｼｯｸE" w:eastAsia="HGｺﾞｼｯｸE" w:hAnsi="HGｺﾞｼｯｸE" w:hint="eastAsia"/>
          <w:color w:val="000000" w:themeColor="text1"/>
        </w:rPr>
        <w:t xml:space="preserve">　今後、食料品などを買う時に困るだろうと思うこと</w:t>
      </w:r>
      <w:r w:rsidR="0084209C" w:rsidRPr="00AD3386">
        <w:rPr>
          <w:rFonts w:ascii="HGｺﾞｼｯｸE" w:eastAsia="HGｺﾞｼｯｸE" w:hAnsi="HGｺﾞｼｯｸE" w:hint="eastAsia"/>
          <w:color w:val="000000" w:themeColor="text1"/>
        </w:rPr>
        <w:t>【複数回答】</w:t>
      </w:r>
    </w:p>
    <w:p w:rsidR="00E31D69" w:rsidRPr="00C70A39" w:rsidRDefault="00E31D69" w:rsidP="00E31D69">
      <w:pPr>
        <w:pStyle w:val="aff1"/>
        <w:ind w:leftChars="0" w:left="0" w:firstLineChars="0" w:firstLine="0"/>
        <w:jc w:val="center"/>
        <w:rPr>
          <w:rFonts w:asciiTheme="minorEastAsia" w:eastAsiaTheme="minorEastAsia" w:hAnsiTheme="minorEastAsia"/>
        </w:rPr>
      </w:pPr>
      <w:r w:rsidRPr="00AD3386">
        <w:rPr>
          <w:rFonts w:ascii="HGｺﾞｼｯｸE" w:eastAsia="HGｺﾞｼｯｸE" w:hAnsi="HGｺﾞｼｯｸE" w:hint="eastAsia"/>
          <w:color w:val="000000" w:themeColor="text1"/>
        </w:rPr>
        <w:t>（小学生世帯との比較）</w:t>
      </w:r>
      <w:r w:rsidRPr="00AD3386">
        <w:rPr>
          <w:noProof/>
          <w:color w:val="000000" w:themeColor="text1"/>
        </w:rPr>
        <mc:AlternateContent>
          <mc:Choice Requires="wpg">
            <w:drawing>
              <wp:anchor distT="0" distB="0" distL="114300" distR="114300" simplePos="0" relativeHeight="252513791" behindDoc="0" locked="0" layoutInCell="1" allowOverlap="1" wp14:anchorId="4C0AAF97" wp14:editId="50FF1064">
                <wp:simplePos x="0" y="0"/>
                <wp:positionH relativeFrom="column">
                  <wp:posOffset>4239616</wp:posOffset>
                </wp:positionH>
                <wp:positionV relativeFrom="paragraph">
                  <wp:posOffset>3525291</wp:posOffset>
                </wp:positionV>
                <wp:extent cx="2668828" cy="554787"/>
                <wp:effectExtent l="0" t="0" r="0" b="17145"/>
                <wp:wrapNone/>
                <wp:docPr id="3642" name="グループ化 3642"/>
                <wp:cNvGraphicFramePr/>
                <a:graphic xmlns:a="http://schemas.openxmlformats.org/drawingml/2006/main">
                  <a:graphicData uri="http://schemas.microsoft.com/office/word/2010/wordprocessingGroup">
                    <wpg:wgp>
                      <wpg:cNvGrpSpPr/>
                      <wpg:grpSpPr>
                        <a:xfrm>
                          <a:off x="0" y="0"/>
                          <a:ext cx="2668828" cy="554787"/>
                          <a:chOff x="0" y="0"/>
                          <a:chExt cx="2668828" cy="554787"/>
                        </a:xfrm>
                      </wpg:grpSpPr>
                      <wpg:grpSp>
                        <wpg:cNvPr id="3643" name="グループ化 3643"/>
                        <wpg:cNvGrpSpPr/>
                        <wpg:grpSpPr>
                          <a:xfrm>
                            <a:off x="138988" y="0"/>
                            <a:ext cx="1985645" cy="240030"/>
                            <a:chOff x="0" y="0"/>
                            <a:chExt cx="1987636" cy="241051"/>
                          </a:xfrm>
                        </wpg:grpSpPr>
                        <wps:wsp>
                          <wps:cNvPr id="3644" name="正方形/長方形 3644"/>
                          <wps:cNvSpPr/>
                          <wps:spPr>
                            <a:xfrm>
                              <a:off x="0" y="36304"/>
                              <a:ext cx="179705" cy="179705"/>
                            </a:xfrm>
                            <a:prstGeom prst="rect">
                              <a:avLst/>
                            </a:prstGeom>
                            <a:pattFill prst="pct25">
                              <a:fgClr>
                                <a:srgbClr val="0070C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6" name="テキスト ボックス 2"/>
                          <wps:cNvSpPr txBox="1">
                            <a:spLocks noChangeArrowheads="1"/>
                          </wps:cNvSpPr>
                          <wps:spPr bwMode="auto">
                            <a:xfrm>
                              <a:off x="188046" y="0"/>
                              <a:ext cx="1799590" cy="241051"/>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wps:txbx>
                          <wps:bodyPr rot="0" vert="horz" wrap="square" lIns="36000" tIns="36000" rIns="36000" bIns="0" anchor="t" anchorCtr="0">
                            <a:noAutofit/>
                          </wps:bodyPr>
                        </wps:wsp>
                      </wpg:grpSp>
                      <wpg:grpSp>
                        <wpg:cNvPr id="3647" name="グループ化 3647"/>
                        <wpg:cNvGrpSpPr/>
                        <wpg:grpSpPr>
                          <a:xfrm>
                            <a:off x="138988" y="285293"/>
                            <a:ext cx="2529840" cy="240030"/>
                            <a:chOff x="0" y="0"/>
                            <a:chExt cx="2530195" cy="240120"/>
                          </a:xfrm>
                        </wpg:grpSpPr>
                        <wps:wsp>
                          <wps:cNvPr id="3655" name="正方形/長方形 3655"/>
                          <wps:cNvSpPr/>
                          <wps:spPr>
                            <a:xfrm>
                              <a:off x="0" y="36576"/>
                              <a:ext cx="179525" cy="178944"/>
                            </a:xfrm>
                            <a:prstGeom prst="rect">
                              <a:avLst/>
                            </a:prstGeom>
                            <a:pattFill prst="ltVert">
                              <a:fgClr>
                                <a:srgbClr val="FF66FF"/>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 name="テキスト ボックス 2"/>
                          <wps:cNvSpPr txBox="1">
                            <a:spLocks noChangeArrowheads="1"/>
                          </wps:cNvSpPr>
                          <wps:spPr bwMode="auto">
                            <a:xfrm>
                              <a:off x="190195" y="0"/>
                              <a:ext cx="2340000" cy="240120"/>
                            </a:xfrm>
                            <a:prstGeom prst="rect">
                              <a:avLst/>
                            </a:prstGeom>
                            <a:noFill/>
                            <a:ln w="9525">
                              <a:noFill/>
                              <a:miter lim="800000"/>
                              <a:headEnd/>
                              <a:tailEnd/>
                            </a:ln>
                          </wps:spPr>
                          <wps:txbx>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wps:txbx>
                          <wps:bodyPr rot="0" vert="horz" wrap="square" lIns="36000" tIns="36000" rIns="36000" bIns="0" anchor="t" anchorCtr="0">
                            <a:noAutofit/>
                          </wps:bodyPr>
                        </wps:wsp>
                      </wpg:grpSp>
                      <wps:wsp>
                        <wps:cNvPr id="3704" name="正方形/長方形 3704"/>
                        <wps:cNvSpPr/>
                        <wps:spPr>
                          <a:xfrm>
                            <a:off x="0" y="0"/>
                            <a:ext cx="1248004" cy="5547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42" o:spid="_x0000_s1498" style="position:absolute;left:0;text-align:left;margin-left:333.85pt;margin-top:277.6pt;width:210.15pt;height:43.7pt;z-index:252513791" coordsize="26688,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">
                <v:group id="グループ化 3643" o:spid="_x0000_s1499" style="position:absolute;left:1389;width:19857;height:2400" coordsize="19876,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rect id="正方形/長方形 3644" o:spid="_x0000_s1500" style="position:absolute;top:3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8A8QA&#10;AADdAAAADwAAAGRycy9kb3ducmV2LnhtbESP3YrCMBSE7wXfIRzBO03VItI1igiCoCD+IO7d2eZs&#10;W2xOShNtfXuzsODlMDPfMPNla0rxpNoVlhWMhhEI4tTqgjMFl/NmMAPhPLLG0jIpeJGD5aLbmWOi&#10;bcNHep58JgKEXYIKcu+rREqX5mTQDW1FHLxfWxv0QdaZ1DU2AW5KOY6iqTRYcFjIsaJ1Tun99DAK&#10;UP/Y883sdzv73fjDdT3i+FEq1e+1qy8Qnlr/Cf+3t1rBZBrH8PcmP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APEAAAA3QAAAA8AAAAAAAAAAAAAAAAAmAIAAGRycy9k&#10;b3ducmV2LnhtbFBLBQYAAAAABAAEAPUAAACJAwAAAAA=&#10;" fillcolor="#0070c0" strokecolor="black [3213]">
                    <v:fill r:id="rId126" o:title="" color2="white [3212]" type="pattern"/>
                  </v:rect>
                  <v:shape id="_x0000_s1501" type="#_x0000_t202" style="position:absolute;left:1880;width:179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sq8YA&#10;AADdAAAADwAAAGRycy9kb3ducmV2LnhtbESPQUvDQBSE70L/w/IEL9JuNCXUtNtSBUGol0bx/Nh9&#10;TVKzb8Pu2kR/fVco9DjMzDfMajPaTpzIh9axgodZBoJYO9NyreDz43W6ABEissHOMSn4pQCb9eRm&#10;haVxA+/pVMVaJAiHEhU0MfallEE3ZDHMXE+cvIPzFmOSvpbG45DgtpOPWVZIiy2nhQZ7emlIf1c/&#10;VoHZHb+O2g9Z7vInfK+e8e9eF0rd3Y7bJYhIY7yGL+03oyAv5gX8v0lPQK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sq8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p>
                      </w:txbxContent>
                    </v:textbox>
                  </v:shape>
                </v:group>
                <v:group id="グループ化 3647" o:spid="_x0000_s1502" style="position:absolute;left:1389;top:2852;width:25299;height:2401" coordsize="25301,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rect id="正方形/長方形 3655" o:spid="_x0000_s1503" style="position:absolute;top:365;width:1795;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nW8cA&#10;AADdAAAADwAAAGRycy9kb3ducmV2LnhtbESPW2sCMRSE3wv9D+EUfKtZW1ZkaxQRe0MRtH3o42Fz&#10;9qLJybKJuvbXG0HwcZiZb5jxtLNGHKn1tWMFg34Cgjh3uuZSwe/P+/MIhA/IGo1jUnAmD9PJ48MY&#10;M+1OvKHjNpQiQthnqKAKocmk9HlFFn3fNcTRK1xrMUTZllK3eIpwa+RLkgylxZrjQoUNzSvK99uD&#10;VfB9Xo6KfWH+V38f62SxS83uczZQqvfUzd5ABOrCPXxrf2kFr8M0heub+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aJ1vHAAAA3QAAAA8AAAAAAAAAAAAAAAAAmAIAAGRy&#10;cy9kb3ducmV2LnhtbFBLBQYAAAAABAAEAPUAAACMAwAAAAA=&#10;" fillcolor="#f6f" strokecolor="black [3213]">
                    <v:fill r:id="rId26" o:title="" color2="white [3212]" type="pattern"/>
                  </v:rect>
                  <v:shape id="_x0000_s1504" type="#_x0000_t202" style="position:absolute;left:1901;width:2340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mFsYA&#10;AADdAAAADwAAAGRycy9kb3ducmV2LnhtbESPQUvDQBSE70L/w/IEL6XdaCCtabelCoJQL43i+bH7&#10;mqRm34bdtYn++q5Q8DjMzDfMejvaTpzJh9axgvt5BoJYO9NyreDj/WW2BBEissHOMSn4oQDbzeRm&#10;jaVxAx/oXMVaJAiHEhU0MfallEE3ZDHMXU+cvKPzFmOSvpbG45DgtpMPWVZIiy2nhQZ7em5If1Xf&#10;VoHZnz5P2g9Z7vJHfKue8HeqC6XubsfdCkSkMf6Hr+1XoyAvFgX8vU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mFsYAAADdAAAADwAAAAAAAAAAAAAAAACYAgAAZHJz&#10;L2Rvd25yZXYueG1sUEsFBgAAAAAEAAQA9QAAAIsDAAAAAA==&#10;" filled="f" stroked="f">
                    <v:textbox inset="1mm,1mm,1mm,0">
                      <w:txbxContent>
                        <w:p w:rsidR="0021667C" w:rsidRPr="009D6915" w:rsidRDefault="0021667C" w:rsidP="00E31D69">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小学生世帯</w:t>
                          </w:r>
                        </w:p>
                      </w:txbxContent>
                    </v:textbox>
                  </v:shape>
                </v:group>
                <v:rect id="正方形/長方形 3704" o:spid="_x0000_s1505" style="position:absolute;width:12480;height:5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p8gA&#10;AADdAAAADwAAAGRycy9kb3ducmV2LnhtbESPQUvDQBSE70L/w/IKXkq7qYotsdsiLUoOIljbQ2+v&#10;2Wc2Nvs2ZJ9t/PeuIHgcZuYbZrHqfaPO1MU6sIHpJANFXAZbc2Vg9/40noOKgmyxCUwGvinCajm4&#10;WmBuw4Xf6LyVSiUIxxwNOJE21zqWjjzGSWiJk/cROo+SZFdp2+ElwX2jb7LsXnusOS04bGntqDxt&#10;v7yBQ9FL9Tl9lpcTjvajwh3L183RmOth//gASqiX//Bfu7AGbmfZHfy+SU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RCnyAAAAN0AAAAPAAAAAAAAAAAAAAAAAJgCAABk&#10;cnMvZG93bnJldi54bWxQSwUGAAAAAAQABAD1AAAAjQMAAAAA&#10;" filled="f" strokecolor="black [3213]" strokeweight="1pt"/>
              </v:group>
            </w:pict>
          </mc:Fallback>
        </mc:AlternateContent>
      </w:r>
      <w:r w:rsidRPr="00AD3386">
        <w:rPr>
          <w:rFonts w:asciiTheme="minorEastAsia" w:eastAsiaTheme="minorEastAsia" w:hAnsiTheme="minorEastAsia"/>
          <w:color w:val="000000" w:themeColor="text1"/>
        </w:rPr>
        <w:t xml:space="preserve"> </w:t>
      </w:r>
      <w:r w:rsidR="00F67CB5" w:rsidRPr="00F67CB5">
        <w:rPr>
          <w:noProof/>
        </w:rPr>
        <w:drawing>
          <wp:inline distT="0" distB="0" distL="0" distR="0">
            <wp:extent cx="5953825" cy="4123796"/>
            <wp:effectExtent l="0" t="0" r="0" b="0"/>
            <wp:docPr id="3870" name="図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53825" cy="4123796"/>
                    </a:xfrm>
                    <a:prstGeom prst="rect">
                      <a:avLst/>
                    </a:prstGeom>
                    <a:noFill/>
                    <a:ln>
                      <a:noFill/>
                    </a:ln>
                  </pic:spPr>
                </pic:pic>
              </a:graphicData>
            </a:graphic>
          </wp:inline>
        </w:drawing>
      </w:r>
    </w:p>
    <w:p w:rsidR="002874EB" w:rsidRDefault="000E66DB">
      <w:pPr>
        <w:widowControl/>
        <w:jc w:val="left"/>
        <w:rPr>
          <w:rFonts w:asciiTheme="minorEastAsia" w:eastAsiaTheme="minorEastAsia" w:hAnsiTheme="minorEastAsia"/>
        </w:rPr>
      </w:pPr>
      <w:r>
        <w:rPr>
          <w:rFonts w:ascii="HGｺﾞｼｯｸE" w:eastAsia="HGｺﾞｼｯｸE" w:hAnsi="HGｺﾞｼｯｸE"/>
          <w:noProof/>
        </w:rPr>
        <mc:AlternateContent>
          <mc:Choice Requires="wps">
            <w:drawing>
              <wp:anchor distT="0" distB="0" distL="114300" distR="114300" simplePos="0" relativeHeight="252623359" behindDoc="0" locked="0" layoutInCell="1" allowOverlap="1" wp14:anchorId="1BBD5387" wp14:editId="493A34D7">
                <wp:simplePos x="0" y="0"/>
                <wp:positionH relativeFrom="column">
                  <wp:posOffset>241202</wp:posOffset>
                </wp:positionH>
                <wp:positionV relativeFrom="paragraph">
                  <wp:posOffset>200172</wp:posOffset>
                </wp:positionV>
                <wp:extent cx="6002216" cy="539261"/>
                <wp:effectExtent l="0" t="0" r="0" b="0"/>
                <wp:wrapNone/>
                <wp:docPr id="3847" name="テキスト ボックス 3847"/>
                <wp:cNvGraphicFramePr/>
                <a:graphic xmlns:a="http://schemas.openxmlformats.org/drawingml/2006/main">
                  <a:graphicData uri="http://schemas.microsoft.com/office/word/2010/wordprocessingShape">
                    <wps:wsp>
                      <wps:cNvSpPr txBox="1"/>
                      <wps:spPr>
                        <a:xfrm>
                          <a:off x="0" y="0"/>
                          <a:ext cx="6002216" cy="539261"/>
                        </a:xfrm>
                        <a:prstGeom prst="rect">
                          <a:avLst/>
                        </a:prstGeom>
                        <a:solidFill>
                          <a:sysClr val="window" lastClr="FFFFFF"/>
                        </a:solidFill>
                        <a:ln w="6350">
                          <a:noFill/>
                        </a:ln>
                        <a:effectLst/>
                      </wps:spPr>
                      <wps:txbx>
                        <w:txbxContent>
                          <w:p w:rsidR="0021667C" w:rsidRPr="00AD3386" w:rsidRDefault="0021667C" w:rsidP="000E66DB">
                            <w:pPr>
                              <w:rPr>
                                <w:color w:val="000000" w:themeColor="text1"/>
                                <w:sz w:val="20"/>
                                <w:szCs w:val="20"/>
                              </w:rPr>
                            </w:pPr>
                            <w:r w:rsidRPr="00AD3386">
                              <w:rPr>
                                <w:rFonts w:hint="eastAsia"/>
                                <w:color w:val="000000" w:themeColor="text1"/>
                                <w:sz w:val="20"/>
                                <w:szCs w:val="20"/>
                              </w:rPr>
                              <w:t>※小学生世帯への質問「今後（高齢者になった時）、食料品などをお店で買おうする時に困るだろうと思うこと」と比較している。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847" o:spid="_x0000_s1506" type="#_x0000_t202" style="position:absolute;margin-left:19pt;margin-top:15.75pt;width:472.6pt;height:42.45pt;z-index:25262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" fillcolor="window" stroked="f" strokeweight=".5pt">
                <v:textbox>
                  <w:txbxContent>
                    <w:p w:rsidR="0021667C" w:rsidRPr="00AD3386" w:rsidRDefault="0021667C" w:rsidP="000E66DB">
                      <w:pPr>
                        <w:rPr>
                          <w:color w:val="000000" w:themeColor="text1"/>
                          <w:sz w:val="20"/>
                          <w:szCs w:val="20"/>
                        </w:rPr>
                      </w:pPr>
                      <w:r w:rsidRPr="00AD3386">
                        <w:rPr>
                          <w:rFonts w:hint="eastAsia"/>
                          <w:color w:val="000000" w:themeColor="text1"/>
                          <w:sz w:val="20"/>
                          <w:szCs w:val="20"/>
                        </w:rPr>
                        <w:t>※小学生世帯への質問「今後（高齢者になった時）、食料品などをお店で買おうする時に困るだろうと思うこと」と比較している。</w:t>
                      </w:r>
                    </w:p>
                  </w:txbxContent>
                </v:textbox>
              </v:shape>
            </w:pict>
          </mc:Fallback>
        </mc:AlternateContent>
      </w:r>
      <w:r w:rsidR="002874EB">
        <w:rPr>
          <w:rFonts w:asciiTheme="minorEastAsia" w:eastAsiaTheme="minorEastAsia" w:hAnsiTheme="minorEastAsia"/>
        </w:rPr>
        <w:br w:type="page"/>
      </w:r>
    </w:p>
    <w:p w:rsidR="00C27183" w:rsidRDefault="002874EB" w:rsidP="00C27183">
      <w:pPr>
        <w:pStyle w:val="aff1"/>
        <w:ind w:leftChars="100" w:left="210" w:rightChars="100" w:right="210"/>
        <w:rPr>
          <w:rFonts w:asciiTheme="minorEastAsia" w:eastAsiaTheme="minorEastAsia" w:hAnsiTheme="minorEastAsia"/>
        </w:rPr>
      </w:pPr>
      <w:r w:rsidRPr="004D71E1">
        <w:rPr>
          <w:rFonts w:hint="eastAsia"/>
          <w:noProof/>
        </w:rPr>
        <w:lastRenderedPageBreak/>
        <mc:AlternateContent>
          <mc:Choice Requires="wps">
            <w:drawing>
              <wp:anchor distT="0" distB="0" distL="114300" distR="114300" simplePos="0" relativeHeight="252578303" behindDoc="0" locked="0" layoutInCell="1" allowOverlap="1" wp14:anchorId="4054AF0D" wp14:editId="0BCC5646">
                <wp:simplePos x="0" y="0"/>
                <wp:positionH relativeFrom="page">
                  <wp:align>center</wp:align>
                </wp:positionH>
                <wp:positionV relativeFrom="bottomMargin">
                  <wp:posOffset>0</wp:posOffset>
                </wp:positionV>
                <wp:extent cx="6087240" cy="536760"/>
                <wp:effectExtent l="0" t="0" r="8890" b="0"/>
                <wp:wrapNone/>
                <wp:docPr id="13"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240" cy="536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2" o:spid="_x0000_s1026" style="position:absolute;left:0;text-align:left;margin-left:0;margin-top:0;width:479.3pt;height:42.25pt;z-index:252578303;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Ac9AIAAEMGAAAOAAAAZHJzL2Uyb0RvYy54bWysVNuO0zAQfUfiHyy/Z3Np7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" stroked="f">
                <w10:wrap anchorx="page" anchory="margin"/>
              </v:rect>
            </w:pict>
          </mc:Fallback>
        </mc:AlternateContent>
      </w:r>
    </w:p>
    <w:bookmarkEnd w:id="0"/>
    <w:bookmarkEnd w:id="1"/>
    <w:p w:rsidR="008950DF" w:rsidRDefault="008950DF" w:rsidP="008950DF">
      <w:pPr>
        <w:pStyle w:val="aff1"/>
        <w:ind w:leftChars="100" w:left="210" w:rightChars="100" w:right="210"/>
        <w:rPr>
          <w:rFonts w:asciiTheme="minorEastAsia" w:eastAsiaTheme="minorEastAsia" w:hAnsiTheme="minorEastAsia"/>
        </w:rPr>
      </w:pPr>
    </w:p>
    <w:p w:rsidR="00EF17B5" w:rsidRPr="008D7AA4" w:rsidRDefault="00EF17B5">
      <w:pPr>
        <w:sectPr w:rsidR="00EF17B5" w:rsidRPr="008D7AA4" w:rsidSect="00F52A02">
          <w:headerReference w:type="even" r:id="rId149"/>
          <w:headerReference w:type="default" r:id="rId150"/>
          <w:footerReference w:type="even" r:id="rId151"/>
          <w:footerReference w:type="default" r:id="rId152"/>
          <w:pgSz w:w="11906" w:h="16838" w:code="9"/>
          <w:pgMar w:top="1134" w:right="1134" w:bottom="1134" w:left="1134" w:header="567" w:footer="567" w:gutter="0"/>
          <w:cols w:space="425"/>
          <w:docGrid w:type="linesAndChars" w:linePitch="360"/>
        </w:sectPr>
      </w:pPr>
    </w:p>
    <w:p w:rsidR="000D1C7D" w:rsidRPr="004236E7" w:rsidRDefault="000D1C7D" w:rsidP="000D1C7D">
      <w:pPr>
        <w:rPr>
          <w:sz w:val="24"/>
        </w:rPr>
      </w:pPr>
    </w:p>
    <w:p w:rsidR="000D1C7D" w:rsidRPr="004236E7" w:rsidRDefault="000D1C7D" w:rsidP="000D1C7D">
      <w:pPr>
        <w:rPr>
          <w:sz w:val="24"/>
        </w:rPr>
      </w:pPr>
    </w:p>
    <w:p w:rsidR="000D1C7D" w:rsidRPr="004236E7" w:rsidRDefault="000D1C7D" w:rsidP="000D1C7D">
      <w:pPr>
        <w:rPr>
          <w:sz w:val="24"/>
        </w:rPr>
      </w:pPr>
    </w:p>
    <w:p w:rsidR="000D1C7D" w:rsidRPr="004236E7" w:rsidRDefault="000D1C7D" w:rsidP="000D1C7D">
      <w:pPr>
        <w:rPr>
          <w:sz w:val="24"/>
        </w:rPr>
      </w:pPr>
    </w:p>
    <w:p w:rsidR="000D1C7D" w:rsidRPr="004236E7" w:rsidRDefault="000D1C7D" w:rsidP="000D1C7D">
      <w:pPr>
        <w:rPr>
          <w:sz w:val="24"/>
        </w:rPr>
      </w:pPr>
    </w:p>
    <w:p w:rsidR="000D1C7D" w:rsidRPr="004236E7" w:rsidRDefault="000D1C7D" w:rsidP="000D1C7D">
      <w:pPr>
        <w:rPr>
          <w:sz w:val="24"/>
        </w:rPr>
      </w:pPr>
    </w:p>
    <w:p w:rsidR="000D1C7D" w:rsidRPr="004236E7" w:rsidRDefault="000D1C7D" w:rsidP="000D1C7D">
      <w:pPr>
        <w:rPr>
          <w:sz w:val="24"/>
        </w:rPr>
      </w:pPr>
    </w:p>
    <w:p w:rsidR="000D1C7D" w:rsidRPr="004236E7" w:rsidRDefault="000D1C7D" w:rsidP="000D1C7D">
      <w:pPr>
        <w:rPr>
          <w:sz w:val="28"/>
        </w:rPr>
      </w:pPr>
    </w:p>
    <w:p w:rsidR="000D1C7D" w:rsidRPr="009052A6" w:rsidRDefault="000D1C7D" w:rsidP="000D1C7D">
      <w:pPr>
        <w:rPr>
          <w:sz w:val="48"/>
          <w:szCs w:val="48"/>
        </w:rPr>
      </w:pPr>
    </w:p>
    <w:p w:rsidR="000D1C7D" w:rsidRPr="009052A6" w:rsidRDefault="000D1C7D" w:rsidP="000D1C7D">
      <w:pPr>
        <w:rPr>
          <w:sz w:val="48"/>
          <w:szCs w:val="48"/>
        </w:rPr>
      </w:pPr>
      <w:r w:rsidRPr="009052A6">
        <w:rPr>
          <w:noProof/>
          <w:sz w:val="48"/>
          <w:szCs w:val="48"/>
        </w:rPr>
        <mc:AlternateContent>
          <mc:Choice Requires="wps">
            <w:drawing>
              <wp:anchor distT="0" distB="0" distL="114300" distR="114300" simplePos="0" relativeHeight="251956735" behindDoc="0" locked="0" layoutInCell="1" allowOverlap="1" wp14:anchorId="1F609A4D" wp14:editId="580C40E8">
                <wp:simplePos x="0" y="0"/>
                <wp:positionH relativeFrom="page">
                  <wp:align>center</wp:align>
                </wp:positionH>
                <wp:positionV relativeFrom="topMargin">
                  <wp:posOffset>3492500</wp:posOffset>
                </wp:positionV>
                <wp:extent cx="5939280" cy="899280"/>
                <wp:effectExtent l="0" t="0" r="23495" b="15240"/>
                <wp:wrapNone/>
                <wp:docPr id="674"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280" cy="899280"/>
                        </a:xfrm>
                        <a:prstGeom prst="roundRect">
                          <a:avLst>
                            <a:gd name="adj" fmla="val 16667"/>
                          </a:avLst>
                        </a:prstGeom>
                        <a:noFill/>
                        <a:ln w="254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5" o:spid="_x0000_s1026" style="position:absolute;left:0;text-align:left;margin-left:0;margin-top:275pt;width:467.65pt;height:70.8pt;z-index:251956735;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" filled="f" strokeweight="2pt">
                <w10:wrap anchorx="page" anchory="margin"/>
              </v:roundrect>
            </w:pict>
          </mc:Fallback>
        </mc:AlternateContent>
      </w:r>
    </w:p>
    <w:p w:rsidR="000D1C7D" w:rsidRPr="009052A6" w:rsidRDefault="00FE7D18" w:rsidP="000D1C7D">
      <w:pPr>
        <w:jc w:val="center"/>
        <w:rPr>
          <w:rFonts w:ascii="HGｺﾞｼｯｸE" w:eastAsia="HGｺﾞｼｯｸE" w:hAnsi="HGｺﾞｼｯｸE"/>
          <w:sz w:val="48"/>
          <w:szCs w:val="48"/>
        </w:rPr>
      </w:pPr>
      <w:r>
        <w:rPr>
          <w:rFonts w:ascii="HGｺﾞｼｯｸE" w:eastAsia="HGｺﾞｼｯｸE" w:hAnsi="HGｺﾞｼｯｸE" w:hint="eastAsia"/>
          <w:sz w:val="48"/>
          <w:szCs w:val="48"/>
        </w:rPr>
        <w:t>Ⅲ</w:t>
      </w:r>
      <w:r w:rsidR="000D1C7D" w:rsidRPr="009052A6">
        <w:rPr>
          <w:rFonts w:ascii="HGｺﾞｼｯｸE" w:eastAsia="HGｺﾞｼｯｸE" w:hAnsi="HGｺﾞｼｯｸE" w:hint="eastAsia"/>
          <w:sz w:val="48"/>
          <w:szCs w:val="48"/>
        </w:rPr>
        <w:t xml:space="preserve">　</w:t>
      </w:r>
      <w:r w:rsidR="00477DF1">
        <w:rPr>
          <w:rFonts w:ascii="HGｺﾞｼｯｸE" w:eastAsia="HGｺﾞｼｯｸE" w:hAnsi="HGｺﾞｼｯｸE" w:hint="eastAsia"/>
          <w:sz w:val="48"/>
          <w:szCs w:val="48"/>
        </w:rPr>
        <w:t>主要商圏の構造</w:t>
      </w:r>
    </w:p>
    <w:p w:rsidR="000D1C7D" w:rsidRPr="009052A6" w:rsidRDefault="000D1C7D" w:rsidP="000D1C7D">
      <w:pPr>
        <w:rPr>
          <w:sz w:val="48"/>
          <w:szCs w:val="48"/>
        </w:rPr>
      </w:pPr>
    </w:p>
    <w:p w:rsidR="008D6084" w:rsidRPr="008D7AA4" w:rsidRDefault="008D6084" w:rsidP="000D1C7D">
      <w:pPr>
        <w:rPr>
          <w:rFonts w:eastAsia="HGSｺﾞｼｯｸE"/>
          <w:sz w:val="32"/>
          <w:szCs w:val="32"/>
        </w:rPr>
        <w:sectPr w:rsidR="008D6084" w:rsidRPr="008D7AA4" w:rsidSect="008D6084">
          <w:headerReference w:type="even" r:id="rId153"/>
          <w:headerReference w:type="default" r:id="rId154"/>
          <w:footerReference w:type="even" r:id="rId155"/>
          <w:footerReference w:type="default" r:id="rId156"/>
          <w:pgSz w:w="11906" w:h="16838" w:code="9"/>
          <w:pgMar w:top="1134" w:right="1134" w:bottom="1134" w:left="1134" w:header="567" w:footer="567" w:gutter="0"/>
          <w:cols w:space="425"/>
          <w:docGrid w:type="linesAndChars" w:linePitch="360"/>
        </w:sectPr>
      </w:pPr>
      <w:r w:rsidRPr="004D71E1">
        <w:rPr>
          <w:rFonts w:hint="eastAsia"/>
          <w:noProof/>
        </w:rPr>
        <mc:AlternateContent>
          <mc:Choice Requires="wps">
            <w:drawing>
              <wp:anchor distT="0" distB="0" distL="114300" distR="114300" simplePos="0" relativeHeight="251705344" behindDoc="0" locked="0" layoutInCell="1" allowOverlap="1" wp14:anchorId="6922EDD1" wp14:editId="7C0A51E0">
                <wp:simplePos x="0" y="0"/>
                <wp:positionH relativeFrom="column">
                  <wp:posOffset>32385</wp:posOffset>
                </wp:positionH>
                <wp:positionV relativeFrom="bottomMargin">
                  <wp:posOffset>0</wp:posOffset>
                </wp:positionV>
                <wp:extent cx="6087600" cy="537840"/>
                <wp:effectExtent l="0" t="0" r="8890" b="0"/>
                <wp:wrapNone/>
                <wp:docPr id="14"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600" cy="5378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2" o:spid="_x0000_s1026" style="position:absolute;left:0;text-align:left;margin-left:2.55pt;margin-top:0;width:479.35pt;height:4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CN9QIAAEMGAAAOAAAAZHJzL2Uyb0RvYy54bWysVNuO0zAQfUfiHyy/Z3Np7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" stroked="f">
                <w10:wrap anchory="margin"/>
              </v:rect>
            </w:pict>
          </mc:Fallback>
        </mc:AlternateContent>
      </w:r>
    </w:p>
    <w:p w:rsidR="008D6084" w:rsidRPr="008D7AA4" w:rsidRDefault="008D6084" w:rsidP="008D6084">
      <w:pPr>
        <w:pStyle w:val="31"/>
        <w:spacing w:before="180" w:after="180"/>
        <w:ind w:left="420"/>
        <w:rPr>
          <w:rFonts w:eastAsia="HGSｺﾞｼｯｸE"/>
          <w:color w:val="FFFFFF"/>
          <w:sz w:val="32"/>
          <w:szCs w:val="32"/>
        </w:rPr>
      </w:pPr>
      <w:r>
        <w:rPr>
          <w:rFonts w:eastAsia="HGSｺﾞｼｯｸE" w:hint="eastAsia"/>
          <w:color w:val="FFFFFF"/>
          <w:sz w:val="32"/>
          <w:szCs w:val="32"/>
        </w:rPr>
        <w:lastRenderedPageBreak/>
        <mc:AlternateContent>
          <mc:Choice Requires="wps">
            <w:drawing>
              <wp:anchor distT="0" distB="0" distL="114300" distR="114300" simplePos="0" relativeHeight="251706368" behindDoc="0" locked="0" layoutInCell="1" allowOverlap="1" wp14:anchorId="32F3EE3E" wp14:editId="5307A1B4">
                <wp:simplePos x="0" y="0"/>
                <wp:positionH relativeFrom="column">
                  <wp:posOffset>-36195</wp:posOffset>
                </wp:positionH>
                <wp:positionV relativeFrom="bottomMargin">
                  <wp:posOffset>0</wp:posOffset>
                </wp:positionV>
                <wp:extent cx="6125760" cy="623520"/>
                <wp:effectExtent l="0" t="0" r="8890" b="5715"/>
                <wp:wrapNone/>
                <wp:docPr id="15"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760" cy="6235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3" o:spid="_x0000_s1026" style="position:absolute;left:0;text-align:left;margin-left:-2.85pt;margin-top:0;width:482.35pt;height:4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" stroked="f">
                <w10:wrap anchory="margin"/>
              </v:rect>
            </w:pict>
          </mc:Fallback>
        </mc:AlternateContent>
      </w:r>
      <w:r w:rsidRPr="008D7AA4">
        <w:rPr>
          <w:rFonts w:eastAsia="HGSｺﾞｼｯｸE" w:hint="eastAsia"/>
          <w:color w:val="FFFFFF"/>
          <w:sz w:val="32"/>
          <w:szCs w:val="32"/>
        </w:rPr>
        <w:t>あ</w:t>
      </w:r>
    </w:p>
    <w:p w:rsidR="008D6084" w:rsidRPr="008D7AA4" w:rsidRDefault="00FE7D18" w:rsidP="00597F6F">
      <w:pPr>
        <w:pStyle w:val="1"/>
      </w:pPr>
      <w:bookmarkStart w:id="121" w:name="_Toc444713720"/>
      <w:r>
        <w:rPr>
          <w:rFonts w:hint="eastAsia"/>
        </w:rPr>
        <w:lastRenderedPageBreak/>
        <w:t>Ⅲ</w:t>
      </w:r>
      <w:r w:rsidR="009D5DA2" w:rsidRPr="009D5DA2">
        <w:rPr>
          <w:rFonts w:hint="eastAsia"/>
        </w:rPr>
        <w:t xml:space="preserve">　</w:t>
      </w:r>
      <w:r w:rsidR="00477DF1">
        <w:rPr>
          <w:rFonts w:hint="eastAsia"/>
        </w:rPr>
        <w:t>主要商圏の構造</w:t>
      </w:r>
      <w:bookmarkEnd w:id="121"/>
    </w:p>
    <w:p w:rsidR="008D6084" w:rsidRPr="008D7AA4" w:rsidRDefault="002546AC" w:rsidP="008D6084">
      <w:pPr>
        <w:pStyle w:val="23"/>
        <w:numPr>
          <w:ilvl w:val="0"/>
          <w:numId w:val="0"/>
        </w:numPr>
        <w:ind w:left="57"/>
      </w:pPr>
      <w:bookmarkStart w:id="122" w:name="_Toc444713721"/>
      <w:r w:rsidRPr="001B0FB3">
        <w:rPr>
          <w:rFonts w:hint="eastAsia"/>
        </w:rPr>
        <w:t>１</w:t>
      </w:r>
      <w:r w:rsidR="00FE7D18">
        <w:rPr>
          <w:rFonts w:hint="eastAsia"/>
        </w:rPr>
        <w:t xml:space="preserve">　</w:t>
      </w:r>
      <w:r w:rsidR="003E1707">
        <w:rPr>
          <w:rFonts w:hint="eastAsia"/>
        </w:rPr>
        <w:t>主要商圏の</w:t>
      </w:r>
      <w:r w:rsidR="009F09FE">
        <w:rPr>
          <w:rFonts w:hint="eastAsia"/>
        </w:rPr>
        <w:t>概要</w:t>
      </w:r>
      <w:bookmarkEnd w:id="122"/>
    </w:p>
    <w:p w:rsidR="00274A3A" w:rsidRDefault="00274A3A" w:rsidP="00274A3A">
      <w:pPr>
        <w:pStyle w:val="aff1"/>
        <w:spacing w:line="20" w:lineRule="exact"/>
        <w:ind w:leftChars="100" w:left="210" w:rightChars="100" w:right="210"/>
        <w:rPr>
          <w:rFonts w:asciiTheme="minorEastAsia" w:eastAsiaTheme="minorEastAsia" w:hAnsiTheme="minorEastAsia"/>
        </w:rPr>
      </w:pPr>
    </w:p>
    <w:p w:rsidR="00274A3A" w:rsidRPr="008D7AA4" w:rsidRDefault="00274A3A" w:rsidP="00274A3A">
      <w:pPr>
        <w:pStyle w:val="23"/>
        <w:numPr>
          <w:ilvl w:val="0"/>
          <w:numId w:val="0"/>
        </w:numPr>
        <w:ind w:left="57"/>
      </w:pPr>
      <w:r>
        <w:rPr>
          <w:rFonts w:hint="eastAsia"/>
        </w:rPr>
        <w:t xml:space="preserve">　</w:t>
      </w:r>
      <w:bookmarkStart w:id="123" w:name="_Toc444713722"/>
      <w:r w:rsidRPr="001C3A50">
        <w:rPr>
          <w:rFonts w:hint="eastAsia"/>
          <w:bdr w:val="single" w:sz="4" w:space="0" w:color="auto"/>
        </w:rPr>
        <w:t>１</w:t>
      </w:r>
      <w:r>
        <w:rPr>
          <w:rFonts w:hint="eastAsia"/>
        </w:rPr>
        <w:t xml:space="preserve">　主要商圏</w:t>
      </w:r>
      <w:bookmarkEnd w:id="123"/>
    </w:p>
    <w:tbl>
      <w:tblPr>
        <w:tblStyle w:val="afff6"/>
        <w:tblW w:w="0" w:type="auto"/>
        <w:tblInd w:w="227" w:type="dxa"/>
        <w:tblLook w:val="04A0" w:firstRow="1" w:lastRow="0" w:firstColumn="1" w:lastColumn="0" w:noHBand="0" w:noVBand="1"/>
      </w:tblPr>
      <w:tblGrid>
        <w:gridCol w:w="9356"/>
      </w:tblGrid>
      <w:tr w:rsidR="00F77B10" w:rsidTr="008168C4">
        <w:tc>
          <w:tcPr>
            <w:tcW w:w="9356" w:type="dxa"/>
            <w:tcBorders>
              <w:top w:val="nil"/>
              <w:left w:val="nil"/>
              <w:bottom w:val="nil"/>
              <w:right w:val="nil"/>
            </w:tcBorders>
          </w:tcPr>
          <w:p w:rsidR="00130DC6" w:rsidRPr="001527F7" w:rsidRDefault="00130DC6" w:rsidP="00130DC6">
            <w:pPr>
              <w:pStyle w:val="aff1"/>
              <w:ind w:rightChars="100" w:right="210"/>
              <w:rPr>
                <w:rFonts w:asciiTheme="minorEastAsia" w:eastAsiaTheme="minorEastAsia" w:hAnsiTheme="minorEastAsia"/>
                <w:color w:val="000000" w:themeColor="text1"/>
              </w:rPr>
            </w:pPr>
            <w:r w:rsidRPr="001527F7">
              <w:rPr>
                <w:rFonts w:asciiTheme="minorEastAsia" w:eastAsiaTheme="minorEastAsia" w:hAnsiTheme="minorEastAsia" w:hint="eastAsia"/>
                <w:color w:val="000000" w:themeColor="text1"/>
              </w:rPr>
              <w:t>前述の商圏設定基準（以下に再掲）を踏まえて今回の調査結果を見ると、埼玉県内には17の主要商圏が</w:t>
            </w:r>
            <w:r w:rsidR="006D0B49" w:rsidRPr="001527F7">
              <w:rPr>
                <w:rFonts w:asciiTheme="minorEastAsia" w:eastAsiaTheme="minorEastAsia" w:hAnsiTheme="minorEastAsia" w:hint="eastAsia"/>
                <w:color w:val="000000" w:themeColor="text1"/>
              </w:rPr>
              <w:t>確認された</w:t>
            </w:r>
            <w:r w:rsidRPr="001527F7">
              <w:rPr>
                <w:rFonts w:asciiTheme="minorEastAsia" w:eastAsiaTheme="minorEastAsia" w:hAnsiTheme="minorEastAsia" w:hint="eastAsia"/>
                <w:color w:val="000000" w:themeColor="text1"/>
              </w:rPr>
              <w:t>。それら主要商圏の一覧表を11</w:t>
            </w:r>
            <w:r w:rsidR="002874EB" w:rsidRPr="001527F7">
              <w:rPr>
                <w:rFonts w:asciiTheme="minorEastAsia" w:eastAsiaTheme="minorEastAsia" w:hAnsiTheme="minorEastAsia" w:hint="eastAsia"/>
                <w:color w:val="000000" w:themeColor="text1"/>
              </w:rPr>
              <w:t>8</w:t>
            </w:r>
            <w:r w:rsidRPr="001527F7">
              <w:rPr>
                <w:rFonts w:asciiTheme="minorEastAsia" w:eastAsiaTheme="minorEastAsia" w:hAnsiTheme="minorEastAsia" w:hint="eastAsia"/>
                <w:color w:val="000000" w:themeColor="text1"/>
              </w:rPr>
              <w:t>頁に、主要商圏を埼玉県全体地図上に置いた図を11</w:t>
            </w:r>
            <w:r w:rsidR="002874EB" w:rsidRPr="001527F7">
              <w:rPr>
                <w:rFonts w:asciiTheme="minorEastAsia" w:eastAsiaTheme="minorEastAsia" w:hAnsiTheme="minorEastAsia" w:hint="eastAsia"/>
                <w:color w:val="000000" w:themeColor="text1"/>
              </w:rPr>
              <w:t>9</w:t>
            </w:r>
            <w:r w:rsidR="005E124E" w:rsidRPr="001527F7">
              <w:rPr>
                <w:rFonts w:asciiTheme="minorEastAsia" w:eastAsiaTheme="minorEastAsia" w:hAnsiTheme="minorEastAsia" w:hint="eastAsia"/>
                <w:color w:val="000000" w:themeColor="text1"/>
              </w:rPr>
              <w:t>～1</w:t>
            </w:r>
            <w:r w:rsidR="002874EB" w:rsidRPr="001527F7">
              <w:rPr>
                <w:rFonts w:asciiTheme="minorEastAsia" w:eastAsiaTheme="minorEastAsia" w:hAnsiTheme="minorEastAsia" w:hint="eastAsia"/>
                <w:color w:val="000000" w:themeColor="text1"/>
              </w:rPr>
              <w:t>20</w:t>
            </w:r>
            <w:r w:rsidRPr="001527F7">
              <w:rPr>
                <w:rFonts w:asciiTheme="minorEastAsia" w:eastAsiaTheme="minorEastAsia" w:hAnsiTheme="minorEastAsia" w:hint="eastAsia"/>
                <w:color w:val="000000" w:themeColor="text1"/>
              </w:rPr>
              <w:t>頁に示す。</w:t>
            </w:r>
          </w:p>
          <w:p w:rsidR="00B6065D" w:rsidRPr="001527F7" w:rsidRDefault="00130DC6" w:rsidP="00130DC6">
            <w:pPr>
              <w:pStyle w:val="aff1"/>
              <w:ind w:rightChars="100" w:right="210"/>
              <w:rPr>
                <w:rFonts w:asciiTheme="minorEastAsia" w:eastAsiaTheme="minorEastAsia" w:hAnsiTheme="minorEastAsia"/>
                <w:color w:val="000000" w:themeColor="text1"/>
              </w:rPr>
            </w:pPr>
            <w:r w:rsidRPr="001527F7">
              <w:rPr>
                <w:rFonts w:asciiTheme="minorEastAsia" w:eastAsiaTheme="minorEastAsia" w:hAnsiTheme="minorEastAsia" w:hint="eastAsia"/>
                <w:color w:val="000000" w:themeColor="text1"/>
              </w:rPr>
              <w:t>17商圏の内訳は、広域商圏都市を中心都市とする６商圏、準広域商圏都市を中心都市とする９商圏、地域商圏都市を中心都市とする２商圏となっている。</w:t>
            </w:r>
          </w:p>
          <w:p w:rsidR="00B6065D" w:rsidRPr="006C1F6A" w:rsidRDefault="00257127" w:rsidP="00130DC6">
            <w:pPr>
              <w:pStyle w:val="aff1"/>
              <w:ind w:rightChars="100" w:right="210"/>
              <w:rPr>
                <w:rFonts w:asciiTheme="minorEastAsia" w:eastAsiaTheme="minorEastAsia" w:hAnsiTheme="minorEastAsia"/>
              </w:rPr>
            </w:pPr>
            <w:r w:rsidRPr="001527F7">
              <w:rPr>
                <w:rFonts w:asciiTheme="minorEastAsia" w:eastAsiaTheme="minorEastAsia" w:hAnsiTheme="minorEastAsia" w:hint="eastAsia"/>
                <w:color w:val="000000" w:themeColor="text1"/>
              </w:rPr>
              <w:t>※Ｂ商品群についての調査結果により判定</w:t>
            </w:r>
          </w:p>
        </w:tc>
      </w:tr>
    </w:tbl>
    <w:p w:rsidR="004411AD" w:rsidRDefault="004411AD" w:rsidP="004411AD">
      <w:pPr>
        <w:pStyle w:val="aff1"/>
        <w:ind w:leftChars="0" w:left="0" w:firstLineChars="0" w:firstLine="0"/>
        <w:jc w:val="left"/>
        <w:rPr>
          <w:rFonts w:asciiTheme="minorEastAsia" w:eastAsiaTheme="minorEastAsia" w:hAnsiTheme="minorEastAsia"/>
        </w:rPr>
      </w:pPr>
    </w:p>
    <w:p w:rsidR="00FB003A" w:rsidRDefault="00FB003A" w:rsidP="004411AD">
      <w:pPr>
        <w:pStyle w:val="aff1"/>
        <w:ind w:leftChars="0" w:left="0" w:firstLineChars="0" w:firstLine="0"/>
        <w:jc w:val="left"/>
        <w:rPr>
          <w:rFonts w:asciiTheme="minorEastAsia" w:eastAsiaTheme="minorEastAsia" w:hAnsiTheme="minorEastAsia"/>
        </w:rPr>
      </w:pPr>
    </w:p>
    <w:p w:rsidR="004411AD" w:rsidRDefault="004411AD" w:rsidP="004411AD">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表Ⅲ－１－１</w:t>
      </w:r>
      <w:r w:rsidRPr="003B2CF0">
        <w:rPr>
          <w:rFonts w:ascii="HGｺﾞｼｯｸE" w:eastAsia="HGｺﾞｼｯｸE" w:hAnsi="HGｺﾞｼｯｸE" w:hint="eastAsia"/>
        </w:rPr>
        <w:t xml:space="preserve">　</w:t>
      </w:r>
      <w:r>
        <w:rPr>
          <w:rFonts w:ascii="HGｺﾞｼｯｸE" w:eastAsia="HGｺﾞｼｯｸE" w:hAnsi="HGｺﾞｼｯｸE" w:hint="eastAsia"/>
        </w:rPr>
        <w:t>商圏の中心となる都市の</w:t>
      </w:r>
      <w:r w:rsidR="00095847">
        <w:rPr>
          <w:rFonts w:ascii="HGｺﾞｼｯｸE" w:eastAsia="HGｺﾞｼｯｸE" w:hAnsi="HGｺﾞｼｯｸE" w:hint="eastAsia"/>
        </w:rPr>
        <w:t>類型設定基準</w:t>
      </w:r>
    </w:p>
    <w:p w:rsidR="00095847" w:rsidRDefault="001527F7" w:rsidP="004411AD">
      <w:pPr>
        <w:pStyle w:val="aff1"/>
        <w:ind w:leftChars="0" w:left="0" w:firstLineChars="0" w:firstLine="0"/>
        <w:jc w:val="center"/>
        <w:rPr>
          <w:rFonts w:ascii="HGｺﾞｼｯｸE" w:eastAsia="HGｺﾞｼｯｸE" w:hAnsi="HGｺﾞｼｯｸE"/>
        </w:rPr>
      </w:pPr>
      <w:r w:rsidRPr="001527F7">
        <w:rPr>
          <w:noProof/>
        </w:rPr>
        <w:drawing>
          <wp:inline distT="0" distB="0" distL="0" distR="0">
            <wp:extent cx="4468495" cy="3323590"/>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68495" cy="3323590"/>
                    </a:xfrm>
                    <a:prstGeom prst="rect">
                      <a:avLst/>
                    </a:prstGeom>
                    <a:noFill/>
                    <a:ln>
                      <a:noFill/>
                    </a:ln>
                  </pic:spPr>
                </pic:pic>
              </a:graphicData>
            </a:graphic>
          </wp:inline>
        </w:drawing>
      </w:r>
    </w:p>
    <w:p w:rsidR="005276CA" w:rsidRDefault="005276CA" w:rsidP="004411AD">
      <w:pPr>
        <w:pStyle w:val="aff1"/>
        <w:ind w:leftChars="0" w:left="0" w:firstLineChars="0" w:firstLine="0"/>
        <w:jc w:val="center"/>
        <w:rPr>
          <w:rFonts w:ascii="HGｺﾞｼｯｸE" w:eastAsia="HGｺﾞｼｯｸE" w:hAnsi="HGｺﾞｼｯｸE"/>
        </w:rPr>
      </w:pPr>
    </w:p>
    <w:p w:rsidR="005276CA" w:rsidRDefault="005276CA" w:rsidP="004411AD">
      <w:pPr>
        <w:pStyle w:val="aff1"/>
        <w:ind w:leftChars="0" w:left="0" w:firstLineChars="0" w:firstLine="0"/>
        <w:jc w:val="center"/>
        <w:rPr>
          <w:rFonts w:ascii="HGｺﾞｼｯｸE" w:eastAsia="HGｺﾞｼｯｸE" w:hAnsi="HGｺﾞｼｯｸE"/>
        </w:rPr>
      </w:pPr>
      <w:r w:rsidRPr="005276CA">
        <w:rPr>
          <w:noProof/>
        </w:rPr>
        <w:drawing>
          <wp:inline distT="0" distB="0" distL="0" distR="0">
            <wp:extent cx="4279900" cy="1346200"/>
            <wp:effectExtent l="0" t="0" r="0" b="0"/>
            <wp:docPr id="3830" name="図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79900" cy="1346200"/>
                    </a:xfrm>
                    <a:prstGeom prst="rect">
                      <a:avLst/>
                    </a:prstGeom>
                    <a:noFill/>
                    <a:ln>
                      <a:noFill/>
                    </a:ln>
                  </pic:spPr>
                </pic:pic>
              </a:graphicData>
            </a:graphic>
          </wp:inline>
        </w:drawing>
      </w:r>
    </w:p>
    <w:p w:rsidR="005216C3" w:rsidRDefault="005216C3" w:rsidP="00882FF2">
      <w:pPr>
        <w:pStyle w:val="aff1"/>
        <w:ind w:leftChars="100" w:left="210" w:rightChars="100" w:right="210"/>
        <w:rPr>
          <w:rFonts w:asciiTheme="minorEastAsia" w:eastAsiaTheme="minorEastAsia" w:hAnsiTheme="minorEastAsia"/>
        </w:rPr>
      </w:pPr>
    </w:p>
    <w:p w:rsidR="005276CA" w:rsidRDefault="005276CA">
      <w:pPr>
        <w:widowControl/>
        <w:jc w:val="left"/>
        <w:rPr>
          <w:rFonts w:asciiTheme="minorEastAsia" w:eastAsiaTheme="minorEastAsia" w:hAnsiTheme="minorEastAsia"/>
        </w:rPr>
      </w:pPr>
      <w:r>
        <w:rPr>
          <w:rFonts w:asciiTheme="minorEastAsia" w:eastAsiaTheme="minorEastAsia" w:hAnsiTheme="minorEastAsia"/>
        </w:rPr>
        <w:br w:type="page"/>
      </w:r>
    </w:p>
    <w:p w:rsidR="005276CA" w:rsidRDefault="005276CA" w:rsidP="005276C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lastRenderedPageBreak/>
        <w:t>図</w:t>
      </w:r>
      <w:r>
        <w:rPr>
          <w:rFonts w:ascii="HGｺﾞｼｯｸE" w:eastAsia="HGｺﾞｼｯｸE" w:hAnsi="HGｺﾞｼｯｸE" w:hint="eastAsia"/>
        </w:rPr>
        <w:t>表Ⅲ－１－２</w:t>
      </w:r>
      <w:r w:rsidRPr="003B2CF0">
        <w:rPr>
          <w:rFonts w:ascii="HGｺﾞｼｯｸE" w:eastAsia="HGｺﾞｼｯｸE" w:hAnsi="HGｺﾞｼｯｸE" w:hint="eastAsia"/>
        </w:rPr>
        <w:t xml:space="preserve">　</w:t>
      </w:r>
      <w:r>
        <w:rPr>
          <w:rFonts w:ascii="HGｺﾞｼｯｸE" w:eastAsia="HGｺﾞｼｯｸE" w:hAnsi="HGｺﾞｼｯｸE" w:hint="eastAsia"/>
        </w:rPr>
        <w:t>埼玉県の主要商圏一覧</w:t>
      </w:r>
    </w:p>
    <w:p w:rsidR="005276CA" w:rsidRDefault="005A01E7" w:rsidP="005276CA">
      <w:pPr>
        <w:pStyle w:val="aff1"/>
        <w:ind w:leftChars="0" w:left="0" w:firstLineChars="0" w:firstLine="0"/>
        <w:jc w:val="center"/>
        <w:rPr>
          <w:rFonts w:ascii="HGｺﾞｼｯｸE" w:eastAsia="HGｺﾞｼｯｸE" w:hAnsi="HGｺﾞｼｯｸE"/>
        </w:rPr>
      </w:pPr>
      <w:r w:rsidRPr="00D81335">
        <w:rPr>
          <w:noProof/>
        </w:rPr>
        <w:drawing>
          <wp:anchor distT="0" distB="0" distL="114300" distR="114300" simplePos="0" relativeHeight="252687871" behindDoc="0" locked="0" layoutInCell="1" allowOverlap="1" wp14:anchorId="5B894F86" wp14:editId="3DBCBF31">
            <wp:simplePos x="0" y="0"/>
            <wp:positionH relativeFrom="column">
              <wp:posOffset>13031</wp:posOffset>
            </wp:positionH>
            <wp:positionV relativeFrom="paragraph">
              <wp:posOffset>5781675</wp:posOffset>
            </wp:positionV>
            <wp:extent cx="6119495" cy="1127760"/>
            <wp:effectExtent l="0" t="0" r="0" b="0"/>
            <wp:wrapNone/>
            <wp:docPr id="4067" name="図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949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386" w:rsidRPr="00AD3386">
        <w:rPr>
          <w:noProof/>
        </w:rPr>
        <w:drawing>
          <wp:inline distT="0" distB="0" distL="0" distR="0" wp14:anchorId="230281F3" wp14:editId="323FFAE7">
            <wp:extent cx="6120130" cy="5789994"/>
            <wp:effectExtent l="0" t="0" r="0" b="0"/>
            <wp:docPr id="4055" name="図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20130" cy="5789994"/>
                    </a:xfrm>
                    <a:prstGeom prst="rect">
                      <a:avLst/>
                    </a:prstGeom>
                    <a:noFill/>
                    <a:ln>
                      <a:noFill/>
                    </a:ln>
                  </pic:spPr>
                </pic:pic>
              </a:graphicData>
            </a:graphic>
          </wp:inline>
        </w:drawing>
      </w:r>
    </w:p>
    <w:p w:rsidR="005276CA" w:rsidRPr="005276CA" w:rsidRDefault="005276CA" w:rsidP="00AD3386">
      <w:pPr>
        <w:pStyle w:val="aff1"/>
        <w:ind w:leftChars="0" w:left="0" w:firstLineChars="0" w:firstLine="0"/>
        <w:jc w:val="center"/>
        <w:rPr>
          <w:rFonts w:asciiTheme="minorEastAsia" w:eastAsiaTheme="minorEastAsia" w:hAnsiTheme="minorEastAsia"/>
        </w:rPr>
      </w:pPr>
    </w:p>
    <w:p w:rsidR="005276CA" w:rsidRDefault="005276CA" w:rsidP="00882FF2">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widowControl/>
        <w:jc w:val="left"/>
        <w:rPr>
          <w:rFonts w:asciiTheme="minorEastAsia" w:eastAsiaTheme="minorEastAsia" w:hAnsiTheme="minorEastAsia"/>
        </w:rPr>
      </w:pPr>
      <w:r>
        <w:rPr>
          <w:rFonts w:asciiTheme="minorEastAsia" w:eastAsiaTheme="minorEastAsia" w:hAnsiTheme="minorEastAsia"/>
        </w:rPr>
        <w:br w:type="page"/>
      </w:r>
    </w:p>
    <w:p w:rsidR="00B129A3" w:rsidRDefault="00B129A3" w:rsidP="00B129A3">
      <w:pPr>
        <w:pStyle w:val="aff1"/>
        <w:ind w:leftChars="100" w:left="210" w:rightChars="100" w:right="210"/>
        <w:rPr>
          <w:rFonts w:asciiTheme="minorEastAsia" w:eastAsiaTheme="minorEastAsia" w:hAnsiTheme="minorEastAsia"/>
        </w:rPr>
      </w:pPr>
      <w:r w:rsidRPr="003E4889">
        <w:rPr>
          <w:rFonts w:asciiTheme="minorEastAsia" w:eastAsiaTheme="minorEastAsia" w:hAnsiTheme="minorEastAsia"/>
          <w:noProof/>
        </w:rPr>
        <w:lastRenderedPageBreak/>
        <mc:AlternateContent>
          <mc:Choice Requires="wps">
            <w:drawing>
              <wp:anchor distT="0" distB="0" distL="114300" distR="114300" simplePos="0" relativeHeight="252453375" behindDoc="0" locked="0" layoutInCell="1" allowOverlap="1" wp14:anchorId="1DFE9326" wp14:editId="4A5FDAF7">
                <wp:simplePos x="0" y="0"/>
                <wp:positionH relativeFrom="column">
                  <wp:posOffset>6011545</wp:posOffset>
                </wp:positionH>
                <wp:positionV relativeFrom="paragraph">
                  <wp:posOffset>-289446</wp:posOffset>
                </wp:positionV>
                <wp:extent cx="821055" cy="1403985"/>
                <wp:effectExtent l="0" t="3492" r="13652" b="13653"/>
                <wp:wrapNone/>
                <wp:docPr id="3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1055"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越谷</w:t>
                            </w:r>
                            <w:r w:rsidRPr="005E3DE6">
                              <w:rPr>
                                <w:rFonts w:asciiTheme="majorEastAsia" w:eastAsiaTheme="majorEastAsia" w:hAnsiTheme="majorEastAsia" w:hint="eastAsia"/>
                                <w:b/>
                                <w:color w:val="FFFFFF" w:themeColor="background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07" type="#_x0000_t202" style="position:absolute;left:0;text-align:left;margin-left:473.35pt;margin-top:-22.8pt;width:64.65pt;height:110.55pt;rotation:-90;z-index:2524533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越谷</w:t>
                      </w:r>
                      <w:r w:rsidRPr="005E3DE6">
                        <w:rPr>
                          <w:rFonts w:asciiTheme="majorEastAsia" w:eastAsiaTheme="majorEastAsia" w:hAnsiTheme="majorEastAsia" w:hint="eastAsia"/>
                          <w:b/>
                          <w:color w:val="FFFFFF" w:themeColor="background1"/>
                          <w:sz w:val="24"/>
                        </w:rPr>
                        <w:t>商圏</w:t>
                      </w:r>
                    </w:p>
                  </w:txbxContent>
                </v:textbox>
              </v:shape>
            </w:pict>
          </mc:Fallback>
        </mc:AlternateContent>
      </w:r>
      <w:r w:rsidRPr="003E4889">
        <w:rPr>
          <w:rFonts w:asciiTheme="minorEastAsia" w:eastAsiaTheme="minorEastAsia" w:hAnsiTheme="minorEastAsia"/>
          <w:noProof/>
        </w:rPr>
        <mc:AlternateContent>
          <mc:Choice Requires="wps">
            <w:drawing>
              <wp:anchor distT="0" distB="0" distL="114300" distR="114300" simplePos="0" relativeHeight="252461567" behindDoc="0" locked="0" layoutInCell="1" allowOverlap="1" wp14:anchorId="7DDF0631" wp14:editId="6FFD8CAB">
                <wp:simplePos x="0" y="0"/>
                <wp:positionH relativeFrom="column">
                  <wp:posOffset>774065</wp:posOffset>
                </wp:positionH>
                <wp:positionV relativeFrom="paragraph">
                  <wp:posOffset>-149530</wp:posOffset>
                </wp:positionV>
                <wp:extent cx="821055" cy="1403985"/>
                <wp:effectExtent l="0" t="3492" r="13652" b="13653"/>
                <wp:wrapNone/>
                <wp:docPr id="3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1055"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久喜</w:t>
                            </w:r>
                            <w:r w:rsidRPr="005E3DE6">
                              <w:rPr>
                                <w:rFonts w:asciiTheme="majorEastAsia" w:eastAsiaTheme="majorEastAsia" w:hAnsiTheme="majorEastAsia" w:hint="eastAsia"/>
                                <w:b/>
                                <w:color w:val="FFFFFF" w:themeColor="background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08" type="#_x0000_t202" style="position:absolute;left:0;text-align:left;margin-left:60.95pt;margin-top:-11.75pt;width:64.65pt;height:110.55pt;rotation:-90;z-index:2524615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久喜</w:t>
                      </w:r>
                      <w:r w:rsidRPr="005E3DE6">
                        <w:rPr>
                          <w:rFonts w:asciiTheme="majorEastAsia" w:eastAsiaTheme="majorEastAsia" w:hAnsiTheme="majorEastAsia" w:hint="eastAsia"/>
                          <w:b/>
                          <w:color w:val="FFFFFF" w:themeColor="background1"/>
                          <w:sz w:val="24"/>
                        </w:rPr>
                        <w:t>商圏</w:t>
                      </w:r>
                    </w:p>
                  </w:txbxContent>
                </v:textbox>
              </v:shape>
            </w:pict>
          </mc:Fallback>
        </mc:AlternateContent>
      </w:r>
      <w:r w:rsidRPr="003E4889">
        <w:rPr>
          <w:rFonts w:asciiTheme="minorEastAsia" w:eastAsiaTheme="minorEastAsia" w:hAnsiTheme="minorEastAsia"/>
          <w:noProof/>
        </w:rPr>
        <mc:AlternateContent>
          <mc:Choice Requires="wps">
            <w:drawing>
              <wp:anchor distT="0" distB="0" distL="114300" distR="114300" simplePos="0" relativeHeight="252455423" behindDoc="0" locked="0" layoutInCell="1" allowOverlap="1" wp14:anchorId="6D0A7A86" wp14:editId="460B5101">
                <wp:simplePos x="0" y="0"/>
                <wp:positionH relativeFrom="column">
                  <wp:posOffset>1715770</wp:posOffset>
                </wp:positionH>
                <wp:positionV relativeFrom="paragraph">
                  <wp:posOffset>-205105</wp:posOffset>
                </wp:positionV>
                <wp:extent cx="1009650" cy="1403985"/>
                <wp:effectExtent l="0" t="4445" r="14605" b="14605"/>
                <wp:wrapNone/>
                <wp:docPr id="3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9650"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春日部</w:t>
                            </w:r>
                            <w:r w:rsidRPr="005E3DE6">
                              <w:rPr>
                                <w:rFonts w:asciiTheme="majorEastAsia" w:eastAsiaTheme="majorEastAsia" w:hAnsiTheme="majorEastAsia" w:hint="eastAsia"/>
                                <w:b/>
                                <w:color w:val="FFFFFF" w:themeColor="background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09" type="#_x0000_t202" style="position:absolute;left:0;text-align:left;margin-left:135.1pt;margin-top:-16.15pt;width:79.5pt;height:110.55pt;rotation:-90;z-index:25245542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春日部</w:t>
                      </w:r>
                      <w:r w:rsidRPr="005E3DE6">
                        <w:rPr>
                          <w:rFonts w:asciiTheme="majorEastAsia" w:eastAsiaTheme="majorEastAsia" w:hAnsiTheme="majorEastAsia" w:hint="eastAsia"/>
                          <w:b/>
                          <w:color w:val="FFFFFF" w:themeColor="background1"/>
                          <w:sz w:val="24"/>
                        </w:rPr>
                        <w:t>商圏</w:t>
                      </w:r>
                    </w:p>
                  </w:txbxContent>
                </v:textbox>
              </v:shape>
            </w:pict>
          </mc:Fallback>
        </mc:AlternateContent>
      </w:r>
    </w:p>
    <w:p w:rsidR="00B129A3" w:rsidRDefault="001B07B9" w:rsidP="00B129A3">
      <w:pPr>
        <w:pStyle w:val="aff1"/>
        <w:ind w:leftChars="100" w:left="210" w:rightChars="100" w:right="210"/>
        <w:rPr>
          <w:rFonts w:asciiTheme="minorEastAsia" w:eastAsiaTheme="minorEastAsia" w:hAnsiTheme="minorEastAsia"/>
        </w:rPr>
      </w:pPr>
      <w:r w:rsidRPr="003E4889">
        <w:rPr>
          <w:rFonts w:asciiTheme="minorEastAsia" w:eastAsiaTheme="minorEastAsia" w:hAnsiTheme="minorEastAsia"/>
          <w:noProof/>
        </w:rPr>
        <mc:AlternateContent>
          <mc:Choice Requires="wps">
            <w:drawing>
              <wp:anchor distT="0" distB="0" distL="114300" distR="114300" simplePos="0" relativeHeight="252454399" behindDoc="0" locked="0" layoutInCell="1" allowOverlap="1" wp14:anchorId="7B734A36" wp14:editId="10F2F062">
                <wp:simplePos x="0" y="0"/>
                <wp:positionH relativeFrom="column">
                  <wp:posOffset>4789170</wp:posOffset>
                </wp:positionH>
                <wp:positionV relativeFrom="paragraph">
                  <wp:posOffset>171450</wp:posOffset>
                </wp:positionV>
                <wp:extent cx="927735" cy="168910"/>
                <wp:effectExtent l="19050" t="19050" r="5715" b="21590"/>
                <wp:wrapNone/>
                <wp:docPr id="3549" name="直線コネクタ 3549"/>
                <wp:cNvGraphicFramePr/>
                <a:graphic xmlns:a="http://schemas.openxmlformats.org/drawingml/2006/main">
                  <a:graphicData uri="http://schemas.microsoft.com/office/word/2010/wordprocessingShape">
                    <wps:wsp>
                      <wps:cNvCnPr/>
                      <wps:spPr>
                        <a:xfrm flipV="1">
                          <a:off x="0" y="0"/>
                          <a:ext cx="927735" cy="168910"/>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49" o:spid="_x0000_s1026" style="position:absolute;left:0;text-align:left;flip:y;z-index:25245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1pt,13.5pt" to="450.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" strokecolor="#00b0f0" strokeweight="3pt"/>
            </w:pict>
          </mc:Fallback>
        </mc:AlternateContent>
      </w:r>
    </w:p>
    <w:p w:rsidR="00B129A3" w:rsidRDefault="007E1445" w:rsidP="00B129A3">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432895" behindDoc="0" locked="0" layoutInCell="1" allowOverlap="1" wp14:anchorId="3B61F6EA" wp14:editId="384A415B">
                <wp:simplePos x="0" y="0"/>
                <wp:positionH relativeFrom="column">
                  <wp:posOffset>2643505</wp:posOffset>
                </wp:positionH>
                <wp:positionV relativeFrom="paragraph">
                  <wp:posOffset>167005</wp:posOffset>
                </wp:positionV>
                <wp:extent cx="2265680" cy="866140"/>
                <wp:effectExtent l="0" t="171450" r="0" b="181610"/>
                <wp:wrapNone/>
                <wp:docPr id="3562" name="円/楕円 3562"/>
                <wp:cNvGraphicFramePr/>
                <a:graphic xmlns:a="http://schemas.openxmlformats.org/drawingml/2006/main">
                  <a:graphicData uri="http://schemas.microsoft.com/office/word/2010/wordprocessingShape">
                    <wps:wsp>
                      <wps:cNvSpPr/>
                      <wps:spPr>
                        <a:xfrm rot="20303505">
                          <a:off x="0" y="0"/>
                          <a:ext cx="2265680" cy="866140"/>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62" o:spid="_x0000_s1026" style="position:absolute;left:0;text-align:left;margin-left:208.15pt;margin-top:13.15pt;width:178.4pt;height:68.2pt;rotation:-1416118fd;z-index:25243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" filled="f" strokecolor="#00b0f0" strokeweight="3pt">
                <v:stroke dashstyle="1 1"/>
              </v:oval>
            </w:pict>
          </mc:Fallback>
        </mc:AlternateContent>
      </w:r>
      <w:r w:rsidR="00B129A3" w:rsidRPr="003E4889">
        <w:rPr>
          <w:rFonts w:asciiTheme="minorEastAsia" w:eastAsiaTheme="minorEastAsia" w:hAnsiTheme="minorEastAsia"/>
          <w:noProof/>
        </w:rPr>
        <mc:AlternateContent>
          <mc:Choice Requires="wps">
            <w:drawing>
              <wp:anchor distT="0" distB="0" distL="114300" distR="114300" simplePos="0" relativeHeight="252462591" behindDoc="0" locked="0" layoutInCell="1" allowOverlap="1" wp14:anchorId="3626A682" wp14:editId="03CE8CE4">
                <wp:simplePos x="0" y="0"/>
                <wp:positionH relativeFrom="column">
                  <wp:posOffset>793420</wp:posOffset>
                </wp:positionH>
                <wp:positionV relativeFrom="paragraph">
                  <wp:posOffset>77470</wp:posOffset>
                </wp:positionV>
                <wp:extent cx="906780" cy="972820"/>
                <wp:effectExtent l="19050" t="19050" r="26670" b="17780"/>
                <wp:wrapNone/>
                <wp:docPr id="3560" name="直線コネクタ 3560"/>
                <wp:cNvGraphicFramePr/>
                <a:graphic xmlns:a="http://schemas.openxmlformats.org/drawingml/2006/main">
                  <a:graphicData uri="http://schemas.microsoft.com/office/word/2010/wordprocessingShape">
                    <wps:wsp>
                      <wps:cNvCnPr/>
                      <wps:spPr>
                        <a:xfrm>
                          <a:off x="0" y="0"/>
                          <a:ext cx="906780" cy="972820"/>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60" o:spid="_x0000_s1026" style="position:absolute;left:0;text-align:left;z-index:25246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6.1pt" to="133.8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" strokecolor="#00b0f0" strokeweight="3pt"/>
            </w:pict>
          </mc:Fallback>
        </mc:AlternateContent>
      </w:r>
      <w:r w:rsidR="00B129A3" w:rsidRPr="003E4889">
        <w:rPr>
          <w:rFonts w:asciiTheme="minorEastAsia" w:eastAsiaTheme="minorEastAsia" w:hAnsiTheme="minorEastAsia"/>
          <w:noProof/>
        </w:rPr>
        <mc:AlternateContent>
          <mc:Choice Requires="wps">
            <w:drawing>
              <wp:anchor distT="0" distB="0" distL="114300" distR="114300" simplePos="0" relativeHeight="252456447" behindDoc="0" locked="0" layoutInCell="1" allowOverlap="1" wp14:anchorId="25FFBB21" wp14:editId="5EBAB295">
                <wp:simplePos x="0" y="0"/>
                <wp:positionH relativeFrom="column">
                  <wp:posOffset>1824990</wp:posOffset>
                </wp:positionH>
                <wp:positionV relativeFrom="paragraph">
                  <wp:posOffset>42545</wp:posOffset>
                </wp:positionV>
                <wp:extent cx="631190" cy="537210"/>
                <wp:effectExtent l="19050" t="19050" r="16510" b="15240"/>
                <wp:wrapNone/>
                <wp:docPr id="3561" name="直線コネクタ 3561"/>
                <wp:cNvGraphicFramePr/>
                <a:graphic xmlns:a="http://schemas.openxmlformats.org/drawingml/2006/main">
                  <a:graphicData uri="http://schemas.microsoft.com/office/word/2010/wordprocessingShape">
                    <wps:wsp>
                      <wps:cNvCnPr/>
                      <wps:spPr>
                        <a:xfrm>
                          <a:off x="0" y="0"/>
                          <a:ext cx="631190" cy="537210"/>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61" o:spid="_x0000_s1026" style="position:absolute;left:0;text-align:left;z-index:25245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7pt,3.35pt" to="193.4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" strokecolor="#00b0f0" strokeweight="3pt"/>
            </w:pict>
          </mc:Fallback>
        </mc:AlternateContent>
      </w:r>
    </w:p>
    <w:p w:rsidR="00B129A3" w:rsidRDefault="007E1445" w:rsidP="00B129A3">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433919" behindDoc="0" locked="0" layoutInCell="1" allowOverlap="1" wp14:anchorId="3EBE0B5C" wp14:editId="1BC6ACFA">
                <wp:simplePos x="0" y="0"/>
                <wp:positionH relativeFrom="column">
                  <wp:posOffset>1924685</wp:posOffset>
                </wp:positionH>
                <wp:positionV relativeFrom="paragraph">
                  <wp:posOffset>177165</wp:posOffset>
                </wp:positionV>
                <wp:extent cx="1939290" cy="1158240"/>
                <wp:effectExtent l="0" t="209550" r="0" b="213360"/>
                <wp:wrapNone/>
                <wp:docPr id="3564" name="円/楕円 3564"/>
                <wp:cNvGraphicFramePr/>
                <a:graphic xmlns:a="http://schemas.openxmlformats.org/drawingml/2006/main">
                  <a:graphicData uri="http://schemas.microsoft.com/office/word/2010/wordprocessingShape">
                    <wps:wsp>
                      <wps:cNvSpPr/>
                      <wps:spPr>
                        <a:xfrm rot="19282715">
                          <a:off x="0" y="0"/>
                          <a:ext cx="1939290" cy="1158240"/>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64" o:spid="_x0000_s1026" style="position:absolute;left:0;text-align:left;margin-left:151.55pt;margin-top:13.95pt;width:152.7pt;height:91.2pt;rotation:-2531093fd;z-index:25243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" filled="f" strokecolor="#00b0f0" strokeweight="3pt">
                <v:stroke dashstyle="1 1"/>
              </v:oval>
            </w:pict>
          </mc:Fallback>
        </mc:AlternateContent>
      </w:r>
      <w:r w:rsidR="00B129A3" w:rsidRPr="003E4889">
        <w:rPr>
          <w:rFonts w:asciiTheme="minorEastAsia" w:eastAsiaTheme="minorEastAsia" w:hAnsiTheme="minorEastAsia"/>
          <w:noProof/>
        </w:rPr>
        <mc:AlternateContent>
          <mc:Choice Requires="wps">
            <w:drawing>
              <wp:anchor distT="0" distB="0" distL="114300" distR="114300" simplePos="0" relativeHeight="252459519" behindDoc="0" locked="0" layoutInCell="1" allowOverlap="1" wp14:anchorId="7771C43D" wp14:editId="62826087">
                <wp:simplePos x="0" y="0"/>
                <wp:positionH relativeFrom="column">
                  <wp:posOffset>605485</wp:posOffset>
                </wp:positionH>
                <wp:positionV relativeFrom="paragraph">
                  <wp:posOffset>95885</wp:posOffset>
                </wp:positionV>
                <wp:extent cx="821055" cy="1403985"/>
                <wp:effectExtent l="0" t="3492" r="13652" b="13653"/>
                <wp:wrapNone/>
                <wp:docPr id="3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1055"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羽生</w:t>
                            </w:r>
                            <w:r w:rsidRPr="005E3DE6">
                              <w:rPr>
                                <w:rFonts w:asciiTheme="majorEastAsia" w:eastAsiaTheme="majorEastAsia" w:hAnsiTheme="majorEastAsia" w:hint="eastAsia"/>
                                <w:b/>
                                <w:color w:val="FFFFFF" w:themeColor="background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0" type="#_x0000_t202" style="position:absolute;left:0;text-align:left;margin-left:47.7pt;margin-top:7.55pt;width:64.65pt;height:110.55pt;rotation:-90;z-index:2524595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羽生</w:t>
                      </w:r>
                      <w:r w:rsidRPr="005E3DE6">
                        <w:rPr>
                          <w:rFonts w:asciiTheme="majorEastAsia" w:eastAsiaTheme="majorEastAsia" w:hAnsiTheme="majorEastAsia" w:hint="eastAsia"/>
                          <w:b/>
                          <w:color w:val="FFFFFF" w:themeColor="background1"/>
                          <w:sz w:val="24"/>
                        </w:rPr>
                        <w:t>商圏</w:t>
                      </w:r>
                    </w:p>
                  </w:txbxContent>
                </v:textbox>
              </v:shape>
            </w:pict>
          </mc:Fallback>
        </mc:AlternateContent>
      </w: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1B07B9" w:rsidP="00B129A3">
      <w:pPr>
        <w:pStyle w:val="aff1"/>
        <w:ind w:leftChars="100" w:left="210" w:rightChars="100" w:right="210"/>
        <w:rPr>
          <w:rFonts w:asciiTheme="minorEastAsia" w:eastAsiaTheme="minorEastAsia" w:hAnsiTheme="minorEastAsia"/>
        </w:rPr>
      </w:pPr>
      <w:r w:rsidRPr="003E4889">
        <w:rPr>
          <w:rFonts w:asciiTheme="minorEastAsia" w:eastAsiaTheme="minorEastAsia" w:hAnsiTheme="minorEastAsia"/>
          <w:noProof/>
        </w:rPr>
        <mc:AlternateContent>
          <mc:Choice Requires="wps">
            <w:drawing>
              <wp:anchor distT="0" distB="0" distL="114300" distR="114300" simplePos="0" relativeHeight="252460543" behindDoc="0" locked="0" layoutInCell="1" allowOverlap="1" wp14:anchorId="55D19B1C" wp14:editId="6538626D">
                <wp:simplePos x="0" y="0"/>
                <wp:positionH relativeFrom="column">
                  <wp:posOffset>628015</wp:posOffset>
                </wp:positionH>
                <wp:positionV relativeFrom="paragraph">
                  <wp:posOffset>114935</wp:posOffset>
                </wp:positionV>
                <wp:extent cx="549275" cy="627380"/>
                <wp:effectExtent l="19050" t="19050" r="22225" b="20320"/>
                <wp:wrapNone/>
                <wp:docPr id="3566" name="直線コネクタ 3566"/>
                <wp:cNvGraphicFramePr/>
                <a:graphic xmlns:a="http://schemas.openxmlformats.org/drawingml/2006/main">
                  <a:graphicData uri="http://schemas.microsoft.com/office/word/2010/wordprocessingShape">
                    <wps:wsp>
                      <wps:cNvCnPr/>
                      <wps:spPr>
                        <a:xfrm>
                          <a:off x="0" y="0"/>
                          <a:ext cx="549275" cy="627380"/>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66" o:spid="_x0000_s1026" style="position:absolute;left:0;text-align:left;z-index:25246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9.05pt" to="92.7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" strokecolor="#00b0f0" strokeweight="3pt"/>
            </w:pict>
          </mc:Fallback>
        </mc:AlternateContent>
      </w:r>
      <w:r w:rsidRPr="00784356">
        <w:rPr>
          <w:rFonts w:asciiTheme="minorEastAsia" w:eastAsiaTheme="minorEastAsia" w:hAnsiTheme="minorEastAsia"/>
          <w:noProof/>
        </w:rPr>
        <mc:AlternateContent>
          <mc:Choice Requires="wps">
            <w:drawing>
              <wp:anchor distT="0" distB="0" distL="114300" distR="114300" simplePos="0" relativeHeight="252430847" behindDoc="0" locked="0" layoutInCell="1" allowOverlap="1" wp14:anchorId="240C996E" wp14:editId="1266E901">
                <wp:simplePos x="0" y="0"/>
                <wp:positionH relativeFrom="column">
                  <wp:posOffset>5352619</wp:posOffset>
                </wp:positionH>
                <wp:positionV relativeFrom="paragraph">
                  <wp:posOffset>190182</wp:posOffset>
                </wp:positionV>
                <wp:extent cx="1294130" cy="1403985"/>
                <wp:effectExtent l="4445" t="0" r="24765" b="24765"/>
                <wp:wrapNone/>
                <wp:docPr id="3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4130"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sidRPr="005E3DE6">
                              <w:rPr>
                                <w:rFonts w:asciiTheme="majorEastAsia" w:eastAsiaTheme="majorEastAsia" w:hAnsiTheme="majorEastAsia" w:hint="eastAsia"/>
                                <w:b/>
                                <w:color w:val="FFFFFF" w:themeColor="background1"/>
                                <w:sz w:val="24"/>
                              </w:rPr>
                              <w:t>さいたま市商圏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1" type="#_x0000_t202" style="position:absolute;left:0;text-align:left;margin-left:421.45pt;margin-top:14.95pt;width:101.9pt;height:110.55pt;rotation:-90;z-index:2524308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sidRPr="005E3DE6">
                        <w:rPr>
                          <w:rFonts w:asciiTheme="majorEastAsia" w:eastAsiaTheme="majorEastAsia" w:hAnsiTheme="majorEastAsia" w:hint="eastAsia"/>
                          <w:b/>
                          <w:color w:val="FFFFFF" w:themeColor="background1"/>
                          <w:sz w:val="24"/>
                        </w:rPr>
                        <w:t>さいたま市商圏</w:t>
                      </w:r>
                    </w:p>
                  </w:txbxContent>
                </v:textbox>
              </v:shape>
            </w:pict>
          </mc:Fallback>
        </mc:AlternateContent>
      </w:r>
      <w:r w:rsidRPr="00784356">
        <w:rPr>
          <w:rFonts w:asciiTheme="minorEastAsia" w:eastAsiaTheme="minorEastAsia" w:hAnsiTheme="minorEastAsia"/>
          <w:noProof/>
        </w:rPr>
        <mc:AlternateContent>
          <mc:Choice Requires="wps">
            <w:drawing>
              <wp:anchor distT="0" distB="0" distL="114300" distR="114300" simplePos="0" relativeHeight="252450303" behindDoc="0" locked="0" layoutInCell="1" allowOverlap="1" wp14:anchorId="11058F40" wp14:editId="1D555375">
                <wp:simplePos x="0" y="0"/>
                <wp:positionH relativeFrom="column">
                  <wp:posOffset>1366300</wp:posOffset>
                </wp:positionH>
                <wp:positionV relativeFrom="paragraph">
                  <wp:posOffset>32291</wp:posOffset>
                </wp:positionV>
                <wp:extent cx="2216785" cy="1776303"/>
                <wp:effectExtent l="144145" t="0" r="137160" b="0"/>
                <wp:wrapNone/>
                <wp:docPr id="3578" name="円/楕円 3578"/>
                <wp:cNvGraphicFramePr/>
                <a:graphic xmlns:a="http://schemas.openxmlformats.org/drawingml/2006/main">
                  <a:graphicData uri="http://schemas.microsoft.com/office/word/2010/wordprocessingShape">
                    <wps:wsp>
                      <wps:cNvSpPr/>
                      <wps:spPr>
                        <a:xfrm rot="2738449">
                          <a:off x="0" y="0"/>
                          <a:ext cx="2216785" cy="1776303"/>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78" o:spid="_x0000_s1026" style="position:absolute;left:0;text-align:left;margin-left:107.6pt;margin-top:2.55pt;width:174.55pt;height:139.85pt;rotation:2991117fd;z-index:25245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" filled="f" strokecolor="#00b0f0" strokeweight="3pt">
                <v:stroke dashstyle="1 1"/>
              </v:oval>
            </w:pict>
          </mc:Fallback>
        </mc:AlternateContent>
      </w:r>
      <w:r w:rsidR="007E1445" w:rsidRPr="00784356">
        <w:rPr>
          <w:rFonts w:asciiTheme="minorEastAsia" w:eastAsiaTheme="minorEastAsia" w:hAnsiTheme="minorEastAsia"/>
          <w:noProof/>
        </w:rPr>
        <mc:AlternateContent>
          <mc:Choice Requires="wps">
            <w:drawing>
              <wp:anchor distT="0" distB="0" distL="114300" distR="114300" simplePos="0" relativeHeight="252429823" behindDoc="0" locked="0" layoutInCell="1" allowOverlap="1" wp14:anchorId="6D6F74BC" wp14:editId="67DE4A34">
                <wp:simplePos x="0" y="0"/>
                <wp:positionH relativeFrom="column">
                  <wp:posOffset>2279822</wp:posOffset>
                </wp:positionH>
                <wp:positionV relativeFrom="paragraph">
                  <wp:posOffset>125544</wp:posOffset>
                </wp:positionV>
                <wp:extent cx="2796009" cy="1365250"/>
                <wp:effectExtent l="0" t="228600" r="0" b="215900"/>
                <wp:wrapNone/>
                <wp:docPr id="3580" name="円/楕円 3580"/>
                <wp:cNvGraphicFramePr/>
                <a:graphic xmlns:a="http://schemas.openxmlformats.org/drawingml/2006/main">
                  <a:graphicData uri="http://schemas.microsoft.com/office/word/2010/wordprocessingShape">
                    <wps:wsp>
                      <wps:cNvSpPr/>
                      <wps:spPr>
                        <a:xfrm rot="19980343">
                          <a:off x="0" y="0"/>
                          <a:ext cx="2796009" cy="1365250"/>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80" o:spid="_x0000_s1026" style="position:absolute;left:0;text-align:left;margin-left:179.5pt;margin-top:9.9pt;width:220.15pt;height:107.5pt;rotation:-1769097fd;z-index:25242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" filled="f" strokecolor="#00b0f0" strokeweight="3pt">
                <v:stroke dashstyle="1 1"/>
              </v:oval>
            </w:pict>
          </mc:Fallback>
        </mc:AlternateContent>
      </w:r>
    </w:p>
    <w:p w:rsidR="00B129A3" w:rsidRDefault="00B129A3" w:rsidP="00B129A3">
      <w:pPr>
        <w:pStyle w:val="aff1"/>
        <w:ind w:leftChars="100" w:left="210" w:rightChars="100" w:right="210"/>
        <w:rPr>
          <w:rFonts w:asciiTheme="minorEastAsia" w:eastAsiaTheme="minorEastAsia" w:hAnsiTheme="minorEastAsia"/>
        </w:rPr>
      </w:pPr>
      <w:r w:rsidRPr="00AC0B77">
        <w:rPr>
          <w:rFonts w:asciiTheme="minorEastAsia" w:eastAsiaTheme="minorEastAsia" w:hAnsiTheme="minorEastAsia"/>
          <w:noProof/>
        </w:rPr>
        <mc:AlternateContent>
          <mc:Choice Requires="wps">
            <w:drawing>
              <wp:anchor distT="0" distB="0" distL="114300" distR="114300" simplePos="0" relativeHeight="252452351" behindDoc="0" locked="0" layoutInCell="1" allowOverlap="1" wp14:anchorId="32B61910" wp14:editId="0EEC4F1C">
                <wp:simplePos x="0" y="0"/>
                <wp:positionH relativeFrom="column">
                  <wp:posOffset>4963046</wp:posOffset>
                </wp:positionH>
                <wp:positionV relativeFrom="paragraph">
                  <wp:posOffset>157480</wp:posOffset>
                </wp:positionV>
                <wp:extent cx="363220" cy="527685"/>
                <wp:effectExtent l="19050" t="19050" r="17780" b="24765"/>
                <wp:wrapNone/>
                <wp:docPr id="3581" name="直線コネクタ 3581"/>
                <wp:cNvGraphicFramePr/>
                <a:graphic xmlns:a="http://schemas.openxmlformats.org/drawingml/2006/main">
                  <a:graphicData uri="http://schemas.microsoft.com/office/word/2010/wordprocessingShape">
                    <wps:wsp>
                      <wps:cNvCnPr/>
                      <wps:spPr>
                        <a:xfrm>
                          <a:off x="0" y="0"/>
                          <a:ext cx="363220" cy="527685"/>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81" o:spid="_x0000_s1026" style="position:absolute;left:0;text-align:left;z-index:25245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8pt,12.4pt" to="419.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" strokecolor="#00b0f0" strokeweight="3pt"/>
            </w:pict>
          </mc:Fallback>
        </mc:AlternateContent>
      </w:r>
    </w:p>
    <w:p w:rsidR="00B129A3" w:rsidRDefault="001B07B9" w:rsidP="00B129A3">
      <w:pPr>
        <w:pStyle w:val="aff1"/>
        <w:ind w:leftChars="100" w:left="210" w:rightChars="100" w:right="210"/>
        <w:rPr>
          <w:rFonts w:asciiTheme="minorEastAsia" w:eastAsiaTheme="minorEastAsia" w:hAnsiTheme="minorEastAsia"/>
        </w:rPr>
      </w:pPr>
      <w:r w:rsidRPr="001B07B9">
        <w:rPr>
          <w:noProof/>
        </w:rPr>
        <w:drawing>
          <wp:anchor distT="0" distB="0" distL="114300" distR="114300" simplePos="0" relativeHeight="251580320" behindDoc="0" locked="0" layoutInCell="1" allowOverlap="1" wp14:anchorId="62C19B02" wp14:editId="38647FAF">
            <wp:simplePos x="0" y="0"/>
            <wp:positionH relativeFrom="column">
              <wp:posOffset>-1642745</wp:posOffset>
            </wp:positionH>
            <wp:positionV relativeFrom="paragraph">
              <wp:posOffset>139396</wp:posOffset>
            </wp:positionV>
            <wp:extent cx="8310880" cy="5026660"/>
            <wp:effectExtent l="0" t="0" r="0" b="0"/>
            <wp:wrapNone/>
            <wp:docPr id="3648" name="図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rot="16200000">
                      <a:off x="0" y="0"/>
                      <a:ext cx="8310880" cy="502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9A3" w:rsidRDefault="001B07B9" w:rsidP="00B129A3">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451327" behindDoc="0" locked="0" layoutInCell="1" allowOverlap="1" wp14:anchorId="28B783F0" wp14:editId="234D4603">
                <wp:simplePos x="0" y="0"/>
                <wp:positionH relativeFrom="column">
                  <wp:posOffset>806725</wp:posOffset>
                </wp:positionH>
                <wp:positionV relativeFrom="paragraph">
                  <wp:posOffset>5116</wp:posOffset>
                </wp:positionV>
                <wp:extent cx="2111726" cy="1678940"/>
                <wp:effectExtent l="140018" t="0" r="143192" b="0"/>
                <wp:wrapNone/>
                <wp:docPr id="3582" name="円/楕円 3582"/>
                <wp:cNvGraphicFramePr/>
                <a:graphic xmlns:a="http://schemas.openxmlformats.org/drawingml/2006/main">
                  <a:graphicData uri="http://schemas.microsoft.com/office/word/2010/wordprocessingShape">
                    <wps:wsp>
                      <wps:cNvSpPr/>
                      <wps:spPr>
                        <a:xfrm rot="2731044">
                          <a:off x="0" y="0"/>
                          <a:ext cx="2111726" cy="1678940"/>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82" o:spid="_x0000_s1026" style="position:absolute;left:0;text-align:left;margin-left:63.5pt;margin-top:.4pt;width:166.3pt;height:132.2pt;rotation:2983028fd;z-index:25245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" filled="f" strokecolor="#00b0f0" strokeweight="3pt">
                <v:stroke dashstyle="1 1"/>
              </v:oval>
            </w:pict>
          </mc:Fallback>
        </mc:AlternateContent>
      </w: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431871" behindDoc="0" locked="0" layoutInCell="1" allowOverlap="1" wp14:anchorId="4035E87F" wp14:editId="6F253417">
                <wp:simplePos x="0" y="0"/>
                <wp:positionH relativeFrom="column">
                  <wp:posOffset>1601726</wp:posOffset>
                </wp:positionH>
                <wp:positionV relativeFrom="paragraph">
                  <wp:posOffset>83942</wp:posOffset>
                </wp:positionV>
                <wp:extent cx="2663367" cy="1584960"/>
                <wp:effectExtent l="43815" t="13335" r="47625" b="9525"/>
                <wp:wrapNone/>
                <wp:docPr id="3613" name="円/楕円 3613"/>
                <wp:cNvGraphicFramePr/>
                <a:graphic xmlns:a="http://schemas.openxmlformats.org/drawingml/2006/main">
                  <a:graphicData uri="http://schemas.microsoft.com/office/word/2010/wordprocessingShape">
                    <wps:wsp>
                      <wps:cNvSpPr/>
                      <wps:spPr>
                        <a:xfrm rot="5975968">
                          <a:off x="0" y="0"/>
                          <a:ext cx="2663367" cy="1584960"/>
                        </a:xfrm>
                        <a:prstGeom prst="ellipse">
                          <a:avLst/>
                        </a:prstGeom>
                        <a:noFill/>
                        <a:ln w="3810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13" o:spid="_x0000_s1026" style="position:absolute;left:0;text-align:left;margin-left:126.1pt;margin-top:6.6pt;width:209.7pt;height:124.8pt;rotation:6527351fd;z-index:25243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" filled="f" strokecolor="#00b0f0" strokeweight="3pt">
                <v:stroke dashstyle="1 1"/>
              </v:oval>
            </w:pict>
          </mc:Fallback>
        </mc:AlternateContent>
      </w: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r w:rsidRPr="003E4889">
        <w:rPr>
          <w:rFonts w:asciiTheme="minorEastAsia" w:eastAsiaTheme="minorEastAsia" w:hAnsiTheme="minorEastAsia"/>
          <w:noProof/>
        </w:rPr>
        <mc:AlternateContent>
          <mc:Choice Requires="wps">
            <w:drawing>
              <wp:anchor distT="0" distB="0" distL="114300" distR="114300" simplePos="0" relativeHeight="252457471" behindDoc="0" locked="0" layoutInCell="1" allowOverlap="1" wp14:anchorId="0CA3DD03" wp14:editId="056260CF">
                <wp:simplePos x="0" y="0"/>
                <wp:positionH relativeFrom="column">
                  <wp:posOffset>5253343</wp:posOffset>
                </wp:positionH>
                <wp:positionV relativeFrom="paragraph">
                  <wp:posOffset>42227</wp:posOffset>
                </wp:positionV>
                <wp:extent cx="1009650" cy="1403985"/>
                <wp:effectExtent l="0" t="4445" r="14605" b="14605"/>
                <wp:wrapNone/>
                <wp:docPr id="3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9650"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東松山</w:t>
                            </w:r>
                            <w:r w:rsidRPr="005E3DE6">
                              <w:rPr>
                                <w:rFonts w:asciiTheme="majorEastAsia" w:eastAsiaTheme="majorEastAsia" w:hAnsiTheme="majorEastAsia" w:hint="eastAsia"/>
                                <w:b/>
                                <w:color w:val="FFFFFF" w:themeColor="background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2" type="#_x0000_t202" style="position:absolute;left:0;text-align:left;margin-left:413.65pt;margin-top:3.3pt;width:79.5pt;height:110.55pt;rotation:-90;z-index:2524574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東松山</w:t>
                      </w:r>
                      <w:r w:rsidRPr="005E3DE6">
                        <w:rPr>
                          <w:rFonts w:asciiTheme="majorEastAsia" w:eastAsiaTheme="majorEastAsia" w:hAnsiTheme="majorEastAsia" w:hint="eastAsia"/>
                          <w:b/>
                          <w:color w:val="FFFFFF" w:themeColor="background1"/>
                          <w:sz w:val="24"/>
                        </w:rPr>
                        <w:t>商圏</w:t>
                      </w:r>
                    </w:p>
                  </w:txbxContent>
                </v:textbox>
              </v:shape>
            </w:pict>
          </mc:Fallback>
        </mc:AlternateContent>
      </w:r>
    </w:p>
    <w:p w:rsidR="00B129A3" w:rsidRDefault="00B129A3" w:rsidP="00B129A3">
      <w:pPr>
        <w:pStyle w:val="aff1"/>
        <w:ind w:leftChars="100" w:left="210" w:rightChars="100" w:right="210"/>
        <w:rPr>
          <w:rFonts w:asciiTheme="minorEastAsia" w:eastAsiaTheme="minorEastAsia" w:hAnsiTheme="minorEastAsia"/>
        </w:rPr>
      </w:pPr>
      <w:r w:rsidRPr="003E4889">
        <w:rPr>
          <w:rFonts w:asciiTheme="minorEastAsia" w:eastAsiaTheme="minorEastAsia" w:hAnsiTheme="minorEastAsia"/>
          <w:noProof/>
        </w:rPr>
        <mc:AlternateContent>
          <mc:Choice Requires="wps">
            <w:drawing>
              <wp:anchor distT="0" distB="0" distL="114300" distR="114300" simplePos="0" relativeHeight="252458495" behindDoc="0" locked="0" layoutInCell="1" allowOverlap="1" wp14:anchorId="0F0BF97E" wp14:editId="596EFF75">
                <wp:simplePos x="0" y="0"/>
                <wp:positionH relativeFrom="column">
                  <wp:posOffset>3567430</wp:posOffset>
                </wp:positionH>
                <wp:positionV relativeFrom="paragraph">
                  <wp:posOffset>171450</wp:posOffset>
                </wp:positionV>
                <wp:extent cx="1481478" cy="341726"/>
                <wp:effectExtent l="19050" t="19050" r="4445" b="20320"/>
                <wp:wrapNone/>
                <wp:docPr id="3631" name="直線コネクタ 3631"/>
                <wp:cNvGraphicFramePr/>
                <a:graphic xmlns:a="http://schemas.openxmlformats.org/drawingml/2006/main">
                  <a:graphicData uri="http://schemas.microsoft.com/office/word/2010/wordprocessingShape">
                    <wps:wsp>
                      <wps:cNvCnPr/>
                      <wps:spPr>
                        <a:xfrm>
                          <a:off x="0" y="0"/>
                          <a:ext cx="1481478" cy="341726"/>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31" o:spid="_x0000_s1026" style="position:absolute;left:0;text-align:left;z-index:2524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pt,13.5pt" to="397.5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" strokecolor="#00b0f0" strokeweight="3pt"/>
            </w:pict>
          </mc:Fallback>
        </mc:AlternateContent>
      </w: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p>
    <w:p w:rsidR="00B129A3" w:rsidRDefault="00B129A3" w:rsidP="00B129A3">
      <w:pPr>
        <w:pStyle w:val="aff1"/>
        <w:ind w:leftChars="100" w:left="210" w:rightChars="100" w:right="210"/>
        <w:rPr>
          <w:rFonts w:asciiTheme="minorEastAsia" w:eastAsiaTheme="minorEastAsia" w:hAnsiTheme="minorEastAsia"/>
        </w:rPr>
      </w:pPr>
      <w:r w:rsidRPr="00271A8F">
        <w:rPr>
          <w:rFonts w:asciiTheme="minorEastAsia" w:eastAsiaTheme="minorEastAsia" w:hAnsiTheme="minorEastAsia"/>
          <w:noProof/>
        </w:rPr>
        <mc:AlternateContent>
          <mc:Choice Requires="wps">
            <w:drawing>
              <wp:anchor distT="0" distB="0" distL="114300" distR="114300" simplePos="0" relativeHeight="252476927" behindDoc="0" locked="0" layoutInCell="1" allowOverlap="1" wp14:anchorId="0676790B" wp14:editId="0A0E487B">
                <wp:simplePos x="0" y="0"/>
                <wp:positionH relativeFrom="column">
                  <wp:posOffset>5351145</wp:posOffset>
                </wp:positionH>
                <wp:positionV relativeFrom="paragraph">
                  <wp:posOffset>1710360</wp:posOffset>
                </wp:positionV>
                <wp:extent cx="0" cy="539750"/>
                <wp:effectExtent l="19050" t="0" r="19050" b="12700"/>
                <wp:wrapNone/>
                <wp:docPr id="3636" name="直線コネクタ 3636"/>
                <wp:cNvGraphicFramePr/>
                <a:graphic xmlns:a="http://schemas.openxmlformats.org/drawingml/2006/main">
                  <a:graphicData uri="http://schemas.microsoft.com/office/word/2010/wordprocessingShape">
                    <wps:wsp>
                      <wps:cNvCnPr/>
                      <wps:spPr>
                        <a:xfrm>
                          <a:off x="0" y="0"/>
                          <a:ext cx="0" cy="539750"/>
                        </a:xfrm>
                        <a:prstGeom prst="line">
                          <a:avLst/>
                        </a:prstGeom>
                        <a:ln w="38100">
                          <a:solidFill>
                            <a:srgbClr val="00B0F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36" o:spid="_x0000_s1026" style="position:absolute;left:0;text-align:left;z-index:25247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35pt,134.65pt" to="421.3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" strokecolor="#00b0f0" strokeweight="3pt"/>
            </w:pict>
          </mc:Fallback>
        </mc:AlternateContent>
      </w:r>
      <w:r w:rsidRPr="00271A8F">
        <w:rPr>
          <w:rFonts w:asciiTheme="minorEastAsia" w:eastAsiaTheme="minorEastAsia" w:hAnsiTheme="minorEastAsia"/>
          <w:noProof/>
        </w:rPr>
        <mc:AlternateContent>
          <mc:Choice Requires="wps">
            <w:drawing>
              <wp:anchor distT="0" distB="0" distL="114300" distR="114300" simplePos="0" relativeHeight="252475903" behindDoc="0" locked="0" layoutInCell="1" allowOverlap="1" wp14:anchorId="0126BCB0" wp14:editId="462156A6">
                <wp:simplePos x="0" y="0"/>
                <wp:positionH relativeFrom="column">
                  <wp:posOffset>5161821</wp:posOffset>
                </wp:positionH>
                <wp:positionV relativeFrom="paragraph">
                  <wp:posOffset>260515</wp:posOffset>
                </wp:positionV>
                <wp:extent cx="1467485" cy="1403985"/>
                <wp:effectExtent l="0" t="4127" r="14287" b="14288"/>
                <wp:wrapNone/>
                <wp:docPr id="3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67485" cy="1403985"/>
                        </a:xfrm>
                        <a:prstGeom prst="rect">
                          <a:avLst/>
                        </a:prstGeom>
                        <a:solidFill>
                          <a:srgbClr val="00B0F0"/>
                        </a:solidFill>
                        <a:ln w="12700">
                          <a:solidFill>
                            <a:srgbClr val="00B0F0"/>
                          </a:solidFill>
                          <a:miter lim="800000"/>
                          <a:headEnd/>
                          <a:tailEnd/>
                        </a:ln>
                      </wps:spPr>
                      <wps:txbx>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広域商圏都市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3" type="#_x0000_t202" style="position:absolute;left:0;text-align:left;margin-left:406.45pt;margin-top:20.5pt;width:115.55pt;height:110.55pt;rotation:-90;z-index:2524759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" fillcolor="#00b0f0" strokecolor="#00b0f0" strokeweight="1pt">
                <v:textbox style="mso-fit-shape-to-text:t">
                  <w:txbxContent>
                    <w:p w:rsidR="0021667C" w:rsidRPr="005E3DE6" w:rsidRDefault="0021667C" w:rsidP="00B129A3">
                      <w:pPr>
                        <w:jc w:val="center"/>
                        <w:rPr>
                          <w:rFonts w:asciiTheme="majorEastAsia" w:eastAsiaTheme="majorEastAsia" w:hAnsiTheme="majorEastAsia"/>
                          <w:b/>
                          <w:color w:val="FFFFFF" w:themeColor="background1"/>
                          <w:sz w:val="24"/>
                        </w:rPr>
                      </w:pPr>
                      <w:r>
                        <w:rPr>
                          <w:rFonts w:asciiTheme="majorEastAsia" w:eastAsiaTheme="majorEastAsia" w:hAnsiTheme="majorEastAsia" w:hint="eastAsia"/>
                          <w:b/>
                          <w:color w:val="FFFFFF" w:themeColor="background1"/>
                          <w:sz w:val="24"/>
                        </w:rPr>
                        <w:t>広域商圏都市</w:t>
                      </w:r>
                    </w:p>
                  </w:txbxContent>
                </v:textbox>
              </v:shape>
            </w:pict>
          </mc:Fallback>
        </mc:AlternateContent>
      </w:r>
    </w:p>
    <w:p w:rsidR="005276CA" w:rsidRDefault="005276CA" w:rsidP="00882FF2">
      <w:pPr>
        <w:pStyle w:val="aff1"/>
        <w:ind w:leftChars="100" w:left="210" w:rightChars="100" w:right="210"/>
        <w:rPr>
          <w:rFonts w:asciiTheme="minorEastAsia" w:eastAsiaTheme="minorEastAsia" w:hAnsiTheme="minorEastAsia"/>
        </w:rPr>
      </w:pPr>
    </w:p>
    <w:p w:rsidR="005216C3" w:rsidRDefault="005216C3">
      <w:pPr>
        <w:widowControl/>
        <w:jc w:val="left"/>
        <w:rPr>
          <w:rFonts w:asciiTheme="minorEastAsia" w:eastAsiaTheme="minorEastAsia" w:hAnsiTheme="minorEastAsia"/>
        </w:rPr>
      </w:pPr>
      <w:r>
        <w:rPr>
          <w:rFonts w:asciiTheme="minorEastAsia" w:eastAsiaTheme="minorEastAsia" w:hAnsiTheme="minorEastAsia"/>
        </w:rPr>
        <w:br w:type="page"/>
      </w:r>
    </w:p>
    <w:p w:rsidR="005216C3" w:rsidRDefault="001B07B9" w:rsidP="00882FF2">
      <w:pPr>
        <w:pStyle w:val="aff1"/>
        <w:ind w:leftChars="100" w:left="210" w:rightChars="100" w:right="210"/>
        <w:rPr>
          <w:rFonts w:asciiTheme="minorEastAsia" w:eastAsiaTheme="minorEastAsia" w:hAnsiTheme="minorEastAsia"/>
        </w:rPr>
      </w:pPr>
      <w:r w:rsidRPr="005C187D">
        <w:rPr>
          <w:rFonts w:asciiTheme="minorEastAsia" w:eastAsiaTheme="minorEastAsia" w:hAnsiTheme="minorEastAsia"/>
          <w:noProof/>
        </w:rPr>
        <w:lastRenderedPageBreak/>
        <mc:AlternateContent>
          <mc:Choice Requires="wps">
            <w:drawing>
              <wp:anchor distT="0" distB="0" distL="114300" distR="114300" simplePos="0" relativeHeight="252321279" behindDoc="0" locked="0" layoutInCell="1" allowOverlap="1" wp14:anchorId="26FD0BDA" wp14:editId="54BC8382">
                <wp:simplePos x="0" y="0"/>
                <wp:positionH relativeFrom="column">
                  <wp:posOffset>2963228</wp:posOffset>
                </wp:positionH>
                <wp:positionV relativeFrom="paragraph">
                  <wp:posOffset>-225743</wp:posOffset>
                </wp:positionV>
                <wp:extent cx="976630" cy="1403985"/>
                <wp:effectExtent l="0" t="1905" r="12065" b="12065"/>
                <wp:wrapNone/>
                <wp:docPr id="38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三郷</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4" type="#_x0000_t202" style="position:absolute;left:0;text-align:left;margin-left:233.35pt;margin-top:-17.8pt;width:76.9pt;height:110.55pt;rotation:-90;z-index:2523212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" fillcolor="#0070c0" strokeweight="1pt">
                <v:fill r:id="rId126" o:title="" color2="white [3212]" type="pattern"/>
                <v:textbox style="mso-fit-shape-to-text:t">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三郷</w:t>
                      </w:r>
                      <w:r w:rsidRPr="005E3DE6">
                        <w:rPr>
                          <w:rFonts w:asciiTheme="majorEastAsia" w:eastAsiaTheme="majorEastAsia" w:hAnsiTheme="majorEastAsia" w:hint="eastAsia"/>
                          <w:b/>
                          <w:color w:val="000000" w:themeColor="text1"/>
                          <w:sz w:val="24"/>
                        </w:rPr>
                        <w:t>商圏</w:t>
                      </w:r>
                    </w:p>
                  </w:txbxContent>
                </v:textbox>
              </v:shape>
            </w:pict>
          </mc:Fallback>
        </mc:AlternateContent>
      </w:r>
      <w:r w:rsidR="00784356" w:rsidRPr="00784356">
        <w:rPr>
          <w:rFonts w:asciiTheme="minorEastAsia" w:eastAsiaTheme="minorEastAsia" w:hAnsiTheme="minorEastAsia"/>
          <w:noProof/>
        </w:rPr>
        <mc:AlternateContent>
          <mc:Choice Requires="wps">
            <w:drawing>
              <wp:anchor distT="0" distB="0" distL="114300" distR="114300" simplePos="0" relativeHeight="252267007" behindDoc="0" locked="0" layoutInCell="1" allowOverlap="1" wp14:anchorId="35B08DBE" wp14:editId="513A8E7C">
                <wp:simplePos x="0" y="0"/>
                <wp:positionH relativeFrom="column">
                  <wp:posOffset>3963988</wp:posOffset>
                </wp:positionH>
                <wp:positionV relativeFrom="paragraph">
                  <wp:posOffset>62217</wp:posOffset>
                </wp:positionV>
                <wp:extent cx="425450" cy="1337945"/>
                <wp:effectExtent l="0" t="37148" r="0" b="32702"/>
                <wp:wrapNone/>
                <wp:docPr id="3776" name="円/楕円 3776"/>
                <wp:cNvGraphicFramePr/>
                <a:graphic xmlns:a="http://schemas.openxmlformats.org/drawingml/2006/main">
                  <a:graphicData uri="http://schemas.microsoft.com/office/word/2010/wordprocessingShape">
                    <wps:wsp>
                      <wps:cNvSpPr/>
                      <wps:spPr>
                        <a:xfrm rot="5889703">
                          <a:off x="0" y="0"/>
                          <a:ext cx="425450" cy="1337945"/>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76" o:spid="_x0000_s1026" style="position:absolute;left:0;text-align:left;margin-left:312.15pt;margin-top:4.9pt;width:33.5pt;height:105.35pt;rotation:6433126fd;z-index:25226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" filled="f" strokecolor="#0070c0" strokeweight="2pt">
                <v:stroke dashstyle="dash"/>
              </v:oval>
            </w:pict>
          </mc:Fallback>
        </mc:AlternateContent>
      </w:r>
    </w:p>
    <w:p w:rsidR="005216C3" w:rsidRDefault="00FA167A" w:rsidP="00882FF2">
      <w:pPr>
        <w:pStyle w:val="aff1"/>
        <w:ind w:leftChars="100" w:left="210" w:rightChars="100" w:right="210"/>
        <w:rPr>
          <w:rFonts w:asciiTheme="minorEastAsia" w:eastAsiaTheme="minorEastAsia" w:hAnsiTheme="minorEastAsia"/>
        </w:rPr>
      </w:pPr>
      <w:r w:rsidRPr="005C187D">
        <w:rPr>
          <w:rFonts w:asciiTheme="minorEastAsia" w:eastAsiaTheme="minorEastAsia" w:hAnsiTheme="minorEastAsia"/>
          <w:noProof/>
        </w:rPr>
        <mc:AlternateContent>
          <mc:Choice Requires="wps">
            <w:drawing>
              <wp:anchor distT="0" distB="0" distL="114300" distR="114300" simplePos="0" relativeHeight="252316159" behindDoc="0" locked="0" layoutInCell="1" allowOverlap="1" wp14:anchorId="3180947D" wp14:editId="2CCD5D4C">
                <wp:simplePos x="0" y="0"/>
                <wp:positionH relativeFrom="column">
                  <wp:posOffset>3028950</wp:posOffset>
                </wp:positionH>
                <wp:positionV relativeFrom="paragraph">
                  <wp:posOffset>171450</wp:posOffset>
                </wp:positionV>
                <wp:extent cx="511175" cy="161925"/>
                <wp:effectExtent l="0" t="0" r="22225" b="28575"/>
                <wp:wrapNone/>
                <wp:docPr id="3815" name="直線コネクタ 3815"/>
                <wp:cNvGraphicFramePr/>
                <a:graphic xmlns:a="http://schemas.openxmlformats.org/drawingml/2006/main">
                  <a:graphicData uri="http://schemas.microsoft.com/office/word/2010/wordprocessingShape">
                    <wps:wsp>
                      <wps:cNvCnPr/>
                      <wps:spPr>
                        <a:xfrm flipH="1" flipV="1">
                          <a:off x="0" y="0"/>
                          <a:ext cx="511175" cy="16192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15" o:spid="_x0000_s1026" style="position:absolute;left:0;text-align:left;flip:x y;z-index:25231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3.5pt" to="278.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" strokecolor="#0070c0" strokeweight="2pt"/>
            </w:pict>
          </mc:Fallback>
        </mc:AlternateContent>
      </w:r>
      <w:r w:rsidR="005C187D" w:rsidRPr="005C187D">
        <w:rPr>
          <w:rFonts w:asciiTheme="minorEastAsia" w:eastAsiaTheme="minorEastAsia" w:hAnsiTheme="minorEastAsia"/>
          <w:noProof/>
        </w:rPr>
        <mc:AlternateContent>
          <mc:Choice Requires="wps">
            <w:drawing>
              <wp:anchor distT="0" distB="0" distL="114300" distR="114300" simplePos="0" relativeHeight="252313087" behindDoc="0" locked="0" layoutInCell="1" allowOverlap="1" wp14:anchorId="258CD2BD" wp14:editId="267D5708">
                <wp:simplePos x="0" y="0"/>
                <wp:positionH relativeFrom="column">
                  <wp:posOffset>5556885</wp:posOffset>
                </wp:positionH>
                <wp:positionV relativeFrom="paragraph">
                  <wp:posOffset>148590</wp:posOffset>
                </wp:positionV>
                <wp:extent cx="976630" cy="1403985"/>
                <wp:effectExtent l="0" t="1905" r="12065" b="12065"/>
                <wp:wrapNone/>
                <wp:docPr id="3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5C187D">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川口</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5" type="#_x0000_t202" style="position:absolute;left:0;text-align:left;margin-left:437.55pt;margin-top:11.7pt;width:76.9pt;height:110.55pt;rotation:-90;z-index:25231308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" fillcolor="#0070c0" strokeweight="1pt">
                <v:fill r:id="rId126" o:title="" color2="white [3212]" type="pattern"/>
                <v:textbox style="mso-fit-shape-to-text:t">
                  <w:txbxContent>
                    <w:p w:rsidR="0021667C" w:rsidRPr="005E3DE6" w:rsidRDefault="0021667C" w:rsidP="005C187D">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川口</w:t>
                      </w:r>
                      <w:r w:rsidRPr="005E3DE6">
                        <w:rPr>
                          <w:rFonts w:asciiTheme="majorEastAsia" w:eastAsiaTheme="majorEastAsia" w:hAnsiTheme="majorEastAsia" w:hint="eastAsia"/>
                          <w:b/>
                          <w:color w:val="000000" w:themeColor="text1"/>
                          <w:sz w:val="24"/>
                        </w:rPr>
                        <w:t>商圏</w:t>
                      </w:r>
                    </w:p>
                  </w:txbxContent>
                </v:textbox>
              </v:shape>
            </w:pict>
          </mc:Fallback>
        </mc:AlternateContent>
      </w:r>
    </w:p>
    <w:p w:rsidR="005216C3" w:rsidRDefault="005216C3" w:rsidP="00882FF2">
      <w:pPr>
        <w:pStyle w:val="aff1"/>
        <w:ind w:leftChars="100" w:left="210" w:rightChars="100" w:right="210"/>
        <w:rPr>
          <w:rFonts w:asciiTheme="minorEastAsia" w:eastAsiaTheme="minorEastAsia" w:hAnsiTheme="minorEastAsia"/>
        </w:rPr>
      </w:pPr>
    </w:p>
    <w:p w:rsidR="00EC057B" w:rsidRDefault="00EC057B" w:rsidP="00882FF2">
      <w:pPr>
        <w:pStyle w:val="aff1"/>
        <w:ind w:leftChars="100" w:left="210" w:rightChars="100" w:right="210"/>
        <w:rPr>
          <w:rFonts w:asciiTheme="minorEastAsia" w:eastAsiaTheme="minorEastAsia" w:hAnsiTheme="minorEastAsia"/>
        </w:rPr>
      </w:pPr>
    </w:p>
    <w:p w:rsidR="00EC057B" w:rsidRDefault="005C187D" w:rsidP="00882FF2">
      <w:pPr>
        <w:pStyle w:val="aff1"/>
        <w:ind w:leftChars="100" w:left="210" w:rightChars="100" w:right="210"/>
        <w:rPr>
          <w:rFonts w:asciiTheme="minorEastAsia" w:eastAsiaTheme="minorEastAsia" w:hAnsiTheme="minorEastAsia"/>
        </w:rPr>
      </w:pPr>
      <w:r w:rsidRPr="005C187D">
        <w:rPr>
          <w:rFonts w:asciiTheme="minorEastAsia" w:eastAsiaTheme="minorEastAsia" w:hAnsiTheme="minorEastAsia"/>
          <w:noProof/>
        </w:rPr>
        <mc:AlternateContent>
          <mc:Choice Requires="wps">
            <w:drawing>
              <wp:anchor distT="0" distB="0" distL="114300" distR="114300" simplePos="0" relativeHeight="252314111" behindDoc="0" locked="0" layoutInCell="1" allowOverlap="1" wp14:anchorId="5B18DDCE" wp14:editId="640210BC">
                <wp:simplePos x="0" y="0"/>
                <wp:positionH relativeFrom="column">
                  <wp:posOffset>4671060</wp:posOffset>
                </wp:positionH>
                <wp:positionV relativeFrom="paragraph">
                  <wp:posOffset>158115</wp:posOffset>
                </wp:positionV>
                <wp:extent cx="670560" cy="545465"/>
                <wp:effectExtent l="0" t="0" r="34290" b="26035"/>
                <wp:wrapNone/>
                <wp:docPr id="3814" name="直線コネクタ 3814"/>
                <wp:cNvGraphicFramePr/>
                <a:graphic xmlns:a="http://schemas.openxmlformats.org/drawingml/2006/main">
                  <a:graphicData uri="http://schemas.microsoft.com/office/word/2010/wordprocessingShape">
                    <wps:wsp>
                      <wps:cNvCnPr/>
                      <wps:spPr>
                        <a:xfrm flipV="1">
                          <a:off x="0" y="0"/>
                          <a:ext cx="670560" cy="54546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14" o:spid="_x0000_s1026" style="position:absolute;left:0;text-align:left;flip:y;z-index:25231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8pt,12.45pt" to="420.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" strokecolor="#0070c0" strokeweight="2pt"/>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AC0B77" w:rsidP="00882FF2">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289535" behindDoc="0" locked="0" layoutInCell="1" allowOverlap="1" wp14:anchorId="51843B44" wp14:editId="58E27A84">
                <wp:simplePos x="0" y="0"/>
                <wp:positionH relativeFrom="column">
                  <wp:posOffset>3803638</wp:posOffset>
                </wp:positionH>
                <wp:positionV relativeFrom="paragraph">
                  <wp:posOffset>71437</wp:posOffset>
                </wp:positionV>
                <wp:extent cx="1118215" cy="713105"/>
                <wp:effectExtent l="49847" t="7303" r="56198" b="0"/>
                <wp:wrapNone/>
                <wp:docPr id="3802" name="円/楕円 3802"/>
                <wp:cNvGraphicFramePr/>
                <a:graphic xmlns:a="http://schemas.openxmlformats.org/drawingml/2006/main">
                  <a:graphicData uri="http://schemas.microsoft.com/office/word/2010/wordprocessingShape">
                    <wps:wsp>
                      <wps:cNvSpPr/>
                      <wps:spPr>
                        <a:xfrm rot="4082009">
                          <a:off x="0" y="0"/>
                          <a:ext cx="1118215" cy="713105"/>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802" o:spid="_x0000_s1026" style="position:absolute;left:0;text-align:left;margin-left:299.5pt;margin-top:5.6pt;width:88.05pt;height:56.15pt;rotation:4458642fd;z-index:25228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" filled="f" strokecolor="#0070c0" strokeweight="2pt">
                <v:stroke dashstyle="dash"/>
              </v:oval>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FA167A" w:rsidP="00882FF2">
      <w:pPr>
        <w:pStyle w:val="aff1"/>
        <w:ind w:leftChars="100" w:left="210" w:rightChars="100" w:right="210"/>
        <w:rPr>
          <w:rFonts w:asciiTheme="minorEastAsia" w:eastAsiaTheme="minorEastAsia" w:hAnsiTheme="minorEastAsia"/>
        </w:rPr>
      </w:pPr>
      <w:r w:rsidRPr="00FA167A">
        <w:rPr>
          <w:noProof/>
        </w:rPr>
        <w:drawing>
          <wp:anchor distT="0" distB="0" distL="114300" distR="114300" simplePos="0" relativeHeight="251579295" behindDoc="0" locked="0" layoutInCell="1" allowOverlap="1" wp14:anchorId="02545271" wp14:editId="77EB627C">
            <wp:simplePos x="0" y="0"/>
            <wp:positionH relativeFrom="column">
              <wp:posOffset>-1631950</wp:posOffset>
            </wp:positionH>
            <wp:positionV relativeFrom="paragraph">
              <wp:posOffset>128905</wp:posOffset>
            </wp:positionV>
            <wp:extent cx="8311515" cy="5032375"/>
            <wp:effectExtent l="0" t="0" r="0" b="0"/>
            <wp:wrapNone/>
            <wp:docPr id="3649" name="図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6200000">
                      <a:off x="0" y="0"/>
                      <a:ext cx="8311515" cy="503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7B9" w:rsidRPr="00302AB3">
        <w:rPr>
          <w:rFonts w:asciiTheme="minorEastAsia" w:eastAsiaTheme="minorEastAsia" w:hAnsiTheme="minorEastAsia"/>
          <w:noProof/>
        </w:rPr>
        <mc:AlternateContent>
          <mc:Choice Requires="wps">
            <w:drawing>
              <wp:anchor distT="0" distB="0" distL="114300" distR="114300" simplePos="0" relativeHeight="252318207" behindDoc="0" locked="0" layoutInCell="1" allowOverlap="1" wp14:anchorId="1C2E1A0D" wp14:editId="2FAA1773">
                <wp:simplePos x="0" y="0"/>
                <wp:positionH relativeFrom="column">
                  <wp:posOffset>5875172</wp:posOffset>
                </wp:positionH>
                <wp:positionV relativeFrom="paragraph">
                  <wp:posOffset>116522</wp:posOffset>
                </wp:positionV>
                <wp:extent cx="976630" cy="1403985"/>
                <wp:effectExtent l="0" t="1905" r="12065" b="12065"/>
                <wp:wrapNone/>
                <wp:docPr id="38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戸田</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6" type="#_x0000_t202" style="position:absolute;left:0;text-align:left;margin-left:462.6pt;margin-top:9.15pt;width:76.9pt;height:110.55pt;rotation:-90;z-index:25231820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" fillcolor="#0070c0" strokeweight="1pt">
                <v:fill r:id="rId126" o:title="" color2="white [3212]" type="pattern"/>
                <v:textbox style="mso-fit-shape-to-text:t">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戸田</w:t>
                      </w:r>
                      <w:r w:rsidRPr="005E3DE6">
                        <w:rPr>
                          <w:rFonts w:asciiTheme="majorEastAsia" w:eastAsiaTheme="majorEastAsia" w:hAnsiTheme="majorEastAsia" w:hint="eastAsia"/>
                          <w:b/>
                          <w:color w:val="000000" w:themeColor="text1"/>
                          <w:sz w:val="24"/>
                        </w:rPr>
                        <w:t>商圏</w:t>
                      </w:r>
                    </w:p>
                  </w:txbxContent>
                </v:textbox>
              </v:shape>
            </w:pict>
          </mc:Fallback>
        </mc:AlternateContent>
      </w:r>
      <w:r w:rsidR="001B07B9" w:rsidRPr="00784356">
        <w:rPr>
          <w:rFonts w:asciiTheme="minorEastAsia" w:eastAsiaTheme="minorEastAsia" w:hAnsiTheme="minorEastAsia"/>
          <w:noProof/>
        </w:rPr>
        <mc:AlternateContent>
          <mc:Choice Requires="wps">
            <w:drawing>
              <wp:anchor distT="0" distB="0" distL="114300" distR="114300" simplePos="0" relativeHeight="252268031" behindDoc="0" locked="0" layoutInCell="1" allowOverlap="1" wp14:anchorId="2B526F7E" wp14:editId="148C1103">
                <wp:simplePos x="0" y="0"/>
                <wp:positionH relativeFrom="column">
                  <wp:posOffset>3959481</wp:posOffset>
                </wp:positionH>
                <wp:positionV relativeFrom="paragraph">
                  <wp:posOffset>75066</wp:posOffset>
                </wp:positionV>
                <wp:extent cx="990099" cy="812111"/>
                <wp:effectExtent l="32068" t="6032" r="32702" b="13653"/>
                <wp:wrapNone/>
                <wp:docPr id="3777" name="円/楕円 3777"/>
                <wp:cNvGraphicFramePr/>
                <a:graphic xmlns:a="http://schemas.openxmlformats.org/drawingml/2006/main">
                  <a:graphicData uri="http://schemas.microsoft.com/office/word/2010/wordprocessingShape">
                    <wps:wsp>
                      <wps:cNvSpPr/>
                      <wps:spPr>
                        <a:xfrm rot="4082009">
                          <a:off x="0" y="0"/>
                          <a:ext cx="990099" cy="812111"/>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77" o:spid="_x0000_s1026" style="position:absolute;left:0;text-align:left;margin-left:311.75pt;margin-top:5.9pt;width:77.95pt;height:63.95pt;rotation:4458642fd;z-index:25226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" filled="f" strokecolor="#0070c0" strokeweight="2pt">
                <v:stroke dashstyle="dash"/>
              </v:oval>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1B07B9" w:rsidP="00882FF2">
      <w:pPr>
        <w:pStyle w:val="aff1"/>
        <w:ind w:leftChars="100" w:left="210" w:rightChars="100" w:right="210"/>
        <w:rPr>
          <w:rFonts w:asciiTheme="minorEastAsia" w:eastAsiaTheme="minorEastAsia" w:hAnsiTheme="minorEastAsia"/>
        </w:rPr>
      </w:pPr>
      <w:r w:rsidRPr="00302AB3">
        <w:rPr>
          <w:rFonts w:asciiTheme="minorEastAsia" w:eastAsiaTheme="minorEastAsia" w:hAnsiTheme="minorEastAsia"/>
          <w:noProof/>
        </w:rPr>
        <mc:AlternateContent>
          <mc:Choice Requires="wps">
            <w:drawing>
              <wp:anchor distT="0" distB="0" distL="114300" distR="114300" simplePos="0" relativeHeight="252319231" behindDoc="0" locked="0" layoutInCell="1" allowOverlap="1" wp14:anchorId="5C756A91" wp14:editId="1F862BA6">
                <wp:simplePos x="0" y="0"/>
                <wp:positionH relativeFrom="column">
                  <wp:posOffset>4874094</wp:posOffset>
                </wp:positionH>
                <wp:positionV relativeFrom="paragraph">
                  <wp:posOffset>108585</wp:posOffset>
                </wp:positionV>
                <wp:extent cx="789305" cy="239395"/>
                <wp:effectExtent l="0" t="0" r="29845" b="27305"/>
                <wp:wrapNone/>
                <wp:docPr id="3817" name="直線コネクタ 3817"/>
                <wp:cNvGraphicFramePr/>
                <a:graphic xmlns:a="http://schemas.openxmlformats.org/drawingml/2006/main">
                  <a:graphicData uri="http://schemas.microsoft.com/office/word/2010/wordprocessingShape">
                    <wps:wsp>
                      <wps:cNvCnPr/>
                      <wps:spPr>
                        <a:xfrm>
                          <a:off x="0" y="0"/>
                          <a:ext cx="789305" cy="23939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17" o:spid="_x0000_s1026" style="position:absolute;left:0;text-align:left;z-index:25231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8pt,8.55pt" to="445.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" strokecolor="#0070c0" strokeweight="2pt"/>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AC0B77" w:rsidP="00882FF2">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287487" behindDoc="0" locked="0" layoutInCell="1" allowOverlap="1" wp14:anchorId="79453327" wp14:editId="6EC853AE">
                <wp:simplePos x="0" y="0"/>
                <wp:positionH relativeFrom="column">
                  <wp:posOffset>2816079</wp:posOffset>
                </wp:positionH>
                <wp:positionV relativeFrom="paragraph">
                  <wp:posOffset>158887</wp:posOffset>
                </wp:positionV>
                <wp:extent cx="1548130" cy="1194391"/>
                <wp:effectExtent l="0" t="38100" r="13970" b="44450"/>
                <wp:wrapNone/>
                <wp:docPr id="3801" name="円/楕円 3801"/>
                <wp:cNvGraphicFramePr/>
                <a:graphic xmlns:a="http://schemas.openxmlformats.org/drawingml/2006/main">
                  <a:graphicData uri="http://schemas.microsoft.com/office/word/2010/wordprocessingShape">
                    <wps:wsp>
                      <wps:cNvSpPr/>
                      <wps:spPr>
                        <a:xfrm rot="20469216">
                          <a:off x="0" y="0"/>
                          <a:ext cx="1548130" cy="1194391"/>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801" o:spid="_x0000_s1026" style="position:absolute;left:0;text-align:left;margin-left:221.75pt;margin-top:12.5pt;width:121.9pt;height:94.05pt;rotation:-1235118fd;z-index:25228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" filled="f" strokecolor="#0070c0" strokeweight="2pt">
                <v:stroke dashstyle="dash"/>
              </v:oval>
            </w:pict>
          </mc:Fallback>
        </mc:AlternateContent>
      </w:r>
    </w:p>
    <w:p w:rsidR="00EC057B" w:rsidRDefault="00302AB3" w:rsidP="00882FF2">
      <w:pPr>
        <w:pStyle w:val="aff1"/>
        <w:ind w:leftChars="100" w:left="210" w:rightChars="100" w:right="210"/>
        <w:rPr>
          <w:rFonts w:asciiTheme="minorEastAsia" w:eastAsiaTheme="minorEastAsia" w:hAnsiTheme="minorEastAsia"/>
        </w:rPr>
      </w:pPr>
      <w:r w:rsidRPr="00302AB3">
        <w:rPr>
          <w:rFonts w:asciiTheme="minorEastAsia" w:eastAsiaTheme="minorEastAsia" w:hAnsiTheme="minorEastAsia"/>
          <w:noProof/>
        </w:rPr>
        <mc:AlternateContent>
          <mc:Choice Requires="wps">
            <w:drawing>
              <wp:anchor distT="0" distB="0" distL="114300" distR="114300" simplePos="0" relativeHeight="252324351" behindDoc="0" locked="0" layoutInCell="1" allowOverlap="1" wp14:anchorId="163F2570" wp14:editId="0F8BEA78">
                <wp:simplePos x="0" y="0"/>
                <wp:positionH relativeFrom="column">
                  <wp:posOffset>4349115</wp:posOffset>
                </wp:positionH>
                <wp:positionV relativeFrom="paragraph">
                  <wp:posOffset>560070</wp:posOffset>
                </wp:positionV>
                <wp:extent cx="789305" cy="239395"/>
                <wp:effectExtent l="0" t="0" r="29845" b="27305"/>
                <wp:wrapNone/>
                <wp:docPr id="3820" name="直線コネクタ 3820"/>
                <wp:cNvGraphicFramePr/>
                <a:graphic xmlns:a="http://schemas.openxmlformats.org/drawingml/2006/main">
                  <a:graphicData uri="http://schemas.microsoft.com/office/word/2010/wordprocessingShape">
                    <wps:wsp>
                      <wps:cNvCnPr/>
                      <wps:spPr>
                        <a:xfrm>
                          <a:off x="0" y="0"/>
                          <a:ext cx="789305" cy="23939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20" o:spid="_x0000_s1026" style="position:absolute;left:0;text-align:left;z-index:25232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5pt,44.1pt" to="404.6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" strokecolor="#0070c0" strokeweight="2pt"/>
            </w:pict>
          </mc:Fallback>
        </mc:AlternateContent>
      </w:r>
      <w:r w:rsidRPr="00302AB3">
        <w:rPr>
          <w:rFonts w:asciiTheme="minorEastAsia" w:eastAsiaTheme="minorEastAsia" w:hAnsiTheme="minorEastAsia"/>
          <w:noProof/>
        </w:rPr>
        <mc:AlternateContent>
          <mc:Choice Requires="wps">
            <w:drawing>
              <wp:anchor distT="0" distB="0" distL="114300" distR="114300" simplePos="0" relativeHeight="252323327" behindDoc="0" locked="0" layoutInCell="1" allowOverlap="1" wp14:anchorId="05AEBA97" wp14:editId="1B38E0CA">
                <wp:simplePos x="0" y="0"/>
                <wp:positionH relativeFrom="column">
                  <wp:posOffset>5353050</wp:posOffset>
                </wp:positionH>
                <wp:positionV relativeFrom="paragraph">
                  <wp:posOffset>114300</wp:posOffset>
                </wp:positionV>
                <wp:extent cx="976630" cy="1403985"/>
                <wp:effectExtent l="0" t="1905" r="12065" b="12065"/>
                <wp:wrapNone/>
                <wp:docPr id="3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川越</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7" type="#_x0000_t202" style="position:absolute;left:0;text-align:left;margin-left:421.5pt;margin-top:9pt;width:76.9pt;height:110.55pt;rotation:-90;z-index:2523233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" fillcolor="#0070c0" strokeweight="1pt">
                <v:fill r:id="rId126" o:title="" color2="white [3212]" type="pattern"/>
                <v:textbox style="mso-fit-shape-to-text:t">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川越</w:t>
                      </w:r>
                      <w:r w:rsidRPr="005E3DE6">
                        <w:rPr>
                          <w:rFonts w:asciiTheme="majorEastAsia" w:eastAsiaTheme="majorEastAsia" w:hAnsiTheme="majorEastAsia" w:hint="eastAsia"/>
                          <w:b/>
                          <w:color w:val="000000" w:themeColor="text1"/>
                          <w:sz w:val="24"/>
                        </w:rPr>
                        <w:t>商圏</w:t>
                      </w:r>
                    </w:p>
                  </w:txbxContent>
                </v:textbox>
              </v:shape>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271A8F" w:rsidP="00882FF2">
      <w:pPr>
        <w:pStyle w:val="aff1"/>
        <w:ind w:leftChars="100" w:left="210" w:rightChars="100" w:right="210"/>
        <w:rPr>
          <w:rFonts w:asciiTheme="minorEastAsia" w:eastAsiaTheme="minorEastAsia" w:hAnsiTheme="minorEastAsia"/>
        </w:rPr>
      </w:pPr>
      <w:r w:rsidRPr="00271A8F">
        <w:rPr>
          <w:rFonts w:asciiTheme="minorEastAsia" w:eastAsiaTheme="minorEastAsia" w:hAnsiTheme="minorEastAsia"/>
          <w:noProof/>
        </w:rPr>
        <mc:AlternateContent>
          <mc:Choice Requires="wps">
            <w:drawing>
              <wp:anchor distT="0" distB="0" distL="114300" distR="114300" simplePos="0" relativeHeight="252330495" behindDoc="0" locked="0" layoutInCell="1" allowOverlap="1" wp14:anchorId="7014661E" wp14:editId="599E8AB4">
                <wp:simplePos x="0" y="0"/>
                <wp:positionH relativeFrom="column">
                  <wp:posOffset>626110</wp:posOffset>
                </wp:positionH>
                <wp:positionV relativeFrom="paragraph">
                  <wp:posOffset>854710</wp:posOffset>
                </wp:positionV>
                <wp:extent cx="365760" cy="455295"/>
                <wp:effectExtent l="0" t="0" r="34290" b="20955"/>
                <wp:wrapNone/>
                <wp:docPr id="3824" name="直線コネクタ 3824"/>
                <wp:cNvGraphicFramePr/>
                <a:graphic xmlns:a="http://schemas.openxmlformats.org/drawingml/2006/main">
                  <a:graphicData uri="http://schemas.microsoft.com/office/word/2010/wordprocessingShape">
                    <wps:wsp>
                      <wps:cNvCnPr/>
                      <wps:spPr>
                        <a:xfrm>
                          <a:off x="0" y="0"/>
                          <a:ext cx="365760" cy="45529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24" o:spid="_x0000_s1026" style="position:absolute;left:0;text-align:left;z-index:25233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67.3pt" to="78.1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" strokecolor="#0070c0" strokeweight="2pt"/>
            </w:pict>
          </mc:Fallback>
        </mc:AlternateContent>
      </w:r>
      <w:r w:rsidRPr="00271A8F">
        <w:rPr>
          <w:rFonts w:asciiTheme="minorEastAsia" w:eastAsiaTheme="minorEastAsia" w:hAnsiTheme="minorEastAsia"/>
          <w:noProof/>
        </w:rPr>
        <mc:AlternateContent>
          <mc:Choice Requires="wps">
            <w:drawing>
              <wp:anchor distT="0" distB="0" distL="114300" distR="114300" simplePos="0" relativeHeight="252329471" behindDoc="0" locked="0" layoutInCell="1" allowOverlap="1" wp14:anchorId="323BF455" wp14:editId="41192BA8">
                <wp:simplePos x="0" y="0"/>
                <wp:positionH relativeFrom="column">
                  <wp:posOffset>509905</wp:posOffset>
                </wp:positionH>
                <wp:positionV relativeFrom="paragraph">
                  <wp:posOffset>140970</wp:posOffset>
                </wp:positionV>
                <wp:extent cx="976630" cy="1403985"/>
                <wp:effectExtent l="0" t="1905" r="12065" b="12065"/>
                <wp:wrapNone/>
                <wp:docPr id="3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271A8F">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深谷</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8" type="#_x0000_t202" style="position:absolute;left:0;text-align:left;margin-left:40.15pt;margin-top:11.1pt;width:76.9pt;height:110.55pt;rotation:-90;z-index:2523294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" fillcolor="#0070c0" strokeweight="1pt">
                <v:fill r:id="rId126" o:title="" color2="white [3212]" type="pattern"/>
                <v:textbox style="mso-fit-shape-to-text:t">
                  <w:txbxContent>
                    <w:p w:rsidR="0021667C" w:rsidRPr="005E3DE6" w:rsidRDefault="0021667C" w:rsidP="00271A8F">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深谷</w:t>
                      </w:r>
                      <w:r w:rsidRPr="005E3DE6">
                        <w:rPr>
                          <w:rFonts w:asciiTheme="majorEastAsia" w:eastAsiaTheme="majorEastAsia" w:hAnsiTheme="majorEastAsia" w:hint="eastAsia"/>
                          <w:b/>
                          <w:color w:val="000000" w:themeColor="text1"/>
                          <w:sz w:val="24"/>
                        </w:rPr>
                        <w:t>商圏</w:t>
                      </w:r>
                    </w:p>
                  </w:txbxContent>
                </v:textbox>
              </v:shape>
            </w:pict>
          </mc:Fallback>
        </mc:AlternateContent>
      </w:r>
    </w:p>
    <w:p w:rsidR="00EC057B" w:rsidRDefault="00AC0B77" w:rsidP="00882FF2">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280319" behindDoc="0" locked="0" layoutInCell="1" allowOverlap="1" wp14:anchorId="0380B59C" wp14:editId="7BC3D86F">
                <wp:simplePos x="0" y="0"/>
                <wp:positionH relativeFrom="column">
                  <wp:posOffset>298450</wp:posOffset>
                </wp:positionH>
                <wp:positionV relativeFrom="paragraph">
                  <wp:posOffset>201930</wp:posOffset>
                </wp:positionV>
                <wp:extent cx="3035300" cy="1718310"/>
                <wp:effectExtent l="67945" t="8255" r="61595" b="4445"/>
                <wp:wrapNone/>
                <wp:docPr id="3781" name="円/楕円 3781"/>
                <wp:cNvGraphicFramePr/>
                <a:graphic xmlns:a="http://schemas.openxmlformats.org/drawingml/2006/main">
                  <a:graphicData uri="http://schemas.microsoft.com/office/word/2010/wordprocessingShape">
                    <wps:wsp>
                      <wps:cNvSpPr/>
                      <wps:spPr>
                        <a:xfrm rot="15503834">
                          <a:off x="0" y="0"/>
                          <a:ext cx="3035300" cy="1718310"/>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81" o:spid="_x0000_s1026" style="position:absolute;left:0;text-align:left;margin-left:23.5pt;margin-top:15.9pt;width:239pt;height:135.3pt;rotation:-6658639fd;z-index:25228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" filled="f" strokecolor="#0070c0" strokeweight="2pt">
                <v:stroke dashstyle="dash"/>
              </v:oval>
            </w:pict>
          </mc:Fallback>
        </mc:AlternateContent>
      </w:r>
    </w:p>
    <w:p w:rsidR="00EC057B" w:rsidRDefault="001B07B9" w:rsidP="00882FF2">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285439" behindDoc="0" locked="0" layoutInCell="1" allowOverlap="1" wp14:anchorId="235302CE" wp14:editId="429F5B99">
                <wp:simplePos x="0" y="0"/>
                <wp:positionH relativeFrom="column">
                  <wp:posOffset>2606675</wp:posOffset>
                </wp:positionH>
                <wp:positionV relativeFrom="paragraph">
                  <wp:posOffset>140970</wp:posOffset>
                </wp:positionV>
                <wp:extent cx="3191510" cy="1042670"/>
                <wp:effectExtent l="236220" t="0" r="226060" b="0"/>
                <wp:wrapNone/>
                <wp:docPr id="3800" name="円/楕円 3800"/>
                <wp:cNvGraphicFramePr/>
                <a:graphic xmlns:a="http://schemas.openxmlformats.org/drawingml/2006/main">
                  <a:graphicData uri="http://schemas.microsoft.com/office/word/2010/wordprocessingShape">
                    <wps:wsp>
                      <wps:cNvSpPr/>
                      <wps:spPr>
                        <a:xfrm rot="17398247">
                          <a:off x="0" y="0"/>
                          <a:ext cx="3191510" cy="1042670"/>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800" o:spid="_x0000_s1026" style="position:absolute;left:0;text-align:left;margin-left:205.25pt;margin-top:11.1pt;width:251.3pt;height:82.1pt;rotation:-4589435fd;z-index:25228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" filled="f" strokecolor="#0070c0" strokeweight="2pt">
                <v:stroke dashstyle="dash"/>
              </v:oval>
            </w:pict>
          </mc:Fallback>
        </mc:AlternateContent>
      </w:r>
      <w:r w:rsidR="00302AB3" w:rsidRPr="00302AB3">
        <w:rPr>
          <w:rFonts w:asciiTheme="minorEastAsia" w:eastAsiaTheme="minorEastAsia" w:hAnsiTheme="minorEastAsia"/>
          <w:noProof/>
        </w:rPr>
        <mc:AlternateContent>
          <mc:Choice Requires="wps">
            <w:drawing>
              <wp:anchor distT="0" distB="0" distL="114300" distR="114300" simplePos="0" relativeHeight="252326399" behindDoc="0" locked="0" layoutInCell="1" allowOverlap="1" wp14:anchorId="7689D059" wp14:editId="200AE962">
                <wp:simplePos x="0" y="0"/>
                <wp:positionH relativeFrom="column">
                  <wp:posOffset>5955983</wp:posOffset>
                </wp:positionH>
                <wp:positionV relativeFrom="paragraph">
                  <wp:posOffset>48907</wp:posOffset>
                </wp:positionV>
                <wp:extent cx="976630" cy="1403985"/>
                <wp:effectExtent l="0" t="1905" r="12065" b="12065"/>
                <wp:wrapNone/>
                <wp:docPr id="38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入間</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9" type="#_x0000_t202" style="position:absolute;left:0;text-align:left;margin-left:469pt;margin-top:3.85pt;width:76.9pt;height:110.55pt;rotation:-90;z-index:2523263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" fillcolor="#0070c0" strokeweight="1pt">
                <v:fill r:id="rId126" o:title="" color2="white [3212]" type="pattern"/>
                <v:textbox style="mso-fit-shape-to-text:t">
                  <w:txbxContent>
                    <w:p w:rsidR="0021667C" w:rsidRPr="005E3DE6" w:rsidRDefault="0021667C" w:rsidP="00302AB3">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入間</w:t>
                      </w:r>
                      <w:r w:rsidRPr="005E3DE6">
                        <w:rPr>
                          <w:rFonts w:asciiTheme="majorEastAsia" w:eastAsiaTheme="majorEastAsia" w:hAnsiTheme="majorEastAsia" w:hint="eastAsia"/>
                          <w:b/>
                          <w:color w:val="000000" w:themeColor="text1"/>
                          <w:sz w:val="24"/>
                        </w:rPr>
                        <w:t>商圏</w:t>
                      </w:r>
                    </w:p>
                  </w:txbxContent>
                </v:textbox>
              </v:shape>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302AB3" w:rsidP="00882FF2">
      <w:pPr>
        <w:pStyle w:val="aff1"/>
        <w:ind w:leftChars="100" w:left="210" w:rightChars="100" w:right="210"/>
        <w:rPr>
          <w:rFonts w:asciiTheme="minorEastAsia" w:eastAsiaTheme="minorEastAsia" w:hAnsiTheme="minorEastAsia"/>
        </w:rPr>
      </w:pPr>
      <w:r w:rsidRPr="00302AB3">
        <w:rPr>
          <w:rFonts w:asciiTheme="minorEastAsia" w:eastAsiaTheme="minorEastAsia" w:hAnsiTheme="minorEastAsia"/>
          <w:noProof/>
        </w:rPr>
        <mc:AlternateContent>
          <mc:Choice Requires="wps">
            <w:drawing>
              <wp:anchor distT="0" distB="0" distL="114300" distR="114300" simplePos="0" relativeHeight="252327423" behindDoc="0" locked="0" layoutInCell="1" allowOverlap="1" wp14:anchorId="4957B201" wp14:editId="4454B5F7">
                <wp:simplePos x="0" y="0"/>
                <wp:positionH relativeFrom="column">
                  <wp:posOffset>4812665</wp:posOffset>
                </wp:positionH>
                <wp:positionV relativeFrom="paragraph">
                  <wp:posOffset>57150</wp:posOffset>
                </wp:positionV>
                <wp:extent cx="924118" cy="228683"/>
                <wp:effectExtent l="0" t="0" r="28575" b="19050"/>
                <wp:wrapNone/>
                <wp:docPr id="3822" name="直線コネクタ 3822"/>
                <wp:cNvGraphicFramePr/>
                <a:graphic xmlns:a="http://schemas.openxmlformats.org/drawingml/2006/main">
                  <a:graphicData uri="http://schemas.microsoft.com/office/word/2010/wordprocessingShape">
                    <wps:wsp>
                      <wps:cNvCnPr/>
                      <wps:spPr>
                        <a:xfrm>
                          <a:off x="0" y="0"/>
                          <a:ext cx="924118" cy="228683"/>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22" o:spid="_x0000_s1026" style="position:absolute;left:0;text-align:left;z-index:25232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5pt,4.5pt" to="451.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" strokecolor="#0070c0" strokeweight="2pt"/>
            </w:pict>
          </mc:Fallback>
        </mc:AlternateContent>
      </w:r>
      <w:r w:rsidR="00AC0B77" w:rsidRPr="00784356">
        <w:rPr>
          <w:rFonts w:asciiTheme="minorEastAsia" w:eastAsiaTheme="minorEastAsia" w:hAnsiTheme="minorEastAsia"/>
          <w:noProof/>
        </w:rPr>
        <mc:AlternateContent>
          <mc:Choice Requires="wps">
            <w:drawing>
              <wp:anchor distT="0" distB="0" distL="114300" distR="114300" simplePos="0" relativeHeight="252270079" behindDoc="0" locked="0" layoutInCell="1" allowOverlap="1" wp14:anchorId="00D5AA43" wp14:editId="1FF1848A">
                <wp:simplePos x="0" y="0"/>
                <wp:positionH relativeFrom="column">
                  <wp:posOffset>377872</wp:posOffset>
                </wp:positionH>
                <wp:positionV relativeFrom="paragraph">
                  <wp:posOffset>154638</wp:posOffset>
                </wp:positionV>
                <wp:extent cx="2863215" cy="1314988"/>
                <wp:effectExtent l="202883" t="0" r="197167" b="0"/>
                <wp:wrapNone/>
                <wp:docPr id="3737" name="円/楕円 3737"/>
                <wp:cNvGraphicFramePr/>
                <a:graphic xmlns:a="http://schemas.openxmlformats.org/drawingml/2006/main">
                  <a:graphicData uri="http://schemas.microsoft.com/office/word/2010/wordprocessingShape">
                    <wps:wsp>
                      <wps:cNvSpPr/>
                      <wps:spPr>
                        <a:xfrm rot="14778190">
                          <a:off x="0" y="0"/>
                          <a:ext cx="2863215" cy="1314988"/>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37" o:spid="_x0000_s1026" style="position:absolute;left:0;text-align:left;margin-left:29.75pt;margin-top:12.2pt;width:225.45pt;height:103.55pt;rotation:-7451236fd;z-index:25227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" filled="f" strokecolor="#0070c0" strokeweight="2pt">
                <v:stroke dashstyle="dash"/>
              </v:oval>
            </w:pict>
          </mc:Fallback>
        </mc:AlternateContent>
      </w:r>
    </w:p>
    <w:p w:rsidR="00EC057B" w:rsidRDefault="00AC0B77" w:rsidP="00882FF2">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272127" behindDoc="0" locked="0" layoutInCell="1" allowOverlap="1" wp14:anchorId="0F765E74" wp14:editId="4B124F96">
                <wp:simplePos x="0" y="0"/>
                <wp:positionH relativeFrom="column">
                  <wp:posOffset>228660</wp:posOffset>
                </wp:positionH>
                <wp:positionV relativeFrom="paragraph">
                  <wp:posOffset>108424</wp:posOffset>
                </wp:positionV>
                <wp:extent cx="2312793" cy="1719652"/>
                <wp:effectExtent l="29845" t="8255" r="22225" b="22225"/>
                <wp:wrapNone/>
                <wp:docPr id="3755" name="円/楕円 3755"/>
                <wp:cNvGraphicFramePr/>
                <a:graphic xmlns:a="http://schemas.openxmlformats.org/drawingml/2006/main">
                  <a:graphicData uri="http://schemas.microsoft.com/office/word/2010/wordprocessingShape">
                    <wps:wsp>
                      <wps:cNvSpPr/>
                      <wps:spPr>
                        <a:xfrm rot="15633429">
                          <a:off x="0" y="0"/>
                          <a:ext cx="2312793" cy="1719652"/>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55" o:spid="_x0000_s1026" style="position:absolute;left:0;text-align:left;margin-left:18pt;margin-top:8.55pt;width:182.1pt;height:135.4pt;rotation:-6517087fd;z-index:25227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" filled="f" strokecolor="#0070c0" strokeweight="2pt">
                <v:stroke dashstyle="dash"/>
              </v:oval>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EC057B" w:rsidP="00882FF2">
      <w:pPr>
        <w:pStyle w:val="aff1"/>
        <w:ind w:leftChars="100" w:left="210" w:rightChars="100" w:right="210"/>
        <w:rPr>
          <w:rFonts w:asciiTheme="minorEastAsia" w:eastAsiaTheme="minorEastAsia" w:hAnsiTheme="minorEastAsia"/>
        </w:rPr>
      </w:pPr>
    </w:p>
    <w:p w:rsidR="00EC057B" w:rsidRDefault="00FA167A" w:rsidP="00882FF2">
      <w:pPr>
        <w:pStyle w:val="aff1"/>
        <w:ind w:leftChars="100" w:left="210" w:rightChars="100" w:right="210"/>
        <w:rPr>
          <w:rFonts w:asciiTheme="minorEastAsia" w:eastAsiaTheme="minorEastAsia" w:hAnsiTheme="minorEastAsia"/>
        </w:rPr>
      </w:pPr>
      <w:r w:rsidRPr="00AC0B77">
        <w:rPr>
          <w:rFonts w:asciiTheme="minorEastAsia" w:eastAsiaTheme="minorEastAsia" w:hAnsiTheme="minorEastAsia"/>
          <w:noProof/>
        </w:rPr>
        <mc:AlternateContent>
          <mc:Choice Requires="wps">
            <w:drawing>
              <wp:anchor distT="0" distB="0" distL="114300" distR="114300" simplePos="0" relativeHeight="252283391" behindDoc="0" locked="0" layoutInCell="1" allowOverlap="1" wp14:anchorId="5D95A8B6" wp14:editId="5176343E">
                <wp:simplePos x="0" y="0"/>
                <wp:positionH relativeFrom="column">
                  <wp:posOffset>2692400</wp:posOffset>
                </wp:positionH>
                <wp:positionV relativeFrom="paragraph">
                  <wp:posOffset>171450</wp:posOffset>
                </wp:positionV>
                <wp:extent cx="1976755" cy="1155065"/>
                <wp:effectExtent l="0" t="0" r="23495" b="26035"/>
                <wp:wrapNone/>
                <wp:docPr id="3799" name="直線コネクタ 3799"/>
                <wp:cNvGraphicFramePr/>
                <a:graphic xmlns:a="http://schemas.openxmlformats.org/drawingml/2006/main">
                  <a:graphicData uri="http://schemas.microsoft.com/office/word/2010/wordprocessingShape">
                    <wps:wsp>
                      <wps:cNvCnPr/>
                      <wps:spPr>
                        <a:xfrm>
                          <a:off x="0" y="0"/>
                          <a:ext cx="1976755" cy="115506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99" o:spid="_x0000_s1026" style="position:absolute;left:0;text-align:left;z-index:25228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13.5pt" to="367.6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" strokecolor="#0070c0" strokeweight="2pt"/>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D630A3" w:rsidP="00882FF2">
      <w:pPr>
        <w:pStyle w:val="aff1"/>
        <w:ind w:leftChars="100" w:left="210" w:rightChars="100" w:right="210"/>
        <w:rPr>
          <w:rFonts w:asciiTheme="minorEastAsia" w:eastAsiaTheme="minorEastAsia" w:hAnsiTheme="minorEastAsia"/>
        </w:rPr>
      </w:pPr>
      <w:r w:rsidRPr="00784356">
        <w:rPr>
          <w:rFonts w:asciiTheme="minorEastAsia" w:eastAsiaTheme="minorEastAsia" w:hAnsiTheme="minorEastAsia"/>
          <w:noProof/>
        </w:rPr>
        <mc:AlternateContent>
          <mc:Choice Requires="wps">
            <w:drawing>
              <wp:anchor distT="0" distB="0" distL="114300" distR="114300" simplePos="0" relativeHeight="252265983" behindDoc="0" locked="0" layoutInCell="1" allowOverlap="1" wp14:anchorId="73CA4411" wp14:editId="31A23B95">
                <wp:simplePos x="0" y="0"/>
                <wp:positionH relativeFrom="column">
                  <wp:posOffset>1283335</wp:posOffset>
                </wp:positionH>
                <wp:positionV relativeFrom="paragraph">
                  <wp:posOffset>166370</wp:posOffset>
                </wp:positionV>
                <wp:extent cx="3459480" cy="2215515"/>
                <wp:effectExtent l="298132" t="0" r="286703" b="0"/>
                <wp:wrapNone/>
                <wp:docPr id="3774" name="円/楕円 3774"/>
                <wp:cNvGraphicFramePr/>
                <a:graphic xmlns:a="http://schemas.openxmlformats.org/drawingml/2006/main">
                  <a:graphicData uri="http://schemas.microsoft.com/office/word/2010/wordprocessingShape">
                    <wps:wsp>
                      <wps:cNvSpPr/>
                      <wps:spPr>
                        <a:xfrm rot="3127433">
                          <a:off x="0" y="0"/>
                          <a:ext cx="3459480" cy="2215515"/>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74" o:spid="_x0000_s1026" style="position:absolute;left:0;text-align:left;margin-left:101.05pt;margin-top:13.1pt;width:272.4pt;height:174.45pt;rotation:3415991fd;z-index:25226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" filled="f" strokecolor="#0070c0" strokeweight="2pt">
                <v:stroke dashstyle="dash"/>
              </v:oval>
            </w:pict>
          </mc:Fallback>
        </mc:AlternateContent>
      </w:r>
      <w:r w:rsidR="00FA167A" w:rsidRPr="00AC0B77">
        <w:rPr>
          <w:rFonts w:asciiTheme="minorEastAsia" w:eastAsiaTheme="minorEastAsia" w:hAnsiTheme="minorEastAsia"/>
          <w:noProof/>
        </w:rPr>
        <mc:AlternateContent>
          <mc:Choice Requires="wps">
            <w:drawing>
              <wp:anchor distT="0" distB="0" distL="114300" distR="114300" simplePos="0" relativeHeight="252282367" behindDoc="0" locked="0" layoutInCell="1" allowOverlap="1" wp14:anchorId="6790CD36" wp14:editId="391D74DF">
                <wp:simplePos x="0" y="0"/>
                <wp:positionH relativeFrom="column">
                  <wp:posOffset>4896485</wp:posOffset>
                </wp:positionH>
                <wp:positionV relativeFrom="paragraph">
                  <wp:posOffset>127635</wp:posOffset>
                </wp:positionV>
                <wp:extent cx="976630" cy="1403985"/>
                <wp:effectExtent l="0" t="1905" r="12065" b="12065"/>
                <wp:wrapNone/>
                <wp:docPr id="3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AC0B77">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熊谷</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20" type="#_x0000_t202" style="position:absolute;left:0;text-align:left;margin-left:385.55pt;margin-top:10.05pt;width:76.9pt;height:110.55pt;rotation:-90;z-index:2522823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" fillcolor="#0070c0" strokeweight="1pt">
                <v:fill r:id="rId126" o:title="" color2="white [3212]" type="pattern"/>
                <v:textbox style="mso-fit-shape-to-text:t">
                  <w:txbxContent>
                    <w:p w:rsidR="0021667C" w:rsidRPr="005E3DE6" w:rsidRDefault="0021667C" w:rsidP="00AC0B77">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熊谷</w:t>
                      </w:r>
                      <w:r w:rsidRPr="005E3DE6">
                        <w:rPr>
                          <w:rFonts w:asciiTheme="majorEastAsia" w:eastAsiaTheme="majorEastAsia" w:hAnsiTheme="majorEastAsia" w:hint="eastAsia"/>
                          <w:b/>
                          <w:color w:val="000000" w:themeColor="text1"/>
                          <w:sz w:val="24"/>
                        </w:rPr>
                        <w:t>商圏</w:t>
                      </w:r>
                    </w:p>
                  </w:txbxContent>
                </v:textbox>
              </v:shape>
            </w:pict>
          </mc:Fallback>
        </mc:AlternateContent>
      </w:r>
      <w:r w:rsidR="00AC0B77" w:rsidRPr="00784356">
        <w:rPr>
          <w:rFonts w:asciiTheme="minorEastAsia" w:eastAsiaTheme="minorEastAsia" w:hAnsiTheme="minorEastAsia"/>
          <w:noProof/>
        </w:rPr>
        <mc:AlternateContent>
          <mc:Choice Requires="wps">
            <w:drawing>
              <wp:anchor distT="0" distB="0" distL="114300" distR="114300" simplePos="0" relativeHeight="252274175" behindDoc="0" locked="0" layoutInCell="1" allowOverlap="1" wp14:anchorId="3A196A33" wp14:editId="7C0C0289">
                <wp:simplePos x="0" y="0"/>
                <wp:positionH relativeFrom="column">
                  <wp:posOffset>227965</wp:posOffset>
                </wp:positionH>
                <wp:positionV relativeFrom="paragraph">
                  <wp:posOffset>15240</wp:posOffset>
                </wp:positionV>
                <wp:extent cx="976630" cy="1403985"/>
                <wp:effectExtent l="0" t="1905" r="12065" b="12065"/>
                <wp:wrapNone/>
                <wp:docPr id="3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AC0B77">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本庄</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21" type="#_x0000_t202" style="position:absolute;left:0;text-align:left;margin-left:17.95pt;margin-top:1.2pt;width:76.9pt;height:110.55pt;rotation:-90;z-index:2522741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" fillcolor="#0070c0" strokeweight="1pt">
                <v:fill r:id="rId126" o:title="" color2="white [3212]" type="pattern"/>
                <v:textbox style="mso-fit-shape-to-text:t">
                  <w:txbxContent>
                    <w:p w:rsidR="0021667C" w:rsidRPr="005E3DE6" w:rsidRDefault="0021667C" w:rsidP="00AC0B77">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本庄</w:t>
                      </w:r>
                      <w:r w:rsidRPr="005E3DE6">
                        <w:rPr>
                          <w:rFonts w:asciiTheme="majorEastAsia" w:eastAsiaTheme="majorEastAsia" w:hAnsiTheme="majorEastAsia" w:hint="eastAsia"/>
                          <w:b/>
                          <w:color w:val="000000" w:themeColor="text1"/>
                          <w:sz w:val="24"/>
                        </w:rPr>
                        <w:t>商圏</w:t>
                      </w:r>
                    </w:p>
                  </w:txbxContent>
                </v:textbox>
              </v:shape>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AC0B77" w:rsidP="00882FF2">
      <w:pPr>
        <w:pStyle w:val="aff1"/>
        <w:ind w:leftChars="100" w:left="210" w:rightChars="100" w:right="21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2275199" behindDoc="0" locked="0" layoutInCell="1" allowOverlap="1" wp14:anchorId="152C3F65" wp14:editId="5D88B0EC">
                <wp:simplePos x="0" y="0"/>
                <wp:positionH relativeFrom="column">
                  <wp:posOffset>340614</wp:posOffset>
                </wp:positionH>
                <wp:positionV relativeFrom="paragraph">
                  <wp:posOffset>0</wp:posOffset>
                </wp:positionV>
                <wp:extent cx="366141" cy="218084"/>
                <wp:effectExtent l="0" t="0" r="15240" b="29845"/>
                <wp:wrapNone/>
                <wp:docPr id="3778" name="直線コネクタ 3778"/>
                <wp:cNvGraphicFramePr/>
                <a:graphic xmlns:a="http://schemas.openxmlformats.org/drawingml/2006/main">
                  <a:graphicData uri="http://schemas.microsoft.com/office/word/2010/wordprocessingShape">
                    <wps:wsp>
                      <wps:cNvCnPr/>
                      <wps:spPr>
                        <a:xfrm flipV="1">
                          <a:off x="0" y="0"/>
                          <a:ext cx="366141" cy="218084"/>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78" o:spid="_x0000_s1026" style="position:absolute;left:0;text-align:left;flip:y;z-index:25227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0" to="55.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" strokecolor="#0070c0" strokeweight="2pt"/>
            </w:pict>
          </mc:Fallback>
        </mc:AlternateContent>
      </w:r>
    </w:p>
    <w:p w:rsidR="00EC057B" w:rsidRDefault="00FA167A" w:rsidP="00882FF2">
      <w:pPr>
        <w:pStyle w:val="aff1"/>
        <w:ind w:leftChars="100" w:left="210" w:rightChars="100" w:right="210"/>
        <w:rPr>
          <w:rFonts w:asciiTheme="minorEastAsia" w:eastAsiaTheme="minorEastAsia" w:hAnsiTheme="minorEastAsia"/>
        </w:rPr>
      </w:pPr>
      <w:r w:rsidRPr="00AC0B77">
        <w:rPr>
          <w:rFonts w:asciiTheme="minorEastAsia" w:eastAsiaTheme="minorEastAsia" w:hAnsiTheme="minorEastAsia"/>
          <w:noProof/>
        </w:rPr>
        <mc:AlternateContent>
          <mc:Choice Requires="wps">
            <w:drawing>
              <wp:anchor distT="0" distB="0" distL="114300" distR="114300" simplePos="0" relativeHeight="252481023" behindDoc="0" locked="0" layoutInCell="1" allowOverlap="1" wp14:anchorId="2243B624" wp14:editId="1AAF3F40">
                <wp:simplePos x="0" y="0"/>
                <wp:positionH relativeFrom="column">
                  <wp:posOffset>4106545</wp:posOffset>
                </wp:positionH>
                <wp:positionV relativeFrom="paragraph">
                  <wp:posOffset>171450</wp:posOffset>
                </wp:positionV>
                <wp:extent cx="593090" cy="285750"/>
                <wp:effectExtent l="0" t="0" r="16510" b="19050"/>
                <wp:wrapNone/>
                <wp:docPr id="3969" name="直線コネクタ 3969"/>
                <wp:cNvGraphicFramePr/>
                <a:graphic xmlns:a="http://schemas.openxmlformats.org/drawingml/2006/main">
                  <a:graphicData uri="http://schemas.microsoft.com/office/word/2010/wordprocessingShape">
                    <wps:wsp>
                      <wps:cNvCnPr/>
                      <wps:spPr>
                        <a:xfrm flipV="1">
                          <a:off x="0" y="0"/>
                          <a:ext cx="593090" cy="285750"/>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69" o:spid="_x0000_s1026" style="position:absolute;left:0;text-align:left;flip:y;z-index:25248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35pt,13.5pt" to="370.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" strokecolor="#0070c0" strokeweight="2pt"/>
            </w:pict>
          </mc:Fallback>
        </mc:AlternateContent>
      </w:r>
      <w:r w:rsidRPr="00784356">
        <w:rPr>
          <w:rFonts w:asciiTheme="minorEastAsia" w:eastAsiaTheme="minorEastAsia" w:hAnsiTheme="minorEastAsia"/>
          <w:noProof/>
        </w:rPr>
        <mc:AlternateContent>
          <mc:Choice Requires="wps">
            <w:drawing>
              <wp:anchor distT="0" distB="0" distL="114300" distR="114300" simplePos="0" relativeHeight="252478975" behindDoc="0" locked="0" layoutInCell="1" allowOverlap="1" wp14:anchorId="31C504D5" wp14:editId="6E5732C6">
                <wp:simplePos x="0" y="0"/>
                <wp:positionH relativeFrom="column">
                  <wp:posOffset>2057399</wp:posOffset>
                </wp:positionH>
                <wp:positionV relativeFrom="paragraph">
                  <wp:posOffset>91440</wp:posOffset>
                </wp:positionV>
                <wp:extent cx="2402841" cy="1871980"/>
                <wp:effectExtent l="0" t="1270" r="15240" b="15240"/>
                <wp:wrapNone/>
                <wp:docPr id="3968" name="円/楕円 3968"/>
                <wp:cNvGraphicFramePr/>
                <a:graphic xmlns:a="http://schemas.openxmlformats.org/drawingml/2006/main">
                  <a:graphicData uri="http://schemas.microsoft.com/office/word/2010/wordprocessingShape">
                    <wps:wsp>
                      <wps:cNvSpPr/>
                      <wps:spPr>
                        <a:xfrm rot="16200000">
                          <a:off x="0" y="0"/>
                          <a:ext cx="2402841" cy="1871980"/>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968" o:spid="_x0000_s1026" style="position:absolute;left:0;text-align:left;margin-left:162pt;margin-top:7.2pt;width:189.2pt;height:147.4pt;rotation:-90;z-index:25247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" filled="f" strokecolor="#0070c0" strokeweight="2pt">
                <v:stroke dashstyle="dash"/>
              </v:oval>
            </w:pict>
          </mc:Fallback>
        </mc:AlternateContent>
      </w:r>
    </w:p>
    <w:p w:rsidR="00EC057B" w:rsidRDefault="00EC057B" w:rsidP="00882FF2">
      <w:pPr>
        <w:pStyle w:val="aff1"/>
        <w:ind w:leftChars="100" w:left="210" w:rightChars="100" w:right="210"/>
        <w:rPr>
          <w:rFonts w:asciiTheme="minorEastAsia" w:eastAsiaTheme="minorEastAsia" w:hAnsiTheme="minorEastAsia"/>
        </w:rPr>
      </w:pPr>
    </w:p>
    <w:p w:rsidR="00EC057B" w:rsidRDefault="00D630A3" w:rsidP="00882FF2">
      <w:pPr>
        <w:pStyle w:val="aff1"/>
        <w:ind w:leftChars="100" w:left="210" w:rightChars="100" w:right="210"/>
        <w:rPr>
          <w:rFonts w:asciiTheme="minorEastAsia" w:eastAsiaTheme="minorEastAsia" w:hAnsiTheme="minorEastAsia"/>
        </w:rPr>
      </w:pPr>
      <w:r w:rsidRPr="00AC0B77">
        <w:rPr>
          <w:rFonts w:asciiTheme="minorEastAsia" w:eastAsiaTheme="minorEastAsia" w:hAnsiTheme="minorEastAsia"/>
          <w:noProof/>
        </w:rPr>
        <mc:AlternateContent>
          <mc:Choice Requires="wps">
            <w:drawing>
              <wp:anchor distT="0" distB="0" distL="114300" distR="114300" simplePos="0" relativeHeight="252278271" behindDoc="0" locked="0" layoutInCell="1" allowOverlap="1" wp14:anchorId="30D4DB25" wp14:editId="70E7F5B4">
                <wp:simplePos x="0" y="0"/>
                <wp:positionH relativeFrom="column">
                  <wp:posOffset>1692275</wp:posOffset>
                </wp:positionH>
                <wp:positionV relativeFrom="paragraph">
                  <wp:posOffset>710565</wp:posOffset>
                </wp:positionV>
                <wp:extent cx="365760" cy="217805"/>
                <wp:effectExtent l="0" t="0" r="15240" b="29845"/>
                <wp:wrapNone/>
                <wp:docPr id="3780" name="直線コネクタ 3780"/>
                <wp:cNvGraphicFramePr/>
                <a:graphic xmlns:a="http://schemas.openxmlformats.org/drawingml/2006/main">
                  <a:graphicData uri="http://schemas.microsoft.com/office/word/2010/wordprocessingShape">
                    <wps:wsp>
                      <wps:cNvCnPr/>
                      <wps:spPr>
                        <a:xfrm flipV="1">
                          <a:off x="0" y="0"/>
                          <a:ext cx="365760" cy="217805"/>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80" o:spid="_x0000_s1026" style="position:absolute;left:0;text-align:left;flip:y;z-index:25227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5pt,55.95pt" to="162.0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" strokecolor="#0070c0" strokeweight="2pt"/>
            </w:pict>
          </mc:Fallback>
        </mc:AlternateContent>
      </w:r>
      <w:r w:rsidRPr="00AC0B77">
        <w:rPr>
          <w:rFonts w:asciiTheme="minorEastAsia" w:eastAsiaTheme="minorEastAsia" w:hAnsiTheme="minorEastAsia"/>
          <w:noProof/>
        </w:rPr>
        <mc:AlternateContent>
          <mc:Choice Requires="wps">
            <w:drawing>
              <wp:anchor distT="0" distB="0" distL="114300" distR="114300" simplePos="0" relativeHeight="252277247" behindDoc="0" locked="0" layoutInCell="1" allowOverlap="1" wp14:anchorId="48D60CFE" wp14:editId="56BD3B79">
                <wp:simplePos x="0" y="0"/>
                <wp:positionH relativeFrom="column">
                  <wp:posOffset>1572895</wp:posOffset>
                </wp:positionH>
                <wp:positionV relativeFrom="paragraph">
                  <wp:posOffset>256540</wp:posOffset>
                </wp:positionV>
                <wp:extent cx="976630" cy="1403985"/>
                <wp:effectExtent l="0" t="1905" r="12065" b="12065"/>
                <wp:wrapNone/>
                <wp:docPr id="3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3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AC0B77">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秩父</w:t>
                            </w:r>
                            <w:r w:rsidRPr="005E3DE6">
                              <w:rPr>
                                <w:rFonts w:asciiTheme="majorEastAsia" w:eastAsiaTheme="majorEastAsia" w:hAnsiTheme="majorEastAsia" w:hint="eastAsia"/>
                                <w:b/>
                                <w:color w:val="000000" w:themeColor="text1"/>
                                <w:sz w:val="24"/>
                              </w:rPr>
                              <w:t>商圏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22" type="#_x0000_t202" style="position:absolute;left:0;text-align:left;margin-left:123.85pt;margin-top:20.2pt;width:76.9pt;height:110.55pt;rotation:-90;z-index:252277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" fillcolor="#0070c0" strokeweight="1pt">
                <v:fill r:id="rId126" o:title="" color2="white [3212]" type="pattern"/>
                <v:textbox style="mso-fit-shape-to-text:t">
                  <w:txbxContent>
                    <w:p w:rsidR="0021667C" w:rsidRPr="005E3DE6" w:rsidRDefault="0021667C" w:rsidP="00AC0B77">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秩父</w:t>
                      </w:r>
                      <w:r w:rsidRPr="005E3DE6">
                        <w:rPr>
                          <w:rFonts w:asciiTheme="majorEastAsia" w:eastAsiaTheme="majorEastAsia" w:hAnsiTheme="majorEastAsia" w:hint="eastAsia"/>
                          <w:b/>
                          <w:color w:val="000000" w:themeColor="text1"/>
                          <w:sz w:val="24"/>
                        </w:rPr>
                        <w:t>商圏</w:t>
                      </w:r>
                    </w:p>
                  </w:txbxContent>
                </v:textbox>
              </v:shape>
            </w:pict>
          </mc:Fallback>
        </mc:AlternateContent>
      </w:r>
      <w:r w:rsidR="00E808DC" w:rsidRPr="00271A8F">
        <w:rPr>
          <w:rFonts w:asciiTheme="minorEastAsia" w:eastAsiaTheme="minorEastAsia" w:hAnsiTheme="minorEastAsia"/>
          <w:noProof/>
        </w:rPr>
        <mc:AlternateContent>
          <mc:Choice Requires="wps">
            <w:drawing>
              <wp:anchor distT="0" distB="0" distL="114300" distR="114300" simplePos="0" relativeHeight="251581345" behindDoc="0" locked="0" layoutInCell="1" allowOverlap="1" wp14:anchorId="21016D04" wp14:editId="4EC004E0">
                <wp:simplePos x="0" y="0"/>
                <wp:positionH relativeFrom="column">
                  <wp:posOffset>5151755</wp:posOffset>
                </wp:positionH>
                <wp:positionV relativeFrom="paragraph">
                  <wp:posOffset>257810</wp:posOffset>
                </wp:positionV>
                <wp:extent cx="1475740" cy="1403985"/>
                <wp:effectExtent l="0" t="0" r="10160" b="10160"/>
                <wp:wrapNone/>
                <wp:docPr id="38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5740" cy="1403985"/>
                        </a:xfrm>
                        <a:prstGeom prst="rect">
                          <a:avLst/>
                        </a:prstGeom>
                        <a:pattFill prst="pct25">
                          <a:fgClr>
                            <a:srgbClr val="0070C0"/>
                          </a:fgClr>
                          <a:bgClr>
                            <a:schemeClr val="bg1"/>
                          </a:bgClr>
                        </a:pattFill>
                        <a:ln w="12700">
                          <a:solidFill>
                            <a:srgbClr val="000000"/>
                          </a:solidFill>
                          <a:miter lim="800000"/>
                          <a:headEnd/>
                          <a:tailEnd/>
                        </a:ln>
                      </wps:spPr>
                      <wps:txbx>
                        <w:txbxContent>
                          <w:p w:rsidR="0021667C" w:rsidRPr="005E3DE6" w:rsidRDefault="0021667C" w:rsidP="00271A8F">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準広域商圏都市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23" type="#_x0000_t202" style="position:absolute;left:0;text-align:left;margin-left:405.65pt;margin-top:20.3pt;width:116.2pt;height:110.55pt;rotation:-90;z-index:2515813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" fillcolor="#0070c0" strokeweight="1pt">
                <v:fill r:id="rId126" o:title="" color2="white [3212]" type="pattern"/>
                <v:textbox style="mso-fit-shape-to-text:t">
                  <w:txbxContent>
                    <w:p w:rsidR="0021667C" w:rsidRPr="005E3DE6" w:rsidRDefault="0021667C" w:rsidP="00271A8F">
                      <w:pPr>
                        <w:jc w:val="center"/>
                        <w:rPr>
                          <w:rFonts w:asciiTheme="majorEastAsia" w:eastAsiaTheme="majorEastAsia" w:hAnsiTheme="majorEastAsia"/>
                          <w:b/>
                          <w:color w:val="000000" w:themeColor="text1"/>
                          <w:sz w:val="24"/>
                        </w:rPr>
                      </w:pPr>
                      <w:r>
                        <w:rPr>
                          <w:rFonts w:asciiTheme="majorEastAsia" w:eastAsiaTheme="majorEastAsia" w:hAnsiTheme="majorEastAsia" w:hint="eastAsia"/>
                          <w:b/>
                          <w:color w:val="000000" w:themeColor="text1"/>
                          <w:sz w:val="24"/>
                        </w:rPr>
                        <w:t>準広域商圏都市</w:t>
                      </w:r>
                    </w:p>
                  </w:txbxContent>
                </v:textbox>
              </v:shape>
            </w:pict>
          </mc:Fallback>
        </mc:AlternateContent>
      </w:r>
      <w:r w:rsidR="00E808DC" w:rsidRPr="00271A8F">
        <w:rPr>
          <w:rFonts w:asciiTheme="minorEastAsia" w:eastAsiaTheme="minorEastAsia" w:hAnsiTheme="minorEastAsia"/>
          <w:noProof/>
        </w:rPr>
        <mc:AlternateContent>
          <mc:Choice Requires="wps">
            <w:drawing>
              <wp:anchor distT="0" distB="0" distL="114300" distR="114300" simplePos="0" relativeHeight="251582369" behindDoc="0" locked="0" layoutInCell="1" allowOverlap="1" wp14:anchorId="3787D7B9" wp14:editId="716B9F95">
                <wp:simplePos x="0" y="0"/>
                <wp:positionH relativeFrom="column">
                  <wp:posOffset>5357799</wp:posOffset>
                </wp:positionH>
                <wp:positionV relativeFrom="paragraph">
                  <wp:posOffset>1710690</wp:posOffset>
                </wp:positionV>
                <wp:extent cx="0" cy="539750"/>
                <wp:effectExtent l="0" t="0" r="19050" b="12700"/>
                <wp:wrapNone/>
                <wp:docPr id="3828" name="直線コネクタ 3828"/>
                <wp:cNvGraphicFramePr/>
                <a:graphic xmlns:a="http://schemas.openxmlformats.org/drawingml/2006/main">
                  <a:graphicData uri="http://schemas.microsoft.com/office/word/2010/wordprocessingShape">
                    <wps:wsp>
                      <wps:cNvCnPr/>
                      <wps:spPr>
                        <a:xfrm>
                          <a:off x="0" y="0"/>
                          <a:ext cx="0" cy="539750"/>
                        </a:xfrm>
                        <a:prstGeom prst="line">
                          <a:avLst/>
                        </a:prstGeom>
                        <a:ln w="2540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28" o:spid="_x0000_s1026" style="position:absolute;left:0;text-align:left;z-index:251582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85pt,134.7pt" to="421.8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" strokecolor="#0070c0" strokeweight="2pt"/>
            </w:pict>
          </mc:Fallback>
        </mc:AlternateContent>
      </w:r>
    </w:p>
    <w:p w:rsidR="004329F0" w:rsidRPr="00BE1C29" w:rsidRDefault="004329F0" w:rsidP="00945198">
      <w:pPr>
        <w:pStyle w:val="23"/>
        <w:pageBreakBefore/>
        <w:numPr>
          <w:ilvl w:val="0"/>
          <w:numId w:val="0"/>
        </w:numPr>
        <w:ind w:left="57"/>
      </w:pPr>
      <w:r>
        <w:rPr>
          <w:rFonts w:hint="eastAsia"/>
        </w:rPr>
        <w:lastRenderedPageBreak/>
        <w:t xml:space="preserve">　</w:t>
      </w:r>
      <w:bookmarkStart w:id="124" w:name="_Toc444713723"/>
      <w:r>
        <w:rPr>
          <w:rFonts w:hint="eastAsia"/>
          <w:bdr w:val="single" w:sz="4" w:space="0" w:color="auto"/>
        </w:rPr>
        <w:t>２</w:t>
      </w:r>
      <w:r>
        <w:rPr>
          <w:rFonts w:hint="eastAsia"/>
        </w:rPr>
        <w:t xml:space="preserve">　商圏内人口ランク</w:t>
      </w:r>
      <w:bookmarkEnd w:id="124"/>
    </w:p>
    <w:tbl>
      <w:tblPr>
        <w:tblStyle w:val="afff6"/>
        <w:tblW w:w="0" w:type="auto"/>
        <w:tblInd w:w="227" w:type="dxa"/>
        <w:tblLook w:val="04A0" w:firstRow="1" w:lastRow="0" w:firstColumn="1" w:lastColumn="0" w:noHBand="0" w:noVBand="1"/>
      </w:tblPr>
      <w:tblGrid>
        <w:gridCol w:w="9356"/>
      </w:tblGrid>
      <w:tr w:rsidR="00810E38" w:rsidTr="008168C4">
        <w:tc>
          <w:tcPr>
            <w:tcW w:w="9356" w:type="dxa"/>
            <w:tcBorders>
              <w:top w:val="nil"/>
              <w:left w:val="nil"/>
              <w:bottom w:val="nil"/>
              <w:right w:val="nil"/>
            </w:tcBorders>
          </w:tcPr>
          <w:p w:rsidR="00047686" w:rsidRPr="00047686" w:rsidRDefault="00047686" w:rsidP="00047686">
            <w:pPr>
              <w:pStyle w:val="aff1"/>
              <w:ind w:left="630" w:rightChars="100" w:right="210" w:hangingChars="100" w:hanging="210"/>
              <w:rPr>
                <w:rFonts w:asciiTheme="minorEastAsia" w:eastAsiaTheme="minorEastAsia" w:hAnsiTheme="minorEastAsia"/>
              </w:rPr>
            </w:pPr>
            <w:r w:rsidRPr="00047686">
              <w:rPr>
                <w:rFonts w:asciiTheme="minorEastAsia" w:eastAsiaTheme="minorEastAsia" w:hAnsiTheme="minorEastAsia" w:hint="eastAsia"/>
              </w:rPr>
              <w:t>●主要商圏の商圏内人口規模ランクを以下に示す。</w:t>
            </w:r>
          </w:p>
          <w:p w:rsidR="00810E38" w:rsidRPr="005A251F" w:rsidRDefault="00047686" w:rsidP="00047686">
            <w:pPr>
              <w:pStyle w:val="aff1"/>
              <w:ind w:left="630" w:rightChars="100" w:right="210" w:hangingChars="100" w:hanging="210"/>
              <w:rPr>
                <w:rFonts w:asciiTheme="minorEastAsia" w:eastAsiaTheme="minorEastAsia" w:hAnsiTheme="minorEastAsia"/>
              </w:rPr>
            </w:pPr>
            <w:r w:rsidRPr="00047686">
              <w:rPr>
                <w:rFonts w:asciiTheme="minorEastAsia" w:eastAsiaTheme="minorEastAsia" w:hAnsiTheme="minorEastAsia" w:hint="eastAsia"/>
              </w:rPr>
              <w:t>●主要17商圏のうち、商圏内人口が100万人を超えている商圏は２商圏（「さいたま市商圏250万人」「越谷商圏114万人」）、50万人を超えている商圏は６商圏（「川口商圏78万人」「入間商圏78万人」「久喜商圏69万人」「ふじみ野商圏61万人」「熊谷商圏61万人」「川越商圏55万人」）となっている。</w:t>
            </w:r>
          </w:p>
        </w:tc>
      </w:tr>
    </w:tbl>
    <w:p w:rsidR="00810E38" w:rsidRDefault="00810E38" w:rsidP="00810E38">
      <w:pPr>
        <w:pStyle w:val="aff1"/>
        <w:ind w:leftChars="0" w:left="0" w:firstLineChars="0" w:firstLine="0"/>
        <w:jc w:val="left"/>
        <w:rPr>
          <w:rFonts w:asciiTheme="minorEastAsia" w:eastAsiaTheme="minorEastAsia" w:hAnsiTheme="minorEastAsia"/>
        </w:rPr>
      </w:pPr>
    </w:p>
    <w:p w:rsidR="00810E38" w:rsidRDefault="00810E38" w:rsidP="00810E38">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表Ⅲ－１－</w:t>
      </w:r>
      <w:r w:rsidR="00D630A3">
        <w:rPr>
          <w:rFonts w:ascii="HGｺﾞｼｯｸE" w:eastAsia="HGｺﾞｼｯｸE" w:hAnsi="HGｺﾞｼｯｸE" w:hint="eastAsia"/>
        </w:rPr>
        <w:t>５</w:t>
      </w:r>
      <w:r w:rsidRPr="003B2CF0">
        <w:rPr>
          <w:rFonts w:ascii="HGｺﾞｼｯｸE" w:eastAsia="HGｺﾞｼｯｸE" w:hAnsi="HGｺﾞｼｯｸE" w:hint="eastAsia"/>
        </w:rPr>
        <w:t xml:space="preserve">　</w:t>
      </w:r>
      <w:r>
        <w:rPr>
          <w:rFonts w:ascii="HGｺﾞｼｯｸE" w:eastAsia="HGｺﾞｼｯｸE" w:hAnsi="HGｺﾞｼｯｸE" w:hint="eastAsia"/>
        </w:rPr>
        <w:t>埼玉県の商圏　一覧表　（商圏内人口順）</w:t>
      </w:r>
    </w:p>
    <w:p w:rsidR="004329F0" w:rsidRDefault="00D81335" w:rsidP="001E6A7F">
      <w:pPr>
        <w:pStyle w:val="aff1"/>
        <w:ind w:leftChars="0" w:left="0" w:firstLineChars="0" w:firstLine="0"/>
        <w:jc w:val="center"/>
        <w:rPr>
          <w:rFonts w:asciiTheme="minorEastAsia" w:eastAsiaTheme="minorEastAsia" w:hAnsiTheme="minorEastAsia"/>
        </w:rPr>
      </w:pPr>
      <w:r w:rsidRPr="00D81335">
        <w:rPr>
          <w:noProof/>
        </w:rPr>
        <w:drawing>
          <wp:anchor distT="0" distB="0" distL="114300" distR="114300" simplePos="0" relativeHeight="252685823" behindDoc="0" locked="0" layoutInCell="1" allowOverlap="1" wp14:anchorId="169B6C33" wp14:editId="6392968C">
            <wp:simplePos x="0" y="0"/>
            <wp:positionH relativeFrom="column">
              <wp:posOffset>9221</wp:posOffset>
            </wp:positionH>
            <wp:positionV relativeFrom="paragraph">
              <wp:posOffset>5646420</wp:posOffset>
            </wp:positionV>
            <wp:extent cx="6119495" cy="1127760"/>
            <wp:effectExtent l="0" t="0" r="0" b="0"/>
            <wp:wrapNone/>
            <wp:docPr id="4066" name="図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949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016" w:rsidRPr="00505016">
        <w:rPr>
          <w:noProof/>
        </w:rPr>
        <w:drawing>
          <wp:inline distT="0" distB="0" distL="0" distR="0" wp14:anchorId="61B2960C" wp14:editId="1B333596">
            <wp:extent cx="5914080" cy="5688000"/>
            <wp:effectExtent l="0" t="0" r="0" b="0"/>
            <wp:docPr id="4059" name="図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14080" cy="5688000"/>
                    </a:xfrm>
                    <a:prstGeom prst="rect">
                      <a:avLst/>
                    </a:prstGeom>
                    <a:noFill/>
                    <a:ln>
                      <a:noFill/>
                    </a:ln>
                  </pic:spPr>
                </pic:pic>
              </a:graphicData>
            </a:graphic>
          </wp:inline>
        </w:drawing>
      </w:r>
    </w:p>
    <w:p w:rsidR="00505016" w:rsidRDefault="00505016" w:rsidP="001E6A7F">
      <w:pPr>
        <w:pStyle w:val="aff1"/>
        <w:ind w:leftChars="0" w:left="0" w:firstLineChars="0" w:firstLine="0"/>
        <w:jc w:val="center"/>
        <w:rPr>
          <w:rFonts w:asciiTheme="minorEastAsia" w:eastAsiaTheme="minorEastAsia" w:hAnsiTheme="minorEastAsia"/>
        </w:rPr>
      </w:pPr>
    </w:p>
    <w:p w:rsidR="004329F0" w:rsidRPr="00BE1C29" w:rsidRDefault="004329F0" w:rsidP="00945198">
      <w:pPr>
        <w:pStyle w:val="23"/>
        <w:pageBreakBefore/>
        <w:numPr>
          <w:ilvl w:val="0"/>
          <w:numId w:val="0"/>
        </w:numPr>
        <w:ind w:left="57"/>
      </w:pPr>
      <w:r>
        <w:rPr>
          <w:rFonts w:hint="eastAsia"/>
        </w:rPr>
        <w:lastRenderedPageBreak/>
        <w:t xml:space="preserve">　</w:t>
      </w:r>
      <w:bookmarkStart w:id="125" w:name="_Toc444713724"/>
      <w:r>
        <w:rPr>
          <w:rFonts w:hint="eastAsia"/>
          <w:bdr w:val="single" w:sz="4" w:space="0" w:color="auto"/>
        </w:rPr>
        <w:t>３</w:t>
      </w:r>
      <w:r>
        <w:rPr>
          <w:rFonts w:hint="eastAsia"/>
        </w:rPr>
        <w:t xml:space="preserve">　吸引人口ランク</w:t>
      </w:r>
      <w:bookmarkEnd w:id="125"/>
    </w:p>
    <w:tbl>
      <w:tblPr>
        <w:tblStyle w:val="afff6"/>
        <w:tblW w:w="0" w:type="auto"/>
        <w:tblInd w:w="227" w:type="dxa"/>
        <w:tblLook w:val="04A0" w:firstRow="1" w:lastRow="0" w:firstColumn="1" w:lastColumn="0" w:noHBand="0" w:noVBand="1"/>
      </w:tblPr>
      <w:tblGrid>
        <w:gridCol w:w="9356"/>
      </w:tblGrid>
      <w:tr w:rsidR="00D8555E" w:rsidTr="008168C4">
        <w:tc>
          <w:tcPr>
            <w:tcW w:w="9356" w:type="dxa"/>
            <w:tcBorders>
              <w:top w:val="nil"/>
              <w:left w:val="nil"/>
              <w:bottom w:val="nil"/>
              <w:right w:val="nil"/>
            </w:tcBorders>
          </w:tcPr>
          <w:p w:rsidR="00F20C01" w:rsidRPr="00F20C01" w:rsidRDefault="00F20C01" w:rsidP="00F20C01">
            <w:pPr>
              <w:pStyle w:val="aff1"/>
              <w:ind w:left="630" w:rightChars="100" w:right="210" w:hangingChars="100" w:hanging="210"/>
              <w:rPr>
                <w:rFonts w:asciiTheme="minorEastAsia" w:eastAsiaTheme="minorEastAsia" w:hAnsiTheme="minorEastAsia"/>
              </w:rPr>
            </w:pPr>
            <w:r w:rsidRPr="00F20C01">
              <w:rPr>
                <w:rFonts w:asciiTheme="minorEastAsia" w:eastAsiaTheme="minorEastAsia" w:hAnsiTheme="minorEastAsia" w:hint="eastAsia"/>
              </w:rPr>
              <w:t>●主要商圏の各中心都市が自市を含めた商圏内（第１～３次）の市町村から吸引している消費者数（「吸引人口」）を見ると、最も多い都市はさいたま市の131万人で、２番目に大きい川口市の２倍を大きく超えており、突出した吸引人口となっている。</w:t>
            </w:r>
          </w:p>
          <w:p w:rsidR="00D8555E" w:rsidRPr="005A251F" w:rsidRDefault="00F20C01" w:rsidP="00F20C01">
            <w:pPr>
              <w:pStyle w:val="aff1"/>
              <w:ind w:left="630" w:rightChars="100" w:right="210" w:hangingChars="100" w:hanging="210"/>
              <w:rPr>
                <w:rFonts w:asciiTheme="minorEastAsia" w:eastAsiaTheme="minorEastAsia" w:hAnsiTheme="minorEastAsia"/>
              </w:rPr>
            </w:pPr>
            <w:r w:rsidRPr="00F20C01">
              <w:rPr>
                <w:rFonts w:asciiTheme="minorEastAsia" w:eastAsiaTheme="minorEastAsia" w:hAnsiTheme="minorEastAsia" w:hint="eastAsia"/>
              </w:rPr>
              <w:t>●さいたま市以外では、吸引人口30万人超が川口市（48万人）越谷市（46万人）の２市となっている。</w:t>
            </w:r>
          </w:p>
        </w:tc>
      </w:tr>
    </w:tbl>
    <w:p w:rsidR="00D8555E" w:rsidRDefault="00D8555E" w:rsidP="00D8555E">
      <w:pPr>
        <w:pStyle w:val="aff1"/>
        <w:ind w:leftChars="0" w:left="0" w:firstLineChars="0" w:firstLine="0"/>
        <w:jc w:val="left"/>
        <w:rPr>
          <w:rFonts w:asciiTheme="minorEastAsia" w:eastAsiaTheme="minorEastAsia" w:hAnsiTheme="minorEastAsia"/>
        </w:rPr>
      </w:pPr>
    </w:p>
    <w:p w:rsidR="00D8555E" w:rsidRDefault="00D8555E" w:rsidP="00D8555E">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表Ⅲ－１－</w:t>
      </w:r>
      <w:r w:rsidR="00D630A3">
        <w:rPr>
          <w:rFonts w:ascii="HGｺﾞｼｯｸE" w:eastAsia="HGｺﾞｼｯｸE" w:hAnsi="HGｺﾞｼｯｸE" w:hint="eastAsia"/>
        </w:rPr>
        <w:t>６</w:t>
      </w:r>
      <w:r w:rsidRPr="003B2CF0">
        <w:rPr>
          <w:rFonts w:ascii="HGｺﾞｼｯｸE" w:eastAsia="HGｺﾞｼｯｸE" w:hAnsi="HGｺﾞｼｯｸE" w:hint="eastAsia"/>
        </w:rPr>
        <w:t xml:space="preserve">　</w:t>
      </w:r>
      <w:r>
        <w:rPr>
          <w:rFonts w:ascii="HGｺﾞｼｯｸE" w:eastAsia="HGｺﾞｼｯｸE" w:hAnsi="HGｺﾞｼｯｸE" w:hint="eastAsia"/>
        </w:rPr>
        <w:t>埼玉県の商圏　一覧表　（吸引人口順）</w:t>
      </w:r>
    </w:p>
    <w:p w:rsidR="00D8555E" w:rsidRDefault="00D81335" w:rsidP="00D8555E">
      <w:pPr>
        <w:pStyle w:val="aff1"/>
        <w:ind w:leftChars="0" w:left="0" w:firstLineChars="0" w:firstLine="0"/>
        <w:jc w:val="center"/>
        <w:rPr>
          <w:noProof/>
        </w:rPr>
      </w:pPr>
      <w:r w:rsidRPr="00D81335">
        <w:rPr>
          <w:noProof/>
        </w:rPr>
        <w:drawing>
          <wp:anchor distT="0" distB="0" distL="114300" distR="114300" simplePos="0" relativeHeight="252683775" behindDoc="0" locked="0" layoutInCell="1" allowOverlap="1" wp14:anchorId="2C948969" wp14:editId="596847F3">
            <wp:simplePos x="0" y="0"/>
            <wp:positionH relativeFrom="column">
              <wp:posOffset>7951</wp:posOffset>
            </wp:positionH>
            <wp:positionV relativeFrom="paragraph">
              <wp:posOffset>5607050</wp:posOffset>
            </wp:positionV>
            <wp:extent cx="6119495" cy="1127760"/>
            <wp:effectExtent l="0" t="0" r="0" b="0"/>
            <wp:wrapNone/>
            <wp:docPr id="4065" name="図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949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016" w:rsidRPr="00505016">
        <w:rPr>
          <w:rFonts w:hint="eastAsia"/>
          <w:noProof/>
        </w:rPr>
        <w:drawing>
          <wp:inline distT="0" distB="0" distL="0" distR="0" wp14:anchorId="33F6F408" wp14:editId="23FC995F">
            <wp:extent cx="5914080" cy="5688000"/>
            <wp:effectExtent l="0" t="0" r="0" b="0"/>
            <wp:docPr id="4060" name="図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4080" cy="5688000"/>
                    </a:xfrm>
                    <a:prstGeom prst="rect">
                      <a:avLst/>
                    </a:prstGeom>
                    <a:noFill/>
                    <a:ln>
                      <a:noFill/>
                    </a:ln>
                  </pic:spPr>
                </pic:pic>
              </a:graphicData>
            </a:graphic>
          </wp:inline>
        </w:drawing>
      </w:r>
    </w:p>
    <w:p w:rsidR="00505016" w:rsidRPr="007A6F0B" w:rsidRDefault="00505016" w:rsidP="00D8555E">
      <w:pPr>
        <w:pStyle w:val="aff1"/>
        <w:ind w:leftChars="0" w:left="0" w:firstLineChars="0" w:firstLine="0"/>
        <w:jc w:val="center"/>
        <w:rPr>
          <w:rFonts w:ascii="HGｺﾞｼｯｸE" w:eastAsia="HGｺﾞｼｯｸE" w:hAnsi="HGｺﾞｼｯｸE"/>
        </w:rPr>
      </w:pPr>
    </w:p>
    <w:p w:rsidR="004329F0" w:rsidRPr="00D8555E" w:rsidRDefault="004329F0" w:rsidP="004329F0">
      <w:pPr>
        <w:pStyle w:val="aff1"/>
        <w:ind w:leftChars="100" w:left="210" w:rightChars="100" w:right="210"/>
        <w:rPr>
          <w:rFonts w:asciiTheme="minorEastAsia" w:eastAsiaTheme="minorEastAsia" w:hAnsiTheme="minorEastAsia"/>
        </w:rPr>
      </w:pPr>
    </w:p>
    <w:p w:rsidR="004329F0" w:rsidRPr="00BE1C29" w:rsidRDefault="004329F0" w:rsidP="00945198">
      <w:pPr>
        <w:pStyle w:val="23"/>
        <w:pageBreakBefore/>
        <w:numPr>
          <w:ilvl w:val="0"/>
          <w:numId w:val="0"/>
        </w:numPr>
        <w:ind w:left="57"/>
      </w:pPr>
      <w:r>
        <w:rPr>
          <w:rFonts w:hint="eastAsia"/>
        </w:rPr>
        <w:lastRenderedPageBreak/>
        <w:t xml:space="preserve">　</w:t>
      </w:r>
      <w:bookmarkStart w:id="126" w:name="_Toc444713725"/>
      <w:r>
        <w:rPr>
          <w:rFonts w:hint="eastAsia"/>
          <w:bdr w:val="single" w:sz="4" w:space="0" w:color="auto"/>
        </w:rPr>
        <w:t>４</w:t>
      </w:r>
      <w:r>
        <w:rPr>
          <w:rFonts w:hint="eastAsia"/>
        </w:rPr>
        <w:t xml:space="preserve">　吸引力ランク</w:t>
      </w:r>
      <w:bookmarkEnd w:id="126"/>
    </w:p>
    <w:tbl>
      <w:tblPr>
        <w:tblStyle w:val="afff6"/>
        <w:tblW w:w="0" w:type="auto"/>
        <w:tblInd w:w="227" w:type="dxa"/>
        <w:tblLook w:val="04A0" w:firstRow="1" w:lastRow="0" w:firstColumn="1" w:lastColumn="0" w:noHBand="0" w:noVBand="1"/>
      </w:tblPr>
      <w:tblGrid>
        <w:gridCol w:w="9356"/>
      </w:tblGrid>
      <w:tr w:rsidR="007A6F0B" w:rsidTr="008168C4">
        <w:tc>
          <w:tcPr>
            <w:tcW w:w="9356" w:type="dxa"/>
            <w:tcBorders>
              <w:top w:val="nil"/>
              <w:left w:val="nil"/>
              <w:bottom w:val="nil"/>
              <w:right w:val="nil"/>
            </w:tcBorders>
          </w:tcPr>
          <w:p w:rsidR="00CB7204" w:rsidRPr="00630AA1" w:rsidRDefault="00CB7204" w:rsidP="00CB7204">
            <w:pPr>
              <w:pStyle w:val="aff1"/>
              <w:ind w:left="630" w:rightChars="100" w:right="210" w:hangingChars="100" w:hanging="210"/>
              <w:rPr>
                <w:rFonts w:asciiTheme="minorEastAsia" w:eastAsiaTheme="minorEastAsia" w:hAnsiTheme="minorEastAsia"/>
                <w:color w:val="000000" w:themeColor="text1"/>
              </w:rPr>
            </w:pPr>
            <w:r w:rsidRPr="00CB7204">
              <w:rPr>
                <w:rFonts w:asciiTheme="minorEastAsia" w:eastAsiaTheme="minorEastAsia" w:hAnsiTheme="minorEastAsia" w:hint="eastAsia"/>
              </w:rPr>
              <w:t>●商圏の規模とは関わりなく、主要商圏</w:t>
            </w:r>
            <w:r w:rsidRPr="00630AA1">
              <w:rPr>
                <w:rFonts w:asciiTheme="minorEastAsia" w:eastAsiaTheme="minorEastAsia" w:hAnsiTheme="minorEastAsia" w:hint="eastAsia"/>
                <w:color w:val="000000" w:themeColor="text1"/>
              </w:rPr>
              <w:t>の各中心都市が自市を含めた商圏内（第１～３次）の市町村から吸引している消費者数が自市人口の何％にあたるかを見ると、最も吸引力が強い都市は羽生市（265.9％）</w:t>
            </w:r>
            <w:r w:rsidR="00F64190" w:rsidRPr="00630AA1">
              <w:rPr>
                <w:rFonts w:asciiTheme="minorEastAsia" w:eastAsiaTheme="minorEastAsia" w:hAnsiTheme="minorEastAsia" w:hint="eastAsia"/>
                <w:color w:val="000000" w:themeColor="text1"/>
              </w:rPr>
              <w:t>となっている。</w:t>
            </w:r>
          </w:p>
          <w:p w:rsidR="007A6F0B" w:rsidRPr="005A251F" w:rsidRDefault="00CB7204" w:rsidP="00CB7204">
            <w:pPr>
              <w:pStyle w:val="aff1"/>
              <w:ind w:left="630" w:rightChars="100" w:right="210" w:hangingChars="100" w:hanging="210"/>
              <w:rPr>
                <w:rFonts w:asciiTheme="minorEastAsia" w:eastAsiaTheme="minorEastAsia" w:hAnsiTheme="minorEastAsia"/>
              </w:rPr>
            </w:pPr>
            <w:r w:rsidRPr="00630AA1">
              <w:rPr>
                <w:rFonts w:asciiTheme="minorEastAsia" w:eastAsiaTheme="minorEastAsia" w:hAnsiTheme="minorEastAsia" w:hint="eastAsia"/>
                <w:color w:val="000000" w:themeColor="text1"/>
              </w:rPr>
              <w:t>●以下、吸引力の強い都市としては東松山</w:t>
            </w:r>
            <w:r w:rsidRPr="00CB7204">
              <w:rPr>
                <w:rFonts w:asciiTheme="minorEastAsia" w:eastAsiaTheme="minorEastAsia" w:hAnsiTheme="minorEastAsia" w:hint="eastAsia"/>
              </w:rPr>
              <w:t>市（191.3％）、久喜市（166.5％）、入間市（147.3％）、越谷市（137.2％）、ふじみ野市（117.7％）、本庄市（111.7％）などが続いている。これらの市には店舗面積が20,000㎡を超える大規模小売店が進出していることも強い吸引力の要因であると考えられる。</w:t>
            </w:r>
          </w:p>
        </w:tc>
      </w:tr>
    </w:tbl>
    <w:p w:rsidR="007A6F0B" w:rsidRDefault="007A6F0B" w:rsidP="007A6F0B">
      <w:pPr>
        <w:pStyle w:val="aff1"/>
        <w:ind w:leftChars="0" w:left="0" w:firstLineChars="0" w:firstLine="0"/>
        <w:jc w:val="left"/>
        <w:rPr>
          <w:rFonts w:asciiTheme="minorEastAsia" w:eastAsiaTheme="minorEastAsia" w:hAnsiTheme="minorEastAsia"/>
        </w:rPr>
      </w:pPr>
    </w:p>
    <w:p w:rsidR="007A6F0B" w:rsidRDefault="007A6F0B" w:rsidP="007A6F0B">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sidR="00130DC6">
        <w:rPr>
          <w:rFonts w:ascii="HGｺﾞｼｯｸE" w:eastAsia="HGｺﾞｼｯｸE" w:hAnsi="HGｺﾞｼｯｸE" w:hint="eastAsia"/>
        </w:rPr>
        <w:t>表Ⅲ－１－７</w:t>
      </w:r>
      <w:r w:rsidRPr="003B2CF0">
        <w:rPr>
          <w:rFonts w:ascii="HGｺﾞｼｯｸE" w:eastAsia="HGｺﾞｼｯｸE" w:hAnsi="HGｺﾞｼｯｸE" w:hint="eastAsia"/>
        </w:rPr>
        <w:t xml:space="preserve">　</w:t>
      </w:r>
      <w:r>
        <w:rPr>
          <w:rFonts w:ascii="HGｺﾞｼｯｸE" w:eastAsia="HGｺﾞｼｯｸE" w:hAnsi="HGｺﾞｼｯｸE" w:hint="eastAsia"/>
        </w:rPr>
        <w:t>埼玉県の商圏　一覧表　（吸引力順）</w:t>
      </w:r>
    </w:p>
    <w:p w:rsidR="007A6F0B" w:rsidRDefault="00D81335" w:rsidP="007A6F0B">
      <w:pPr>
        <w:pStyle w:val="aff1"/>
        <w:ind w:leftChars="0" w:left="0" w:firstLineChars="0" w:firstLine="0"/>
        <w:jc w:val="center"/>
        <w:rPr>
          <w:noProof/>
        </w:rPr>
      </w:pPr>
      <w:r w:rsidRPr="00D81335">
        <w:rPr>
          <w:noProof/>
        </w:rPr>
        <w:drawing>
          <wp:anchor distT="0" distB="0" distL="114300" distR="114300" simplePos="0" relativeHeight="252681727" behindDoc="0" locked="0" layoutInCell="1" allowOverlap="1" wp14:anchorId="4F584E7B" wp14:editId="09C79396">
            <wp:simplePos x="0" y="0"/>
            <wp:positionH relativeFrom="column">
              <wp:posOffset>3175</wp:posOffset>
            </wp:positionH>
            <wp:positionV relativeFrom="paragraph">
              <wp:posOffset>5608624</wp:posOffset>
            </wp:positionV>
            <wp:extent cx="6119495" cy="1127760"/>
            <wp:effectExtent l="0" t="0" r="0" b="0"/>
            <wp:wrapNone/>
            <wp:docPr id="4064" name="図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1949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016" w:rsidRPr="00505016">
        <w:rPr>
          <w:rFonts w:hint="eastAsia"/>
          <w:noProof/>
        </w:rPr>
        <w:drawing>
          <wp:inline distT="0" distB="0" distL="0" distR="0" wp14:anchorId="6F341A33" wp14:editId="3CDE19BA">
            <wp:extent cx="5914080" cy="5688000"/>
            <wp:effectExtent l="0" t="0" r="0" b="0"/>
            <wp:docPr id="4061" name="図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14080" cy="5688000"/>
                    </a:xfrm>
                    <a:prstGeom prst="rect">
                      <a:avLst/>
                    </a:prstGeom>
                    <a:noFill/>
                    <a:ln>
                      <a:noFill/>
                    </a:ln>
                  </pic:spPr>
                </pic:pic>
              </a:graphicData>
            </a:graphic>
          </wp:inline>
        </w:drawing>
      </w:r>
    </w:p>
    <w:p w:rsidR="00505016" w:rsidRPr="007A6F0B" w:rsidRDefault="00505016" w:rsidP="007A6F0B">
      <w:pPr>
        <w:pStyle w:val="aff1"/>
        <w:ind w:leftChars="0" w:left="0" w:firstLineChars="0" w:firstLine="0"/>
        <w:jc w:val="center"/>
        <w:rPr>
          <w:rFonts w:ascii="HGｺﾞｼｯｸE" w:eastAsia="HGｺﾞｼｯｸE" w:hAnsi="HGｺﾞｼｯｸE"/>
        </w:rPr>
      </w:pPr>
    </w:p>
    <w:p w:rsidR="004329F0" w:rsidRPr="00F479E1" w:rsidRDefault="004329F0" w:rsidP="00882FF2">
      <w:pPr>
        <w:pStyle w:val="aff1"/>
        <w:ind w:leftChars="100" w:left="210" w:rightChars="100" w:right="210"/>
        <w:rPr>
          <w:rFonts w:asciiTheme="minorEastAsia" w:eastAsiaTheme="minorEastAsia" w:hAnsiTheme="minorEastAsia"/>
        </w:rPr>
      </w:pPr>
    </w:p>
    <w:p w:rsidR="006B1BFC" w:rsidRPr="008D7AA4" w:rsidRDefault="009436C0" w:rsidP="00556D64">
      <w:pPr>
        <w:pStyle w:val="23"/>
        <w:pageBreakBefore/>
        <w:numPr>
          <w:ilvl w:val="0"/>
          <w:numId w:val="0"/>
        </w:numPr>
        <w:ind w:left="57"/>
      </w:pPr>
      <w:bookmarkStart w:id="127" w:name="_Toc444713726"/>
      <w:r>
        <w:rPr>
          <w:rFonts w:hint="eastAsia"/>
        </w:rPr>
        <w:lastRenderedPageBreak/>
        <w:t>２</w:t>
      </w:r>
      <w:r w:rsidR="00B7260B">
        <w:rPr>
          <w:rFonts w:hint="eastAsia"/>
        </w:rPr>
        <w:t xml:space="preserve">　</w:t>
      </w:r>
      <w:r w:rsidR="003E1707">
        <w:rPr>
          <w:rFonts w:hint="eastAsia"/>
        </w:rPr>
        <w:t>主要商圏の構造</w:t>
      </w:r>
      <w:bookmarkEnd w:id="127"/>
    </w:p>
    <w:p w:rsidR="00FD1D4E" w:rsidRDefault="00FD1D4E" w:rsidP="00FD1D4E">
      <w:pPr>
        <w:pStyle w:val="aff1"/>
        <w:spacing w:line="20" w:lineRule="exact"/>
        <w:ind w:leftChars="100" w:left="210" w:rightChars="100" w:right="210"/>
        <w:rPr>
          <w:rFonts w:asciiTheme="minorEastAsia" w:eastAsiaTheme="minorEastAsia" w:hAnsiTheme="minorEastAsia"/>
        </w:rPr>
      </w:pPr>
    </w:p>
    <w:p w:rsidR="001940AC" w:rsidRDefault="00FD1D4E" w:rsidP="001A474F">
      <w:pPr>
        <w:pStyle w:val="23"/>
        <w:numPr>
          <w:ilvl w:val="0"/>
          <w:numId w:val="0"/>
        </w:numPr>
        <w:ind w:left="57"/>
        <w:rPr>
          <w:rFonts w:asciiTheme="minorEastAsia" w:eastAsiaTheme="minorEastAsia" w:hAnsiTheme="minorEastAsia"/>
        </w:rPr>
      </w:pPr>
      <w:r>
        <w:rPr>
          <w:rFonts w:hint="eastAsia"/>
        </w:rPr>
        <w:t xml:space="preserve">　</w:t>
      </w:r>
      <w:bookmarkStart w:id="128" w:name="_Toc444713727"/>
      <w:r w:rsidRPr="001C3A50">
        <w:rPr>
          <w:rFonts w:hint="eastAsia"/>
          <w:bdr w:val="single" w:sz="4" w:space="0" w:color="auto"/>
        </w:rPr>
        <w:t>１</w:t>
      </w:r>
      <w:r>
        <w:rPr>
          <w:rFonts w:hint="eastAsia"/>
        </w:rPr>
        <w:t xml:space="preserve">　</w:t>
      </w:r>
      <w:r w:rsidR="001A474F">
        <w:rPr>
          <w:rFonts w:hint="eastAsia"/>
        </w:rPr>
        <w:t>さいたま市</w:t>
      </w:r>
      <w:r w:rsidR="00C66C40">
        <w:rPr>
          <w:rFonts w:hint="eastAsia"/>
        </w:rPr>
        <w:t>商圏</w:t>
      </w:r>
      <w:bookmarkEnd w:id="128"/>
    </w:p>
    <w:tbl>
      <w:tblPr>
        <w:tblStyle w:val="afff6"/>
        <w:tblW w:w="0" w:type="auto"/>
        <w:tblInd w:w="227" w:type="dxa"/>
        <w:tblLook w:val="04A0" w:firstRow="1" w:lastRow="0" w:firstColumn="1" w:lastColumn="0" w:noHBand="0" w:noVBand="1"/>
      </w:tblPr>
      <w:tblGrid>
        <w:gridCol w:w="9356"/>
      </w:tblGrid>
      <w:tr w:rsidR="00E52607" w:rsidTr="00BA7E55">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Pr>
                <w:rFonts w:asciiTheme="minorEastAsia" w:eastAsiaTheme="minorEastAsia" w:hAnsiTheme="minorEastAsia" w:hint="eastAsia"/>
              </w:rPr>
              <w:t>●「</w:t>
            </w:r>
            <w:r w:rsidRPr="00B8125E">
              <w:rPr>
                <w:rFonts w:asciiTheme="minorEastAsia" w:eastAsiaTheme="minorEastAsia" w:hAnsiTheme="minorEastAsia" w:hint="eastAsia"/>
              </w:rPr>
              <w:t>さいたま市商圏」は広域商圏都市であるさいたま市を中心に構成されている商圏で、10市町によって構成されており、その内訳は第１次商圏：２市、第２次商圏：４市町、第３次商圏：４市となって</w:t>
            </w:r>
            <w:r w:rsidRPr="001B338F">
              <w:rPr>
                <w:rFonts w:asciiTheme="minorEastAsia" w:eastAsiaTheme="minorEastAsia" w:hAnsiTheme="minorEastAsia" w:hint="eastAsia"/>
                <w:color w:val="000000" w:themeColor="text1"/>
              </w:rPr>
              <w:t>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●商圏内人口は、約250万人で、商圏からの吸引人口は約131万人、商圏内吸引率は52.2％（第１次商圏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吸引率79.9％、第２次商圏</w:t>
            </w:r>
            <w:r w:rsidR="00C063A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13.6％、第３次商圏</w:t>
            </w:r>
            <w:r w:rsidR="00C063A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6.3％）、吸引力は103.7％となっている。</w:t>
            </w:r>
          </w:p>
          <w:p w:rsidR="00BA7E55" w:rsidRPr="001B338F" w:rsidRDefault="00E52607" w:rsidP="00184F49">
            <w:pPr>
              <w:pStyle w:val="aff1"/>
              <w:ind w:left="63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w:t>
            </w:r>
            <w:r w:rsidR="00BA7E55" w:rsidRPr="001B338F">
              <w:rPr>
                <w:rFonts w:asciiTheme="minorEastAsia" w:eastAsiaTheme="minorEastAsia" w:hAnsiTheme="minorEastAsia" w:hint="eastAsia"/>
                <w:color w:val="000000" w:themeColor="text1"/>
              </w:rPr>
              <w:t>「</w:t>
            </w:r>
            <w:r w:rsidR="006A0CDF" w:rsidRPr="001B338F">
              <w:rPr>
                <w:rFonts w:asciiTheme="minorEastAsia" w:eastAsiaTheme="minorEastAsia" w:hAnsiTheme="minorEastAsia" w:hint="eastAsia"/>
                <w:color w:val="000000" w:themeColor="text1"/>
              </w:rPr>
              <w:t>さいたま市商圏</w:t>
            </w:r>
            <w:r w:rsidR="00BA7E55" w:rsidRPr="001B338F">
              <w:rPr>
                <w:rFonts w:asciiTheme="minorEastAsia" w:eastAsiaTheme="minorEastAsia" w:hAnsiTheme="minorEastAsia" w:hint="eastAsia"/>
                <w:color w:val="000000" w:themeColor="text1"/>
              </w:rPr>
              <w:t>」の各指標数値の、県内主要商圏におけるランクは以下となっている。</w:t>
            </w:r>
          </w:p>
          <w:p w:rsidR="00BA7E55" w:rsidRPr="001B338F" w:rsidRDefault="00BA7E55" w:rsidP="00BA7E55">
            <w:pPr>
              <w:pStyle w:val="aff1"/>
              <w:ind w:leftChars="400" w:left="105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①</w:t>
            </w:r>
            <w:r w:rsidRPr="00A34114">
              <w:rPr>
                <w:rFonts w:asciiTheme="minorEastAsia" w:eastAsiaTheme="minorEastAsia" w:hAnsiTheme="minorEastAsia" w:hint="eastAsia"/>
                <w:color w:val="000000" w:themeColor="text1"/>
                <w:spacing w:val="12"/>
                <w:kern w:val="0"/>
                <w:fitText w:val="1260" w:id="1098660352"/>
              </w:rPr>
              <w:t>商圏内人</w:t>
            </w:r>
            <w:r w:rsidRPr="00A34114">
              <w:rPr>
                <w:rFonts w:asciiTheme="minorEastAsia" w:eastAsiaTheme="minorEastAsia" w:hAnsiTheme="minorEastAsia" w:hint="eastAsia"/>
                <w:color w:val="000000" w:themeColor="text1"/>
                <w:spacing w:val="42"/>
                <w:kern w:val="0"/>
                <w:fitText w:val="1260" w:id="1098660352"/>
              </w:rPr>
              <w:t>口</w:t>
            </w:r>
            <w:r w:rsidRPr="001B338F">
              <w:rPr>
                <w:rFonts w:asciiTheme="minorEastAsia" w:eastAsiaTheme="minorEastAsia" w:hAnsiTheme="minorEastAsia" w:hint="eastAsia"/>
                <w:color w:val="000000" w:themeColor="text1"/>
              </w:rPr>
              <w:t>：第</w:t>
            </w:r>
            <w:r w:rsidR="00644A2C" w:rsidRPr="001B338F">
              <w:rPr>
                <w:rFonts w:asciiTheme="minorEastAsia" w:eastAsiaTheme="minorEastAsia" w:hAnsiTheme="minorEastAsia" w:hint="eastAsia"/>
                <w:color w:val="000000" w:themeColor="text1"/>
              </w:rPr>
              <w:t>１</w:t>
            </w:r>
            <w:r w:rsidRPr="001B338F">
              <w:rPr>
                <w:rFonts w:asciiTheme="minorEastAsia" w:eastAsiaTheme="minorEastAsia" w:hAnsiTheme="minorEastAsia" w:hint="eastAsia"/>
                <w:color w:val="000000" w:themeColor="text1"/>
              </w:rPr>
              <w:t>位</w:t>
            </w:r>
          </w:p>
          <w:p w:rsidR="00BA7E55" w:rsidRPr="00BA7E55" w:rsidRDefault="00BA7E55" w:rsidP="00BA7E55">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0353"/>
              </w:rPr>
              <w:t>吸引人</w:t>
            </w:r>
            <w:r w:rsidRPr="00A34114">
              <w:rPr>
                <w:rFonts w:asciiTheme="minorEastAsia" w:eastAsiaTheme="minorEastAsia" w:hAnsiTheme="minorEastAsia" w:hint="eastAsia"/>
                <w:spacing w:val="18"/>
                <w:kern w:val="0"/>
                <w:fitText w:val="1260" w:id="1098660353"/>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１</w:t>
            </w:r>
            <w:r w:rsidRPr="00BA7E55">
              <w:rPr>
                <w:rFonts w:asciiTheme="minorEastAsia" w:eastAsiaTheme="minorEastAsia" w:hAnsiTheme="minorEastAsia" w:hint="eastAsia"/>
              </w:rPr>
              <w:t>位</w:t>
            </w:r>
          </w:p>
          <w:p w:rsidR="00E52607" w:rsidRPr="005A251F" w:rsidRDefault="00BA7E55" w:rsidP="00BA7E55">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0354"/>
              </w:rPr>
              <w:t>吸引</w:t>
            </w:r>
            <w:r w:rsidRPr="00A34114">
              <w:rPr>
                <w:rFonts w:asciiTheme="minorEastAsia" w:eastAsiaTheme="minorEastAsia" w:hAnsiTheme="minorEastAsia" w:hint="eastAsia"/>
                <w:spacing w:val="18"/>
                <w:kern w:val="0"/>
                <w:fitText w:val="1260" w:id="1098660354"/>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９</w:t>
            </w:r>
            <w:r w:rsidRPr="00BA7E55">
              <w:rPr>
                <w:rFonts w:asciiTheme="minorEastAsia" w:eastAsiaTheme="minorEastAsia" w:hAnsiTheme="minorEastAsia" w:hint="eastAsia"/>
              </w:rPr>
              <w:t>位</w:t>
            </w:r>
          </w:p>
        </w:tc>
      </w:tr>
    </w:tbl>
    <w:p w:rsidR="00E52607" w:rsidRDefault="00E52607" w:rsidP="00E52607">
      <w:pPr>
        <w:pStyle w:val="aff1"/>
        <w:ind w:leftChars="100" w:left="210" w:rightChars="100" w:right="210" w:firstLine="240"/>
        <w:rPr>
          <w:rFonts w:asciiTheme="majorEastAsia" w:eastAsiaTheme="majorEastAsia" w:hAnsiTheme="majorEastAsia"/>
          <w:sz w:val="24"/>
        </w:rPr>
      </w:pPr>
    </w:p>
    <w:p w:rsidR="00E52607" w:rsidRDefault="00E52607" w:rsidP="00E52607">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表Ⅲ－２－１</w:t>
      </w:r>
      <w:r w:rsidRPr="003B2CF0">
        <w:rPr>
          <w:rFonts w:ascii="HGｺﾞｼｯｸE" w:eastAsia="HGｺﾞｼｯｸE" w:hAnsi="HGｺﾞｼｯｸE" w:hint="eastAsia"/>
        </w:rPr>
        <w:t xml:space="preserve">　</w:t>
      </w:r>
      <w:r>
        <w:rPr>
          <w:rFonts w:ascii="HGｺﾞｼｯｸE" w:eastAsia="HGｺﾞｼｯｸE" w:hAnsi="HGｺﾞｼｯｸE" w:hint="eastAsia"/>
        </w:rPr>
        <w:t>さいたま市商圏の概要</w:t>
      </w:r>
    </w:p>
    <w:p w:rsidR="001A474F" w:rsidRPr="00E52607" w:rsidRDefault="00AD6E8E" w:rsidP="00700EC7">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3D9E262C" wp14:editId="772B32A2">
            <wp:extent cx="6279788" cy="5472134"/>
            <wp:effectExtent l="0" t="0" r="0" b="0"/>
            <wp:docPr id="3724" name="図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279788" cy="5472134"/>
                    </a:xfrm>
                    <a:prstGeom prst="rect">
                      <a:avLst/>
                    </a:prstGeom>
                    <a:noFill/>
                    <a:ln>
                      <a:noFill/>
                    </a:ln>
                  </pic:spPr>
                </pic:pic>
              </a:graphicData>
            </a:graphic>
          </wp:inline>
        </w:drawing>
      </w:r>
    </w:p>
    <w:p w:rsidR="00184F49" w:rsidRDefault="00184F49">
      <w:pPr>
        <w:widowControl/>
        <w:jc w:val="left"/>
        <w:rPr>
          <w:rFonts w:asciiTheme="minorEastAsia" w:eastAsiaTheme="minorEastAsia" w:hAnsiTheme="minorEastAsia"/>
        </w:rPr>
      </w:pPr>
      <w:r>
        <w:rPr>
          <w:rFonts w:asciiTheme="minorEastAsia" w:eastAsiaTheme="minorEastAsia" w:hAnsiTheme="minorEastAsia"/>
        </w:rPr>
        <w:br w:type="page"/>
      </w:r>
    </w:p>
    <w:p w:rsidR="00A5407D" w:rsidRDefault="00A5407D">
      <w:pPr>
        <w:widowControl/>
        <w:jc w:val="left"/>
        <w:rPr>
          <w:rFonts w:asciiTheme="minorEastAsia" w:eastAsiaTheme="minorEastAsia" w:hAnsiTheme="minorEastAsia"/>
        </w:rPr>
      </w:pPr>
    </w:p>
    <w:p w:rsidR="007735E0" w:rsidRDefault="00A9086B" w:rsidP="00A5407D">
      <w:pPr>
        <w:pStyle w:val="aff1"/>
        <w:ind w:leftChars="0" w:left="0" w:firstLineChars="0" w:firstLine="0"/>
        <w:rPr>
          <w:rFonts w:asciiTheme="minorEastAsia" w:eastAsiaTheme="minorEastAsia" w:hAnsiTheme="minorEastAsia"/>
        </w:rPr>
      </w:pPr>
      <w:r w:rsidRPr="00A9086B">
        <w:rPr>
          <w:noProof/>
        </w:rPr>
        <w:drawing>
          <wp:inline distT="0" distB="0" distL="0" distR="0" wp14:anchorId="38152296" wp14:editId="1DDCA2CB">
            <wp:extent cx="8415360" cy="6067440"/>
            <wp:effectExtent l="0" t="0" r="0" b="0"/>
            <wp:docPr id="3850" name="図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7735E0" w:rsidRDefault="007735E0" w:rsidP="0091389B">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29" w:name="_Toc444713728"/>
      <w:r>
        <w:rPr>
          <w:rFonts w:hint="eastAsia"/>
          <w:bdr w:val="single" w:sz="4" w:space="0" w:color="auto"/>
        </w:rPr>
        <w:t>２</w:t>
      </w:r>
      <w:r>
        <w:rPr>
          <w:rFonts w:hint="eastAsia"/>
        </w:rPr>
        <w:t xml:space="preserve">　</w:t>
      </w:r>
      <w:r w:rsidRPr="0060516A">
        <w:rPr>
          <w:rFonts w:hint="eastAsia"/>
        </w:rPr>
        <w:t>春日部</w:t>
      </w:r>
      <w:r>
        <w:rPr>
          <w:rFonts w:hint="eastAsia"/>
        </w:rPr>
        <w:t>商圏</w:t>
      </w:r>
      <w:bookmarkEnd w:id="129"/>
    </w:p>
    <w:tbl>
      <w:tblPr>
        <w:tblStyle w:val="afff6"/>
        <w:tblW w:w="0" w:type="auto"/>
        <w:tblInd w:w="227" w:type="dxa"/>
        <w:tblLook w:val="04A0" w:firstRow="1" w:lastRow="0" w:firstColumn="1" w:lastColumn="0" w:noHBand="0" w:noVBand="1"/>
      </w:tblPr>
      <w:tblGrid>
        <w:gridCol w:w="9356"/>
      </w:tblGrid>
      <w:tr w:rsidR="0060516A" w:rsidTr="00BA7E55">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●「春日部商圏」は広域商圏都市である春</w:t>
            </w:r>
            <w:r w:rsidRPr="001B338F">
              <w:rPr>
                <w:rFonts w:asciiTheme="minorEastAsia" w:eastAsiaTheme="minorEastAsia" w:hAnsiTheme="minorEastAsia" w:hint="eastAsia"/>
                <w:color w:val="000000" w:themeColor="text1"/>
              </w:rPr>
              <w:t>日部市を中心に構成されている商圏で、６市町によって構成されており、その内訳は第１次商圏：２市町、第２次商圏：３市町</w:t>
            </w:r>
            <w:r w:rsidR="007A13C7" w:rsidRPr="001B338F">
              <w:rPr>
                <w:rFonts w:asciiTheme="minorEastAsia" w:eastAsiaTheme="minorEastAsia" w:hAnsiTheme="minorEastAsia" w:hint="eastAsia"/>
                <w:color w:val="000000" w:themeColor="text1"/>
              </w:rPr>
              <w:t>、</w:t>
            </w:r>
            <w:r w:rsidRPr="001B338F">
              <w:rPr>
                <w:rFonts w:asciiTheme="minorEastAsia" w:eastAsiaTheme="minorEastAsia" w:hAnsiTheme="minorEastAsia" w:hint="eastAsia"/>
                <w:color w:val="000000" w:themeColor="text1"/>
              </w:rPr>
              <w:t>第３次商圏：１市となっている。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●商圏内人口は、約45万人で、商圏からの吸引人口は約24万人、商圏内吸引率は53.0</w:t>
            </w:r>
            <w:r w:rsidR="006172F7" w:rsidRPr="001B338F">
              <w:rPr>
                <w:rFonts w:asciiTheme="minorEastAsia" w:eastAsiaTheme="minorEastAsia" w:hAnsiTheme="minorEastAsia" w:hint="eastAsia"/>
                <w:color w:val="000000" w:themeColor="text1"/>
              </w:rPr>
              <w:t>％（第１次商圏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吸引率77.7</w:t>
            </w:r>
            <w:r w:rsidR="006172F7" w:rsidRPr="001B338F">
              <w:rPr>
                <w:rFonts w:asciiTheme="minorEastAsia" w:eastAsiaTheme="minorEastAsia" w:hAnsiTheme="minorEastAsia" w:hint="eastAsia"/>
                <w:color w:val="000000" w:themeColor="text1"/>
              </w:rPr>
              <w:t>％、第２次商圏は</w:t>
            </w:r>
            <w:r w:rsidRPr="001B338F">
              <w:rPr>
                <w:rFonts w:asciiTheme="minorEastAsia" w:eastAsiaTheme="minorEastAsia" w:hAnsiTheme="minorEastAsia" w:hint="eastAsia"/>
                <w:color w:val="000000" w:themeColor="text1"/>
              </w:rPr>
              <w:t>19.8％、第３次商圏</w:t>
            </w:r>
            <w:r w:rsidR="006172F7"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7.2％）、吸引力は101.4％となっている。</w:t>
            </w:r>
          </w:p>
          <w:p w:rsidR="003B62EB" w:rsidRPr="00B8125E" w:rsidRDefault="003B62EB" w:rsidP="003B62EB">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春日部</w:t>
            </w:r>
            <w:r w:rsidRPr="00B8125E">
              <w:rPr>
                <w:rFonts w:asciiTheme="minorEastAsia" w:eastAsiaTheme="minorEastAsia" w:hAnsiTheme="minorEastAsia" w:hint="eastAsia"/>
              </w:rPr>
              <w:t>商圏」の各指標数値の、県内主要商圏におけるランクは以下となっている。</w:t>
            </w:r>
          </w:p>
          <w:p w:rsidR="003B62EB" w:rsidRPr="00B8125E" w:rsidRDefault="003B62EB" w:rsidP="003B62EB">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0352"/>
              </w:rPr>
              <w:t>商圏内人</w:t>
            </w:r>
            <w:r w:rsidRPr="00A34114">
              <w:rPr>
                <w:rFonts w:asciiTheme="minorEastAsia" w:eastAsiaTheme="minorEastAsia" w:hAnsiTheme="minorEastAsia" w:hint="eastAsia"/>
                <w:spacing w:val="42"/>
                <w:kern w:val="0"/>
                <w:fitText w:val="1260" w:id="1098660352"/>
              </w:rPr>
              <w:t>口</w:t>
            </w:r>
            <w:r w:rsidRPr="00B8125E">
              <w:rPr>
                <w:rFonts w:asciiTheme="minorEastAsia" w:eastAsiaTheme="minorEastAsia" w:hAnsiTheme="minorEastAsia" w:hint="eastAsia"/>
              </w:rPr>
              <w:t>：第</w:t>
            </w:r>
            <w:r w:rsidR="00B8125E">
              <w:rPr>
                <w:rFonts w:asciiTheme="minorEastAsia" w:eastAsiaTheme="minorEastAsia" w:hAnsiTheme="minorEastAsia" w:hint="eastAsia"/>
              </w:rPr>
              <w:t>12</w:t>
            </w:r>
            <w:r w:rsidRPr="00B8125E">
              <w:rPr>
                <w:rFonts w:asciiTheme="minorEastAsia" w:eastAsiaTheme="minorEastAsia" w:hAnsiTheme="minorEastAsia" w:hint="eastAsia"/>
              </w:rPr>
              <w:t>位</w:t>
            </w:r>
          </w:p>
          <w:p w:rsidR="003B62EB" w:rsidRPr="00BA7E55" w:rsidRDefault="003B62EB" w:rsidP="003B62EB">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0353"/>
              </w:rPr>
              <w:t>吸引人</w:t>
            </w:r>
            <w:r w:rsidRPr="00A34114">
              <w:rPr>
                <w:rFonts w:asciiTheme="minorEastAsia" w:eastAsiaTheme="minorEastAsia" w:hAnsiTheme="minorEastAsia" w:hint="eastAsia"/>
                <w:spacing w:val="18"/>
                <w:kern w:val="0"/>
                <w:fitText w:val="1260" w:id="1098660353"/>
              </w:rPr>
              <w:t>口</w:t>
            </w:r>
            <w:r w:rsidRPr="00B8125E">
              <w:rPr>
                <w:rFonts w:asciiTheme="minorEastAsia" w:eastAsiaTheme="minorEastAsia" w:hAnsiTheme="minorEastAsia" w:hint="eastAsia"/>
              </w:rPr>
              <w:t>：第</w:t>
            </w:r>
            <w:r w:rsidR="00B8125E">
              <w:rPr>
                <w:rFonts w:asciiTheme="minorEastAsia" w:eastAsiaTheme="minorEastAsia" w:hAnsiTheme="minorEastAsia" w:hint="eastAsia"/>
              </w:rPr>
              <w:t>６</w:t>
            </w:r>
            <w:r w:rsidRPr="00B8125E">
              <w:rPr>
                <w:rFonts w:asciiTheme="minorEastAsia" w:eastAsiaTheme="minorEastAsia" w:hAnsiTheme="minorEastAsia" w:hint="eastAsia"/>
              </w:rPr>
              <w:t>位</w:t>
            </w:r>
          </w:p>
          <w:p w:rsidR="0060516A" w:rsidRPr="005A251F" w:rsidRDefault="003B62EB" w:rsidP="003B62EB">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0354"/>
              </w:rPr>
              <w:t>吸引</w:t>
            </w:r>
            <w:r w:rsidRPr="00A34114">
              <w:rPr>
                <w:rFonts w:asciiTheme="minorEastAsia" w:eastAsiaTheme="minorEastAsia" w:hAnsiTheme="minorEastAsia" w:hint="eastAsia"/>
                <w:spacing w:val="18"/>
                <w:kern w:val="0"/>
                <w:fitText w:val="1260" w:id="1098660354"/>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11</w:t>
            </w:r>
            <w:r w:rsidRPr="00BA7E55">
              <w:rPr>
                <w:rFonts w:asciiTheme="minorEastAsia" w:eastAsiaTheme="minorEastAsia" w:hAnsiTheme="minorEastAsia" w:hint="eastAsia"/>
              </w:rPr>
              <w:t>位</w:t>
            </w:r>
          </w:p>
        </w:tc>
      </w:tr>
    </w:tbl>
    <w:p w:rsidR="0060516A" w:rsidRDefault="0060516A" w:rsidP="0060516A">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表Ⅲ－２－３</w:t>
      </w:r>
      <w:r w:rsidRPr="003B2CF0">
        <w:rPr>
          <w:rFonts w:ascii="HGｺﾞｼｯｸE" w:eastAsia="HGｺﾞｼｯｸE" w:hAnsi="HGｺﾞｼｯｸE" w:hint="eastAsia"/>
        </w:rPr>
        <w:t xml:space="preserve">　</w:t>
      </w:r>
      <w:r w:rsidRPr="0060516A">
        <w:rPr>
          <w:rFonts w:ascii="HGｺﾞｼｯｸE" w:eastAsia="HGｺﾞｼｯｸE" w:hAnsi="HGｺﾞｼｯｸE" w:hint="eastAsia"/>
        </w:rPr>
        <w:t>春日部</w:t>
      </w:r>
      <w:r>
        <w:rPr>
          <w:rFonts w:ascii="HGｺﾞｼｯｸE" w:eastAsia="HGｺﾞｼｯｸE" w:hAnsi="HGｺﾞｼｯｸE" w:hint="eastAsia"/>
        </w:rPr>
        <w:t>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344A56E5" wp14:editId="22F463DD">
            <wp:extent cx="6279788" cy="4328134"/>
            <wp:effectExtent l="0" t="0" r="0" b="0"/>
            <wp:docPr id="3730" name="図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79788" cy="4328134"/>
                    </a:xfrm>
                    <a:prstGeom prst="rect">
                      <a:avLst/>
                    </a:prstGeom>
                    <a:noFill/>
                    <a:ln>
                      <a:noFill/>
                    </a:ln>
                  </pic:spPr>
                </pic:pic>
              </a:graphicData>
            </a:graphic>
          </wp:inline>
        </w:drawing>
      </w:r>
    </w:p>
    <w:p w:rsidR="0060516A" w:rsidRPr="002E0684"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A9086B" w:rsidP="0060516A">
      <w:pPr>
        <w:pStyle w:val="aff1"/>
        <w:ind w:leftChars="0" w:left="0" w:firstLineChars="0" w:firstLine="0"/>
        <w:rPr>
          <w:rFonts w:asciiTheme="minorEastAsia" w:eastAsiaTheme="minorEastAsia" w:hAnsiTheme="minorEastAsia"/>
        </w:rPr>
      </w:pPr>
      <w:r w:rsidRPr="00A9086B">
        <w:rPr>
          <w:noProof/>
        </w:rPr>
        <w:drawing>
          <wp:inline distT="0" distB="0" distL="0" distR="0" wp14:anchorId="3C9379C6" wp14:editId="00B37394">
            <wp:extent cx="8415360" cy="6067440"/>
            <wp:effectExtent l="0" t="0" r="0" b="0"/>
            <wp:docPr id="3851" name="図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0" w:name="_Toc444713729"/>
      <w:r>
        <w:rPr>
          <w:rFonts w:hint="eastAsia"/>
          <w:bdr w:val="single" w:sz="4" w:space="0" w:color="auto"/>
        </w:rPr>
        <w:t>３</w:t>
      </w:r>
      <w:r>
        <w:rPr>
          <w:rFonts w:hint="eastAsia"/>
        </w:rPr>
        <w:t xml:space="preserve">　</w:t>
      </w:r>
      <w:r w:rsidRPr="0060516A">
        <w:rPr>
          <w:rFonts w:hint="eastAsia"/>
        </w:rPr>
        <w:t>越谷</w:t>
      </w:r>
      <w:r>
        <w:rPr>
          <w:rFonts w:hint="eastAsia"/>
        </w:rPr>
        <w:t>商圏</w:t>
      </w:r>
      <w:bookmarkEnd w:id="130"/>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●「越谷商圏」は広域商圏都市である</w:t>
            </w:r>
            <w:r w:rsidRPr="001B338F">
              <w:rPr>
                <w:rFonts w:asciiTheme="minorEastAsia" w:eastAsiaTheme="minorEastAsia" w:hAnsiTheme="minorEastAsia" w:hint="eastAsia"/>
                <w:color w:val="000000" w:themeColor="text1"/>
              </w:rPr>
              <w:t>越谷市を中心に構成されている商圏で、７市町によって構成されており、その内訳は第１次商圏：３市町、第２次商圏：３市、第３次商圏：１市となっている。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●商圏内人口は、約114万人で、商圏からの吸引人口は約46万人、商圏内吸引率は40.4％</w:t>
            </w:r>
            <w:r w:rsidR="00612F5B" w:rsidRPr="001B338F">
              <w:rPr>
                <w:rFonts w:asciiTheme="minorEastAsia" w:eastAsiaTheme="minorEastAsia" w:hAnsiTheme="minorEastAsia" w:hint="eastAsia"/>
                <w:color w:val="000000" w:themeColor="text1"/>
              </w:rPr>
              <w:t>（第１次商圏は</w:t>
            </w:r>
            <w:r w:rsidRPr="001B338F">
              <w:rPr>
                <w:rFonts w:asciiTheme="minorEastAsia" w:eastAsiaTheme="minorEastAsia" w:hAnsiTheme="minorEastAsia" w:hint="eastAsia"/>
                <w:color w:val="000000" w:themeColor="text1"/>
              </w:rPr>
              <w:t>吸引率76.4</w:t>
            </w:r>
            <w:r w:rsidR="00612F5B" w:rsidRPr="001B338F">
              <w:rPr>
                <w:rFonts w:asciiTheme="minorEastAsia" w:eastAsiaTheme="minorEastAsia" w:hAnsiTheme="minorEastAsia" w:hint="eastAsia"/>
                <w:color w:val="000000" w:themeColor="text1"/>
              </w:rPr>
              <w:t>％、第２次商圏は</w:t>
            </w:r>
            <w:r w:rsidRPr="001B338F">
              <w:rPr>
                <w:rFonts w:asciiTheme="minorEastAsia" w:eastAsiaTheme="minorEastAsia" w:hAnsiTheme="minorEastAsia" w:hint="eastAsia"/>
                <w:color w:val="000000" w:themeColor="text1"/>
              </w:rPr>
              <w:t>23.6</w:t>
            </w:r>
            <w:r w:rsidR="00612F5B" w:rsidRPr="001B338F">
              <w:rPr>
                <w:rFonts w:asciiTheme="minorEastAsia" w:eastAsiaTheme="minorEastAsia" w:hAnsiTheme="minorEastAsia" w:hint="eastAsia"/>
                <w:color w:val="000000" w:themeColor="text1"/>
              </w:rPr>
              <w:t>％、第３次商圏は</w:t>
            </w:r>
            <w:r w:rsidRPr="001B338F">
              <w:rPr>
                <w:rFonts w:asciiTheme="minorEastAsia" w:eastAsiaTheme="minorEastAsia" w:hAnsiTheme="minorEastAsia" w:hint="eastAsia"/>
                <w:color w:val="000000" w:themeColor="text1"/>
              </w:rPr>
              <w:t>7.3％）、吸引力は137.2％となっている。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越谷</w:t>
            </w:r>
            <w:r w:rsidRPr="00B8125E">
              <w:rPr>
                <w:rFonts w:asciiTheme="minorEastAsia" w:eastAsiaTheme="minorEastAsia" w:hAnsiTheme="minorEastAsia" w:hint="eastAsia"/>
              </w:rPr>
              <w:t>商圏」の各指標数値の、県内主要商圏におけるランクは以下となっている。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656"/>
              </w:rPr>
              <w:t>商圏内人</w:t>
            </w:r>
            <w:r w:rsidRPr="00A34114">
              <w:rPr>
                <w:rFonts w:asciiTheme="minorEastAsia" w:eastAsiaTheme="minorEastAsia" w:hAnsiTheme="minorEastAsia" w:hint="eastAsia"/>
                <w:spacing w:val="42"/>
                <w:kern w:val="0"/>
                <w:fitText w:val="1260" w:id="1098662656"/>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２</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657"/>
              </w:rPr>
              <w:t>吸引人</w:t>
            </w:r>
            <w:r w:rsidRPr="00A34114">
              <w:rPr>
                <w:rFonts w:asciiTheme="minorEastAsia" w:eastAsiaTheme="minorEastAsia" w:hAnsiTheme="minorEastAsia" w:hint="eastAsia"/>
                <w:spacing w:val="18"/>
                <w:kern w:val="0"/>
                <w:fitText w:val="1260" w:id="1098662657"/>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３</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658"/>
              </w:rPr>
              <w:t>吸引</w:t>
            </w:r>
            <w:r w:rsidRPr="00A34114">
              <w:rPr>
                <w:rFonts w:asciiTheme="minorEastAsia" w:eastAsiaTheme="minorEastAsia" w:hAnsiTheme="minorEastAsia" w:hint="eastAsia"/>
                <w:spacing w:val="18"/>
                <w:kern w:val="0"/>
                <w:fitText w:val="1260" w:id="1098662658"/>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５</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表Ⅲ－２－５</w:t>
      </w:r>
      <w:r w:rsidRPr="003B2CF0">
        <w:rPr>
          <w:rFonts w:ascii="HGｺﾞｼｯｸE" w:eastAsia="HGｺﾞｼｯｸE" w:hAnsi="HGｺﾞｼｯｸE" w:hint="eastAsia"/>
        </w:rPr>
        <w:t xml:space="preserve">　</w:t>
      </w:r>
      <w:r w:rsidRPr="0060516A">
        <w:rPr>
          <w:rFonts w:ascii="HGｺﾞｼｯｸE" w:eastAsia="HGｺﾞｼｯｸE" w:hAnsi="HGｺﾞｼｯｸE" w:hint="eastAsia"/>
        </w:rPr>
        <w:t>越谷</w:t>
      </w:r>
      <w:r>
        <w:rPr>
          <w:rFonts w:ascii="HGｺﾞｼｯｸE" w:eastAsia="HGｺﾞｼｯｸE" w:hAnsi="HGｺﾞｼｯｸE" w:hint="eastAsia"/>
        </w:rPr>
        <w:t>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1C7E5FE0" wp14:editId="3730CA66">
            <wp:extent cx="6279788" cy="4614134"/>
            <wp:effectExtent l="0" t="0" r="0" b="0"/>
            <wp:docPr id="3735" name="図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79788" cy="4614134"/>
                    </a:xfrm>
                    <a:prstGeom prst="rect">
                      <a:avLst/>
                    </a:prstGeom>
                    <a:noFill/>
                    <a:ln>
                      <a:noFill/>
                    </a:ln>
                  </pic:spPr>
                </pic:pic>
              </a:graphicData>
            </a:graphic>
          </wp:inline>
        </w:drawing>
      </w:r>
    </w:p>
    <w:p w:rsidR="0060516A" w:rsidRPr="002E0684"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A9086B" w:rsidP="0060516A">
      <w:pPr>
        <w:pStyle w:val="aff1"/>
        <w:ind w:leftChars="0" w:left="0" w:firstLineChars="0" w:firstLine="0"/>
        <w:rPr>
          <w:rFonts w:asciiTheme="minorEastAsia" w:eastAsiaTheme="minorEastAsia" w:hAnsiTheme="minorEastAsia"/>
        </w:rPr>
      </w:pPr>
      <w:r w:rsidRPr="00A9086B">
        <w:rPr>
          <w:noProof/>
        </w:rPr>
        <w:drawing>
          <wp:inline distT="0" distB="0" distL="0" distR="0" wp14:anchorId="156530D4" wp14:editId="660EECC3">
            <wp:extent cx="8415360" cy="6067440"/>
            <wp:effectExtent l="0" t="0" r="0" b="0"/>
            <wp:docPr id="3852" name="図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1" w:name="_Toc444713730"/>
      <w:r>
        <w:rPr>
          <w:rFonts w:hint="eastAsia"/>
          <w:bdr w:val="single" w:sz="4" w:space="0" w:color="auto"/>
        </w:rPr>
        <w:t>４</w:t>
      </w:r>
      <w:r>
        <w:rPr>
          <w:rFonts w:hint="eastAsia"/>
        </w:rPr>
        <w:t xml:space="preserve">　</w:t>
      </w:r>
      <w:r w:rsidRPr="0060516A">
        <w:rPr>
          <w:rFonts w:hint="eastAsia"/>
        </w:rPr>
        <w:t>東松山</w:t>
      </w:r>
      <w:r>
        <w:rPr>
          <w:rFonts w:hint="eastAsia"/>
        </w:rPr>
        <w:t>商圏</w:t>
      </w:r>
      <w:bookmarkEnd w:id="131"/>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●「東松山商圏」は広域商圏都市であ</w:t>
            </w:r>
            <w:r w:rsidRPr="001B338F">
              <w:rPr>
                <w:rFonts w:asciiTheme="minorEastAsia" w:eastAsiaTheme="minorEastAsia" w:hAnsiTheme="minorEastAsia" w:hint="eastAsia"/>
                <w:color w:val="000000" w:themeColor="text1"/>
              </w:rPr>
              <w:t>る東松山市を中心に構成されている商圏で、13市町村によって構成されており、その内訳は第１次商圏：７市町、第２次商圏：６市町村、第３次商圏：</w:t>
            </w:r>
            <w:r w:rsidR="006172F7" w:rsidRPr="001B338F">
              <w:rPr>
                <w:rFonts w:asciiTheme="minorEastAsia" w:eastAsiaTheme="minorEastAsia" w:hAnsiTheme="minorEastAsia" w:hint="eastAsia"/>
                <w:color w:val="000000" w:themeColor="text1"/>
              </w:rPr>
              <w:t>該当なし</w:t>
            </w:r>
            <w:r w:rsidRPr="001B338F">
              <w:rPr>
                <w:rFonts w:asciiTheme="minorEastAsia" w:eastAsiaTheme="minorEastAsia" w:hAnsiTheme="minorEastAsia" w:hint="eastAsia"/>
                <w:color w:val="000000" w:themeColor="text1"/>
              </w:rPr>
              <w:t>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●商圏内人口は、約45万人で、商圏からの吸引人口は約17万人、商圏内吸引率は38.5</w:t>
            </w:r>
            <w:r w:rsidR="006172F7" w:rsidRPr="001B338F">
              <w:rPr>
                <w:rFonts w:asciiTheme="minorEastAsia" w:eastAsiaTheme="minorEastAsia" w:hAnsiTheme="minorEastAsia" w:hint="eastAsia"/>
                <w:color w:val="000000" w:themeColor="text1"/>
              </w:rPr>
              <w:t>％（第１次商圏は</w:t>
            </w:r>
            <w:r w:rsidRPr="001B338F">
              <w:rPr>
                <w:rFonts w:asciiTheme="minorEastAsia" w:eastAsiaTheme="minorEastAsia" w:hAnsiTheme="minorEastAsia" w:hint="eastAsia"/>
                <w:color w:val="000000" w:themeColor="text1"/>
              </w:rPr>
              <w:t>吸引率63.4</w:t>
            </w:r>
            <w:r w:rsidR="00612F5B" w:rsidRPr="001B338F">
              <w:rPr>
                <w:rFonts w:asciiTheme="minorEastAsia" w:eastAsiaTheme="minorEastAsia" w:hAnsiTheme="minorEastAsia" w:hint="eastAsia"/>
                <w:color w:val="000000" w:themeColor="text1"/>
              </w:rPr>
              <w:t>％、第２次商圏は</w:t>
            </w:r>
            <w:r w:rsidRPr="001B338F">
              <w:rPr>
                <w:rFonts w:asciiTheme="minorEastAsia" w:eastAsiaTheme="minorEastAsia" w:hAnsiTheme="minorEastAsia" w:hint="eastAsia"/>
                <w:color w:val="000000" w:themeColor="text1"/>
              </w:rPr>
              <w:t>19.7％）、吸引力は191.2％となっている。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東松山</w:t>
            </w:r>
            <w:r w:rsidRPr="00B8125E">
              <w:rPr>
                <w:rFonts w:asciiTheme="minorEastAsia" w:eastAsiaTheme="minorEastAsia" w:hAnsiTheme="minorEastAsia" w:hint="eastAsia"/>
              </w:rPr>
              <w:t>商圏」の各指標数値の、県内主要商圏におけるランクは以下となっている。</w:t>
            </w:r>
          </w:p>
          <w:p w:rsidR="0090746D" w:rsidRPr="00B8125E"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659"/>
              </w:rPr>
              <w:t>商圏内人</w:t>
            </w:r>
            <w:r w:rsidRPr="00A34114">
              <w:rPr>
                <w:rFonts w:asciiTheme="minorEastAsia" w:eastAsiaTheme="minorEastAsia" w:hAnsiTheme="minorEastAsia" w:hint="eastAsia"/>
                <w:spacing w:val="42"/>
                <w:kern w:val="0"/>
                <w:fitText w:val="1260" w:id="1098662659"/>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11</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660"/>
              </w:rPr>
              <w:t>吸引人</w:t>
            </w:r>
            <w:r w:rsidRPr="00A34114">
              <w:rPr>
                <w:rFonts w:asciiTheme="minorEastAsia" w:eastAsiaTheme="minorEastAsia" w:hAnsiTheme="minorEastAsia" w:hint="eastAsia"/>
                <w:spacing w:val="18"/>
                <w:kern w:val="0"/>
                <w:fitText w:val="1260" w:id="1098662660"/>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９</w:t>
            </w:r>
            <w:r w:rsidRPr="00B8125E">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661"/>
              </w:rPr>
              <w:t>吸引</w:t>
            </w:r>
            <w:r w:rsidRPr="00A34114">
              <w:rPr>
                <w:rFonts w:asciiTheme="minorEastAsia" w:eastAsiaTheme="minorEastAsia" w:hAnsiTheme="minorEastAsia" w:hint="eastAsia"/>
                <w:spacing w:val="18"/>
                <w:kern w:val="0"/>
                <w:fitText w:val="1260" w:id="1098662661"/>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２</w:t>
            </w:r>
            <w:r w:rsidRPr="00BA7E55">
              <w:rPr>
                <w:rFonts w:asciiTheme="minorEastAsia" w:eastAsiaTheme="minorEastAsia" w:hAnsiTheme="minorEastAsia" w:hint="eastAsia"/>
              </w:rPr>
              <w:t>位</w:t>
            </w:r>
          </w:p>
        </w:tc>
      </w:tr>
    </w:tbl>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表Ⅲ－２－７</w:t>
      </w:r>
      <w:r w:rsidRPr="003B2CF0">
        <w:rPr>
          <w:rFonts w:ascii="HGｺﾞｼｯｸE" w:eastAsia="HGｺﾞｼｯｸE" w:hAnsi="HGｺﾞｼｯｸE" w:hint="eastAsia"/>
        </w:rPr>
        <w:t xml:space="preserve">　</w:t>
      </w:r>
      <w:r w:rsidRPr="0060516A">
        <w:rPr>
          <w:rFonts w:ascii="HGｺﾞｼｯｸE" w:eastAsia="HGｺﾞｼｯｸE" w:hAnsi="HGｺﾞｼｯｸE" w:hint="eastAsia"/>
        </w:rPr>
        <w:t>東松山</w:t>
      </w:r>
      <w:r>
        <w:rPr>
          <w:rFonts w:ascii="HGｺﾞｼｯｸE" w:eastAsia="HGｺﾞｼｯｸE" w:hAnsi="HGｺﾞｼｯｸE" w:hint="eastAsia"/>
        </w:rPr>
        <w:t>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39DC7A77" wp14:editId="5A530590">
            <wp:extent cx="6279788" cy="6044134"/>
            <wp:effectExtent l="0" t="0" r="0" b="0"/>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79788" cy="6044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BE20D3" w:rsidP="0060516A">
      <w:pPr>
        <w:pStyle w:val="aff1"/>
        <w:ind w:leftChars="0" w:left="0" w:firstLineChars="0" w:firstLine="0"/>
        <w:rPr>
          <w:rFonts w:asciiTheme="minorEastAsia" w:eastAsiaTheme="minorEastAsia" w:hAnsiTheme="minorEastAsia"/>
        </w:rPr>
      </w:pPr>
      <w:r w:rsidRPr="00BE20D3">
        <w:rPr>
          <w:noProof/>
        </w:rPr>
        <w:drawing>
          <wp:inline distT="0" distB="0" distL="0" distR="0" wp14:anchorId="05F90218" wp14:editId="3CD213C2">
            <wp:extent cx="8415360" cy="6067440"/>
            <wp:effectExtent l="0" t="0" r="0" b="0"/>
            <wp:docPr id="3728" name="図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2" w:name="_Toc444713731"/>
      <w:r>
        <w:rPr>
          <w:rFonts w:hint="eastAsia"/>
          <w:bdr w:val="single" w:sz="4" w:space="0" w:color="auto"/>
        </w:rPr>
        <w:t>５</w:t>
      </w:r>
      <w:r>
        <w:rPr>
          <w:rFonts w:hint="eastAsia"/>
        </w:rPr>
        <w:t xml:space="preserve">　</w:t>
      </w:r>
      <w:r w:rsidRPr="0060516A">
        <w:rPr>
          <w:rFonts w:hint="eastAsia"/>
        </w:rPr>
        <w:t>羽生</w:t>
      </w:r>
      <w:r>
        <w:rPr>
          <w:rFonts w:hint="eastAsia"/>
        </w:rPr>
        <w:t>商圏</w:t>
      </w:r>
      <w:bookmarkEnd w:id="132"/>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●「羽生商圏」は広域商圏都市で</w:t>
            </w:r>
            <w:r w:rsidRPr="001B338F">
              <w:rPr>
                <w:rFonts w:asciiTheme="minorEastAsia" w:eastAsiaTheme="minorEastAsia" w:hAnsiTheme="minorEastAsia" w:hint="eastAsia"/>
                <w:color w:val="000000" w:themeColor="text1"/>
              </w:rPr>
              <w:t>ある羽生市を中心に構成されている商圏で、５市によって構成されており、その内訳は第１次商圏：３市、第２次商圏：１市、第３次商圏：１市となっている。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●商圏内人口は、約43万人で、商圏からの吸引人口は約15万人、商圏内吸引率は33.6</w:t>
            </w:r>
            <w:r w:rsidR="00612F5B" w:rsidRPr="001B338F">
              <w:rPr>
                <w:rFonts w:asciiTheme="minorEastAsia" w:eastAsiaTheme="minorEastAsia" w:hAnsiTheme="minorEastAsia" w:hint="eastAsia"/>
                <w:color w:val="000000" w:themeColor="text1"/>
              </w:rPr>
              <w:t>％（第１次商圏は</w:t>
            </w:r>
            <w:r w:rsidRPr="001B338F">
              <w:rPr>
                <w:rFonts w:asciiTheme="minorEastAsia" w:eastAsiaTheme="minorEastAsia" w:hAnsiTheme="minorEastAsia" w:hint="eastAsia"/>
                <w:color w:val="000000" w:themeColor="text1"/>
              </w:rPr>
              <w:t>吸引率44.6％、第２次商圏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24.5％、第３次商圏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9.2％）、吸引力は265.9％となっている。</w:t>
            </w:r>
          </w:p>
          <w:p w:rsidR="0090746D" w:rsidRPr="00B8125E" w:rsidRDefault="0090746D" w:rsidP="00FE4D39">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羽生</w:t>
            </w:r>
            <w:r w:rsidRPr="00B8125E">
              <w:rPr>
                <w:rFonts w:asciiTheme="minorEastAsia" w:eastAsiaTheme="minorEastAsia" w:hAnsiTheme="minorEastAsia" w:hint="eastAsia"/>
              </w:rPr>
              <w:t>商圏」の各指標数値の、県内主要商圏におけるランクは以下となっている。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12"/>
              </w:rPr>
              <w:t>商圏内人</w:t>
            </w:r>
            <w:r w:rsidRPr="00A34114">
              <w:rPr>
                <w:rFonts w:asciiTheme="minorEastAsia" w:eastAsiaTheme="minorEastAsia" w:hAnsiTheme="minorEastAsia" w:hint="eastAsia"/>
                <w:spacing w:val="42"/>
                <w:kern w:val="0"/>
                <w:fitText w:val="1260" w:id="1098662912"/>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13</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13"/>
              </w:rPr>
              <w:t>吸引人</w:t>
            </w:r>
            <w:r w:rsidRPr="00A34114">
              <w:rPr>
                <w:rFonts w:asciiTheme="minorEastAsia" w:eastAsiaTheme="minorEastAsia" w:hAnsiTheme="minorEastAsia" w:hint="eastAsia"/>
                <w:spacing w:val="18"/>
                <w:kern w:val="0"/>
                <w:fitText w:val="1260" w:id="1098662913"/>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11</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14"/>
              </w:rPr>
              <w:t>吸引</w:t>
            </w:r>
            <w:r w:rsidRPr="00A34114">
              <w:rPr>
                <w:rFonts w:asciiTheme="minorEastAsia" w:eastAsiaTheme="minorEastAsia" w:hAnsiTheme="minorEastAsia" w:hint="eastAsia"/>
                <w:spacing w:val="18"/>
                <w:kern w:val="0"/>
                <w:fitText w:val="1260" w:id="1098662914"/>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１</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表Ⅲ－２－９</w:t>
      </w:r>
      <w:r w:rsidRPr="003B2CF0">
        <w:rPr>
          <w:rFonts w:ascii="HGｺﾞｼｯｸE" w:eastAsia="HGｺﾞｼｯｸE" w:hAnsi="HGｺﾞｼｯｸE" w:hint="eastAsia"/>
        </w:rPr>
        <w:t xml:space="preserve">　</w:t>
      </w:r>
      <w:r>
        <w:rPr>
          <w:rFonts w:ascii="HGｺﾞｼｯｸE" w:eastAsia="HGｺﾞｼｯｸE" w:hAnsi="HGｺﾞｼｯｸE" w:hint="eastAsia"/>
        </w:rPr>
        <w:t>羽生商圏の概要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505BCA2F" wp14:editId="6C685539">
            <wp:extent cx="6279788" cy="4042134"/>
            <wp:effectExtent l="0" t="0" r="0" b="0"/>
            <wp:docPr id="3767" name="図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79788" cy="4042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736C3844" wp14:editId="19B77294">
            <wp:extent cx="8415360" cy="6067440"/>
            <wp:effectExtent l="0" t="0" r="0" b="0"/>
            <wp:docPr id="3858" name="図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3" w:name="_Toc444713732"/>
      <w:r>
        <w:rPr>
          <w:rFonts w:hint="eastAsia"/>
          <w:bdr w:val="single" w:sz="4" w:space="0" w:color="auto"/>
        </w:rPr>
        <w:t>６</w:t>
      </w:r>
      <w:r>
        <w:rPr>
          <w:rFonts w:hint="eastAsia"/>
        </w:rPr>
        <w:t xml:space="preserve">　久喜商圏</w:t>
      </w:r>
      <w:bookmarkEnd w:id="133"/>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●「久喜商圏」は広域商圏都市で</w:t>
            </w:r>
            <w:r w:rsidRPr="001B338F">
              <w:rPr>
                <w:rFonts w:asciiTheme="minorEastAsia" w:eastAsiaTheme="minorEastAsia" w:hAnsiTheme="minorEastAsia" w:hint="eastAsia"/>
                <w:color w:val="000000" w:themeColor="text1"/>
              </w:rPr>
              <w:t>ある久喜市を中心に構成されている商圏で、10市町によって構成されており、その内訳は第１次商圏：３市、第２次商圏：６市町、第３次商圏：１市となっている。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●商圏内人口は、約69万人で、商圏からの吸引人口は約25万人、商圏内吸引率は36.5％（第１次商圏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吸引率68.3％、第２次商圏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20.3％、第３次商圏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6.0％）、吸引力は166.5％となっている。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久喜</w:t>
            </w:r>
            <w:r w:rsidRPr="00B8125E">
              <w:rPr>
                <w:rFonts w:asciiTheme="minorEastAsia" w:eastAsiaTheme="minorEastAsia" w:hAnsiTheme="minorEastAsia" w:hint="eastAsia"/>
              </w:rPr>
              <w:t>商圏」の各指標数値の、県内主要商圏におけるランクは以下となっている。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15"/>
              </w:rPr>
              <w:t>商圏内人</w:t>
            </w:r>
            <w:r w:rsidRPr="00A34114">
              <w:rPr>
                <w:rFonts w:asciiTheme="minorEastAsia" w:eastAsiaTheme="minorEastAsia" w:hAnsiTheme="minorEastAsia" w:hint="eastAsia"/>
                <w:spacing w:val="42"/>
                <w:kern w:val="0"/>
                <w:fitText w:val="1260" w:id="1098662915"/>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５</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16"/>
              </w:rPr>
              <w:t>吸引人</w:t>
            </w:r>
            <w:r w:rsidRPr="00A34114">
              <w:rPr>
                <w:rFonts w:asciiTheme="minorEastAsia" w:eastAsiaTheme="minorEastAsia" w:hAnsiTheme="minorEastAsia" w:hint="eastAsia"/>
                <w:spacing w:val="18"/>
                <w:kern w:val="0"/>
                <w:fitText w:val="1260" w:id="1098662916"/>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５</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17"/>
              </w:rPr>
              <w:t>吸引</w:t>
            </w:r>
            <w:r w:rsidRPr="00A34114">
              <w:rPr>
                <w:rFonts w:asciiTheme="minorEastAsia" w:eastAsiaTheme="minorEastAsia" w:hAnsiTheme="minorEastAsia" w:hint="eastAsia"/>
                <w:spacing w:val="18"/>
                <w:kern w:val="0"/>
                <w:fitText w:val="1260" w:id="1098662917"/>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３</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表Ⅲ－２－11</w:t>
      </w:r>
      <w:r w:rsidRPr="003B2CF0">
        <w:rPr>
          <w:rFonts w:ascii="HGｺﾞｼｯｸE" w:eastAsia="HGｺﾞｼｯｸE" w:hAnsi="HGｺﾞｼｯｸE" w:hint="eastAsia"/>
        </w:rPr>
        <w:t xml:space="preserve">　</w:t>
      </w:r>
      <w:r>
        <w:rPr>
          <w:rFonts w:ascii="HGｺﾞｼｯｸE" w:eastAsia="HGｺﾞｼｯｸE" w:hAnsi="HGｺﾞｼｯｸE" w:hint="eastAsia"/>
        </w:rPr>
        <w:t>久喜商圏の概要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47099590" wp14:editId="55BB85C9">
            <wp:extent cx="6279788" cy="5472134"/>
            <wp:effectExtent l="0" t="0" r="0" b="0"/>
            <wp:docPr id="3784" name="図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79788" cy="5472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64DF53F1" wp14:editId="66A434F1">
            <wp:extent cx="8415360" cy="6067440"/>
            <wp:effectExtent l="0" t="0" r="0" b="0"/>
            <wp:docPr id="3859" name="図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4" w:name="_Toc444713733"/>
      <w:r>
        <w:rPr>
          <w:rFonts w:hint="eastAsia"/>
          <w:bdr w:val="single" w:sz="4" w:space="0" w:color="auto"/>
        </w:rPr>
        <w:t>７</w:t>
      </w:r>
      <w:r>
        <w:rPr>
          <w:rFonts w:hint="eastAsia"/>
        </w:rPr>
        <w:t xml:space="preserve">　川口商圏</w:t>
      </w:r>
      <w:bookmarkEnd w:id="134"/>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●「川口商圏」は</w:t>
            </w:r>
            <w:r w:rsidR="00DB16C9">
              <w:rPr>
                <w:rFonts w:asciiTheme="minorEastAsia" w:eastAsiaTheme="minorEastAsia" w:hAnsiTheme="minorEastAsia" w:hint="eastAsia"/>
              </w:rPr>
              <w:t>準</w:t>
            </w:r>
            <w:r w:rsidRPr="00B8125E">
              <w:rPr>
                <w:rFonts w:asciiTheme="minorEastAsia" w:eastAsiaTheme="minorEastAsia" w:hAnsiTheme="minorEastAsia" w:hint="eastAsia"/>
              </w:rPr>
              <w:t>広域商圏都市</w:t>
            </w:r>
            <w:r w:rsidRPr="001B338F">
              <w:rPr>
                <w:rFonts w:asciiTheme="minorEastAsia" w:eastAsiaTheme="minorEastAsia" w:hAnsiTheme="minorEastAsia" w:hint="eastAsia"/>
                <w:color w:val="000000" w:themeColor="text1"/>
              </w:rPr>
              <w:t>である川口市を中心に構成されている商圏で、３市によって構成されており、その内訳は第１次商圏：１市、第２次商圏：２市、第３次商圏：</w:t>
            </w:r>
            <w:r w:rsidR="00612F5B" w:rsidRPr="001B338F">
              <w:rPr>
                <w:rFonts w:asciiTheme="minorEastAsia" w:eastAsiaTheme="minorEastAsia" w:hAnsiTheme="minorEastAsia" w:hint="eastAsia"/>
                <w:color w:val="000000" w:themeColor="text1"/>
              </w:rPr>
              <w:t>該当なし</w:t>
            </w:r>
            <w:r w:rsidRPr="001B338F">
              <w:rPr>
                <w:rFonts w:asciiTheme="minorEastAsia" w:eastAsiaTheme="minorEastAsia" w:hAnsiTheme="minorEastAsia" w:hint="eastAsia"/>
                <w:color w:val="000000" w:themeColor="text1"/>
              </w:rPr>
              <w:t>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●商圏内人口は、約78万人で、商圏からの吸引人口は約48万人、商圏内吸引率は61.4％</w:t>
            </w:r>
            <w:r w:rsidR="00612F5B" w:rsidRPr="001B338F">
              <w:rPr>
                <w:rFonts w:asciiTheme="minorEastAsia" w:eastAsiaTheme="minorEastAsia" w:hAnsiTheme="minorEastAsia" w:hint="eastAsia"/>
                <w:color w:val="000000" w:themeColor="text1"/>
              </w:rPr>
              <w:t>（第１次商圏は</w:t>
            </w:r>
            <w:r w:rsidRPr="001B338F">
              <w:rPr>
                <w:rFonts w:asciiTheme="minorEastAsia" w:eastAsiaTheme="minorEastAsia" w:hAnsiTheme="minorEastAsia" w:hint="eastAsia"/>
                <w:color w:val="000000" w:themeColor="text1"/>
              </w:rPr>
              <w:t>吸引率76.6％、第２次商圏</w:t>
            </w:r>
            <w:r w:rsidR="00612F5B"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18.9％）、吸引力は83.4％となっている。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1B338F">
              <w:rPr>
                <w:rFonts w:asciiTheme="minorEastAsia" w:eastAsiaTheme="minorEastAsia" w:hAnsiTheme="minorEastAsia" w:hint="eastAsia"/>
                <w:color w:val="000000" w:themeColor="text1"/>
              </w:rPr>
              <w:t>●「</w:t>
            </w:r>
            <w:r w:rsidR="006A0CDF" w:rsidRPr="001B338F">
              <w:rPr>
                <w:rFonts w:asciiTheme="minorEastAsia" w:eastAsiaTheme="minorEastAsia" w:hAnsiTheme="minorEastAsia" w:hint="eastAsia"/>
                <w:color w:val="000000" w:themeColor="text1"/>
              </w:rPr>
              <w:t>川口</w:t>
            </w:r>
            <w:r w:rsidRPr="001B338F">
              <w:rPr>
                <w:rFonts w:asciiTheme="minorEastAsia" w:eastAsiaTheme="minorEastAsia" w:hAnsiTheme="minorEastAsia" w:hint="eastAsia"/>
                <w:color w:val="000000" w:themeColor="text1"/>
              </w:rPr>
              <w:t>商圏」の各指標数値の、県内主要</w:t>
            </w:r>
            <w:r w:rsidRPr="00B8125E">
              <w:rPr>
                <w:rFonts w:asciiTheme="minorEastAsia" w:eastAsiaTheme="minorEastAsia" w:hAnsiTheme="minorEastAsia" w:hint="eastAsia"/>
              </w:rPr>
              <w:t>商圏におけるランクは以下となっている。</w:t>
            </w:r>
          </w:p>
          <w:p w:rsidR="0090746D" w:rsidRPr="00B8125E"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18"/>
              </w:rPr>
              <w:t>商圏内人</w:t>
            </w:r>
            <w:r w:rsidRPr="00A34114">
              <w:rPr>
                <w:rFonts w:asciiTheme="minorEastAsia" w:eastAsiaTheme="minorEastAsia" w:hAnsiTheme="minorEastAsia" w:hint="eastAsia"/>
                <w:spacing w:val="42"/>
                <w:kern w:val="0"/>
                <w:fitText w:val="1260" w:id="1098662918"/>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３</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19"/>
              </w:rPr>
              <w:t>吸引人</w:t>
            </w:r>
            <w:r w:rsidRPr="00A34114">
              <w:rPr>
                <w:rFonts w:asciiTheme="minorEastAsia" w:eastAsiaTheme="minorEastAsia" w:hAnsiTheme="minorEastAsia" w:hint="eastAsia"/>
                <w:spacing w:val="18"/>
                <w:kern w:val="0"/>
                <w:fitText w:val="1260" w:id="1098662919"/>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２</w:t>
            </w:r>
            <w:r w:rsidRPr="00B8125E">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20"/>
              </w:rPr>
              <w:t>吸引</w:t>
            </w:r>
            <w:r w:rsidRPr="00A34114">
              <w:rPr>
                <w:rFonts w:asciiTheme="minorEastAsia" w:eastAsiaTheme="minorEastAsia" w:hAnsiTheme="minorEastAsia" w:hint="eastAsia"/>
                <w:spacing w:val="18"/>
                <w:kern w:val="0"/>
                <w:fitText w:val="1260" w:id="1098662920"/>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15</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表Ⅲ－２－13</w:t>
      </w:r>
      <w:r w:rsidRPr="003B2CF0">
        <w:rPr>
          <w:rFonts w:ascii="HGｺﾞｼｯｸE" w:eastAsia="HGｺﾞｼｯｸE" w:hAnsi="HGｺﾞｼｯｸE" w:hint="eastAsia"/>
        </w:rPr>
        <w:t xml:space="preserve">　</w:t>
      </w:r>
      <w:r>
        <w:rPr>
          <w:rFonts w:ascii="HGｺﾞｼｯｸE" w:eastAsia="HGｺﾞｼｯｸE" w:hAnsi="HGｺﾞｼｯｸE" w:hint="eastAsia"/>
        </w:rPr>
        <w:t>川口商圏の概要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35F2E0BD" wp14:editId="41A47BA4">
            <wp:extent cx="6279788" cy="3184134"/>
            <wp:effectExtent l="0" t="0" r="0" b="0"/>
            <wp:docPr id="3785" name="図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79788" cy="3184134"/>
                    </a:xfrm>
                    <a:prstGeom prst="rect">
                      <a:avLst/>
                    </a:prstGeom>
                    <a:noFill/>
                    <a:ln>
                      <a:noFill/>
                    </a:ln>
                  </pic:spPr>
                </pic:pic>
              </a:graphicData>
            </a:graphic>
          </wp:inline>
        </w:drawing>
      </w:r>
    </w:p>
    <w:p w:rsidR="0060516A" w:rsidRPr="002E0684" w:rsidRDefault="0060516A" w:rsidP="0060516A">
      <w:pPr>
        <w:pStyle w:val="aff1"/>
        <w:ind w:leftChars="100" w:left="210" w:rightChars="100" w:right="210"/>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4B9ECDBE" wp14:editId="2647D7C7">
            <wp:extent cx="8415360" cy="6067440"/>
            <wp:effectExtent l="0" t="0" r="0" b="0"/>
            <wp:docPr id="3860" name="図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5" w:name="_Toc444713734"/>
      <w:r>
        <w:rPr>
          <w:rFonts w:hint="eastAsia"/>
          <w:bdr w:val="single" w:sz="4" w:space="0" w:color="auto"/>
        </w:rPr>
        <w:t>８</w:t>
      </w:r>
      <w:r>
        <w:rPr>
          <w:rFonts w:hint="eastAsia"/>
        </w:rPr>
        <w:t xml:space="preserve">　</w:t>
      </w:r>
      <w:r w:rsidRPr="0060516A">
        <w:rPr>
          <w:rFonts w:hint="eastAsia"/>
        </w:rPr>
        <w:t>戸田</w:t>
      </w:r>
      <w:r>
        <w:rPr>
          <w:rFonts w:hint="eastAsia"/>
        </w:rPr>
        <w:t>商圏</w:t>
      </w:r>
      <w:bookmarkEnd w:id="135"/>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●「戸田商圏」は</w:t>
            </w:r>
            <w:r>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広域商圏都市である戸</w:t>
            </w:r>
            <w:r w:rsidRPr="001B338F">
              <w:rPr>
                <w:rFonts w:asciiTheme="minorEastAsia" w:eastAsiaTheme="minorEastAsia" w:hAnsiTheme="minorEastAsia" w:hint="eastAsia"/>
                <w:color w:val="000000" w:themeColor="text1"/>
              </w:rPr>
              <w:t>田市を中心に構成されている商圏で、５市によって構成されており、その内訳は第１次商圏：１市、第２次商圏：３市、第３次商圏：１市となっている。</w:t>
            </w:r>
          </w:p>
          <w:p w:rsidR="00FE4D39" w:rsidRPr="001B338F" w:rsidRDefault="00FE4D39" w:rsidP="00FE4D39">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●商圏内人口は、約50万人で、商圏からの吸引人口は約14万人、商圏内吸引率は28.8％（第１次商圏</w:t>
            </w:r>
            <w:r w:rsidR="008B02AD"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吸引率63.1％、第２次商圏</w:t>
            </w:r>
            <w:r w:rsidR="008B02AD"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17.9％、第３次商圏</w:t>
            </w:r>
            <w:r w:rsidR="008B02AD"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9.1％）、吸引力は106.9％となっている。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戸田</w:t>
            </w:r>
            <w:r w:rsidRPr="00B8125E">
              <w:rPr>
                <w:rFonts w:asciiTheme="minorEastAsia" w:eastAsiaTheme="minorEastAsia" w:hAnsiTheme="minorEastAsia" w:hint="eastAsia"/>
              </w:rPr>
              <w:t>商圏」の各指標数値の、県内主要商圏におけるランクは以下となっている。</w:t>
            </w:r>
          </w:p>
          <w:p w:rsidR="0090746D" w:rsidRPr="00B8125E"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21"/>
              </w:rPr>
              <w:t>商圏内人</w:t>
            </w:r>
            <w:r w:rsidRPr="00A34114">
              <w:rPr>
                <w:rFonts w:asciiTheme="minorEastAsia" w:eastAsiaTheme="minorEastAsia" w:hAnsiTheme="minorEastAsia" w:hint="eastAsia"/>
                <w:spacing w:val="42"/>
                <w:kern w:val="0"/>
                <w:fitText w:val="1260" w:id="1098662921"/>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９</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22"/>
              </w:rPr>
              <w:t>吸引人</w:t>
            </w:r>
            <w:r w:rsidRPr="00A34114">
              <w:rPr>
                <w:rFonts w:asciiTheme="minorEastAsia" w:eastAsiaTheme="minorEastAsia" w:hAnsiTheme="minorEastAsia" w:hint="eastAsia"/>
                <w:spacing w:val="18"/>
                <w:kern w:val="0"/>
                <w:fitText w:val="1260" w:id="1098662922"/>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12</w:t>
            </w:r>
            <w:r w:rsidRPr="00B8125E">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23"/>
              </w:rPr>
              <w:t>吸引</w:t>
            </w:r>
            <w:r w:rsidRPr="00A34114">
              <w:rPr>
                <w:rFonts w:asciiTheme="minorEastAsia" w:eastAsiaTheme="minorEastAsia" w:hAnsiTheme="minorEastAsia" w:hint="eastAsia"/>
                <w:spacing w:val="18"/>
                <w:kern w:val="0"/>
                <w:fitText w:val="1260" w:id="1098662923"/>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８</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表Ⅲ－２－15</w:t>
      </w:r>
      <w:r w:rsidRPr="003B2CF0">
        <w:rPr>
          <w:rFonts w:ascii="HGｺﾞｼｯｸE" w:eastAsia="HGｺﾞｼｯｸE" w:hAnsi="HGｺﾞｼｯｸE" w:hint="eastAsia"/>
        </w:rPr>
        <w:t xml:space="preserve">　</w:t>
      </w:r>
      <w:r>
        <w:rPr>
          <w:rFonts w:ascii="HGｺﾞｼｯｸE" w:eastAsia="HGｺﾞｼｯｸE" w:hAnsi="HGｺﾞｼｯｸE" w:hint="eastAsia"/>
        </w:rPr>
        <w:t>戸田商圏の概要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47A3F0DC" wp14:editId="775BF7CB">
            <wp:extent cx="6279788" cy="4042134"/>
            <wp:effectExtent l="0" t="0" r="0" b="0"/>
            <wp:docPr id="3786" name="図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79788" cy="4042134"/>
                    </a:xfrm>
                    <a:prstGeom prst="rect">
                      <a:avLst/>
                    </a:prstGeom>
                    <a:noFill/>
                    <a:ln>
                      <a:noFill/>
                    </a:ln>
                  </pic:spPr>
                </pic:pic>
              </a:graphicData>
            </a:graphic>
          </wp:inline>
        </w:drawing>
      </w:r>
    </w:p>
    <w:p w:rsidR="0060516A" w:rsidRPr="002E0684" w:rsidRDefault="0060516A" w:rsidP="0060516A">
      <w:pPr>
        <w:pStyle w:val="aff1"/>
        <w:ind w:leftChars="100" w:left="210" w:rightChars="100" w:right="210"/>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775170F5" wp14:editId="0A676017">
            <wp:extent cx="8415360" cy="6067440"/>
            <wp:effectExtent l="0" t="0" r="0" b="0"/>
            <wp:docPr id="3861" name="図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6" w:name="_Toc444713735"/>
      <w:r>
        <w:rPr>
          <w:rFonts w:hint="eastAsia"/>
          <w:bdr w:val="single" w:sz="4" w:space="0" w:color="auto"/>
        </w:rPr>
        <w:t>９</w:t>
      </w:r>
      <w:r>
        <w:rPr>
          <w:rFonts w:hint="eastAsia"/>
        </w:rPr>
        <w:t xml:space="preserve">　</w:t>
      </w:r>
      <w:r w:rsidRPr="0060516A">
        <w:rPr>
          <w:rFonts w:hint="eastAsia"/>
        </w:rPr>
        <w:t>三郷</w:t>
      </w:r>
      <w:r>
        <w:rPr>
          <w:rFonts w:hint="eastAsia"/>
        </w:rPr>
        <w:t>商圏</w:t>
      </w:r>
      <w:bookmarkEnd w:id="136"/>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w:t>
            </w:r>
            <w:r w:rsidR="000642E9" w:rsidRPr="00B8125E">
              <w:rPr>
                <w:rFonts w:asciiTheme="minorEastAsia" w:eastAsiaTheme="minorEastAsia" w:hAnsiTheme="minorEastAsia" w:hint="eastAsia"/>
              </w:rPr>
              <w:t>三郷</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w:t>
            </w:r>
            <w:r w:rsidR="000642E9" w:rsidRPr="00B8125E">
              <w:rPr>
                <w:rFonts w:asciiTheme="minorEastAsia" w:eastAsiaTheme="minorEastAsia" w:hAnsiTheme="minorEastAsia" w:hint="eastAsia"/>
              </w:rPr>
              <w:t>三郷</w:t>
            </w:r>
            <w:r w:rsidR="000642E9" w:rsidRPr="001B338F">
              <w:rPr>
                <w:rFonts w:asciiTheme="minorEastAsia" w:eastAsiaTheme="minorEastAsia" w:hAnsiTheme="minorEastAsia" w:hint="eastAsia"/>
                <w:color w:val="000000" w:themeColor="text1"/>
              </w:rPr>
              <w:t>市</w:t>
            </w:r>
            <w:r w:rsidRPr="001B338F">
              <w:rPr>
                <w:rFonts w:asciiTheme="minorEastAsia" w:eastAsiaTheme="minorEastAsia" w:hAnsiTheme="minorEastAsia" w:hint="eastAsia"/>
                <w:color w:val="000000" w:themeColor="text1"/>
              </w:rPr>
              <w:t>を中心に構成されている商圏で、</w:t>
            </w:r>
            <w:r w:rsidR="00E9544F" w:rsidRPr="001B338F">
              <w:rPr>
                <w:rFonts w:asciiTheme="minorEastAsia" w:eastAsiaTheme="minorEastAsia" w:hAnsiTheme="minorEastAsia" w:hint="eastAsia"/>
                <w:color w:val="000000" w:themeColor="text1"/>
              </w:rPr>
              <w:t>３市によって構成されており、その内訳は第１次商圏：１市、第２次商圏：２市、第３次商圏：</w:t>
            </w:r>
            <w:r w:rsidR="008B02AD" w:rsidRPr="001B338F">
              <w:rPr>
                <w:rFonts w:asciiTheme="minorEastAsia" w:eastAsiaTheme="minorEastAsia" w:hAnsiTheme="minorEastAsia" w:hint="eastAsia"/>
                <w:color w:val="000000" w:themeColor="text1"/>
              </w:rPr>
              <w:t>該当なし</w:t>
            </w:r>
            <w:r w:rsidR="00E9544F" w:rsidRPr="001B338F">
              <w:rPr>
                <w:rFonts w:asciiTheme="minorEastAsia" w:eastAsiaTheme="minorEastAsia" w:hAnsiTheme="minorEastAsia" w:hint="eastAsia"/>
                <w:color w:val="000000" w:themeColor="text1"/>
              </w:rPr>
              <w:t>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●商圏内人口は、約29万人で、商圏からの吸引人口は約13万人、商圏内吸引率は45.3％（第１次商圏</w:t>
            </w:r>
            <w:r w:rsidR="007A13C7"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吸引率75.0％、第２次商圏</w:t>
            </w:r>
            <w:r w:rsidR="007A13C7"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19.4％）、吸引力は97.3％となっている。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三郷</w:t>
            </w:r>
            <w:r w:rsidRPr="00B8125E">
              <w:rPr>
                <w:rFonts w:asciiTheme="minorEastAsia" w:eastAsiaTheme="minorEastAsia" w:hAnsiTheme="minorEastAsia" w:hint="eastAsia"/>
              </w:rPr>
              <w:t>商圏」の各指標数値の、県内主要商圏におけるランクは以下となっている。</w:t>
            </w:r>
          </w:p>
          <w:p w:rsidR="0090746D" w:rsidRPr="00B8125E"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24"/>
              </w:rPr>
              <w:t>商圏内人</w:t>
            </w:r>
            <w:r w:rsidRPr="00A34114">
              <w:rPr>
                <w:rFonts w:asciiTheme="minorEastAsia" w:eastAsiaTheme="minorEastAsia" w:hAnsiTheme="minorEastAsia" w:hint="eastAsia"/>
                <w:spacing w:val="42"/>
                <w:kern w:val="0"/>
                <w:fitText w:val="1260" w:id="1098662924"/>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16</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25"/>
              </w:rPr>
              <w:t>吸引人</w:t>
            </w:r>
            <w:r w:rsidRPr="00A34114">
              <w:rPr>
                <w:rFonts w:asciiTheme="minorEastAsia" w:eastAsiaTheme="minorEastAsia" w:hAnsiTheme="minorEastAsia" w:hint="eastAsia"/>
                <w:spacing w:val="18"/>
                <w:kern w:val="0"/>
                <w:fitText w:val="1260" w:id="1098662925"/>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14</w:t>
            </w:r>
            <w:r w:rsidRPr="00B8125E">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26"/>
              </w:rPr>
              <w:t>吸引</w:t>
            </w:r>
            <w:r w:rsidRPr="00A34114">
              <w:rPr>
                <w:rFonts w:asciiTheme="minorEastAsia" w:eastAsiaTheme="minorEastAsia" w:hAnsiTheme="minorEastAsia" w:hint="eastAsia"/>
                <w:spacing w:val="18"/>
                <w:kern w:val="0"/>
                <w:fitText w:val="1260" w:id="1098662926"/>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12</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表Ⅲ－２－17</w:t>
      </w:r>
      <w:r w:rsidRPr="003B2CF0">
        <w:rPr>
          <w:rFonts w:ascii="HGｺﾞｼｯｸE" w:eastAsia="HGｺﾞｼｯｸE" w:hAnsi="HGｺﾞｼｯｸE" w:hint="eastAsia"/>
        </w:rPr>
        <w:t xml:space="preserve">　</w:t>
      </w:r>
      <w:r>
        <w:rPr>
          <w:rFonts w:ascii="HGｺﾞｼｯｸE" w:eastAsia="HGｺﾞｼｯｸE" w:hAnsi="HGｺﾞｼｯｸE" w:hint="eastAsia"/>
        </w:rPr>
        <w:t>三郷商圏の概要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75ED1688" wp14:editId="23865306">
            <wp:extent cx="6279788" cy="3184134"/>
            <wp:effectExtent l="0" t="0" r="0" b="0"/>
            <wp:docPr id="3796" name="図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79788" cy="3184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6C8250B3" wp14:editId="5E5EE2C7">
            <wp:extent cx="8415360" cy="6067440"/>
            <wp:effectExtent l="0" t="0" r="0" b="0"/>
            <wp:docPr id="3862" name="図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7" w:name="_Toc444713736"/>
      <w:r>
        <w:rPr>
          <w:rFonts w:hint="eastAsia"/>
          <w:bdr w:val="single" w:sz="4" w:space="0" w:color="auto"/>
        </w:rPr>
        <w:t>10</w:t>
      </w:r>
      <w:r>
        <w:rPr>
          <w:rFonts w:hint="eastAsia"/>
        </w:rPr>
        <w:t xml:space="preserve">　川越商圏</w:t>
      </w:r>
      <w:bookmarkEnd w:id="137"/>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Pr>
                <w:rFonts w:asciiTheme="minorEastAsia" w:eastAsiaTheme="minorEastAsia" w:hAnsiTheme="minorEastAsia" w:hint="eastAsia"/>
              </w:rPr>
              <w:t>●</w:t>
            </w:r>
            <w:r w:rsidRPr="00B8125E">
              <w:rPr>
                <w:rFonts w:asciiTheme="minorEastAsia" w:eastAsiaTheme="minorEastAsia" w:hAnsiTheme="minorEastAsia" w:hint="eastAsia"/>
              </w:rPr>
              <w:t>「</w:t>
            </w:r>
            <w:r w:rsidR="000642E9" w:rsidRPr="00B8125E">
              <w:rPr>
                <w:rFonts w:asciiTheme="minorEastAsia" w:eastAsiaTheme="minorEastAsia" w:hAnsiTheme="minorEastAsia" w:hint="eastAsia"/>
              </w:rPr>
              <w:t>川越</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w:t>
            </w:r>
            <w:r w:rsidR="000642E9" w:rsidRPr="00B8125E">
              <w:rPr>
                <w:rFonts w:asciiTheme="minorEastAsia" w:eastAsiaTheme="minorEastAsia" w:hAnsiTheme="minorEastAsia" w:hint="eastAsia"/>
              </w:rPr>
              <w:t>川越市</w:t>
            </w:r>
            <w:r w:rsidRPr="00B8125E">
              <w:rPr>
                <w:rFonts w:asciiTheme="minorEastAsia" w:eastAsiaTheme="minorEastAsia" w:hAnsiTheme="minorEastAsia" w:hint="eastAsia"/>
              </w:rPr>
              <w:t>を中</w:t>
            </w:r>
            <w:r w:rsidRPr="001B338F">
              <w:rPr>
                <w:rFonts w:asciiTheme="minorEastAsia" w:eastAsiaTheme="minorEastAsia" w:hAnsiTheme="minorEastAsia" w:hint="eastAsia"/>
                <w:color w:val="000000" w:themeColor="text1"/>
              </w:rPr>
              <w:t>心に構成されている商圏で、</w:t>
            </w:r>
            <w:r w:rsidR="00E9544F" w:rsidRPr="001B338F">
              <w:rPr>
                <w:rFonts w:asciiTheme="minorEastAsia" w:eastAsiaTheme="minorEastAsia" w:hAnsiTheme="minorEastAsia" w:hint="eastAsia"/>
                <w:color w:val="000000" w:themeColor="text1"/>
              </w:rPr>
              <w:t>４市町によって構成されており、その内訳は第１次商圏：１市</w:t>
            </w:r>
            <w:r w:rsidR="00E25915" w:rsidRPr="001B338F">
              <w:rPr>
                <w:rFonts w:asciiTheme="minorEastAsia" w:eastAsiaTheme="minorEastAsia" w:hAnsiTheme="minorEastAsia" w:hint="eastAsia"/>
                <w:color w:val="000000" w:themeColor="text1"/>
              </w:rPr>
              <w:t>、第２次商圏：１</w:t>
            </w:r>
            <w:r w:rsidR="00E9544F" w:rsidRPr="001B338F">
              <w:rPr>
                <w:rFonts w:asciiTheme="minorEastAsia" w:eastAsiaTheme="minorEastAsia" w:hAnsiTheme="minorEastAsia" w:hint="eastAsia"/>
                <w:color w:val="000000" w:themeColor="text1"/>
              </w:rPr>
              <w:t>町、第３次商圏：２市となっている。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●商圏内人口は、約55万人で、商圏からの吸引人口は約27万人、商圏内吸引率は49.4％</w:t>
            </w:r>
            <w:r w:rsidR="00E25915" w:rsidRPr="001B338F">
              <w:rPr>
                <w:rFonts w:asciiTheme="minorEastAsia" w:eastAsiaTheme="minorEastAsia" w:hAnsiTheme="minorEastAsia" w:hint="eastAsia"/>
                <w:color w:val="000000" w:themeColor="text1"/>
              </w:rPr>
              <w:t>（第１次商圏は</w:t>
            </w:r>
            <w:r w:rsidRPr="001B338F">
              <w:rPr>
                <w:rFonts w:asciiTheme="minorEastAsia" w:eastAsiaTheme="minorEastAsia" w:hAnsiTheme="minorEastAsia" w:hint="eastAsia"/>
                <w:color w:val="000000" w:themeColor="text1"/>
              </w:rPr>
              <w:t>吸引率72.4％、第２次商圏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23.6％、第３次商圏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7.8％）、吸引力は77.9％となっている。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川越</w:t>
            </w:r>
            <w:r w:rsidRPr="00B8125E">
              <w:rPr>
                <w:rFonts w:asciiTheme="minorEastAsia" w:eastAsiaTheme="minorEastAsia" w:hAnsiTheme="minorEastAsia" w:hint="eastAsia"/>
              </w:rPr>
              <w:t>商圏」の各指標数値の、県内主要商圏におけるランクは以下となっている。</w:t>
            </w:r>
          </w:p>
          <w:p w:rsidR="0090746D" w:rsidRPr="00B8125E"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27"/>
              </w:rPr>
              <w:t>商圏内人</w:t>
            </w:r>
            <w:r w:rsidRPr="00A34114">
              <w:rPr>
                <w:rFonts w:asciiTheme="minorEastAsia" w:eastAsiaTheme="minorEastAsia" w:hAnsiTheme="minorEastAsia" w:hint="eastAsia"/>
                <w:spacing w:val="42"/>
                <w:kern w:val="0"/>
                <w:fitText w:val="1260" w:id="1098662927"/>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８</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28"/>
              </w:rPr>
              <w:t>吸引人</w:t>
            </w:r>
            <w:r w:rsidRPr="00A34114">
              <w:rPr>
                <w:rFonts w:asciiTheme="minorEastAsia" w:eastAsiaTheme="minorEastAsia" w:hAnsiTheme="minorEastAsia" w:hint="eastAsia"/>
                <w:spacing w:val="18"/>
                <w:kern w:val="0"/>
                <w:fitText w:val="1260" w:id="1098662928"/>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４</w:t>
            </w:r>
            <w:r w:rsidRPr="00B8125E">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12"/>
              </w:rPr>
              <w:t>吸引</w:t>
            </w:r>
            <w:r w:rsidRPr="00A34114">
              <w:rPr>
                <w:rFonts w:asciiTheme="minorEastAsia" w:eastAsiaTheme="minorEastAsia" w:hAnsiTheme="minorEastAsia" w:hint="eastAsia"/>
                <w:spacing w:val="18"/>
                <w:kern w:val="0"/>
                <w:fitText w:val="1260" w:id="1098662912"/>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16</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表Ⅲ－２－19</w:t>
      </w:r>
      <w:r w:rsidRPr="003B2CF0">
        <w:rPr>
          <w:rFonts w:ascii="HGｺﾞｼｯｸE" w:eastAsia="HGｺﾞｼｯｸE" w:hAnsi="HGｺﾞｼｯｸE" w:hint="eastAsia"/>
        </w:rPr>
        <w:t xml:space="preserve">　</w:t>
      </w:r>
      <w:r>
        <w:rPr>
          <w:rFonts w:ascii="HGｺﾞｼｯｸE" w:eastAsia="HGｺﾞｼｯｸE" w:hAnsi="HGｺﾞｼｯｸE" w:hint="eastAsia"/>
        </w:rPr>
        <w:t>川越商圏の概要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2B9C202A" wp14:editId="1F8AA913">
            <wp:extent cx="6279788" cy="3756134"/>
            <wp:effectExtent l="0" t="0" r="0" b="0"/>
            <wp:docPr id="3829" name="図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279788" cy="3756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34333E6F" wp14:editId="2CEEF115">
            <wp:extent cx="8415360" cy="6067440"/>
            <wp:effectExtent l="0" t="0" r="0" b="0"/>
            <wp:docPr id="3863" name="図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8" w:name="_Toc444713737"/>
      <w:r>
        <w:rPr>
          <w:rFonts w:hint="eastAsia"/>
          <w:bdr w:val="single" w:sz="4" w:space="0" w:color="auto"/>
        </w:rPr>
        <w:t>11</w:t>
      </w:r>
      <w:r>
        <w:rPr>
          <w:rFonts w:hint="eastAsia"/>
        </w:rPr>
        <w:t xml:space="preserve">　入間商圏</w:t>
      </w:r>
      <w:bookmarkEnd w:id="138"/>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w:t>
            </w:r>
            <w:r w:rsidR="00B36E9E" w:rsidRPr="00B8125E">
              <w:rPr>
                <w:rFonts w:asciiTheme="minorEastAsia" w:eastAsiaTheme="minorEastAsia" w:hAnsiTheme="minorEastAsia" w:hint="eastAsia"/>
              </w:rPr>
              <w:t>入間</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w:t>
            </w:r>
            <w:r w:rsidR="00B36E9E" w:rsidRPr="001B338F">
              <w:rPr>
                <w:rFonts w:asciiTheme="minorEastAsia" w:eastAsiaTheme="minorEastAsia" w:hAnsiTheme="minorEastAsia" w:hint="eastAsia"/>
                <w:color w:val="000000" w:themeColor="text1"/>
              </w:rPr>
              <w:t>入間市</w:t>
            </w:r>
            <w:r w:rsidRPr="001B338F">
              <w:rPr>
                <w:rFonts w:asciiTheme="minorEastAsia" w:eastAsiaTheme="minorEastAsia" w:hAnsiTheme="minorEastAsia" w:hint="eastAsia"/>
                <w:color w:val="000000" w:themeColor="text1"/>
              </w:rPr>
              <w:t>を中心に構成されている商圏で、</w:t>
            </w:r>
            <w:r w:rsidR="00E9544F" w:rsidRPr="001B338F">
              <w:rPr>
                <w:rFonts w:asciiTheme="minorEastAsia" w:eastAsiaTheme="minorEastAsia" w:hAnsiTheme="minorEastAsia" w:hint="eastAsia"/>
                <w:color w:val="000000" w:themeColor="text1"/>
              </w:rPr>
              <w:t>５市によって構成されており、その内訳は第１次商圏：２市、第２次商圏：３市、第３次商圏：</w:t>
            </w:r>
            <w:r w:rsidR="00E25915" w:rsidRPr="001B338F">
              <w:rPr>
                <w:rFonts w:asciiTheme="minorEastAsia" w:eastAsiaTheme="minorEastAsia" w:hAnsiTheme="minorEastAsia" w:hint="eastAsia"/>
                <w:color w:val="000000" w:themeColor="text1"/>
              </w:rPr>
              <w:t>該当なし</w:t>
            </w:r>
            <w:r w:rsidR="00E9544F" w:rsidRPr="001B338F">
              <w:rPr>
                <w:rFonts w:asciiTheme="minorEastAsia" w:eastAsiaTheme="minorEastAsia" w:hAnsiTheme="minorEastAsia" w:hint="eastAsia"/>
                <w:color w:val="000000" w:themeColor="text1"/>
              </w:rPr>
              <w:t>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●商圏内人口は、約78万人で、商圏からの吸引人口は約22万人、商圏内吸引率は28.0％（第１次商圏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吸引率60.2％、第２次商圏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14.6％）、吸引力は147.3％となっている。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入間</w:t>
            </w:r>
            <w:r w:rsidRPr="00B8125E">
              <w:rPr>
                <w:rFonts w:asciiTheme="minorEastAsia" w:eastAsiaTheme="minorEastAsia" w:hAnsiTheme="minorEastAsia" w:hint="eastAsia"/>
              </w:rPr>
              <w:t>商圏」の各指標数値の、県内主要商圏におけるランクは以下となっている。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13"/>
              </w:rPr>
              <w:t>商圏内人</w:t>
            </w:r>
            <w:r w:rsidRPr="00A34114">
              <w:rPr>
                <w:rFonts w:asciiTheme="minorEastAsia" w:eastAsiaTheme="minorEastAsia" w:hAnsiTheme="minorEastAsia" w:hint="eastAsia"/>
                <w:spacing w:val="42"/>
                <w:kern w:val="0"/>
                <w:fitText w:val="1260" w:id="1098662913"/>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４</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14"/>
              </w:rPr>
              <w:t>吸引人</w:t>
            </w:r>
            <w:r w:rsidRPr="00A34114">
              <w:rPr>
                <w:rFonts w:asciiTheme="minorEastAsia" w:eastAsiaTheme="minorEastAsia" w:hAnsiTheme="minorEastAsia" w:hint="eastAsia"/>
                <w:spacing w:val="18"/>
                <w:kern w:val="0"/>
                <w:fitText w:val="1260" w:id="1098662914"/>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８</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15"/>
              </w:rPr>
              <w:t>吸引</w:t>
            </w:r>
            <w:r w:rsidRPr="00A34114">
              <w:rPr>
                <w:rFonts w:asciiTheme="minorEastAsia" w:eastAsiaTheme="minorEastAsia" w:hAnsiTheme="minorEastAsia" w:hint="eastAsia"/>
                <w:spacing w:val="18"/>
                <w:kern w:val="0"/>
                <w:fitText w:val="1260" w:id="1098662915"/>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４</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表Ⅲ－２－21</w:t>
      </w:r>
      <w:r w:rsidRPr="003B2CF0">
        <w:rPr>
          <w:rFonts w:ascii="HGｺﾞｼｯｸE" w:eastAsia="HGｺﾞｼｯｸE" w:hAnsi="HGｺﾞｼｯｸE" w:hint="eastAsia"/>
        </w:rPr>
        <w:t xml:space="preserve">　</w:t>
      </w:r>
      <w:r>
        <w:rPr>
          <w:rFonts w:ascii="HGｺﾞｼｯｸE" w:eastAsia="HGｺﾞｼｯｸE" w:hAnsi="HGｺﾞｼｯｸE" w:hint="eastAsia"/>
        </w:rPr>
        <w:t>入間商圏の概要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6E4A670A" wp14:editId="375FD4A8">
            <wp:extent cx="6279788" cy="3756134"/>
            <wp:effectExtent l="0" t="0" r="0" b="0"/>
            <wp:docPr id="3831" name="図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79788" cy="3756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200C6678" wp14:editId="16C3D7AC">
            <wp:extent cx="8415360" cy="6067440"/>
            <wp:effectExtent l="0" t="0" r="0" b="0"/>
            <wp:docPr id="3871" name="図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39" w:name="_Toc444713738"/>
      <w:r>
        <w:rPr>
          <w:rFonts w:hint="eastAsia"/>
          <w:bdr w:val="single" w:sz="4" w:space="0" w:color="auto"/>
        </w:rPr>
        <w:t>12</w:t>
      </w:r>
      <w:r>
        <w:rPr>
          <w:rFonts w:hint="eastAsia"/>
        </w:rPr>
        <w:t xml:space="preserve">　熊谷商圏</w:t>
      </w:r>
      <w:bookmarkEnd w:id="139"/>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Pr>
                <w:rFonts w:asciiTheme="minorEastAsia" w:eastAsiaTheme="minorEastAsia" w:hAnsiTheme="minorEastAsia" w:hint="eastAsia"/>
              </w:rPr>
              <w:t>●「</w:t>
            </w:r>
            <w:r w:rsidR="00B36E9E" w:rsidRPr="00B8125E">
              <w:rPr>
                <w:rFonts w:asciiTheme="minorEastAsia" w:eastAsiaTheme="minorEastAsia" w:hAnsiTheme="minorEastAsia" w:hint="eastAsia"/>
              </w:rPr>
              <w:t>熊谷</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w:t>
            </w:r>
            <w:r w:rsidR="00B36E9E" w:rsidRPr="00B8125E">
              <w:rPr>
                <w:rFonts w:asciiTheme="minorEastAsia" w:eastAsiaTheme="minorEastAsia" w:hAnsiTheme="minorEastAsia" w:hint="eastAsia"/>
              </w:rPr>
              <w:t>熊谷市</w:t>
            </w:r>
            <w:r w:rsidRPr="00B8125E">
              <w:rPr>
                <w:rFonts w:asciiTheme="minorEastAsia" w:eastAsiaTheme="minorEastAsia" w:hAnsiTheme="minorEastAsia" w:hint="eastAsia"/>
              </w:rPr>
              <w:t>を</w:t>
            </w:r>
            <w:r w:rsidRPr="001B338F">
              <w:rPr>
                <w:rFonts w:asciiTheme="minorEastAsia" w:eastAsiaTheme="minorEastAsia" w:hAnsiTheme="minorEastAsia" w:hint="eastAsia"/>
                <w:color w:val="000000" w:themeColor="text1"/>
              </w:rPr>
              <w:t>中心に構成されている商圏で、</w:t>
            </w:r>
            <w:r w:rsidR="00E9544F" w:rsidRPr="001B338F">
              <w:rPr>
                <w:rFonts w:asciiTheme="minorEastAsia" w:eastAsiaTheme="minorEastAsia" w:hAnsiTheme="minorEastAsia" w:hint="eastAsia"/>
                <w:color w:val="000000" w:themeColor="text1"/>
              </w:rPr>
              <w:t>10市町によって構成されており、その内訳は第１次商圏：１市</w:t>
            </w:r>
            <w:r w:rsidR="00E25915" w:rsidRPr="001B338F">
              <w:rPr>
                <w:rFonts w:asciiTheme="minorEastAsia" w:eastAsiaTheme="minorEastAsia" w:hAnsiTheme="minorEastAsia" w:hint="eastAsia"/>
                <w:color w:val="000000" w:themeColor="text1"/>
              </w:rPr>
              <w:t>、第２次商圏：２</w:t>
            </w:r>
            <w:r w:rsidR="00E9544F" w:rsidRPr="001B338F">
              <w:rPr>
                <w:rFonts w:asciiTheme="minorEastAsia" w:eastAsiaTheme="minorEastAsia" w:hAnsiTheme="minorEastAsia" w:hint="eastAsia"/>
                <w:color w:val="000000" w:themeColor="text1"/>
              </w:rPr>
              <w:t>町、第３次商圏：７市町となっている。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●商圏内人口は、約61万人で、商圏からの吸引人口は約17万人、商圏内吸引率は27.7％（第１次商圏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吸引率67.5％、第２次商圏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12.0％、第３次商圏</w:t>
            </w:r>
            <w:r w:rsidR="00E25915"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7.8％）、吸引力は84.7％となっている。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熊谷</w:t>
            </w:r>
            <w:r w:rsidRPr="00B8125E">
              <w:rPr>
                <w:rFonts w:asciiTheme="minorEastAsia" w:eastAsiaTheme="minorEastAsia" w:hAnsiTheme="minorEastAsia" w:hint="eastAsia"/>
              </w:rPr>
              <w:t>商圏」の各指標数値の、県内主要商圏におけるランクは以下となっている。</w:t>
            </w:r>
          </w:p>
          <w:p w:rsidR="0090746D" w:rsidRPr="00B8125E"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16"/>
              </w:rPr>
              <w:t>商圏内人</w:t>
            </w:r>
            <w:r w:rsidRPr="00A34114">
              <w:rPr>
                <w:rFonts w:asciiTheme="minorEastAsia" w:eastAsiaTheme="minorEastAsia" w:hAnsiTheme="minorEastAsia" w:hint="eastAsia"/>
                <w:spacing w:val="42"/>
                <w:kern w:val="0"/>
                <w:fitText w:val="1260" w:id="1098662916"/>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７</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17"/>
              </w:rPr>
              <w:t>吸引人</w:t>
            </w:r>
            <w:r w:rsidRPr="00A34114">
              <w:rPr>
                <w:rFonts w:asciiTheme="minorEastAsia" w:eastAsiaTheme="minorEastAsia" w:hAnsiTheme="minorEastAsia" w:hint="eastAsia"/>
                <w:spacing w:val="18"/>
                <w:kern w:val="0"/>
                <w:fitText w:val="1260" w:id="1098662917"/>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10</w:t>
            </w:r>
            <w:r w:rsidRPr="00B8125E">
              <w:rPr>
                <w:rFonts w:asciiTheme="minorEastAsia" w:eastAsiaTheme="minorEastAsia" w:hAnsiTheme="minorEastAsia" w:hint="eastAsia"/>
              </w:rPr>
              <w:t>位</w:t>
            </w:r>
          </w:p>
          <w:p w:rsidR="0090746D" w:rsidRPr="005A251F" w:rsidRDefault="0090746D" w:rsidP="00644A2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18"/>
              </w:rPr>
              <w:t>吸引</w:t>
            </w:r>
            <w:r w:rsidRPr="00A34114">
              <w:rPr>
                <w:rFonts w:asciiTheme="minorEastAsia" w:eastAsiaTheme="minorEastAsia" w:hAnsiTheme="minorEastAsia" w:hint="eastAsia"/>
                <w:spacing w:val="18"/>
                <w:kern w:val="0"/>
                <w:fitText w:val="1260" w:id="1098662918"/>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14</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表Ⅲ－２－23</w:t>
      </w:r>
      <w:r w:rsidRPr="003B2CF0">
        <w:rPr>
          <w:rFonts w:ascii="HGｺﾞｼｯｸE" w:eastAsia="HGｺﾞｼｯｸE" w:hAnsi="HGｺﾞｼｯｸE" w:hint="eastAsia"/>
        </w:rPr>
        <w:t xml:space="preserve">　</w:t>
      </w:r>
      <w:r>
        <w:rPr>
          <w:rFonts w:ascii="HGｺﾞｼｯｸE" w:eastAsia="HGｺﾞｼｯｸE" w:hAnsi="HGｺﾞｼｯｸE" w:hint="eastAsia"/>
        </w:rPr>
        <w:t>熊谷商圏の概要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5A429DEC" wp14:editId="48B13F86">
            <wp:extent cx="6279788" cy="5472134"/>
            <wp:effectExtent l="0" t="0" r="0" b="0"/>
            <wp:docPr id="3832" name="図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79788" cy="5472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204714FB" wp14:editId="61FCB241">
            <wp:extent cx="8415360" cy="6059520"/>
            <wp:effectExtent l="0" t="0" r="1905" b="1905"/>
            <wp:docPr id="3874" name="図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rot="16200000">
                      <a:off x="0" y="0"/>
                      <a:ext cx="8415360" cy="605952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40" w:name="_Toc444713739"/>
      <w:r>
        <w:rPr>
          <w:rFonts w:hint="eastAsia"/>
          <w:bdr w:val="single" w:sz="4" w:space="0" w:color="auto"/>
        </w:rPr>
        <w:t>13</w:t>
      </w:r>
      <w:r>
        <w:rPr>
          <w:rFonts w:hint="eastAsia"/>
        </w:rPr>
        <w:t xml:space="preserve">　</w:t>
      </w:r>
      <w:r w:rsidRPr="0060516A">
        <w:rPr>
          <w:rFonts w:hint="eastAsia"/>
        </w:rPr>
        <w:t>本庄</w:t>
      </w:r>
      <w:r>
        <w:rPr>
          <w:rFonts w:hint="eastAsia"/>
        </w:rPr>
        <w:t>商圏</w:t>
      </w:r>
      <w:bookmarkEnd w:id="140"/>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w:t>
            </w:r>
            <w:r w:rsidR="0062564D" w:rsidRPr="00B8125E">
              <w:rPr>
                <w:rFonts w:asciiTheme="minorEastAsia" w:eastAsiaTheme="minorEastAsia" w:hAnsiTheme="minorEastAsia" w:hint="eastAsia"/>
              </w:rPr>
              <w:t>本庄</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w:t>
            </w:r>
            <w:r w:rsidR="0062564D" w:rsidRPr="00B8125E">
              <w:rPr>
                <w:rFonts w:asciiTheme="minorEastAsia" w:eastAsiaTheme="minorEastAsia" w:hAnsiTheme="minorEastAsia" w:hint="eastAsia"/>
              </w:rPr>
              <w:t>本庄市</w:t>
            </w:r>
            <w:r w:rsidRPr="001B338F">
              <w:rPr>
                <w:rFonts w:asciiTheme="minorEastAsia" w:eastAsiaTheme="minorEastAsia" w:hAnsiTheme="minorEastAsia" w:hint="eastAsia"/>
                <w:color w:val="000000" w:themeColor="text1"/>
              </w:rPr>
              <w:t>を中心に構成されている商圏で、</w:t>
            </w:r>
            <w:r w:rsidR="00E9544F" w:rsidRPr="001B338F">
              <w:rPr>
                <w:rFonts w:asciiTheme="minorEastAsia" w:eastAsiaTheme="minorEastAsia" w:hAnsiTheme="minorEastAsia" w:hint="eastAsia"/>
                <w:color w:val="000000" w:themeColor="text1"/>
              </w:rPr>
              <w:t>７市町によって構成されており、その内訳は第１次商圏：４市町、第２次商圏：</w:t>
            </w:r>
            <w:r w:rsidR="00E25915" w:rsidRPr="001B338F">
              <w:rPr>
                <w:rFonts w:asciiTheme="minorEastAsia" w:eastAsiaTheme="minorEastAsia" w:hAnsiTheme="minorEastAsia" w:hint="eastAsia"/>
                <w:color w:val="000000" w:themeColor="text1"/>
              </w:rPr>
              <w:t>該当なし</w:t>
            </w:r>
            <w:r w:rsidR="00E9544F" w:rsidRPr="001B338F">
              <w:rPr>
                <w:rFonts w:asciiTheme="minorEastAsia" w:eastAsiaTheme="minorEastAsia" w:hAnsiTheme="minorEastAsia" w:hint="eastAsia"/>
                <w:color w:val="000000" w:themeColor="text1"/>
              </w:rPr>
              <w:t>、第３次商圏：３市町となっている。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●商圏内人口は、約32万人で、商圏からの吸引人口は約９万人、商圏内吸引率は27.8％</w:t>
            </w:r>
            <w:r w:rsidR="00E25915" w:rsidRPr="001B338F">
              <w:rPr>
                <w:rFonts w:asciiTheme="minorEastAsia" w:eastAsiaTheme="minorEastAsia" w:hAnsiTheme="minorEastAsia" w:hint="eastAsia"/>
                <w:color w:val="000000" w:themeColor="text1"/>
              </w:rPr>
              <w:t>（第１次商圏は</w:t>
            </w:r>
            <w:r w:rsidRPr="001B338F">
              <w:rPr>
                <w:rFonts w:asciiTheme="minorEastAsia" w:eastAsiaTheme="minorEastAsia" w:hAnsiTheme="minorEastAsia" w:hint="eastAsia"/>
                <w:color w:val="000000" w:themeColor="text1"/>
              </w:rPr>
              <w:t>吸引率56.2％、第３次商圏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6.9％）、吸引力は111.7％となっている。</w:t>
            </w:r>
          </w:p>
          <w:p w:rsidR="0090746D" w:rsidRPr="00BA7E55" w:rsidRDefault="0090746D" w:rsidP="007B5B0C">
            <w:pPr>
              <w:pStyle w:val="aff1"/>
              <w:ind w:left="630" w:rightChars="100" w:right="210" w:hangingChars="100" w:hanging="210"/>
              <w:rPr>
                <w:rFonts w:asciiTheme="minorEastAsia" w:eastAsiaTheme="minorEastAsia" w:hAnsiTheme="minorEastAsia"/>
              </w:rPr>
            </w:pPr>
            <w:r w:rsidRPr="001B338F">
              <w:rPr>
                <w:rFonts w:asciiTheme="minorEastAsia" w:eastAsiaTheme="minorEastAsia" w:hAnsiTheme="minorEastAsia" w:hint="eastAsia"/>
                <w:color w:val="000000" w:themeColor="text1"/>
              </w:rPr>
              <w:t>●「</w:t>
            </w:r>
            <w:r w:rsidR="006A0CDF" w:rsidRPr="001B338F">
              <w:rPr>
                <w:rFonts w:asciiTheme="minorEastAsia" w:eastAsiaTheme="minorEastAsia" w:hAnsiTheme="minorEastAsia" w:hint="eastAsia"/>
                <w:color w:val="000000" w:themeColor="text1"/>
              </w:rPr>
              <w:t>本庄</w:t>
            </w:r>
            <w:r w:rsidRPr="001B338F">
              <w:rPr>
                <w:rFonts w:asciiTheme="minorEastAsia" w:eastAsiaTheme="minorEastAsia" w:hAnsiTheme="minorEastAsia" w:hint="eastAsia"/>
                <w:color w:val="000000" w:themeColor="text1"/>
              </w:rPr>
              <w:t>商圏」の各指標数値の、県内主要商圏にお</w:t>
            </w:r>
            <w:r w:rsidRPr="00BA7E55">
              <w:rPr>
                <w:rFonts w:asciiTheme="minorEastAsia" w:eastAsiaTheme="minorEastAsia" w:hAnsiTheme="minorEastAsia" w:hint="eastAsia"/>
              </w:rPr>
              <w:t>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2919"/>
              </w:rPr>
              <w:t>商圏内人</w:t>
            </w:r>
            <w:r w:rsidRPr="00A34114">
              <w:rPr>
                <w:rFonts w:asciiTheme="minorEastAsia" w:eastAsiaTheme="minorEastAsia" w:hAnsiTheme="minorEastAsia" w:hint="eastAsia"/>
                <w:spacing w:val="42"/>
                <w:kern w:val="0"/>
                <w:fitText w:val="1260" w:id="1098662919"/>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15</w:t>
            </w:r>
            <w:r w:rsidRPr="00BA7E55">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2920"/>
              </w:rPr>
              <w:t>吸引人</w:t>
            </w:r>
            <w:r w:rsidRPr="00A34114">
              <w:rPr>
                <w:rFonts w:asciiTheme="minorEastAsia" w:eastAsiaTheme="minorEastAsia" w:hAnsiTheme="minorEastAsia" w:hint="eastAsia"/>
                <w:spacing w:val="18"/>
                <w:kern w:val="0"/>
                <w:fitText w:val="1260" w:id="1098662920"/>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16</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2921"/>
              </w:rPr>
              <w:t>吸引</w:t>
            </w:r>
            <w:r w:rsidRPr="00A34114">
              <w:rPr>
                <w:rFonts w:asciiTheme="minorEastAsia" w:eastAsiaTheme="minorEastAsia" w:hAnsiTheme="minorEastAsia" w:hint="eastAsia"/>
                <w:spacing w:val="18"/>
                <w:kern w:val="0"/>
                <w:fitText w:val="1260" w:id="1098662921"/>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７</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表Ⅲ－２－25</w:t>
      </w:r>
      <w:r w:rsidRPr="003B2CF0">
        <w:rPr>
          <w:rFonts w:ascii="HGｺﾞｼｯｸE" w:eastAsia="HGｺﾞｼｯｸE" w:hAnsi="HGｺﾞｼｯｸE" w:hint="eastAsia"/>
        </w:rPr>
        <w:t xml:space="preserve">　</w:t>
      </w:r>
      <w:r>
        <w:rPr>
          <w:rFonts w:ascii="HGｺﾞｼｯｸE" w:eastAsia="HGｺﾞｼｯｸE" w:hAnsi="HGｺﾞｼｯｸE" w:hint="eastAsia"/>
        </w:rPr>
        <w:t>本庄商圏の概要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5D628235" wp14:editId="272A1B0C">
            <wp:extent cx="6279788" cy="4328134"/>
            <wp:effectExtent l="0" t="0" r="0" b="0"/>
            <wp:docPr id="3833" name="図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79788" cy="4328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0E9219D5" wp14:editId="15F5BDE6">
            <wp:extent cx="8415360" cy="6067440"/>
            <wp:effectExtent l="0" t="0" r="0" b="0"/>
            <wp:docPr id="3936" name="図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41" w:name="_Toc444713740"/>
      <w:r>
        <w:rPr>
          <w:rFonts w:hint="eastAsia"/>
          <w:bdr w:val="single" w:sz="4" w:space="0" w:color="auto"/>
        </w:rPr>
        <w:t>14</w:t>
      </w:r>
      <w:r>
        <w:rPr>
          <w:rFonts w:hint="eastAsia"/>
        </w:rPr>
        <w:t xml:space="preserve">　深谷商圏</w:t>
      </w:r>
      <w:bookmarkEnd w:id="141"/>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w:t>
            </w:r>
            <w:r w:rsidR="0062564D" w:rsidRPr="00B8125E">
              <w:rPr>
                <w:rFonts w:asciiTheme="minorEastAsia" w:eastAsiaTheme="minorEastAsia" w:hAnsiTheme="minorEastAsia" w:hint="eastAsia"/>
              </w:rPr>
              <w:t>深谷</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広域商圏都市である</w:t>
            </w:r>
            <w:r w:rsidR="0062564D" w:rsidRPr="00B8125E">
              <w:rPr>
                <w:rFonts w:asciiTheme="minorEastAsia" w:eastAsiaTheme="minorEastAsia" w:hAnsiTheme="minorEastAsia" w:hint="eastAsia"/>
              </w:rPr>
              <w:t>深谷市</w:t>
            </w:r>
            <w:r w:rsidRPr="00B8125E">
              <w:rPr>
                <w:rFonts w:asciiTheme="minorEastAsia" w:eastAsiaTheme="minorEastAsia" w:hAnsiTheme="minorEastAsia" w:hint="eastAsia"/>
              </w:rPr>
              <w:t>を</w:t>
            </w:r>
            <w:r w:rsidRPr="001B338F">
              <w:rPr>
                <w:rFonts w:asciiTheme="minorEastAsia" w:eastAsiaTheme="minorEastAsia" w:hAnsiTheme="minorEastAsia" w:hint="eastAsia"/>
                <w:color w:val="000000" w:themeColor="text1"/>
              </w:rPr>
              <w:t>中心に構成されている商圏で、</w:t>
            </w:r>
            <w:r w:rsidR="00E9544F" w:rsidRPr="001B338F">
              <w:rPr>
                <w:rFonts w:asciiTheme="minorEastAsia" w:eastAsiaTheme="minorEastAsia" w:hAnsiTheme="minorEastAsia" w:hint="eastAsia"/>
                <w:color w:val="000000" w:themeColor="text1"/>
              </w:rPr>
              <w:t>７市町村によって構成されており、その内訳は第１次商圏：３市町</w:t>
            </w:r>
            <w:r w:rsidR="0061775F" w:rsidRPr="001B338F">
              <w:rPr>
                <w:rFonts w:asciiTheme="minorEastAsia" w:eastAsiaTheme="minorEastAsia" w:hAnsiTheme="minorEastAsia" w:hint="eastAsia"/>
                <w:color w:val="000000" w:themeColor="text1"/>
              </w:rPr>
              <w:t>、第２次商圏：２</w:t>
            </w:r>
            <w:r w:rsidR="00E9544F" w:rsidRPr="001B338F">
              <w:rPr>
                <w:rFonts w:asciiTheme="minorEastAsia" w:eastAsiaTheme="minorEastAsia" w:hAnsiTheme="minorEastAsia" w:hint="eastAsia"/>
                <w:color w:val="000000" w:themeColor="text1"/>
              </w:rPr>
              <w:t>町村、第３次商圏：２市町となっている。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●商圏内人口は、約41万人で、商圏からの吸引人口は約13万人、商圏内吸引率は32.8％（第１次商圏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吸引率62.2％、第２次商圏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14.4％、第３次商圏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8.3％）、吸引力は93.9％となっている。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1B338F">
              <w:rPr>
                <w:rFonts w:asciiTheme="minorEastAsia" w:eastAsiaTheme="minorEastAsia" w:hAnsiTheme="minorEastAsia" w:hint="eastAsia"/>
                <w:color w:val="000000" w:themeColor="text1"/>
              </w:rPr>
              <w:t>●「</w:t>
            </w:r>
            <w:r w:rsidR="006A0CDF" w:rsidRPr="001B338F">
              <w:rPr>
                <w:rFonts w:asciiTheme="minorEastAsia" w:eastAsiaTheme="minorEastAsia" w:hAnsiTheme="minorEastAsia" w:hint="eastAsia"/>
                <w:color w:val="000000" w:themeColor="text1"/>
              </w:rPr>
              <w:t>深谷</w:t>
            </w:r>
            <w:r w:rsidRPr="001B338F">
              <w:rPr>
                <w:rFonts w:asciiTheme="minorEastAsia" w:eastAsiaTheme="minorEastAsia" w:hAnsiTheme="minorEastAsia" w:hint="eastAsia"/>
                <w:color w:val="000000" w:themeColor="text1"/>
              </w:rPr>
              <w:t>商圏」の各指標数値の、県内主要商圏における</w:t>
            </w:r>
            <w:r w:rsidRPr="00B8125E">
              <w:rPr>
                <w:rFonts w:asciiTheme="minorEastAsia" w:eastAsiaTheme="minorEastAsia" w:hAnsiTheme="minorEastAsia" w:hint="eastAsia"/>
              </w:rPr>
              <w:t>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3168"/>
              </w:rPr>
              <w:t>商圏内人</w:t>
            </w:r>
            <w:r w:rsidRPr="00A34114">
              <w:rPr>
                <w:rFonts w:asciiTheme="minorEastAsia" w:eastAsiaTheme="minorEastAsia" w:hAnsiTheme="minorEastAsia" w:hint="eastAsia"/>
                <w:spacing w:val="42"/>
                <w:kern w:val="0"/>
                <w:fitText w:val="1260" w:id="1098663168"/>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14</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3169"/>
              </w:rPr>
              <w:t>吸引人</w:t>
            </w:r>
            <w:r w:rsidRPr="00A34114">
              <w:rPr>
                <w:rFonts w:asciiTheme="minorEastAsia" w:eastAsiaTheme="minorEastAsia" w:hAnsiTheme="minorEastAsia" w:hint="eastAsia"/>
                <w:spacing w:val="18"/>
                <w:kern w:val="0"/>
                <w:fitText w:val="1260" w:id="1098663169"/>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13</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3170"/>
              </w:rPr>
              <w:t>吸引</w:t>
            </w:r>
            <w:r w:rsidRPr="00A34114">
              <w:rPr>
                <w:rFonts w:asciiTheme="minorEastAsia" w:eastAsiaTheme="minorEastAsia" w:hAnsiTheme="minorEastAsia" w:hint="eastAsia"/>
                <w:spacing w:val="18"/>
                <w:kern w:val="0"/>
                <w:fitText w:val="1260" w:id="1098663170"/>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13</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表Ⅲ－２－27</w:t>
      </w:r>
      <w:r w:rsidRPr="003B2CF0">
        <w:rPr>
          <w:rFonts w:ascii="HGｺﾞｼｯｸE" w:eastAsia="HGｺﾞｼｯｸE" w:hAnsi="HGｺﾞｼｯｸE" w:hint="eastAsia"/>
        </w:rPr>
        <w:t xml:space="preserve">　</w:t>
      </w:r>
      <w:r>
        <w:rPr>
          <w:rFonts w:ascii="HGｺﾞｼｯｸE" w:eastAsia="HGｺﾞｼｯｸE" w:hAnsi="HGｺﾞｼｯｸE" w:hint="eastAsia"/>
        </w:rPr>
        <w:t>深谷商圏の概要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680A59EC" wp14:editId="7028AC0A">
            <wp:extent cx="6279788" cy="4614134"/>
            <wp:effectExtent l="0" t="0" r="0" b="0"/>
            <wp:docPr id="3835" name="図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79788" cy="4614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31B36B2E" wp14:editId="4B23868C">
            <wp:extent cx="8415360" cy="6067440"/>
            <wp:effectExtent l="0" t="0" r="0" b="0"/>
            <wp:docPr id="3938" name="図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42" w:name="_Toc444713741"/>
      <w:r>
        <w:rPr>
          <w:rFonts w:hint="eastAsia"/>
          <w:bdr w:val="single" w:sz="4" w:space="0" w:color="auto"/>
        </w:rPr>
        <w:t>15</w:t>
      </w:r>
      <w:r>
        <w:rPr>
          <w:rFonts w:hint="eastAsia"/>
        </w:rPr>
        <w:t xml:space="preserve">　秩父商圏</w:t>
      </w:r>
      <w:bookmarkEnd w:id="142"/>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E9544F" w:rsidRPr="001B338F" w:rsidRDefault="0090746D" w:rsidP="00E9544F">
            <w:pPr>
              <w:pStyle w:val="aff1"/>
              <w:ind w:left="630" w:rightChars="100" w:right="210" w:hangingChars="100" w:hanging="210"/>
              <w:rPr>
                <w:rFonts w:asciiTheme="minorEastAsia" w:eastAsiaTheme="minorEastAsia" w:hAnsiTheme="minorEastAsia"/>
                <w:color w:val="000000" w:themeColor="text1"/>
              </w:rPr>
            </w:pPr>
            <w:r w:rsidRPr="00B8125E">
              <w:rPr>
                <w:rFonts w:asciiTheme="minorEastAsia" w:eastAsiaTheme="minorEastAsia" w:hAnsiTheme="minorEastAsia" w:hint="eastAsia"/>
              </w:rPr>
              <w:t>●「</w:t>
            </w:r>
            <w:r w:rsidR="0062564D" w:rsidRPr="00B8125E">
              <w:rPr>
                <w:rFonts w:asciiTheme="minorEastAsia" w:eastAsiaTheme="minorEastAsia" w:hAnsiTheme="minorEastAsia" w:hint="eastAsia"/>
              </w:rPr>
              <w:t>秩父</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準</w:t>
            </w:r>
            <w:r w:rsidRPr="00B8125E">
              <w:rPr>
                <w:rFonts w:asciiTheme="minorEastAsia" w:eastAsiaTheme="minorEastAsia" w:hAnsiTheme="minorEastAsia" w:hint="eastAsia"/>
              </w:rPr>
              <w:t>広域商圏都市で</w:t>
            </w:r>
            <w:r w:rsidRPr="001B338F">
              <w:rPr>
                <w:rFonts w:asciiTheme="minorEastAsia" w:eastAsiaTheme="minorEastAsia" w:hAnsiTheme="minorEastAsia" w:hint="eastAsia"/>
                <w:color w:val="000000" w:themeColor="text1"/>
              </w:rPr>
              <w:t>ある</w:t>
            </w:r>
            <w:r w:rsidR="0062564D" w:rsidRPr="001B338F">
              <w:rPr>
                <w:rFonts w:asciiTheme="minorEastAsia" w:eastAsiaTheme="minorEastAsia" w:hAnsiTheme="minorEastAsia" w:hint="eastAsia"/>
                <w:color w:val="000000" w:themeColor="text1"/>
              </w:rPr>
              <w:t>秩父市</w:t>
            </w:r>
            <w:r w:rsidRPr="001B338F">
              <w:rPr>
                <w:rFonts w:asciiTheme="minorEastAsia" w:eastAsiaTheme="minorEastAsia" w:hAnsiTheme="minorEastAsia" w:hint="eastAsia"/>
                <w:color w:val="000000" w:themeColor="text1"/>
              </w:rPr>
              <w:t>を中心に構成されている商圏で、</w:t>
            </w:r>
            <w:r w:rsidR="0061775F" w:rsidRPr="001B338F">
              <w:rPr>
                <w:rFonts w:asciiTheme="minorEastAsia" w:eastAsiaTheme="minorEastAsia" w:hAnsiTheme="minorEastAsia" w:hint="eastAsia"/>
                <w:color w:val="000000" w:themeColor="text1"/>
              </w:rPr>
              <w:t>５市町</w:t>
            </w:r>
            <w:r w:rsidR="00E9544F" w:rsidRPr="001B338F">
              <w:rPr>
                <w:rFonts w:asciiTheme="minorEastAsia" w:eastAsiaTheme="minorEastAsia" w:hAnsiTheme="minorEastAsia" w:hint="eastAsia"/>
                <w:color w:val="000000" w:themeColor="text1"/>
              </w:rPr>
              <w:t>によって構成されており、その内訳は第１次商圏：４市町、第２次商圏：１町、第３次商圏：</w:t>
            </w:r>
            <w:r w:rsidR="0061775F" w:rsidRPr="001B338F">
              <w:rPr>
                <w:rFonts w:asciiTheme="minorEastAsia" w:eastAsiaTheme="minorEastAsia" w:hAnsiTheme="minorEastAsia" w:hint="eastAsia"/>
                <w:color w:val="000000" w:themeColor="text1"/>
              </w:rPr>
              <w:t>該当なし</w:t>
            </w:r>
            <w:r w:rsidR="00E9544F" w:rsidRPr="001B338F">
              <w:rPr>
                <w:rFonts w:asciiTheme="minorEastAsia" w:eastAsiaTheme="minorEastAsia" w:hAnsiTheme="minorEastAsia" w:hint="eastAsia"/>
                <w:color w:val="000000" w:themeColor="text1"/>
              </w:rPr>
              <w:t>となっている。</w:t>
            </w:r>
          </w:p>
          <w:p w:rsidR="00E9544F" w:rsidRPr="001B338F" w:rsidRDefault="00E9544F" w:rsidP="00E9544F">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●商圏内人口は、約10万人で、商圏からの吸引人口は約７万人、商圏内吸引率は64.6％（第１次商圏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吸引率68.2％、第２次商圏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19.3％）、吸引力は103.5％となっている。</w:t>
            </w:r>
          </w:p>
          <w:p w:rsidR="0090746D" w:rsidRPr="001B338F" w:rsidRDefault="0090746D" w:rsidP="007B5B0C">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w:t>
            </w:r>
            <w:r w:rsidR="006A0CDF" w:rsidRPr="001B338F">
              <w:rPr>
                <w:rFonts w:asciiTheme="minorEastAsia" w:eastAsiaTheme="minorEastAsia" w:hAnsiTheme="minorEastAsia" w:hint="eastAsia"/>
                <w:color w:val="000000" w:themeColor="text1"/>
              </w:rPr>
              <w:t>秩父</w:t>
            </w:r>
            <w:r w:rsidRPr="001B338F">
              <w:rPr>
                <w:rFonts w:asciiTheme="minorEastAsia" w:eastAsiaTheme="minorEastAsia" w:hAnsiTheme="minorEastAsia" w:hint="eastAsia"/>
                <w:color w:val="000000" w:themeColor="text1"/>
              </w:rPr>
              <w:t>商圏」の各指標数値の、県内主要商圏におけるランクは以下となっている。</w:t>
            </w:r>
          </w:p>
          <w:p w:rsidR="0090746D" w:rsidRPr="001B338F" w:rsidRDefault="0090746D" w:rsidP="007B5B0C">
            <w:pPr>
              <w:pStyle w:val="aff1"/>
              <w:ind w:leftChars="400" w:left="105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①</w:t>
            </w:r>
            <w:r w:rsidRPr="00A34114">
              <w:rPr>
                <w:rFonts w:asciiTheme="minorEastAsia" w:eastAsiaTheme="minorEastAsia" w:hAnsiTheme="minorEastAsia" w:hint="eastAsia"/>
                <w:color w:val="000000" w:themeColor="text1"/>
                <w:spacing w:val="12"/>
                <w:kern w:val="0"/>
                <w:fitText w:val="1260" w:id="1098663171"/>
              </w:rPr>
              <w:t>商圏内人</w:t>
            </w:r>
            <w:r w:rsidRPr="00A34114">
              <w:rPr>
                <w:rFonts w:asciiTheme="minorEastAsia" w:eastAsiaTheme="minorEastAsia" w:hAnsiTheme="minorEastAsia" w:hint="eastAsia"/>
                <w:color w:val="000000" w:themeColor="text1"/>
                <w:spacing w:val="42"/>
                <w:kern w:val="0"/>
                <w:fitText w:val="1260" w:id="1098663171"/>
              </w:rPr>
              <w:t>口</w:t>
            </w:r>
            <w:r w:rsidRPr="001B338F">
              <w:rPr>
                <w:rFonts w:asciiTheme="minorEastAsia" w:eastAsiaTheme="minorEastAsia" w:hAnsiTheme="minorEastAsia" w:hint="eastAsia"/>
                <w:color w:val="000000" w:themeColor="text1"/>
              </w:rPr>
              <w:t>：第</w:t>
            </w:r>
            <w:r w:rsidR="00644A2C" w:rsidRPr="001B338F">
              <w:rPr>
                <w:rFonts w:asciiTheme="minorEastAsia" w:eastAsiaTheme="minorEastAsia" w:hAnsiTheme="minorEastAsia" w:hint="eastAsia"/>
                <w:color w:val="000000" w:themeColor="text1"/>
              </w:rPr>
              <w:t>17</w:t>
            </w:r>
            <w:r w:rsidRPr="001B338F">
              <w:rPr>
                <w:rFonts w:asciiTheme="minorEastAsia" w:eastAsiaTheme="minorEastAsia" w:hAnsiTheme="minorEastAsia" w:hint="eastAsia"/>
                <w:color w:val="000000" w:themeColor="text1"/>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3172"/>
              </w:rPr>
              <w:t>吸引人</w:t>
            </w:r>
            <w:r w:rsidRPr="00A34114">
              <w:rPr>
                <w:rFonts w:asciiTheme="minorEastAsia" w:eastAsiaTheme="minorEastAsia" w:hAnsiTheme="minorEastAsia" w:hint="eastAsia"/>
                <w:spacing w:val="18"/>
                <w:kern w:val="0"/>
                <w:fitText w:val="1260" w:id="1098663172"/>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17</w:t>
            </w:r>
            <w:r w:rsidRPr="00B8125E">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3173"/>
              </w:rPr>
              <w:t>吸引</w:t>
            </w:r>
            <w:r w:rsidRPr="00A34114">
              <w:rPr>
                <w:rFonts w:asciiTheme="minorEastAsia" w:eastAsiaTheme="minorEastAsia" w:hAnsiTheme="minorEastAsia" w:hint="eastAsia"/>
                <w:spacing w:val="18"/>
                <w:kern w:val="0"/>
                <w:fitText w:val="1260" w:id="1098663173"/>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10</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表Ⅲ－２－29</w:t>
      </w:r>
      <w:r w:rsidRPr="003B2CF0">
        <w:rPr>
          <w:rFonts w:ascii="HGｺﾞｼｯｸE" w:eastAsia="HGｺﾞｼｯｸE" w:hAnsi="HGｺﾞｼｯｸE" w:hint="eastAsia"/>
        </w:rPr>
        <w:t xml:space="preserve">　</w:t>
      </w:r>
      <w:r>
        <w:rPr>
          <w:rFonts w:ascii="HGｺﾞｼｯｸE" w:eastAsia="HGｺﾞｼｯｸE" w:hAnsi="HGｺﾞｼｯｸE" w:hint="eastAsia"/>
        </w:rPr>
        <w:t>秩父商圏の概要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0FD1CC0F" wp14:editId="7E8E204E">
            <wp:extent cx="6279788" cy="3756134"/>
            <wp:effectExtent l="0" t="0" r="0" b="0"/>
            <wp:docPr id="3842" name="図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279788" cy="3756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4FEBAA68" wp14:editId="1EF54986">
            <wp:extent cx="8415360" cy="6059520"/>
            <wp:effectExtent l="0" t="0" r="1905" b="1905"/>
            <wp:docPr id="3939" name="図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rot="16200000">
                      <a:off x="0" y="0"/>
                      <a:ext cx="8415360" cy="605952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43" w:name="_Toc444713742"/>
      <w:r>
        <w:rPr>
          <w:rFonts w:hint="eastAsia"/>
          <w:bdr w:val="single" w:sz="4" w:space="0" w:color="auto"/>
        </w:rPr>
        <w:t>16</w:t>
      </w:r>
      <w:r>
        <w:rPr>
          <w:rFonts w:hint="eastAsia"/>
        </w:rPr>
        <w:t xml:space="preserve">　ふじみ野商圏</w:t>
      </w:r>
      <w:bookmarkEnd w:id="143"/>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90746D" w:rsidRPr="001B338F" w:rsidRDefault="0090746D" w:rsidP="007B5B0C">
            <w:pPr>
              <w:pStyle w:val="aff1"/>
              <w:ind w:left="630" w:rightChars="100" w:right="210" w:hangingChars="100" w:hanging="210"/>
              <w:rPr>
                <w:rFonts w:asciiTheme="minorEastAsia" w:eastAsiaTheme="minorEastAsia" w:hAnsiTheme="minorEastAsia"/>
                <w:color w:val="000000" w:themeColor="text1"/>
              </w:rPr>
            </w:pPr>
            <w:r>
              <w:rPr>
                <w:rFonts w:asciiTheme="minorEastAsia" w:eastAsiaTheme="minorEastAsia" w:hAnsiTheme="minorEastAsia" w:hint="eastAsia"/>
              </w:rPr>
              <w:t>●</w:t>
            </w:r>
            <w:r w:rsidRPr="00B8125E">
              <w:rPr>
                <w:rFonts w:asciiTheme="minorEastAsia" w:eastAsiaTheme="minorEastAsia" w:hAnsiTheme="minorEastAsia" w:hint="eastAsia"/>
              </w:rPr>
              <w:t>「</w:t>
            </w:r>
            <w:r w:rsidR="00195181" w:rsidRPr="00B8125E">
              <w:rPr>
                <w:rFonts w:asciiTheme="minorEastAsia" w:eastAsiaTheme="minorEastAsia" w:hAnsiTheme="minorEastAsia" w:hint="eastAsia"/>
              </w:rPr>
              <w:t>ふじみ野</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地域</w:t>
            </w:r>
            <w:r w:rsidRPr="00B8125E">
              <w:rPr>
                <w:rFonts w:asciiTheme="minorEastAsia" w:eastAsiaTheme="minorEastAsia" w:hAnsiTheme="minorEastAsia" w:hint="eastAsia"/>
              </w:rPr>
              <w:t>商圏都市</w:t>
            </w:r>
            <w:r w:rsidRPr="001B338F">
              <w:rPr>
                <w:rFonts w:asciiTheme="minorEastAsia" w:eastAsiaTheme="minorEastAsia" w:hAnsiTheme="minorEastAsia" w:hint="eastAsia"/>
                <w:color w:val="000000" w:themeColor="text1"/>
              </w:rPr>
              <w:t>である</w:t>
            </w:r>
            <w:r w:rsidR="00195181" w:rsidRPr="001B338F">
              <w:rPr>
                <w:rFonts w:asciiTheme="minorEastAsia" w:eastAsiaTheme="minorEastAsia" w:hAnsiTheme="minorEastAsia" w:hint="eastAsia"/>
                <w:color w:val="000000" w:themeColor="text1"/>
              </w:rPr>
              <w:t>ふじみ野市</w:t>
            </w:r>
            <w:r w:rsidRPr="001B338F">
              <w:rPr>
                <w:rFonts w:asciiTheme="minorEastAsia" w:eastAsiaTheme="minorEastAsia" w:hAnsiTheme="minorEastAsia" w:hint="eastAsia"/>
                <w:color w:val="000000" w:themeColor="text1"/>
              </w:rPr>
              <w:t>を中心に構成されている商圏で、</w:t>
            </w:r>
            <w:r w:rsidR="00195181" w:rsidRPr="001B338F">
              <w:rPr>
                <w:rFonts w:asciiTheme="minorEastAsia" w:eastAsiaTheme="minorEastAsia" w:hAnsiTheme="minorEastAsia" w:hint="eastAsia"/>
                <w:color w:val="000000" w:themeColor="text1"/>
              </w:rPr>
              <w:t>４</w:t>
            </w:r>
            <w:r w:rsidRPr="001B338F">
              <w:rPr>
                <w:rFonts w:asciiTheme="minorEastAsia" w:eastAsiaTheme="minorEastAsia" w:hAnsiTheme="minorEastAsia" w:hint="eastAsia"/>
                <w:color w:val="000000" w:themeColor="text1"/>
              </w:rPr>
              <w:t>市町によって構成されており、その内訳は第１次商圏：</w:t>
            </w:r>
            <w:r w:rsidR="00195181" w:rsidRPr="001B338F">
              <w:rPr>
                <w:rFonts w:asciiTheme="minorEastAsia" w:eastAsiaTheme="minorEastAsia" w:hAnsiTheme="minorEastAsia" w:hint="eastAsia"/>
                <w:color w:val="000000" w:themeColor="text1"/>
              </w:rPr>
              <w:t>１</w:t>
            </w:r>
            <w:r w:rsidRPr="001B338F">
              <w:rPr>
                <w:rFonts w:asciiTheme="minorEastAsia" w:eastAsiaTheme="minorEastAsia" w:hAnsiTheme="minorEastAsia" w:hint="eastAsia"/>
                <w:color w:val="000000" w:themeColor="text1"/>
              </w:rPr>
              <w:t>市、第２次商圏：</w:t>
            </w:r>
            <w:r w:rsidR="00195181" w:rsidRPr="001B338F">
              <w:rPr>
                <w:rFonts w:asciiTheme="minorEastAsia" w:eastAsiaTheme="minorEastAsia" w:hAnsiTheme="minorEastAsia" w:hint="eastAsia"/>
                <w:color w:val="000000" w:themeColor="text1"/>
              </w:rPr>
              <w:t>２</w:t>
            </w:r>
            <w:r w:rsidRPr="001B338F">
              <w:rPr>
                <w:rFonts w:asciiTheme="minorEastAsia" w:eastAsiaTheme="minorEastAsia" w:hAnsiTheme="minorEastAsia" w:hint="eastAsia"/>
                <w:color w:val="000000" w:themeColor="text1"/>
              </w:rPr>
              <w:t>市町、第３次商圏：</w:t>
            </w:r>
            <w:r w:rsidR="00195181" w:rsidRPr="001B338F">
              <w:rPr>
                <w:rFonts w:asciiTheme="minorEastAsia" w:eastAsiaTheme="minorEastAsia" w:hAnsiTheme="minorEastAsia" w:hint="eastAsia"/>
                <w:color w:val="000000" w:themeColor="text1"/>
              </w:rPr>
              <w:t>１</w:t>
            </w:r>
            <w:r w:rsidRPr="001B338F">
              <w:rPr>
                <w:rFonts w:asciiTheme="minorEastAsia" w:eastAsiaTheme="minorEastAsia" w:hAnsiTheme="minorEastAsia" w:hint="eastAsia"/>
                <w:color w:val="000000" w:themeColor="text1"/>
              </w:rPr>
              <w:t>市となっている。</w:t>
            </w:r>
          </w:p>
          <w:p w:rsidR="0090746D" w:rsidRPr="001B338F" w:rsidRDefault="0090746D" w:rsidP="007B5B0C">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w:t>
            </w:r>
            <w:r w:rsidR="00195181" w:rsidRPr="001B338F">
              <w:rPr>
                <w:rFonts w:asciiTheme="minorEastAsia" w:eastAsiaTheme="minorEastAsia" w:hAnsiTheme="minorEastAsia" w:hint="eastAsia"/>
                <w:color w:val="000000" w:themeColor="text1"/>
              </w:rPr>
              <w:t>61</w:t>
            </w:r>
            <w:r w:rsidRPr="001B338F">
              <w:rPr>
                <w:rFonts w:asciiTheme="minorEastAsia" w:eastAsiaTheme="minorEastAsia" w:hAnsiTheme="minorEastAsia" w:hint="eastAsia"/>
                <w:color w:val="000000" w:themeColor="text1"/>
              </w:rPr>
              <w:t>万人で、商圏からの吸引人口は約</w:t>
            </w:r>
            <w:r w:rsidR="00195181" w:rsidRPr="001B338F">
              <w:rPr>
                <w:rFonts w:asciiTheme="minorEastAsia" w:eastAsiaTheme="minorEastAsia" w:hAnsiTheme="minorEastAsia" w:hint="eastAsia"/>
                <w:color w:val="000000" w:themeColor="text1"/>
              </w:rPr>
              <w:t>13</w:t>
            </w:r>
            <w:r w:rsidRPr="001B338F">
              <w:rPr>
                <w:rFonts w:asciiTheme="minorEastAsia" w:eastAsiaTheme="minorEastAsia" w:hAnsiTheme="minorEastAsia" w:hint="eastAsia"/>
                <w:color w:val="000000" w:themeColor="text1"/>
              </w:rPr>
              <w:t>万人、商圏内吸引率は</w:t>
            </w:r>
            <w:r w:rsidR="00195181" w:rsidRPr="001B338F">
              <w:rPr>
                <w:rFonts w:asciiTheme="minorEastAsia" w:eastAsiaTheme="minorEastAsia" w:hAnsiTheme="minorEastAsia" w:hint="eastAsia"/>
                <w:color w:val="000000" w:themeColor="text1"/>
              </w:rPr>
              <w:t>21.5</w:t>
            </w:r>
            <w:r w:rsidRPr="001B338F">
              <w:rPr>
                <w:rFonts w:asciiTheme="minorEastAsia" w:eastAsiaTheme="minorEastAsia" w:hAnsiTheme="minorEastAsia" w:hint="eastAsia"/>
                <w:color w:val="000000" w:themeColor="text1"/>
              </w:rPr>
              <w:t>％（第１次商圏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w:t>
            </w:r>
            <w:r w:rsidR="00195181" w:rsidRPr="001B338F">
              <w:rPr>
                <w:rFonts w:asciiTheme="minorEastAsia" w:eastAsiaTheme="minorEastAsia" w:hAnsiTheme="minorEastAsia" w:hint="eastAsia"/>
                <w:color w:val="000000" w:themeColor="text1"/>
              </w:rPr>
              <w:t>69.1</w:t>
            </w:r>
            <w:r w:rsidRPr="001B338F">
              <w:rPr>
                <w:rFonts w:asciiTheme="minorEastAsia" w:eastAsiaTheme="minorEastAsia" w:hAnsiTheme="minorEastAsia" w:hint="eastAsia"/>
                <w:color w:val="000000" w:themeColor="text1"/>
              </w:rPr>
              <w:t>％、第２次商圏</w:t>
            </w:r>
            <w:r w:rsidR="0061775F" w:rsidRPr="001B338F">
              <w:rPr>
                <w:rFonts w:asciiTheme="minorEastAsia" w:eastAsiaTheme="minorEastAsia" w:hAnsiTheme="minorEastAsia" w:hint="eastAsia"/>
                <w:color w:val="000000" w:themeColor="text1"/>
              </w:rPr>
              <w:t>は</w:t>
            </w:r>
            <w:r w:rsidR="00195181" w:rsidRPr="001B338F">
              <w:rPr>
                <w:rFonts w:asciiTheme="minorEastAsia" w:eastAsiaTheme="minorEastAsia" w:hAnsiTheme="minorEastAsia" w:hint="eastAsia"/>
                <w:color w:val="000000" w:themeColor="text1"/>
              </w:rPr>
              <w:t>22.6</w:t>
            </w:r>
            <w:r w:rsidRPr="001B338F">
              <w:rPr>
                <w:rFonts w:asciiTheme="minorEastAsia" w:eastAsiaTheme="minorEastAsia" w:hAnsiTheme="minorEastAsia" w:hint="eastAsia"/>
                <w:color w:val="000000" w:themeColor="text1"/>
              </w:rPr>
              <w:t>％、第３次商圏</w:t>
            </w:r>
            <w:r w:rsidR="0061775F" w:rsidRPr="001B338F">
              <w:rPr>
                <w:rFonts w:asciiTheme="minorEastAsia" w:eastAsiaTheme="minorEastAsia" w:hAnsiTheme="minorEastAsia" w:hint="eastAsia"/>
                <w:color w:val="000000" w:themeColor="text1"/>
              </w:rPr>
              <w:t>は</w:t>
            </w:r>
            <w:r w:rsidR="00195181" w:rsidRPr="001B338F">
              <w:rPr>
                <w:rFonts w:asciiTheme="minorEastAsia" w:eastAsiaTheme="minorEastAsia" w:hAnsiTheme="minorEastAsia" w:hint="eastAsia"/>
                <w:color w:val="000000" w:themeColor="text1"/>
              </w:rPr>
              <w:t>5.9</w:t>
            </w:r>
            <w:r w:rsidRPr="001B338F">
              <w:rPr>
                <w:rFonts w:asciiTheme="minorEastAsia" w:eastAsiaTheme="minorEastAsia" w:hAnsiTheme="minorEastAsia" w:hint="eastAsia"/>
                <w:color w:val="000000" w:themeColor="text1"/>
              </w:rPr>
              <w:t>％）、吸引力は</w:t>
            </w:r>
            <w:r w:rsidR="00195181" w:rsidRPr="001B338F">
              <w:rPr>
                <w:rFonts w:asciiTheme="minorEastAsia" w:eastAsiaTheme="minorEastAsia" w:hAnsiTheme="minorEastAsia" w:hint="eastAsia"/>
                <w:color w:val="000000" w:themeColor="text1"/>
              </w:rPr>
              <w:t>117.</w:t>
            </w:r>
            <w:r w:rsidR="00855AF8" w:rsidRPr="001B338F">
              <w:rPr>
                <w:rFonts w:asciiTheme="minorEastAsia" w:eastAsiaTheme="minorEastAsia" w:hAnsiTheme="minorEastAsia" w:hint="eastAsia"/>
                <w:color w:val="000000" w:themeColor="text1"/>
              </w:rPr>
              <w:t>6</w:t>
            </w:r>
            <w:r w:rsidRPr="001B338F">
              <w:rPr>
                <w:rFonts w:asciiTheme="minorEastAsia" w:eastAsiaTheme="minorEastAsia" w:hAnsiTheme="minorEastAsia" w:hint="eastAsia"/>
                <w:color w:val="000000" w:themeColor="text1"/>
              </w:rPr>
              <w:t>％となっている。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w:t>
            </w:r>
            <w:r w:rsidR="006A0CDF" w:rsidRPr="00B8125E">
              <w:rPr>
                <w:rFonts w:asciiTheme="minorEastAsia" w:eastAsiaTheme="minorEastAsia" w:hAnsiTheme="minorEastAsia" w:hint="eastAsia"/>
              </w:rPr>
              <w:t>ふじみ野</w:t>
            </w:r>
            <w:r w:rsidRPr="00B8125E">
              <w:rPr>
                <w:rFonts w:asciiTheme="minorEastAsia" w:eastAsiaTheme="minorEastAsia" w:hAnsiTheme="minorEastAsia" w:hint="eastAsia"/>
              </w:rPr>
              <w:t>商圏」の各指標数値の、県内主要商圏におけるランクは以下となっている。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3174"/>
              </w:rPr>
              <w:t>商圏内人</w:t>
            </w:r>
            <w:r w:rsidRPr="00A34114">
              <w:rPr>
                <w:rFonts w:asciiTheme="minorEastAsia" w:eastAsiaTheme="minorEastAsia" w:hAnsiTheme="minorEastAsia" w:hint="eastAsia"/>
                <w:spacing w:val="42"/>
                <w:kern w:val="0"/>
                <w:fitText w:val="1260" w:id="1098663174"/>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６</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3175"/>
              </w:rPr>
              <w:t>吸引人</w:t>
            </w:r>
            <w:r w:rsidRPr="00A34114">
              <w:rPr>
                <w:rFonts w:asciiTheme="minorEastAsia" w:eastAsiaTheme="minorEastAsia" w:hAnsiTheme="minorEastAsia" w:hint="eastAsia"/>
                <w:spacing w:val="18"/>
                <w:kern w:val="0"/>
                <w:fitText w:val="1260" w:id="1098663175"/>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15</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3176"/>
              </w:rPr>
              <w:t>吸引</w:t>
            </w:r>
            <w:r w:rsidRPr="00A34114">
              <w:rPr>
                <w:rFonts w:asciiTheme="minorEastAsia" w:eastAsiaTheme="minorEastAsia" w:hAnsiTheme="minorEastAsia" w:hint="eastAsia"/>
                <w:spacing w:val="18"/>
                <w:kern w:val="0"/>
                <w:fitText w:val="1260" w:id="1098663176"/>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６</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表Ⅲ－２－31</w:t>
      </w:r>
      <w:r w:rsidRPr="003B2CF0">
        <w:rPr>
          <w:rFonts w:ascii="HGｺﾞｼｯｸE" w:eastAsia="HGｺﾞｼｯｸE" w:hAnsi="HGｺﾞｼｯｸE" w:hint="eastAsia"/>
        </w:rPr>
        <w:t xml:space="preserve">　</w:t>
      </w:r>
      <w:r w:rsidRPr="0060516A">
        <w:rPr>
          <w:rFonts w:ascii="HGｺﾞｼｯｸE" w:eastAsia="HGｺﾞｼｯｸE" w:hAnsi="HGｺﾞｼｯｸE" w:hint="eastAsia"/>
        </w:rPr>
        <w:t>ふじみ野</w:t>
      </w:r>
      <w:r>
        <w:rPr>
          <w:rFonts w:ascii="HGｺﾞｼｯｸE" w:eastAsia="HGｺﾞｼｯｸE" w:hAnsi="HGｺﾞｼｯｸE" w:hint="eastAsia"/>
        </w:rPr>
        <w:t>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6C52C690" wp14:editId="3E986A03">
            <wp:extent cx="6279788" cy="3756134"/>
            <wp:effectExtent l="0" t="0" r="0" b="0"/>
            <wp:docPr id="3844" name="図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79788" cy="3756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7590CAE1" wp14:editId="4EC40782">
            <wp:extent cx="8415360" cy="6067440"/>
            <wp:effectExtent l="0" t="0" r="0" b="0"/>
            <wp:docPr id="3940" name="図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aff1"/>
        <w:ind w:leftChars="100" w:left="210" w:rightChars="100" w:right="210"/>
        <w:rPr>
          <w:rFonts w:asciiTheme="minorEastAsia" w:eastAsiaTheme="minorEastAsia" w:hAnsiTheme="minorEastAsia"/>
        </w:rPr>
      </w:pPr>
    </w:p>
    <w:p w:rsidR="0060516A" w:rsidRDefault="0060516A" w:rsidP="0060516A">
      <w:pPr>
        <w:pStyle w:val="23"/>
        <w:numPr>
          <w:ilvl w:val="0"/>
          <w:numId w:val="0"/>
        </w:numPr>
        <w:ind w:left="57"/>
        <w:rPr>
          <w:rFonts w:asciiTheme="minorEastAsia" w:eastAsiaTheme="minorEastAsia" w:hAnsiTheme="minorEastAsia"/>
        </w:rPr>
      </w:pPr>
      <w:r>
        <w:rPr>
          <w:rFonts w:hint="eastAsia"/>
        </w:rPr>
        <w:lastRenderedPageBreak/>
        <w:t xml:space="preserve">　</w:t>
      </w:r>
      <w:bookmarkStart w:id="144" w:name="_Toc444713743"/>
      <w:r>
        <w:rPr>
          <w:rFonts w:hint="eastAsia"/>
          <w:bdr w:val="single" w:sz="4" w:space="0" w:color="auto"/>
        </w:rPr>
        <w:t>17</w:t>
      </w:r>
      <w:r>
        <w:rPr>
          <w:rFonts w:hint="eastAsia"/>
        </w:rPr>
        <w:t xml:space="preserve">　</w:t>
      </w:r>
      <w:r w:rsidRPr="0060516A">
        <w:rPr>
          <w:rFonts w:hint="eastAsia"/>
        </w:rPr>
        <w:t>所沢</w:t>
      </w:r>
      <w:r>
        <w:rPr>
          <w:rFonts w:hint="eastAsia"/>
        </w:rPr>
        <w:t>商圏</w:t>
      </w:r>
      <w:bookmarkEnd w:id="144"/>
    </w:p>
    <w:tbl>
      <w:tblPr>
        <w:tblStyle w:val="afff6"/>
        <w:tblW w:w="0" w:type="auto"/>
        <w:tblInd w:w="227" w:type="dxa"/>
        <w:tblLook w:val="04A0" w:firstRow="1" w:lastRow="0" w:firstColumn="1" w:lastColumn="0" w:noHBand="0" w:noVBand="1"/>
      </w:tblPr>
      <w:tblGrid>
        <w:gridCol w:w="9356"/>
      </w:tblGrid>
      <w:tr w:rsidR="0090746D" w:rsidTr="007B5B0C">
        <w:tc>
          <w:tcPr>
            <w:tcW w:w="9356" w:type="dxa"/>
            <w:tcBorders>
              <w:top w:val="nil"/>
              <w:left w:val="nil"/>
              <w:bottom w:val="nil"/>
              <w:right w:val="nil"/>
            </w:tcBorders>
          </w:tcPr>
          <w:p w:rsidR="0090746D" w:rsidRPr="001B338F" w:rsidRDefault="0090746D" w:rsidP="007B5B0C">
            <w:pPr>
              <w:pStyle w:val="aff1"/>
              <w:ind w:left="630" w:rightChars="100" w:right="210" w:hangingChars="100" w:hanging="210"/>
              <w:rPr>
                <w:rFonts w:asciiTheme="minorEastAsia" w:eastAsiaTheme="minorEastAsia" w:hAnsiTheme="minorEastAsia"/>
                <w:color w:val="000000" w:themeColor="text1"/>
              </w:rPr>
            </w:pPr>
            <w:r>
              <w:rPr>
                <w:rFonts w:asciiTheme="minorEastAsia" w:eastAsiaTheme="minorEastAsia" w:hAnsiTheme="minorEastAsia" w:hint="eastAsia"/>
              </w:rPr>
              <w:t>●</w:t>
            </w:r>
            <w:r w:rsidRPr="00B8125E">
              <w:rPr>
                <w:rFonts w:asciiTheme="minorEastAsia" w:eastAsiaTheme="minorEastAsia" w:hAnsiTheme="minorEastAsia" w:hint="eastAsia"/>
              </w:rPr>
              <w:t>「</w:t>
            </w:r>
            <w:r w:rsidR="00195181" w:rsidRPr="00B8125E">
              <w:rPr>
                <w:rFonts w:asciiTheme="minorEastAsia" w:eastAsiaTheme="minorEastAsia" w:hAnsiTheme="minorEastAsia" w:hint="eastAsia"/>
              </w:rPr>
              <w:t>所沢</w:t>
            </w:r>
            <w:r w:rsidRPr="00B8125E">
              <w:rPr>
                <w:rFonts w:asciiTheme="minorEastAsia" w:eastAsiaTheme="minorEastAsia" w:hAnsiTheme="minorEastAsia" w:hint="eastAsia"/>
              </w:rPr>
              <w:t>商圏」は</w:t>
            </w:r>
            <w:r w:rsidR="00E4640E">
              <w:rPr>
                <w:rFonts w:asciiTheme="minorEastAsia" w:eastAsiaTheme="minorEastAsia" w:hAnsiTheme="minorEastAsia" w:hint="eastAsia"/>
              </w:rPr>
              <w:t>地域</w:t>
            </w:r>
            <w:r w:rsidRPr="00B8125E">
              <w:rPr>
                <w:rFonts w:asciiTheme="minorEastAsia" w:eastAsiaTheme="minorEastAsia" w:hAnsiTheme="minorEastAsia" w:hint="eastAsia"/>
              </w:rPr>
              <w:t>商圏都市である</w:t>
            </w:r>
            <w:r w:rsidR="00195181" w:rsidRPr="00B8125E">
              <w:rPr>
                <w:rFonts w:asciiTheme="minorEastAsia" w:eastAsiaTheme="minorEastAsia" w:hAnsiTheme="minorEastAsia" w:hint="eastAsia"/>
              </w:rPr>
              <w:t>所</w:t>
            </w:r>
            <w:r w:rsidR="00195181" w:rsidRPr="001B338F">
              <w:rPr>
                <w:rFonts w:asciiTheme="minorEastAsia" w:eastAsiaTheme="minorEastAsia" w:hAnsiTheme="minorEastAsia" w:hint="eastAsia"/>
                <w:color w:val="000000" w:themeColor="text1"/>
              </w:rPr>
              <w:t>沢市</w:t>
            </w:r>
            <w:r w:rsidRPr="001B338F">
              <w:rPr>
                <w:rFonts w:asciiTheme="minorEastAsia" w:eastAsiaTheme="minorEastAsia" w:hAnsiTheme="minorEastAsia" w:hint="eastAsia"/>
                <w:color w:val="000000" w:themeColor="text1"/>
              </w:rPr>
              <w:t>を中心に構成されている商圏で、</w:t>
            </w:r>
            <w:r w:rsidR="00195181" w:rsidRPr="001B338F">
              <w:rPr>
                <w:rFonts w:asciiTheme="minorEastAsia" w:eastAsiaTheme="minorEastAsia" w:hAnsiTheme="minorEastAsia" w:hint="eastAsia"/>
                <w:color w:val="000000" w:themeColor="text1"/>
              </w:rPr>
              <w:t>２</w:t>
            </w:r>
            <w:r w:rsidRPr="001B338F">
              <w:rPr>
                <w:rFonts w:asciiTheme="minorEastAsia" w:eastAsiaTheme="minorEastAsia" w:hAnsiTheme="minorEastAsia" w:hint="eastAsia"/>
                <w:color w:val="000000" w:themeColor="text1"/>
              </w:rPr>
              <w:t>市によって構成されており、その内訳は第１次商圏：</w:t>
            </w:r>
            <w:r w:rsidR="00195181" w:rsidRPr="001B338F">
              <w:rPr>
                <w:rFonts w:asciiTheme="minorEastAsia" w:eastAsiaTheme="minorEastAsia" w:hAnsiTheme="minorEastAsia" w:hint="eastAsia"/>
                <w:color w:val="000000" w:themeColor="text1"/>
              </w:rPr>
              <w:t>１</w:t>
            </w:r>
            <w:r w:rsidRPr="001B338F">
              <w:rPr>
                <w:rFonts w:asciiTheme="minorEastAsia" w:eastAsiaTheme="minorEastAsia" w:hAnsiTheme="minorEastAsia" w:hint="eastAsia"/>
                <w:color w:val="000000" w:themeColor="text1"/>
              </w:rPr>
              <w:t>市、第２次商圏：</w:t>
            </w:r>
            <w:r w:rsidR="0061775F" w:rsidRPr="001B338F">
              <w:rPr>
                <w:rFonts w:asciiTheme="minorEastAsia" w:eastAsiaTheme="minorEastAsia" w:hAnsiTheme="minorEastAsia" w:hint="eastAsia"/>
                <w:color w:val="000000" w:themeColor="text1"/>
              </w:rPr>
              <w:t>該当なし、</w:t>
            </w:r>
            <w:r w:rsidRPr="001B338F">
              <w:rPr>
                <w:rFonts w:asciiTheme="minorEastAsia" w:eastAsiaTheme="minorEastAsia" w:hAnsiTheme="minorEastAsia" w:hint="eastAsia"/>
                <w:color w:val="000000" w:themeColor="text1"/>
              </w:rPr>
              <w:t>第３次商圏：</w:t>
            </w:r>
            <w:r w:rsidR="00195181" w:rsidRPr="001B338F">
              <w:rPr>
                <w:rFonts w:asciiTheme="minorEastAsia" w:eastAsiaTheme="minorEastAsia" w:hAnsiTheme="minorEastAsia" w:hint="eastAsia"/>
                <w:color w:val="000000" w:themeColor="text1"/>
              </w:rPr>
              <w:t>１</w:t>
            </w:r>
            <w:r w:rsidRPr="001B338F">
              <w:rPr>
                <w:rFonts w:asciiTheme="minorEastAsia" w:eastAsiaTheme="minorEastAsia" w:hAnsiTheme="minorEastAsia" w:hint="eastAsia"/>
                <w:color w:val="000000" w:themeColor="text1"/>
              </w:rPr>
              <w:t>市となっている。</w:t>
            </w:r>
          </w:p>
          <w:p w:rsidR="0090746D" w:rsidRPr="001B338F" w:rsidRDefault="0090746D" w:rsidP="007B5B0C">
            <w:pPr>
              <w:pStyle w:val="aff1"/>
              <w:ind w:left="630" w:rightChars="100" w:right="210" w:hangingChars="100" w:hanging="210"/>
              <w:rPr>
                <w:rFonts w:asciiTheme="minorEastAsia" w:eastAsiaTheme="minorEastAsia" w:hAnsiTheme="minorEastAsia"/>
                <w:color w:val="000000" w:themeColor="text1"/>
              </w:rPr>
            </w:pPr>
            <w:r w:rsidRPr="001B338F">
              <w:rPr>
                <w:rFonts w:asciiTheme="minorEastAsia" w:eastAsiaTheme="minorEastAsia" w:hAnsiTheme="minorEastAsia" w:hint="eastAsia"/>
                <w:color w:val="000000" w:themeColor="text1"/>
              </w:rPr>
              <w:t>●商圏内人口は、約</w:t>
            </w:r>
            <w:r w:rsidR="00195181" w:rsidRPr="001B338F">
              <w:rPr>
                <w:rFonts w:asciiTheme="minorEastAsia" w:eastAsiaTheme="minorEastAsia" w:hAnsiTheme="minorEastAsia" w:hint="eastAsia"/>
                <w:color w:val="000000" w:themeColor="text1"/>
              </w:rPr>
              <w:t>49</w:t>
            </w:r>
            <w:r w:rsidRPr="001B338F">
              <w:rPr>
                <w:rFonts w:asciiTheme="minorEastAsia" w:eastAsiaTheme="minorEastAsia" w:hAnsiTheme="minorEastAsia" w:hint="eastAsia"/>
                <w:color w:val="000000" w:themeColor="text1"/>
              </w:rPr>
              <w:t>万人で、商圏からの吸引人口は約</w:t>
            </w:r>
            <w:r w:rsidR="00195181" w:rsidRPr="001B338F">
              <w:rPr>
                <w:rFonts w:asciiTheme="minorEastAsia" w:eastAsiaTheme="minorEastAsia" w:hAnsiTheme="minorEastAsia" w:hint="eastAsia"/>
                <w:color w:val="000000" w:themeColor="text1"/>
              </w:rPr>
              <w:t>22</w:t>
            </w:r>
            <w:r w:rsidRPr="001B338F">
              <w:rPr>
                <w:rFonts w:asciiTheme="minorEastAsia" w:eastAsiaTheme="minorEastAsia" w:hAnsiTheme="minorEastAsia" w:hint="eastAsia"/>
                <w:color w:val="000000" w:themeColor="text1"/>
              </w:rPr>
              <w:t>万人、商圏内吸引率は</w:t>
            </w:r>
            <w:r w:rsidR="00195181" w:rsidRPr="001B338F">
              <w:rPr>
                <w:rFonts w:asciiTheme="minorEastAsia" w:eastAsiaTheme="minorEastAsia" w:hAnsiTheme="minorEastAsia" w:hint="eastAsia"/>
                <w:color w:val="000000" w:themeColor="text1"/>
              </w:rPr>
              <w:t>44.7</w:t>
            </w:r>
            <w:r w:rsidRPr="001B338F">
              <w:rPr>
                <w:rFonts w:asciiTheme="minorEastAsia" w:eastAsiaTheme="minorEastAsia" w:hAnsiTheme="minorEastAsia" w:hint="eastAsia"/>
                <w:color w:val="000000" w:themeColor="text1"/>
              </w:rPr>
              <w:t>％（第１次商圏</w:t>
            </w:r>
            <w:r w:rsidR="0061775F" w:rsidRPr="001B338F">
              <w:rPr>
                <w:rFonts w:asciiTheme="minorEastAsia" w:eastAsiaTheme="minorEastAsia" w:hAnsiTheme="minorEastAsia" w:hint="eastAsia"/>
                <w:color w:val="000000" w:themeColor="text1"/>
              </w:rPr>
              <w:t>は</w:t>
            </w:r>
            <w:r w:rsidRPr="001B338F">
              <w:rPr>
                <w:rFonts w:asciiTheme="minorEastAsia" w:eastAsiaTheme="minorEastAsia" w:hAnsiTheme="minorEastAsia" w:hint="eastAsia"/>
                <w:color w:val="000000" w:themeColor="text1"/>
              </w:rPr>
              <w:t>吸引率</w:t>
            </w:r>
            <w:r w:rsidR="00195181" w:rsidRPr="001B338F">
              <w:rPr>
                <w:rFonts w:asciiTheme="minorEastAsia" w:eastAsiaTheme="minorEastAsia" w:hAnsiTheme="minorEastAsia" w:hint="eastAsia"/>
                <w:color w:val="000000" w:themeColor="text1"/>
              </w:rPr>
              <w:t>62.1</w:t>
            </w:r>
            <w:r w:rsidRPr="001B338F">
              <w:rPr>
                <w:rFonts w:asciiTheme="minorEastAsia" w:eastAsiaTheme="minorEastAsia" w:hAnsiTheme="minorEastAsia" w:hint="eastAsia"/>
                <w:color w:val="000000" w:themeColor="text1"/>
              </w:rPr>
              <w:t>％、第３次商圏</w:t>
            </w:r>
            <w:r w:rsidR="0061775F" w:rsidRPr="001B338F">
              <w:rPr>
                <w:rFonts w:asciiTheme="minorEastAsia" w:eastAsiaTheme="minorEastAsia" w:hAnsiTheme="minorEastAsia" w:hint="eastAsia"/>
                <w:color w:val="000000" w:themeColor="text1"/>
              </w:rPr>
              <w:t>は</w:t>
            </w:r>
            <w:r w:rsidR="00195181" w:rsidRPr="001B338F">
              <w:rPr>
                <w:rFonts w:asciiTheme="minorEastAsia" w:eastAsiaTheme="minorEastAsia" w:hAnsiTheme="minorEastAsia" w:hint="eastAsia"/>
                <w:color w:val="000000" w:themeColor="text1"/>
              </w:rPr>
              <w:t>5.5</w:t>
            </w:r>
            <w:r w:rsidRPr="001B338F">
              <w:rPr>
                <w:rFonts w:asciiTheme="minorEastAsia" w:eastAsiaTheme="minorEastAsia" w:hAnsiTheme="minorEastAsia" w:hint="eastAsia"/>
                <w:color w:val="000000" w:themeColor="text1"/>
              </w:rPr>
              <w:t>％）、吸引力は</w:t>
            </w:r>
            <w:r w:rsidR="00195181" w:rsidRPr="001B338F">
              <w:rPr>
                <w:rFonts w:asciiTheme="minorEastAsia" w:eastAsiaTheme="minorEastAsia" w:hAnsiTheme="minorEastAsia" w:hint="eastAsia"/>
                <w:color w:val="000000" w:themeColor="text1"/>
              </w:rPr>
              <w:t>64.5</w:t>
            </w:r>
            <w:r w:rsidRPr="001B338F">
              <w:rPr>
                <w:rFonts w:asciiTheme="minorEastAsia" w:eastAsiaTheme="minorEastAsia" w:hAnsiTheme="minorEastAsia" w:hint="eastAsia"/>
                <w:color w:val="000000" w:themeColor="text1"/>
              </w:rPr>
              <w:t>％となっている。</w:t>
            </w:r>
          </w:p>
          <w:p w:rsidR="0090746D" w:rsidRPr="00B8125E" w:rsidRDefault="0090746D" w:rsidP="007B5B0C">
            <w:pPr>
              <w:pStyle w:val="aff1"/>
              <w:ind w:left="630" w:rightChars="100" w:right="210" w:hangingChars="100" w:hanging="210"/>
              <w:rPr>
                <w:rFonts w:asciiTheme="minorEastAsia" w:eastAsiaTheme="minorEastAsia" w:hAnsiTheme="minorEastAsia"/>
              </w:rPr>
            </w:pPr>
            <w:r w:rsidRPr="001B338F">
              <w:rPr>
                <w:rFonts w:asciiTheme="minorEastAsia" w:eastAsiaTheme="minorEastAsia" w:hAnsiTheme="minorEastAsia" w:hint="eastAsia"/>
                <w:color w:val="000000" w:themeColor="text1"/>
              </w:rPr>
              <w:t>●「</w:t>
            </w:r>
            <w:r w:rsidR="006A0CDF" w:rsidRPr="001B338F">
              <w:rPr>
                <w:rFonts w:asciiTheme="minorEastAsia" w:eastAsiaTheme="minorEastAsia" w:hAnsiTheme="minorEastAsia" w:hint="eastAsia"/>
                <w:color w:val="000000" w:themeColor="text1"/>
              </w:rPr>
              <w:t>所沢</w:t>
            </w:r>
            <w:r w:rsidRPr="001B338F">
              <w:rPr>
                <w:rFonts w:asciiTheme="minorEastAsia" w:eastAsiaTheme="minorEastAsia" w:hAnsiTheme="minorEastAsia" w:hint="eastAsia"/>
                <w:color w:val="000000" w:themeColor="text1"/>
              </w:rPr>
              <w:t>商圏」の各指標数値の、県内主要商</w:t>
            </w:r>
            <w:r w:rsidRPr="00B8125E">
              <w:rPr>
                <w:rFonts w:asciiTheme="minorEastAsia" w:eastAsiaTheme="minorEastAsia" w:hAnsiTheme="minorEastAsia" w:hint="eastAsia"/>
              </w:rPr>
              <w:t>圏におけるランクは以下となっている。</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8125E">
              <w:rPr>
                <w:rFonts w:asciiTheme="minorEastAsia" w:eastAsiaTheme="minorEastAsia" w:hAnsiTheme="minorEastAsia" w:hint="eastAsia"/>
              </w:rPr>
              <w:t>①</w:t>
            </w:r>
            <w:r w:rsidRPr="00A34114">
              <w:rPr>
                <w:rFonts w:asciiTheme="minorEastAsia" w:eastAsiaTheme="minorEastAsia" w:hAnsiTheme="minorEastAsia" w:hint="eastAsia"/>
                <w:spacing w:val="12"/>
                <w:kern w:val="0"/>
                <w:fitText w:val="1260" w:id="1098663177"/>
              </w:rPr>
              <w:t>商圏内人</w:t>
            </w:r>
            <w:r w:rsidRPr="00A34114">
              <w:rPr>
                <w:rFonts w:asciiTheme="minorEastAsia" w:eastAsiaTheme="minorEastAsia" w:hAnsiTheme="minorEastAsia" w:hint="eastAsia"/>
                <w:spacing w:val="42"/>
                <w:kern w:val="0"/>
                <w:fitText w:val="1260" w:id="1098663177"/>
              </w:rPr>
              <w:t>口</w:t>
            </w:r>
            <w:r w:rsidRPr="00B8125E">
              <w:rPr>
                <w:rFonts w:asciiTheme="minorEastAsia" w:eastAsiaTheme="minorEastAsia" w:hAnsiTheme="minorEastAsia" w:hint="eastAsia"/>
              </w:rPr>
              <w:t>：第</w:t>
            </w:r>
            <w:r w:rsidR="00644A2C" w:rsidRPr="00B8125E">
              <w:rPr>
                <w:rFonts w:asciiTheme="minorEastAsia" w:eastAsiaTheme="minorEastAsia" w:hAnsiTheme="minorEastAsia" w:hint="eastAsia"/>
              </w:rPr>
              <w:t>10</w:t>
            </w:r>
            <w:r w:rsidRPr="00B8125E">
              <w:rPr>
                <w:rFonts w:asciiTheme="minorEastAsia" w:eastAsiaTheme="minorEastAsia" w:hAnsiTheme="minorEastAsia" w:hint="eastAsia"/>
              </w:rPr>
              <w:t>位</w:t>
            </w:r>
          </w:p>
          <w:p w:rsidR="0090746D" w:rsidRPr="00BA7E55" w:rsidRDefault="0090746D" w:rsidP="007B5B0C">
            <w:pPr>
              <w:pStyle w:val="aff1"/>
              <w:ind w:leftChars="400" w:left="1050" w:rightChars="100" w:right="210" w:hangingChars="100" w:hanging="210"/>
              <w:rPr>
                <w:rFonts w:asciiTheme="minorEastAsia" w:eastAsiaTheme="minorEastAsia" w:hAnsiTheme="minorEastAsia"/>
              </w:rPr>
            </w:pPr>
            <w:r w:rsidRPr="00BA7E55">
              <w:rPr>
                <w:rFonts w:asciiTheme="minorEastAsia" w:eastAsiaTheme="minorEastAsia" w:hAnsiTheme="minorEastAsia" w:hint="eastAsia"/>
              </w:rPr>
              <w:t>②</w:t>
            </w:r>
            <w:r w:rsidRPr="00A34114">
              <w:rPr>
                <w:rFonts w:asciiTheme="minorEastAsia" w:eastAsiaTheme="minorEastAsia" w:hAnsiTheme="minorEastAsia" w:hint="eastAsia"/>
                <w:spacing w:val="60"/>
                <w:kern w:val="0"/>
                <w:fitText w:val="1260" w:id="1098663178"/>
              </w:rPr>
              <w:t>吸引人</w:t>
            </w:r>
            <w:r w:rsidRPr="00A34114">
              <w:rPr>
                <w:rFonts w:asciiTheme="minorEastAsia" w:eastAsiaTheme="minorEastAsia" w:hAnsiTheme="minorEastAsia" w:hint="eastAsia"/>
                <w:spacing w:val="18"/>
                <w:kern w:val="0"/>
                <w:fitText w:val="1260" w:id="1098663178"/>
              </w:rPr>
              <w:t>口</w:t>
            </w:r>
            <w:r w:rsidRPr="00BA7E55">
              <w:rPr>
                <w:rFonts w:asciiTheme="minorEastAsia" w:eastAsiaTheme="minorEastAsia" w:hAnsiTheme="minorEastAsia" w:hint="eastAsia"/>
              </w:rPr>
              <w:t>：第</w:t>
            </w:r>
            <w:r w:rsidR="00644A2C">
              <w:rPr>
                <w:rFonts w:asciiTheme="minorEastAsia" w:eastAsiaTheme="minorEastAsia" w:hAnsiTheme="minorEastAsia" w:hint="eastAsia"/>
              </w:rPr>
              <w:t>７</w:t>
            </w:r>
            <w:r w:rsidRPr="00BA7E55">
              <w:rPr>
                <w:rFonts w:asciiTheme="minorEastAsia" w:eastAsiaTheme="minorEastAsia" w:hAnsiTheme="minorEastAsia" w:hint="eastAsia"/>
              </w:rPr>
              <w:t>位</w:t>
            </w:r>
          </w:p>
          <w:p w:rsidR="0090746D" w:rsidRPr="005A251F" w:rsidRDefault="0090746D" w:rsidP="007B5B0C">
            <w:pPr>
              <w:pStyle w:val="aff1"/>
              <w:ind w:leftChars="300" w:left="630" w:rightChars="100" w:right="210"/>
              <w:rPr>
                <w:rFonts w:asciiTheme="minorEastAsia" w:eastAsiaTheme="minorEastAsia" w:hAnsiTheme="minorEastAsia"/>
              </w:rPr>
            </w:pPr>
            <w:r w:rsidRPr="00BA7E55">
              <w:rPr>
                <w:rFonts w:asciiTheme="minorEastAsia" w:eastAsiaTheme="minorEastAsia" w:hAnsiTheme="minorEastAsia" w:hint="eastAsia"/>
              </w:rPr>
              <w:t>③</w:t>
            </w:r>
            <w:r w:rsidRPr="00A34114">
              <w:rPr>
                <w:rFonts w:asciiTheme="minorEastAsia" w:eastAsiaTheme="minorEastAsia" w:hAnsiTheme="minorEastAsia" w:hint="eastAsia"/>
                <w:spacing w:val="144"/>
                <w:kern w:val="0"/>
                <w:fitText w:val="1260" w:id="1098663179"/>
              </w:rPr>
              <w:t>吸引</w:t>
            </w:r>
            <w:r w:rsidRPr="00A34114">
              <w:rPr>
                <w:rFonts w:asciiTheme="minorEastAsia" w:eastAsiaTheme="minorEastAsia" w:hAnsiTheme="minorEastAsia" w:hint="eastAsia"/>
                <w:spacing w:val="18"/>
                <w:kern w:val="0"/>
                <w:fitText w:val="1260" w:id="1098663179"/>
              </w:rPr>
              <w:t>力</w:t>
            </w:r>
            <w:r w:rsidRPr="00BA7E55">
              <w:rPr>
                <w:rFonts w:asciiTheme="minorEastAsia" w:eastAsiaTheme="minorEastAsia" w:hAnsiTheme="minorEastAsia" w:hint="eastAsia"/>
              </w:rPr>
              <w:t>：第</w:t>
            </w:r>
            <w:r w:rsidR="00644A2C">
              <w:rPr>
                <w:rFonts w:asciiTheme="minorEastAsia" w:eastAsiaTheme="minorEastAsia" w:hAnsiTheme="minorEastAsia" w:hint="eastAsia"/>
              </w:rPr>
              <w:t>17</w:t>
            </w:r>
            <w:r w:rsidRPr="00BA7E55">
              <w:rPr>
                <w:rFonts w:asciiTheme="minorEastAsia" w:eastAsiaTheme="minorEastAsia" w:hAnsiTheme="minorEastAsia" w:hint="eastAsia"/>
              </w:rPr>
              <w:t>位</w:t>
            </w:r>
          </w:p>
        </w:tc>
      </w:tr>
    </w:tbl>
    <w:p w:rsidR="0090746D" w:rsidRDefault="0090746D" w:rsidP="0090746D">
      <w:pPr>
        <w:pStyle w:val="aff1"/>
        <w:ind w:leftChars="100" w:left="210" w:rightChars="100" w:right="210" w:firstLine="240"/>
        <w:rPr>
          <w:rFonts w:asciiTheme="majorEastAsia" w:eastAsiaTheme="majorEastAsia" w:hAnsiTheme="majorEastAsia"/>
          <w:sz w:val="24"/>
        </w:rPr>
      </w:pPr>
    </w:p>
    <w:p w:rsidR="0060516A" w:rsidRDefault="0060516A" w:rsidP="0060516A">
      <w:pPr>
        <w:pStyle w:val="aff1"/>
        <w:ind w:leftChars="0" w:left="0" w:firstLineChars="0" w:firstLine="0"/>
        <w:jc w:val="center"/>
        <w:rPr>
          <w:rFonts w:ascii="HGｺﾞｼｯｸE" w:eastAsia="HGｺﾞｼｯｸE" w:hAnsi="HGｺﾞｼｯｸE"/>
        </w:rPr>
      </w:pPr>
      <w:r w:rsidRPr="003B2CF0">
        <w:rPr>
          <w:rFonts w:ascii="HGｺﾞｼｯｸE" w:eastAsia="HGｺﾞｼｯｸE" w:hAnsi="HGｺﾞｼｯｸE" w:hint="eastAsia"/>
        </w:rPr>
        <w:t>図</w:t>
      </w:r>
      <w:r>
        <w:rPr>
          <w:rFonts w:ascii="HGｺﾞｼｯｸE" w:eastAsia="HGｺﾞｼｯｸE" w:hAnsi="HGｺﾞｼｯｸE" w:hint="eastAsia"/>
        </w:rPr>
        <w:t>表Ⅲ－２－33</w:t>
      </w:r>
      <w:r w:rsidRPr="003B2CF0">
        <w:rPr>
          <w:rFonts w:ascii="HGｺﾞｼｯｸE" w:eastAsia="HGｺﾞｼｯｸE" w:hAnsi="HGｺﾞｼｯｸE" w:hint="eastAsia"/>
        </w:rPr>
        <w:t xml:space="preserve">　</w:t>
      </w:r>
      <w:r w:rsidRPr="0060516A">
        <w:rPr>
          <w:rFonts w:ascii="HGｺﾞｼｯｸE" w:eastAsia="HGｺﾞｼｯｸE" w:hAnsi="HGｺﾞｼｯｸE" w:hint="eastAsia"/>
        </w:rPr>
        <w:t>所沢</w:t>
      </w:r>
      <w:r>
        <w:rPr>
          <w:rFonts w:ascii="HGｺﾞｼｯｸE" w:eastAsia="HGｺﾞｼｯｸE" w:hAnsi="HGｺﾞｼｯｸE" w:hint="eastAsia"/>
        </w:rPr>
        <w:t>商圏の概要</w:t>
      </w:r>
    </w:p>
    <w:p w:rsidR="0060516A" w:rsidRPr="00E52607" w:rsidRDefault="00AD6E8E" w:rsidP="0060516A">
      <w:pPr>
        <w:pStyle w:val="aff1"/>
        <w:ind w:leftChars="100" w:left="210" w:rightChars="100" w:right="210" w:firstLineChars="0" w:firstLine="0"/>
        <w:rPr>
          <w:rFonts w:asciiTheme="minorEastAsia" w:eastAsiaTheme="minorEastAsia" w:hAnsiTheme="minorEastAsia"/>
        </w:rPr>
      </w:pPr>
      <w:r w:rsidRPr="00AD6E8E">
        <w:rPr>
          <w:noProof/>
        </w:rPr>
        <w:drawing>
          <wp:inline distT="0" distB="0" distL="0" distR="0" wp14:anchorId="0AF3B459" wp14:editId="425A5EBF">
            <wp:extent cx="6279788" cy="2898134"/>
            <wp:effectExtent l="0" t="0" r="0" b="0"/>
            <wp:docPr id="3849" name="図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79788" cy="2898134"/>
                    </a:xfrm>
                    <a:prstGeom prst="rect">
                      <a:avLst/>
                    </a:prstGeom>
                    <a:noFill/>
                    <a:ln>
                      <a:noFill/>
                    </a:ln>
                  </pic:spPr>
                </pic:pic>
              </a:graphicData>
            </a:graphic>
          </wp:inline>
        </w:drawing>
      </w:r>
    </w:p>
    <w:p w:rsidR="0060516A" w:rsidRDefault="0060516A" w:rsidP="0060516A">
      <w:pPr>
        <w:widowControl/>
        <w:jc w:val="left"/>
        <w:rPr>
          <w:rFonts w:asciiTheme="minorEastAsia" w:eastAsiaTheme="minorEastAsia" w:hAnsiTheme="minorEastAsia"/>
        </w:rPr>
      </w:pPr>
    </w:p>
    <w:p w:rsidR="0060516A" w:rsidRDefault="0060516A" w:rsidP="0060516A">
      <w:pPr>
        <w:widowControl/>
        <w:jc w:val="left"/>
        <w:rPr>
          <w:rFonts w:asciiTheme="minorEastAsia" w:eastAsiaTheme="minorEastAsia" w:hAnsiTheme="minorEastAsia"/>
        </w:rPr>
      </w:pPr>
      <w:r>
        <w:rPr>
          <w:rFonts w:asciiTheme="minorEastAsia" w:eastAsiaTheme="minorEastAsia" w:hAnsiTheme="minorEastAsia"/>
        </w:rPr>
        <w:br w:type="page"/>
      </w:r>
    </w:p>
    <w:p w:rsidR="0060516A" w:rsidRDefault="0060516A" w:rsidP="0060516A">
      <w:pPr>
        <w:widowControl/>
        <w:jc w:val="left"/>
        <w:rPr>
          <w:rFonts w:asciiTheme="minorEastAsia" w:eastAsiaTheme="minorEastAsia" w:hAnsiTheme="minorEastAsia"/>
        </w:rPr>
      </w:pPr>
    </w:p>
    <w:p w:rsidR="0060516A" w:rsidRDefault="002A7E8F" w:rsidP="0060516A">
      <w:pPr>
        <w:pStyle w:val="aff1"/>
        <w:ind w:leftChars="0" w:left="0" w:firstLineChars="0" w:firstLine="0"/>
        <w:rPr>
          <w:rFonts w:asciiTheme="minorEastAsia" w:eastAsiaTheme="minorEastAsia" w:hAnsiTheme="minorEastAsia"/>
        </w:rPr>
      </w:pPr>
      <w:r w:rsidRPr="002A7E8F">
        <w:rPr>
          <w:noProof/>
        </w:rPr>
        <w:drawing>
          <wp:inline distT="0" distB="0" distL="0" distR="0" wp14:anchorId="10BA6C36" wp14:editId="5AD60AFD">
            <wp:extent cx="8415360" cy="6067440"/>
            <wp:effectExtent l="0" t="0" r="0" b="0"/>
            <wp:docPr id="3941" name="図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rot="16200000">
                      <a:off x="0" y="0"/>
                      <a:ext cx="8415360" cy="6067440"/>
                    </a:xfrm>
                    <a:prstGeom prst="rect">
                      <a:avLst/>
                    </a:prstGeom>
                    <a:noFill/>
                    <a:ln>
                      <a:noFill/>
                    </a:ln>
                  </pic:spPr>
                </pic:pic>
              </a:graphicData>
            </a:graphic>
          </wp:inline>
        </w:drawing>
      </w:r>
    </w:p>
    <w:p w:rsidR="00DB23BB" w:rsidRDefault="00DB23BB">
      <w:pPr>
        <w:widowControl/>
        <w:jc w:val="left"/>
        <w:rPr>
          <w:rFonts w:asciiTheme="minorEastAsia" w:eastAsiaTheme="minorEastAsia" w:hAnsiTheme="minorEastAsia"/>
        </w:rPr>
      </w:pPr>
      <w:r>
        <w:rPr>
          <w:rFonts w:asciiTheme="minorEastAsia" w:eastAsiaTheme="minorEastAsia" w:hAnsiTheme="minorEastAsia"/>
        </w:rPr>
        <w:br w:type="page"/>
      </w:r>
    </w:p>
    <w:p w:rsidR="00712668" w:rsidRDefault="00712668" w:rsidP="00712668">
      <w:pPr>
        <w:pStyle w:val="aff1"/>
        <w:ind w:leftChars="100" w:left="210" w:rightChars="100" w:right="210"/>
        <w:rPr>
          <w:rFonts w:asciiTheme="minorEastAsia" w:eastAsiaTheme="minorEastAsia" w:hAnsiTheme="minorEastAsia"/>
        </w:rPr>
      </w:pPr>
      <w:r w:rsidRPr="004D71E1">
        <w:rPr>
          <w:rFonts w:hint="eastAsia"/>
          <w:noProof/>
        </w:rPr>
        <w:lastRenderedPageBreak/>
        <mc:AlternateContent>
          <mc:Choice Requires="wps">
            <w:drawing>
              <wp:anchor distT="0" distB="0" distL="114300" distR="114300" simplePos="0" relativeHeight="252699135" behindDoc="0" locked="0" layoutInCell="1" allowOverlap="1" wp14:anchorId="6373D577" wp14:editId="6DD11649">
                <wp:simplePos x="0" y="0"/>
                <wp:positionH relativeFrom="page">
                  <wp:align>center</wp:align>
                </wp:positionH>
                <wp:positionV relativeFrom="bottomMargin">
                  <wp:posOffset>0</wp:posOffset>
                </wp:positionV>
                <wp:extent cx="6087240" cy="536760"/>
                <wp:effectExtent l="0" t="0" r="8890" b="0"/>
                <wp:wrapNone/>
                <wp:docPr id="3"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240" cy="536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2" o:spid="_x0000_s1026" style="position:absolute;left:0;text-align:left;margin-left:0;margin-top:0;width:479.3pt;height:42.25pt;z-index:252699135;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kV9AIAAEIGAAAOAAAAZHJzL2Uyb0RvYy54bWysVNuO0zAQfUfiHyy/Z3Np7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" stroked="f">
                <w10:wrap anchorx="page" anchory="margin"/>
              </v:rect>
            </w:pict>
          </mc:Fallback>
        </mc:AlternateContent>
      </w:r>
    </w:p>
    <w:p w:rsidR="00712668" w:rsidRDefault="00712668" w:rsidP="00712668">
      <w:pPr>
        <w:pStyle w:val="aff1"/>
        <w:ind w:leftChars="100" w:left="210" w:rightChars="100" w:right="210"/>
        <w:rPr>
          <w:rFonts w:asciiTheme="minorEastAsia" w:eastAsiaTheme="minorEastAsia" w:hAnsiTheme="minorEastAsia"/>
        </w:rPr>
      </w:pPr>
    </w:p>
    <w:p w:rsidR="00712668" w:rsidRPr="008D7AA4" w:rsidRDefault="00712668" w:rsidP="00712668">
      <w:pPr>
        <w:sectPr w:rsidR="00712668" w:rsidRPr="008D7AA4" w:rsidSect="00F52A02">
          <w:headerReference w:type="even" r:id="rId200"/>
          <w:headerReference w:type="default" r:id="rId201"/>
          <w:footerReference w:type="even" r:id="rId202"/>
          <w:footerReference w:type="default" r:id="rId203"/>
          <w:pgSz w:w="11906" w:h="16838" w:code="9"/>
          <w:pgMar w:top="1134" w:right="1134" w:bottom="1134" w:left="1134" w:header="567" w:footer="567" w:gutter="0"/>
          <w:cols w:space="425"/>
          <w:docGrid w:type="linesAndChars" w:linePitch="360"/>
        </w:sectPr>
      </w:pPr>
    </w:p>
    <w:p w:rsidR="00712668" w:rsidRPr="004236E7" w:rsidRDefault="00712668" w:rsidP="00712668">
      <w:pPr>
        <w:rPr>
          <w:sz w:val="24"/>
        </w:rPr>
      </w:pPr>
    </w:p>
    <w:p w:rsidR="00712668" w:rsidRPr="004236E7" w:rsidRDefault="00712668" w:rsidP="00712668">
      <w:pPr>
        <w:rPr>
          <w:sz w:val="24"/>
        </w:rPr>
      </w:pPr>
    </w:p>
    <w:p w:rsidR="00712668" w:rsidRPr="004236E7" w:rsidRDefault="00712668" w:rsidP="00712668">
      <w:pPr>
        <w:rPr>
          <w:sz w:val="24"/>
        </w:rPr>
      </w:pPr>
    </w:p>
    <w:p w:rsidR="00712668" w:rsidRPr="004236E7" w:rsidRDefault="00712668" w:rsidP="00712668">
      <w:pPr>
        <w:rPr>
          <w:sz w:val="24"/>
        </w:rPr>
      </w:pPr>
    </w:p>
    <w:p w:rsidR="00712668" w:rsidRPr="004236E7" w:rsidRDefault="00712668" w:rsidP="00712668">
      <w:pPr>
        <w:rPr>
          <w:sz w:val="24"/>
        </w:rPr>
      </w:pPr>
    </w:p>
    <w:p w:rsidR="00712668" w:rsidRPr="004236E7" w:rsidRDefault="00712668" w:rsidP="00712668">
      <w:pPr>
        <w:rPr>
          <w:sz w:val="24"/>
        </w:rPr>
      </w:pPr>
    </w:p>
    <w:p w:rsidR="00712668" w:rsidRPr="004236E7" w:rsidRDefault="00712668" w:rsidP="00712668">
      <w:pPr>
        <w:rPr>
          <w:sz w:val="24"/>
        </w:rPr>
      </w:pPr>
    </w:p>
    <w:p w:rsidR="00712668" w:rsidRPr="004236E7" w:rsidRDefault="00712668" w:rsidP="00712668">
      <w:pPr>
        <w:rPr>
          <w:sz w:val="28"/>
        </w:rPr>
      </w:pPr>
    </w:p>
    <w:p w:rsidR="00712668" w:rsidRPr="009052A6" w:rsidRDefault="00712668" w:rsidP="00712668">
      <w:pPr>
        <w:rPr>
          <w:sz w:val="48"/>
          <w:szCs w:val="48"/>
        </w:rPr>
      </w:pPr>
    </w:p>
    <w:p w:rsidR="00712668" w:rsidRPr="009052A6" w:rsidRDefault="00712668" w:rsidP="00712668">
      <w:pPr>
        <w:rPr>
          <w:sz w:val="48"/>
          <w:szCs w:val="48"/>
        </w:rPr>
      </w:pPr>
      <w:r w:rsidRPr="009052A6">
        <w:rPr>
          <w:noProof/>
          <w:sz w:val="48"/>
          <w:szCs w:val="48"/>
        </w:rPr>
        <mc:AlternateContent>
          <mc:Choice Requires="wps">
            <w:drawing>
              <wp:anchor distT="0" distB="0" distL="114300" distR="114300" simplePos="0" relativeHeight="252698111" behindDoc="0" locked="0" layoutInCell="1" allowOverlap="1" wp14:anchorId="0950E97B" wp14:editId="0019CA03">
                <wp:simplePos x="0" y="0"/>
                <wp:positionH relativeFrom="page">
                  <wp:align>center</wp:align>
                </wp:positionH>
                <wp:positionV relativeFrom="topMargin">
                  <wp:posOffset>3492500</wp:posOffset>
                </wp:positionV>
                <wp:extent cx="5939280" cy="899280"/>
                <wp:effectExtent l="0" t="0" r="23495" b="15240"/>
                <wp:wrapNone/>
                <wp:docPr id="3731" name="AutoShap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280" cy="899280"/>
                        </a:xfrm>
                        <a:prstGeom prst="roundRect">
                          <a:avLst>
                            <a:gd name="adj" fmla="val 16667"/>
                          </a:avLst>
                        </a:prstGeom>
                        <a:noFill/>
                        <a:ln w="254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5" o:spid="_x0000_s1026" style="position:absolute;left:0;text-align:left;margin-left:0;margin-top:275pt;width:467.65pt;height:70.8pt;z-index:252698111;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" filled="f" strokeweight="2pt">
                <w10:wrap anchorx="page" anchory="margin"/>
              </v:roundrect>
            </w:pict>
          </mc:Fallback>
        </mc:AlternateContent>
      </w:r>
    </w:p>
    <w:p w:rsidR="00712668" w:rsidRPr="009052A6" w:rsidRDefault="00712668" w:rsidP="00712668">
      <w:pPr>
        <w:jc w:val="center"/>
        <w:rPr>
          <w:rFonts w:ascii="HGｺﾞｼｯｸE" w:eastAsia="HGｺﾞｼｯｸE" w:hAnsi="HGｺﾞｼｯｸE"/>
          <w:sz w:val="48"/>
          <w:szCs w:val="48"/>
        </w:rPr>
      </w:pPr>
      <w:r>
        <w:rPr>
          <w:rFonts w:ascii="HGｺﾞｼｯｸE" w:eastAsia="HGｺﾞｼｯｸE" w:hAnsi="HGｺﾞｼｯｸE" w:hint="eastAsia"/>
          <w:sz w:val="48"/>
          <w:szCs w:val="48"/>
        </w:rPr>
        <w:t>資料</w:t>
      </w:r>
      <w:r w:rsidR="00C04F84">
        <w:rPr>
          <w:rFonts w:ascii="HGｺﾞｼｯｸE" w:eastAsia="HGｺﾞｼｯｸE" w:hAnsi="HGｺﾞｼｯｸE" w:hint="eastAsia"/>
          <w:sz w:val="48"/>
          <w:szCs w:val="48"/>
        </w:rPr>
        <w:t>編</w:t>
      </w:r>
    </w:p>
    <w:p w:rsidR="00712668" w:rsidRPr="009052A6" w:rsidRDefault="00712668" w:rsidP="00712668">
      <w:pPr>
        <w:rPr>
          <w:sz w:val="48"/>
          <w:szCs w:val="48"/>
        </w:rPr>
      </w:pPr>
    </w:p>
    <w:p w:rsidR="00712668" w:rsidRPr="008D7AA4" w:rsidRDefault="00712668" w:rsidP="00712668">
      <w:pPr>
        <w:rPr>
          <w:rFonts w:eastAsia="HGSｺﾞｼｯｸE"/>
          <w:sz w:val="32"/>
          <w:szCs w:val="32"/>
        </w:rPr>
        <w:sectPr w:rsidR="00712668" w:rsidRPr="008D7AA4" w:rsidSect="008D6084">
          <w:headerReference w:type="even" r:id="rId204"/>
          <w:headerReference w:type="default" r:id="rId205"/>
          <w:footerReference w:type="even" r:id="rId206"/>
          <w:footerReference w:type="default" r:id="rId207"/>
          <w:pgSz w:w="11906" w:h="16838" w:code="9"/>
          <w:pgMar w:top="1134" w:right="1134" w:bottom="1134" w:left="1134" w:header="567" w:footer="567" w:gutter="0"/>
          <w:cols w:space="425"/>
          <w:docGrid w:type="linesAndChars" w:linePitch="360"/>
        </w:sectPr>
      </w:pPr>
      <w:r w:rsidRPr="004D71E1">
        <w:rPr>
          <w:rFonts w:hint="eastAsia"/>
          <w:noProof/>
        </w:rPr>
        <mc:AlternateContent>
          <mc:Choice Requires="wps">
            <w:drawing>
              <wp:anchor distT="0" distB="0" distL="114300" distR="114300" simplePos="0" relativeHeight="252696063" behindDoc="0" locked="0" layoutInCell="1" allowOverlap="1" wp14:anchorId="78677CA6" wp14:editId="3525E8EA">
                <wp:simplePos x="0" y="0"/>
                <wp:positionH relativeFrom="column">
                  <wp:posOffset>32385</wp:posOffset>
                </wp:positionH>
                <wp:positionV relativeFrom="bottomMargin">
                  <wp:posOffset>0</wp:posOffset>
                </wp:positionV>
                <wp:extent cx="6087600" cy="537840"/>
                <wp:effectExtent l="0" t="0" r="8890" b="0"/>
                <wp:wrapNone/>
                <wp:docPr id="3848"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600" cy="5378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2" o:spid="_x0000_s1026" style="position:absolute;left:0;text-align:left;margin-left:2.55pt;margin-top:0;width:479.35pt;height:42.35pt;z-index:252696063;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h9wIAAEUGAAAOAAAAZHJzL2Uyb0RvYy54bWysVNuO0zAQfUfiHyy/Z3Np7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" stroked="f">
                <w10:wrap anchory="margin"/>
              </v:rect>
            </w:pict>
          </mc:Fallback>
        </mc:AlternateContent>
      </w:r>
    </w:p>
    <w:p w:rsidR="00712668" w:rsidRPr="008D7AA4" w:rsidRDefault="00712668" w:rsidP="00712668">
      <w:pPr>
        <w:pStyle w:val="31"/>
        <w:spacing w:before="180" w:after="180"/>
        <w:ind w:left="420"/>
        <w:rPr>
          <w:rFonts w:eastAsia="HGSｺﾞｼｯｸE"/>
          <w:color w:val="FFFFFF"/>
          <w:sz w:val="32"/>
          <w:szCs w:val="32"/>
        </w:rPr>
      </w:pPr>
      <w:r>
        <w:rPr>
          <w:rFonts w:eastAsia="HGSｺﾞｼｯｸE" w:hint="eastAsia"/>
          <w:color w:val="FFFFFF"/>
          <w:sz w:val="32"/>
          <w:szCs w:val="32"/>
        </w:rPr>
        <w:lastRenderedPageBreak/>
        <mc:AlternateContent>
          <mc:Choice Requires="wps">
            <w:drawing>
              <wp:anchor distT="0" distB="0" distL="114300" distR="114300" simplePos="0" relativeHeight="252697087" behindDoc="0" locked="0" layoutInCell="1" allowOverlap="1" wp14:anchorId="0A651CD2" wp14:editId="640F6686">
                <wp:simplePos x="0" y="0"/>
                <wp:positionH relativeFrom="column">
                  <wp:posOffset>-36195</wp:posOffset>
                </wp:positionH>
                <wp:positionV relativeFrom="bottomMargin">
                  <wp:posOffset>0</wp:posOffset>
                </wp:positionV>
                <wp:extent cx="6125760" cy="623520"/>
                <wp:effectExtent l="0" t="0" r="8890" b="5715"/>
                <wp:wrapNone/>
                <wp:docPr id="3853"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760" cy="6235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3" o:spid="_x0000_s1026" style="position:absolute;left:0;text-align:left;margin-left:-2.85pt;margin-top:0;width:482.35pt;height:49.1pt;z-index:252697087;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" stroked="f">
                <w10:wrap anchory="margin"/>
              </v:rect>
            </w:pict>
          </mc:Fallback>
        </mc:AlternateContent>
      </w:r>
      <w:r w:rsidRPr="008D7AA4">
        <w:rPr>
          <w:rFonts w:eastAsia="HGSｺﾞｼｯｸE" w:hint="eastAsia"/>
          <w:color w:val="FFFFFF"/>
          <w:sz w:val="32"/>
          <w:szCs w:val="32"/>
        </w:rPr>
        <w:t>あ</w:t>
      </w:r>
    </w:p>
    <w:p w:rsidR="00712668" w:rsidRPr="008D7AA4" w:rsidRDefault="00712668" w:rsidP="00712668">
      <w:pPr>
        <w:pStyle w:val="1"/>
      </w:pPr>
      <w:bookmarkStart w:id="145" w:name="_Toc444713744"/>
      <w:r>
        <w:rPr>
          <w:rFonts w:hint="eastAsia"/>
        </w:rPr>
        <w:lastRenderedPageBreak/>
        <w:t>資料</w:t>
      </w:r>
      <w:r w:rsidR="00C04F84">
        <w:rPr>
          <w:rFonts w:hint="eastAsia"/>
        </w:rPr>
        <w:t>編</w:t>
      </w:r>
      <w:bookmarkEnd w:id="145"/>
    </w:p>
    <w:p w:rsidR="0060516A" w:rsidRDefault="006F5947" w:rsidP="006F5947">
      <w:pPr>
        <w:pStyle w:val="23"/>
        <w:numPr>
          <w:ilvl w:val="0"/>
          <w:numId w:val="0"/>
        </w:numPr>
        <w:pBdr>
          <w:bottom w:val="none" w:sz="0" w:space="0" w:color="auto"/>
        </w:pBdr>
        <w:ind w:left="57"/>
        <w:rPr>
          <w:rFonts w:asciiTheme="minorEastAsia" w:eastAsiaTheme="minorEastAsia" w:hAnsiTheme="minorEastAsia"/>
        </w:rPr>
      </w:pPr>
      <w:bookmarkStart w:id="146" w:name="_Toc444713745"/>
      <w:r>
        <w:rPr>
          <w:rFonts w:hint="eastAsia"/>
        </w:rPr>
        <w:t>地域・市町村別の調査票回収状況</w:t>
      </w:r>
      <w:bookmarkEnd w:id="146"/>
    </w:p>
    <w:p w:rsidR="00712668" w:rsidRDefault="00AD6E21" w:rsidP="0060516A">
      <w:pPr>
        <w:widowControl/>
        <w:jc w:val="left"/>
        <w:rPr>
          <w:rFonts w:asciiTheme="minorEastAsia" w:eastAsiaTheme="minorEastAsia" w:hAnsiTheme="minorEastAsia"/>
        </w:rPr>
      </w:pPr>
      <w:r w:rsidRPr="00AD6E21">
        <w:rPr>
          <w:noProof/>
        </w:rPr>
        <w:drawing>
          <wp:inline distT="0" distB="0" distL="0" distR="0" wp14:anchorId="432EBB3D" wp14:editId="72D1E5F4">
            <wp:extent cx="6120130" cy="811193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20130" cy="8111939"/>
                    </a:xfrm>
                    <a:prstGeom prst="rect">
                      <a:avLst/>
                    </a:prstGeom>
                    <a:noFill/>
                    <a:ln>
                      <a:noFill/>
                    </a:ln>
                  </pic:spPr>
                </pic:pic>
              </a:graphicData>
            </a:graphic>
          </wp:inline>
        </w:drawing>
      </w:r>
    </w:p>
    <w:p w:rsidR="00D3576E" w:rsidRDefault="00D3576E">
      <w:pPr>
        <w:widowControl/>
        <w:jc w:val="left"/>
        <w:rPr>
          <w:rFonts w:asciiTheme="minorEastAsia" w:eastAsiaTheme="minorEastAsia" w:hAnsiTheme="minorEastAsia"/>
        </w:rPr>
      </w:pPr>
      <w:r>
        <w:rPr>
          <w:rFonts w:asciiTheme="minorEastAsia" w:eastAsiaTheme="minorEastAsia" w:hAnsiTheme="minorEastAsia"/>
        </w:rPr>
        <w:br w:type="page"/>
      </w:r>
    </w:p>
    <w:p w:rsidR="006F5947" w:rsidRDefault="006F5947" w:rsidP="006F5947">
      <w:pPr>
        <w:pStyle w:val="23"/>
        <w:numPr>
          <w:ilvl w:val="0"/>
          <w:numId w:val="0"/>
        </w:numPr>
        <w:pBdr>
          <w:bottom w:val="none" w:sz="0" w:space="0" w:color="auto"/>
        </w:pBdr>
        <w:ind w:left="57"/>
        <w:rPr>
          <w:rFonts w:asciiTheme="minorEastAsia" w:eastAsiaTheme="minorEastAsia" w:hAnsiTheme="minorEastAsia"/>
        </w:rPr>
      </w:pPr>
      <w:bookmarkStart w:id="147" w:name="_Toc444713746"/>
      <w:r>
        <w:rPr>
          <w:rFonts w:hint="eastAsia"/>
        </w:rPr>
        <w:lastRenderedPageBreak/>
        <w:t xml:space="preserve">１　</w:t>
      </w:r>
      <w:r w:rsidR="00B87545">
        <w:rPr>
          <w:rFonts w:hint="eastAsia"/>
        </w:rPr>
        <w:t>調査世帯の概要</w:t>
      </w:r>
      <w:bookmarkEnd w:id="147"/>
    </w:p>
    <w:p w:rsidR="00712668" w:rsidRPr="006F5947" w:rsidRDefault="00897A63" w:rsidP="0060516A">
      <w:pPr>
        <w:widowControl/>
        <w:jc w:val="left"/>
        <w:rPr>
          <w:rFonts w:asciiTheme="minorEastAsia" w:eastAsiaTheme="minorEastAsia" w:hAnsiTheme="minorEastAsia"/>
        </w:rPr>
      </w:pPr>
      <w:r w:rsidRPr="00897A63">
        <w:rPr>
          <w:noProof/>
        </w:rPr>
        <w:drawing>
          <wp:anchor distT="0" distB="0" distL="114300" distR="114300" simplePos="0" relativeHeight="251512670" behindDoc="0" locked="0" layoutInCell="1" allowOverlap="1" wp14:anchorId="29579E23" wp14:editId="215A6B01">
            <wp:simplePos x="0" y="0"/>
            <wp:positionH relativeFrom="column">
              <wp:posOffset>13335</wp:posOffset>
            </wp:positionH>
            <wp:positionV relativeFrom="paragraph">
              <wp:posOffset>41275</wp:posOffset>
            </wp:positionV>
            <wp:extent cx="5789295" cy="8853170"/>
            <wp:effectExtent l="0" t="0" r="1905" b="5080"/>
            <wp:wrapNone/>
            <wp:docPr id="4162" name="図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89295" cy="885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668" w:rsidRDefault="00712668"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pPr>
        <w:widowControl/>
        <w:jc w:val="left"/>
        <w:rPr>
          <w:rFonts w:asciiTheme="minorEastAsia" w:eastAsiaTheme="minorEastAsia" w:hAnsiTheme="minorEastAsia"/>
        </w:rPr>
      </w:pPr>
      <w:r>
        <w:rPr>
          <w:rFonts w:asciiTheme="minorEastAsia" w:eastAsiaTheme="minorEastAsia" w:hAnsiTheme="minorEastAsia"/>
        </w:rPr>
        <w:br w:type="page"/>
      </w:r>
    </w:p>
    <w:p w:rsidR="00CD17E1" w:rsidRDefault="00CD17E1" w:rsidP="0060516A">
      <w:pPr>
        <w:widowControl/>
        <w:jc w:val="left"/>
        <w:rPr>
          <w:rFonts w:asciiTheme="minorEastAsia" w:eastAsiaTheme="minorEastAsia" w:hAnsiTheme="minorEastAsia"/>
        </w:rPr>
      </w:pPr>
    </w:p>
    <w:p w:rsidR="00CD17E1" w:rsidRDefault="00897A63" w:rsidP="0060516A">
      <w:pPr>
        <w:widowControl/>
        <w:jc w:val="left"/>
        <w:rPr>
          <w:rFonts w:asciiTheme="minorEastAsia" w:eastAsiaTheme="minorEastAsia" w:hAnsiTheme="minorEastAsia"/>
        </w:rPr>
      </w:pPr>
      <w:r w:rsidRPr="00897A63">
        <w:rPr>
          <w:noProof/>
        </w:rPr>
        <w:drawing>
          <wp:anchor distT="0" distB="0" distL="114300" distR="114300" simplePos="0" relativeHeight="251511645" behindDoc="0" locked="0" layoutInCell="1" allowOverlap="1" wp14:anchorId="4BF7BF63" wp14:editId="7A7606E3">
            <wp:simplePos x="0" y="0"/>
            <wp:positionH relativeFrom="column">
              <wp:posOffset>9364</wp:posOffset>
            </wp:positionH>
            <wp:positionV relativeFrom="paragraph">
              <wp:posOffset>220345</wp:posOffset>
            </wp:positionV>
            <wp:extent cx="5789295" cy="6160135"/>
            <wp:effectExtent l="0" t="0" r="1905" b="0"/>
            <wp:wrapNone/>
            <wp:docPr id="4165" name="図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89295" cy="616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pPr>
        <w:widowControl/>
        <w:jc w:val="left"/>
        <w:rPr>
          <w:rFonts w:asciiTheme="minorEastAsia" w:eastAsiaTheme="minorEastAsia" w:hAnsiTheme="minorEastAsia"/>
        </w:rPr>
      </w:pPr>
      <w:r>
        <w:rPr>
          <w:rFonts w:asciiTheme="minorEastAsia" w:eastAsiaTheme="minorEastAsia" w:hAnsiTheme="minorEastAsia"/>
        </w:rPr>
        <w:br w:type="page"/>
      </w:r>
    </w:p>
    <w:p w:rsidR="00CD17E1" w:rsidRDefault="00CD17E1" w:rsidP="0060516A">
      <w:pPr>
        <w:widowControl/>
        <w:jc w:val="left"/>
        <w:rPr>
          <w:rFonts w:asciiTheme="minorEastAsia" w:eastAsiaTheme="minorEastAsia" w:hAnsiTheme="minorEastAsia"/>
        </w:rPr>
      </w:pPr>
    </w:p>
    <w:p w:rsidR="00CD17E1" w:rsidRDefault="00897A63" w:rsidP="0060516A">
      <w:pPr>
        <w:widowControl/>
        <w:jc w:val="left"/>
        <w:rPr>
          <w:rFonts w:asciiTheme="minorEastAsia" w:eastAsiaTheme="minorEastAsia" w:hAnsiTheme="minorEastAsia"/>
        </w:rPr>
      </w:pPr>
      <w:r w:rsidRPr="00897A63">
        <w:rPr>
          <w:noProof/>
        </w:rPr>
        <w:drawing>
          <wp:anchor distT="0" distB="0" distL="114300" distR="114300" simplePos="0" relativeHeight="251509595" behindDoc="0" locked="0" layoutInCell="1" allowOverlap="1" wp14:anchorId="06662A17" wp14:editId="186960A4">
            <wp:simplePos x="0" y="0"/>
            <wp:positionH relativeFrom="column">
              <wp:posOffset>9525</wp:posOffset>
            </wp:positionH>
            <wp:positionV relativeFrom="paragraph">
              <wp:posOffset>132241</wp:posOffset>
            </wp:positionV>
            <wp:extent cx="6119495" cy="8839200"/>
            <wp:effectExtent l="0" t="0" r="0" b="0"/>
            <wp:wrapNone/>
            <wp:docPr id="4169" name="図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19495" cy="88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pPr>
        <w:widowControl/>
        <w:jc w:val="left"/>
        <w:rPr>
          <w:rFonts w:asciiTheme="minorEastAsia" w:eastAsiaTheme="minorEastAsia" w:hAnsiTheme="minorEastAsia"/>
        </w:rPr>
      </w:pPr>
      <w:r>
        <w:rPr>
          <w:rFonts w:asciiTheme="minorEastAsia" w:eastAsiaTheme="minorEastAsia" w:hAnsiTheme="minorEastAsia"/>
        </w:rPr>
        <w:br w:type="page"/>
      </w:r>
    </w:p>
    <w:p w:rsidR="00CD17E1" w:rsidRDefault="00CD17E1" w:rsidP="0060516A">
      <w:pPr>
        <w:widowControl/>
        <w:jc w:val="left"/>
        <w:rPr>
          <w:rFonts w:asciiTheme="minorEastAsia" w:eastAsiaTheme="minorEastAsia" w:hAnsiTheme="minorEastAsia"/>
        </w:rPr>
      </w:pPr>
    </w:p>
    <w:p w:rsidR="00CD17E1" w:rsidRDefault="00897A63" w:rsidP="0060516A">
      <w:pPr>
        <w:widowControl/>
        <w:jc w:val="left"/>
        <w:rPr>
          <w:rFonts w:asciiTheme="minorEastAsia" w:eastAsiaTheme="minorEastAsia" w:hAnsiTheme="minorEastAsia"/>
        </w:rPr>
      </w:pPr>
      <w:r w:rsidRPr="00897A63">
        <w:rPr>
          <w:noProof/>
        </w:rPr>
        <w:drawing>
          <wp:anchor distT="0" distB="0" distL="114300" distR="114300" simplePos="0" relativeHeight="251508570" behindDoc="0" locked="0" layoutInCell="1" allowOverlap="1" wp14:anchorId="3CD22264" wp14:editId="647E3928">
            <wp:simplePos x="0" y="0"/>
            <wp:positionH relativeFrom="column">
              <wp:posOffset>9525</wp:posOffset>
            </wp:positionH>
            <wp:positionV relativeFrom="paragraph">
              <wp:posOffset>217331</wp:posOffset>
            </wp:positionV>
            <wp:extent cx="6119495" cy="6152515"/>
            <wp:effectExtent l="0" t="0" r="0" b="635"/>
            <wp:wrapNone/>
            <wp:docPr id="4170" name="図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19495" cy="615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pPr>
        <w:widowControl/>
        <w:jc w:val="left"/>
        <w:rPr>
          <w:rFonts w:asciiTheme="minorEastAsia" w:eastAsiaTheme="minorEastAsia" w:hAnsiTheme="minorEastAsia"/>
        </w:rPr>
      </w:pPr>
      <w:r>
        <w:rPr>
          <w:rFonts w:asciiTheme="minorEastAsia" w:eastAsiaTheme="minorEastAsia" w:hAnsiTheme="minorEastAsia"/>
        </w:rPr>
        <w:br w:type="page"/>
      </w:r>
    </w:p>
    <w:p w:rsidR="00CD17E1" w:rsidRDefault="00CD17E1" w:rsidP="0060516A">
      <w:pPr>
        <w:widowControl/>
        <w:jc w:val="left"/>
        <w:rPr>
          <w:rFonts w:asciiTheme="minorEastAsia" w:eastAsiaTheme="minorEastAsia" w:hAnsiTheme="minorEastAsia"/>
        </w:rPr>
      </w:pPr>
    </w:p>
    <w:p w:rsidR="00CD17E1" w:rsidRDefault="00897A63" w:rsidP="0060516A">
      <w:pPr>
        <w:widowControl/>
        <w:jc w:val="left"/>
        <w:rPr>
          <w:rFonts w:asciiTheme="minorEastAsia" w:eastAsiaTheme="minorEastAsia" w:hAnsiTheme="minorEastAsia"/>
        </w:rPr>
      </w:pPr>
      <w:r w:rsidRPr="00897A63">
        <w:rPr>
          <w:noProof/>
        </w:rPr>
        <w:drawing>
          <wp:anchor distT="0" distB="0" distL="114300" distR="114300" simplePos="0" relativeHeight="251507545" behindDoc="0" locked="0" layoutInCell="1" allowOverlap="1" wp14:anchorId="6823EDF1" wp14:editId="456C1E8D">
            <wp:simplePos x="0" y="0"/>
            <wp:positionH relativeFrom="column">
              <wp:posOffset>12226</wp:posOffset>
            </wp:positionH>
            <wp:positionV relativeFrom="paragraph">
              <wp:posOffset>49530</wp:posOffset>
            </wp:positionV>
            <wp:extent cx="3825875" cy="8961120"/>
            <wp:effectExtent l="0" t="0" r="3175" b="0"/>
            <wp:wrapNone/>
            <wp:docPr id="4171" name="図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25875" cy="896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17E1" w:rsidRDefault="00CD17E1" w:rsidP="0060516A">
      <w:pPr>
        <w:widowControl/>
        <w:jc w:val="left"/>
        <w:rPr>
          <w:rFonts w:asciiTheme="minorEastAsia" w:eastAsiaTheme="minorEastAsia" w:hAnsiTheme="minorEastAsia"/>
        </w:rPr>
      </w:pPr>
    </w:p>
    <w:p w:rsidR="00CD17E1" w:rsidRDefault="00CD17E1" w:rsidP="0060516A">
      <w:pPr>
        <w:widowControl/>
        <w:jc w:val="left"/>
        <w:rPr>
          <w:rFonts w:asciiTheme="minorEastAsia" w:eastAsiaTheme="minorEastAsia" w:hAnsiTheme="minorEastAsia"/>
        </w:rPr>
      </w:pPr>
    </w:p>
    <w:p w:rsidR="00CD17E1" w:rsidRDefault="00CD17E1">
      <w:pPr>
        <w:widowControl/>
        <w:jc w:val="left"/>
        <w:rPr>
          <w:rFonts w:asciiTheme="minorEastAsia" w:eastAsiaTheme="minorEastAsia" w:hAnsiTheme="minorEastAsia"/>
        </w:rPr>
      </w:pPr>
      <w:r>
        <w:rPr>
          <w:rFonts w:asciiTheme="minorEastAsia" w:eastAsiaTheme="minorEastAsia" w:hAnsiTheme="minorEastAsia"/>
        </w:rPr>
        <w:br w:type="page"/>
      </w:r>
    </w:p>
    <w:p w:rsidR="00CD17E1" w:rsidRDefault="00CD17E1" w:rsidP="0060516A">
      <w:pPr>
        <w:widowControl/>
        <w:jc w:val="left"/>
        <w:rPr>
          <w:rFonts w:asciiTheme="minorEastAsia" w:eastAsiaTheme="minorEastAsia" w:hAnsiTheme="minorEastAsia"/>
        </w:rPr>
      </w:pPr>
    </w:p>
    <w:p w:rsidR="006F5947" w:rsidRDefault="00897A63" w:rsidP="0060516A">
      <w:pPr>
        <w:widowControl/>
        <w:jc w:val="left"/>
        <w:rPr>
          <w:rFonts w:asciiTheme="minorEastAsia" w:eastAsiaTheme="minorEastAsia" w:hAnsiTheme="minorEastAsia"/>
        </w:rPr>
      </w:pPr>
      <w:r w:rsidRPr="00897A63">
        <w:rPr>
          <w:noProof/>
        </w:rPr>
        <w:drawing>
          <wp:anchor distT="0" distB="0" distL="114300" distR="114300" simplePos="0" relativeHeight="251506520" behindDoc="0" locked="0" layoutInCell="1" allowOverlap="1" wp14:anchorId="70498484" wp14:editId="4F6DABF8">
            <wp:simplePos x="0" y="0"/>
            <wp:positionH relativeFrom="column">
              <wp:posOffset>9525</wp:posOffset>
            </wp:positionH>
            <wp:positionV relativeFrom="paragraph">
              <wp:posOffset>211616</wp:posOffset>
            </wp:positionV>
            <wp:extent cx="3825875" cy="6181090"/>
            <wp:effectExtent l="0" t="0" r="3175" b="0"/>
            <wp:wrapNone/>
            <wp:docPr id="4172" name="図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25875" cy="618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r>
        <w:rPr>
          <w:rFonts w:asciiTheme="minorEastAsia" w:eastAsiaTheme="minorEastAsia" w:hAnsiTheme="minorEastAsia"/>
        </w:rPr>
        <w:br w:type="page"/>
      </w:r>
    </w:p>
    <w:p w:rsidR="003D1350" w:rsidRDefault="008D631A" w:rsidP="003D1350">
      <w:pPr>
        <w:pStyle w:val="23"/>
        <w:numPr>
          <w:ilvl w:val="0"/>
          <w:numId w:val="0"/>
        </w:numPr>
        <w:pBdr>
          <w:bottom w:val="none" w:sz="0" w:space="0" w:color="auto"/>
        </w:pBdr>
        <w:ind w:left="57"/>
        <w:rPr>
          <w:rFonts w:asciiTheme="minorEastAsia" w:eastAsiaTheme="minorEastAsia" w:hAnsiTheme="minorEastAsia"/>
        </w:rPr>
      </w:pPr>
      <w:bookmarkStart w:id="148" w:name="_Toc444713747"/>
      <w:r>
        <w:rPr>
          <w:rFonts w:hint="eastAsia"/>
        </w:rPr>
        <w:lastRenderedPageBreak/>
        <w:t>２</w:t>
      </w:r>
      <w:r w:rsidR="003D1350">
        <w:rPr>
          <w:rFonts w:hint="eastAsia"/>
        </w:rPr>
        <w:t xml:space="preserve">　</w:t>
      </w:r>
      <w:r>
        <w:rPr>
          <w:rFonts w:hint="eastAsia"/>
        </w:rPr>
        <w:t>商品群別、市町村別に見た買物・外出の場所（地域）</w:t>
      </w:r>
      <w:bookmarkEnd w:id="148"/>
    </w:p>
    <w:p w:rsidR="003D1350" w:rsidRPr="007D3216" w:rsidRDefault="00D66F74" w:rsidP="003D1350">
      <w:pPr>
        <w:widowControl/>
        <w:jc w:val="left"/>
        <w:rPr>
          <w:rFonts w:asciiTheme="minorEastAsia" w:eastAsiaTheme="minorEastAsia" w:hAnsiTheme="minorEastAsia"/>
        </w:rPr>
      </w:pPr>
      <w:r w:rsidRPr="00D66F74">
        <w:rPr>
          <w:rFonts w:hint="eastAsia"/>
          <w:noProof/>
        </w:rPr>
        <w:drawing>
          <wp:anchor distT="0" distB="0" distL="114300" distR="114300" simplePos="0" relativeHeight="251517795" behindDoc="0" locked="0" layoutInCell="1" allowOverlap="1" wp14:anchorId="60D7CF05" wp14:editId="522DD9D8">
            <wp:simplePos x="0" y="0"/>
            <wp:positionH relativeFrom="column">
              <wp:posOffset>11431</wp:posOffset>
            </wp:positionH>
            <wp:positionV relativeFrom="paragraph">
              <wp:posOffset>104140</wp:posOffset>
            </wp:positionV>
            <wp:extent cx="5242560" cy="8776094"/>
            <wp:effectExtent l="0" t="0" r="0" b="6350"/>
            <wp:wrapNone/>
            <wp:docPr id="4057" name="図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43685" cy="8777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pPr>
        <w:widowControl/>
        <w:jc w:val="left"/>
        <w:rPr>
          <w:rFonts w:asciiTheme="minorEastAsia" w:eastAsiaTheme="minorEastAsia" w:hAnsiTheme="minorEastAsia"/>
        </w:rPr>
      </w:pPr>
      <w:r>
        <w:rPr>
          <w:rFonts w:asciiTheme="minorEastAsia" w:eastAsiaTheme="minorEastAsia" w:hAnsiTheme="minorEastAsia"/>
        </w:rPr>
        <w:br w:type="page"/>
      </w:r>
    </w:p>
    <w:p w:rsidR="00D66F74" w:rsidRDefault="00D66F74" w:rsidP="003D1350">
      <w:pPr>
        <w:widowControl/>
        <w:jc w:val="left"/>
        <w:rPr>
          <w:rFonts w:asciiTheme="minorEastAsia" w:eastAsiaTheme="minorEastAsia" w:hAnsiTheme="minorEastAsia"/>
        </w:rPr>
      </w:pPr>
    </w:p>
    <w:p w:rsidR="00D66F74" w:rsidRDefault="00DC4148" w:rsidP="003D1350">
      <w:pPr>
        <w:widowControl/>
        <w:jc w:val="left"/>
        <w:rPr>
          <w:rFonts w:asciiTheme="minorEastAsia" w:eastAsiaTheme="minorEastAsia" w:hAnsiTheme="minorEastAsia"/>
        </w:rPr>
      </w:pPr>
      <w:r w:rsidRPr="00DC4148">
        <w:rPr>
          <w:rFonts w:hint="eastAsia"/>
          <w:noProof/>
        </w:rPr>
        <w:drawing>
          <wp:anchor distT="0" distB="0" distL="114300" distR="114300" simplePos="0" relativeHeight="252732927" behindDoc="0" locked="0" layoutInCell="1" allowOverlap="1" wp14:anchorId="7EFC7D53" wp14:editId="3760D516">
            <wp:simplePos x="0" y="0"/>
            <wp:positionH relativeFrom="column">
              <wp:posOffset>11430</wp:posOffset>
            </wp:positionH>
            <wp:positionV relativeFrom="paragraph">
              <wp:posOffset>186690</wp:posOffset>
            </wp:positionV>
            <wp:extent cx="5271153" cy="8823960"/>
            <wp:effectExtent l="0" t="0" r="5715" b="0"/>
            <wp:wrapNone/>
            <wp:docPr id="4062" name="図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72284" cy="88258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pPr>
        <w:widowControl/>
        <w:jc w:val="left"/>
        <w:rPr>
          <w:rFonts w:asciiTheme="minorEastAsia" w:eastAsiaTheme="minorEastAsia" w:hAnsiTheme="minorEastAsia"/>
        </w:rPr>
      </w:pPr>
      <w:r>
        <w:rPr>
          <w:rFonts w:asciiTheme="minorEastAsia" w:eastAsiaTheme="minorEastAsia" w:hAnsiTheme="minorEastAsia"/>
        </w:rPr>
        <w:br w:type="page"/>
      </w:r>
    </w:p>
    <w:p w:rsidR="00D66F74" w:rsidRDefault="00D66F74" w:rsidP="003D1350">
      <w:pPr>
        <w:widowControl/>
        <w:jc w:val="left"/>
        <w:rPr>
          <w:rFonts w:asciiTheme="minorEastAsia" w:eastAsiaTheme="minorEastAsia" w:hAnsiTheme="minorEastAsia"/>
        </w:rPr>
      </w:pPr>
    </w:p>
    <w:p w:rsidR="00D66F74" w:rsidRDefault="00DC4148" w:rsidP="003D1350">
      <w:pPr>
        <w:widowControl/>
        <w:jc w:val="left"/>
        <w:rPr>
          <w:rFonts w:asciiTheme="minorEastAsia" w:eastAsiaTheme="minorEastAsia" w:hAnsiTheme="minorEastAsia"/>
        </w:rPr>
      </w:pPr>
      <w:r w:rsidRPr="00DC4148">
        <w:rPr>
          <w:rFonts w:hint="eastAsia"/>
          <w:noProof/>
        </w:rPr>
        <w:drawing>
          <wp:anchor distT="0" distB="0" distL="114300" distR="114300" simplePos="0" relativeHeight="252733951" behindDoc="0" locked="0" layoutInCell="1" allowOverlap="1" wp14:anchorId="52C4BFAC" wp14:editId="60F9FBFB">
            <wp:simplePos x="0" y="0"/>
            <wp:positionH relativeFrom="column">
              <wp:posOffset>11431</wp:posOffset>
            </wp:positionH>
            <wp:positionV relativeFrom="paragraph">
              <wp:posOffset>186690</wp:posOffset>
            </wp:positionV>
            <wp:extent cx="5250180" cy="8788850"/>
            <wp:effectExtent l="0" t="0" r="7620" b="0"/>
            <wp:wrapNone/>
            <wp:docPr id="4068" name="図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51307" cy="879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pPr>
        <w:widowControl/>
        <w:jc w:val="left"/>
        <w:rPr>
          <w:rFonts w:asciiTheme="minorEastAsia" w:eastAsiaTheme="minorEastAsia" w:hAnsiTheme="minorEastAsia"/>
        </w:rPr>
      </w:pPr>
      <w:r>
        <w:rPr>
          <w:rFonts w:asciiTheme="minorEastAsia" w:eastAsiaTheme="minorEastAsia" w:hAnsiTheme="minorEastAsia"/>
        </w:rPr>
        <w:br w:type="page"/>
      </w:r>
    </w:p>
    <w:p w:rsidR="00D66F74" w:rsidRDefault="00D66F74" w:rsidP="003D1350">
      <w:pPr>
        <w:widowControl/>
        <w:jc w:val="left"/>
        <w:rPr>
          <w:rFonts w:asciiTheme="minorEastAsia" w:eastAsiaTheme="minorEastAsia" w:hAnsiTheme="minorEastAsia"/>
        </w:rPr>
      </w:pPr>
    </w:p>
    <w:p w:rsidR="00D66F74" w:rsidRDefault="00DC4148" w:rsidP="003D1350">
      <w:pPr>
        <w:widowControl/>
        <w:jc w:val="left"/>
        <w:rPr>
          <w:rFonts w:asciiTheme="minorEastAsia" w:eastAsiaTheme="minorEastAsia" w:hAnsiTheme="minorEastAsia"/>
        </w:rPr>
      </w:pPr>
      <w:r w:rsidRPr="00DC4148">
        <w:rPr>
          <w:rFonts w:hint="eastAsia"/>
          <w:noProof/>
        </w:rPr>
        <w:drawing>
          <wp:anchor distT="0" distB="0" distL="114300" distR="114300" simplePos="0" relativeHeight="252734975" behindDoc="0" locked="0" layoutInCell="1" allowOverlap="1" wp14:anchorId="6F1E5666" wp14:editId="79E57E90">
            <wp:simplePos x="0" y="0"/>
            <wp:positionH relativeFrom="column">
              <wp:posOffset>11431</wp:posOffset>
            </wp:positionH>
            <wp:positionV relativeFrom="paragraph">
              <wp:posOffset>186690</wp:posOffset>
            </wp:positionV>
            <wp:extent cx="5257498" cy="8801100"/>
            <wp:effectExtent l="0" t="0" r="635" b="0"/>
            <wp:wrapNone/>
            <wp:docPr id="4070" name="図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58626" cy="88029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rsidP="003D1350">
      <w:pPr>
        <w:widowControl/>
        <w:jc w:val="left"/>
        <w:rPr>
          <w:rFonts w:asciiTheme="minorEastAsia" w:eastAsiaTheme="minorEastAsia" w:hAnsiTheme="minorEastAsia"/>
        </w:rPr>
      </w:pPr>
    </w:p>
    <w:p w:rsidR="00D66F74" w:rsidRDefault="00D66F74">
      <w:pPr>
        <w:widowControl/>
        <w:jc w:val="left"/>
        <w:rPr>
          <w:rFonts w:asciiTheme="minorEastAsia" w:eastAsiaTheme="minorEastAsia" w:hAnsiTheme="minorEastAsia"/>
        </w:rPr>
      </w:pPr>
      <w:r>
        <w:rPr>
          <w:rFonts w:asciiTheme="minorEastAsia" w:eastAsiaTheme="minorEastAsia" w:hAnsiTheme="minorEastAsia"/>
        </w:rPr>
        <w:br w:type="page"/>
      </w:r>
    </w:p>
    <w:p w:rsidR="00D66F74" w:rsidRDefault="00D66F74"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r w:rsidRPr="00DC4148">
        <w:rPr>
          <w:rFonts w:hint="eastAsia"/>
          <w:noProof/>
        </w:rPr>
        <w:drawing>
          <wp:anchor distT="0" distB="0" distL="114300" distR="114300" simplePos="0" relativeHeight="252735999" behindDoc="0" locked="0" layoutInCell="1" allowOverlap="1">
            <wp:simplePos x="0" y="0"/>
            <wp:positionH relativeFrom="column">
              <wp:posOffset>11430</wp:posOffset>
            </wp:positionH>
            <wp:positionV relativeFrom="paragraph">
              <wp:posOffset>179070</wp:posOffset>
            </wp:positionV>
            <wp:extent cx="5262019" cy="8808720"/>
            <wp:effectExtent l="0" t="0" r="0" b="0"/>
            <wp:wrapNone/>
            <wp:docPr id="4071" name="図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63264" cy="88108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pPr>
        <w:widowControl/>
        <w:jc w:val="left"/>
        <w:rPr>
          <w:rFonts w:asciiTheme="minorEastAsia" w:eastAsiaTheme="minorEastAsia" w:hAnsiTheme="minorEastAsia"/>
        </w:rPr>
      </w:pPr>
      <w:r>
        <w:rPr>
          <w:rFonts w:asciiTheme="minorEastAsia" w:eastAsiaTheme="minorEastAsia" w:hAnsiTheme="minorEastAsia"/>
        </w:rPr>
        <w:br w:type="page"/>
      </w:r>
    </w:p>
    <w:p w:rsidR="00DC4148" w:rsidRDefault="00DC4148" w:rsidP="003D1350">
      <w:pPr>
        <w:widowControl/>
        <w:jc w:val="left"/>
        <w:rPr>
          <w:rFonts w:asciiTheme="minorEastAsia" w:eastAsiaTheme="minorEastAsia" w:hAnsiTheme="minorEastAsia"/>
        </w:rPr>
      </w:pPr>
    </w:p>
    <w:p w:rsidR="00DC4148" w:rsidRDefault="009C3324" w:rsidP="003D1350">
      <w:pPr>
        <w:widowControl/>
        <w:jc w:val="left"/>
        <w:rPr>
          <w:rFonts w:asciiTheme="minorEastAsia" w:eastAsiaTheme="minorEastAsia" w:hAnsiTheme="minorEastAsia"/>
        </w:rPr>
      </w:pPr>
      <w:r w:rsidRPr="009C3324">
        <w:rPr>
          <w:rFonts w:hint="eastAsia"/>
          <w:noProof/>
        </w:rPr>
        <w:drawing>
          <wp:anchor distT="0" distB="0" distL="114300" distR="114300" simplePos="0" relativeHeight="252737023" behindDoc="0" locked="0" layoutInCell="1" allowOverlap="1" wp14:anchorId="4FEC0EA8" wp14:editId="2DFB2471">
            <wp:simplePos x="0" y="0"/>
            <wp:positionH relativeFrom="column">
              <wp:posOffset>11430</wp:posOffset>
            </wp:positionH>
            <wp:positionV relativeFrom="paragraph">
              <wp:posOffset>186690</wp:posOffset>
            </wp:positionV>
            <wp:extent cx="5271153" cy="8823960"/>
            <wp:effectExtent l="0" t="0" r="5715" b="0"/>
            <wp:wrapNone/>
            <wp:docPr id="4072" name="図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72284" cy="88258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pPr>
        <w:widowControl/>
        <w:jc w:val="left"/>
        <w:rPr>
          <w:rFonts w:asciiTheme="minorEastAsia" w:eastAsiaTheme="minorEastAsia" w:hAnsiTheme="minorEastAsia"/>
        </w:rPr>
      </w:pPr>
      <w:r>
        <w:rPr>
          <w:rFonts w:asciiTheme="minorEastAsia" w:eastAsiaTheme="minorEastAsia" w:hAnsiTheme="minorEastAsia"/>
        </w:rPr>
        <w:br w:type="page"/>
      </w:r>
    </w:p>
    <w:p w:rsidR="00DC4148" w:rsidRDefault="00DC4148" w:rsidP="003D1350">
      <w:pPr>
        <w:widowControl/>
        <w:jc w:val="left"/>
        <w:rPr>
          <w:rFonts w:asciiTheme="minorEastAsia" w:eastAsiaTheme="minorEastAsia" w:hAnsiTheme="minorEastAsia"/>
        </w:rPr>
      </w:pPr>
    </w:p>
    <w:p w:rsidR="00DC4148" w:rsidRDefault="009C3324" w:rsidP="003D1350">
      <w:pPr>
        <w:widowControl/>
        <w:jc w:val="left"/>
        <w:rPr>
          <w:rFonts w:asciiTheme="minorEastAsia" w:eastAsiaTheme="minorEastAsia" w:hAnsiTheme="minorEastAsia"/>
        </w:rPr>
      </w:pPr>
      <w:r w:rsidRPr="009C3324">
        <w:rPr>
          <w:rFonts w:hint="eastAsia"/>
          <w:noProof/>
        </w:rPr>
        <w:drawing>
          <wp:anchor distT="0" distB="0" distL="114300" distR="114300" simplePos="0" relativeHeight="252738047" behindDoc="0" locked="0" layoutInCell="1" allowOverlap="1" wp14:anchorId="39F2BD71" wp14:editId="305A7C02">
            <wp:simplePos x="0" y="0"/>
            <wp:positionH relativeFrom="column">
              <wp:posOffset>11430</wp:posOffset>
            </wp:positionH>
            <wp:positionV relativeFrom="paragraph">
              <wp:posOffset>186690</wp:posOffset>
            </wp:positionV>
            <wp:extent cx="5266601" cy="8816340"/>
            <wp:effectExtent l="0" t="0" r="0" b="3810"/>
            <wp:wrapNone/>
            <wp:docPr id="4073" name="図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67731" cy="88182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DC4148" w:rsidRDefault="00DC4148"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5F1427" w:rsidRDefault="005F1427" w:rsidP="003D1350">
      <w:pPr>
        <w:pStyle w:val="23"/>
        <w:numPr>
          <w:ilvl w:val="0"/>
          <w:numId w:val="0"/>
        </w:numPr>
        <w:pBdr>
          <w:bottom w:val="none" w:sz="0" w:space="0" w:color="auto"/>
        </w:pBdr>
        <w:ind w:left="57"/>
        <w:sectPr w:rsidR="005F1427" w:rsidSect="007D62CC">
          <w:headerReference w:type="even" r:id="rId222"/>
          <w:headerReference w:type="default" r:id="rId223"/>
          <w:footerReference w:type="even" r:id="rId224"/>
          <w:pgSz w:w="11906" w:h="16838" w:code="9"/>
          <w:pgMar w:top="1134" w:right="1134" w:bottom="1134" w:left="1134" w:header="567" w:footer="567" w:gutter="0"/>
          <w:cols w:space="425"/>
          <w:docGrid w:type="linesAndChars" w:linePitch="360"/>
        </w:sectPr>
      </w:pPr>
    </w:p>
    <w:p w:rsidR="003D1350" w:rsidRDefault="000D29AB" w:rsidP="003D1350">
      <w:pPr>
        <w:pStyle w:val="23"/>
        <w:numPr>
          <w:ilvl w:val="0"/>
          <w:numId w:val="0"/>
        </w:numPr>
        <w:pBdr>
          <w:bottom w:val="none" w:sz="0" w:space="0" w:color="auto"/>
        </w:pBdr>
        <w:ind w:left="57"/>
        <w:rPr>
          <w:rFonts w:asciiTheme="minorEastAsia" w:eastAsiaTheme="minorEastAsia" w:hAnsiTheme="minorEastAsia"/>
        </w:rPr>
      </w:pPr>
      <w:bookmarkStart w:id="149" w:name="_Toc444713748"/>
      <w:r>
        <w:rPr>
          <w:rFonts w:hint="eastAsia"/>
        </w:rPr>
        <w:lastRenderedPageBreak/>
        <w:t>３</w:t>
      </w:r>
      <w:r w:rsidR="003D1350">
        <w:rPr>
          <w:rFonts w:hint="eastAsia"/>
        </w:rPr>
        <w:t xml:space="preserve">　</w:t>
      </w:r>
      <w:r>
        <w:rPr>
          <w:rFonts w:hint="eastAsia"/>
        </w:rPr>
        <w:t>主な購買場所</w:t>
      </w:r>
      <w:bookmarkEnd w:id="149"/>
    </w:p>
    <w:p w:rsidR="003D1350" w:rsidRDefault="003D1350" w:rsidP="003D1350">
      <w:pPr>
        <w:widowControl/>
        <w:jc w:val="left"/>
        <w:rPr>
          <w:rFonts w:asciiTheme="minorEastAsia" w:eastAsiaTheme="minorEastAsia" w:hAnsiTheme="minorEastAsia"/>
        </w:rPr>
      </w:pPr>
    </w:p>
    <w:p w:rsidR="00D4119A" w:rsidRDefault="00D4119A" w:rsidP="003D1350">
      <w:pPr>
        <w:widowControl/>
        <w:jc w:val="left"/>
        <w:rPr>
          <w:rFonts w:asciiTheme="minorEastAsia" w:eastAsiaTheme="minorEastAsia" w:hAnsiTheme="minorEastAsia"/>
        </w:rPr>
      </w:pPr>
    </w:p>
    <w:p w:rsidR="00D4119A" w:rsidRDefault="00D4119A" w:rsidP="003D1350">
      <w:pPr>
        <w:widowControl/>
        <w:jc w:val="left"/>
        <w:rPr>
          <w:rFonts w:asciiTheme="minorEastAsia" w:eastAsiaTheme="minorEastAsia" w:hAnsiTheme="minorEastAsia"/>
        </w:rPr>
      </w:pPr>
    </w:p>
    <w:p w:rsidR="00D4119A" w:rsidRDefault="00D4119A" w:rsidP="003D1350">
      <w:pPr>
        <w:widowControl/>
        <w:jc w:val="left"/>
        <w:rPr>
          <w:rFonts w:asciiTheme="minorEastAsia" w:eastAsiaTheme="minorEastAsia" w:hAnsiTheme="minorEastAsia"/>
        </w:rPr>
      </w:pPr>
    </w:p>
    <w:p w:rsidR="00D4119A" w:rsidRDefault="00D4119A" w:rsidP="003D1350">
      <w:pPr>
        <w:widowControl/>
        <w:jc w:val="left"/>
        <w:rPr>
          <w:rFonts w:asciiTheme="minorEastAsia" w:eastAsiaTheme="minorEastAsia" w:hAnsiTheme="minorEastAsia"/>
        </w:rPr>
      </w:pPr>
    </w:p>
    <w:p w:rsidR="00B360DF" w:rsidRDefault="00B360DF" w:rsidP="003D1350">
      <w:pPr>
        <w:widowControl/>
        <w:jc w:val="left"/>
        <w:rPr>
          <w:rFonts w:asciiTheme="minorEastAsia" w:eastAsiaTheme="minorEastAsia" w:hAnsiTheme="minorEastAsia"/>
        </w:rPr>
      </w:pPr>
    </w:p>
    <w:p w:rsidR="00B360DF" w:rsidRDefault="00B360DF" w:rsidP="003D1350">
      <w:pPr>
        <w:widowControl/>
        <w:jc w:val="left"/>
        <w:rPr>
          <w:rFonts w:asciiTheme="minorEastAsia" w:eastAsiaTheme="minorEastAsia" w:hAnsiTheme="minorEastAsia"/>
        </w:rPr>
      </w:pPr>
    </w:p>
    <w:p w:rsidR="00B360DF" w:rsidRDefault="007D3216" w:rsidP="003D1350">
      <w:pPr>
        <w:widowControl/>
        <w:jc w:val="left"/>
        <w:rPr>
          <w:rFonts w:asciiTheme="minorEastAsia" w:eastAsiaTheme="minorEastAsia" w:hAnsiTheme="minorEastAsia"/>
        </w:rPr>
      </w:pPr>
      <w:r w:rsidRPr="004A3ED2">
        <w:rPr>
          <w:noProof/>
        </w:rPr>
        <w:drawing>
          <wp:anchor distT="0" distB="0" distL="114300" distR="114300" simplePos="0" relativeHeight="251514720" behindDoc="0" locked="0" layoutInCell="1" allowOverlap="1" wp14:anchorId="7FCC367F" wp14:editId="58539661">
            <wp:simplePos x="0" y="0"/>
            <wp:positionH relativeFrom="column">
              <wp:posOffset>-1837690</wp:posOffset>
            </wp:positionH>
            <wp:positionV relativeFrom="paragraph">
              <wp:posOffset>215900</wp:posOffset>
            </wp:positionV>
            <wp:extent cx="8916035" cy="5246370"/>
            <wp:effectExtent l="6033" t="0" r="5397" b="5398"/>
            <wp:wrapNone/>
            <wp:docPr id="3386" name="図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rot="16200000">
                      <a:off x="0" y="0"/>
                      <a:ext cx="8916035" cy="524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0DF" w:rsidRDefault="00B360DF">
      <w:pPr>
        <w:widowControl/>
        <w:jc w:val="left"/>
        <w:rPr>
          <w:rFonts w:asciiTheme="minorEastAsia" w:eastAsiaTheme="minorEastAsia" w:hAnsiTheme="minorEastAsia"/>
        </w:rPr>
      </w:pPr>
      <w:r>
        <w:rPr>
          <w:rFonts w:asciiTheme="minorEastAsia" w:eastAsiaTheme="minorEastAsia" w:hAnsiTheme="minorEastAsia"/>
        </w:rPr>
        <w:br w:type="page"/>
      </w:r>
    </w:p>
    <w:p w:rsidR="00B360DF"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6CBCF66E" wp14:editId="2846C63C">
            <wp:extent cx="9114840" cy="5365080"/>
            <wp:effectExtent l="0" t="0" r="0" b="0"/>
            <wp:docPr id="3387" name="図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rot="16200000">
                      <a:off x="0" y="0"/>
                      <a:ext cx="9114840" cy="5365080"/>
                    </a:xfrm>
                    <a:prstGeom prst="rect">
                      <a:avLst/>
                    </a:prstGeom>
                    <a:noFill/>
                    <a:ln>
                      <a:noFill/>
                    </a:ln>
                  </pic:spPr>
                </pic:pic>
              </a:graphicData>
            </a:graphic>
          </wp:inline>
        </w:drawing>
      </w:r>
    </w:p>
    <w:p w:rsidR="00B360DF"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0B7C4E50" wp14:editId="3AD50C4F">
            <wp:extent cx="9114840" cy="5365080"/>
            <wp:effectExtent l="0" t="0" r="0" b="0"/>
            <wp:docPr id="3388" name="図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rot="16200000">
                      <a:off x="0" y="0"/>
                      <a:ext cx="9114840" cy="5365080"/>
                    </a:xfrm>
                    <a:prstGeom prst="rect">
                      <a:avLst/>
                    </a:prstGeom>
                    <a:noFill/>
                    <a:ln>
                      <a:noFill/>
                    </a:ln>
                  </pic:spPr>
                </pic:pic>
              </a:graphicData>
            </a:graphic>
          </wp:inline>
        </w:drawing>
      </w:r>
    </w:p>
    <w:p w:rsidR="008A5FA3"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0599BCFD" wp14:editId="75F3F898">
            <wp:extent cx="9115200" cy="5245200"/>
            <wp:effectExtent l="0" t="8255" r="0" b="1905"/>
            <wp:docPr id="3390" name="図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rot="16200000">
                      <a:off x="0" y="0"/>
                      <a:ext cx="9115200" cy="5245200"/>
                    </a:xfrm>
                    <a:prstGeom prst="rect">
                      <a:avLst/>
                    </a:prstGeom>
                    <a:noFill/>
                    <a:ln>
                      <a:noFill/>
                    </a:ln>
                  </pic:spPr>
                </pic:pic>
              </a:graphicData>
            </a:graphic>
          </wp:inline>
        </w:drawing>
      </w:r>
    </w:p>
    <w:p w:rsidR="00E00AC5"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4A13777C" wp14:editId="67DBBF9D">
            <wp:extent cx="9114840" cy="5271480"/>
            <wp:effectExtent l="0" t="2223" r="0" b="7937"/>
            <wp:docPr id="3487" name="図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rot="16200000">
                      <a:off x="0" y="0"/>
                      <a:ext cx="9114840" cy="5271480"/>
                    </a:xfrm>
                    <a:prstGeom prst="rect">
                      <a:avLst/>
                    </a:prstGeom>
                    <a:noFill/>
                    <a:ln>
                      <a:noFill/>
                    </a:ln>
                  </pic:spPr>
                </pic:pic>
              </a:graphicData>
            </a:graphic>
          </wp:inline>
        </w:drawing>
      </w:r>
    </w:p>
    <w:p w:rsidR="00E00AC5"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11E25194" wp14:editId="32606672">
            <wp:extent cx="9114840" cy="5365080"/>
            <wp:effectExtent l="0" t="0" r="0" b="0"/>
            <wp:docPr id="3493" name="図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rot="16200000">
                      <a:off x="0" y="0"/>
                      <a:ext cx="9114840" cy="5365080"/>
                    </a:xfrm>
                    <a:prstGeom prst="rect">
                      <a:avLst/>
                    </a:prstGeom>
                    <a:noFill/>
                    <a:ln>
                      <a:noFill/>
                    </a:ln>
                  </pic:spPr>
                </pic:pic>
              </a:graphicData>
            </a:graphic>
          </wp:inline>
        </w:drawing>
      </w:r>
    </w:p>
    <w:p w:rsidR="00E00AC5"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6361E04F" wp14:editId="3CE71F60">
            <wp:extent cx="9115200" cy="5231880"/>
            <wp:effectExtent l="0" t="1588" r="0" b="8572"/>
            <wp:docPr id="3494" name="図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rot="16200000">
                      <a:off x="0" y="0"/>
                      <a:ext cx="9115200" cy="5231880"/>
                    </a:xfrm>
                    <a:prstGeom prst="rect">
                      <a:avLst/>
                    </a:prstGeom>
                    <a:noFill/>
                    <a:ln>
                      <a:noFill/>
                    </a:ln>
                  </pic:spPr>
                </pic:pic>
              </a:graphicData>
            </a:graphic>
          </wp:inline>
        </w:drawing>
      </w:r>
    </w:p>
    <w:p w:rsidR="00E00AC5"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20450E50" wp14:editId="1442D381">
            <wp:extent cx="9114840" cy="5324400"/>
            <wp:effectExtent l="0" t="0" r="0" b="635"/>
            <wp:docPr id="3495" name="図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rot="16200000">
                      <a:off x="0" y="0"/>
                      <a:ext cx="9114840" cy="5324400"/>
                    </a:xfrm>
                    <a:prstGeom prst="rect">
                      <a:avLst/>
                    </a:prstGeom>
                    <a:noFill/>
                    <a:ln>
                      <a:noFill/>
                    </a:ln>
                  </pic:spPr>
                </pic:pic>
              </a:graphicData>
            </a:graphic>
          </wp:inline>
        </w:drawing>
      </w:r>
    </w:p>
    <w:p w:rsidR="00E00AC5" w:rsidRDefault="004A3ED2" w:rsidP="003D1350">
      <w:pPr>
        <w:widowControl/>
        <w:jc w:val="left"/>
        <w:rPr>
          <w:rFonts w:asciiTheme="minorEastAsia" w:eastAsiaTheme="minorEastAsia" w:hAnsiTheme="minorEastAsia"/>
        </w:rPr>
      </w:pPr>
      <w:r w:rsidRPr="004A3ED2">
        <w:rPr>
          <w:noProof/>
        </w:rPr>
        <w:lastRenderedPageBreak/>
        <w:drawing>
          <wp:inline distT="0" distB="0" distL="0" distR="0" wp14:anchorId="6FD606E3" wp14:editId="00D3354B">
            <wp:extent cx="9115560" cy="5258520"/>
            <wp:effectExtent l="0" t="0" r="0" b="0"/>
            <wp:docPr id="3496" name="図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rot="16200000">
                      <a:off x="0" y="0"/>
                      <a:ext cx="9115560" cy="5258520"/>
                    </a:xfrm>
                    <a:prstGeom prst="rect">
                      <a:avLst/>
                    </a:prstGeom>
                    <a:noFill/>
                    <a:ln>
                      <a:noFill/>
                    </a:ln>
                  </pic:spPr>
                </pic:pic>
              </a:graphicData>
            </a:graphic>
          </wp:inline>
        </w:drawing>
      </w:r>
    </w:p>
    <w:p w:rsidR="007509E9" w:rsidRDefault="007509E9">
      <w:pPr>
        <w:widowControl/>
        <w:jc w:val="left"/>
        <w:rPr>
          <w:rFonts w:asciiTheme="minorEastAsia" w:eastAsiaTheme="minorEastAsia" w:hAnsiTheme="minorEastAsia"/>
        </w:rPr>
      </w:pPr>
      <w:r>
        <w:rPr>
          <w:rFonts w:asciiTheme="minorEastAsia" w:eastAsiaTheme="minorEastAsia" w:hAnsiTheme="minorEastAsia"/>
        </w:rPr>
        <w:br w:type="page"/>
      </w:r>
      <w:r w:rsidR="004A3ED2" w:rsidRPr="004A3ED2">
        <w:rPr>
          <w:noProof/>
        </w:rPr>
        <w:lastRenderedPageBreak/>
        <w:drawing>
          <wp:inline distT="0" distB="0" distL="0" distR="0" wp14:anchorId="2B76A7F9" wp14:editId="0216B4DB">
            <wp:extent cx="9115560" cy="5258520"/>
            <wp:effectExtent l="0" t="0" r="0" b="0"/>
            <wp:docPr id="3497" name="図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rot="16200000">
                      <a:off x="0" y="0"/>
                      <a:ext cx="9115560" cy="5258520"/>
                    </a:xfrm>
                    <a:prstGeom prst="rect">
                      <a:avLst/>
                    </a:prstGeom>
                    <a:noFill/>
                    <a:ln>
                      <a:noFill/>
                    </a:ln>
                  </pic:spPr>
                </pic:pic>
              </a:graphicData>
            </a:graphic>
          </wp:inline>
        </w:drawing>
      </w:r>
    </w:p>
    <w:p w:rsidR="007509E9" w:rsidRDefault="00AC3928" w:rsidP="003D1350">
      <w:pPr>
        <w:widowControl/>
        <w:jc w:val="left"/>
        <w:rPr>
          <w:rFonts w:asciiTheme="minorEastAsia" w:eastAsiaTheme="minorEastAsia" w:hAnsiTheme="minorEastAsia"/>
        </w:rPr>
      </w:pPr>
      <w:r w:rsidRPr="00AC3928">
        <w:rPr>
          <w:noProof/>
        </w:rPr>
        <w:lastRenderedPageBreak/>
        <w:drawing>
          <wp:inline distT="0" distB="0" distL="0" distR="0" wp14:anchorId="5E000738" wp14:editId="4221D15A">
            <wp:extent cx="8975067" cy="4654226"/>
            <wp:effectExtent l="7620" t="0" r="5715" b="5715"/>
            <wp:docPr id="4231" name="図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rot="16200000">
                      <a:off x="0" y="0"/>
                      <a:ext cx="8975067" cy="4654226"/>
                    </a:xfrm>
                    <a:prstGeom prst="rect">
                      <a:avLst/>
                    </a:prstGeom>
                    <a:noFill/>
                    <a:ln>
                      <a:noFill/>
                    </a:ln>
                  </pic:spPr>
                </pic:pic>
              </a:graphicData>
            </a:graphic>
          </wp:inline>
        </w:drawing>
      </w:r>
      <w:r w:rsidRPr="00AC3928">
        <w:rPr>
          <w:noProof/>
        </w:rPr>
        <w:lastRenderedPageBreak/>
        <w:drawing>
          <wp:inline distT="0" distB="0" distL="0" distR="0" wp14:anchorId="39342750" wp14:editId="20D4F16B">
            <wp:extent cx="9075296" cy="4709893"/>
            <wp:effectExtent l="0" t="8255" r="3810" b="3810"/>
            <wp:docPr id="4234" name="図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rot="16200000">
                      <a:off x="0" y="0"/>
                      <a:ext cx="9075296" cy="4709893"/>
                    </a:xfrm>
                    <a:prstGeom prst="rect">
                      <a:avLst/>
                    </a:prstGeom>
                    <a:noFill/>
                    <a:ln>
                      <a:noFill/>
                    </a:ln>
                  </pic:spPr>
                </pic:pic>
              </a:graphicData>
            </a:graphic>
          </wp:inline>
        </w:drawing>
      </w:r>
    </w:p>
    <w:p w:rsidR="007509E9" w:rsidRDefault="00AC3928" w:rsidP="003D1350">
      <w:pPr>
        <w:widowControl/>
        <w:jc w:val="left"/>
        <w:rPr>
          <w:rFonts w:asciiTheme="minorEastAsia" w:eastAsiaTheme="minorEastAsia" w:hAnsiTheme="minorEastAsia"/>
        </w:rPr>
      </w:pPr>
      <w:r w:rsidRPr="00AC3928">
        <w:rPr>
          <w:noProof/>
        </w:rPr>
        <w:lastRenderedPageBreak/>
        <w:drawing>
          <wp:inline distT="0" distB="0" distL="0" distR="0" wp14:anchorId="5F3D1D23" wp14:editId="4693AD18">
            <wp:extent cx="9076131" cy="4710326"/>
            <wp:effectExtent l="0" t="7620" r="3175" b="3175"/>
            <wp:docPr id="4238" name="図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rot="16200000">
                      <a:off x="0" y="0"/>
                      <a:ext cx="9085836" cy="4715363"/>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74BDE306" wp14:editId="33BB41BC">
            <wp:extent cx="9012205" cy="4677150"/>
            <wp:effectExtent l="0" t="4128" r="0" b="0"/>
            <wp:docPr id="4254" name="図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rot="16200000">
                      <a:off x="0" y="0"/>
                      <a:ext cx="9019650" cy="4681014"/>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D4D52C3" wp14:editId="4A6D0271">
            <wp:extent cx="9093804" cy="4719498"/>
            <wp:effectExtent l="0" t="3810" r="8890" b="8890"/>
            <wp:docPr id="4255" name="図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rot="16200000">
                      <a:off x="0" y="0"/>
                      <a:ext cx="9100800" cy="472312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7CF32758" wp14:editId="17394DB0">
            <wp:extent cx="9067669" cy="4705935"/>
            <wp:effectExtent l="0" t="0" r="0" b="0"/>
            <wp:docPr id="3381" name="図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rot="16200000">
                      <a:off x="0" y="0"/>
                      <a:ext cx="9079672" cy="4712164"/>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7E95AB40" wp14:editId="4ED7B09B">
            <wp:extent cx="9066386" cy="4705268"/>
            <wp:effectExtent l="0" t="0" r="0" b="0"/>
            <wp:docPr id="3383" name="図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rot="16200000">
                      <a:off x="0" y="0"/>
                      <a:ext cx="9070665" cy="470748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863EA69" wp14:editId="5C24A060">
            <wp:extent cx="9051914" cy="4697758"/>
            <wp:effectExtent l="0" t="0" r="2540" b="2540"/>
            <wp:docPr id="3384" name="図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rot="16200000">
                      <a:off x="0" y="0"/>
                      <a:ext cx="9058478" cy="4701164"/>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B3AB40A" wp14:editId="66199E60">
            <wp:extent cx="9027260" cy="4684963"/>
            <wp:effectExtent l="0" t="318" r="2223" b="2222"/>
            <wp:docPr id="3498" name="図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rot="16200000">
                      <a:off x="0" y="0"/>
                      <a:ext cx="9042448" cy="4692845"/>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221960D" wp14:editId="3D865B1F">
            <wp:extent cx="8999942" cy="4670785"/>
            <wp:effectExtent l="0" t="6985" r="3810" b="3810"/>
            <wp:docPr id="3499" name="図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rot="16200000">
                      <a:off x="0" y="0"/>
                      <a:ext cx="9002707" cy="467222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7DCE5338" wp14:editId="6F5B834D">
            <wp:extent cx="9089246" cy="4717132"/>
            <wp:effectExtent l="0" t="4762" r="0" b="0"/>
            <wp:docPr id="3500" name="図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rot="16200000">
                      <a:off x="0" y="0"/>
                      <a:ext cx="9093536" cy="4719358"/>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05EDB5E" wp14:editId="52126549">
            <wp:extent cx="9123339" cy="4617568"/>
            <wp:effectExtent l="0" t="0" r="0" b="6985"/>
            <wp:docPr id="3501" name="図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rot="16200000">
                      <a:off x="0" y="0"/>
                      <a:ext cx="9135879" cy="4623915"/>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F48A759" wp14:editId="7148B75A">
            <wp:extent cx="9109855" cy="4610744"/>
            <wp:effectExtent l="0" t="0" r="0" b="0"/>
            <wp:docPr id="4256" name="図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rot="16200000">
                      <a:off x="0" y="0"/>
                      <a:ext cx="9118212" cy="4614974"/>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5FCFC2F2" wp14:editId="4076AF0E">
            <wp:extent cx="9065013" cy="4588048"/>
            <wp:effectExtent l="0" t="9525" r="0" b="0"/>
            <wp:docPr id="4257" name="図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rot="16200000">
                      <a:off x="0" y="0"/>
                      <a:ext cx="9071223" cy="4591191"/>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B619D11" wp14:editId="3AD33BD7">
            <wp:extent cx="9140335" cy="4626170"/>
            <wp:effectExtent l="0" t="0" r="0" b="0"/>
            <wp:docPr id="4258" name="図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rot="16200000">
                      <a:off x="0" y="0"/>
                      <a:ext cx="9148720" cy="4630414"/>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01E2848" wp14:editId="7FFC373B">
            <wp:extent cx="9017491" cy="4563995"/>
            <wp:effectExtent l="0" t="2223" r="0" b="0"/>
            <wp:docPr id="4259" name="図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rot="16200000">
                      <a:off x="0" y="0"/>
                      <a:ext cx="9021906" cy="456623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1B8CD41" wp14:editId="09A711F4">
            <wp:extent cx="9030802" cy="4570732"/>
            <wp:effectExtent l="0" t="0" r="0" b="318"/>
            <wp:docPr id="4260" name="図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rot="16200000">
                      <a:off x="0" y="0"/>
                      <a:ext cx="9043072" cy="4576942"/>
                    </a:xfrm>
                    <a:prstGeom prst="rect">
                      <a:avLst/>
                    </a:prstGeom>
                    <a:noFill/>
                    <a:ln>
                      <a:noFill/>
                    </a:ln>
                  </pic:spPr>
                </pic:pic>
              </a:graphicData>
            </a:graphic>
          </wp:inline>
        </w:drawing>
      </w:r>
      <w:bookmarkStart w:id="150" w:name="_GoBack"/>
      <w:bookmarkEnd w:id="150"/>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7AA1A8A" wp14:editId="43C8EA76">
            <wp:extent cx="9065194" cy="4588139"/>
            <wp:effectExtent l="0" t="9525" r="0" b="0"/>
            <wp:docPr id="4261" name="図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rot="16200000">
                      <a:off x="0" y="0"/>
                      <a:ext cx="9071595" cy="459137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7AC34C5" wp14:editId="14713E8A">
            <wp:extent cx="8973429" cy="4564419"/>
            <wp:effectExtent l="0" t="5397" r="0" b="0"/>
            <wp:docPr id="4262" name="図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rot="16200000">
                      <a:off x="0" y="0"/>
                      <a:ext cx="8981562" cy="4568556"/>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BCA0F18" wp14:editId="01B1E3C3">
            <wp:extent cx="9072686" cy="4614550"/>
            <wp:effectExtent l="0" t="0" r="0" b="0"/>
            <wp:docPr id="4263" name="図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rot="16200000">
                      <a:off x="0" y="0"/>
                      <a:ext cx="9081459" cy="4619012"/>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4BD4CF29" wp14:editId="3E1C34E2">
            <wp:extent cx="9072846" cy="4614631"/>
            <wp:effectExtent l="0" t="0" r="0" b="0"/>
            <wp:docPr id="4264" name="図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rot="16200000">
                      <a:off x="0" y="0"/>
                      <a:ext cx="9082961" cy="4619776"/>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40F9393" wp14:editId="549D397B">
            <wp:extent cx="9074973" cy="4615714"/>
            <wp:effectExtent l="0" t="0" r="0" b="0"/>
            <wp:docPr id="4265" name="図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rot="16200000">
                      <a:off x="0" y="0"/>
                      <a:ext cx="9082510" cy="461954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574BB1F2" wp14:editId="0DF67B04">
            <wp:extent cx="9123147" cy="4640216"/>
            <wp:effectExtent l="0" t="6350" r="0" b="0"/>
            <wp:docPr id="4266" name="図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rot="16200000">
                      <a:off x="0" y="0"/>
                      <a:ext cx="9122630" cy="4639953"/>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228B955" wp14:editId="3F5AB218">
            <wp:extent cx="9066235" cy="4705190"/>
            <wp:effectExtent l="0" t="0" r="0" b="0"/>
            <wp:docPr id="4267" name="図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rot="16200000">
                      <a:off x="0" y="0"/>
                      <a:ext cx="9076563" cy="471055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6E79935" wp14:editId="1DED4A71">
            <wp:extent cx="9104486" cy="4725042"/>
            <wp:effectExtent l="0" t="1270" r="635" b="635"/>
            <wp:docPr id="4268" name="図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rot="16200000">
                      <a:off x="0" y="0"/>
                      <a:ext cx="9108783" cy="4727272"/>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A7F01E7" wp14:editId="2578F221">
            <wp:extent cx="9081624" cy="4713177"/>
            <wp:effectExtent l="0" t="6667" r="0" b="0"/>
            <wp:docPr id="4269" name="図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rot="16200000">
                      <a:off x="0" y="0"/>
                      <a:ext cx="9085910" cy="4715401"/>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D5D41B9" wp14:editId="3DAF1DEA">
            <wp:extent cx="9038031" cy="4690553"/>
            <wp:effectExtent l="0" t="0" r="0" b="0"/>
            <wp:docPr id="4270" name="図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rot="16200000">
                      <a:off x="0" y="0"/>
                      <a:ext cx="9047695" cy="469556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7E33271" wp14:editId="1212FCEF">
            <wp:extent cx="9064897" cy="4704495"/>
            <wp:effectExtent l="0" t="0" r="0" b="0"/>
            <wp:docPr id="4271" name="図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rot="16200000">
                      <a:off x="0" y="0"/>
                      <a:ext cx="9073611" cy="470901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46479A19" wp14:editId="43EF909E">
            <wp:extent cx="9045651" cy="4694508"/>
            <wp:effectExtent l="0" t="0" r="7302" b="7303"/>
            <wp:docPr id="4272" name="図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rot="16200000">
                      <a:off x="0" y="0"/>
                      <a:ext cx="9055324" cy="4699528"/>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C90B289" wp14:editId="461DFDD2">
            <wp:extent cx="9115354" cy="4730683"/>
            <wp:effectExtent l="0" t="0" r="0" b="0"/>
            <wp:docPr id="4273" name="図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rot="16200000">
                      <a:off x="0" y="0"/>
                      <a:ext cx="9127018" cy="4736736"/>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5FB328B0" wp14:editId="772CE298">
            <wp:extent cx="9120661" cy="4733436"/>
            <wp:effectExtent l="0" t="0" r="7302" b="7303"/>
            <wp:docPr id="4274" name="図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rot="16200000">
                      <a:off x="0" y="0"/>
                      <a:ext cx="9124965" cy="473567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E636B72" wp14:editId="671DC782">
            <wp:extent cx="8997804" cy="4669676"/>
            <wp:effectExtent l="0" t="7620" r="5715" b="5715"/>
            <wp:docPr id="4275" name="図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rot="16200000">
                      <a:off x="0" y="0"/>
                      <a:ext cx="9002050" cy="467188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9DFD03C" wp14:editId="4A4477E5">
            <wp:extent cx="9134966" cy="4740860"/>
            <wp:effectExtent l="0" t="0" r="0" b="0"/>
            <wp:docPr id="4276" name="図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rot="16200000">
                      <a:off x="0" y="0"/>
                      <a:ext cx="9139277" cy="474309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000CF66" wp14:editId="0A2127BE">
            <wp:extent cx="8982564" cy="4661767"/>
            <wp:effectExtent l="0" t="0" r="0" b="0"/>
            <wp:docPr id="4277" name="図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rot="16200000">
                      <a:off x="0" y="0"/>
                      <a:ext cx="8986803" cy="466396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A23BA81" wp14:editId="07B6C175">
            <wp:extent cx="9106756" cy="4726219"/>
            <wp:effectExtent l="0" t="317" r="0" b="0"/>
            <wp:docPr id="4278" name="図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rot="16200000">
                      <a:off x="0" y="0"/>
                      <a:ext cx="9109645" cy="4727718"/>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E678A99" wp14:editId="053CE06F">
            <wp:extent cx="9028284" cy="4685494"/>
            <wp:effectExtent l="0" t="317" r="1587" b="1588"/>
            <wp:docPr id="4279" name="図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rot="16200000">
                      <a:off x="0" y="0"/>
                      <a:ext cx="9032545" cy="4687705"/>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8A51662" wp14:editId="405855EA">
            <wp:extent cx="9066386" cy="4705268"/>
            <wp:effectExtent l="0" t="0" r="0" b="0"/>
            <wp:docPr id="4280" name="図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rot="16200000">
                      <a:off x="0" y="0"/>
                      <a:ext cx="9070665" cy="470748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24F93F6" wp14:editId="31EC1CEF">
            <wp:extent cx="9044060" cy="4565204"/>
            <wp:effectExtent l="0" t="8573" r="0" b="0"/>
            <wp:docPr id="4281" name="図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rot="16200000">
                      <a:off x="0" y="0"/>
                      <a:ext cx="9042569" cy="4564451"/>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F371479" wp14:editId="6F19299D">
            <wp:extent cx="9095727" cy="4591284"/>
            <wp:effectExtent l="0" t="0" r="0" b="0"/>
            <wp:docPr id="4282" name="図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rot="16200000">
                      <a:off x="0" y="0"/>
                      <a:ext cx="9095147" cy="4590991"/>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474E2FB1" wp14:editId="1D886A00">
            <wp:extent cx="9072867" cy="4579745"/>
            <wp:effectExtent l="0" t="1587" r="0" b="0"/>
            <wp:docPr id="4283" name="図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rot="16200000">
                      <a:off x="0" y="0"/>
                      <a:ext cx="9072288" cy="4579453"/>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9D025B9" wp14:editId="71440CBC">
            <wp:extent cx="8986104" cy="4535949"/>
            <wp:effectExtent l="0" t="3810" r="0" b="1905"/>
            <wp:docPr id="4284" name="図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rot="16200000">
                      <a:off x="0" y="0"/>
                      <a:ext cx="8993839" cy="4539853"/>
                    </a:xfrm>
                    <a:prstGeom prst="rect">
                      <a:avLst/>
                    </a:prstGeom>
                    <a:noFill/>
                    <a:ln>
                      <a:noFill/>
                    </a:ln>
                  </pic:spPr>
                </pic:pic>
              </a:graphicData>
            </a:graphic>
          </wp:inline>
        </w:drawing>
      </w:r>
    </w:p>
    <w:p w:rsidR="00483C4E"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FC4AC79" wp14:editId="571965F6">
            <wp:extent cx="9103347" cy="4595130"/>
            <wp:effectExtent l="0" t="0" r="0" b="9208"/>
            <wp:docPr id="4285" name="図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rot="16200000">
                      <a:off x="0" y="0"/>
                      <a:ext cx="9102766" cy="459483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462F520C" wp14:editId="206B6E54">
            <wp:extent cx="9072759" cy="4667193"/>
            <wp:effectExtent l="0" t="6985" r="0" b="7620"/>
            <wp:docPr id="4286" name="図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rot="16200000">
                      <a:off x="0" y="0"/>
                      <a:ext cx="9073446" cy="4667546"/>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3790799" wp14:editId="352572CB">
            <wp:extent cx="9072234" cy="4666924"/>
            <wp:effectExtent l="0" t="7303" r="0" b="7937"/>
            <wp:docPr id="4287" name="図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rot="16200000">
                      <a:off x="0" y="0"/>
                      <a:ext cx="9079340" cy="467058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C047CC9" wp14:editId="4333FFB0">
            <wp:extent cx="9065353" cy="4663383"/>
            <wp:effectExtent l="0" t="8573" r="0" b="0"/>
            <wp:docPr id="4288" name="図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rot="16200000">
                      <a:off x="0" y="0"/>
                      <a:ext cx="9073161" cy="466740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35F1FA5" wp14:editId="534DF041">
            <wp:extent cx="9035082" cy="4647812"/>
            <wp:effectExtent l="0" t="0" r="0" b="0"/>
            <wp:docPr id="4289" name="図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rot="16200000">
                      <a:off x="0" y="0"/>
                      <a:ext cx="9035128" cy="4647835"/>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AFB1F00" wp14:editId="5EE0F2A7">
            <wp:extent cx="9057305" cy="4659244"/>
            <wp:effectExtent l="0" t="0" r="0" b="0"/>
            <wp:docPr id="4290" name="図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rot="16200000">
                      <a:off x="0" y="0"/>
                      <a:ext cx="9065930" cy="4663681"/>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7E59DF73" wp14:editId="58DE3E01">
            <wp:extent cx="9018598" cy="4639333"/>
            <wp:effectExtent l="0" t="1270" r="0" b="0"/>
            <wp:docPr id="4291" name="図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rot="16200000">
                      <a:off x="0" y="0"/>
                      <a:ext cx="9025662" cy="464296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5149BDD" wp14:editId="52AC2A6D">
            <wp:extent cx="9103236" cy="4682872"/>
            <wp:effectExtent l="0" t="0" r="0" b="3493"/>
            <wp:docPr id="4292" name="図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rot="16200000">
                      <a:off x="0" y="0"/>
                      <a:ext cx="9111492" cy="468711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489E84FA" wp14:editId="0460555F">
            <wp:extent cx="9081589" cy="4671736"/>
            <wp:effectExtent l="0" t="5080" r="0" b="635"/>
            <wp:docPr id="4293" name="図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rot="16200000">
                      <a:off x="0" y="0"/>
                      <a:ext cx="9083110" cy="467251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D7327AD" wp14:editId="05C5FD74">
            <wp:extent cx="9107351" cy="4684988"/>
            <wp:effectExtent l="0" t="0" r="0" b="317"/>
            <wp:docPr id="4294" name="図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rot="16200000">
                      <a:off x="0" y="0"/>
                      <a:ext cx="9108877" cy="4685773"/>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7A3B11FC" wp14:editId="472DF099">
            <wp:extent cx="9113513" cy="4623864"/>
            <wp:effectExtent l="0" t="3175" r="0" b="8890"/>
            <wp:docPr id="4295" name="図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rot="16200000">
                      <a:off x="0" y="0"/>
                      <a:ext cx="9115392" cy="462481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176640E" wp14:editId="25E92C7A">
            <wp:extent cx="9080350" cy="4607038"/>
            <wp:effectExtent l="0" t="0" r="0" b="0"/>
            <wp:docPr id="4296" name="図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rot="16200000">
                      <a:off x="0" y="0"/>
                      <a:ext cx="9087562" cy="4610697"/>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518E9DE0" wp14:editId="674B799B">
            <wp:extent cx="9037313" cy="4585203"/>
            <wp:effectExtent l="0" t="2857" r="0" b="9208"/>
            <wp:docPr id="4297" name="図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rot="16200000">
                      <a:off x="0" y="0"/>
                      <a:ext cx="9039176" cy="4586148"/>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1FF32D7" wp14:editId="264E2325">
            <wp:extent cx="9136387" cy="4635469"/>
            <wp:effectExtent l="0" t="0" r="0" b="0"/>
            <wp:docPr id="4298" name="図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rot="16200000">
                      <a:off x="0" y="0"/>
                      <a:ext cx="9138271" cy="4636425"/>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428D596E" wp14:editId="43ACB238">
            <wp:extent cx="9011880" cy="4572299"/>
            <wp:effectExtent l="0" t="9207" r="0" b="9208"/>
            <wp:docPr id="4299" name="図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rot="16200000">
                      <a:off x="0" y="0"/>
                      <a:ext cx="9016947" cy="4574870"/>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22295B87" wp14:editId="27A91C64">
            <wp:extent cx="9095481" cy="4614715"/>
            <wp:effectExtent l="0" t="7620" r="0" b="3175"/>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rot="16200000">
                      <a:off x="0" y="0"/>
                      <a:ext cx="9102918" cy="4618488"/>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A33C3EB" wp14:editId="6EEFE549">
            <wp:extent cx="8968733" cy="4550408"/>
            <wp:effectExtent l="0" t="635" r="0" b="3810"/>
            <wp:docPr id="4301" name="図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rot="16200000">
                      <a:off x="0" y="0"/>
                      <a:ext cx="8970582" cy="4551346"/>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300F218B" wp14:editId="4F86AE42">
            <wp:extent cx="9090667" cy="4612272"/>
            <wp:effectExtent l="0" t="8573" r="0" b="6667"/>
            <wp:docPr id="4302" name="図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rot="16200000">
                      <a:off x="0" y="0"/>
                      <a:ext cx="9092541" cy="4613223"/>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5006FEA0" wp14:editId="37632B93">
            <wp:extent cx="9060173" cy="4596801"/>
            <wp:effectExtent l="0" t="0" r="0" b="0"/>
            <wp:docPr id="4303" name="図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rot="16200000">
                      <a:off x="0" y="0"/>
                      <a:ext cx="9062041" cy="4597749"/>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1DB91A97" wp14:editId="613DDE9B">
            <wp:extent cx="9090667" cy="4612272"/>
            <wp:effectExtent l="0" t="8573" r="0" b="6667"/>
            <wp:docPr id="4304" name="図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rot="16200000">
                      <a:off x="0" y="0"/>
                      <a:ext cx="9092541" cy="4613223"/>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04B0F8B2" wp14:editId="14416782">
            <wp:extent cx="9104427" cy="4619253"/>
            <wp:effectExtent l="0" t="5397" r="0" b="0"/>
            <wp:docPr id="4305" name="図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rot="16200000">
                      <a:off x="0" y="0"/>
                      <a:ext cx="9109280" cy="4621715"/>
                    </a:xfrm>
                    <a:prstGeom prst="rect">
                      <a:avLst/>
                    </a:prstGeom>
                    <a:noFill/>
                    <a:ln>
                      <a:noFill/>
                    </a:ln>
                  </pic:spPr>
                </pic:pic>
              </a:graphicData>
            </a:graphic>
          </wp:inline>
        </w:drawing>
      </w:r>
    </w:p>
    <w:p w:rsidR="007509E9" w:rsidRDefault="00AC3928" w:rsidP="007509E9">
      <w:pPr>
        <w:widowControl/>
        <w:jc w:val="left"/>
        <w:rPr>
          <w:rFonts w:asciiTheme="minorEastAsia" w:eastAsiaTheme="minorEastAsia" w:hAnsiTheme="minorEastAsia"/>
        </w:rPr>
      </w:pPr>
      <w:r w:rsidRPr="00AC3928">
        <w:rPr>
          <w:noProof/>
        </w:rPr>
        <w:lastRenderedPageBreak/>
        <w:drawing>
          <wp:inline distT="0" distB="0" distL="0" distR="0" wp14:anchorId="63636E1C" wp14:editId="78840202">
            <wp:extent cx="9091174" cy="4612531"/>
            <wp:effectExtent l="0" t="8573" r="0" b="6667"/>
            <wp:docPr id="4306" name="図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rot="16200000">
                      <a:off x="0" y="0"/>
                      <a:ext cx="9093056" cy="4613486"/>
                    </a:xfrm>
                    <a:prstGeom prst="rect">
                      <a:avLst/>
                    </a:prstGeom>
                    <a:noFill/>
                    <a:ln>
                      <a:noFill/>
                    </a:ln>
                  </pic:spPr>
                </pic:pic>
              </a:graphicData>
            </a:graphic>
          </wp:inline>
        </w:drawing>
      </w:r>
    </w:p>
    <w:p w:rsidR="003D1350" w:rsidRDefault="00FF4CE0" w:rsidP="008F5863">
      <w:pPr>
        <w:pStyle w:val="23"/>
        <w:pageBreakBefore/>
        <w:numPr>
          <w:ilvl w:val="0"/>
          <w:numId w:val="0"/>
        </w:numPr>
        <w:pBdr>
          <w:bottom w:val="none" w:sz="0" w:space="0" w:color="auto"/>
        </w:pBdr>
        <w:ind w:left="57"/>
        <w:rPr>
          <w:rFonts w:asciiTheme="minorEastAsia" w:eastAsiaTheme="minorEastAsia" w:hAnsiTheme="minorEastAsia"/>
        </w:rPr>
      </w:pPr>
      <w:bookmarkStart w:id="151" w:name="_Toc444713749"/>
      <w:r>
        <w:rPr>
          <w:rFonts w:hint="eastAsia"/>
        </w:rPr>
        <w:lastRenderedPageBreak/>
        <w:t>４</w:t>
      </w:r>
      <w:r w:rsidR="003D1350">
        <w:rPr>
          <w:rFonts w:hint="eastAsia"/>
        </w:rPr>
        <w:t xml:space="preserve">　</w:t>
      </w:r>
      <w:r>
        <w:rPr>
          <w:rFonts w:hint="eastAsia"/>
        </w:rPr>
        <w:t>利用店舗</w:t>
      </w:r>
      <w:bookmarkEnd w:id="151"/>
    </w:p>
    <w:p w:rsidR="003D1350" w:rsidRPr="006F5947" w:rsidRDefault="003D1350" w:rsidP="003D1350">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BF27DA" w:rsidP="007B1E11">
      <w:pPr>
        <w:widowControl/>
        <w:jc w:val="left"/>
        <w:rPr>
          <w:rFonts w:asciiTheme="minorEastAsia" w:eastAsiaTheme="minorEastAsia" w:hAnsiTheme="minorEastAsia"/>
        </w:rPr>
      </w:pPr>
      <w:r w:rsidRPr="00BF27DA">
        <w:rPr>
          <w:noProof/>
        </w:rPr>
        <w:drawing>
          <wp:anchor distT="0" distB="0" distL="114300" distR="114300" simplePos="0" relativeHeight="251513695" behindDoc="0" locked="0" layoutInCell="1" allowOverlap="1" wp14:anchorId="0EA95E84" wp14:editId="129BB54A">
            <wp:simplePos x="0" y="0"/>
            <wp:positionH relativeFrom="column">
              <wp:posOffset>-2557476</wp:posOffset>
            </wp:positionH>
            <wp:positionV relativeFrom="paragraph">
              <wp:posOffset>88900</wp:posOffset>
            </wp:positionV>
            <wp:extent cx="8743315" cy="3623945"/>
            <wp:effectExtent l="6985" t="0" r="7620" b="7620"/>
            <wp:wrapNone/>
            <wp:docPr id="4175" name="図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rot="16200000">
                      <a:off x="0" y="0"/>
                      <a:ext cx="8743315" cy="362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0A0596" w:rsidRDefault="000A0596" w:rsidP="007B1E1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D47221" w:rsidRDefault="00D47221">
      <w:pPr>
        <w:widowControl/>
        <w:jc w:val="left"/>
        <w:rPr>
          <w:rFonts w:asciiTheme="minorEastAsia" w:eastAsiaTheme="minorEastAsia" w:hAnsiTheme="minorEastAsia"/>
        </w:rPr>
      </w:pPr>
    </w:p>
    <w:p w:rsidR="007B1E11" w:rsidRDefault="007B1E11" w:rsidP="007B1E11">
      <w:pPr>
        <w:widowControl/>
        <w:jc w:val="left"/>
        <w:rPr>
          <w:rFonts w:asciiTheme="minorEastAsia" w:eastAsiaTheme="minorEastAsia" w:hAnsiTheme="minorEastAsia"/>
        </w:rPr>
      </w:pPr>
    </w:p>
    <w:p w:rsidR="00D47221" w:rsidRDefault="00D47221" w:rsidP="007B1E11">
      <w:pPr>
        <w:widowControl/>
        <w:jc w:val="left"/>
        <w:rPr>
          <w:rFonts w:asciiTheme="minorEastAsia" w:eastAsiaTheme="minorEastAsia" w:hAnsiTheme="minorEastAsia"/>
        </w:rPr>
      </w:pPr>
    </w:p>
    <w:p w:rsidR="00D47221" w:rsidRDefault="00D47221" w:rsidP="007B1E11">
      <w:pPr>
        <w:widowControl/>
        <w:jc w:val="left"/>
        <w:rPr>
          <w:rFonts w:asciiTheme="minorEastAsia" w:eastAsiaTheme="minorEastAsia" w:hAnsiTheme="minorEastAsia"/>
        </w:rPr>
      </w:pPr>
    </w:p>
    <w:p w:rsidR="00D47221" w:rsidRDefault="00D47221" w:rsidP="007B1E11">
      <w:pPr>
        <w:widowControl/>
        <w:jc w:val="left"/>
        <w:rPr>
          <w:rFonts w:asciiTheme="minorEastAsia" w:eastAsiaTheme="minorEastAsia" w:hAnsiTheme="minorEastAsia"/>
        </w:rPr>
      </w:pPr>
    </w:p>
    <w:p w:rsidR="005D564C" w:rsidRDefault="005D564C" w:rsidP="007B1E11">
      <w:pPr>
        <w:widowControl/>
        <w:jc w:val="left"/>
        <w:rPr>
          <w:rFonts w:asciiTheme="minorEastAsia" w:eastAsiaTheme="minorEastAsia" w:hAnsiTheme="minorEastAsia"/>
        </w:rPr>
      </w:pPr>
    </w:p>
    <w:p w:rsidR="00D47221" w:rsidRDefault="00D47221" w:rsidP="007B1E11">
      <w:pPr>
        <w:widowControl/>
        <w:jc w:val="left"/>
        <w:rPr>
          <w:rFonts w:asciiTheme="minorEastAsia" w:eastAsiaTheme="minorEastAsia" w:hAnsiTheme="minorEastAsia"/>
        </w:rPr>
      </w:pPr>
    </w:p>
    <w:p w:rsidR="00D47221" w:rsidRDefault="006714E0" w:rsidP="007B1E11">
      <w:pPr>
        <w:widowControl/>
        <w:jc w:val="left"/>
        <w:rPr>
          <w:rFonts w:asciiTheme="minorEastAsia" w:eastAsiaTheme="minorEastAsia" w:hAnsiTheme="minorEastAsia"/>
        </w:rPr>
      </w:pPr>
      <w:r w:rsidRPr="006714E0">
        <w:rPr>
          <w:noProof/>
        </w:rPr>
        <w:drawing>
          <wp:inline distT="0" distB="0" distL="0" distR="0" wp14:anchorId="76585BB9" wp14:editId="36C3C8A3">
            <wp:extent cx="8742960" cy="3624840"/>
            <wp:effectExtent l="0" t="0" r="7620" b="7620"/>
            <wp:docPr id="4157" name="図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rot="16200000">
                      <a:off x="0" y="0"/>
                      <a:ext cx="8742960" cy="3624840"/>
                    </a:xfrm>
                    <a:prstGeom prst="rect">
                      <a:avLst/>
                    </a:prstGeom>
                    <a:noFill/>
                    <a:ln>
                      <a:noFill/>
                    </a:ln>
                  </pic:spPr>
                </pic:pic>
              </a:graphicData>
            </a:graphic>
          </wp:inline>
        </w:drawing>
      </w:r>
    </w:p>
    <w:p w:rsidR="00D47221" w:rsidRDefault="00D47221"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24A82F8" wp14:editId="7F8F1A1D">
            <wp:extent cx="8743320" cy="3624120"/>
            <wp:effectExtent l="0" t="0" r="7620" b="7620"/>
            <wp:docPr id="4177" name="図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2400C11" wp14:editId="5E1BA7B7">
            <wp:extent cx="8743320" cy="3624120"/>
            <wp:effectExtent l="0" t="0" r="7620" b="7620"/>
            <wp:docPr id="4178" name="図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1E28A153" wp14:editId="17C1AB92">
            <wp:extent cx="8743320" cy="3624120"/>
            <wp:effectExtent l="0" t="0" r="7620" b="7620"/>
            <wp:docPr id="4179" name="図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3776FB2" wp14:editId="1804B3BE">
            <wp:extent cx="8743320" cy="3624120"/>
            <wp:effectExtent l="0" t="0" r="7620" b="7620"/>
            <wp:docPr id="4180" name="図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6436573" wp14:editId="5297BE73">
            <wp:extent cx="8743320" cy="3624120"/>
            <wp:effectExtent l="0" t="0" r="7620" b="7620"/>
            <wp:docPr id="4182" name="図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7D5ED5F8" wp14:editId="3A43829B">
            <wp:extent cx="8743320" cy="3624120"/>
            <wp:effectExtent l="0" t="0" r="7620" b="7620"/>
            <wp:docPr id="4186" name="図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494808D9" wp14:editId="6B88397B">
            <wp:extent cx="8743320" cy="3624120"/>
            <wp:effectExtent l="0" t="0" r="7620" b="7620"/>
            <wp:docPr id="4187" name="図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1BC3C4C9" wp14:editId="406100CD">
            <wp:extent cx="8743320" cy="3624120"/>
            <wp:effectExtent l="0" t="0" r="7620" b="7620"/>
            <wp:docPr id="4188" name="図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5EC31575" wp14:editId="7D1B1C98">
            <wp:extent cx="8743320" cy="3624120"/>
            <wp:effectExtent l="0" t="0" r="7620" b="7620"/>
            <wp:docPr id="4190" name="図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505292F3" wp14:editId="0ADC5FF4">
            <wp:extent cx="8743320" cy="3624120"/>
            <wp:effectExtent l="6985" t="0" r="7620" b="7620"/>
            <wp:docPr id="4191" name="図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4B28E9B" wp14:editId="41159132">
            <wp:extent cx="8743320" cy="3624120"/>
            <wp:effectExtent l="0" t="0" r="7620" b="7620"/>
            <wp:docPr id="4229" name="図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51CD5F60" wp14:editId="4ED0D631">
            <wp:extent cx="8743320" cy="3624120"/>
            <wp:effectExtent l="0" t="0" r="7620" b="7620"/>
            <wp:docPr id="4233" name="図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47732A5" wp14:editId="5BDEC4AC">
            <wp:extent cx="8743320" cy="3624120"/>
            <wp:effectExtent l="0" t="0" r="7620" b="7620"/>
            <wp:docPr id="4308" name="図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657F66F" wp14:editId="6795D272">
            <wp:extent cx="8743320" cy="3624120"/>
            <wp:effectExtent l="0" t="0" r="7620" b="7620"/>
            <wp:docPr id="4311" name="図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6076D46E" wp14:editId="49C061BE">
            <wp:extent cx="8743320" cy="3624120"/>
            <wp:effectExtent l="0" t="0" r="7620" b="7620"/>
            <wp:docPr id="4312" name="図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14D03E7F" wp14:editId="13FA4669">
            <wp:extent cx="8743320" cy="3624120"/>
            <wp:effectExtent l="0" t="0" r="7620" b="7620"/>
            <wp:docPr id="4313" name="図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656B1B70" wp14:editId="590893FE">
            <wp:extent cx="8743320" cy="3624120"/>
            <wp:effectExtent l="0" t="0" r="7620" b="7620"/>
            <wp:docPr id="4314" name="図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74F87BB3" wp14:editId="7BAE690D">
            <wp:extent cx="8743320" cy="3624120"/>
            <wp:effectExtent l="0" t="0" r="7620" b="7620"/>
            <wp:docPr id="4315" name="図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48F3D4A1" wp14:editId="4D311208">
            <wp:extent cx="8743320" cy="3624120"/>
            <wp:effectExtent l="0" t="0" r="7620" b="7620"/>
            <wp:docPr id="4316" name="図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479539B9" wp14:editId="42D443C6">
            <wp:extent cx="8743320" cy="3624120"/>
            <wp:effectExtent l="0" t="0" r="7620" b="7620"/>
            <wp:docPr id="4317" name="図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61DE2A90" wp14:editId="2313B300">
            <wp:extent cx="8743320" cy="3624120"/>
            <wp:effectExtent l="0" t="0" r="7620" b="7620"/>
            <wp:docPr id="4318" name="図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9B2C611" wp14:editId="1A65500C">
            <wp:extent cx="8743320" cy="3624120"/>
            <wp:effectExtent l="0" t="0" r="7620" b="7620"/>
            <wp:docPr id="4319" name="図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651F686" wp14:editId="116B3106">
            <wp:extent cx="8743320" cy="3624120"/>
            <wp:effectExtent l="0" t="0" r="7620" b="7620"/>
            <wp:docPr id="3367" name="図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2AA35323" wp14:editId="56B91E23">
            <wp:extent cx="8743320" cy="3624120"/>
            <wp:effectExtent l="0" t="0" r="7620" b="7620"/>
            <wp:docPr id="3368" name="図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8CD1557" wp14:editId="2EB88160">
            <wp:extent cx="8743320" cy="3624120"/>
            <wp:effectExtent l="0" t="0" r="7620" b="7620"/>
            <wp:docPr id="3370" name="図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680926C" wp14:editId="0D7DE7B1">
            <wp:extent cx="8743320" cy="3624120"/>
            <wp:effectExtent l="0" t="0" r="7620" b="7620"/>
            <wp:docPr id="3372" name="図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5099D813" wp14:editId="39032366">
            <wp:extent cx="8743320" cy="3624120"/>
            <wp:effectExtent l="0" t="0" r="7620" b="7620"/>
            <wp:docPr id="3373" name="図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71AA1A29" wp14:editId="25BA99B9">
            <wp:extent cx="8743320" cy="3624120"/>
            <wp:effectExtent l="0" t="0" r="7620" b="7620"/>
            <wp:docPr id="3389" name="図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2ADF3374" wp14:editId="4FC5AB01">
            <wp:extent cx="8743320" cy="3624120"/>
            <wp:effectExtent l="0" t="0" r="7620" b="7620"/>
            <wp:docPr id="3430" name="図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EDAEC6F" wp14:editId="7FAD0A87">
            <wp:extent cx="8743320" cy="3624120"/>
            <wp:effectExtent l="0" t="0" r="7620" b="7620"/>
            <wp:docPr id="3434" name="図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5D255B1F" wp14:editId="7D2589AD">
            <wp:extent cx="8743320" cy="3624120"/>
            <wp:effectExtent l="0" t="0" r="7620" b="7620"/>
            <wp:docPr id="3435" name="図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5BE4A3EF" wp14:editId="6D71F9DD">
            <wp:extent cx="8743320" cy="3624120"/>
            <wp:effectExtent l="0" t="0" r="7620" b="7620"/>
            <wp:docPr id="3438" name="図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6AA36A58" wp14:editId="1A3394E0">
            <wp:extent cx="8743320" cy="3624120"/>
            <wp:effectExtent l="0" t="0" r="7620" b="7620"/>
            <wp:docPr id="3439" name="図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7C1D183" wp14:editId="318F3B79">
            <wp:extent cx="8743320" cy="3624120"/>
            <wp:effectExtent l="0" t="0" r="7620" b="7620"/>
            <wp:docPr id="3440" name="図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138CEE46" wp14:editId="209D9EE4">
            <wp:extent cx="8742240" cy="3624120"/>
            <wp:effectExtent l="0" t="0" r="8255" b="8255"/>
            <wp:docPr id="3441" name="図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rot="16200000">
                      <a:off x="0" y="0"/>
                      <a:ext cx="874224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7BF1EBE7" wp14:editId="0AF40837">
            <wp:extent cx="8743320" cy="3624120"/>
            <wp:effectExtent l="0" t="0" r="7620" b="7620"/>
            <wp:docPr id="3452" name="図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34EDCAF0" wp14:editId="218F21CC">
            <wp:extent cx="8743320" cy="3624120"/>
            <wp:effectExtent l="0" t="0" r="7620" b="7620"/>
            <wp:docPr id="3453" name="図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6145E2BA" wp14:editId="5117E7A4">
            <wp:extent cx="8743320" cy="3624120"/>
            <wp:effectExtent l="0" t="0" r="7620" b="7620"/>
            <wp:docPr id="3454" name="図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2A958B90" wp14:editId="4617E030">
            <wp:extent cx="8743320" cy="3624120"/>
            <wp:effectExtent l="0" t="0" r="7620" b="7620"/>
            <wp:docPr id="3455" name="図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05046EC6" wp14:editId="161A5B1A">
            <wp:extent cx="8743320" cy="3624120"/>
            <wp:effectExtent l="0" t="0" r="7620" b="762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20F2EF42" wp14:editId="22D183EE">
            <wp:extent cx="8743320" cy="3624120"/>
            <wp:effectExtent l="0" t="0" r="7620" b="7620"/>
            <wp:docPr id="3456" name="図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D47221" w:rsidRDefault="00BF27DA" w:rsidP="007B1E11">
      <w:pPr>
        <w:widowControl/>
        <w:jc w:val="left"/>
        <w:rPr>
          <w:rFonts w:asciiTheme="minorEastAsia" w:eastAsiaTheme="minorEastAsia" w:hAnsiTheme="minorEastAsia"/>
        </w:rPr>
      </w:pPr>
      <w:r w:rsidRPr="00BF27DA">
        <w:rPr>
          <w:noProof/>
        </w:rPr>
        <w:drawing>
          <wp:inline distT="0" distB="0" distL="0" distR="0" wp14:anchorId="1DA64681" wp14:editId="0EEB91FE">
            <wp:extent cx="8743320" cy="3624120"/>
            <wp:effectExtent l="0" t="0" r="7620" b="7620"/>
            <wp:docPr id="3457" name="図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7B1E11">
      <w:pPr>
        <w:widowControl/>
        <w:jc w:val="left"/>
        <w:rPr>
          <w:rFonts w:asciiTheme="minorEastAsia" w:eastAsiaTheme="minorEastAsia" w:hAnsiTheme="minorEastAsia"/>
        </w:rPr>
      </w:pPr>
    </w:p>
    <w:p w:rsidR="003D1350" w:rsidRDefault="00BF27DA" w:rsidP="003D1350">
      <w:pPr>
        <w:widowControl/>
        <w:jc w:val="left"/>
        <w:rPr>
          <w:rFonts w:asciiTheme="minorEastAsia" w:eastAsiaTheme="minorEastAsia" w:hAnsiTheme="minorEastAsia"/>
        </w:rPr>
      </w:pPr>
      <w:r w:rsidRPr="00BF27DA">
        <w:rPr>
          <w:noProof/>
        </w:rPr>
        <w:drawing>
          <wp:inline distT="0" distB="0" distL="0" distR="0" wp14:anchorId="7236B4C9" wp14:editId="37C268FF">
            <wp:extent cx="8743320" cy="3624120"/>
            <wp:effectExtent l="0" t="0" r="7620" b="7620"/>
            <wp:docPr id="3458" name="図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4278B2" w:rsidRDefault="004278B2"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725F2526" wp14:editId="47211213">
            <wp:extent cx="8743320" cy="3624120"/>
            <wp:effectExtent l="0" t="0" r="7620" b="7620"/>
            <wp:docPr id="3459" name="図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3B8DD61A" wp14:editId="4B5B7C3C">
            <wp:extent cx="8743320" cy="3624120"/>
            <wp:effectExtent l="0" t="0" r="7620" b="7620"/>
            <wp:docPr id="3460" name="図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0AA1FA91" wp14:editId="0316415B">
            <wp:extent cx="8743320" cy="3624120"/>
            <wp:effectExtent l="0" t="0" r="7620" b="7620"/>
            <wp:docPr id="3461" name="図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08239D6A" wp14:editId="595AB157">
            <wp:extent cx="8743320" cy="3624120"/>
            <wp:effectExtent l="0" t="0" r="7620" b="7620"/>
            <wp:docPr id="3462" name="図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13DCF310" wp14:editId="1E6558CC">
            <wp:extent cx="8743320" cy="3624120"/>
            <wp:effectExtent l="0" t="0" r="7620" b="7620"/>
            <wp:docPr id="3463" name="図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07F4293" wp14:editId="3D29E3D2">
            <wp:extent cx="8743320" cy="3624120"/>
            <wp:effectExtent l="0" t="0" r="7620" b="7620"/>
            <wp:docPr id="3464" name="図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0DC01E14" wp14:editId="1E4EAB8D">
            <wp:extent cx="8743320" cy="3624120"/>
            <wp:effectExtent l="0" t="0" r="7620" b="7620"/>
            <wp:docPr id="3465" name="図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5D564C" w:rsidRDefault="005D564C"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3195DD9" wp14:editId="0F322F8B">
            <wp:extent cx="8743320" cy="3624120"/>
            <wp:effectExtent l="0" t="0" r="7620" b="7620"/>
            <wp:docPr id="3466" name="図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4AA38BFB" wp14:editId="7F3DEA68">
            <wp:extent cx="8743320" cy="3624120"/>
            <wp:effectExtent l="0" t="0" r="7620" b="7620"/>
            <wp:docPr id="3467" name="図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176AE725" wp14:editId="7B324483">
            <wp:extent cx="8743320" cy="3624120"/>
            <wp:effectExtent l="0" t="0" r="7620" b="7620"/>
            <wp:docPr id="3470" name="図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719E033" wp14:editId="16BAF36D">
            <wp:extent cx="8743320" cy="3624120"/>
            <wp:effectExtent l="0" t="0" r="7620" b="7620"/>
            <wp:docPr id="3471" name="図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4C9D2C45" wp14:editId="44B84003">
            <wp:extent cx="8743320" cy="3624120"/>
            <wp:effectExtent l="0" t="0" r="7620" b="7620"/>
            <wp:docPr id="3472" name="図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6CB3968E" wp14:editId="40A3C8C9">
            <wp:extent cx="8743320" cy="3624120"/>
            <wp:effectExtent l="0" t="0" r="7620" b="7620"/>
            <wp:docPr id="3473" name="図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6E5FDD68" wp14:editId="6EBDD53E">
            <wp:extent cx="8743320" cy="3624120"/>
            <wp:effectExtent l="0" t="0" r="7620" b="7620"/>
            <wp:docPr id="3474" name="図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60F273AB" wp14:editId="504C5C02">
            <wp:extent cx="8743320" cy="3624120"/>
            <wp:effectExtent l="0" t="0" r="7620" b="7620"/>
            <wp:docPr id="3476" name="図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C20B51B" wp14:editId="6DD0B15C">
            <wp:extent cx="8743320" cy="3624120"/>
            <wp:effectExtent l="0" t="0" r="7620" b="7620"/>
            <wp:docPr id="3477" name="図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B128198" wp14:editId="700299DB">
            <wp:extent cx="8743320" cy="3624120"/>
            <wp:effectExtent l="0" t="0" r="7620" b="7620"/>
            <wp:docPr id="3478" name="図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25001F11" wp14:editId="10B49DB4">
            <wp:extent cx="8743320" cy="3624120"/>
            <wp:effectExtent l="0" t="0" r="7620" b="7620"/>
            <wp:docPr id="3479" name="図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4556A9B4" wp14:editId="28B942F2">
            <wp:extent cx="8743320" cy="3624120"/>
            <wp:effectExtent l="0" t="0" r="7620" b="7620"/>
            <wp:docPr id="3480" name="図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6B213EA" wp14:editId="08B2D140">
            <wp:extent cx="8743320" cy="3624120"/>
            <wp:effectExtent l="0" t="0" r="7620" b="7620"/>
            <wp:docPr id="3481" name="図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29698FCB" wp14:editId="51BE282D">
            <wp:extent cx="8743320" cy="3624120"/>
            <wp:effectExtent l="0" t="0" r="7620" b="7620"/>
            <wp:docPr id="3482" name="図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3D81BE04" wp14:editId="3563728D">
            <wp:extent cx="8743320" cy="3624120"/>
            <wp:effectExtent l="0" t="0" r="7620" b="7620"/>
            <wp:docPr id="3483" name="図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07333F4" wp14:editId="6E9CE5CA">
            <wp:extent cx="8743320" cy="3624120"/>
            <wp:effectExtent l="0" t="0" r="7620" b="7620"/>
            <wp:docPr id="3484" name="図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1EF7DA54" wp14:editId="257F9DA3">
            <wp:extent cx="8743320" cy="3624120"/>
            <wp:effectExtent l="0" t="0" r="7620" b="7620"/>
            <wp:docPr id="3485" name="図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3C6B8359" wp14:editId="039AB2CB">
            <wp:extent cx="8743320" cy="3624120"/>
            <wp:effectExtent l="0" t="0" r="7620" b="7620"/>
            <wp:docPr id="4320" name="図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550B7E7D" wp14:editId="350071A7">
            <wp:extent cx="8743320" cy="3624120"/>
            <wp:effectExtent l="0" t="0" r="7620" b="7620"/>
            <wp:docPr id="4321" name="図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275F6D00" wp14:editId="12E55D56">
            <wp:extent cx="8743320" cy="3624120"/>
            <wp:effectExtent l="0" t="0" r="7620" b="7620"/>
            <wp:docPr id="4322" name="図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451F1B26" wp14:editId="55615792">
            <wp:extent cx="8743320" cy="3624120"/>
            <wp:effectExtent l="0" t="0" r="7620" b="7620"/>
            <wp:docPr id="4323" name="図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6017F0" w:rsidRDefault="006017F0" w:rsidP="003D1350">
      <w:pPr>
        <w:widowControl/>
        <w:jc w:val="left"/>
        <w:rPr>
          <w:rFonts w:asciiTheme="minorEastAsia" w:eastAsiaTheme="minorEastAsia" w:hAnsiTheme="minorEastAsia"/>
        </w:rPr>
      </w:pPr>
    </w:p>
    <w:p w:rsidR="004278B2" w:rsidRDefault="00276AAC" w:rsidP="003D1350">
      <w:pPr>
        <w:widowControl/>
        <w:jc w:val="left"/>
        <w:rPr>
          <w:rFonts w:asciiTheme="minorEastAsia" w:eastAsiaTheme="minorEastAsia" w:hAnsiTheme="minorEastAsia"/>
        </w:rPr>
      </w:pPr>
      <w:r w:rsidRPr="00276AAC">
        <w:rPr>
          <w:rFonts w:hint="eastAsia"/>
          <w:noProof/>
        </w:rPr>
        <w:drawing>
          <wp:inline distT="0" distB="0" distL="0" distR="0" wp14:anchorId="0BD5D953" wp14:editId="25FF0345">
            <wp:extent cx="8743320" cy="3624120"/>
            <wp:effectExtent l="0" t="0" r="7620" b="7620"/>
            <wp:docPr id="4324" name="図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rot="16200000">
                      <a:off x="0" y="0"/>
                      <a:ext cx="8743320" cy="3624120"/>
                    </a:xfrm>
                    <a:prstGeom prst="rect">
                      <a:avLst/>
                    </a:prstGeom>
                    <a:noFill/>
                    <a:ln>
                      <a:noFill/>
                    </a:ln>
                  </pic:spPr>
                </pic:pic>
              </a:graphicData>
            </a:graphic>
          </wp:inline>
        </w:drawing>
      </w:r>
    </w:p>
    <w:p w:rsidR="003D1350" w:rsidRPr="006F5947" w:rsidRDefault="003D1350" w:rsidP="003D1350">
      <w:pPr>
        <w:pStyle w:val="23"/>
        <w:numPr>
          <w:ilvl w:val="0"/>
          <w:numId w:val="0"/>
        </w:numPr>
        <w:pBdr>
          <w:bottom w:val="none" w:sz="0" w:space="0" w:color="auto"/>
        </w:pBdr>
        <w:ind w:left="57"/>
        <w:rPr>
          <w:rFonts w:asciiTheme="minorEastAsia" w:eastAsiaTheme="minorEastAsia" w:hAnsiTheme="minorEastAsia"/>
        </w:rPr>
      </w:pPr>
      <w:bookmarkStart w:id="152" w:name="_Toc444713750"/>
      <w:r>
        <w:rPr>
          <w:rFonts w:hint="eastAsia"/>
        </w:rPr>
        <w:lastRenderedPageBreak/>
        <w:t>５　店舗の利用頻度</w:t>
      </w:r>
      <w:bookmarkEnd w:id="152"/>
    </w:p>
    <w:p w:rsidR="003D1350" w:rsidRDefault="00897A63" w:rsidP="003D1350">
      <w:pPr>
        <w:widowControl/>
        <w:jc w:val="left"/>
        <w:rPr>
          <w:rFonts w:asciiTheme="minorEastAsia" w:eastAsiaTheme="minorEastAsia" w:hAnsiTheme="minorEastAsia"/>
        </w:rPr>
      </w:pPr>
      <w:r w:rsidRPr="00897A63">
        <w:rPr>
          <w:noProof/>
        </w:rPr>
        <w:drawing>
          <wp:anchor distT="0" distB="0" distL="114300" distR="114300" simplePos="0" relativeHeight="251505495" behindDoc="0" locked="0" layoutInCell="1" allowOverlap="1" wp14:anchorId="7081273D" wp14:editId="25CB31C5">
            <wp:simplePos x="0" y="0"/>
            <wp:positionH relativeFrom="column">
              <wp:posOffset>7620</wp:posOffset>
            </wp:positionH>
            <wp:positionV relativeFrom="paragraph">
              <wp:posOffset>45246</wp:posOffset>
            </wp:positionV>
            <wp:extent cx="4707255" cy="8865870"/>
            <wp:effectExtent l="0" t="0" r="0" b="0"/>
            <wp:wrapNone/>
            <wp:docPr id="4173" name="図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707255" cy="886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p>
    <w:p w:rsidR="00654034" w:rsidRDefault="00654034">
      <w:pPr>
        <w:widowControl/>
        <w:jc w:val="left"/>
        <w:rPr>
          <w:rFonts w:asciiTheme="minorEastAsia" w:eastAsiaTheme="minorEastAsia" w:hAnsiTheme="minorEastAsia"/>
        </w:rPr>
      </w:pPr>
      <w:r>
        <w:rPr>
          <w:rFonts w:asciiTheme="minorEastAsia" w:eastAsiaTheme="minorEastAsia" w:hAnsiTheme="minorEastAsia"/>
        </w:rPr>
        <w:br w:type="page"/>
      </w:r>
    </w:p>
    <w:p w:rsidR="00654034" w:rsidRDefault="00654034" w:rsidP="003D1350">
      <w:pPr>
        <w:widowControl/>
        <w:jc w:val="left"/>
        <w:rPr>
          <w:rFonts w:asciiTheme="minorEastAsia" w:eastAsiaTheme="minorEastAsia" w:hAnsiTheme="minorEastAsia"/>
        </w:rPr>
      </w:pPr>
    </w:p>
    <w:p w:rsidR="003D1350" w:rsidRDefault="00897A63" w:rsidP="003D1350">
      <w:pPr>
        <w:widowControl/>
        <w:jc w:val="left"/>
        <w:rPr>
          <w:rFonts w:asciiTheme="minorEastAsia" w:eastAsiaTheme="minorEastAsia" w:hAnsiTheme="minorEastAsia"/>
        </w:rPr>
      </w:pPr>
      <w:r w:rsidRPr="00897A63">
        <w:rPr>
          <w:noProof/>
        </w:rPr>
        <w:drawing>
          <wp:anchor distT="0" distB="0" distL="114300" distR="114300" simplePos="0" relativeHeight="251504470" behindDoc="0" locked="0" layoutInCell="1" allowOverlap="1" wp14:anchorId="4DA298F9" wp14:editId="71D35E06">
            <wp:simplePos x="0" y="0"/>
            <wp:positionH relativeFrom="column">
              <wp:posOffset>9525</wp:posOffset>
            </wp:positionH>
            <wp:positionV relativeFrom="paragraph">
              <wp:posOffset>221141</wp:posOffset>
            </wp:positionV>
            <wp:extent cx="4707890" cy="6171565"/>
            <wp:effectExtent l="0" t="0" r="0" b="635"/>
            <wp:wrapNone/>
            <wp:docPr id="4174" name="図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707890" cy="617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654034" w:rsidRDefault="00654034" w:rsidP="003D1350">
      <w:pPr>
        <w:widowControl/>
        <w:jc w:val="left"/>
        <w:rPr>
          <w:rFonts w:asciiTheme="minorEastAsia" w:eastAsiaTheme="minorEastAsia" w:hAnsiTheme="minorEastAsia"/>
        </w:rPr>
      </w:pPr>
    </w:p>
    <w:p w:rsidR="00654034" w:rsidRDefault="00654034" w:rsidP="003D1350">
      <w:pPr>
        <w:widowControl/>
        <w:jc w:val="left"/>
        <w:rPr>
          <w:rFonts w:asciiTheme="minorEastAsia" w:eastAsiaTheme="minorEastAsia" w:hAnsiTheme="minorEastAsia"/>
        </w:rPr>
      </w:pPr>
    </w:p>
    <w:p w:rsidR="00654034" w:rsidRDefault="00654034" w:rsidP="003D1350">
      <w:pPr>
        <w:widowControl/>
        <w:jc w:val="left"/>
        <w:rPr>
          <w:rFonts w:asciiTheme="minorEastAsia" w:eastAsiaTheme="minorEastAsia" w:hAnsiTheme="minorEastAsia"/>
        </w:rPr>
      </w:pPr>
    </w:p>
    <w:p w:rsidR="00654034" w:rsidRDefault="00654034" w:rsidP="003D1350">
      <w:pPr>
        <w:widowControl/>
        <w:jc w:val="left"/>
        <w:rPr>
          <w:rFonts w:asciiTheme="minorEastAsia" w:eastAsiaTheme="minorEastAsia" w:hAnsiTheme="minorEastAsia"/>
        </w:rPr>
      </w:pPr>
    </w:p>
    <w:p w:rsidR="00654034" w:rsidRDefault="00654034">
      <w:pPr>
        <w:widowControl/>
        <w:jc w:val="left"/>
        <w:rPr>
          <w:rFonts w:asciiTheme="minorEastAsia" w:eastAsiaTheme="minorEastAsia" w:hAnsiTheme="minorEastAsia"/>
        </w:rPr>
      </w:pPr>
      <w:r>
        <w:rPr>
          <w:rFonts w:asciiTheme="minorEastAsia" w:eastAsiaTheme="minorEastAsia" w:hAnsiTheme="minorEastAsia"/>
        </w:rPr>
        <w:br w:type="page"/>
      </w:r>
    </w:p>
    <w:p w:rsidR="00654034" w:rsidRDefault="00654034" w:rsidP="003D1350">
      <w:pPr>
        <w:widowControl/>
        <w:jc w:val="left"/>
        <w:rPr>
          <w:rFonts w:asciiTheme="minorEastAsia" w:eastAsiaTheme="minorEastAsia" w:hAnsiTheme="minorEastAsia"/>
        </w:rPr>
      </w:pPr>
    </w:p>
    <w:p w:rsidR="00654034" w:rsidRDefault="00897A63" w:rsidP="003D1350">
      <w:pPr>
        <w:widowControl/>
        <w:jc w:val="left"/>
        <w:rPr>
          <w:rFonts w:asciiTheme="minorEastAsia" w:eastAsiaTheme="minorEastAsia" w:hAnsiTheme="minorEastAsia"/>
        </w:rPr>
      </w:pPr>
      <w:r w:rsidRPr="00897A63">
        <w:rPr>
          <w:noProof/>
        </w:rPr>
        <w:drawing>
          <wp:anchor distT="0" distB="0" distL="114300" distR="114300" simplePos="0" relativeHeight="251503445" behindDoc="0" locked="0" layoutInCell="1" allowOverlap="1" wp14:anchorId="0FFFBB25" wp14:editId="60BB3303">
            <wp:simplePos x="0" y="0"/>
            <wp:positionH relativeFrom="column">
              <wp:posOffset>8255</wp:posOffset>
            </wp:positionH>
            <wp:positionV relativeFrom="paragraph">
              <wp:posOffset>129701</wp:posOffset>
            </wp:positionV>
            <wp:extent cx="4707255" cy="8865870"/>
            <wp:effectExtent l="0" t="0" r="0" b="0"/>
            <wp:wrapNone/>
            <wp:docPr id="4176" name="図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07255" cy="886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034" w:rsidRDefault="00654034" w:rsidP="003D1350">
      <w:pPr>
        <w:widowControl/>
        <w:jc w:val="left"/>
        <w:rPr>
          <w:rFonts w:asciiTheme="minorEastAsia" w:eastAsiaTheme="minorEastAsia" w:hAnsiTheme="minorEastAsia"/>
        </w:rPr>
      </w:pPr>
    </w:p>
    <w:p w:rsidR="00654034" w:rsidRDefault="00654034">
      <w:pPr>
        <w:widowControl/>
        <w:jc w:val="left"/>
        <w:rPr>
          <w:rFonts w:asciiTheme="minorEastAsia" w:eastAsiaTheme="minorEastAsia" w:hAnsiTheme="minorEastAsia"/>
        </w:rPr>
      </w:pPr>
      <w:r>
        <w:rPr>
          <w:rFonts w:asciiTheme="minorEastAsia" w:eastAsiaTheme="minorEastAsia" w:hAnsiTheme="minorEastAsia"/>
        </w:rPr>
        <w:br w:type="page"/>
      </w:r>
    </w:p>
    <w:p w:rsidR="00654034" w:rsidRDefault="00654034" w:rsidP="003D1350">
      <w:pPr>
        <w:widowControl/>
        <w:jc w:val="left"/>
        <w:rPr>
          <w:rFonts w:asciiTheme="minorEastAsia" w:eastAsiaTheme="minorEastAsia" w:hAnsiTheme="minorEastAsia"/>
        </w:rPr>
      </w:pPr>
    </w:p>
    <w:p w:rsidR="00654034" w:rsidRDefault="00897A63" w:rsidP="003D1350">
      <w:pPr>
        <w:widowControl/>
        <w:jc w:val="left"/>
        <w:rPr>
          <w:rFonts w:asciiTheme="minorEastAsia" w:eastAsiaTheme="minorEastAsia" w:hAnsiTheme="minorEastAsia"/>
        </w:rPr>
      </w:pPr>
      <w:r w:rsidRPr="00897A63">
        <w:rPr>
          <w:noProof/>
        </w:rPr>
        <w:drawing>
          <wp:anchor distT="0" distB="0" distL="114300" distR="114300" simplePos="0" relativeHeight="251502420" behindDoc="0" locked="0" layoutInCell="1" allowOverlap="1" wp14:anchorId="34D8C768" wp14:editId="7B66B6B8">
            <wp:simplePos x="0" y="0"/>
            <wp:positionH relativeFrom="column">
              <wp:posOffset>9525</wp:posOffset>
            </wp:positionH>
            <wp:positionV relativeFrom="paragraph">
              <wp:posOffset>215426</wp:posOffset>
            </wp:positionV>
            <wp:extent cx="4707890" cy="6171565"/>
            <wp:effectExtent l="0" t="0" r="0" b="635"/>
            <wp:wrapNone/>
            <wp:docPr id="4224" name="図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07890" cy="617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034" w:rsidRDefault="00654034" w:rsidP="003D1350">
      <w:pPr>
        <w:widowControl/>
        <w:jc w:val="left"/>
        <w:rPr>
          <w:rFonts w:asciiTheme="minorEastAsia" w:eastAsiaTheme="minorEastAsia" w:hAnsiTheme="minorEastAsia"/>
        </w:rPr>
      </w:pPr>
    </w:p>
    <w:p w:rsidR="00654034" w:rsidRDefault="00654034" w:rsidP="003D1350">
      <w:pPr>
        <w:widowControl/>
        <w:jc w:val="left"/>
        <w:rPr>
          <w:rFonts w:asciiTheme="minorEastAsia" w:eastAsiaTheme="minorEastAsia" w:hAnsiTheme="minorEastAsia"/>
        </w:rPr>
      </w:pPr>
    </w:p>
    <w:p w:rsidR="00654034" w:rsidRDefault="00654034">
      <w:pPr>
        <w:widowControl/>
        <w:jc w:val="left"/>
        <w:rPr>
          <w:rFonts w:asciiTheme="minorEastAsia" w:eastAsiaTheme="minorEastAsia" w:hAnsiTheme="minorEastAsia"/>
        </w:rPr>
      </w:pPr>
      <w:r>
        <w:rPr>
          <w:rFonts w:asciiTheme="minorEastAsia" w:eastAsiaTheme="minorEastAsia" w:hAnsiTheme="minorEastAsia"/>
        </w:rPr>
        <w:br w:type="page"/>
      </w:r>
    </w:p>
    <w:p w:rsidR="00654034" w:rsidRDefault="00654034" w:rsidP="003D1350">
      <w:pPr>
        <w:widowControl/>
        <w:jc w:val="left"/>
        <w:rPr>
          <w:rFonts w:asciiTheme="minorEastAsia" w:eastAsiaTheme="minorEastAsia" w:hAnsiTheme="minorEastAsia"/>
        </w:rPr>
      </w:pPr>
    </w:p>
    <w:p w:rsidR="00654034" w:rsidRDefault="00373107" w:rsidP="003D1350">
      <w:pPr>
        <w:widowControl/>
        <w:jc w:val="left"/>
        <w:rPr>
          <w:rFonts w:asciiTheme="minorEastAsia" w:eastAsiaTheme="minorEastAsia" w:hAnsiTheme="minorEastAsia"/>
        </w:rPr>
      </w:pPr>
      <w:r w:rsidRPr="00373107">
        <w:rPr>
          <w:noProof/>
        </w:rPr>
        <w:drawing>
          <wp:anchor distT="0" distB="0" distL="114300" distR="114300" simplePos="0" relativeHeight="251501395" behindDoc="0" locked="0" layoutInCell="1" allowOverlap="1" wp14:anchorId="1429245F" wp14:editId="0964FBD3">
            <wp:simplePos x="0" y="0"/>
            <wp:positionH relativeFrom="column">
              <wp:posOffset>9525</wp:posOffset>
            </wp:positionH>
            <wp:positionV relativeFrom="paragraph">
              <wp:posOffset>130336</wp:posOffset>
            </wp:positionV>
            <wp:extent cx="4707255" cy="8865870"/>
            <wp:effectExtent l="0" t="0" r="0" b="0"/>
            <wp:wrapNone/>
            <wp:docPr id="4225" name="図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707255" cy="886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034" w:rsidRDefault="00654034" w:rsidP="003D1350">
      <w:pPr>
        <w:widowControl/>
        <w:jc w:val="left"/>
        <w:rPr>
          <w:rFonts w:asciiTheme="minorEastAsia" w:eastAsiaTheme="minorEastAsia" w:hAnsiTheme="minorEastAsia"/>
        </w:rPr>
      </w:pPr>
    </w:p>
    <w:p w:rsidR="003D1350" w:rsidRDefault="003D1350">
      <w:pPr>
        <w:widowControl/>
        <w:jc w:val="left"/>
        <w:rPr>
          <w:rFonts w:asciiTheme="minorEastAsia" w:eastAsiaTheme="minorEastAsia" w:hAnsiTheme="minorEastAsia"/>
        </w:rPr>
      </w:pPr>
      <w:r>
        <w:rPr>
          <w:rFonts w:asciiTheme="minorEastAsia" w:eastAsiaTheme="minorEastAsia" w:hAnsiTheme="minorEastAsia"/>
        </w:rPr>
        <w:br w:type="page"/>
      </w:r>
    </w:p>
    <w:p w:rsidR="003D1350" w:rsidRDefault="003D1350" w:rsidP="003D1350">
      <w:pPr>
        <w:widowControl/>
        <w:jc w:val="left"/>
        <w:rPr>
          <w:rFonts w:asciiTheme="minorEastAsia" w:eastAsiaTheme="minorEastAsia" w:hAnsiTheme="minorEastAsia"/>
        </w:rPr>
      </w:pPr>
    </w:p>
    <w:p w:rsidR="003D1350" w:rsidRDefault="00373107" w:rsidP="003D1350">
      <w:pPr>
        <w:widowControl/>
        <w:jc w:val="left"/>
        <w:rPr>
          <w:rFonts w:asciiTheme="minorEastAsia" w:eastAsiaTheme="minorEastAsia" w:hAnsiTheme="minorEastAsia"/>
        </w:rPr>
      </w:pPr>
      <w:r w:rsidRPr="00373107">
        <w:rPr>
          <w:noProof/>
        </w:rPr>
        <w:drawing>
          <wp:anchor distT="0" distB="0" distL="114300" distR="114300" simplePos="0" relativeHeight="251500370" behindDoc="0" locked="0" layoutInCell="1" allowOverlap="1" wp14:anchorId="4A89D9C9" wp14:editId="2574C731">
            <wp:simplePos x="0" y="0"/>
            <wp:positionH relativeFrom="column">
              <wp:posOffset>9525</wp:posOffset>
            </wp:positionH>
            <wp:positionV relativeFrom="paragraph">
              <wp:posOffset>215426</wp:posOffset>
            </wp:positionV>
            <wp:extent cx="4707890" cy="6171565"/>
            <wp:effectExtent l="0" t="0" r="0" b="635"/>
            <wp:wrapNone/>
            <wp:docPr id="4226" name="図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707890" cy="617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r>
        <w:rPr>
          <w:rFonts w:asciiTheme="minorEastAsia" w:eastAsiaTheme="minorEastAsia" w:hAnsiTheme="minorEastAsia"/>
        </w:rPr>
        <w:br w:type="page"/>
      </w:r>
    </w:p>
    <w:p w:rsidR="000614B3" w:rsidRPr="006F5947" w:rsidRDefault="003D1350" w:rsidP="000614B3">
      <w:pPr>
        <w:pStyle w:val="23"/>
        <w:numPr>
          <w:ilvl w:val="0"/>
          <w:numId w:val="0"/>
        </w:numPr>
        <w:pBdr>
          <w:bottom w:val="none" w:sz="0" w:space="0" w:color="auto"/>
        </w:pBdr>
        <w:ind w:left="57"/>
        <w:rPr>
          <w:rFonts w:asciiTheme="minorEastAsia" w:eastAsiaTheme="minorEastAsia" w:hAnsiTheme="minorEastAsia"/>
        </w:rPr>
      </w:pPr>
      <w:bookmarkStart w:id="153" w:name="_Toc444713751"/>
      <w:r>
        <w:rPr>
          <w:rFonts w:hint="eastAsia"/>
        </w:rPr>
        <w:lastRenderedPageBreak/>
        <w:t xml:space="preserve">６　</w:t>
      </w:r>
      <w:r w:rsidR="000614B3">
        <w:rPr>
          <w:rFonts w:hint="eastAsia"/>
        </w:rPr>
        <w:t>買物先を選ぶ時に参考とする媒体</w:t>
      </w:r>
      <w:bookmarkEnd w:id="153"/>
    </w:p>
    <w:p w:rsidR="000614B3" w:rsidRDefault="001B37E3" w:rsidP="000614B3">
      <w:pPr>
        <w:widowControl/>
        <w:jc w:val="left"/>
        <w:rPr>
          <w:rFonts w:asciiTheme="minorEastAsia" w:eastAsiaTheme="minorEastAsia" w:hAnsiTheme="minorEastAsia"/>
        </w:rPr>
      </w:pPr>
      <w:r w:rsidRPr="001B37E3">
        <w:rPr>
          <w:noProof/>
        </w:rPr>
        <w:drawing>
          <wp:anchor distT="0" distB="0" distL="114300" distR="114300" simplePos="0" relativeHeight="251499345" behindDoc="0" locked="0" layoutInCell="1" allowOverlap="1" wp14:anchorId="260BECEB" wp14:editId="328CBED3">
            <wp:simplePos x="0" y="0"/>
            <wp:positionH relativeFrom="column">
              <wp:posOffset>9525</wp:posOffset>
            </wp:positionH>
            <wp:positionV relativeFrom="paragraph">
              <wp:posOffset>48734</wp:posOffset>
            </wp:positionV>
            <wp:extent cx="5224145" cy="8877300"/>
            <wp:effectExtent l="0" t="0" r="0" b="0"/>
            <wp:wrapNone/>
            <wp:docPr id="4227" name="図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224145" cy="887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4B3" w:rsidRDefault="000614B3" w:rsidP="000614B3">
      <w:pPr>
        <w:widowControl/>
        <w:jc w:val="left"/>
        <w:rPr>
          <w:rFonts w:asciiTheme="minorEastAsia" w:eastAsiaTheme="minorEastAsia" w:hAnsiTheme="minorEastAsia"/>
        </w:rPr>
      </w:pPr>
    </w:p>
    <w:p w:rsidR="000614B3" w:rsidRDefault="000614B3" w:rsidP="000614B3">
      <w:pPr>
        <w:widowControl/>
        <w:jc w:val="left"/>
        <w:rPr>
          <w:rFonts w:asciiTheme="minorEastAsia" w:eastAsiaTheme="minorEastAsia" w:hAnsiTheme="minorEastAsia"/>
        </w:rPr>
      </w:pPr>
      <w:r>
        <w:rPr>
          <w:rFonts w:asciiTheme="minorEastAsia" w:eastAsiaTheme="minorEastAsia" w:hAnsiTheme="minorEastAsia"/>
        </w:rPr>
        <w:br w:type="page"/>
      </w:r>
    </w:p>
    <w:p w:rsidR="000614B3" w:rsidRPr="00421B5F" w:rsidRDefault="000614B3" w:rsidP="000614B3">
      <w:pPr>
        <w:widowControl/>
        <w:jc w:val="left"/>
        <w:rPr>
          <w:rFonts w:asciiTheme="minorEastAsia" w:eastAsiaTheme="minorEastAsia" w:hAnsiTheme="minorEastAsia"/>
        </w:rPr>
      </w:pPr>
    </w:p>
    <w:p w:rsidR="000614B3" w:rsidRDefault="001B37E3" w:rsidP="000614B3">
      <w:pPr>
        <w:widowControl/>
        <w:jc w:val="left"/>
        <w:rPr>
          <w:rFonts w:asciiTheme="minorEastAsia" w:eastAsiaTheme="minorEastAsia" w:hAnsiTheme="minorEastAsia"/>
        </w:rPr>
      </w:pPr>
      <w:r w:rsidRPr="001B37E3">
        <w:rPr>
          <w:noProof/>
        </w:rPr>
        <w:drawing>
          <wp:anchor distT="0" distB="0" distL="114300" distR="114300" simplePos="0" relativeHeight="251498320" behindDoc="0" locked="0" layoutInCell="1" allowOverlap="1">
            <wp:simplePos x="0" y="0"/>
            <wp:positionH relativeFrom="column">
              <wp:posOffset>9525</wp:posOffset>
            </wp:positionH>
            <wp:positionV relativeFrom="paragraph">
              <wp:posOffset>213199</wp:posOffset>
            </wp:positionV>
            <wp:extent cx="5224680" cy="6179760"/>
            <wp:effectExtent l="0" t="0" r="0" b="0"/>
            <wp:wrapNone/>
            <wp:docPr id="4228" name="図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224680" cy="617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4B3" w:rsidRDefault="000614B3" w:rsidP="000614B3">
      <w:pPr>
        <w:widowControl/>
        <w:jc w:val="left"/>
        <w:rPr>
          <w:rFonts w:asciiTheme="minorEastAsia" w:eastAsiaTheme="minorEastAsia" w:hAnsiTheme="minorEastAsia"/>
        </w:rPr>
      </w:pPr>
    </w:p>
    <w:p w:rsidR="000614B3" w:rsidRDefault="000614B3" w:rsidP="000614B3">
      <w:pPr>
        <w:widowControl/>
        <w:jc w:val="left"/>
        <w:rPr>
          <w:rFonts w:asciiTheme="minorEastAsia" w:eastAsiaTheme="minorEastAsia" w:hAnsiTheme="minorEastAsia"/>
        </w:rPr>
      </w:pPr>
    </w:p>
    <w:p w:rsidR="000614B3" w:rsidRDefault="000614B3" w:rsidP="000614B3">
      <w:pPr>
        <w:widowControl/>
        <w:jc w:val="left"/>
        <w:rPr>
          <w:rFonts w:asciiTheme="minorEastAsia" w:eastAsiaTheme="minorEastAsia" w:hAnsiTheme="minorEastAsia"/>
        </w:rPr>
      </w:pPr>
    </w:p>
    <w:p w:rsidR="000614B3" w:rsidRDefault="000614B3" w:rsidP="000614B3">
      <w:pPr>
        <w:widowControl/>
        <w:jc w:val="left"/>
        <w:rPr>
          <w:rFonts w:asciiTheme="minorEastAsia" w:eastAsiaTheme="minorEastAsia" w:hAnsiTheme="minorEastAsia"/>
        </w:rPr>
      </w:pPr>
    </w:p>
    <w:p w:rsidR="000614B3" w:rsidRDefault="000614B3" w:rsidP="000614B3">
      <w:pPr>
        <w:widowControl/>
        <w:jc w:val="left"/>
        <w:rPr>
          <w:rFonts w:asciiTheme="minorEastAsia" w:eastAsiaTheme="minorEastAsia" w:hAnsiTheme="minorEastAsia"/>
        </w:rPr>
      </w:pPr>
    </w:p>
    <w:p w:rsidR="000614B3" w:rsidRDefault="000614B3" w:rsidP="000614B3">
      <w:pPr>
        <w:widowControl/>
        <w:jc w:val="left"/>
        <w:rPr>
          <w:rFonts w:asciiTheme="minorEastAsia" w:eastAsiaTheme="minorEastAsia" w:hAnsiTheme="minorEastAsia"/>
        </w:rPr>
      </w:pPr>
    </w:p>
    <w:p w:rsidR="003D1350" w:rsidRPr="006F5947"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r>
        <w:rPr>
          <w:rFonts w:asciiTheme="minorEastAsia" w:eastAsiaTheme="minorEastAsia" w:hAnsiTheme="minorEastAsia"/>
        </w:rPr>
        <w:br w:type="page"/>
      </w:r>
    </w:p>
    <w:p w:rsidR="003D1350" w:rsidRPr="00EF05B8" w:rsidRDefault="00BF63D3" w:rsidP="003D1350">
      <w:pPr>
        <w:pStyle w:val="23"/>
        <w:numPr>
          <w:ilvl w:val="0"/>
          <w:numId w:val="0"/>
        </w:numPr>
        <w:pBdr>
          <w:bottom w:val="none" w:sz="0" w:space="0" w:color="auto"/>
        </w:pBdr>
        <w:ind w:left="57"/>
        <w:rPr>
          <w:rFonts w:asciiTheme="minorEastAsia" w:eastAsiaTheme="minorEastAsia" w:hAnsiTheme="minorEastAsia"/>
        </w:rPr>
      </w:pPr>
      <w:bookmarkStart w:id="154" w:name="_Toc444713752"/>
      <w:r>
        <w:rPr>
          <w:rFonts w:hint="eastAsia"/>
        </w:rPr>
        <w:lastRenderedPageBreak/>
        <w:t>７</w:t>
      </w:r>
      <w:r w:rsidR="003D1350">
        <w:rPr>
          <w:rFonts w:hint="eastAsia"/>
        </w:rPr>
        <w:t xml:space="preserve">　</w:t>
      </w:r>
      <w:r>
        <w:rPr>
          <w:rFonts w:hint="eastAsia"/>
        </w:rPr>
        <w:t>インターネット</w:t>
      </w:r>
      <w:r w:rsidR="007870DD">
        <w:rPr>
          <w:rFonts w:hint="eastAsia"/>
        </w:rPr>
        <w:t>販売利用状況</w:t>
      </w:r>
      <w:bookmarkEnd w:id="154"/>
    </w:p>
    <w:p w:rsidR="003D1350" w:rsidRPr="006F5947" w:rsidRDefault="00EF05B8" w:rsidP="003D1350">
      <w:pPr>
        <w:widowControl/>
        <w:jc w:val="left"/>
        <w:rPr>
          <w:rFonts w:asciiTheme="minorEastAsia" w:eastAsiaTheme="minorEastAsia" w:hAnsiTheme="minorEastAsia"/>
        </w:rPr>
      </w:pPr>
      <w:r w:rsidRPr="00EF05B8">
        <w:rPr>
          <w:noProof/>
        </w:rPr>
        <w:drawing>
          <wp:anchor distT="0" distB="0" distL="114300" distR="114300" simplePos="0" relativeHeight="251496270" behindDoc="0" locked="0" layoutInCell="1" allowOverlap="1" wp14:anchorId="20AD9A7A" wp14:editId="3F0C0759">
            <wp:simplePos x="0" y="0"/>
            <wp:positionH relativeFrom="column">
              <wp:posOffset>3166110</wp:posOffset>
            </wp:positionH>
            <wp:positionV relativeFrom="paragraph">
              <wp:posOffset>126526</wp:posOffset>
            </wp:positionV>
            <wp:extent cx="2961640" cy="6181090"/>
            <wp:effectExtent l="0" t="0" r="0" b="0"/>
            <wp:wrapNone/>
            <wp:docPr id="4327" name="図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61640" cy="618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5B8">
        <w:rPr>
          <w:noProof/>
        </w:rPr>
        <w:drawing>
          <wp:anchor distT="0" distB="0" distL="114300" distR="114300" simplePos="0" relativeHeight="251497295" behindDoc="0" locked="0" layoutInCell="1" allowOverlap="1" wp14:anchorId="6B6D8F4F" wp14:editId="651FA868">
            <wp:simplePos x="0" y="0"/>
            <wp:positionH relativeFrom="column">
              <wp:posOffset>9525</wp:posOffset>
            </wp:positionH>
            <wp:positionV relativeFrom="paragraph">
              <wp:posOffset>47786</wp:posOffset>
            </wp:positionV>
            <wp:extent cx="2961640" cy="8879205"/>
            <wp:effectExtent l="0" t="0" r="0" b="0"/>
            <wp:wrapNone/>
            <wp:docPr id="4326" name="図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961640" cy="887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D50" w:rsidRPr="003D0D50">
        <w:rPr>
          <w:rFonts w:asciiTheme="minorEastAsia" w:eastAsiaTheme="minorEastAsia" w:hAnsiTheme="minorEastAsia"/>
        </w:rPr>
        <w:t xml:space="preserve"> </w:t>
      </w:r>
    </w:p>
    <w:p w:rsidR="003D1350" w:rsidRDefault="003D1350"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rsidP="003D1350">
      <w:pPr>
        <w:widowControl/>
        <w:jc w:val="left"/>
        <w:rPr>
          <w:rFonts w:asciiTheme="minorEastAsia" w:eastAsiaTheme="minorEastAsia" w:hAnsiTheme="minorEastAsia"/>
        </w:rPr>
      </w:pPr>
    </w:p>
    <w:p w:rsidR="004C2A7C" w:rsidRDefault="004C2A7C">
      <w:pPr>
        <w:widowControl/>
        <w:jc w:val="left"/>
        <w:rPr>
          <w:rFonts w:asciiTheme="minorEastAsia" w:eastAsiaTheme="minorEastAsia" w:hAnsiTheme="minorEastAsia"/>
        </w:rPr>
      </w:pPr>
      <w:r>
        <w:rPr>
          <w:rFonts w:asciiTheme="minorEastAsia" w:eastAsiaTheme="minorEastAsia" w:hAnsiTheme="minorEastAsia"/>
        </w:rPr>
        <w:br w:type="page"/>
      </w:r>
    </w:p>
    <w:p w:rsidR="004C2A7C" w:rsidRDefault="004C2A7C" w:rsidP="003D1350">
      <w:pPr>
        <w:widowControl/>
        <w:jc w:val="left"/>
        <w:rPr>
          <w:rFonts w:asciiTheme="minorEastAsia" w:eastAsiaTheme="minorEastAsia" w:hAnsiTheme="minorEastAsia"/>
        </w:rPr>
      </w:pPr>
    </w:p>
    <w:p w:rsidR="003D1350" w:rsidRDefault="00EF05B8" w:rsidP="003D1350">
      <w:pPr>
        <w:widowControl/>
        <w:jc w:val="left"/>
        <w:rPr>
          <w:rFonts w:asciiTheme="minorEastAsia" w:eastAsiaTheme="minorEastAsia" w:hAnsiTheme="minorEastAsia"/>
        </w:rPr>
      </w:pPr>
      <w:r w:rsidRPr="00EF05B8">
        <w:rPr>
          <w:noProof/>
        </w:rPr>
        <w:drawing>
          <wp:anchor distT="0" distB="0" distL="114300" distR="114300" simplePos="0" relativeHeight="251495245" behindDoc="0" locked="0" layoutInCell="1" allowOverlap="1" wp14:anchorId="74D92DC2" wp14:editId="4ABD732C">
            <wp:simplePos x="0" y="0"/>
            <wp:positionH relativeFrom="column">
              <wp:posOffset>12065</wp:posOffset>
            </wp:positionH>
            <wp:positionV relativeFrom="paragraph">
              <wp:posOffset>128109</wp:posOffset>
            </wp:positionV>
            <wp:extent cx="5949950" cy="8841105"/>
            <wp:effectExtent l="0" t="0" r="0" b="0"/>
            <wp:wrapNone/>
            <wp:docPr id="4328" name="図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949950" cy="884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pPr>
        <w:widowControl/>
        <w:jc w:val="left"/>
        <w:rPr>
          <w:rFonts w:asciiTheme="minorEastAsia" w:eastAsiaTheme="minorEastAsia" w:hAnsiTheme="minorEastAsia"/>
        </w:rPr>
      </w:pPr>
      <w:r>
        <w:rPr>
          <w:rFonts w:asciiTheme="minorEastAsia" w:eastAsiaTheme="minorEastAsia" w:hAnsiTheme="minorEastAsia"/>
        </w:rPr>
        <w:br w:type="page"/>
      </w:r>
    </w:p>
    <w:p w:rsidR="0092080C" w:rsidRDefault="0092080C" w:rsidP="003D1350">
      <w:pPr>
        <w:widowControl/>
        <w:jc w:val="left"/>
        <w:rPr>
          <w:rFonts w:asciiTheme="minorEastAsia" w:eastAsiaTheme="minorEastAsia" w:hAnsiTheme="minorEastAsia"/>
        </w:rPr>
      </w:pPr>
    </w:p>
    <w:p w:rsidR="0092080C" w:rsidRDefault="00EF05B8" w:rsidP="003D1350">
      <w:pPr>
        <w:widowControl/>
        <w:jc w:val="left"/>
        <w:rPr>
          <w:rFonts w:asciiTheme="minorEastAsia" w:eastAsiaTheme="minorEastAsia" w:hAnsiTheme="minorEastAsia"/>
        </w:rPr>
      </w:pPr>
      <w:r w:rsidRPr="00EF05B8">
        <w:rPr>
          <w:noProof/>
        </w:rPr>
        <w:drawing>
          <wp:anchor distT="0" distB="0" distL="114300" distR="114300" simplePos="0" relativeHeight="251494220" behindDoc="0" locked="0" layoutInCell="1" allowOverlap="1" wp14:anchorId="7C6F1531" wp14:editId="4C8CF1CF">
            <wp:simplePos x="0" y="0"/>
            <wp:positionH relativeFrom="column">
              <wp:posOffset>9999</wp:posOffset>
            </wp:positionH>
            <wp:positionV relativeFrom="paragraph">
              <wp:posOffset>219075</wp:posOffset>
            </wp:positionV>
            <wp:extent cx="5949950" cy="6154420"/>
            <wp:effectExtent l="0" t="0" r="0" b="0"/>
            <wp:wrapNone/>
            <wp:docPr id="4329" name="図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49950" cy="615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pPr>
        <w:widowControl/>
        <w:jc w:val="left"/>
        <w:rPr>
          <w:rFonts w:asciiTheme="minorEastAsia" w:eastAsiaTheme="minorEastAsia" w:hAnsiTheme="minorEastAsia"/>
        </w:rPr>
      </w:pPr>
      <w:r>
        <w:rPr>
          <w:rFonts w:asciiTheme="minorEastAsia" w:eastAsiaTheme="minorEastAsia" w:hAnsiTheme="minorEastAsia"/>
        </w:rPr>
        <w:br w:type="page"/>
      </w:r>
    </w:p>
    <w:p w:rsidR="0092080C" w:rsidRDefault="00EF05B8" w:rsidP="003D1350">
      <w:pPr>
        <w:widowControl/>
        <w:jc w:val="left"/>
        <w:rPr>
          <w:rFonts w:asciiTheme="minorEastAsia" w:eastAsiaTheme="minorEastAsia" w:hAnsiTheme="minorEastAsia"/>
        </w:rPr>
      </w:pPr>
      <w:r w:rsidRPr="00EF05B8">
        <w:rPr>
          <w:noProof/>
        </w:rPr>
        <w:lastRenderedPageBreak/>
        <w:drawing>
          <wp:anchor distT="0" distB="0" distL="114300" distR="114300" simplePos="0" relativeHeight="251493195" behindDoc="0" locked="0" layoutInCell="1" allowOverlap="1" wp14:anchorId="66C6D42A" wp14:editId="74C63E4C">
            <wp:simplePos x="0" y="0"/>
            <wp:positionH relativeFrom="column">
              <wp:posOffset>7620</wp:posOffset>
            </wp:positionH>
            <wp:positionV relativeFrom="paragraph">
              <wp:posOffset>130649</wp:posOffset>
            </wp:positionV>
            <wp:extent cx="5868670" cy="8980805"/>
            <wp:effectExtent l="0" t="0" r="0" b="0"/>
            <wp:wrapNone/>
            <wp:docPr id="4330" name="図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868670" cy="8980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pPr>
        <w:widowControl/>
        <w:jc w:val="left"/>
        <w:rPr>
          <w:rFonts w:asciiTheme="minorEastAsia" w:eastAsiaTheme="minorEastAsia" w:hAnsiTheme="minorEastAsia"/>
        </w:rPr>
      </w:pPr>
      <w:r>
        <w:rPr>
          <w:rFonts w:asciiTheme="minorEastAsia" w:eastAsiaTheme="minorEastAsia" w:hAnsiTheme="minorEastAsia"/>
        </w:rPr>
        <w:br w:type="page"/>
      </w:r>
    </w:p>
    <w:p w:rsidR="0092080C" w:rsidRDefault="0092080C" w:rsidP="003D1350">
      <w:pPr>
        <w:widowControl/>
        <w:jc w:val="left"/>
        <w:rPr>
          <w:rFonts w:asciiTheme="minorEastAsia" w:eastAsiaTheme="minorEastAsia" w:hAnsiTheme="minorEastAsia"/>
        </w:rPr>
      </w:pPr>
    </w:p>
    <w:p w:rsidR="0092080C" w:rsidRDefault="00EF05B8" w:rsidP="003D1350">
      <w:pPr>
        <w:widowControl/>
        <w:jc w:val="left"/>
        <w:rPr>
          <w:rFonts w:asciiTheme="minorEastAsia" w:eastAsiaTheme="minorEastAsia" w:hAnsiTheme="minorEastAsia"/>
        </w:rPr>
      </w:pPr>
      <w:r w:rsidRPr="00EF05B8">
        <w:rPr>
          <w:noProof/>
        </w:rPr>
        <w:drawing>
          <wp:anchor distT="0" distB="0" distL="114300" distR="114300" simplePos="0" relativeHeight="251492170" behindDoc="0" locked="0" layoutInCell="1" allowOverlap="1" wp14:anchorId="41BDF4EC" wp14:editId="2F69CAA4">
            <wp:simplePos x="0" y="0"/>
            <wp:positionH relativeFrom="column">
              <wp:posOffset>9525</wp:posOffset>
            </wp:positionH>
            <wp:positionV relativeFrom="paragraph">
              <wp:posOffset>215739</wp:posOffset>
            </wp:positionV>
            <wp:extent cx="5868670" cy="6273165"/>
            <wp:effectExtent l="0" t="0" r="0" b="0"/>
            <wp:wrapNone/>
            <wp:docPr id="4331" name="図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868670" cy="627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pPr>
        <w:widowControl/>
        <w:jc w:val="left"/>
        <w:rPr>
          <w:rFonts w:asciiTheme="minorEastAsia" w:eastAsiaTheme="minorEastAsia" w:hAnsiTheme="minorEastAsia"/>
        </w:rPr>
      </w:pPr>
      <w:r>
        <w:rPr>
          <w:rFonts w:asciiTheme="minorEastAsia" w:eastAsiaTheme="minorEastAsia" w:hAnsiTheme="minorEastAsia"/>
        </w:rPr>
        <w:br w:type="page"/>
      </w:r>
    </w:p>
    <w:p w:rsidR="0092080C" w:rsidRDefault="0092080C" w:rsidP="003D1350">
      <w:pPr>
        <w:widowControl/>
        <w:jc w:val="left"/>
        <w:rPr>
          <w:rFonts w:asciiTheme="minorEastAsia" w:eastAsiaTheme="minorEastAsia" w:hAnsiTheme="minorEastAsia"/>
        </w:rPr>
      </w:pPr>
    </w:p>
    <w:p w:rsidR="0092080C" w:rsidRDefault="00EF05B8" w:rsidP="003D1350">
      <w:pPr>
        <w:widowControl/>
        <w:jc w:val="left"/>
        <w:rPr>
          <w:rFonts w:asciiTheme="minorEastAsia" w:eastAsiaTheme="minorEastAsia" w:hAnsiTheme="minorEastAsia"/>
        </w:rPr>
      </w:pPr>
      <w:r w:rsidRPr="00EF05B8">
        <w:rPr>
          <w:noProof/>
        </w:rPr>
        <w:drawing>
          <wp:anchor distT="0" distB="0" distL="114300" distR="114300" simplePos="0" relativeHeight="251491145" behindDoc="0" locked="0" layoutInCell="1" allowOverlap="1" wp14:anchorId="15B1A056" wp14:editId="5A60D330">
            <wp:simplePos x="0" y="0"/>
            <wp:positionH relativeFrom="column">
              <wp:posOffset>9525</wp:posOffset>
            </wp:positionH>
            <wp:positionV relativeFrom="paragraph">
              <wp:posOffset>131284</wp:posOffset>
            </wp:positionV>
            <wp:extent cx="5868670" cy="8862060"/>
            <wp:effectExtent l="0" t="0" r="0" b="0"/>
            <wp:wrapNone/>
            <wp:docPr id="4332" name="図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868670" cy="886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pPr>
        <w:widowControl/>
        <w:jc w:val="left"/>
        <w:rPr>
          <w:rFonts w:asciiTheme="minorEastAsia" w:eastAsiaTheme="minorEastAsia" w:hAnsiTheme="minorEastAsia"/>
        </w:rPr>
      </w:pPr>
      <w:r>
        <w:rPr>
          <w:rFonts w:asciiTheme="minorEastAsia" w:eastAsiaTheme="minorEastAsia" w:hAnsiTheme="minorEastAsia"/>
        </w:rPr>
        <w:br w:type="page"/>
      </w:r>
    </w:p>
    <w:p w:rsidR="008F1626" w:rsidRDefault="008F1626" w:rsidP="003D1350">
      <w:pPr>
        <w:widowControl/>
        <w:jc w:val="left"/>
        <w:rPr>
          <w:rFonts w:asciiTheme="minorEastAsia" w:eastAsiaTheme="minorEastAsia" w:hAnsiTheme="minorEastAsia"/>
        </w:rPr>
      </w:pPr>
    </w:p>
    <w:p w:rsidR="008F1626" w:rsidRDefault="00EF05B8" w:rsidP="003D1350">
      <w:pPr>
        <w:widowControl/>
        <w:jc w:val="left"/>
        <w:rPr>
          <w:rFonts w:asciiTheme="minorEastAsia" w:eastAsiaTheme="minorEastAsia" w:hAnsiTheme="minorEastAsia"/>
        </w:rPr>
      </w:pPr>
      <w:r w:rsidRPr="00EF05B8">
        <w:rPr>
          <w:noProof/>
        </w:rPr>
        <w:drawing>
          <wp:anchor distT="0" distB="0" distL="114300" distR="114300" simplePos="0" relativeHeight="251490120" behindDoc="0" locked="0" layoutInCell="1" allowOverlap="1" wp14:anchorId="40513E8E" wp14:editId="07D9AF25">
            <wp:simplePos x="0" y="0"/>
            <wp:positionH relativeFrom="column">
              <wp:posOffset>9525</wp:posOffset>
            </wp:positionH>
            <wp:positionV relativeFrom="paragraph">
              <wp:posOffset>217966</wp:posOffset>
            </wp:positionV>
            <wp:extent cx="5868670" cy="6168390"/>
            <wp:effectExtent l="0" t="0" r="0" b="3810"/>
            <wp:wrapNone/>
            <wp:docPr id="4333" name="図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868670" cy="616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pPr>
        <w:widowControl/>
        <w:jc w:val="left"/>
        <w:rPr>
          <w:rFonts w:asciiTheme="minorEastAsia" w:eastAsiaTheme="minorEastAsia" w:hAnsiTheme="minorEastAsia"/>
        </w:rPr>
      </w:pPr>
      <w:r>
        <w:rPr>
          <w:rFonts w:asciiTheme="minorEastAsia" w:eastAsiaTheme="minorEastAsia" w:hAnsiTheme="minorEastAsia"/>
        </w:rPr>
        <w:br w:type="page"/>
      </w:r>
    </w:p>
    <w:p w:rsidR="008F1626" w:rsidRDefault="00E77966" w:rsidP="003D1350">
      <w:pPr>
        <w:widowControl/>
        <w:jc w:val="left"/>
        <w:rPr>
          <w:rFonts w:asciiTheme="minorEastAsia" w:eastAsiaTheme="minorEastAsia" w:hAnsiTheme="minorEastAsia"/>
        </w:rPr>
      </w:pPr>
      <w:r w:rsidRPr="00E77966">
        <w:rPr>
          <w:noProof/>
        </w:rPr>
        <w:lastRenderedPageBreak/>
        <w:drawing>
          <wp:anchor distT="0" distB="0" distL="114300" distR="114300" simplePos="0" relativeHeight="251489095" behindDoc="0" locked="0" layoutInCell="1" allowOverlap="1" wp14:anchorId="340A2EF0" wp14:editId="05B7768C">
            <wp:simplePos x="0" y="0"/>
            <wp:positionH relativeFrom="column">
              <wp:posOffset>9051</wp:posOffset>
            </wp:positionH>
            <wp:positionV relativeFrom="paragraph">
              <wp:posOffset>128270</wp:posOffset>
            </wp:positionV>
            <wp:extent cx="5288915" cy="9009380"/>
            <wp:effectExtent l="0" t="0" r="6985" b="1270"/>
            <wp:wrapNone/>
            <wp:docPr id="4334" name="図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288915" cy="900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pPr>
        <w:widowControl/>
        <w:jc w:val="left"/>
        <w:rPr>
          <w:rFonts w:asciiTheme="minorEastAsia" w:eastAsiaTheme="minorEastAsia" w:hAnsiTheme="minorEastAsia"/>
        </w:rPr>
      </w:pPr>
      <w:r>
        <w:rPr>
          <w:rFonts w:asciiTheme="minorEastAsia" w:eastAsiaTheme="minorEastAsia" w:hAnsiTheme="minorEastAsia"/>
        </w:rPr>
        <w:br w:type="page"/>
      </w:r>
    </w:p>
    <w:p w:rsidR="008F1626" w:rsidRDefault="008F1626" w:rsidP="003D1350">
      <w:pPr>
        <w:widowControl/>
        <w:jc w:val="left"/>
        <w:rPr>
          <w:rFonts w:asciiTheme="minorEastAsia" w:eastAsiaTheme="minorEastAsia" w:hAnsiTheme="minorEastAsia"/>
        </w:rPr>
      </w:pPr>
    </w:p>
    <w:p w:rsidR="008F1626" w:rsidRDefault="00E77966" w:rsidP="003D1350">
      <w:pPr>
        <w:widowControl/>
        <w:jc w:val="left"/>
        <w:rPr>
          <w:rFonts w:asciiTheme="minorEastAsia" w:eastAsiaTheme="minorEastAsia" w:hAnsiTheme="minorEastAsia"/>
        </w:rPr>
      </w:pPr>
      <w:r w:rsidRPr="00E77966">
        <w:rPr>
          <w:noProof/>
        </w:rPr>
        <w:drawing>
          <wp:anchor distT="0" distB="0" distL="114300" distR="114300" simplePos="0" relativeHeight="251488070" behindDoc="0" locked="0" layoutInCell="1" allowOverlap="1" wp14:anchorId="33663E20" wp14:editId="746A3307">
            <wp:simplePos x="0" y="0"/>
            <wp:positionH relativeFrom="column">
              <wp:posOffset>9525</wp:posOffset>
            </wp:positionH>
            <wp:positionV relativeFrom="paragraph">
              <wp:posOffset>214791</wp:posOffset>
            </wp:positionV>
            <wp:extent cx="5288915" cy="6292850"/>
            <wp:effectExtent l="0" t="0" r="6985" b="0"/>
            <wp:wrapNone/>
            <wp:docPr id="4335" name="図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288915" cy="629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8F1626" w:rsidRDefault="008F1626"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92080C" w:rsidRDefault="0092080C"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r>
        <w:rPr>
          <w:rFonts w:asciiTheme="minorEastAsia" w:eastAsiaTheme="minorEastAsia" w:hAnsiTheme="minorEastAsia"/>
        </w:rPr>
        <w:br w:type="page"/>
      </w:r>
    </w:p>
    <w:p w:rsidR="003D1350" w:rsidRPr="00285CBB" w:rsidRDefault="000F3217" w:rsidP="003D1350">
      <w:pPr>
        <w:pStyle w:val="23"/>
        <w:numPr>
          <w:ilvl w:val="0"/>
          <w:numId w:val="0"/>
        </w:numPr>
        <w:pBdr>
          <w:bottom w:val="none" w:sz="0" w:space="0" w:color="auto"/>
        </w:pBdr>
        <w:ind w:left="57"/>
        <w:rPr>
          <w:rFonts w:asciiTheme="minorEastAsia" w:eastAsiaTheme="minorEastAsia" w:hAnsiTheme="minorEastAsia"/>
        </w:rPr>
      </w:pPr>
      <w:bookmarkStart w:id="155" w:name="_Toc444713753"/>
      <w:r>
        <w:rPr>
          <w:rFonts w:hint="eastAsia"/>
        </w:rPr>
        <w:lastRenderedPageBreak/>
        <w:t>８</w:t>
      </w:r>
      <w:r w:rsidR="003D1350">
        <w:rPr>
          <w:rFonts w:hint="eastAsia"/>
        </w:rPr>
        <w:t xml:space="preserve">　</w:t>
      </w:r>
      <w:r>
        <w:rPr>
          <w:rFonts w:hint="eastAsia"/>
        </w:rPr>
        <w:t>地元商店・商店街の利用</w:t>
      </w:r>
      <w:bookmarkEnd w:id="155"/>
    </w:p>
    <w:p w:rsidR="003D1350" w:rsidRPr="006F5947" w:rsidRDefault="00E77966" w:rsidP="003D1350">
      <w:pPr>
        <w:widowControl/>
        <w:jc w:val="left"/>
        <w:rPr>
          <w:rFonts w:asciiTheme="minorEastAsia" w:eastAsiaTheme="minorEastAsia" w:hAnsiTheme="minorEastAsia"/>
        </w:rPr>
      </w:pPr>
      <w:r w:rsidRPr="00E77966">
        <w:rPr>
          <w:noProof/>
        </w:rPr>
        <w:drawing>
          <wp:anchor distT="0" distB="0" distL="114300" distR="114300" simplePos="0" relativeHeight="251487045" behindDoc="0" locked="0" layoutInCell="1" allowOverlap="1" wp14:anchorId="409BB21A" wp14:editId="300C61B8">
            <wp:simplePos x="0" y="0"/>
            <wp:positionH relativeFrom="column">
              <wp:posOffset>12700</wp:posOffset>
            </wp:positionH>
            <wp:positionV relativeFrom="paragraph">
              <wp:posOffset>46194</wp:posOffset>
            </wp:positionV>
            <wp:extent cx="4707255" cy="8865870"/>
            <wp:effectExtent l="0" t="0" r="0" b="0"/>
            <wp:wrapNone/>
            <wp:docPr id="4336" name="図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707255" cy="886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pPr>
        <w:widowControl/>
        <w:jc w:val="left"/>
        <w:rPr>
          <w:rFonts w:asciiTheme="minorEastAsia" w:eastAsiaTheme="minorEastAsia" w:hAnsiTheme="minorEastAsia"/>
        </w:rPr>
      </w:pPr>
      <w:r>
        <w:rPr>
          <w:rFonts w:asciiTheme="minorEastAsia" w:eastAsiaTheme="minorEastAsia" w:hAnsiTheme="minorEastAsia"/>
        </w:rPr>
        <w:br w:type="page"/>
      </w:r>
    </w:p>
    <w:p w:rsidR="00A340EE" w:rsidRDefault="00A340EE" w:rsidP="003D1350">
      <w:pPr>
        <w:widowControl/>
        <w:jc w:val="left"/>
        <w:rPr>
          <w:rFonts w:asciiTheme="minorEastAsia" w:eastAsiaTheme="minorEastAsia" w:hAnsiTheme="minorEastAsia"/>
        </w:rPr>
      </w:pPr>
    </w:p>
    <w:p w:rsidR="00A340EE" w:rsidRDefault="00E77966" w:rsidP="003D1350">
      <w:pPr>
        <w:widowControl/>
        <w:jc w:val="left"/>
        <w:rPr>
          <w:rFonts w:asciiTheme="minorEastAsia" w:eastAsiaTheme="minorEastAsia" w:hAnsiTheme="minorEastAsia"/>
        </w:rPr>
      </w:pPr>
      <w:r w:rsidRPr="00E77966">
        <w:rPr>
          <w:noProof/>
        </w:rPr>
        <w:drawing>
          <wp:anchor distT="0" distB="0" distL="114300" distR="114300" simplePos="0" relativeHeight="251486020" behindDoc="0" locked="0" layoutInCell="1" allowOverlap="1" wp14:anchorId="213FB5F3" wp14:editId="2433DDEF">
            <wp:simplePos x="0" y="0"/>
            <wp:positionH relativeFrom="column">
              <wp:posOffset>9525</wp:posOffset>
            </wp:positionH>
            <wp:positionV relativeFrom="paragraph">
              <wp:posOffset>217644</wp:posOffset>
            </wp:positionV>
            <wp:extent cx="4707890" cy="6171565"/>
            <wp:effectExtent l="0" t="0" r="0" b="635"/>
            <wp:wrapNone/>
            <wp:docPr id="4337" name="図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707890" cy="617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pPr>
        <w:widowControl/>
        <w:jc w:val="left"/>
        <w:rPr>
          <w:rFonts w:asciiTheme="minorEastAsia" w:eastAsiaTheme="minorEastAsia" w:hAnsiTheme="minorEastAsia"/>
        </w:rPr>
      </w:pPr>
      <w:r>
        <w:rPr>
          <w:rFonts w:asciiTheme="minorEastAsia" w:eastAsiaTheme="minorEastAsia" w:hAnsiTheme="minorEastAsia"/>
        </w:rPr>
        <w:br w:type="page"/>
      </w:r>
    </w:p>
    <w:p w:rsidR="00A340EE" w:rsidRDefault="00E77966" w:rsidP="003D1350">
      <w:pPr>
        <w:widowControl/>
        <w:jc w:val="left"/>
        <w:rPr>
          <w:rFonts w:asciiTheme="minorEastAsia" w:eastAsiaTheme="minorEastAsia" w:hAnsiTheme="minorEastAsia"/>
        </w:rPr>
      </w:pPr>
      <w:r w:rsidRPr="00E77966">
        <w:rPr>
          <w:noProof/>
        </w:rPr>
        <w:lastRenderedPageBreak/>
        <w:drawing>
          <wp:anchor distT="0" distB="0" distL="114300" distR="114300" simplePos="0" relativeHeight="251484995" behindDoc="0" locked="0" layoutInCell="1" allowOverlap="1" wp14:anchorId="6D57CDEB" wp14:editId="5C8395E6">
            <wp:simplePos x="0" y="0"/>
            <wp:positionH relativeFrom="column">
              <wp:posOffset>12700</wp:posOffset>
            </wp:positionH>
            <wp:positionV relativeFrom="paragraph">
              <wp:posOffset>132554</wp:posOffset>
            </wp:positionV>
            <wp:extent cx="6119495" cy="9035415"/>
            <wp:effectExtent l="0" t="0" r="0" b="0"/>
            <wp:wrapNone/>
            <wp:docPr id="4338" name="図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19495" cy="903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0EE" w:rsidRPr="00A340EE">
        <w:rPr>
          <w:rFonts w:asciiTheme="minorEastAsia" w:eastAsiaTheme="minorEastAsia" w:hAnsiTheme="minorEastAsia" w:hint="eastAsia"/>
        </w:rPr>
        <w:t xml:space="preserve"> </w:t>
      </w:r>
    </w:p>
    <w:p w:rsidR="00A340EE" w:rsidRDefault="00A340EE">
      <w:pPr>
        <w:widowControl/>
        <w:jc w:val="left"/>
        <w:rPr>
          <w:rFonts w:asciiTheme="minorEastAsia" w:eastAsiaTheme="minorEastAsia" w:hAnsiTheme="minorEastAsia"/>
        </w:rPr>
      </w:pPr>
      <w:r>
        <w:rPr>
          <w:rFonts w:asciiTheme="minorEastAsia" w:eastAsiaTheme="minorEastAsia" w:hAnsiTheme="minorEastAsia"/>
        </w:rPr>
        <w:br w:type="page"/>
      </w:r>
    </w:p>
    <w:p w:rsidR="00A340EE" w:rsidRDefault="00A340EE" w:rsidP="003D1350">
      <w:pPr>
        <w:widowControl/>
        <w:jc w:val="left"/>
        <w:rPr>
          <w:rFonts w:asciiTheme="minorEastAsia" w:eastAsiaTheme="minorEastAsia" w:hAnsiTheme="minorEastAsia"/>
        </w:rPr>
      </w:pPr>
    </w:p>
    <w:p w:rsidR="00A340EE" w:rsidRDefault="00E77966" w:rsidP="003D1350">
      <w:pPr>
        <w:widowControl/>
        <w:jc w:val="left"/>
        <w:rPr>
          <w:rFonts w:asciiTheme="minorEastAsia" w:eastAsiaTheme="minorEastAsia" w:hAnsiTheme="minorEastAsia"/>
        </w:rPr>
      </w:pPr>
      <w:r w:rsidRPr="00E77966">
        <w:rPr>
          <w:noProof/>
        </w:rPr>
        <w:drawing>
          <wp:anchor distT="0" distB="0" distL="114300" distR="114300" simplePos="0" relativeHeight="251483970" behindDoc="0" locked="0" layoutInCell="1" allowOverlap="1" wp14:anchorId="66155264" wp14:editId="5B06A7CF">
            <wp:simplePos x="0" y="0"/>
            <wp:positionH relativeFrom="column">
              <wp:posOffset>9999</wp:posOffset>
            </wp:positionH>
            <wp:positionV relativeFrom="paragraph">
              <wp:posOffset>208280</wp:posOffset>
            </wp:positionV>
            <wp:extent cx="6119495" cy="6325870"/>
            <wp:effectExtent l="0" t="0" r="0" b="0"/>
            <wp:wrapNone/>
            <wp:docPr id="4339" name="図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19495" cy="632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DD20CB" w:rsidRDefault="00DD20CB" w:rsidP="003D1350">
      <w:pPr>
        <w:widowControl/>
        <w:jc w:val="left"/>
        <w:rPr>
          <w:rFonts w:asciiTheme="minorEastAsia" w:eastAsiaTheme="minorEastAsia" w:hAnsiTheme="minorEastAsia"/>
        </w:rPr>
      </w:pPr>
    </w:p>
    <w:p w:rsidR="00DD20CB" w:rsidRDefault="00DD20CB" w:rsidP="003D1350">
      <w:pPr>
        <w:widowControl/>
        <w:jc w:val="left"/>
        <w:rPr>
          <w:rFonts w:asciiTheme="minorEastAsia" w:eastAsiaTheme="minorEastAsia" w:hAnsiTheme="minorEastAsia"/>
        </w:rPr>
      </w:pPr>
    </w:p>
    <w:p w:rsidR="00DD20CB" w:rsidRDefault="00DD20CB" w:rsidP="003D1350">
      <w:pPr>
        <w:widowControl/>
        <w:jc w:val="left"/>
        <w:rPr>
          <w:rFonts w:asciiTheme="minorEastAsia" w:eastAsiaTheme="minorEastAsia" w:hAnsiTheme="minorEastAsia"/>
        </w:rPr>
      </w:pPr>
    </w:p>
    <w:p w:rsidR="00DD20CB" w:rsidRDefault="00DD20CB">
      <w:pPr>
        <w:widowControl/>
        <w:jc w:val="left"/>
        <w:rPr>
          <w:rFonts w:asciiTheme="minorEastAsia" w:eastAsiaTheme="minorEastAsia" w:hAnsiTheme="minorEastAsia"/>
        </w:rPr>
      </w:pPr>
      <w:r>
        <w:rPr>
          <w:rFonts w:asciiTheme="minorEastAsia" w:eastAsiaTheme="minorEastAsia" w:hAnsiTheme="minorEastAsia"/>
        </w:rPr>
        <w:br w:type="page"/>
      </w:r>
    </w:p>
    <w:p w:rsidR="00DD20CB" w:rsidRDefault="00A730BF" w:rsidP="003D1350">
      <w:pPr>
        <w:widowControl/>
        <w:jc w:val="left"/>
        <w:rPr>
          <w:rFonts w:asciiTheme="minorEastAsia" w:eastAsiaTheme="minorEastAsia" w:hAnsiTheme="minorEastAsia"/>
        </w:rPr>
      </w:pPr>
      <w:r w:rsidRPr="00A730BF">
        <w:rPr>
          <w:noProof/>
        </w:rPr>
        <w:lastRenderedPageBreak/>
        <w:drawing>
          <wp:anchor distT="0" distB="0" distL="114300" distR="114300" simplePos="0" relativeHeight="251481920" behindDoc="0" locked="0" layoutInCell="1" allowOverlap="1" wp14:anchorId="402986B5" wp14:editId="1421B59C">
            <wp:simplePos x="0" y="0"/>
            <wp:positionH relativeFrom="column">
              <wp:posOffset>9525</wp:posOffset>
            </wp:positionH>
            <wp:positionV relativeFrom="paragraph">
              <wp:posOffset>129701</wp:posOffset>
            </wp:positionV>
            <wp:extent cx="6033770" cy="9018905"/>
            <wp:effectExtent l="0" t="0" r="5080" b="0"/>
            <wp:wrapNone/>
            <wp:docPr id="4341" name="図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033770" cy="901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0CB" w:rsidRDefault="00DD20CB" w:rsidP="003D1350">
      <w:pPr>
        <w:widowControl/>
        <w:jc w:val="left"/>
        <w:rPr>
          <w:rFonts w:asciiTheme="minorEastAsia" w:eastAsiaTheme="minorEastAsia" w:hAnsiTheme="minorEastAsia"/>
        </w:rPr>
      </w:pPr>
    </w:p>
    <w:p w:rsidR="00DD20CB" w:rsidRDefault="00DD20CB" w:rsidP="003D1350">
      <w:pPr>
        <w:widowControl/>
        <w:jc w:val="left"/>
        <w:rPr>
          <w:rFonts w:asciiTheme="minorEastAsia" w:eastAsiaTheme="minorEastAsia" w:hAnsiTheme="minorEastAsia"/>
        </w:rPr>
      </w:pPr>
    </w:p>
    <w:p w:rsidR="00DD20CB" w:rsidRDefault="00DD20CB" w:rsidP="003D1350">
      <w:pPr>
        <w:widowControl/>
        <w:jc w:val="left"/>
        <w:rPr>
          <w:rFonts w:asciiTheme="minorEastAsia" w:eastAsiaTheme="minorEastAsia" w:hAnsiTheme="minorEastAsia"/>
        </w:rPr>
      </w:pPr>
    </w:p>
    <w:p w:rsidR="00DD20CB" w:rsidRDefault="00DD20CB" w:rsidP="003D1350">
      <w:pPr>
        <w:widowControl/>
        <w:jc w:val="left"/>
        <w:rPr>
          <w:rFonts w:asciiTheme="minorEastAsia" w:eastAsiaTheme="minorEastAsia" w:hAnsiTheme="minorEastAsia"/>
        </w:rPr>
      </w:pPr>
    </w:p>
    <w:p w:rsidR="00DD20CB" w:rsidRDefault="00DD20CB">
      <w:pPr>
        <w:widowControl/>
        <w:jc w:val="left"/>
        <w:rPr>
          <w:rFonts w:asciiTheme="minorEastAsia" w:eastAsiaTheme="minorEastAsia" w:hAnsiTheme="minorEastAsia"/>
        </w:rPr>
      </w:pPr>
      <w:r>
        <w:rPr>
          <w:rFonts w:asciiTheme="minorEastAsia" w:eastAsiaTheme="minorEastAsia" w:hAnsiTheme="minorEastAsia"/>
        </w:rPr>
        <w:br w:type="page"/>
      </w:r>
    </w:p>
    <w:p w:rsidR="00DD20CB" w:rsidRDefault="00DD20CB" w:rsidP="003D1350">
      <w:pPr>
        <w:widowControl/>
        <w:jc w:val="left"/>
        <w:rPr>
          <w:rFonts w:asciiTheme="minorEastAsia" w:eastAsiaTheme="minorEastAsia" w:hAnsiTheme="minorEastAsia"/>
        </w:rPr>
      </w:pPr>
    </w:p>
    <w:p w:rsidR="00DD20CB" w:rsidRDefault="00A730BF" w:rsidP="003D1350">
      <w:pPr>
        <w:widowControl/>
        <w:jc w:val="left"/>
        <w:rPr>
          <w:rFonts w:asciiTheme="minorEastAsia" w:eastAsiaTheme="minorEastAsia" w:hAnsiTheme="minorEastAsia"/>
        </w:rPr>
      </w:pPr>
      <w:r w:rsidRPr="00A730BF">
        <w:rPr>
          <w:noProof/>
        </w:rPr>
        <w:drawing>
          <wp:anchor distT="0" distB="0" distL="114300" distR="114300" simplePos="0" relativeHeight="251480895" behindDoc="0" locked="0" layoutInCell="1" allowOverlap="1" wp14:anchorId="3918199B" wp14:editId="6C9B27F2">
            <wp:simplePos x="0" y="0"/>
            <wp:positionH relativeFrom="column">
              <wp:posOffset>9525</wp:posOffset>
            </wp:positionH>
            <wp:positionV relativeFrom="paragraph">
              <wp:posOffset>213521</wp:posOffset>
            </wp:positionV>
            <wp:extent cx="6033770" cy="6305550"/>
            <wp:effectExtent l="0" t="0" r="5080" b="0"/>
            <wp:wrapNone/>
            <wp:docPr id="4342" name="図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033770" cy="630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0CB" w:rsidRDefault="00DD20CB"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A340EE" w:rsidRDefault="00A340EE"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r>
        <w:rPr>
          <w:rFonts w:asciiTheme="minorEastAsia" w:eastAsiaTheme="minorEastAsia" w:hAnsiTheme="minorEastAsia"/>
        </w:rPr>
        <w:br w:type="page"/>
      </w:r>
    </w:p>
    <w:p w:rsidR="003D1350" w:rsidRDefault="00545225" w:rsidP="003D1350">
      <w:pPr>
        <w:pStyle w:val="23"/>
        <w:numPr>
          <w:ilvl w:val="0"/>
          <w:numId w:val="0"/>
        </w:numPr>
        <w:pBdr>
          <w:bottom w:val="none" w:sz="0" w:space="0" w:color="auto"/>
        </w:pBdr>
        <w:ind w:left="57"/>
        <w:rPr>
          <w:rFonts w:asciiTheme="minorEastAsia" w:eastAsiaTheme="minorEastAsia" w:hAnsiTheme="minorEastAsia"/>
        </w:rPr>
      </w:pPr>
      <w:bookmarkStart w:id="156" w:name="_Toc444713754"/>
      <w:r>
        <w:rPr>
          <w:rFonts w:hint="eastAsia"/>
        </w:rPr>
        <w:lastRenderedPageBreak/>
        <w:t>９</w:t>
      </w:r>
      <w:r w:rsidR="003D1350">
        <w:rPr>
          <w:rFonts w:hint="eastAsia"/>
        </w:rPr>
        <w:t xml:space="preserve">　</w:t>
      </w:r>
      <w:r>
        <w:rPr>
          <w:rFonts w:hint="eastAsia"/>
        </w:rPr>
        <w:t>買物で重視する事項</w:t>
      </w:r>
      <w:bookmarkEnd w:id="156"/>
    </w:p>
    <w:p w:rsidR="003D1350" w:rsidRPr="006F5947" w:rsidRDefault="00A730BF" w:rsidP="003D1350">
      <w:pPr>
        <w:widowControl/>
        <w:jc w:val="left"/>
        <w:rPr>
          <w:rFonts w:asciiTheme="minorEastAsia" w:eastAsiaTheme="minorEastAsia" w:hAnsiTheme="minorEastAsia"/>
        </w:rPr>
      </w:pPr>
      <w:r w:rsidRPr="00A730BF">
        <w:rPr>
          <w:noProof/>
        </w:rPr>
        <w:drawing>
          <wp:anchor distT="0" distB="0" distL="114300" distR="114300" simplePos="0" relativeHeight="251478845" behindDoc="0" locked="0" layoutInCell="1" allowOverlap="1" wp14:anchorId="219494DA" wp14:editId="5C1F3241">
            <wp:simplePos x="0" y="0"/>
            <wp:positionH relativeFrom="column">
              <wp:posOffset>3810</wp:posOffset>
            </wp:positionH>
            <wp:positionV relativeFrom="paragraph">
              <wp:posOffset>50800</wp:posOffset>
            </wp:positionV>
            <wp:extent cx="5969905" cy="8869680"/>
            <wp:effectExtent l="0" t="0" r="0" b="7620"/>
            <wp:wrapNone/>
            <wp:docPr id="4344" name="図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970739" cy="8870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pPr>
        <w:widowControl/>
        <w:jc w:val="left"/>
        <w:rPr>
          <w:rFonts w:asciiTheme="minorEastAsia" w:eastAsiaTheme="minorEastAsia" w:hAnsiTheme="minorEastAsia"/>
        </w:rPr>
      </w:pPr>
      <w:r>
        <w:rPr>
          <w:rFonts w:asciiTheme="minorEastAsia" w:eastAsiaTheme="minorEastAsia" w:hAnsiTheme="minorEastAsia"/>
        </w:rPr>
        <w:br w:type="page"/>
      </w:r>
    </w:p>
    <w:p w:rsidR="00545225" w:rsidRDefault="00545225" w:rsidP="003D1350">
      <w:pPr>
        <w:widowControl/>
        <w:jc w:val="left"/>
        <w:rPr>
          <w:rFonts w:asciiTheme="minorEastAsia" w:eastAsiaTheme="minorEastAsia" w:hAnsiTheme="minorEastAsia"/>
        </w:rPr>
      </w:pPr>
    </w:p>
    <w:p w:rsidR="00545225" w:rsidRDefault="00A730BF" w:rsidP="003D1350">
      <w:pPr>
        <w:widowControl/>
        <w:jc w:val="left"/>
        <w:rPr>
          <w:rFonts w:asciiTheme="minorEastAsia" w:eastAsiaTheme="minorEastAsia" w:hAnsiTheme="minorEastAsia"/>
        </w:rPr>
      </w:pPr>
      <w:r w:rsidRPr="00A730BF">
        <w:rPr>
          <w:noProof/>
        </w:rPr>
        <w:drawing>
          <wp:anchor distT="0" distB="0" distL="114300" distR="114300" simplePos="0" relativeHeight="251477820" behindDoc="0" locked="0" layoutInCell="1" allowOverlap="1" wp14:anchorId="4A6D0264" wp14:editId="53019616">
            <wp:simplePos x="0" y="0"/>
            <wp:positionH relativeFrom="column">
              <wp:posOffset>9525</wp:posOffset>
            </wp:positionH>
            <wp:positionV relativeFrom="paragraph">
              <wp:posOffset>220819</wp:posOffset>
            </wp:positionV>
            <wp:extent cx="6119495" cy="6404610"/>
            <wp:effectExtent l="0" t="0" r="0" b="0"/>
            <wp:wrapNone/>
            <wp:docPr id="4345" name="図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119495" cy="640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pPr>
        <w:widowControl/>
        <w:jc w:val="left"/>
        <w:rPr>
          <w:rFonts w:asciiTheme="minorEastAsia" w:eastAsiaTheme="minorEastAsia" w:hAnsiTheme="minorEastAsia"/>
        </w:rPr>
      </w:pPr>
      <w:r>
        <w:rPr>
          <w:rFonts w:asciiTheme="minorEastAsia" w:eastAsiaTheme="minorEastAsia" w:hAnsiTheme="minorEastAsia"/>
        </w:rPr>
        <w:br w:type="page"/>
      </w:r>
    </w:p>
    <w:p w:rsidR="00545225" w:rsidRDefault="00A730BF" w:rsidP="003D1350">
      <w:pPr>
        <w:widowControl/>
        <w:jc w:val="left"/>
        <w:rPr>
          <w:rFonts w:asciiTheme="minorEastAsia" w:eastAsiaTheme="minorEastAsia" w:hAnsiTheme="minorEastAsia"/>
        </w:rPr>
      </w:pPr>
      <w:r w:rsidRPr="00A730BF">
        <w:rPr>
          <w:noProof/>
        </w:rPr>
        <w:lastRenderedPageBreak/>
        <w:drawing>
          <wp:anchor distT="0" distB="0" distL="114300" distR="114300" simplePos="0" relativeHeight="251475770" behindDoc="0" locked="0" layoutInCell="1" allowOverlap="1" wp14:anchorId="34FBBD4E" wp14:editId="389A3712">
            <wp:simplePos x="0" y="0"/>
            <wp:positionH relativeFrom="column">
              <wp:posOffset>8255</wp:posOffset>
            </wp:positionH>
            <wp:positionV relativeFrom="paragraph">
              <wp:posOffset>17941</wp:posOffset>
            </wp:positionV>
            <wp:extent cx="6398260" cy="9081135"/>
            <wp:effectExtent l="0" t="0" r="2540" b="5715"/>
            <wp:wrapNone/>
            <wp:docPr id="4347" name="図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398260" cy="908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pPr>
        <w:widowControl/>
        <w:jc w:val="left"/>
        <w:rPr>
          <w:rFonts w:asciiTheme="minorEastAsia" w:eastAsiaTheme="minorEastAsia" w:hAnsiTheme="minorEastAsia"/>
        </w:rPr>
      </w:pPr>
      <w:r>
        <w:rPr>
          <w:rFonts w:asciiTheme="minorEastAsia" w:eastAsiaTheme="minorEastAsia" w:hAnsiTheme="minorEastAsia"/>
        </w:rPr>
        <w:br w:type="page"/>
      </w:r>
    </w:p>
    <w:p w:rsidR="00545225" w:rsidRDefault="00545225" w:rsidP="003D1350">
      <w:pPr>
        <w:widowControl/>
        <w:jc w:val="left"/>
        <w:rPr>
          <w:rFonts w:asciiTheme="minorEastAsia" w:eastAsiaTheme="minorEastAsia" w:hAnsiTheme="minorEastAsia"/>
        </w:rPr>
      </w:pPr>
    </w:p>
    <w:p w:rsidR="00545225" w:rsidRDefault="00A730BF" w:rsidP="003D1350">
      <w:pPr>
        <w:widowControl/>
        <w:jc w:val="left"/>
        <w:rPr>
          <w:rFonts w:asciiTheme="minorEastAsia" w:eastAsiaTheme="minorEastAsia" w:hAnsiTheme="minorEastAsia"/>
        </w:rPr>
      </w:pPr>
      <w:r w:rsidRPr="00A730BF">
        <w:rPr>
          <w:noProof/>
        </w:rPr>
        <w:drawing>
          <wp:anchor distT="0" distB="0" distL="114300" distR="114300" simplePos="0" relativeHeight="251474745" behindDoc="0" locked="0" layoutInCell="1" allowOverlap="1" wp14:anchorId="40CB96B8" wp14:editId="5D61ECC7">
            <wp:simplePos x="0" y="0"/>
            <wp:positionH relativeFrom="column">
              <wp:posOffset>2701</wp:posOffset>
            </wp:positionH>
            <wp:positionV relativeFrom="paragraph">
              <wp:posOffset>213360</wp:posOffset>
            </wp:positionV>
            <wp:extent cx="6398260" cy="6398260"/>
            <wp:effectExtent l="0" t="0" r="2540" b="2540"/>
            <wp:wrapNone/>
            <wp:docPr id="4348" name="図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398260" cy="639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rsidP="003D1350">
      <w:pPr>
        <w:widowControl/>
        <w:jc w:val="left"/>
        <w:rPr>
          <w:rFonts w:asciiTheme="minorEastAsia" w:eastAsiaTheme="minorEastAsia" w:hAnsiTheme="minorEastAsia"/>
        </w:rPr>
      </w:pPr>
    </w:p>
    <w:p w:rsidR="00545225" w:rsidRDefault="00545225">
      <w:pPr>
        <w:widowControl/>
        <w:jc w:val="left"/>
        <w:rPr>
          <w:rFonts w:asciiTheme="minorEastAsia" w:eastAsiaTheme="minorEastAsia" w:hAnsiTheme="minorEastAsia"/>
        </w:rPr>
      </w:pPr>
      <w:r>
        <w:rPr>
          <w:rFonts w:asciiTheme="minorEastAsia" w:eastAsiaTheme="minorEastAsia" w:hAnsiTheme="minorEastAsia"/>
        </w:rPr>
        <w:br w:type="page"/>
      </w:r>
    </w:p>
    <w:p w:rsidR="00545225" w:rsidRDefault="000C478C" w:rsidP="003D1350">
      <w:pPr>
        <w:widowControl/>
        <w:jc w:val="left"/>
        <w:rPr>
          <w:rFonts w:asciiTheme="minorEastAsia" w:eastAsiaTheme="minorEastAsia" w:hAnsiTheme="minorEastAsia"/>
        </w:rPr>
      </w:pPr>
      <w:r w:rsidRPr="000C478C">
        <w:rPr>
          <w:noProof/>
        </w:rPr>
        <w:lastRenderedPageBreak/>
        <w:drawing>
          <wp:anchor distT="0" distB="0" distL="114300" distR="114300" simplePos="0" relativeHeight="251471670" behindDoc="0" locked="0" layoutInCell="1" allowOverlap="1" wp14:anchorId="220FE3D2" wp14:editId="56A3A28A">
            <wp:simplePos x="0" y="0"/>
            <wp:positionH relativeFrom="column">
              <wp:posOffset>10634</wp:posOffset>
            </wp:positionH>
            <wp:positionV relativeFrom="paragraph">
              <wp:posOffset>49530</wp:posOffset>
            </wp:positionV>
            <wp:extent cx="6119495" cy="9060815"/>
            <wp:effectExtent l="0" t="0" r="0" b="6985"/>
            <wp:wrapNone/>
            <wp:docPr id="3486" name="図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119495" cy="906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225" w:rsidRDefault="00545225"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r>
        <w:rPr>
          <w:rFonts w:asciiTheme="minorEastAsia" w:eastAsiaTheme="minorEastAsia" w:hAnsiTheme="minorEastAsia"/>
        </w:rPr>
        <w:br w:type="page"/>
      </w:r>
    </w:p>
    <w:p w:rsidR="003D1350" w:rsidRPr="006F5947" w:rsidRDefault="003D1350" w:rsidP="003D1350">
      <w:pPr>
        <w:widowControl/>
        <w:jc w:val="left"/>
        <w:rPr>
          <w:rFonts w:asciiTheme="minorEastAsia" w:eastAsiaTheme="minorEastAsia" w:hAnsiTheme="minorEastAsia"/>
        </w:rPr>
      </w:pPr>
    </w:p>
    <w:p w:rsidR="003D1350" w:rsidRDefault="000C478C" w:rsidP="003D1350">
      <w:pPr>
        <w:widowControl/>
        <w:jc w:val="left"/>
        <w:rPr>
          <w:rFonts w:asciiTheme="minorEastAsia" w:eastAsiaTheme="minorEastAsia" w:hAnsiTheme="minorEastAsia"/>
        </w:rPr>
      </w:pPr>
      <w:r w:rsidRPr="000C478C">
        <w:rPr>
          <w:noProof/>
        </w:rPr>
        <w:drawing>
          <wp:anchor distT="0" distB="0" distL="114300" distR="114300" simplePos="0" relativeHeight="251470645" behindDoc="0" locked="0" layoutInCell="1" allowOverlap="1" wp14:anchorId="7787C5B5" wp14:editId="2EB8A63E">
            <wp:simplePos x="0" y="0"/>
            <wp:positionH relativeFrom="column">
              <wp:posOffset>9525</wp:posOffset>
            </wp:positionH>
            <wp:positionV relativeFrom="paragraph">
              <wp:posOffset>216696</wp:posOffset>
            </wp:positionV>
            <wp:extent cx="6119495" cy="6286500"/>
            <wp:effectExtent l="0" t="0" r="0" b="0"/>
            <wp:wrapNone/>
            <wp:docPr id="3491" name="図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119495" cy="628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1350" w:rsidRDefault="003D1350" w:rsidP="003D1350">
      <w:pPr>
        <w:widowControl/>
        <w:jc w:val="left"/>
        <w:rPr>
          <w:rFonts w:asciiTheme="minorEastAsia" w:eastAsiaTheme="minorEastAsia" w:hAnsiTheme="minorEastAsia"/>
        </w:rPr>
      </w:pPr>
    </w:p>
    <w:p w:rsidR="003D1350" w:rsidRPr="006F5947"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3D1350" w:rsidRDefault="003D1350" w:rsidP="003D1350">
      <w:pPr>
        <w:widowControl/>
        <w:jc w:val="left"/>
        <w:rPr>
          <w:rFonts w:asciiTheme="minorEastAsia" w:eastAsiaTheme="minorEastAsia" w:hAnsiTheme="minorEastAsia"/>
        </w:rPr>
      </w:pPr>
    </w:p>
    <w:p w:rsidR="006F5947" w:rsidRDefault="006F5947" w:rsidP="0060516A">
      <w:pPr>
        <w:widowControl/>
        <w:jc w:val="left"/>
        <w:rPr>
          <w:rFonts w:asciiTheme="minorEastAsia" w:eastAsiaTheme="minorEastAsia" w:hAnsiTheme="minorEastAsia"/>
        </w:rPr>
      </w:pPr>
    </w:p>
    <w:p w:rsidR="006F5947" w:rsidRDefault="006F5947" w:rsidP="0060516A">
      <w:pPr>
        <w:widowControl/>
        <w:jc w:val="left"/>
        <w:rPr>
          <w:rFonts w:asciiTheme="minorEastAsia" w:eastAsiaTheme="minorEastAsia" w:hAnsiTheme="minorEastAsia"/>
        </w:rPr>
      </w:pPr>
    </w:p>
    <w:p w:rsidR="006F5947" w:rsidRDefault="006F5947" w:rsidP="0060516A">
      <w:pPr>
        <w:widowControl/>
        <w:jc w:val="left"/>
        <w:rPr>
          <w:rFonts w:asciiTheme="minorEastAsia" w:eastAsiaTheme="minorEastAsia" w:hAnsiTheme="minorEastAsia"/>
        </w:rPr>
      </w:pPr>
    </w:p>
    <w:p w:rsidR="006F5947" w:rsidRDefault="006F5947" w:rsidP="0060516A">
      <w:pPr>
        <w:widowControl/>
        <w:jc w:val="left"/>
        <w:rPr>
          <w:rFonts w:asciiTheme="minorEastAsia" w:eastAsiaTheme="minorEastAsia" w:hAnsiTheme="minorEastAsia"/>
        </w:rPr>
      </w:pPr>
    </w:p>
    <w:p w:rsidR="006F5947" w:rsidRDefault="006F5947" w:rsidP="0060516A">
      <w:pPr>
        <w:widowControl/>
        <w:jc w:val="left"/>
        <w:rPr>
          <w:rFonts w:asciiTheme="minorEastAsia" w:eastAsiaTheme="minorEastAsia" w:hAnsiTheme="minorEastAsia"/>
        </w:rPr>
      </w:pPr>
    </w:p>
    <w:p w:rsidR="006F5947" w:rsidRDefault="006F5947" w:rsidP="006F5947">
      <w:pPr>
        <w:widowControl/>
        <w:jc w:val="left"/>
        <w:rPr>
          <w:rFonts w:asciiTheme="minorEastAsia" w:eastAsiaTheme="minorEastAsia" w:hAnsiTheme="minorEastAsia"/>
        </w:rPr>
      </w:pPr>
    </w:p>
    <w:p w:rsidR="00A55208" w:rsidRDefault="00A55208">
      <w:pPr>
        <w:widowControl/>
        <w:jc w:val="left"/>
        <w:rPr>
          <w:rFonts w:asciiTheme="minorEastAsia" w:eastAsiaTheme="minorEastAsia" w:hAnsiTheme="minorEastAsia"/>
        </w:rPr>
      </w:pPr>
      <w:r>
        <w:rPr>
          <w:rFonts w:asciiTheme="minorEastAsia" w:eastAsiaTheme="minorEastAsia" w:hAnsiTheme="minorEastAsia"/>
        </w:rPr>
        <w:br w:type="page"/>
      </w:r>
    </w:p>
    <w:p w:rsidR="00A55208" w:rsidRDefault="00A55208" w:rsidP="00A55208">
      <w:pPr>
        <w:pStyle w:val="23"/>
        <w:pageBreakBefore/>
        <w:numPr>
          <w:ilvl w:val="0"/>
          <w:numId w:val="0"/>
        </w:numPr>
        <w:pBdr>
          <w:bottom w:val="none" w:sz="0" w:space="0" w:color="auto"/>
        </w:pBdr>
        <w:ind w:left="57"/>
        <w:rPr>
          <w:rFonts w:asciiTheme="minorEastAsia" w:eastAsiaTheme="minorEastAsia" w:hAnsiTheme="minorEastAsia"/>
        </w:rPr>
      </w:pPr>
      <w:bookmarkStart w:id="157" w:name="_Toc444713755"/>
      <w:r>
        <w:rPr>
          <w:rFonts w:hint="eastAsia"/>
        </w:rPr>
        <w:lastRenderedPageBreak/>
        <w:t>高齢者の買物行動（参考調査）</w:t>
      </w:r>
      <w:bookmarkEnd w:id="157"/>
    </w:p>
    <w:p w:rsidR="006F5947" w:rsidRPr="0084122F" w:rsidRDefault="007D38F3" w:rsidP="0084122F">
      <w:pPr>
        <w:widowControl/>
        <w:ind w:leftChars="100" w:left="210"/>
        <w:jc w:val="left"/>
        <w:rPr>
          <w:rFonts w:asciiTheme="majorEastAsia" w:eastAsiaTheme="majorEastAsia" w:hAnsiTheme="majorEastAsia"/>
          <w:sz w:val="28"/>
        </w:rPr>
      </w:pPr>
      <w:r w:rsidRPr="0084122F">
        <w:rPr>
          <w:rFonts w:asciiTheme="majorEastAsia" w:eastAsiaTheme="majorEastAsia" w:hAnsiTheme="majorEastAsia" w:hint="eastAsia"/>
          <w:sz w:val="28"/>
        </w:rPr>
        <w:t>１　調査対象の概要</w:t>
      </w:r>
    </w:p>
    <w:p w:rsidR="00A55208" w:rsidRDefault="00D66DC9" w:rsidP="0084122F">
      <w:pPr>
        <w:widowControl/>
        <w:ind w:leftChars="100" w:left="210"/>
        <w:jc w:val="left"/>
        <w:rPr>
          <w:rFonts w:asciiTheme="minorEastAsia" w:eastAsiaTheme="minorEastAsia" w:hAnsiTheme="minorEastAsia"/>
        </w:rPr>
      </w:pPr>
      <w:r w:rsidRPr="00D66DC9">
        <w:rPr>
          <w:rFonts w:hint="eastAsia"/>
          <w:noProof/>
        </w:rPr>
        <w:drawing>
          <wp:inline distT="0" distB="0" distL="0" distR="0" wp14:anchorId="035BDD99" wp14:editId="7650F359">
            <wp:extent cx="5161680" cy="5204520"/>
            <wp:effectExtent l="0" t="0" r="1270" b="0"/>
            <wp:docPr id="4310" name="図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161680" cy="5204520"/>
                    </a:xfrm>
                    <a:prstGeom prst="rect">
                      <a:avLst/>
                    </a:prstGeom>
                    <a:noFill/>
                    <a:ln>
                      <a:noFill/>
                    </a:ln>
                  </pic:spPr>
                </pic:pic>
              </a:graphicData>
            </a:graphic>
          </wp:inline>
        </w:drawing>
      </w:r>
    </w:p>
    <w:p w:rsidR="0084122F" w:rsidRDefault="0084122F" w:rsidP="0060516A">
      <w:pPr>
        <w:widowControl/>
        <w:jc w:val="left"/>
        <w:rPr>
          <w:rFonts w:asciiTheme="minorEastAsia" w:eastAsiaTheme="minorEastAsia" w:hAnsiTheme="minorEastAsia"/>
        </w:rPr>
      </w:pPr>
    </w:p>
    <w:p w:rsidR="0084122F" w:rsidRDefault="0084122F" w:rsidP="0060516A">
      <w:pPr>
        <w:widowControl/>
        <w:jc w:val="left"/>
        <w:rPr>
          <w:rFonts w:asciiTheme="minorEastAsia" w:eastAsiaTheme="minorEastAsia" w:hAnsiTheme="minorEastAsia"/>
        </w:rPr>
      </w:pPr>
    </w:p>
    <w:p w:rsidR="0084122F" w:rsidRDefault="0084122F">
      <w:pPr>
        <w:widowControl/>
        <w:jc w:val="left"/>
        <w:rPr>
          <w:rFonts w:asciiTheme="minorEastAsia" w:eastAsiaTheme="minorEastAsia" w:hAnsiTheme="minorEastAsia"/>
        </w:rPr>
      </w:pPr>
      <w:r>
        <w:rPr>
          <w:rFonts w:asciiTheme="minorEastAsia" w:eastAsiaTheme="minorEastAsia" w:hAnsiTheme="minorEastAsia"/>
        </w:rPr>
        <w:br w:type="page"/>
      </w:r>
    </w:p>
    <w:p w:rsidR="0084122F" w:rsidRPr="0084122F" w:rsidRDefault="00EF58A4"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lastRenderedPageBreak/>
        <w:t>２</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高齢者の購買動向</w:t>
      </w:r>
    </w:p>
    <w:p w:rsidR="0084122F" w:rsidRDefault="00AE0E45" w:rsidP="0084122F">
      <w:pPr>
        <w:widowControl/>
        <w:ind w:leftChars="100" w:left="210"/>
        <w:jc w:val="left"/>
        <w:rPr>
          <w:rFonts w:asciiTheme="minorEastAsia" w:eastAsiaTheme="minorEastAsia" w:hAnsiTheme="minorEastAsia"/>
        </w:rPr>
      </w:pPr>
      <w:r w:rsidRPr="00AE0E45">
        <w:rPr>
          <w:rFonts w:hint="eastAsia"/>
          <w:noProof/>
        </w:rPr>
        <w:drawing>
          <wp:inline distT="0" distB="0" distL="0" distR="0">
            <wp:extent cx="4140720" cy="6708240"/>
            <wp:effectExtent l="0" t="0" r="0" b="0"/>
            <wp:docPr id="4181" name="図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140720" cy="6708240"/>
                    </a:xfrm>
                    <a:prstGeom prst="rect">
                      <a:avLst/>
                    </a:prstGeom>
                    <a:noFill/>
                    <a:ln>
                      <a:noFill/>
                    </a:ln>
                  </pic:spPr>
                </pic:pic>
              </a:graphicData>
            </a:graphic>
          </wp:inline>
        </w:drawing>
      </w:r>
    </w:p>
    <w:p w:rsidR="0084122F" w:rsidRDefault="0084122F" w:rsidP="0084122F">
      <w:pPr>
        <w:widowControl/>
        <w:jc w:val="left"/>
        <w:rPr>
          <w:rFonts w:asciiTheme="minorEastAsia" w:eastAsiaTheme="minorEastAsia" w:hAnsiTheme="minorEastAsia"/>
        </w:rPr>
      </w:pPr>
    </w:p>
    <w:p w:rsidR="0084122F" w:rsidRDefault="0084122F" w:rsidP="0060516A">
      <w:pPr>
        <w:widowControl/>
        <w:jc w:val="left"/>
        <w:rPr>
          <w:rFonts w:asciiTheme="minorEastAsia" w:eastAsiaTheme="minorEastAsia" w:hAnsiTheme="minorEastAsia"/>
        </w:rPr>
      </w:pPr>
    </w:p>
    <w:p w:rsidR="0084122F" w:rsidRDefault="0084122F">
      <w:pPr>
        <w:widowControl/>
        <w:jc w:val="left"/>
        <w:rPr>
          <w:rFonts w:asciiTheme="majorEastAsia" w:eastAsiaTheme="majorEastAsia" w:hAnsiTheme="majorEastAsia"/>
          <w:sz w:val="28"/>
        </w:rPr>
      </w:pPr>
      <w:r>
        <w:rPr>
          <w:rFonts w:asciiTheme="majorEastAsia" w:eastAsiaTheme="majorEastAsia" w:hAnsiTheme="majorEastAsia"/>
          <w:sz w:val="28"/>
        </w:rPr>
        <w:br w:type="page"/>
      </w:r>
    </w:p>
    <w:p w:rsidR="0084122F" w:rsidRPr="0084122F" w:rsidRDefault="00EF58A4"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lastRenderedPageBreak/>
        <w:t>３</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利用店舗</w:t>
      </w:r>
    </w:p>
    <w:p w:rsidR="0084122F" w:rsidRDefault="0084122F" w:rsidP="0084122F">
      <w:pPr>
        <w:widowControl/>
        <w:ind w:leftChars="100" w:left="210"/>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AE0E45">
      <w:pPr>
        <w:widowControl/>
        <w:jc w:val="left"/>
        <w:rPr>
          <w:rFonts w:asciiTheme="majorEastAsia" w:eastAsiaTheme="majorEastAsia" w:hAnsiTheme="majorEastAsia"/>
          <w:sz w:val="28"/>
        </w:rPr>
      </w:pPr>
      <w:r w:rsidRPr="00AE0E45">
        <w:rPr>
          <w:noProof/>
        </w:rPr>
        <w:drawing>
          <wp:anchor distT="0" distB="0" distL="114300" distR="114300" simplePos="0" relativeHeight="252754431" behindDoc="0" locked="0" layoutInCell="1" allowOverlap="1">
            <wp:simplePos x="0" y="0"/>
            <wp:positionH relativeFrom="column">
              <wp:posOffset>-1352542</wp:posOffset>
            </wp:positionH>
            <wp:positionV relativeFrom="paragraph">
              <wp:posOffset>400042</wp:posOffset>
            </wp:positionV>
            <wp:extent cx="8710659" cy="5584477"/>
            <wp:effectExtent l="0" t="0" r="0" b="0"/>
            <wp:wrapNone/>
            <wp:docPr id="4183" name="図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rot="16200000">
                      <a:off x="0" y="0"/>
                      <a:ext cx="8713060" cy="5586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22F">
        <w:rPr>
          <w:rFonts w:asciiTheme="majorEastAsia" w:eastAsiaTheme="majorEastAsia" w:hAnsiTheme="majorEastAsia"/>
          <w:sz w:val="28"/>
        </w:rPr>
        <w:br w:type="page"/>
      </w:r>
    </w:p>
    <w:p w:rsidR="0084122F" w:rsidRPr="0084122F" w:rsidRDefault="00EF58A4"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lastRenderedPageBreak/>
        <w:t>４</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店舗の利用頻度</w:t>
      </w:r>
    </w:p>
    <w:p w:rsidR="0084122F" w:rsidRDefault="00837256" w:rsidP="0084122F">
      <w:pPr>
        <w:widowControl/>
        <w:ind w:leftChars="100" w:left="210"/>
        <w:jc w:val="left"/>
        <w:rPr>
          <w:rFonts w:asciiTheme="minorEastAsia" w:eastAsiaTheme="minorEastAsia" w:hAnsiTheme="minorEastAsia"/>
        </w:rPr>
      </w:pPr>
      <w:r w:rsidRPr="00837256">
        <w:rPr>
          <w:rFonts w:hint="eastAsia"/>
          <w:noProof/>
        </w:rPr>
        <w:drawing>
          <wp:inline distT="0" distB="0" distL="0" distR="0" wp14:anchorId="5682489E" wp14:editId="5F28BC6C">
            <wp:extent cx="4759920" cy="2957760"/>
            <wp:effectExtent l="0" t="0" r="3175" b="0"/>
            <wp:docPr id="4184" name="図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759920" cy="2957760"/>
                    </a:xfrm>
                    <a:prstGeom prst="rect">
                      <a:avLst/>
                    </a:prstGeom>
                    <a:noFill/>
                    <a:ln>
                      <a:noFill/>
                    </a:ln>
                  </pic:spPr>
                </pic:pic>
              </a:graphicData>
            </a:graphic>
          </wp:inline>
        </w:drawing>
      </w:r>
    </w:p>
    <w:p w:rsidR="0084122F" w:rsidRDefault="0084122F" w:rsidP="0084122F">
      <w:pPr>
        <w:widowControl/>
        <w:jc w:val="left"/>
        <w:rPr>
          <w:rFonts w:asciiTheme="minorEastAsia" w:eastAsiaTheme="minorEastAsia" w:hAnsiTheme="minorEastAsia"/>
        </w:rPr>
      </w:pPr>
    </w:p>
    <w:p w:rsidR="00AC6382" w:rsidRDefault="00AC6382" w:rsidP="0084122F">
      <w:pPr>
        <w:widowControl/>
        <w:jc w:val="left"/>
        <w:rPr>
          <w:rFonts w:asciiTheme="minorEastAsia" w:eastAsiaTheme="minorEastAsia" w:hAnsiTheme="minorEastAsia"/>
        </w:rPr>
      </w:pPr>
    </w:p>
    <w:p w:rsidR="00AC6382" w:rsidRDefault="00AC6382" w:rsidP="0084122F">
      <w:pPr>
        <w:widowControl/>
        <w:jc w:val="left"/>
        <w:rPr>
          <w:rFonts w:asciiTheme="minorEastAsia" w:eastAsiaTheme="minorEastAsia" w:hAnsiTheme="minorEastAsia"/>
        </w:rPr>
      </w:pPr>
    </w:p>
    <w:p w:rsidR="0084122F" w:rsidRPr="0084122F" w:rsidRDefault="00EF58A4"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t>５</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買物先を選ぶ時に参考とする媒体</w:t>
      </w:r>
    </w:p>
    <w:p w:rsidR="0084122F" w:rsidRDefault="00837256" w:rsidP="0084122F">
      <w:pPr>
        <w:widowControl/>
        <w:ind w:leftChars="100" w:left="210"/>
        <w:jc w:val="left"/>
        <w:rPr>
          <w:rFonts w:asciiTheme="minorEastAsia" w:eastAsiaTheme="minorEastAsia" w:hAnsiTheme="minorEastAsia"/>
        </w:rPr>
      </w:pPr>
      <w:r w:rsidRPr="00837256">
        <w:rPr>
          <w:rFonts w:hint="eastAsia"/>
          <w:noProof/>
        </w:rPr>
        <w:drawing>
          <wp:inline distT="0" distB="0" distL="0" distR="0" wp14:anchorId="23695A10" wp14:editId="1BB0CEAA">
            <wp:extent cx="5423040" cy="643680"/>
            <wp:effectExtent l="0" t="0" r="0" b="4445"/>
            <wp:docPr id="4185" name="図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423040" cy="643680"/>
                    </a:xfrm>
                    <a:prstGeom prst="rect">
                      <a:avLst/>
                    </a:prstGeom>
                    <a:noFill/>
                    <a:ln>
                      <a:noFill/>
                    </a:ln>
                  </pic:spPr>
                </pic:pic>
              </a:graphicData>
            </a:graphic>
          </wp:inline>
        </w:drawing>
      </w: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pPr>
        <w:widowControl/>
        <w:jc w:val="left"/>
        <w:rPr>
          <w:rFonts w:asciiTheme="majorEastAsia" w:eastAsiaTheme="majorEastAsia" w:hAnsiTheme="majorEastAsia"/>
          <w:sz w:val="28"/>
        </w:rPr>
      </w:pPr>
      <w:r>
        <w:rPr>
          <w:rFonts w:asciiTheme="majorEastAsia" w:eastAsiaTheme="majorEastAsia" w:hAnsiTheme="majorEastAsia"/>
          <w:sz w:val="28"/>
        </w:rPr>
        <w:br w:type="page"/>
      </w:r>
    </w:p>
    <w:p w:rsidR="0084122F" w:rsidRPr="0084122F" w:rsidRDefault="000B77C6"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lastRenderedPageBreak/>
        <w:t>６</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インターネット販売利用状況</w:t>
      </w:r>
    </w:p>
    <w:p w:rsidR="0084122F" w:rsidRDefault="00837256" w:rsidP="0084122F">
      <w:pPr>
        <w:widowControl/>
        <w:ind w:leftChars="100" w:left="210"/>
        <w:jc w:val="left"/>
        <w:rPr>
          <w:rFonts w:asciiTheme="minorEastAsia" w:eastAsiaTheme="minorEastAsia" w:hAnsiTheme="minorEastAsia"/>
        </w:rPr>
      </w:pPr>
      <w:r w:rsidRPr="00837256">
        <w:rPr>
          <w:rFonts w:hint="eastAsia"/>
          <w:noProof/>
        </w:rPr>
        <w:drawing>
          <wp:inline distT="0" distB="0" distL="0" distR="0" wp14:anchorId="680C51AE" wp14:editId="3BA67626">
            <wp:extent cx="5950440" cy="5477400"/>
            <wp:effectExtent l="0" t="0" r="0" b="9525"/>
            <wp:docPr id="4189" name="図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50440" cy="5477400"/>
                    </a:xfrm>
                    <a:prstGeom prst="rect">
                      <a:avLst/>
                    </a:prstGeom>
                    <a:noFill/>
                    <a:ln>
                      <a:noFill/>
                    </a:ln>
                  </pic:spPr>
                </pic:pic>
              </a:graphicData>
            </a:graphic>
          </wp:inline>
        </w:drawing>
      </w: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84122F" w:rsidRDefault="0084122F" w:rsidP="0084122F">
      <w:pPr>
        <w:widowControl/>
        <w:jc w:val="left"/>
        <w:rPr>
          <w:rFonts w:asciiTheme="minorEastAsia" w:eastAsiaTheme="minorEastAsia" w:hAnsiTheme="minorEastAsia"/>
        </w:rPr>
      </w:pPr>
    </w:p>
    <w:p w:rsidR="00AE0E45" w:rsidRDefault="00AE0E45">
      <w:pPr>
        <w:widowControl/>
        <w:jc w:val="left"/>
        <w:rPr>
          <w:rFonts w:asciiTheme="majorEastAsia" w:eastAsiaTheme="majorEastAsia" w:hAnsiTheme="majorEastAsia"/>
          <w:sz w:val="28"/>
        </w:rPr>
      </w:pPr>
      <w:r>
        <w:rPr>
          <w:rFonts w:asciiTheme="majorEastAsia" w:eastAsiaTheme="majorEastAsia" w:hAnsiTheme="majorEastAsia"/>
          <w:sz w:val="28"/>
        </w:rPr>
        <w:br w:type="page"/>
      </w:r>
    </w:p>
    <w:p w:rsidR="0084122F" w:rsidRPr="0084122F" w:rsidRDefault="000B77C6"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lastRenderedPageBreak/>
        <w:t>７</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地元商店・商店街の利用状況</w:t>
      </w:r>
    </w:p>
    <w:p w:rsidR="0084122F" w:rsidRDefault="00837256" w:rsidP="0084122F">
      <w:pPr>
        <w:widowControl/>
        <w:ind w:leftChars="100" w:left="210"/>
        <w:jc w:val="left"/>
        <w:rPr>
          <w:rFonts w:asciiTheme="minorEastAsia" w:eastAsiaTheme="minorEastAsia" w:hAnsiTheme="minorEastAsia"/>
        </w:rPr>
      </w:pPr>
      <w:r w:rsidRPr="00837256">
        <w:rPr>
          <w:rFonts w:hint="eastAsia"/>
          <w:noProof/>
        </w:rPr>
        <w:drawing>
          <wp:inline distT="0" distB="0" distL="0" distR="0" wp14:anchorId="5956AD4D" wp14:editId="6D433E3C">
            <wp:extent cx="5950080" cy="3353400"/>
            <wp:effectExtent l="0" t="0" r="0" b="0"/>
            <wp:docPr id="4307" name="図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950080" cy="3353400"/>
                    </a:xfrm>
                    <a:prstGeom prst="rect">
                      <a:avLst/>
                    </a:prstGeom>
                    <a:noFill/>
                    <a:ln>
                      <a:noFill/>
                    </a:ln>
                  </pic:spPr>
                </pic:pic>
              </a:graphicData>
            </a:graphic>
          </wp:inline>
        </w:drawing>
      </w:r>
    </w:p>
    <w:p w:rsidR="0084122F" w:rsidRDefault="0084122F" w:rsidP="0084122F">
      <w:pPr>
        <w:widowControl/>
        <w:jc w:val="left"/>
        <w:rPr>
          <w:rFonts w:asciiTheme="minorEastAsia" w:eastAsiaTheme="minorEastAsia" w:hAnsiTheme="minorEastAsia"/>
        </w:rPr>
      </w:pPr>
    </w:p>
    <w:p w:rsidR="00AC6382" w:rsidRDefault="00AC6382" w:rsidP="0084122F">
      <w:pPr>
        <w:widowControl/>
        <w:jc w:val="left"/>
        <w:rPr>
          <w:rFonts w:asciiTheme="minorEastAsia" w:eastAsiaTheme="minorEastAsia" w:hAnsiTheme="minorEastAsia"/>
        </w:rPr>
      </w:pPr>
    </w:p>
    <w:p w:rsidR="00AC6382" w:rsidRDefault="00AC6382" w:rsidP="0084122F">
      <w:pPr>
        <w:widowControl/>
        <w:jc w:val="left"/>
        <w:rPr>
          <w:rFonts w:asciiTheme="minorEastAsia" w:eastAsiaTheme="minorEastAsia" w:hAnsiTheme="minorEastAsia"/>
        </w:rPr>
      </w:pPr>
    </w:p>
    <w:p w:rsidR="0084122F" w:rsidRPr="0084122F" w:rsidRDefault="000B77C6" w:rsidP="0084122F">
      <w:pPr>
        <w:widowControl/>
        <w:ind w:leftChars="100" w:left="210"/>
        <w:jc w:val="left"/>
        <w:rPr>
          <w:rFonts w:asciiTheme="majorEastAsia" w:eastAsiaTheme="majorEastAsia" w:hAnsiTheme="majorEastAsia"/>
          <w:sz w:val="28"/>
        </w:rPr>
      </w:pPr>
      <w:r>
        <w:rPr>
          <w:rFonts w:asciiTheme="majorEastAsia" w:eastAsiaTheme="majorEastAsia" w:hAnsiTheme="majorEastAsia" w:hint="eastAsia"/>
          <w:sz w:val="28"/>
        </w:rPr>
        <w:t>８</w:t>
      </w:r>
      <w:r w:rsidR="0084122F" w:rsidRPr="0084122F">
        <w:rPr>
          <w:rFonts w:asciiTheme="majorEastAsia" w:eastAsiaTheme="majorEastAsia" w:hAnsiTheme="majorEastAsia" w:hint="eastAsia"/>
          <w:sz w:val="28"/>
        </w:rPr>
        <w:t xml:space="preserve">　</w:t>
      </w:r>
      <w:r>
        <w:rPr>
          <w:rFonts w:asciiTheme="majorEastAsia" w:eastAsiaTheme="majorEastAsia" w:hAnsiTheme="majorEastAsia" w:hint="eastAsia"/>
          <w:sz w:val="28"/>
        </w:rPr>
        <w:t>買物で重視する事項</w:t>
      </w:r>
    </w:p>
    <w:p w:rsidR="0084122F" w:rsidRDefault="00837256" w:rsidP="0084122F">
      <w:pPr>
        <w:widowControl/>
        <w:ind w:leftChars="100" w:left="210"/>
        <w:jc w:val="left"/>
        <w:rPr>
          <w:rFonts w:asciiTheme="minorEastAsia" w:eastAsiaTheme="minorEastAsia" w:hAnsiTheme="minorEastAsia"/>
        </w:rPr>
      </w:pPr>
      <w:r w:rsidRPr="00837256">
        <w:rPr>
          <w:rFonts w:hint="eastAsia"/>
          <w:noProof/>
        </w:rPr>
        <w:drawing>
          <wp:inline distT="0" distB="0" distL="0" distR="0" wp14:anchorId="30302A5D" wp14:editId="42D5EF27">
            <wp:extent cx="5868360" cy="3780000"/>
            <wp:effectExtent l="0" t="0" r="0" b="0"/>
            <wp:docPr id="4309" name="図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868360" cy="3780000"/>
                    </a:xfrm>
                    <a:prstGeom prst="rect">
                      <a:avLst/>
                    </a:prstGeom>
                    <a:noFill/>
                    <a:ln>
                      <a:noFill/>
                    </a:ln>
                  </pic:spPr>
                </pic:pic>
              </a:graphicData>
            </a:graphic>
          </wp:inline>
        </w:drawing>
      </w:r>
    </w:p>
    <w:p w:rsidR="00A55208" w:rsidRPr="00A55208" w:rsidRDefault="00A55208" w:rsidP="0060516A">
      <w:pPr>
        <w:widowControl/>
        <w:jc w:val="left"/>
        <w:rPr>
          <w:rFonts w:asciiTheme="minorEastAsia" w:eastAsiaTheme="minorEastAsia" w:hAnsiTheme="minorEastAsia"/>
        </w:rPr>
      </w:pPr>
    </w:p>
    <w:bookmarkStart w:id="158" w:name="_Toc444713756"/>
    <w:p w:rsidR="003D237F" w:rsidRDefault="00EB73DE" w:rsidP="003D237F">
      <w:pPr>
        <w:pStyle w:val="23"/>
        <w:pageBreakBefore/>
        <w:numPr>
          <w:ilvl w:val="0"/>
          <w:numId w:val="0"/>
        </w:numPr>
        <w:pBdr>
          <w:bottom w:val="none" w:sz="0" w:space="0" w:color="auto"/>
        </w:pBdr>
        <w:ind w:left="57"/>
        <w:rPr>
          <w:rFonts w:asciiTheme="minorEastAsia" w:eastAsiaTheme="minorEastAsia" w:hAnsiTheme="minorEastAsia"/>
        </w:rPr>
      </w:pPr>
      <w:r w:rsidRPr="00EB73DE">
        <w:rPr>
          <w:rFonts w:asciiTheme="minorEastAsia" w:eastAsiaTheme="minorEastAsia" w:hAnsiTheme="minorEastAsia"/>
          <w:noProof/>
        </w:rPr>
        <w:lastRenderedPageBreak/>
        <mc:AlternateContent>
          <mc:Choice Requires="wps">
            <w:drawing>
              <wp:anchor distT="0" distB="0" distL="114300" distR="114300" simplePos="0" relativeHeight="252753407" behindDoc="0" locked="0" layoutInCell="1" allowOverlap="1" wp14:anchorId="7A140D4F" wp14:editId="6E4F78AC">
                <wp:simplePos x="0" y="0"/>
                <wp:positionH relativeFrom="column">
                  <wp:posOffset>2555714</wp:posOffset>
                </wp:positionH>
                <wp:positionV relativeFrom="paragraph">
                  <wp:posOffset>-23495</wp:posOffset>
                </wp:positionV>
                <wp:extent cx="3870552" cy="1403985"/>
                <wp:effectExtent l="0" t="0" r="0" b="0"/>
                <wp:wrapNone/>
                <wp:docPr id="4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552" cy="1403985"/>
                        </a:xfrm>
                        <a:prstGeom prst="rect">
                          <a:avLst/>
                        </a:prstGeom>
                        <a:noFill/>
                        <a:ln w="9525">
                          <a:noFill/>
                          <a:miter lim="800000"/>
                          <a:headEnd/>
                          <a:tailEnd/>
                        </a:ln>
                      </wps:spPr>
                      <wps:txbx>
                        <w:txbxContent>
                          <w:p w:rsidR="0021667C" w:rsidRPr="00306CA0" w:rsidRDefault="0021667C" w:rsidP="00306CA0">
                            <w:pPr>
                              <w:spacing w:line="200" w:lineRule="exact"/>
                              <w:rPr>
                                <w:sz w:val="18"/>
                                <w:szCs w:val="20"/>
                              </w:rPr>
                            </w:pPr>
                            <w:r w:rsidRPr="00306CA0">
                              <w:rPr>
                                <w:rFonts w:hint="eastAsia"/>
                                <w:sz w:val="18"/>
                                <w:szCs w:val="20"/>
                              </w:rPr>
                              <w:t>※［さいたま市］、［南部地域］、［南西部地域］</w:t>
                            </w:r>
                            <w:r>
                              <w:rPr>
                                <w:rFonts w:hint="eastAsia"/>
                                <w:sz w:val="18"/>
                                <w:szCs w:val="20"/>
                              </w:rPr>
                              <w:t>用</w:t>
                            </w:r>
                            <w:r w:rsidRPr="00306CA0">
                              <w:rPr>
                                <w:rFonts w:hint="eastAsia"/>
                                <w:sz w:val="18"/>
                                <w:szCs w:val="20"/>
                              </w:rPr>
                              <w:t>は共通</w:t>
                            </w:r>
                          </w:p>
                          <w:p w:rsidR="0021667C" w:rsidRDefault="0021667C" w:rsidP="00306CA0">
                            <w:pPr>
                              <w:spacing w:line="200" w:lineRule="exact"/>
                              <w:rPr>
                                <w:sz w:val="18"/>
                                <w:szCs w:val="20"/>
                              </w:rPr>
                            </w:pPr>
                            <w:r w:rsidRPr="00306CA0">
                              <w:rPr>
                                <w:rFonts w:hint="eastAsia"/>
                                <w:sz w:val="18"/>
                                <w:szCs w:val="20"/>
                              </w:rPr>
                              <w:t>※［さいたま市］、［南部地域］、［南西部地域］</w:t>
                            </w:r>
                            <w:r>
                              <w:rPr>
                                <w:rFonts w:hint="eastAsia"/>
                                <w:sz w:val="18"/>
                                <w:szCs w:val="20"/>
                              </w:rPr>
                              <w:t>用のみ裏表面を掲載</w:t>
                            </w:r>
                          </w:p>
                          <w:p w:rsidR="0021667C" w:rsidRPr="00306CA0" w:rsidRDefault="0021667C" w:rsidP="00306CA0">
                            <w:pPr>
                              <w:spacing w:line="200" w:lineRule="exact"/>
                              <w:rPr>
                                <w:sz w:val="18"/>
                                <w:szCs w:val="20"/>
                              </w:rPr>
                            </w:pPr>
                            <w:r>
                              <w:rPr>
                                <w:rFonts w:hint="eastAsia"/>
                                <w:sz w:val="18"/>
                                <w:szCs w:val="20"/>
                              </w:rPr>
                              <w:t>※</w:t>
                            </w:r>
                            <w:r w:rsidRPr="00306CA0">
                              <w:rPr>
                                <w:rFonts w:hint="eastAsia"/>
                                <w:sz w:val="18"/>
                                <w:szCs w:val="20"/>
                              </w:rPr>
                              <w:t>裏面は10地域共通にて、</w:t>
                            </w:r>
                            <w:r>
                              <w:rPr>
                                <w:rFonts w:hint="eastAsia"/>
                                <w:sz w:val="18"/>
                                <w:szCs w:val="20"/>
                              </w:rPr>
                              <w:t>［</w:t>
                            </w:r>
                            <w:r w:rsidRPr="00306CA0">
                              <w:rPr>
                                <w:rFonts w:hint="eastAsia"/>
                                <w:sz w:val="18"/>
                                <w:szCs w:val="20"/>
                              </w:rPr>
                              <w:t>東部地域</w:t>
                            </w:r>
                            <w:r>
                              <w:rPr>
                                <w:rFonts w:hint="eastAsia"/>
                                <w:sz w:val="18"/>
                                <w:szCs w:val="20"/>
                              </w:rPr>
                              <w:t>］用</w:t>
                            </w:r>
                            <w:r w:rsidRPr="00306CA0">
                              <w:rPr>
                                <w:rFonts w:hint="eastAsia"/>
                                <w:sz w:val="18"/>
                                <w:szCs w:val="20"/>
                              </w:rPr>
                              <w:t>以降では省略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24" type="#_x0000_t202" style="position:absolute;left:0;text-align:left;margin-left:201.25pt;margin-top:-1.85pt;width:304.75pt;height:110.55pt;z-index:25275340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" filled="f" stroked="f">
                <v:textbox style="mso-fit-shape-to-text:t">
                  <w:txbxContent>
                    <w:p w:rsidR="0021667C" w:rsidRPr="00306CA0" w:rsidRDefault="0021667C" w:rsidP="00306CA0">
                      <w:pPr>
                        <w:spacing w:line="200" w:lineRule="exact"/>
                        <w:rPr>
                          <w:sz w:val="18"/>
                          <w:szCs w:val="20"/>
                        </w:rPr>
                      </w:pPr>
                      <w:r w:rsidRPr="00306CA0">
                        <w:rPr>
                          <w:rFonts w:hint="eastAsia"/>
                          <w:sz w:val="18"/>
                          <w:szCs w:val="20"/>
                        </w:rPr>
                        <w:t>※［さいたま市］、［南部地域］、［南西部地域］</w:t>
                      </w:r>
                      <w:r>
                        <w:rPr>
                          <w:rFonts w:hint="eastAsia"/>
                          <w:sz w:val="18"/>
                          <w:szCs w:val="20"/>
                        </w:rPr>
                        <w:t>用</w:t>
                      </w:r>
                      <w:r w:rsidRPr="00306CA0">
                        <w:rPr>
                          <w:rFonts w:hint="eastAsia"/>
                          <w:sz w:val="18"/>
                          <w:szCs w:val="20"/>
                        </w:rPr>
                        <w:t>は共通</w:t>
                      </w:r>
                    </w:p>
                    <w:p w:rsidR="0021667C" w:rsidRDefault="0021667C" w:rsidP="00306CA0">
                      <w:pPr>
                        <w:spacing w:line="200" w:lineRule="exact"/>
                        <w:rPr>
                          <w:sz w:val="18"/>
                          <w:szCs w:val="20"/>
                        </w:rPr>
                      </w:pPr>
                      <w:r w:rsidRPr="00306CA0">
                        <w:rPr>
                          <w:rFonts w:hint="eastAsia"/>
                          <w:sz w:val="18"/>
                          <w:szCs w:val="20"/>
                        </w:rPr>
                        <w:t>※［さいたま市］、［南部地域］、［南西部地域］</w:t>
                      </w:r>
                      <w:r>
                        <w:rPr>
                          <w:rFonts w:hint="eastAsia"/>
                          <w:sz w:val="18"/>
                          <w:szCs w:val="20"/>
                        </w:rPr>
                        <w:t>用のみ裏表面を掲載</w:t>
                      </w:r>
                    </w:p>
                    <w:p w:rsidR="0021667C" w:rsidRPr="00306CA0" w:rsidRDefault="0021667C" w:rsidP="00306CA0">
                      <w:pPr>
                        <w:spacing w:line="200" w:lineRule="exact"/>
                        <w:rPr>
                          <w:sz w:val="18"/>
                          <w:szCs w:val="20"/>
                        </w:rPr>
                      </w:pPr>
                      <w:r>
                        <w:rPr>
                          <w:rFonts w:hint="eastAsia"/>
                          <w:sz w:val="18"/>
                          <w:szCs w:val="20"/>
                        </w:rPr>
                        <w:t>※</w:t>
                      </w:r>
                      <w:r w:rsidRPr="00306CA0">
                        <w:rPr>
                          <w:rFonts w:hint="eastAsia"/>
                          <w:sz w:val="18"/>
                          <w:szCs w:val="20"/>
                        </w:rPr>
                        <w:t>裏面は10地域共通にて、</w:t>
                      </w:r>
                      <w:r>
                        <w:rPr>
                          <w:rFonts w:hint="eastAsia"/>
                          <w:sz w:val="18"/>
                          <w:szCs w:val="20"/>
                        </w:rPr>
                        <w:t>［</w:t>
                      </w:r>
                      <w:r w:rsidRPr="00306CA0">
                        <w:rPr>
                          <w:rFonts w:hint="eastAsia"/>
                          <w:sz w:val="18"/>
                          <w:szCs w:val="20"/>
                        </w:rPr>
                        <w:t>東部地域</w:t>
                      </w:r>
                      <w:r>
                        <w:rPr>
                          <w:rFonts w:hint="eastAsia"/>
                          <w:sz w:val="18"/>
                          <w:szCs w:val="20"/>
                        </w:rPr>
                        <w:t>］用</w:t>
                      </w:r>
                      <w:r w:rsidRPr="00306CA0">
                        <w:rPr>
                          <w:rFonts w:hint="eastAsia"/>
                          <w:sz w:val="18"/>
                          <w:szCs w:val="20"/>
                        </w:rPr>
                        <w:t>以降では省略</w:t>
                      </w:r>
                    </w:p>
                  </w:txbxContent>
                </v:textbox>
              </v:shape>
            </w:pict>
          </mc:Fallback>
        </mc:AlternateContent>
      </w:r>
      <w:r w:rsidR="00EA108A">
        <w:rPr>
          <w:rFonts w:hint="eastAsia"/>
        </w:rPr>
        <w:t>◆調査票（小学生世帯）◆</w:t>
      </w:r>
      <w:bookmarkEnd w:id="158"/>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r w:rsidRPr="004F72F8">
        <w:rPr>
          <w:rFonts w:hint="eastAsia"/>
          <w:noProof/>
        </w:rPr>
        <w:drawing>
          <wp:anchor distT="0" distB="0" distL="114300" distR="114300" simplePos="0" relativeHeight="252741119" behindDoc="0" locked="0" layoutInCell="1" allowOverlap="1" wp14:anchorId="25463FBE" wp14:editId="13082814">
            <wp:simplePos x="0" y="0"/>
            <wp:positionH relativeFrom="column">
              <wp:posOffset>-1383665</wp:posOffset>
            </wp:positionH>
            <wp:positionV relativeFrom="paragraph">
              <wp:posOffset>129701</wp:posOffset>
            </wp:positionV>
            <wp:extent cx="8902065" cy="6102985"/>
            <wp:effectExtent l="8890" t="0" r="3175" b="3175"/>
            <wp:wrapNone/>
            <wp:docPr id="4232" name="図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rot="16200000">
                      <a:off x="0" y="0"/>
                      <a:ext cx="8902065" cy="610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6F5947" w:rsidRDefault="006F5947" w:rsidP="0060516A">
      <w:pPr>
        <w:widowControl/>
        <w:jc w:val="left"/>
        <w:rPr>
          <w:rFonts w:asciiTheme="minorEastAsia" w:eastAsiaTheme="minorEastAsia" w:hAnsiTheme="minorEastAsia"/>
        </w:rPr>
      </w:pPr>
    </w:p>
    <w:p w:rsidR="004F72F8" w:rsidRDefault="004F72F8">
      <w:pPr>
        <w:widowControl/>
        <w:jc w:val="left"/>
      </w:pPr>
      <w:r>
        <w:br w:type="page"/>
      </w:r>
    </w:p>
    <w:p w:rsidR="004F72F8" w:rsidRPr="00EA2CFC"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BC765D" w:rsidP="0060516A">
      <w:pPr>
        <w:widowControl/>
        <w:jc w:val="left"/>
        <w:rPr>
          <w:rFonts w:asciiTheme="minorEastAsia" w:eastAsiaTheme="minorEastAsia" w:hAnsiTheme="minorEastAsia"/>
        </w:rPr>
      </w:pPr>
      <w:r w:rsidRPr="00BC765D">
        <w:rPr>
          <w:rFonts w:hint="eastAsia"/>
          <w:noProof/>
        </w:rPr>
        <w:drawing>
          <wp:anchor distT="0" distB="0" distL="114300" distR="114300" simplePos="0" relativeHeight="252742143" behindDoc="0" locked="0" layoutInCell="1" allowOverlap="1" wp14:anchorId="66BCE5DB" wp14:editId="77CAEE27">
            <wp:simplePos x="0" y="0"/>
            <wp:positionH relativeFrom="column">
              <wp:posOffset>-1309370</wp:posOffset>
            </wp:positionH>
            <wp:positionV relativeFrom="paragraph">
              <wp:posOffset>85725</wp:posOffset>
            </wp:positionV>
            <wp:extent cx="8789035" cy="6137275"/>
            <wp:effectExtent l="0" t="0" r="0" b="4445"/>
            <wp:wrapNone/>
            <wp:docPr id="4235" name="図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rot="16200000">
                      <a:off x="0" y="0"/>
                      <a:ext cx="8789035" cy="613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72F8" w:rsidRDefault="004F72F8" w:rsidP="0060516A">
      <w:pPr>
        <w:widowControl/>
        <w:jc w:val="left"/>
        <w:rPr>
          <w:rFonts w:asciiTheme="minorEastAsia" w:eastAsiaTheme="minorEastAsia" w:hAnsiTheme="minorEastAsia"/>
        </w:rPr>
      </w:pPr>
    </w:p>
    <w:p w:rsidR="004F72F8" w:rsidRDefault="004F72F8">
      <w:pPr>
        <w:widowControl/>
        <w:jc w:val="left"/>
        <w:rPr>
          <w:rFonts w:asciiTheme="minorEastAsia" w:eastAsiaTheme="minorEastAsia" w:hAnsiTheme="minorEastAsia"/>
        </w:rPr>
      </w:pPr>
      <w:r>
        <w:rPr>
          <w:rFonts w:asciiTheme="minorEastAsia" w:eastAsiaTheme="minorEastAsia" w:hAnsiTheme="minorEastAsia"/>
        </w:rPr>
        <w:br w:type="page"/>
      </w: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EA2CFC">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3167" behindDoc="0" locked="0" layoutInCell="1" allowOverlap="1" wp14:anchorId="6865683D" wp14:editId="155CE5C6">
            <wp:simplePos x="0" y="0"/>
            <wp:positionH relativeFrom="column">
              <wp:posOffset>-1388745</wp:posOffset>
            </wp:positionH>
            <wp:positionV relativeFrom="paragraph">
              <wp:posOffset>905349</wp:posOffset>
            </wp:positionV>
            <wp:extent cx="8902065" cy="6102985"/>
            <wp:effectExtent l="8890" t="0" r="3175" b="3175"/>
            <wp:wrapNone/>
            <wp:docPr id="4236" name="図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rot="16200000">
                      <a:off x="0" y="0"/>
                      <a:ext cx="8902065" cy="610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2F8">
        <w:rPr>
          <w:rFonts w:asciiTheme="minorEastAsia" w:eastAsiaTheme="minorEastAsia" w:hAnsiTheme="minorEastAsia"/>
        </w:rPr>
        <w:br w:type="page"/>
      </w: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EA2CFC">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4191" behindDoc="0" locked="0" layoutInCell="1" allowOverlap="1" wp14:anchorId="4F2A2E86" wp14:editId="20479802">
            <wp:simplePos x="0" y="0"/>
            <wp:positionH relativeFrom="column">
              <wp:posOffset>-1384935</wp:posOffset>
            </wp:positionH>
            <wp:positionV relativeFrom="paragraph">
              <wp:posOffset>898999</wp:posOffset>
            </wp:positionV>
            <wp:extent cx="8902065" cy="6102985"/>
            <wp:effectExtent l="8890" t="0" r="3175" b="3175"/>
            <wp:wrapNone/>
            <wp:docPr id="4237" name="図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rot="16200000">
                      <a:off x="0" y="0"/>
                      <a:ext cx="8902065" cy="610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2F8">
        <w:rPr>
          <w:rFonts w:asciiTheme="minorEastAsia" w:eastAsiaTheme="minorEastAsia" w:hAnsiTheme="minorEastAsia"/>
        </w:rPr>
        <w:br w:type="page"/>
      </w: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4F72F8" w:rsidRDefault="00EA2CFC">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5215" behindDoc="0" locked="0" layoutInCell="1" allowOverlap="1" wp14:anchorId="70572F3C" wp14:editId="5BBBFD11">
            <wp:simplePos x="0" y="0"/>
            <wp:positionH relativeFrom="column">
              <wp:posOffset>-1385253</wp:posOffset>
            </wp:positionH>
            <wp:positionV relativeFrom="paragraph">
              <wp:posOffset>900274</wp:posOffset>
            </wp:positionV>
            <wp:extent cx="8902065" cy="6104890"/>
            <wp:effectExtent l="7938" t="0" r="2222" b="2223"/>
            <wp:wrapNone/>
            <wp:docPr id="4239" name="図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rot="16200000">
                      <a:off x="0" y="0"/>
                      <a:ext cx="8902065"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2F8">
        <w:rPr>
          <w:rFonts w:asciiTheme="minorEastAsia" w:eastAsiaTheme="minorEastAsia" w:hAnsiTheme="minorEastAsia"/>
        </w:rPr>
        <w:br w:type="page"/>
      </w:r>
    </w:p>
    <w:p w:rsidR="004F72F8" w:rsidRDefault="004F72F8" w:rsidP="0060516A">
      <w:pPr>
        <w:widowControl/>
        <w:jc w:val="left"/>
        <w:rPr>
          <w:rFonts w:asciiTheme="minorEastAsia" w:eastAsiaTheme="minorEastAsia" w:hAnsiTheme="minorEastAsia"/>
        </w:rPr>
      </w:pPr>
    </w:p>
    <w:p w:rsidR="004F72F8" w:rsidRDefault="004F72F8" w:rsidP="0060516A">
      <w:pPr>
        <w:widowControl/>
        <w:jc w:val="left"/>
        <w:rPr>
          <w:rFonts w:asciiTheme="minorEastAsia" w:eastAsiaTheme="minorEastAsia" w:hAnsiTheme="minorEastAsia"/>
        </w:rPr>
      </w:pPr>
    </w:p>
    <w:p w:rsidR="003D237F" w:rsidRDefault="003D237F" w:rsidP="0060516A">
      <w:pPr>
        <w:widowControl/>
        <w:jc w:val="left"/>
        <w:rPr>
          <w:rFonts w:asciiTheme="minorEastAsia" w:eastAsiaTheme="minorEastAsia" w:hAnsiTheme="minorEastAsia"/>
        </w:rPr>
      </w:pPr>
    </w:p>
    <w:p w:rsidR="003D237F" w:rsidRDefault="003D237F" w:rsidP="0060516A">
      <w:pPr>
        <w:widowControl/>
        <w:jc w:val="left"/>
        <w:rPr>
          <w:rFonts w:asciiTheme="minorEastAsia" w:eastAsiaTheme="minorEastAsia" w:hAnsiTheme="minorEastAsia"/>
        </w:rPr>
      </w:pPr>
    </w:p>
    <w:p w:rsidR="003D237F" w:rsidRDefault="003D237F" w:rsidP="0060516A">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6239" behindDoc="0" locked="0" layoutInCell="1" allowOverlap="1" wp14:anchorId="4A8E49CF" wp14:editId="4FB25FB1">
            <wp:simplePos x="0" y="0"/>
            <wp:positionH relativeFrom="column">
              <wp:posOffset>-1390333</wp:posOffset>
            </wp:positionH>
            <wp:positionV relativeFrom="paragraph">
              <wp:posOffset>218597</wp:posOffset>
            </wp:positionV>
            <wp:extent cx="8902065" cy="6104890"/>
            <wp:effectExtent l="7938" t="0" r="2222" b="2223"/>
            <wp:wrapNone/>
            <wp:docPr id="4240" name="図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rot="16200000">
                      <a:off x="0" y="0"/>
                      <a:ext cx="8902065"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rPr>
        <w:br w:type="page"/>
      </w:r>
    </w:p>
    <w:p w:rsidR="003D237F" w:rsidRDefault="003D237F"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7263" behindDoc="0" locked="0" layoutInCell="1" allowOverlap="1" wp14:anchorId="3ED0A000" wp14:editId="6496F4BE">
            <wp:simplePos x="0" y="0"/>
            <wp:positionH relativeFrom="column">
              <wp:posOffset>-1389698</wp:posOffset>
            </wp:positionH>
            <wp:positionV relativeFrom="paragraph">
              <wp:posOffset>900587</wp:posOffset>
            </wp:positionV>
            <wp:extent cx="8902065" cy="6104890"/>
            <wp:effectExtent l="7938" t="0" r="2222" b="2223"/>
            <wp:wrapNone/>
            <wp:docPr id="4241" name="図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rot="16200000">
                      <a:off x="0" y="0"/>
                      <a:ext cx="8902065"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rPr>
        <w:br w:type="page"/>
      </w: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8287" behindDoc="0" locked="0" layoutInCell="1" allowOverlap="1" wp14:anchorId="76F7C0BD" wp14:editId="19AA0441">
            <wp:simplePos x="0" y="0"/>
            <wp:positionH relativeFrom="column">
              <wp:posOffset>-1390968</wp:posOffset>
            </wp:positionH>
            <wp:positionV relativeFrom="paragraph">
              <wp:posOffset>899639</wp:posOffset>
            </wp:positionV>
            <wp:extent cx="8902065" cy="6104890"/>
            <wp:effectExtent l="7938" t="0" r="2222" b="2223"/>
            <wp:wrapNone/>
            <wp:docPr id="4249" name="図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rot="16200000">
                      <a:off x="0" y="0"/>
                      <a:ext cx="8902065"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rPr>
        <w:br w:type="page"/>
      </w: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p>
    <w:p w:rsidR="00EA2CFC" w:rsidRDefault="00EA2CFC" w:rsidP="003D237F">
      <w:pPr>
        <w:widowControl/>
        <w:jc w:val="left"/>
        <w:rPr>
          <w:rFonts w:asciiTheme="minorEastAsia" w:eastAsiaTheme="minorEastAsia" w:hAnsiTheme="minorEastAsia"/>
        </w:rPr>
      </w:pPr>
      <w:r w:rsidRPr="00EA2CFC">
        <w:rPr>
          <w:rFonts w:hint="eastAsia"/>
          <w:noProof/>
        </w:rPr>
        <w:drawing>
          <wp:anchor distT="0" distB="0" distL="114300" distR="114300" simplePos="0" relativeHeight="252749311" behindDoc="0" locked="0" layoutInCell="1" allowOverlap="1" wp14:anchorId="69F84D5A" wp14:editId="75BC755F">
            <wp:simplePos x="0" y="0"/>
            <wp:positionH relativeFrom="column">
              <wp:posOffset>-1390333</wp:posOffset>
            </wp:positionH>
            <wp:positionV relativeFrom="paragraph">
              <wp:posOffset>1132362</wp:posOffset>
            </wp:positionV>
            <wp:extent cx="8902065" cy="6104890"/>
            <wp:effectExtent l="7938" t="0" r="2222" b="2223"/>
            <wp:wrapNone/>
            <wp:docPr id="4250" name="図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rot="16200000">
                      <a:off x="0" y="0"/>
                      <a:ext cx="8902065"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237F" w:rsidRDefault="00EA108A" w:rsidP="003D237F">
      <w:pPr>
        <w:pStyle w:val="23"/>
        <w:pageBreakBefore/>
        <w:numPr>
          <w:ilvl w:val="0"/>
          <w:numId w:val="0"/>
        </w:numPr>
        <w:pBdr>
          <w:bottom w:val="none" w:sz="0" w:space="0" w:color="auto"/>
        </w:pBdr>
        <w:ind w:left="57"/>
        <w:rPr>
          <w:rFonts w:asciiTheme="minorEastAsia" w:eastAsiaTheme="minorEastAsia" w:hAnsiTheme="minorEastAsia"/>
        </w:rPr>
      </w:pPr>
      <w:bookmarkStart w:id="159" w:name="_Toc444713757"/>
      <w:r>
        <w:rPr>
          <w:rFonts w:hint="eastAsia"/>
        </w:rPr>
        <w:lastRenderedPageBreak/>
        <w:t>◆調査票（高齢者）◆</w:t>
      </w:r>
      <w:bookmarkEnd w:id="159"/>
    </w:p>
    <w:p w:rsidR="003D237F" w:rsidRDefault="003D237F"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DF6C58" w:rsidP="0060516A">
      <w:pPr>
        <w:widowControl/>
        <w:jc w:val="left"/>
        <w:rPr>
          <w:rFonts w:asciiTheme="minorEastAsia" w:eastAsiaTheme="minorEastAsia" w:hAnsiTheme="minorEastAsia"/>
        </w:rPr>
      </w:pPr>
      <w:r w:rsidRPr="00DF6C58">
        <w:rPr>
          <w:rFonts w:hint="eastAsia"/>
          <w:noProof/>
        </w:rPr>
        <w:drawing>
          <wp:anchor distT="0" distB="0" distL="114300" distR="114300" simplePos="0" relativeHeight="252750335" behindDoc="0" locked="0" layoutInCell="1" allowOverlap="1" wp14:anchorId="18EE16EE" wp14:editId="00F264A2">
            <wp:simplePos x="0" y="0"/>
            <wp:positionH relativeFrom="column">
              <wp:posOffset>-1482407</wp:posOffset>
            </wp:positionH>
            <wp:positionV relativeFrom="paragraph">
              <wp:posOffset>134141</wp:posOffset>
            </wp:positionV>
            <wp:extent cx="8976960" cy="5992560"/>
            <wp:effectExtent l="0" t="0" r="0" b="2222"/>
            <wp:wrapNone/>
            <wp:docPr id="4251" name="図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rot="16200000">
                      <a:off x="0" y="0"/>
                      <a:ext cx="8976960" cy="599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pPr>
        <w:widowControl/>
        <w:jc w:val="left"/>
        <w:rPr>
          <w:rFonts w:asciiTheme="minorEastAsia" w:eastAsiaTheme="minorEastAsia" w:hAnsiTheme="minorEastAsia"/>
        </w:rPr>
      </w:pPr>
      <w:r>
        <w:rPr>
          <w:rFonts w:asciiTheme="minorEastAsia" w:eastAsiaTheme="minorEastAsia" w:hAnsiTheme="minorEastAsia"/>
        </w:rPr>
        <w:br w:type="page"/>
      </w: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Default="00CA6FE3" w:rsidP="0060516A">
      <w:pPr>
        <w:widowControl/>
        <w:jc w:val="left"/>
        <w:rPr>
          <w:rFonts w:asciiTheme="minorEastAsia" w:eastAsiaTheme="minorEastAsia" w:hAnsiTheme="minorEastAsia"/>
        </w:rPr>
      </w:pPr>
      <w:r w:rsidRPr="00CA6FE3">
        <w:rPr>
          <w:rFonts w:hint="eastAsia"/>
          <w:noProof/>
        </w:rPr>
        <w:drawing>
          <wp:anchor distT="0" distB="0" distL="114300" distR="114300" simplePos="0" relativeHeight="252751359" behindDoc="0" locked="0" layoutInCell="1" allowOverlap="1" wp14:anchorId="3CD38AE9" wp14:editId="1A84D4F4">
            <wp:simplePos x="0" y="0"/>
            <wp:positionH relativeFrom="column">
              <wp:posOffset>-1350806</wp:posOffset>
            </wp:positionH>
            <wp:positionV relativeFrom="paragraph">
              <wp:posOffset>2540</wp:posOffset>
            </wp:positionV>
            <wp:extent cx="8902065" cy="6181725"/>
            <wp:effectExtent l="0" t="0" r="0" b="1905"/>
            <wp:wrapNone/>
            <wp:docPr id="4252" name="図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rot="16200000">
                      <a:off x="0" y="0"/>
                      <a:ext cx="8902065" cy="618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CFC" w:rsidRDefault="00EA2CFC" w:rsidP="0060516A">
      <w:pPr>
        <w:widowControl/>
        <w:jc w:val="left"/>
        <w:rPr>
          <w:rFonts w:asciiTheme="minorEastAsia" w:eastAsiaTheme="minorEastAsia" w:hAnsiTheme="minorEastAsia"/>
        </w:rPr>
      </w:pPr>
    </w:p>
    <w:p w:rsidR="00EA2CFC" w:rsidRDefault="00EA2CFC" w:rsidP="0060516A">
      <w:pPr>
        <w:widowControl/>
        <w:jc w:val="left"/>
        <w:rPr>
          <w:rFonts w:asciiTheme="minorEastAsia" w:eastAsiaTheme="minorEastAsia" w:hAnsiTheme="minorEastAsia"/>
        </w:rPr>
      </w:pPr>
    </w:p>
    <w:p w:rsidR="00EA2CFC" w:rsidRPr="003D237F" w:rsidRDefault="00EA2CFC" w:rsidP="0060516A">
      <w:pPr>
        <w:widowControl/>
        <w:jc w:val="left"/>
        <w:rPr>
          <w:rFonts w:asciiTheme="minorEastAsia" w:eastAsiaTheme="minorEastAsia" w:hAnsiTheme="minorEastAsia"/>
        </w:rPr>
      </w:pPr>
    </w:p>
    <w:p w:rsidR="008D6084" w:rsidRPr="008D7AA4" w:rsidRDefault="008D6084" w:rsidP="00313B8E">
      <w:pPr>
        <w:pStyle w:val="aff1"/>
        <w:ind w:leftChars="0" w:left="0" w:firstLineChars="0" w:firstLine="0"/>
        <w:rPr>
          <w:rFonts w:ascii="ＭＳ 明朝" w:hAnsi="ＭＳ 明朝"/>
        </w:rPr>
      </w:pPr>
    </w:p>
    <w:p w:rsidR="006F3D59" w:rsidRPr="008D7AA4" w:rsidRDefault="006F3D59" w:rsidP="00CE4BCE">
      <w:pPr>
        <w:rPr>
          <w:szCs w:val="40"/>
        </w:rPr>
      </w:pPr>
    </w:p>
    <w:p w:rsidR="006F3D59" w:rsidRPr="008D7AA4" w:rsidRDefault="006F3D59" w:rsidP="006F3D59">
      <w:pPr>
        <w:pStyle w:val="31"/>
        <w:spacing w:before="180" w:after="180"/>
        <w:ind w:left="420"/>
        <w:rPr>
          <w:rFonts w:eastAsia="HGSｺﾞｼｯｸE"/>
          <w:sz w:val="32"/>
          <w:szCs w:val="32"/>
        </w:rPr>
        <w:sectPr w:rsidR="006F3D59" w:rsidRPr="008D7AA4" w:rsidSect="007D62CC">
          <w:pgSz w:w="11906" w:h="16838" w:code="9"/>
          <w:pgMar w:top="1134" w:right="1134" w:bottom="1134" w:left="1134" w:header="567" w:footer="567" w:gutter="0"/>
          <w:cols w:space="425"/>
          <w:docGrid w:type="linesAndChars" w:linePitch="360"/>
        </w:sectPr>
      </w:pPr>
    </w:p>
    <w:p w:rsidR="006F3D59" w:rsidRDefault="006F3D59" w:rsidP="00BD0EC5">
      <w:pPr>
        <w:pStyle w:val="aff1"/>
        <w:ind w:leftChars="0" w:left="0" w:firstLineChars="0" w:firstLine="0"/>
        <w:rPr>
          <w:rFonts w:ascii="ＭＳ 明朝" w:hAnsi="ＭＳ 明朝"/>
        </w:rPr>
      </w:pPr>
    </w:p>
    <w:p w:rsidR="00B51D28" w:rsidRDefault="00B51D28" w:rsidP="00BD0EC5">
      <w:pPr>
        <w:pStyle w:val="aff1"/>
        <w:ind w:leftChars="0" w:left="0" w:firstLineChars="0" w:firstLine="0"/>
        <w:rPr>
          <w:rFonts w:ascii="ＭＳ 明朝" w:hAnsi="ＭＳ 明朝"/>
        </w:rPr>
      </w:pPr>
    </w:p>
    <w:p w:rsidR="00B51D28" w:rsidRDefault="00B51D28" w:rsidP="00BD0EC5">
      <w:pPr>
        <w:pStyle w:val="aff1"/>
        <w:ind w:leftChars="0" w:left="0" w:firstLineChars="0" w:firstLine="0"/>
        <w:rPr>
          <w:rFonts w:ascii="ＭＳ 明朝" w:hAnsi="ＭＳ 明朝"/>
        </w:rPr>
      </w:pPr>
    </w:p>
    <w:p w:rsidR="00B51D28" w:rsidRDefault="00B51D28" w:rsidP="00BD0EC5">
      <w:pPr>
        <w:pStyle w:val="aff1"/>
        <w:ind w:leftChars="0" w:left="0" w:firstLineChars="0" w:firstLine="0"/>
        <w:rPr>
          <w:rFonts w:ascii="ＭＳ 明朝" w:hAnsi="ＭＳ 明朝"/>
        </w:rPr>
      </w:pPr>
    </w:p>
    <w:p w:rsidR="00D339EF" w:rsidRDefault="00D339EF" w:rsidP="00BD0EC5">
      <w:pPr>
        <w:pStyle w:val="aff1"/>
        <w:ind w:leftChars="0" w:left="0" w:firstLineChars="0" w:firstLine="0"/>
        <w:rPr>
          <w:rFonts w:ascii="ＭＳ 明朝" w:hAnsi="ＭＳ 明朝"/>
        </w:rPr>
      </w:pPr>
    </w:p>
    <w:p w:rsidR="00D339EF" w:rsidRDefault="00D339EF" w:rsidP="00BD0EC5">
      <w:pPr>
        <w:pStyle w:val="aff1"/>
        <w:ind w:leftChars="0" w:left="0" w:firstLineChars="0" w:firstLine="0"/>
        <w:rPr>
          <w:rFonts w:ascii="ＭＳ 明朝" w:hAnsi="ＭＳ 明朝"/>
        </w:rPr>
      </w:pPr>
    </w:p>
    <w:p w:rsidR="00E4164A" w:rsidRDefault="00E4164A" w:rsidP="00BD0EC5">
      <w:pPr>
        <w:pStyle w:val="aff1"/>
        <w:ind w:leftChars="0" w:left="0" w:firstLineChars="0" w:firstLine="0"/>
        <w:rPr>
          <w:rFonts w:ascii="ＭＳ 明朝" w:hAnsi="ＭＳ 明朝"/>
        </w:rPr>
      </w:pPr>
    </w:p>
    <w:p w:rsidR="00E4164A" w:rsidRDefault="00E4164A" w:rsidP="00BD0EC5">
      <w:pPr>
        <w:pStyle w:val="aff1"/>
        <w:ind w:leftChars="0" w:left="0" w:firstLineChars="0" w:firstLine="0"/>
        <w:rPr>
          <w:rFonts w:ascii="ＭＳ 明朝" w:hAnsi="ＭＳ 明朝"/>
        </w:rPr>
      </w:pPr>
    </w:p>
    <w:p w:rsidR="005C2DE3" w:rsidRDefault="005C2DE3" w:rsidP="00BD0EC5">
      <w:pPr>
        <w:pStyle w:val="aff1"/>
        <w:ind w:leftChars="0" w:left="0" w:firstLineChars="0" w:firstLine="0"/>
        <w:rPr>
          <w:rFonts w:ascii="ＭＳ 明朝" w:hAnsi="ＭＳ 明朝"/>
        </w:rPr>
      </w:pPr>
    </w:p>
    <w:p w:rsidR="005C2DE3" w:rsidRDefault="005C2DE3" w:rsidP="00BD0EC5">
      <w:pPr>
        <w:pStyle w:val="aff1"/>
        <w:ind w:leftChars="0" w:left="0" w:firstLineChars="0" w:firstLine="0"/>
        <w:rPr>
          <w:rFonts w:ascii="ＭＳ 明朝" w:hAnsi="ＭＳ 明朝"/>
        </w:rPr>
      </w:pPr>
    </w:p>
    <w:p w:rsidR="005C2DE3" w:rsidRDefault="005C2DE3" w:rsidP="00BD0EC5">
      <w:pPr>
        <w:pStyle w:val="aff1"/>
        <w:ind w:leftChars="0" w:left="0" w:firstLineChars="0" w:firstLine="0"/>
        <w:rPr>
          <w:rFonts w:ascii="ＭＳ 明朝" w:hAnsi="ＭＳ 明朝"/>
        </w:rPr>
      </w:pPr>
    </w:p>
    <w:p w:rsidR="005C2DE3" w:rsidRDefault="005C2DE3" w:rsidP="00BD0EC5">
      <w:pPr>
        <w:pStyle w:val="aff1"/>
        <w:ind w:leftChars="0" w:left="0" w:firstLineChars="0" w:firstLine="0"/>
        <w:rPr>
          <w:rFonts w:ascii="ＭＳ 明朝" w:hAnsi="ＭＳ 明朝"/>
        </w:rPr>
      </w:pPr>
    </w:p>
    <w:p w:rsidR="005C2DE3" w:rsidRDefault="005C2DE3" w:rsidP="00BD0EC5">
      <w:pPr>
        <w:pStyle w:val="aff1"/>
        <w:ind w:leftChars="0" w:left="0" w:firstLineChars="0" w:firstLine="0"/>
        <w:rPr>
          <w:rFonts w:ascii="ＭＳ 明朝" w:hAnsi="ＭＳ 明朝"/>
        </w:rPr>
      </w:pPr>
    </w:p>
    <w:p w:rsidR="00D96D42" w:rsidRDefault="00D96D42" w:rsidP="00BD0EC5">
      <w:pPr>
        <w:pStyle w:val="aff1"/>
        <w:ind w:leftChars="0" w:left="0" w:firstLineChars="0" w:firstLine="0"/>
        <w:rPr>
          <w:rFonts w:ascii="ＭＳ 明朝" w:hAnsi="ＭＳ 明朝"/>
        </w:rPr>
      </w:pPr>
    </w:p>
    <w:p w:rsidR="00D96D42" w:rsidRDefault="00D96D42" w:rsidP="00BD0EC5">
      <w:pPr>
        <w:pStyle w:val="aff1"/>
        <w:ind w:leftChars="0" w:left="0" w:firstLineChars="0" w:firstLine="0"/>
        <w:rPr>
          <w:rFonts w:ascii="ＭＳ 明朝" w:hAnsi="ＭＳ 明朝"/>
        </w:rPr>
      </w:pPr>
    </w:p>
    <w:p w:rsidR="00D96D42" w:rsidRDefault="00D96D42" w:rsidP="00BD0EC5">
      <w:pPr>
        <w:pStyle w:val="aff1"/>
        <w:ind w:leftChars="0" w:left="0" w:firstLineChars="0" w:firstLine="0"/>
        <w:rPr>
          <w:rFonts w:ascii="ＭＳ 明朝" w:hAnsi="ＭＳ 明朝"/>
        </w:rPr>
      </w:pPr>
    </w:p>
    <w:p w:rsidR="00D96D42" w:rsidRDefault="00D96D42" w:rsidP="00BD0EC5">
      <w:pPr>
        <w:pStyle w:val="aff1"/>
        <w:ind w:leftChars="0" w:left="0" w:firstLineChars="0" w:firstLine="0"/>
        <w:rPr>
          <w:rFonts w:ascii="ＭＳ 明朝" w:hAnsi="ＭＳ 明朝"/>
        </w:rPr>
      </w:pPr>
    </w:p>
    <w:p w:rsidR="003772B4" w:rsidRDefault="003772B4" w:rsidP="00BD0EC5"/>
    <w:p w:rsidR="003772B4" w:rsidRDefault="003772B4" w:rsidP="00BD0EC5"/>
    <w:p w:rsidR="00BD0EC5" w:rsidRDefault="00BD0EC5" w:rsidP="00BD0EC5"/>
    <w:p w:rsidR="00BD0EC5" w:rsidRDefault="00BD0EC5" w:rsidP="00BD0EC5"/>
    <w:p w:rsidR="00BD0EC5" w:rsidRDefault="00BD0EC5" w:rsidP="00BD0EC5"/>
    <w:p w:rsidR="003772B4" w:rsidRDefault="003772B4" w:rsidP="00BD0EC5"/>
    <w:p w:rsidR="003772B4" w:rsidRDefault="003772B4" w:rsidP="00BD0EC5"/>
    <w:tbl>
      <w:tblPr>
        <w:tblStyle w:val="afff6"/>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985"/>
        <w:gridCol w:w="4820"/>
      </w:tblGrid>
      <w:tr w:rsidR="003772B4" w:rsidRPr="0080626E" w:rsidTr="003772B4">
        <w:trPr>
          <w:jc w:val="center"/>
        </w:trPr>
        <w:tc>
          <w:tcPr>
            <w:tcW w:w="1985" w:type="dxa"/>
          </w:tcPr>
          <w:p w:rsidR="003772B4" w:rsidRPr="0080626E" w:rsidRDefault="003772B4" w:rsidP="00142D00">
            <w:pPr>
              <w:rPr>
                <w:rFonts w:hAnsi="ＭＳ 明朝"/>
                <w:sz w:val="24"/>
                <w:szCs w:val="24"/>
              </w:rPr>
            </w:pPr>
          </w:p>
        </w:tc>
        <w:tc>
          <w:tcPr>
            <w:tcW w:w="4820" w:type="dxa"/>
          </w:tcPr>
          <w:p w:rsidR="003772B4" w:rsidRPr="0080626E" w:rsidRDefault="003772B4" w:rsidP="00142D00">
            <w:pPr>
              <w:rPr>
                <w:rFonts w:hAnsi="ＭＳ 明朝"/>
                <w:sz w:val="24"/>
                <w:szCs w:val="24"/>
              </w:rPr>
            </w:pPr>
          </w:p>
        </w:tc>
      </w:tr>
      <w:tr w:rsidR="003772B4" w:rsidRPr="0080626E" w:rsidTr="003772B4">
        <w:trPr>
          <w:jc w:val="center"/>
        </w:trPr>
        <w:tc>
          <w:tcPr>
            <w:tcW w:w="4820" w:type="dxa"/>
            <w:gridSpan w:val="2"/>
          </w:tcPr>
          <w:p w:rsidR="003772B4" w:rsidRPr="0080626E" w:rsidRDefault="003772B4" w:rsidP="00142D00">
            <w:pPr>
              <w:rPr>
                <w:rFonts w:hAnsi="ＭＳ 明朝"/>
                <w:sz w:val="24"/>
                <w:szCs w:val="24"/>
              </w:rPr>
            </w:pPr>
            <w:r>
              <w:rPr>
                <w:rFonts w:hAnsi="ＭＳ 明朝" w:hint="eastAsia"/>
                <w:sz w:val="24"/>
              </w:rPr>
              <w:t xml:space="preserve">　　</w:t>
            </w:r>
            <w:r w:rsidRPr="0080626E">
              <w:rPr>
                <w:rFonts w:hAnsi="ＭＳ 明朝" w:hint="eastAsia"/>
                <w:sz w:val="24"/>
                <w:szCs w:val="24"/>
              </w:rPr>
              <w:t>平成２８年３月発行</w:t>
            </w:r>
          </w:p>
        </w:tc>
      </w:tr>
      <w:tr w:rsidR="003772B4" w:rsidRPr="0080626E" w:rsidTr="003772B4">
        <w:trPr>
          <w:jc w:val="center"/>
        </w:trPr>
        <w:tc>
          <w:tcPr>
            <w:tcW w:w="4820" w:type="dxa"/>
            <w:gridSpan w:val="2"/>
          </w:tcPr>
          <w:p w:rsidR="003772B4" w:rsidRPr="0080626E" w:rsidRDefault="003772B4" w:rsidP="003772B4">
            <w:pPr>
              <w:spacing w:beforeLines="50" w:before="180" w:afterLines="50" w:after="180"/>
              <w:rPr>
                <w:rFonts w:asciiTheme="majorEastAsia" w:eastAsiaTheme="majorEastAsia" w:hAnsiTheme="majorEastAsia"/>
                <w:sz w:val="24"/>
                <w:szCs w:val="24"/>
              </w:rPr>
            </w:pPr>
            <w:r w:rsidRPr="003A710E">
              <w:rPr>
                <w:rFonts w:asciiTheme="majorEastAsia" w:eastAsiaTheme="majorEastAsia" w:hAnsiTheme="majorEastAsia" w:hint="eastAsia"/>
                <w:sz w:val="24"/>
              </w:rPr>
              <w:t xml:space="preserve">　　</w:t>
            </w:r>
            <w:r w:rsidRPr="0080626E">
              <w:rPr>
                <w:rFonts w:asciiTheme="majorEastAsia" w:eastAsiaTheme="majorEastAsia" w:hAnsiTheme="majorEastAsia" w:hint="eastAsia"/>
                <w:sz w:val="28"/>
                <w:szCs w:val="24"/>
              </w:rPr>
              <w:t>平成２７年度埼玉県広域消費動向調査報告書</w:t>
            </w:r>
          </w:p>
        </w:tc>
      </w:tr>
      <w:tr w:rsidR="003772B4" w:rsidRPr="0080626E" w:rsidTr="003772B4">
        <w:trPr>
          <w:jc w:val="center"/>
        </w:trPr>
        <w:tc>
          <w:tcPr>
            <w:tcW w:w="1985" w:type="dxa"/>
          </w:tcPr>
          <w:p w:rsidR="003772B4" w:rsidRPr="0080626E" w:rsidRDefault="003772B4" w:rsidP="00142D00">
            <w:pPr>
              <w:spacing w:beforeLines="50" w:before="180" w:afterLines="50" w:after="180"/>
              <w:jc w:val="right"/>
              <w:rPr>
                <w:rFonts w:hAnsi="ＭＳ 明朝"/>
                <w:sz w:val="24"/>
                <w:szCs w:val="24"/>
              </w:rPr>
            </w:pPr>
            <w:r w:rsidRPr="0080626E">
              <w:rPr>
                <w:rFonts w:hAnsi="ＭＳ 明朝" w:hint="eastAsia"/>
                <w:sz w:val="24"/>
                <w:szCs w:val="24"/>
              </w:rPr>
              <w:t>編集・発行</w:t>
            </w:r>
          </w:p>
        </w:tc>
        <w:tc>
          <w:tcPr>
            <w:tcW w:w="4820" w:type="dxa"/>
          </w:tcPr>
          <w:p w:rsidR="003772B4" w:rsidRPr="0080626E" w:rsidRDefault="003772B4" w:rsidP="00142D00">
            <w:pPr>
              <w:spacing w:beforeLines="50" w:before="180" w:afterLines="50" w:after="180"/>
              <w:rPr>
                <w:rFonts w:hAnsi="ＭＳ 明朝"/>
                <w:sz w:val="24"/>
                <w:szCs w:val="24"/>
              </w:rPr>
            </w:pPr>
            <w:r w:rsidRPr="0080626E">
              <w:rPr>
                <w:rFonts w:hAnsi="ＭＳ 明朝" w:hint="eastAsia"/>
                <w:sz w:val="24"/>
                <w:szCs w:val="24"/>
              </w:rPr>
              <w:t>埼玉県産業労働部産業労働政策課</w:t>
            </w:r>
          </w:p>
        </w:tc>
      </w:tr>
      <w:tr w:rsidR="003772B4" w:rsidRPr="0080626E" w:rsidTr="003772B4">
        <w:trPr>
          <w:jc w:val="center"/>
        </w:trPr>
        <w:tc>
          <w:tcPr>
            <w:tcW w:w="1985" w:type="dxa"/>
          </w:tcPr>
          <w:p w:rsidR="003772B4" w:rsidRPr="0080626E" w:rsidRDefault="003772B4" w:rsidP="00142D00">
            <w:pPr>
              <w:spacing w:beforeLines="50" w:before="180" w:afterLines="50" w:after="180"/>
              <w:jc w:val="right"/>
              <w:rPr>
                <w:rFonts w:hAnsi="ＭＳ 明朝"/>
                <w:sz w:val="24"/>
                <w:szCs w:val="24"/>
              </w:rPr>
            </w:pPr>
            <w:r w:rsidRPr="0080626E">
              <w:rPr>
                <w:rFonts w:hAnsi="ＭＳ 明朝" w:hint="eastAsia"/>
                <w:sz w:val="24"/>
                <w:szCs w:val="24"/>
              </w:rPr>
              <w:t>〒330</w:t>
            </w:r>
            <w:r>
              <w:rPr>
                <w:rFonts w:hAnsi="ＭＳ 明朝" w:hint="eastAsia"/>
                <w:sz w:val="24"/>
              </w:rPr>
              <w:t>-</w:t>
            </w:r>
            <w:r w:rsidRPr="0080626E">
              <w:rPr>
                <w:rFonts w:hAnsi="ＭＳ 明朝" w:hint="eastAsia"/>
                <w:sz w:val="24"/>
                <w:szCs w:val="24"/>
              </w:rPr>
              <w:t>9301</w:t>
            </w:r>
          </w:p>
        </w:tc>
        <w:tc>
          <w:tcPr>
            <w:tcW w:w="4820" w:type="dxa"/>
          </w:tcPr>
          <w:p w:rsidR="003772B4" w:rsidRPr="0080626E" w:rsidRDefault="003772B4" w:rsidP="00142D00">
            <w:pPr>
              <w:spacing w:beforeLines="50" w:before="180" w:afterLines="50" w:after="180"/>
              <w:rPr>
                <w:rFonts w:hAnsi="ＭＳ 明朝"/>
                <w:sz w:val="24"/>
                <w:szCs w:val="24"/>
              </w:rPr>
            </w:pPr>
            <w:r w:rsidRPr="0080626E">
              <w:rPr>
                <w:rFonts w:hAnsi="ＭＳ 明朝" w:hint="eastAsia"/>
                <w:sz w:val="24"/>
                <w:szCs w:val="24"/>
              </w:rPr>
              <w:t>さいたま市浦和区高砂３－１５－１</w:t>
            </w:r>
          </w:p>
        </w:tc>
      </w:tr>
      <w:tr w:rsidR="003772B4" w:rsidRPr="0080626E" w:rsidTr="003772B4">
        <w:trPr>
          <w:jc w:val="center"/>
        </w:trPr>
        <w:tc>
          <w:tcPr>
            <w:tcW w:w="1985" w:type="dxa"/>
          </w:tcPr>
          <w:p w:rsidR="003772B4" w:rsidRPr="0080626E" w:rsidRDefault="003772B4" w:rsidP="00142D00">
            <w:pPr>
              <w:spacing w:beforeLines="50" w:before="180" w:afterLines="50" w:after="180"/>
              <w:jc w:val="right"/>
              <w:rPr>
                <w:rFonts w:hAnsi="ＭＳ 明朝"/>
                <w:sz w:val="24"/>
                <w:szCs w:val="24"/>
              </w:rPr>
            </w:pPr>
            <w:r w:rsidRPr="0080626E">
              <w:rPr>
                <w:rFonts w:hAnsi="ＭＳ 明朝" w:hint="eastAsia"/>
                <w:sz w:val="24"/>
                <w:szCs w:val="24"/>
              </w:rPr>
              <w:t>ＴＥＬ</w:t>
            </w:r>
          </w:p>
        </w:tc>
        <w:tc>
          <w:tcPr>
            <w:tcW w:w="4820" w:type="dxa"/>
          </w:tcPr>
          <w:p w:rsidR="003772B4" w:rsidRPr="0080626E" w:rsidRDefault="003772B4" w:rsidP="00142D00">
            <w:pPr>
              <w:spacing w:beforeLines="50" w:before="180" w:afterLines="50" w:after="180"/>
              <w:rPr>
                <w:rFonts w:hAnsi="ＭＳ 明朝"/>
                <w:sz w:val="24"/>
                <w:szCs w:val="24"/>
              </w:rPr>
            </w:pPr>
            <w:r w:rsidRPr="0080626E">
              <w:rPr>
                <w:rFonts w:hAnsi="ＭＳ 明朝" w:hint="eastAsia"/>
                <w:sz w:val="24"/>
                <w:szCs w:val="24"/>
              </w:rPr>
              <w:t>０４８　（８３０）　３７２３</w:t>
            </w:r>
          </w:p>
        </w:tc>
      </w:tr>
      <w:tr w:rsidR="003772B4" w:rsidRPr="0080626E" w:rsidTr="003772B4">
        <w:trPr>
          <w:jc w:val="center"/>
        </w:trPr>
        <w:tc>
          <w:tcPr>
            <w:tcW w:w="1985" w:type="dxa"/>
          </w:tcPr>
          <w:p w:rsidR="003772B4" w:rsidRPr="0080626E" w:rsidRDefault="003772B4" w:rsidP="00142D00">
            <w:pPr>
              <w:rPr>
                <w:rFonts w:hAnsi="ＭＳ 明朝"/>
                <w:sz w:val="24"/>
                <w:szCs w:val="24"/>
              </w:rPr>
            </w:pPr>
          </w:p>
        </w:tc>
        <w:tc>
          <w:tcPr>
            <w:tcW w:w="4820" w:type="dxa"/>
          </w:tcPr>
          <w:p w:rsidR="003772B4" w:rsidRPr="0080626E" w:rsidRDefault="003772B4" w:rsidP="00142D00">
            <w:pPr>
              <w:rPr>
                <w:rFonts w:hAnsi="ＭＳ 明朝"/>
                <w:sz w:val="24"/>
                <w:szCs w:val="24"/>
              </w:rPr>
            </w:pPr>
          </w:p>
        </w:tc>
      </w:tr>
    </w:tbl>
    <w:p w:rsidR="002B4C0D" w:rsidRDefault="002B4C0D" w:rsidP="003772B4"/>
    <w:p w:rsidR="004E7042" w:rsidRDefault="004E7042">
      <w:pPr>
        <w:widowControl/>
        <w:jc w:val="left"/>
      </w:pPr>
      <w:r>
        <w:lastRenderedPageBreak/>
        <w:br w:type="page"/>
      </w:r>
    </w:p>
    <w:p w:rsidR="004E7042" w:rsidRDefault="004E7042" w:rsidP="003772B4"/>
    <w:sectPr w:rsidR="004E7042" w:rsidSect="00F051D4">
      <w:headerReference w:type="even" r:id="rId421"/>
      <w:footerReference w:type="even" r:id="rId422"/>
      <w:footerReference w:type="default" r:id="rId423"/>
      <w:pgSz w:w="11906" w:h="16838" w:code="9"/>
      <w:pgMar w:top="1701"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67C" w:rsidRDefault="0021667C">
      <w:r>
        <w:separator/>
      </w:r>
    </w:p>
  </w:endnote>
  <w:endnote w:type="continuationSeparator" w:id="0">
    <w:p w:rsidR="0021667C" w:rsidRDefault="00216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UI Gothic">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notTrueType/>
    <w:pitch w:val="fixed"/>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ｺﾞｼｯｸE">
    <w:panose1 w:val="020B0909000000000000"/>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pPr>
      <w:pStyle w:val="aa"/>
      <w:rPr>
        <w:rFonts w:ascii="Verdana" w:hAnsi="Verdana"/>
      </w:rPr>
    </w:pPr>
    <w:r>
      <w:rPr>
        <w:rStyle w:val="ad"/>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margin" w:xAlign="center" w:y="-331"/>
      <w:rPr>
        <w:rStyle w:val="ad"/>
      </w:rPr>
    </w:pPr>
    <w:r>
      <w:rPr>
        <w:rStyle w:val="ad"/>
      </w:rPr>
      <w:fldChar w:fldCharType="begin"/>
    </w:r>
    <w:r>
      <w:rPr>
        <w:rStyle w:val="ad"/>
      </w:rPr>
      <w:instrText xml:space="preserve">PAGE  </w:instrText>
    </w:r>
    <w:r>
      <w:rPr>
        <w:rStyle w:val="ad"/>
      </w:rPr>
      <w:fldChar w:fldCharType="separate"/>
    </w:r>
    <w:r w:rsidR="00A34114">
      <w:rPr>
        <w:rStyle w:val="ad"/>
        <w:noProof/>
      </w:rPr>
      <w:t>143</w:t>
    </w:r>
    <w:r>
      <w:rPr>
        <w:rStyle w:val="ad"/>
      </w:rPr>
      <w:fldChar w:fldCharType="end"/>
    </w:r>
  </w:p>
  <w:p w:rsidR="0021667C" w:rsidRDefault="0021667C">
    <w:pPr>
      <w:pStyle w:val="aa"/>
      <w:rPr>
        <w:rFonts w:ascii="Verdana" w:hAnsi="Verdana"/>
      </w:rPr>
    </w:pPr>
    <w:r>
      <w:rPr>
        <w:rStyle w:val="ad"/>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D62E55">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D3216">
      <w:rPr>
        <w:rStyle w:val="ad"/>
        <w:noProof/>
      </w:rPr>
      <w:t>160</w:t>
    </w:r>
    <w:r>
      <w:rPr>
        <w:rStyle w:val="ad"/>
      </w:rPr>
      <w:fldChar w:fldCharType="end"/>
    </w:r>
  </w:p>
  <w:p w:rsidR="0021667C" w:rsidRPr="002B629D" w:rsidRDefault="0021667C">
    <w:pPr>
      <w:pStyle w:val="aa"/>
      <w:rPr>
        <w:rFonts w:ascii="Verdana" w:hAnsi="Verdana"/>
      </w:rPr>
    </w:pPr>
    <w:r>
      <w:rPr>
        <w:rStyle w:val="ad"/>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margin" w:xAlign="center" w:y="-307"/>
      <w:rPr>
        <w:rStyle w:val="ad"/>
      </w:rPr>
    </w:pPr>
    <w:r>
      <w:rPr>
        <w:rStyle w:val="ad"/>
      </w:rPr>
      <w:fldChar w:fldCharType="begin"/>
    </w:r>
    <w:r>
      <w:rPr>
        <w:rStyle w:val="ad"/>
      </w:rPr>
      <w:instrText xml:space="preserve">PAGE  </w:instrText>
    </w:r>
    <w:r>
      <w:rPr>
        <w:rStyle w:val="ad"/>
      </w:rPr>
      <w:fldChar w:fldCharType="separate"/>
    </w:r>
    <w:r w:rsidR="00A34114">
      <w:rPr>
        <w:rStyle w:val="ad"/>
        <w:noProof/>
      </w:rPr>
      <w:t>221</w:t>
    </w:r>
    <w:r>
      <w:rPr>
        <w:rStyle w:val="ad"/>
      </w:rPr>
      <w:fldChar w:fldCharType="end"/>
    </w:r>
  </w:p>
  <w:p w:rsidR="0021667C" w:rsidRDefault="0021667C">
    <w:pPr>
      <w:pStyle w:val="aa"/>
      <w:rPr>
        <w:rFonts w:ascii="Verdana" w:hAnsi="Verdana"/>
      </w:rPr>
    </w:pPr>
    <w:r>
      <w:rPr>
        <w:rStyle w:val="ad"/>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page" w:x="5713" w:y="-343"/>
      <w:rPr>
        <w:rStyle w:val="ad"/>
      </w:rPr>
    </w:pPr>
    <w:r>
      <w:rPr>
        <w:rStyle w:val="ad"/>
      </w:rPr>
      <w:fldChar w:fldCharType="begin"/>
    </w:r>
    <w:r>
      <w:rPr>
        <w:rStyle w:val="ad"/>
      </w:rPr>
      <w:instrText xml:space="preserve">PAGE  </w:instrText>
    </w:r>
    <w:r>
      <w:rPr>
        <w:rStyle w:val="ad"/>
      </w:rPr>
      <w:fldChar w:fldCharType="separate"/>
    </w:r>
    <w:r w:rsidR="00A34114">
      <w:rPr>
        <w:rStyle w:val="ad"/>
        <w:noProof/>
      </w:rPr>
      <w:t>222</w:t>
    </w:r>
    <w:r>
      <w:rPr>
        <w:rStyle w:val="ad"/>
      </w:rPr>
      <w:fldChar w:fldCharType="end"/>
    </w:r>
  </w:p>
  <w:p w:rsidR="0021667C" w:rsidRDefault="0021667C" w:rsidP="0025281F">
    <w:pPr>
      <w:pStyle w:val="aa"/>
      <w:rPr>
        <w:rFonts w:ascii="Verdana" w:hAnsi="Verdana"/>
      </w:rPr>
    </w:pPr>
    <w:r>
      <w:rPr>
        <w:rStyle w:val="ad"/>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5281F">
    <w:pPr>
      <w:pStyle w:val="aa"/>
      <w:rPr>
        <w:rFonts w:ascii="Verdana" w:hAnsi="Verdana"/>
      </w:rPr>
    </w:pPr>
    <w:r>
      <w:rPr>
        <w:rStyle w:val="ad"/>
      </w:rPr>
      <w:tab/>
    </w:r>
  </w:p>
  <w:p w:rsidR="0021667C" w:rsidRDefault="0021667C">
    <w:pPr>
      <w:pStyle w:val="a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pPr>
      <w:pStyle w:val="aa"/>
      <w:rPr>
        <w:rFonts w:ascii="Verdana" w:hAnsi="Verdana"/>
      </w:rPr>
    </w:pPr>
    <w:r>
      <w:rPr>
        <w:rStyle w:val="a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5281F">
    <w:pPr>
      <w:pStyle w:val="aa"/>
      <w:rPr>
        <w:rFonts w:ascii="Verdana" w:hAnsi="Verdana"/>
      </w:rPr>
    </w:pPr>
    <w:r>
      <w:rPr>
        <w:rStyle w:val="ad"/>
      </w:rPr>
      <w:tab/>
    </w:r>
  </w:p>
  <w:p w:rsidR="0021667C" w:rsidRDefault="0021667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margin" w:xAlign="center" w:y="-259"/>
      <w:rPr>
        <w:rStyle w:val="ad"/>
      </w:rPr>
    </w:pPr>
    <w:r>
      <w:rPr>
        <w:rStyle w:val="ad"/>
      </w:rPr>
      <w:fldChar w:fldCharType="begin"/>
    </w:r>
    <w:r>
      <w:rPr>
        <w:rStyle w:val="ad"/>
      </w:rPr>
      <w:instrText xml:space="preserve">PAGE  </w:instrText>
    </w:r>
    <w:r>
      <w:rPr>
        <w:rStyle w:val="ad"/>
      </w:rPr>
      <w:fldChar w:fldCharType="separate"/>
    </w:r>
    <w:r w:rsidR="00A34114">
      <w:rPr>
        <w:rStyle w:val="ad"/>
        <w:noProof/>
      </w:rPr>
      <w:t>6</w:t>
    </w:r>
    <w:r>
      <w:rPr>
        <w:rStyle w:val="ad"/>
      </w:rPr>
      <w:fldChar w:fldCharType="end"/>
    </w:r>
  </w:p>
  <w:p w:rsidR="0021667C" w:rsidRPr="002B629D" w:rsidRDefault="0021667C">
    <w:pPr>
      <w:pStyle w:val="aa"/>
      <w:rPr>
        <w:rFonts w:ascii="Verdana" w:hAnsi="Verdana"/>
      </w:rPr>
    </w:pPr>
    <w:r>
      <w:rPr>
        <w:rStyle w:val="a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margin" w:xAlign="center" w:y="-259"/>
      <w:rPr>
        <w:rStyle w:val="ad"/>
      </w:rPr>
    </w:pPr>
    <w:r>
      <w:rPr>
        <w:rStyle w:val="ad"/>
      </w:rPr>
      <w:fldChar w:fldCharType="begin"/>
    </w:r>
    <w:r>
      <w:rPr>
        <w:rStyle w:val="ad"/>
      </w:rPr>
      <w:instrText xml:space="preserve">PAGE  </w:instrText>
    </w:r>
    <w:r>
      <w:rPr>
        <w:rStyle w:val="ad"/>
      </w:rPr>
      <w:fldChar w:fldCharType="separate"/>
    </w:r>
    <w:r w:rsidR="00A34114">
      <w:rPr>
        <w:rStyle w:val="ad"/>
        <w:noProof/>
      </w:rPr>
      <w:t>5</w:t>
    </w:r>
    <w:r>
      <w:rPr>
        <w:rStyle w:val="ad"/>
      </w:rPr>
      <w:fldChar w:fldCharType="end"/>
    </w:r>
  </w:p>
  <w:p w:rsidR="0021667C" w:rsidRDefault="0021667C">
    <w:pPr>
      <w:pStyle w:val="aa"/>
      <w:rPr>
        <w:rFonts w:ascii="Verdana" w:hAnsi="Verdana"/>
      </w:rPr>
    </w:pPr>
    <w:r>
      <w:rPr>
        <w:rStyle w:val="ad"/>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page" w:x="5797" w:y="-307"/>
      <w:rPr>
        <w:rStyle w:val="ad"/>
      </w:rPr>
    </w:pPr>
    <w:r>
      <w:rPr>
        <w:rStyle w:val="ad"/>
      </w:rPr>
      <w:fldChar w:fldCharType="begin"/>
    </w:r>
    <w:r>
      <w:rPr>
        <w:rStyle w:val="ad"/>
      </w:rPr>
      <w:instrText xml:space="preserve">PAGE  </w:instrText>
    </w:r>
    <w:r>
      <w:rPr>
        <w:rStyle w:val="ad"/>
      </w:rPr>
      <w:fldChar w:fldCharType="separate"/>
    </w:r>
    <w:r w:rsidR="00A34114">
      <w:rPr>
        <w:rStyle w:val="ad"/>
        <w:noProof/>
      </w:rPr>
      <w:t>18</w:t>
    </w:r>
    <w:r>
      <w:rPr>
        <w:rStyle w:val="ad"/>
      </w:rPr>
      <w:fldChar w:fldCharType="end"/>
    </w:r>
  </w:p>
  <w:p w:rsidR="0021667C" w:rsidRPr="002B629D" w:rsidRDefault="0021667C">
    <w:pPr>
      <w:pStyle w:val="aa"/>
      <w:rPr>
        <w:rFonts w:ascii="Verdana" w:hAnsi="Verdana"/>
      </w:rPr>
    </w:pPr>
    <w:r>
      <w:rPr>
        <w:rStyle w:val="ad"/>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page" w:x="5809" w:y="-307"/>
      <w:rPr>
        <w:rStyle w:val="ad"/>
      </w:rPr>
    </w:pPr>
    <w:r>
      <w:rPr>
        <w:rStyle w:val="ad"/>
      </w:rPr>
      <w:fldChar w:fldCharType="begin"/>
    </w:r>
    <w:r>
      <w:rPr>
        <w:rStyle w:val="ad"/>
      </w:rPr>
      <w:instrText xml:space="preserve">PAGE  </w:instrText>
    </w:r>
    <w:r>
      <w:rPr>
        <w:rStyle w:val="ad"/>
      </w:rPr>
      <w:fldChar w:fldCharType="separate"/>
    </w:r>
    <w:r w:rsidR="00A34114">
      <w:rPr>
        <w:rStyle w:val="ad"/>
        <w:noProof/>
      </w:rPr>
      <w:t>19</w:t>
    </w:r>
    <w:r>
      <w:rPr>
        <w:rStyle w:val="ad"/>
      </w:rPr>
      <w:fldChar w:fldCharType="end"/>
    </w:r>
  </w:p>
  <w:p w:rsidR="0021667C" w:rsidRDefault="0021667C">
    <w:pPr>
      <w:pStyle w:val="aa"/>
      <w:rPr>
        <w:rFonts w:ascii="Verdana" w:hAnsi="Verdana"/>
      </w:rPr>
    </w:pPr>
    <w:r>
      <w:rPr>
        <w:rStyle w:val="ad"/>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D62E55">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116</w:t>
    </w:r>
    <w:r>
      <w:rPr>
        <w:rStyle w:val="ad"/>
      </w:rPr>
      <w:fldChar w:fldCharType="end"/>
    </w:r>
  </w:p>
  <w:p w:rsidR="0021667C" w:rsidRPr="002B629D" w:rsidRDefault="0021667C">
    <w:pPr>
      <w:pStyle w:val="aa"/>
      <w:rPr>
        <w:rFonts w:ascii="Verdana" w:hAnsi="Verdana"/>
      </w:rPr>
    </w:pPr>
    <w:r>
      <w:rPr>
        <w:rStyle w:val="ad"/>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386CAF">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A34114">
      <w:rPr>
        <w:rStyle w:val="ad"/>
        <w:noProof/>
      </w:rPr>
      <w:t>115</w:t>
    </w:r>
    <w:r>
      <w:rPr>
        <w:rStyle w:val="ad"/>
      </w:rPr>
      <w:fldChar w:fldCharType="end"/>
    </w:r>
  </w:p>
  <w:p w:rsidR="0021667C" w:rsidRDefault="0021667C">
    <w:pPr>
      <w:pStyle w:val="aa"/>
      <w:rPr>
        <w:rFonts w:ascii="Verdana" w:hAnsi="Verdana"/>
      </w:rPr>
    </w:pPr>
    <w:r>
      <w:rPr>
        <w:rStyle w:val="ad"/>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Default="0021667C" w:rsidP="0021667C">
    <w:pPr>
      <w:pStyle w:val="aa"/>
      <w:framePr w:wrap="around" w:vAnchor="text" w:hAnchor="margin" w:xAlign="center" w:y="-319"/>
      <w:rPr>
        <w:rStyle w:val="ad"/>
      </w:rPr>
    </w:pPr>
    <w:r>
      <w:rPr>
        <w:rStyle w:val="ad"/>
      </w:rPr>
      <w:fldChar w:fldCharType="begin"/>
    </w:r>
    <w:r>
      <w:rPr>
        <w:rStyle w:val="ad"/>
      </w:rPr>
      <w:instrText xml:space="preserve">PAGE  </w:instrText>
    </w:r>
    <w:r>
      <w:rPr>
        <w:rStyle w:val="ad"/>
      </w:rPr>
      <w:fldChar w:fldCharType="separate"/>
    </w:r>
    <w:r w:rsidR="00A34114">
      <w:rPr>
        <w:rStyle w:val="ad"/>
        <w:noProof/>
      </w:rPr>
      <w:t>142</w:t>
    </w:r>
    <w:r>
      <w:rPr>
        <w:rStyle w:val="ad"/>
      </w:rPr>
      <w:fldChar w:fldCharType="end"/>
    </w:r>
  </w:p>
  <w:p w:rsidR="0021667C" w:rsidRPr="002B629D" w:rsidRDefault="0021667C">
    <w:pPr>
      <w:pStyle w:val="aa"/>
      <w:rPr>
        <w:rFonts w:ascii="Verdana" w:hAnsi="Verdana"/>
      </w:rPr>
    </w:pPr>
    <w:r>
      <w:rPr>
        <w:rStyle w:val="a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67C" w:rsidRDefault="0021667C">
      <w:r>
        <w:separator/>
      </w:r>
    </w:p>
  </w:footnote>
  <w:footnote w:type="continuationSeparator" w:id="0">
    <w:p w:rsidR="0021667C" w:rsidRDefault="00216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F17B5" w:rsidRDefault="0021667C" w:rsidP="00EF17B5">
    <w:pPr>
      <w:pStyle w:val="ae"/>
      <w:jc w:val="right"/>
      <w:rPr>
        <w: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B1F04" w:rsidRDefault="0021667C" w:rsidP="00EB1F04">
    <w:pPr>
      <w:pStyle w:val="a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F23511" w:rsidRDefault="0021667C" w:rsidP="00F23511">
    <w:pPr>
      <w:pStyle w:val="a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8579F6" w:rsidRDefault="0021667C" w:rsidP="008579F6">
    <w:pPr>
      <w:pStyle w:val="a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F4182E" w:rsidRDefault="0021667C" w:rsidP="00F4182E">
    <w:pPr>
      <w:pStyle w:val="a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B1F04" w:rsidRDefault="0021667C" w:rsidP="00EB1F0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B1F04" w:rsidRDefault="0021667C" w:rsidP="00EB1F0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F23511" w:rsidRDefault="0021667C" w:rsidP="00F23511">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B1F04" w:rsidRDefault="0021667C" w:rsidP="00EB1F04">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F23511" w:rsidRDefault="0021667C" w:rsidP="00F23511">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B1F04" w:rsidRDefault="0021667C" w:rsidP="00EB1F04">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F23511" w:rsidRDefault="0021667C" w:rsidP="00F23511">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EB1F04" w:rsidRDefault="0021667C" w:rsidP="00EB1F04">
    <w:pPr>
      <w:pStyle w:val="a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7C" w:rsidRPr="00F23511" w:rsidRDefault="0021667C" w:rsidP="00F2351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CA7"/>
    <w:multiLevelType w:val="multilevel"/>
    <w:tmpl w:val="72DE175E"/>
    <w:lvl w:ilvl="0">
      <w:start w:val="1"/>
      <w:numFmt w:val="none"/>
      <w:pStyle w:val="1"/>
      <w:suff w:val="nothing"/>
      <w:lvlText w:val=""/>
      <w:lvlJc w:val="left"/>
      <w:pPr>
        <w:ind w:left="680" w:hanging="680"/>
      </w:pPr>
      <w:rPr>
        <w:rFonts w:ascii="MS UI Gothic" w:eastAsia="MS UI Gothic" w:hint="eastAsia"/>
        <w:b w:val="0"/>
        <w:i w:val="0"/>
        <w:color w:val="auto"/>
        <w:sz w:val="36"/>
        <w:u w:val="none"/>
        <w:em w:val="none"/>
      </w:rPr>
    </w:lvl>
    <w:lvl w:ilvl="1">
      <w:start w:val="1"/>
      <w:numFmt w:val="none"/>
      <w:pStyle w:val="a"/>
      <w:suff w:val="nothing"/>
      <w:lvlText w:val="%2"/>
      <w:lvlJc w:val="left"/>
      <w:pPr>
        <w:ind w:left="0" w:firstLine="352"/>
      </w:pPr>
      <w:rPr>
        <w:rFonts w:ascii="ＭＳ ゴシック" w:eastAsia="ＭＳ ゴシック" w:hint="eastAsia"/>
        <w:b w:val="0"/>
        <w:i w:val="0"/>
        <w:color w:val="auto"/>
        <w:sz w:val="28"/>
        <w:u w:val="none"/>
      </w:rPr>
    </w:lvl>
    <w:lvl w:ilvl="2">
      <w:start w:val="1"/>
      <w:numFmt w:val="decimalFullWidth"/>
      <w:pStyle w:val="2"/>
      <w:lvlText w:val="%3．"/>
      <w:lvlJc w:val="left"/>
      <w:pPr>
        <w:tabs>
          <w:tab w:val="num" w:pos="692"/>
        </w:tabs>
        <w:ind w:left="692" w:hanging="635"/>
      </w:pPr>
      <w:rPr>
        <w:rFonts w:ascii="ＭＳ ゴシック" w:eastAsia="ＭＳ ゴシック" w:hint="eastAsia"/>
        <w:b w:val="0"/>
        <w:i w:val="0"/>
        <w:caps w:val="0"/>
        <w:strike w:val="0"/>
        <w:dstrike w:val="0"/>
        <w:vanish w:val="0"/>
        <w:color w:val="auto"/>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pStyle w:val="3"/>
      <w:lvlText w:val="（%4）"/>
      <w:lvlJc w:val="left"/>
      <w:pPr>
        <w:tabs>
          <w:tab w:val="num" w:pos="703"/>
        </w:tabs>
        <w:ind w:left="703" w:hanging="595"/>
      </w:pPr>
      <w:rPr>
        <w:rFonts w:ascii="ＭＳ Ｐゴシック" w:eastAsia="ＭＳ Ｐゴシック" w:hint="eastAsia"/>
        <w:b w:val="0"/>
        <w:i w:val="0"/>
        <w:caps w:val="0"/>
        <w:strike w:val="0"/>
        <w:dstrike w:val="0"/>
        <w:vanish w:val="0"/>
        <w:color w:val="auto"/>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EnclosedCircle"/>
      <w:pStyle w:val="4"/>
      <w:lvlText w:val="%5"/>
      <w:lvlJc w:val="left"/>
      <w:pPr>
        <w:tabs>
          <w:tab w:val="num" w:pos="1758"/>
        </w:tabs>
        <w:ind w:left="1758" w:hanging="1418"/>
      </w:pPr>
      <w:rPr>
        <w:rFonts w:ascii="ＭＳ ゴシック" w:eastAsia="ＭＳ ゴシック" w:hint="eastAsia"/>
        <w:b w:val="0"/>
        <w:i w:val="0"/>
        <w:caps w:val="0"/>
        <w:strike w:val="0"/>
        <w:dstrike w:val="0"/>
        <w:vanish w:val="0"/>
        <w:color w:val="auto"/>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EnclosedCircle"/>
      <w:suff w:val="nothing"/>
      <w:lvlText w:val="%6"/>
      <w:lvlJc w:val="left"/>
      <w:pPr>
        <w:ind w:left="108" w:firstLine="0"/>
      </w:pPr>
      <w:rPr>
        <w:rFonts w:ascii="ＭＳ ゴシック" w:eastAsia="ＭＳ ゴシック" w:hint="eastAsia"/>
        <w:b w:val="0"/>
        <w:i w:val="0"/>
        <w:caps w:val="0"/>
        <w:strike w:val="0"/>
        <w:dstrike w:val="0"/>
        <w:vanish w:val="0"/>
        <w:color w:val="auto"/>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2862" w:hanging="425"/>
      </w:pPr>
      <w:rPr>
        <w:rFonts w:hint="eastAsia"/>
      </w:rPr>
    </w:lvl>
    <w:lvl w:ilvl="7">
      <w:start w:val="1"/>
      <w:numFmt w:val="none"/>
      <w:suff w:val="nothing"/>
      <w:lvlText w:val=""/>
      <w:lvlJc w:val="left"/>
      <w:pPr>
        <w:ind w:left="3288" w:hanging="426"/>
      </w:pPr>
      <w:rPr>
        <w:rFonts w:hint="eastAsia"/>
      </w:rPr>
    </w:lvl>
    <w:lvl w:ilvl="8">
      <w:start w:val="1"/>
      <w:numFmt w:val="none"/>
      <w:suff w:val="nothing"/>
      <w:lvlText w:val=""/>
      <w:lvlJc w:val="left"/>
      <w:pPr>
        <w:ind w:left="3713" w:hanging="425"/>
      </w:pPr>
      <w:rPr>
        <w:rFonts w:hint="eastAsia"/>
      </w:rPr>
    </w:lvl>
  </w:abstractNum>
  <w:abstractNum w:abstractNumId="1">
    <w:nsid w:val="48BD2CFA"/>
    <w:multiLevelType w:val="hybridMultilevel"/>
    <w:tmpl w:val="6A641DB6"/>
    <w:lvl w:ilvl="0" w:tplc="BEB4A374">
      <w:start w:val="1"/>
      <w:numFmt w:val="bullet"/>
      <w:pStyle w:val="a0"/>
      <w:lvlText w:val="※"/>
      <w:lvlJc w:val="left"/>
      <w:pPr>
        <w:tabs>
          <w:tab w:val="num" w:pos="2121"/>
        </w:tabs>
        <w:ind w:left="2121" w:hanging="420"/>
      </w:pPr>
      <w:rPr>
        <w:rFonts w:ascii="ＭＳ 明朝" w:eastAsia="ＭＳ 明朝" w:hAnsi="ＭＳ 明朝" w:hint="eastAsia"/>
        <w:sz w:val="18"/>
        <w:szCs w:val="18"/>
      </w:rPr>
    </w:lvl>
    <w:lvl w:ilvl="1" w:tplc="352AF6FA" w:tentative="1">
      <w:start w:val="1"/>
      <w:numFmt w:val="bullet"/>
      <w:lvlText w:val=""/>
      <w:lvlJc w:val="left"/>
      <w:pPr>
        <w:tabs>
          <w:tab w:val="num" w:pos="1050"/>
        </w:tabs>
        <w:ind w:left="1050" w:hanging="420"/>
      </w:pPr>
      <w:rPr>
        <w:rFonts w:ascii="Wingdings" w:hAnsi="Wingdings" w:hint="default"/>
      </w:rPr>
    </w:lvl>
    <w:lvl w:ilvl="2" w:tplc="7BA27894" w:tentative="1">
      <w:start w:val="1"/>
      <w:numFmt w:val="bullet"/>
      <w:lvlText w:val=""/>
      <w:lvlJc w:val="left"/>
      <w:pPr>
        <w:tabs>
          <w:tab w:val="num" w:pos="1470"/>
        </w:tabs>
        <w:ind w:left="1470" w:hanging="420"/>
      </w:pPr>
      <w:rPr>
        <w:rFonts w:ascii="Wingdings" w:hAnsi="Wingdings" w:hint="default"/>
      </w:rPr>
    </w:lvl>
    <w:lvl w:ilvl="3" w:tplc="4EBC136E" w:tentative="1">
      <w:start w:val="1"/>
      <w:numFmt w:val="bullet"/>
      <w:lvlText w:val=""/>
      <w:lvlJc w:val="left"/>
      <w:pPr>
        <w:tabs>
          <w:tab w:val="num" w:pos="1890"/>
        </w:tabs>
        <w:ind w:left="1890" w:hanging="420"/>
      </w:pPr>
      <w:rPr>
        <w:rFonts w:ascii="Wingdings" w:hAnsi="Wingdings" w:hint="default"/>
      </w:rPr>
    </w:lvl>
    <w:lvl w:ilvl="4" w:tplc="C3D8C02E" w:tentative="1">
      <w:start w:val="1"/>
      <w:numFmt w:val="bullet"/>
      <w:lvlText w:val=""/>
      <w:lvlJc w:val="left"/>
      <w:pPr>
        <w:tabs>
          <w:tab w:val="num" w:pos="2310"/>
        </w:tabs>
        <w:ind w:left="2310" w:hanging="420"/>
      </w:pPr>
      <w:rPr>
        <w:rFonts w:ascii="Wingdings" w:hAnsi="Wingdings" w:hint="default"/>
      </w:rPr>
    </w:lvl>
    <w:lvl w:ilvl="5" w:tplc="5080BC68" w:tentative="1">
      <w:start w:val="1"/>
      <w:numFmt w:val="bullet"/>
      <w:lvlText w:val=""/>
      <w:lvlJc w:val="left"/>
      <w:pPr>
        <w:tabs>
          <w:tab w:val="num" w:pos="2730"/>
        </w:tabs>
        <w:ind w:left="2730" w:hanging="420"/>
      </w:pPr>
      <w:rPr>
        <w:rFonts w:ascii="Wingdings" w:hAnsi="Wingdings" w:hint="default"/>
      </w:rPr>
    </w:lvl>
    <w:lvl w:ilvl="6" w:tplc="9C865724" w:tentative="1">
      <w:start w:val="1"/>
      <w:numFmt w:val="bullet"/>
      <w:lvlText w:val=""/>
      <w:lvlJc w:val="left"/>
      <w:pPr>
        <w:tabs>
          <w:tab w:val="num" w:pos="3150"/>
        </w:tabs>
        <w:ind w:left="3150" w:hanging="420"/>
      </w:pPr>
      <w:rPr>
        <w:rFonts w:ascii="Wingdings" w:hAnsi="Wingdings" w:hint="default"/>
      </w:rPr>
    </w:lvl>
    <w:lvl w:ilvl="7" w:tplc="52B2D694" w:tentative="1">
      <w:start w:val="1"/>
      <w:numFmt w:val="bullet"/>
      <w:lvlText w:val=""/>
      <w:lvlJc w:val="left"/>
      <w:pPr>
        <w:tabs>
          <w:tab w:val="num" w:pos="3570"/>
        </w:tabs>
        <w:ind w:left="3570" w:hanging="420"/>
      </w:pPr>
      <w:rPr>
        <w:rFonts w:ascii="Wingdings" w:hAnsi="Wingdings" w:hint="default"/>
      </w:rPr>
    </w:lvl>
    <w:lvl w:ilvl="8" w:tplc="8E5C0090" w:tentative="1">
      <w:start w:val="1"/>
      <w:numFmt w:val="bullet"/>
      <w:lvlText w:val=""/>
      <w:lvlJc w:val="left"/>
      <w:pPr>
        <w:tabs>
          <w:tab w:val="num" w:pos="3990"/>
        </w:tabs>
        <w:ind w:left="3990" w:hanging="420"/>
      </w:pPr>
      <w:rPr>
        <w:rFonts w:ascii="Wingdings" w:hAnsi="Wingdings" w:hint="default"/>
      </w:rPr>
    </w:lvl>
  </w:abstractNum>
  <w:abstractNum w:abstractNumId="2">
    <w:nsid w:val="594D16C7"/>
    <w:multiLevelType w:val="multilevel"/>
    <w:tmpl w:val="C688D74E"/>
    <w:lvl w:ilvl="0">
      <w:start w:val="1"/>
      <w:numFmt w:val="decimalFullWidth"/>
      <w:pStyle w:val="a1"/>
      <w:suff w:val="nothing"/>
      <w:lvlText w:val="問%1．"/>
      <w:lvlJc w:val="left"/>
      <w:pPr>
        <w:ind w:left="714" w:hanging="714"/>
      </w:pPr>
      <w:rPr>
        <w:rFonts w:ascii="HGSｺﾞｼｯｸE" w:eastAsia="HGSｺﾞｼｯｸE" w:hAnsi="ＭＳ ゴシック" w:hint="eastAsia"/>
        <w:b w:val="0"/>
        <w:i w:val="0"/>
        <w:color w:val="auto"/>
        <w:sz w:val="24"/>
        <w:u w:val="none"/>
        <w:em w:val="none"/>
        <w:lang w:val="en-US"/>
      </w:rPr>
    </w:lvl>
    <w:lvl w:ilvl="1">
      <w:start w:val="1"/>
      <w:numFmt w:val="none"/>
      <w:pStyle w:val="a2"/>
      <w:suff w:val="nothing"/>
      <w:lvlText w:val="【問%2%1．"/>
      <w:lvlJc w:val="left"/>
      <w:pPr>
        <w:ind w:left="5873" w:hanging="953"/>
      </w:pPr>
      <w:rPr>
        <w:rFonts w:ascii="HGS創英角ｺﾞｼｯｸUB" w:eastAsia="HGS創英角ｺﾞｼｯｸUB" w:hint="eastAsia"/>
        <w:b w:val="0"/>
        <w:i w:val="0"/>
        <w:color w:val="auto"/>
        <w:sz w:val="24"/>
        <w:u w:val="none"/>
        <w:em w:val="none"/>
        <w:lang w:val="en-US"/>
      </w:rPr>
    </w:lvl>
    <w:lvl w:ilvl="2">
      <w:start w:val="1"/>
      <w:numFmt w:val="decimalFullWidth"/>
      <w:lvlRestart w:val="1"/>
      <w:pStyle w:val="a3"/>
      <w:suff w:val="nothing"/>
      <w:lvlText w:val="問%1-%3．"/>
      <w:lvlJc w:val="left"/>
      <w:pPr>
        <w:ind w:left="1644" w:hanging="1054"/>
      </w:pPr>
      <w:rPr>
        <w:rFonts w:ascii="HGSｺﾞｼｯｸE" w:eastAsia="HGSｺﾞｼｯｸE" w:hint="eastAsia"/>
        <w:b w:val="0"/>
        <w:i w:val="0"/>
        <w:sz w:val="24"/>
      </w:rPr>
    </w:lvl>
    <w:lvl w:ilvl="3">
      <w:start w:val="1"/>
      <w:numFmt w:val="decimal"/>
      <w:lvlText w:val="%4)"/>
      <w:lvlJc w:val="left"/>
      <w:pPr>
        <w:tabs>
          <w:tab w:val="num" w:pos="2767"/>
        </w:tabs>
        <w:ind w:left="2767" w:hanging="425"/>
      </w:pPr>
      <w:rPr>
        <w:rFonts w:hint="eastAsia"/>
      </w:rPr>
    </w:lvl>
    <w:lvl w:ilvl="4">
      <w:start w:val="1"/>
      <w:numFmt w:val="lowerLetter"/>
      <w:lvlText w:val="(%5)"/>
      <w:lvlJc w:val="left"/>
      <w:pPr>
        <w:tabs>
          <w:tab w:val="num" w:pos="3192"/>
        </w:tabs>
        <w:ind w:left="3192" w:hanging="425"/>
      </w:pPr>
      <w:rPr>
        <w:rFonts w:hint="eastAsia"/>
      </w:rPr>
    </w:lvl>
    <w:lvl w:ilvl="5">
      <w:start w:val="1"/>
      <w:numFmt w:val="lowerRoman"/>
      <w:lvlText w:val="(%6)"/>
      <w:lvlJc w:val="left"/>
      <w:pPr>
        <w:tabs>
          <w:tab w:val="num" w:pos="3617"/>
        </w:tabs>
        <w:ind w:left="3617" w:hanging="425"/>
      </w:pPr>
      <w:rPr>
        <w:rFonts w:hint="eastAsia"/>
      </w:rPr>
    </w:lvl>
    <w:lvl w:ilvl="6">
      <w:start w:val="1"/>
      <w:numFmt w:val="decimal"/>
      <w:lvlText w:val="(%7)"/>
      <w:lvlJc w:val="left"/>
      <w:pPr>
        <w:tabs>
          <w:tab w:val="num" w:pos="4042"/>
        </w:tabs>
        <w:ind w:left="4042" w:hanging="425"/>
      </w:pPr>
      <w:rPr>
        <w:rFonts w:hint="eastAsia"/>
      </w:rPr>
    </w:lvl>
    <w:lvl w:ilvl="7">
      <w:start w:val="1"/>
      <w:numFmt w:val="lowerLetter"/>
      <w:lvlText w:val="(%8)"/>
      <w:lvlJc w:val="left"/>
      <w:pPr>
        <w:tabs>
          <w:tab w:val="num" w:pos="4468"/>
        </w:tabs>
        <w:ind w:left="4468" w:hanging="426"/>
      </w:pPr>
      <w:rPr>
        <w:rFonts w:hint="eastAsia"/>
      </w:rPr>
    </w:lvl>
    <w:lvl w:ilvl="8">
      <w:start w:val="1"/>
      <w:numFmt w:val="lowerRoman"/>
      <w:lvlText w:val="(%9)"/>
      <w:lvlJc w:val="left"/>
      <w:pPr>
        <w:tabs>
          <w:tab w:val="num" w:pos="4893"/>
        </w:tabs>
        <w:ind w:left="4893" w:hanging="425"/>
      </w:pPr>
      <w:rPr>
        <w:rFonts w:hint="eastAsia"/>
      </w:rPr>
    </w:lvl>
  </w:abstractNum>
  <w:abstractNum w:abstractNumId="3">
    <w:nsid w:val="598C1F6B"/>
    <w:multiLevelType w:val="multilevel"/>
    <w:tmpl w:val="617E8026"/>
    <w:lvl w:ilvl="0">
      <w:start w:val="1"/>
      <w:numFmt w:val="upperRoman"/>
      <w:lvlText w:val=" %1."/>
      <w:lvlJc w:val="left"/>
      <w:pPr>
        <w:tabs>
          <w:tab w:val="num" w:pos="1080"/>
        </w:tabs>
        <w:ind w:left="680" w:hanging="680"/>
      </w:pPr>
      <w:rPr>
        <w:rFonts w:ascii="MS UI Gothic" w:eastAsia="MS UI Gothic" w:hint="eastAsia"/>
        <w:b w:val="0"/>
        <w:i w:val="0"/>
        <w:color w:val="auto"/>
        <w:sz w:val="36"/>
        <w:u w:val="none"/>
        <w:em w:val="none"/>
      </w:rPr>
    </w:lvl>
    <w:lvl w:ilvl="1">
      <w:start w:val="1"/>
      <w:numFmt w:val="decimalFullWidth"/>
      <w:suff w:val="nothing"/>
      <w:lvlText w:val=" %2．"/>
      <w:lvlJc w:val="left"/>
      <w:pPr>
        <w:ind w:left="510" w:hanging="510"/>
      </w:pPr>
      <w:rPr>
        <w:rFonts w:ascii="ＭＳ ゴシック" w:eastAsia="ＭＳ ゴシック" w:hint="eastAsia"/>
        <w:b w:val="0"/>
        <w:i w:val="0"/>
        <w:color w:val="auto"/>
        <w:sz w:val="28"/>
        <w:u w:val="none"/>
      </w:rPr>
    </w:lvl>
    <w:lvl w:ilvl="2">
      <w:start w:val="1"/>
      <w:numFmt w:val="decimal"/>
      <w:lvlText w:val="（%3）"/>
      <w:lvlJc w:val="left"/>
      <w:pPr>
        <w:tabs>
          <w:tab w:val="num" w:pos="805"/>
        </w:tabs>
        <w:ind w:left="340" w:hanging="255"/>
      </w:pPr>
      <w:rPr>
        <w:rFonts w:ascii="Century Gothic" w:eastAsia="ＭＳ ゴシック" w:hAnsi="Century Gothic" w:hint="default"/>
        <w:b w:val="0"/>
        <w:i w:val="0"/>
        <w:color w:val="auto"/>
        <w:sz w:val="24"/>
      </w:rPr>
    </w:lvl>
    <w:lvl w:ilvl="3">
      <w:start w:val="1"/>
      <w:numFmt w:val="decimalEnclosedCircle"/>
      <w:lvlText w:val="%4"/>
      <w:lvlJc w:val="left"/>
      <w:pPr>
        <w:tabs>
          <w:tab w:val="num" w:pos="700"/>
        </w:tabs>
        <w:ind w:left="624" w:hanging="284"/>
      </w:pPr>
      <w:rPr>
        <w:rFonts w:ascii="ＭＳ ゴシック" w:eastAsia="ＭＳ ゴシック" w:hint="eastAsia"/>
        <w:b w:val="0"/>
        <w:i w:val="0"/>
        <w:color w:val="auto"/>
        <w:sz w:val="24"/>
        <w:u w:val="none"/>
        <w:em w:val="none"/>
      </w:rPr>
    </w:lvl>
    <w:lvl w:ilvl="4">
      <w:start w:val="1"/>
      <w:numFmt w:val="none"/>
      <w:suff w:val="nothing"/>
      <w:lvlText w:val=""/>
      <w:lvlJc w:val="left"/>
      <w:pPr>
        <w:ind w:left="2012" w:hanging="425"/>
      </w:pPr>
      <w:rPr>
        <w:rFonts w:hint="eastAsia"/>
      </w:rPr>
    </w:lvl>
    <w:lvl w:ilvl="5">
      <w:start w:val="1"/>
      <w:numFmt w:val="decimalFullWidth"/>
      <w:suff w:val="nothing"/>
      <w:lvlText w:val=" %6．"/>
      <w:lvlJc w:val="left"/>
      <w:pPr>
        <w:ind w:left="340" w:hanging="340"/>
      </w:pPr>
      <w:rPr>
        <w:rFonts w:ascii="ＭＳ ゴシック" w:eastAsia="ＭＳ ゴシック" w:hint="eastAsia"/>
        <w:b w:val="0"/>
        <w:i w:val="0"/>
        <w:color w:val="auto"/>
        <w:sz w:val="28"/>
        <w:u w:val="none"/>
        <w:em w:val="none"/>
      </w:rPr>
    </w:lvl>
    <w:lvl w:ilvl="6">
      <w:start w:val="1"/>
      <w:numFmt w:val="none"/>
      <w:pStyle w:val="7"/>
      <w:suff w:val="nothing"/>
      <w:lvlText w:val=""/>
      <w:lvlJc w:val="left"/>
      <w:pPr>
        <w:ind w:left="660" w:hanging="93"/>
      </w:pPr>
      <w:rPr>
        <w:rFonts w:hint="eastAsia"/>
      </w:rPr>
    </w:lvl>
    <w:lvl w:ilvl="7">
      <w:start w:val="1"/>
      <w:numFmt w:val="none"/>
      <w:suff w:val="nothing"/>
      <w:lvlText w:val=""/>
      <w:lvlJc w:val="left"/>
      <w:pPr>
        <w:ind w:left="3288" w:hanging="426"/>
      </w:pPr>
      <w:rPr>
        <w:rFonts w:hint="eastAsia"/>
      </w:rPr>
    </w:lvl>
    <w:lvl w:ilvl="8">
      <w:start w:val="1"/>
      <w:numFmt w:val="none"/>
      <w:suff w:val="nothing"/>
      <w:lvlText w:val=""/>
      <w:lvlJc w:val="left"/>
      <w:pPr>
        <w:ind w:left="3713" w:hanging="425"/>
      </w:pPr>
      <w:rPr>
        <w:rFonts w:hint="eastAsia"/>
      </w:rPr>
    </w:lvl>
  </w:abstractNum>
  <w:abstractNum w:abstractNumId="4">
    <w:nsid w:val="695A5F20"/>
    <w:multiLevelType w:val="hybridMultilevel"/>
    <w:tmpl w:val="0646F4CC"/>
    <w:lvl w:ilvl="0" w:tplc="04B26114">
      <w:numFmt w:val="bullet"/>
      <w:pStyle w:val="a4"/>
      <w:lvlText w:val="※"/>
      <w:lvlJc w:val="left"/>
      <w:pPr>
        <w:tabs>
          <w:tab w:val="num" w:pos="680"/>
        </w:tabs>
        <w:ind w:left="680" w:hanging="425"/>
      </w:pPr>
      <w:rPr>
        <w:rFonts w:ascii="ＭＳ 明朝" w:eastAsia="ＭＳ 明朝" w:hAnsi="ＭＳ 明朝" w:cs="Times New Roman" w:hint="eastAsia"/>
        <w:color w:val="auto"/>
        <w:sz w:val="21"/>
        <w:szCs w:val="21"/>
      </w:rPr>
    </w:lvl>
    <w:lvl w:ilvl="1" w:tplc="D806FEB2" w:tentative="1">
      <w:start w:val="1"/>
      <w:numFmt w:val="bullet"/>
      <w:lvlText w:val=""/>
      <w:lvlJc w:val="left"/>
      <w:pPr>
        <w:tabs>
          <w:tab w:val="num" w:pos="840"/>
        </w:tabs>
        <w:ind w:left="840" w:hanging="420"/>
      </w:pPr>
      <w:rPr>
        <w:rFonts w:ascii="Wingdings" w:hAnsi="Wingdings" w:hint="default"/>
      </w:rPr>
    </w:lvl>
    <w:lvl w:ilvl="2" w:tplc="8196BA4E" w:tentative="1">
      <w:start w:val="1"/>
      <w:numFmt w:val="bullet"/>
      <w:lvlText w:val=""/>
      <w:lvlJc w:val="left"/>
      <w:pPr>
        <w:tabs>
          <w:tab w:val="num" w:pos="1260"/>
        </w:tabs>
        <w:ind w:left="1260" w:hanging="420"/>
      </w:pPr>
      <w:rPr>
        <w:rFonts w:ascii="Wingdings" w:hAnsi="Wingdings" w:hint="default"/>
      </w:rPr>
    </w:lvl>
    <w:lvl w:ilvl="3" w:tplc="C66A8BE6" w:tentative="1">
      <w:start w:val="1"/>
      <w:numFmt w:val="bullet"/>
      <w:lvlText w:val=""/>
      <w:lvlJc w:val="left"/>
      <w:pPr>
        <w:tabs>
          <w:tab w:val="num" w:pos="1680"/>
        </w:tabs>
        <w:ind w:left="1680" w:hanging="420"/>
      </w:pPr>
      <w:rPr>
        <w:rFonts w:ascii="Wingdings" w:hAnsi="Wingdings" w:hint="default"/>
      </w:rPr>
    </w:lvl>
    <w:lvl w:ilvl="4" w:tplc="6C58C66E" w:tentative="1">
      <w:start w:val="1"/>
      <w:numFmt w:val="bullet"/>
      <w:lvlText w:val=""/>
      <w:lvlJc w:val="left"/>
      <w:pPr>
        <w:tabs>
          <w:tab w:val="num" w:pos="2100"/>
        </w:tabs>
        <w:ind w:left="2100" w:hanging="420"/>
      </w:pPr>
      <w:rPr>
        <w:rFonts w:ascii="Wingdings" w:hAnsi="Wingdings" w:hint="default"/>
      </w:rPr>
    </w:lvl>
    <w:lvl w:ilvl="5" w:tplc="1B469A3A" w:tentative="1">
      <w:start w:val="1"/>
      <w:numFmt w:val="bullet"/>
      <w:lvlText w:val=""/>
      <w:lvlJc w:val="left"/>
      <w:pPr>
        <w:tabs>
          <w:tab w:val="num" w:pos="2520"/>
        </w:tabs>
        <w:ind w:left="2520" w:hanging="420"/>
      </w:pPr>
      <w:rPr>
        <w:rFonts w:ascii="Wingdings" w:hAnsi="Wingdings" w:hint="default"/>
      </w:rPr>
    </w:lvl>
    <w:lvl w:ilvl="6" w:tplc="3B92A914" w:tentative="1">
      <w:start w:val="1"/>
      <w:numFmt w:val="bullet"/>
      <w:lvlText w:val=""/>
      <w:lvlJc w:val="left"/>
      <w:pPr>
        <w:tabs>
          <w:tab w:val="num" w:pos="2940"/>
        </w:tabs>
        <w:ind w:left="2940" w:hanging="420"/>
      </w:pPr>
      <w:rPr>
        <w:rFonts w:ascii="Wingdings" w:hAnsi="Wingdings" w:hint="default"/>
      </w:rPr>
    </w:lvl>
    <w:lvl w:ilvl="7" w:tplc="109237E6" w:tentative="1">
      <w:start w:val="1"/>
      <w:numFmt w:val="bullet"/>
      <w:lvlText w:val=""/>
      <w:lvlJc w:val="left"/>
      <w:pPr>
        <w:tabs>
          <w:tab w:val="num" w:pos="3360"/>
        </w:tabs>
        <w:ind w:left="3360" w:hanging="420"/>
      </w:pPr>
      <w:rPr>
        <w:rFonts w:ascii="Wingdings" w:hAnsi="Wingdings" w:hint="default"/>
      </w:rPr>
    </w:lvl>
    <w:lvl w:ilvl="8" w:tplc="EAC87E5E" w:tentative="1">
      <w:start w:val="1"/>
      <w:numFmt w:val="bullet"/>
      <w:lvlText w:val=""/>
      <w:lvlJc w:val="left"/>
      <w:pPr>
        <w:tabs>
          <w:tab w:val="num" w:pos="3780"/>
        </w:tabs>
        <w:ind w:left="3780" w:hanging="420"/>
      </w:pPr>
      <w:rPr>
        <w:rFonts w:ascii="Wingdings" w:hAnsi="Wingdings" w:hint="default"/>
      </w:rPr>
    </w:lvl>
  </w:abstractNum>
  <w:abstractNum w:abstractNumId="5">
    <w:nsid w:val="75325F38"/>
    <w:multiLevelType w:val="hybridMultilevel"/>
    <w:tmpl w:val="F1FE51EE"/>
    <w:lvl w:ilvl="0" w:tplc="D4E62126">
      <w:start w:val="1"/>
      <w:numFmt w:val="decimalEnclosedCircle"/>
      <w:pStyle w:val="a5"/>
      <w:lvlText w:val="%1"/>
      <w:lvlJc w:val="left"/>
      <w:pPr>
        <w:tabs>
          <w:tab w:val="num" w:pos="731"/>
        </w:tabs>
        <w:ind w:left="671" w:hanging="300"/>
      </w:pPr>
      <w:rPr>
        <w:rFonts w:ascii="HG丸ｺﾞｼｯｸM-PRO" w:eastAsia="HG丸ｺﾞｼｯｸM-PRO" w:hint="eastAsia"/>
        <w:b w:val="0"/>
        <w:i w:val="0"/>
        <w:color w:val="auto"/>
        <w:sz w:val="24"/>
        <w:szCs w:val="24"/>
        <w:u w:val="none"/>
        <w:em w:val="none"/>
      </w:rPr>
    </w:lvl>
    <w:lvl w:ilvl="1" w:tplc="0409000B" w:tentative="1">
      <w:start w:val="1"/>
      <w:numFmt w:val="aiueoFullWidth"/>
      <w:lvlText w:val="(%2)"/>
      <w:lvlJc w:val="left"/>
      <w:pPr>
        <w:tabs>
          <w:tab w:val="num" w:pos="840"/>
        </w:tabs>
        <w:ind w:left="840" w:hanging="420"/>
      </w:pPr>
    </w:lvl>
    <w:lvl w:ilvl="2" w:tplc="0409000D"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B" w:tentative="1">
      <w:start w:val="1"/>
      <w:numFmt w:val="aiueoFullWidth"/>
      <w:lvlText w:val="(%5)"/>
      <w:lvlJc w:val="left"/>
      <w:pPr>
        <w:tabs>
          <w:tab w:val="num" w:pos="2100"/>
        </w:tabs>
        <w:ind w:left="2100" w:hanging="420"/>
      </w:p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6">
    <w:nsid w:val="7F9B3AEF"/>
    <w:multiLevelType w:val="hybridMultilevel"/>
    <w:tmpl w:val="6DDE6CCA"/>
    <w:lvl w:ilvl="0" w:tplc="C6AE8210">
      <w:start w:val="1"/>
      <w:numFmt w:val="decimal"/>
      <w:pStyle w:val="6"/>
      <w:lvlText w:val="（%1）"/>
      <w:lvlJc w:val="left"/>
      <w:pPr>
        <w:ind w:left="528" w:hanging="420"/>
      </w:pPr>
      <w:rPr>
        <w:rFonts w:hint="eastAsia"/>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num w:numId="1">
    <w:abstractNumId w:val="3"/>
  </w:num>
  <w:num w:numId="2">
    <w:abstractNumId w:val="1"/>
  </w:num>
  <w:num w:numId="3">
    <w:abstractNumId w:val="4"/>
  </w:num>
  <w:num w:numId="4">
    <w:abstractNumId w:val="5"/>
  </w:num>
  <w:num w:numId="5">
    <w:abstractNumId w:val="2"/>
  </w:num>
  <w:num w:numId="6">
    <w:abstractNumId w:val="0"/>
  </w:num>
  <w:num w:numId="7">
    <w:abstractNumId w:val="6"/>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num>
  <w:num w:numId="13">
    <w:abstractNumId w:val="6"/>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53"/>
  <w:drawingGridVerticalSpacing w:val="90"/>
  <w:displayHorizontalDrawingGridEvery w:val="2"/>
  <w:displayVerticalDrawingGridEvery w:val="2"/>
  <w:characterSpacingControl w:val="doNotCompress"/>
  <w:strictFirstAndLastChars/>
  <w:hdrShapeDefaults>
    <o:shapedefaults v:ext="edit" spidmax="1024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CCA"/>
    <w:rsid w:val="000007D8"/>
    <w:rsid w:val="00000F9B"/>
    <w:rsid w:val="000010AF"/>
    <w:rsid w:val="00001441"/>
    <w:rsid w:val="00001457"/>
    <w:rsid w:val="0000157A"/>
    <w:rsid w:val="00001985"/>
    <w:rsid w:val="000020E1"/>
    <w:rsid w:val="000021FA"/>
    <w:rsid w:val="000025BC"/>
    <w:rsid w:val="000026DC"/>
    <w:rsid w:val="00002894"/>
    <w:rsid w:val="00002B6B"/>
    <w:rsid w:val="00002E79"/>
    <w:rsid w:val="000037CF"/>
    <w:rsid w:val="00003E93"/>
    <w:rsid w:val="00004569"/>
    <w:rsid w:val="00004B23"/>
    <w:rsid w:val="00004CA4"/>
    <w:rsid w:val="00004E48"/>
    <w:rsid w:val="00004EE6"/>
    <w:rsid w:val="000050A6"/>
    <w:rsid w:val="00005159"/>
    <w:rsid w:val="0000524F"/>
    <w:rsid w:val="000056BC"/>
    <w:rsid w:val="00005808"/>
    <w:rsid w:val="00005CCE"/>
    <w:rsid w:val="00005D26"/>
    <w:rsid w:val="00005D38"/>
    <w:rsid w:val="00006A59"/>
    <w:rsid w:val="00006CE2"/>
    <w:rsid w:val="0000713B"/>
    <w:rsid w:val="000076E9"/>
    <w:rsid w:val="00010733"/>
    <w:rsid w:val="000107EF"/>
    <w:rsid w:val="00010835"/>
    <w:rsid w:val="00010892"/>
    <w:rsid w:val="00010DE8"/>
    <w:rsid w:val="000111D4"/>
    <w:rsid w:val="00011425"/>
    <w:rsid w:val="0001163F"/>
    <w:rsid w:val="00011B33"/>
    <w:rsid w:val="00011F10"/>
    <w:rsid w:val="00012178"/>
    <w:rsid w:val="000126CB"/>
    <w:rsid w:val="000127AC"/>
    <w:rsid w:val="00012C3F"/>
    <w:rsid w:val="00012E80"/>
    <w:rsid w:val="00012F50"/>
    <w:rsid w:val="00013054"/>
    <w:rsid w:val="00013065"/>
    <w:rsid w:val="000132BF"/>
    <w:rsid w:val="000137CC"/>
    <w:rsid w:val="00013965"/>
    <w:rsid w:val="00013B43"/>
    <w:rsid w:val="00013BD1"/>
    <w:rsid w:val="000144B0"/>
    <w:rsid w:val="00014A1F"/>
    <w:rsid w:val="00014B3D"/>
    <w:rsid w:val="00014B62"/>
    <w:rsid w:val="00015019"/>
    <w:rsid w:val="000157BD"/>
    <w:rsid w:val="000158F7"/>
    <w:rsid w:val="00015F3E"/>
    <w:rsid w:val="00015F85"/>
    <w:rsid w:val="00016476"/>
    <w:rsid w:val="0001666E"/>
    <w:rsid w:val="000166F7"/>
    <w:rsid w:val="00016BE8"/>
    <w:rsid w:val="00017097"/>
    <w:rsid w:val="00017390"/>
    <w:rsid w:val="00017401"/>
    <w:rsid w:val="00017610"/>
    <w:rsid w:val="00017881"/>
    <w:rsid w:val="00017943"/>
    <w:rsid w:val="00017B1A"/>
    <w:rsid w:val="00017DF0"/>
    <w:rsid w:val="00020195"/>
    <w:rsid w:val="0002030B"/>
    <w:rsid w:val="000204B1"/>
    <w:rsid w:val="00020658"/>
    <w:rsid w:val="00020FF4"/>
    <w:rsid w:val="000211D9"/>
    <w:rsid w:val="0002152F"/>
    <w:rsid w:val="00021873"/>
    <w:rsid w:val="00021B1D"/>
    <w:rsid w:val="00021DAD"/>
    <w:rsid w:val="00021E4A"/>
    <w:rsid w:val="00021FA9"/>
    <w:rsid w:val="00021FC5"/>
    <w:rsid w:val="00022600"/>
    <w:rsid w:val="0002262D"/>
    <w:rsid w:val="00022C36"/>
    <w:rsid w:val="00023086"/>
    <w:rsid w:val="000230F0"/>
    <w:rsid w:val="000233B5"/>
    <w:rsid w:val="00023514"/>
    <w:rsid w:val="00023C6A"/>
    <w:rsid w:val="00023D0F"/>
    <w:rsid w:val="00023F05"/>
    <w:rsid w:val="00024199"/>
    <w:rsid w:val="0002425D"/>
    <w:rsid w:val="00024333"/>
    <w:rsid w:val="000243DA"/>
    <w:rsid w:val="0002443C"/>
    <w:rsid w:val="00024740"/>
    <w:rsid w:val="0002484B"/>
    <w:rsid w:val="000249C1"/>
    <w:rsid w:val="00024A5C"/>
    <w:rsid w:val="00024C2D"/>
    <w:rsid w:val="00024C75"/>
    <w:rsid w:val="0002597B"/>
    <w:rsid w:val="00025B72"/>
    <w:rsid w:val="00025CBB"/>
    <w:rsid w:val="00026194"/>
    <w:rsid w:val="00026249"/>
    <w:rsid w:val="000262F4"/>
    <w:rsid w:val="000265C6"/>
    <w:rsid w:val="00026876"/>
    <w:rsid w:val="00026A28"/>
    <w:rsid w:val="00026AAF"/>
    <w:rsid w:val="00026AB2"/>
    <w:rsid w:val="00026C3C"/>
    <w:rsid w:val="00026E41"/>
    <w:rsid w:val="00026EB6"/>
    <w:rsid w:val="00027488"/>
    <w:rsid w:val="0003035C"/>
    <w:rsid w:val="00030942"/>
    <w:rsid w:val="00030ABA"/>
    <w:rsid w:val="00030D4D"/>
    <w:rsid w:val="00030DF0"/>
    <w:rsid w:val="00030F0D"/>
    <w:rsid w:val="00032033"/>
    <w:rsid w:val="00032086"/>
    <w:rsid w:val="00032205"/>
    <w:rsid w:val="00032821"/>
    <w:rsid w:val="00032832"/>
    <w:rsid w:val="00032C95"/>
    <w:rsid w:val="00032CC4"/>
    <w:rsid w:val="000330A1"/>
    <w:rsid w:val="00033244"/>
    <w:rsid w:val="000339B2"/>
    <w:rsid w:val="000339F5"/>
    <w:rsid w:val="00033E0C"/>
    <w:rsid w:val="00033F1C"/>
    <w:rsid w:val="000341DE"/>
    <w:rsid w:val="00034467"/>
    <w:rsid w:val="00034A28"/>
    <w:rsid w:val="00034F04"/>
    <w:rsid w:val="00034F95"/>
    <w:rsid w:val="000350A2"/>
    <w:rsid w:val="000352CD"/>
    <w:rsid w:val="000354B7"/>
    <w:rsid w:val="00035953"/>
    <w:rsid w:val="00035EB5"/>
    <w:rsid w:val="00036055"/>
    <w:rsid w:val="00036A3E"/>
    <w:rsid w:val="0003703C"/>
    <w:rsid w:val="0003712D"/>
    <w:rsid w:val="0003722C"/>
    <w:rsid w:val="00037281"/>
    <w:rsid w:val="00037824"/>
    <w:rsid w:val="000379C8"/>
    <w:rsid w:val="00037AD5"/>
    <w:rsid w:val="00037C91"/>
    <w:rsid w:val="00037E0B"/>
    <w:rsid w:val="00037F37"/>
    <w:rsid w:val="0004066B"/>
    <w:rsid w:val="00040787"/>
    <w:rsid w:val="00040974"/>
    <w:rsid w:val="00041065"/>
    <w:rsid w:val="00041627"/>
    <w:rsid w:val="000417A0"/>
    <w:rsid w:val="00041D77"/>
    <w:rsid w:val="00041F8A"/>
    <w:rsid w:val="0004227A"/>
    <w:rsid w:val="00042460"/>
    <w:rsid w:val="0004285F"/>
    <w:rsid w:val="000429CE"/>
    <w:rsid w:val="00042ED1"/>
    <w:rsid w:val="00042FA4"/>
    <w:rsid w:val="00042FB9"/>
    <w:rsid w:val="00043026"/>
    <w:rsid w:val="00043053"/>
    <w:rsid w:val="00043219"/>
    <w:rsid w:val="00043369"/>
    <w:rsid w:val="000434B8"/>
    <w:rsid w:val="00043693"/>
    <w:rsid w:val="000438FE"/>
    <w:rsid w:val="00043CA9"/>
    <w:rsid w:val="00043D29"/>
    <w:rsid w:val="00043E52"/>
    <w:rsid w:val="00043F92"/>
    <w:rsid w:val="00043FF0"/>
    <w:rsid w:val="000447AB"/>
    <w:rsid w:val="000447D0"/>
    <w:rsid w:val="000449B4"/>
    <w:rsid w:val="00044EBB"/>
    <w:rsid w:val="00045171"/>
    <w:rsid w:val="000451FE"/>
    <w:rsid w:val="00045287"/>
    <w:rsid w:val="00045373"/>
    <w:rsid w:val="000453D8"/>
    <w:rsid w:val="00045613"/>
    <w:rsid w:val="00045B7D"/>
    <w:rsid w:val="00045DEA"/>
    <w:rsid w:val="00046114"/>
    <w:rsid w:val="00046DFF"/>
    <w:rsid w:val="00046FB5"/>
    <w:rsid w:val="00047445"/>
    <w:rsid w:val="00047466"/>
    <w:rsid w:val="00047686"/>
    <w:rsid w:val="000479E2"/>
    <w:rsid w:val="00047AFA"/>
    <w:rsid w:val="00047B38"/>
    <w:rsid w:val="00047E41"/>
    <w:rsid w:val="000509A1"/>
    <w:rsid w:val="00050DCC"/>
    <w:rsid w:val="00050DFA"/>
    <w:rsid w:val="00051426"/>
    <w:rsid w:val="000516BC"/>
    <w:rsid w:val="00051B76"/>
    <w:rsid w:val="00051F7E"/>
    <w:rsid w:val="0005233E"/>
    <w:rsid w:val="000526A3"/>
    <w:rsid w:val="00052849"/>
    <w:rsid w:val="00052C35"/>
    <w:rsid w:val="00052C68"/>
    <w:rsid w:val="00052DDB"/>
    <w:rsid w:val="00052E61"/>
    <w:rsid w:val="0005310D"/>
    <w:rsid w:val="00053398"/>
    <w:rsid w:val="0005355D"/>
    <w:rsid w:val="00053B62"/>
    <w:rsid w:val="00053F54"/>
    <w:rsid w:val="00053F57"/>
    <w:rsid w:val="00053F5E"/>
    <w:rsid w:val="000543AC"/>
    <w:rsid w:val="000545D1"/>
    <w:rsid w:val="00054D86"/>
    <w:rsid w:val="00054D89"/>
    <w:rsid w:val="00054FDB"/>
    <w:rsid w:val="000551D0"/>
    <w:rsid w:val="00055C3D"/>
    <w:rsid w:val="00055E39"/>
    <w:rsid w:val="00056126"/>
    <w:rsid w:val="00056AB2"/>
    <w:rsid w:val="00056BC4"/>
    <w:rsid w:val="00056F68"/>
    <w:rsid w:val="00057216"/>
    <w:rsid w:val="0005799E"/>
    <w:rsid w:val="00057AA8"/>
    <w:rsid w:val="00057D2E"/>
    <w:rsid w:val="00057D30"/>
    <w:rsid w:val="00057E74"/>
    <w:rsid w:val="00057ECF"/>
    <w:rsid w:val="00060157"/>
    <w:rsid w:val="00060688"/>
    <w:rsid w:val="000607B1"/>
    <w:rsid w:val="00060AA0"/>
    <w:rsid w:val="000614A4"/>
    <w:rsid w:val="000614B3"/>
    <w:rsid w:val="00061EDE"/>
    <w:rsid w:val="0006204A"/>
    <w:rsid w:val="000620D5"/>
    <w:rsid w:val="0006220C"/>
    <w:rsid w:val="00062E27"/>
    <w:rsid w:val="00063D4D"/>
    <w:rsid w:val="00063F7B"/>
    <w:rsid w:val="000642E9"/>
    <w:rsid w:val="000646CD"/>
    <w:rsid w:val="00064DFB"/>
    <w:rsid w:val="0006516C"/>
    <w:rsid w:val="000652B9"/>
    <w:rsid w:val="0006597F"/>
    <w:rsid w:val="000659AA"/>
    <w:rsid w:val="00065B81"/>
    <w:rsid w:val="00065BDA"/>
    <w:rsid w:val="0006607E"/>
    <w:rsid w:val="0006664B"/>
    <w:rsid w:val="00066675"/>
    <w:rsid w:val="00066BFE"/>
    <w:rsid w:val="00066D7B"/>
    <w:rsid w:val="00066FD1"/>
    <w:rsid w:val="000670D4"/>
    <w:rsid w:val="00067238"/>
    <w:rsid w:val="000672C2"/>
    <w:rsid w:val="0006745E"/>
    <w:rsid w:val="00067B70"/>
    <w:rsid w:val="0007036A"/>
    <w:rsid w:val="00070727"/>
    <w:rsid w:val="000707C1"/>
    <w:rsid w:val="0007096D"/>
    <w:rsid w:val="00070B17"/>
    <w:rsid w:val="00070C5E"/>
    <w:rsid w:val="00070E03"/>
    <w:rsid w:val="000715B0"/>
    <w:rsid w:val="00071823"/>
    <w:rsid w:val="0007197E"/>
    <w:rsid w:val="000719E0"/>
    <w:rsid w:val="00071A95"/>
    <w:rsid w:val="00071DB8"/>
    <w:rsid w:val="000720FD"/>
    <w:rsid w:val="000723DA"/>
    <w:rsid w:val="000724E8"/>
    <w:rsid w:val="000726E3"/>
    <w:rsid w:val="000727E8"/>
    <w:rsid w:val="000728B5"/>
    <w:rsid w:val="000729F4"/>
    <w:rsid w:val="00072C4E"/>
    <w:rsid w:val="00073097"/>
    <w:rsid w:val="000732D0"/>
    <w:rsid w:val="00073805"/>
    <w:rsid w:val="00073932"/>
    <w:rsid w:val="00073BE0"/>
    <w:rsid w:val="00073DFF"/>
    <w:rsid w:val="00074101"/>
    <w:rsid w:val="0007486F"/>
    <w:rsid w:val="00074A20"/>
    <w:rsid w:val="00074E7B"/>
    <w:rsid w:val="000751CA"/>
    <w:rsid w:val="00075233"/>
    <w:rsid w:val="00075380"/>
    <w:rsid w:val="000753F2"/>
    <w:rsid w:val="000757AF"/>
    <w:rsid w:val="00075C97"/>
    <w:rsid w:val="00075CE0"/>
    <w:rsid w:val="0007642A"/>
    <w:rsid w:val="000766E2"/>
    <w:rsid w:val="0007680C"/>
    <w:rsid w:val="0007709F"/>
    <w:rsid w:val="000776DB"/>
    <w:rsid w:val="000777EF"/>
    <w:rsid w:val="00077A4D"/>
    <w:rsid w:val="00077E6D"/>
    <w:rsid w:val="00077E72"/>
    <w:rsid w:val="000802F2"/>
    <w:rsid w:val="00080BA2"/>
    <w:rsid w:val="00080BD3"/>
    <w:rsid w:val="00080D6A"/>
    <w:rsid w:val="00080E3D"/>
    <w:rsid w:val="000812D2"/>
    <w:rsid w:val="0008164F"/>
    <w:rsid w:val="0008176F"/>
    <w:rsid w:val="00081AFE"/>
    <w:rsid w:val="00081B34"/>
    <w:rsid w:val="00081BDE"/>
    <w:rsid w:val="00081C7D"/>
    <w:rsid w:val="00081D88"/>
    <w:rsid w:val="00081EAC"/>
    <w:rsid w:val="0008299D"/>
    <w:rsid w:val="000830FB"/>
    <w:rsid w:val="000835DF"/>
    <w:rsid w:val="00083763"/>
    <w:rsid w:val="00083B05"/>
    <w:rsid w:val="00083BA4"/>
    <w:rsid w:val="00083D8D"/>
    <w:rsid w:val="00083E94"/>
    <w:rsid w:val="000840D2"/>
    <w:rsid w:val="000845D1"/>
    <w:rsid w:val="00084AE5"/>
    <w:rsid w:val="0008522E"/>
    <w:rsid w:val="000853D1"/>
    <w:rsid w:val="00085405"/>
    <w:rsid w:val="000857AB"/>
    <w:rsid w:val="00085924"/>
    <w:rsid w:val="00085C0E"/>
    <w:rsid w:val="00085C4E"/>
    <w:rsid w:val="00085E19"/>
    <w:rsid w:val="000864A0"/>
    <w:rsid w:val="0008666C"/>
    <w:rsid w:val="00086903"/>
    <w:rsid w:val="00086DF5"/>
    <w:rsid w:val="00087393"/>
    <w:rsid w:val="00087518"/>
    <w:rsid w:val="00087BA8"/>
    <w:rsid w:val="00087D15"/>
    <w:rsid w:val="00090387"/>
    <w:rsid w:val="00090426"/>
    <w:rsid w:val="00090708"/>
    <w:rsid w:val="000909B6"/>
    <w:rsid w:val="00090C7B"/>
    <w:rsid w:val="00090CCB"/>
    <w:rsid w:val="00091A59"/>
    <w:rsid w:val="00091AF3"/>
    <w:rsid w:val="00091C93"/>
    <w:rsid w:val="00091CC1"/>
    <w:rsid w:val="00091E97"/>
    <w:rsid w:val="00092153"/>
    <w:rsid w:val="000923D0"/>
    <w:rsid w:val="00093078"/>
    <w:rsid w:val="00093232"/>
    <w:rsid w:val="0009391B"/>
    <w:rsid w:val="000939CC"/>
    <w:rsid w:val="00093E44"/>
    <w:rsid w:val="0009441B"/>
    <w:rsid w:val="0009462D"/>
    <w:rsid w:val="000948B5"/>
    <w:rsid w:val="000948C8"/>
    <w:rsid w:val="00094A08"/>
    <w:rsid w:val="00094C9F"/>
    <w:rsid w:val="00094E8D"/>
    <w:rsid w:val="00095190"/>
    <w:rsid w:val="0009525A"/>
    <w:rsid w:val="00095314"/>
    <w:rsid w:val="000955BD"/>
    <w:rsid w:val="0009568D"/>
    <w:rsid w:val="00095847"/>
    <w:rsid w:val="000958DE"/>
    <w:rsid w:val="00095FD9"/>
    <w:rsid w:val="00095FFC"/>
    <w:rsid w:val="0009619B"/>
    <w:rsid w:val="00096418"/>
    <w:rsid w:val="00097694"/>
    <w:rsid w:val="000976DC"/>
    <w:rsid w:val="00097990"/>
    <w:rsid w:val="00097A28"/>
    <w:rsid w:val="00097F90"/>
    <w:rsid w:val="000A0305"/>
    <w:rsid w:val="000A0596"/>
    <w:rsid w:val="000A0925"/>
    <w:rsid w:val="000A1217"/>
    <w:rsid w:val="000A13AD"/>
    <w:rsid w:val="000A2902"/>
    <w:rsid w:val="000A2971"/>
    <w:rsid w:val="000A2B62"/>
    <w:rsid w:val="000A35AA"/>
    <w:rsid w:val="000A380B"/>
    <w:rsid w:val="000A393A"/>
    <w:rsid w:val="000A3C33"/>
    <w:rsid w:val="000A3C83"/>
    <w:rsid w:val="000A3E2B"/>
    <w:rsid w:val="000A3F9B"/>
    <w:rsid w:val="000A4019"/>
    <w:rsid w:val="000A4108"/>
    <w:rsid w:val="000A4D7A"/>
    <w:rsid w:val="000A4DDE"/>
    <w:rsid w:val="000A575B"/>
    <w:rsid w:val="000A5851"/>
    <w:rsid w:val="000A5B0F"/>
    <w:rsid w:val="000A5CFC"/>
    <w:rsid w:val="000A628D"/>
    <w:rsid w:val="000A6463"/>
    <w:rsid w:val="000A646C"/>
    <w:rsid w:val="000A64A3"/>
    <w:rsid w:val="000A6938"/>
    <w:rsid w:val="000A7472"/>
    <w:rsid w:val="000A7870"/>
    <w:rsid w:val="000A7D88"/>
    <w:rsid w:val="000B0576"/>
    <w:rsid w:val="000B05B8"/>
    <w:rsid w:val="000B079D"/>
    <w:rsid w:val="000B092B"/>
    <w:rsid w:val="000B098B"/>
    <w:rsid w:val="000B0EF0"/>
    <w:rsid w:val="000B112F"/>
    <w:rsid w:val="000B13A5"/>
    <w:rsid w:val="000B14D0"/>
    <w:rsid w:val="000B15BF"/>
    <w:rsid w:val="000B2B1D"/>
    <w:rsid w:val="000B30A7"/>
    <w:rsid w:val="000B3681"/>
    <w:rsid w:val="000B3976"/>
    <w:rsid w:val="000B39D3"/>
    <w:rsid w:val="000B3AB8"/>
    <w:rsid w:val="000B4134"/>
    <w:rsid w:val="000B4568"/>
    <w:rsid w:val="000B4C8F"/>
    <w:rsid w:val="000B4D7E"/>
    <w:rsid w:val="000B579C"/>
    <w:rsid w:val="000B5AA4"/>
    <w:rsid w:val="000B6033"/>
    <w:rsid w:val="000B6533"/>
    <w:rsid w:val="000B65F2"/>
    <w:rsid w:val="000B68D1"/>
    <w:rsid w:val="000B6C58"/>
    <w:rsid w:val="000B6ED1"/>
    <w:rsid w:val="000B7081"/>
    <w:rsid w:val="000B708D"/>
    <w:rsid w:val="000B7481"/>
    <w:rsid w:val="000B7760"/>
    <w:rsid w:val="000B77C6"/>
    <w:rsid w:val="000B77D9"/>
    <w:rsid w:val="000B795F"/>
    <w:rsid w:val="000B7CFA"/>
    <w:rsid w:val="000B7EE1"/>
    <w:rsid w:val="000C0254"/>
    <w:rsid w:val="000C02D8"/>
    <w:rsid w:val="000C04BE"/>
    <w:rsid w:val="000C04F3"/>
    <w:rsid w:val="000C0515"/>
    <w:rsid w:val="000C0BA6"/>
    <w:rsid w:val="000C10E3"/>
    <w:rsid w:val="000C15A4"/>
    <w:rsid w:val="000C1BCA"/>
    <w:rsid w:val="000C255C"/>
    <w:rsid w:val="000C272B"/>
    <w:rsid w:val="000C28EA"/>
    <w:rsid w:val="000C3A16"/>
    <w:rsid w:val="000C3ADF"/>
    <w:rsid w:val="000C4595"/>
    <w:rsid w:val="000C4620"/>
    <w:rsid w:val="000C478C"/>
    <w:rsid w:val="000C498F"/>
    <w:rsid w:val="000C4CCD"/>
    <w:rsid w:val="000C4E91"/>
    <w:rsid w:val="000C4F6B"/>
    <w:rsid w:val="000C59CB"/>
    <w:rsid w:val="000C5C7A"/>
    <w:rsid w:val="000C5DE5"/>
    <w:rsid w:val="000C618C"/>
    <w:rsid w:val="000C6283"/>
    <w:rsid w:val="000C63D9"/>
    <w:rsid w:val="000C6A27"/>
    <w:rsid w:val="000C70D4"/>
    <w:rsid w:val="000C7188"/>
    <w:rsid w:val="000C73A1"/>
    <w:rsid w:val="000C7489"/>
    <w:rsid w:val="000C77A5"/>
    <w:rsid w:val="000C7878"/>
    <w:rsid w:val="000C7DD1"/>
    <w:rsid w:val="000C7E0C"/>
    <w:rsid w:val="000D00D5"/>
    <w:rsid w:val="000D0641"/>
    <w:rsid w:val="000D0776"/>
    <w:rsid w:val="000D0B62"/>
    <w:rsid w:val="000D0C6F"/>
    <w:rsid w:val="000D18D5"/>
    <w:rsid w:val="000D1949"/>
    <w:rsid w:val="000D1980"/>
    <w:rsid w:val="000D1C7D"/>
    <w:rsid w:val="000D1DF8"/>
    <w:rsid w:val="000D2273"/>
    <w:rsid w:val="000D2499"/>
    <w:rsid w:val="000D28E3"/>
    <w:rsid w:val="000D2919"/>
    <w:rsid w:val="000D29AB"/>
    <w:rsid w:val="000D2A52"/>
    <w:rsid w:val="000D2AAE"/>
    <w:rsid w:val="000D2CDC"/>
    <w:rsid w:val="000D2D97"/>
    <w:rsid w:val="000D3680"/>
    <w:rsid w:val="000D39D3"/>
    <w:rsid w:val="000D4947"/>
    <w:rsid w:val="000D4ADB"/>
    <w:rsid w:val="000D4B4D"/>
    <w:rsid w:val="000D53B8"/>
    <w:rsid w:val="000D54F9"/>
    <w:rsid w:val="000D5941"/>
    <w:rsid w:val="000D5A8D"/>
    <w:rsid w:val="000D5CF9"/>
    <w:rsid w:val="000D6612"/>
    <w:rsid w:val="000D661A"/>
    <w:rsid w:val="000D6821"/>
    <w:rsid w:val="000D69EF"/>
    <w:rsid w:val="000D6CB6"/>
    <w:rsid w:val="000D6CF0"/>
    <w:rsid w:val="000D6E8F"/>
    <w:rsid w:val="000D6FB0"/>
    <w:rsid w:val="000D7161"/>
    <w:rsid w:val="000D7191"/>
    <w:rsid w:val="000D719A"/>
    <w:rsid w:val="000D789A"/>
    <w:rsid w:val="000D7A71"/>
    <w:rsid w:val="000D7CCE"/>
    <w:rsid w:val="000E0145"/>
    <w:rsid w:val="000E043C"/>
    <w:rsid w:val="000E08DA"/>
    <w:rsid w:val="000E0CDE"/>
    <w:rsid w:val="000E0E62"/>
    <w:rsid w:val="000E1041"/>
    <w:rsid w:val="000E154A"/>
    <w:rsid w:val="000E15EC"/>
    <w:rsid w:val="000E19A4"/>
    <w:rsid w:val="000E2570"/>
    <w:rsid w:val="000E268E"/>
    <w:rsid w:val="000E2C2D"/>
    <w:rsid w:val="000E2F92"/>
    <w:rsid w:val="000E312C"/>
    <w:rsid w:val="000E32CE"/>
    <w:rsid w:val="000E32F0"/>
    <w:rsid w:val="000E34CD"/>
    <w:rsid w:val="000E3A3B"/>
    <w:rsid w:val="000E3C44"/>
    <w:rsid w:val="000E3C87"/>
    <w:rsid w:val="000E44E1"/>
    <w:rsid w:val="000E4512"/>
    <w:rsid w:val="000E46AC"/>
    <w:rsid w:val="000E5A23"/>
    <w:rsid w:val="000E5B42"/>
    <w:rsid w:val="000E5E8E"/>
    <w:rsid w:val="000E5F88"/>
    <w:rsid w:val="000E6042"/>
    <w:rsid w:val="000E6145"/>
    <w:rsid w:val="000E634A"/>
    <w:rsid w:val="000E6474"/>
    <w:rsid w:val="000E665F"/>
    <w:rsid w:val="000E6694"/>
    <w:rsid w:val="000E66DB"/>
    <w:rsid w:val="000E6788"/>
    <w:rsid w:val="000E6C10"/>
    <w:rsid w:val="000E6F19"/>
    <w:rsid w:val="000E7175"/>
    <w:rsid w:val="000E7283"/>
    <w:rsid w:val="000E7F36"/>
    <w:rsid w:val="000F0299"/>
    <w:rsid w:val="000F047A"/>
    <w:rsid w:val="000F0628"/>
    <w:rsid w:val="000F11CC"/>
    <w:rsid w:val="000F190D"/>
    <w:rsid w:val="000F1D21"/>
    <w:rsid w:val="000F21F6"/>
    <w:rsid w:val="000F2527"/>
    <w:rsid w:val="000F3217"/>
    <w:rsid w:val="000F3245"/>
    <w:rsid w:val="000F3484"/>
    <w:rsid w:val="000F365E"/>
    <w:rsid w:val="000F380D"/>
    <w:rsid w:val="000F381B"/>
    <w:rsid w:val="000F3EFB"/>
    <w:rsid w:val="000F3F27"/>
    <w:rsid w:val="000F40DF"/>
    <w:rsid w:val="000F4278"/>
    <w:rsid w:val="000F46DB"/>
    <w:rsid w:val="000F47F2"/>
    <w:rsid w:val="000F4CBB"/>
    <w:rsid w:val="000F56E8"/>
    <w:rsid w:val="000F58B0"/>
    <w:rsid w:val="000F58BD"/>
    <w:rsid w:val="000F5D32"/>
    <w:rsid w:val="000F5FAA"/>
    <w:rsid w:val="000F6040"/>
    <w:rsid w:val="000F6CE2"/>
    <w:rsid w:val="000F749B"/>
    <w:rsid w:val="000F7A88"/>
    <w:rsid w:val="000F7D84"/>
    <w:rsid w:val="00100301"/>
    <w:rsid w:val="00100841"/>
    <w:rsid w:val="00100B0A"/>
    <w:rsid w:val="00101048"/>
    <w:rsid w:val="001017F5"/>
    <w:rsid w:val="00101A71"/>
    <w:rsid w:val="0010262B"/>
    <w:rsid w:val="0010272B"/>
    <w:rsid w:val="00102864"/>
    <w:rsid w:val="00102A36"/>
    <w:rsid w:val="00102BEC"/>
    <w:rsid w:val="00102CC7"/>
    <w:rsid w:val="0010336A"/>
    <w:rsid w:val="0010344F"/>
    <w:rsid w:val="001038BA"/>
    <w:rsid w:val="00103957"/>
    <w:rsid w:val="00103972"/>
    <w:rsid w:val="00103B8F"/>
    <w:rsid w:val="001043CD"/>
    <w:rsid w:val="0010497F"/>
    <w:rsid w:val="001049EB"/>
    <w:rsid w:val="00104C07"/>
    <w:rsid w:val="00105011"/>
    <w:rsid w:val="001050F9"/>
    <w:rsid w:val="0010529C"/>
    <w:rsid w:val="001056B4"/>
    <w:rsid w:val="001057AC"/>
    <w:rsid w:val="00105915"/>
    <w:rsid w:val="00105CD8"/>
    <w:rsid w:val="00105DD6"/>
    <w:rsid w:val="00105FFB"/>
    <w:rsid w:val="001062A8"/>
    <w:rsid w:val="00107536"/>
    <w:rsid w:val="00107622"/>
    <w:rsid w:val="00107A4D"/>
    <w:rsid w:val="00107A4F"/>
    <w:rsid w:val="00107C53"/>
    <w:rsid w:val="00107F9E"/>
    <w:rsid w:val="001104FE"/>
    <w:rsid w:val="00110A2F"/>
    <w:rsid w:val="00110A96"/>
    <w:rsid w:val="00111C38"/>
    <w:rsid w:val="00111ED8"/>
    <w:rsid w:val="00112015"/>
    <w:rsid w:val="0011222E"/>
    <w:rsid w:val="0011246D"/>
    <w:rsid w:val="001125F7"/>
    <w:rsid w:val="00112C5E"/>
    <w:rsid w:val="00113761"/>
    <w:rsid w:val="00113AB4"/>
    <w:rsid w:val="00113B5E"/>
    <w:rsid w:val="0011415C"/>
    <w:rsid w:val="00114C5E"/>
    <w:rsid w:val="00114EEF"/>
    <w:rsid w:val="00115198"/>
    <w:rsid w:val="001152A0"/>
    <w:rsid w:val="0011574C"/>
    <w:rsid w:val="00115BC3"/>
    <w:rsid w:val="0011614E"/>
    <w:rsid w:val="001165CC"/>
    <w:rsid w:val="00116637"/>
    <w:rsid w:val="00116983"/>
    <w:rsid w:val="00116CC3"/>
    <w:rsid w:val="00116CC8"/>
    <w:rsid w:val="00116D1F"/>
    <w:rsid w:val="00117025"/>
    <w:rsid w:val="0011735A"/>
    <w:rsid w:val="0011754F"/>
    <w:rsid w:val="001175F3"/>
    <w:rsid w:val="0011777C"/>
    <w:rsid w:val="00117835"/>
    <w:rsid w:val="00117BAE"/>
    <w:rsid w:val="00117BC4"/>
    <w:rsid w:val="00117CCB"/>
    <w:rsid w:val="00117D06"/>
    <w:rsid w:val="0012014D"/>
    <w:rsid w:val="001203B1"/>
    <w:rsid w:val="00120498"/>
    <w:rsid w:val="001206D3"/>
    <w:rsid w:val="00120AD3"/>
    <w:rsid w:val="00120AF7"/>
    <w:rsid w:val="00120B55"/>
    <w:rsid w:val="00121294"/>
    <w:rsid w:val="00121444"/>
    <w:rsid w:val="00121621"/>
    <w:rsid w:val="001218BD"/>
    <w:rsid w:val="00121CE8"/>
    <w:rsid w:val="00121E3F"/>
    <w:rsid w:val="00122BEA"/>
    <w:rsid w:val="00122E73"/>
    <w:rsid w:val="00122E98"/>
    <w:rsid w:val="00123663"/>
    <w:rsid w:val="001238E8"/>
    <w:rsid w:val="00123D2D"/>
    <w:rsid w:val="00123F64"/>
    <w:rsid w:val="0012424F"/>
    <w:rsid w:val="001243DD"/>
    <w:rsid w:val="0012443E"/>
    <w:rsid w:val="00124508"/>
    <w:rsid w:val="00124BB2"/>
    <w:rsid w:val="00124C4E"/>
    <w:rsid w:val="001256FF"/>
    <w:rsid w:val="001257D3"/>
    <w:rsid w:val="00125CE5"/>
    <w:rsid w:val="00125E42"/>
    <w:rsid w:val="00126602"/>
    <w:rsid w:val="001269D0"/>
    <w:rsid w:val="00126CFB"/>
    <w:rsid w:val="0012722E"/>
    <w:rsid w:val="00127E2F"/>
    <w:rsid w:val="00127ECB"/>
    <w:rsid w:val="0013068E"/>
    <w:rsid w:val="001306FC"/>
    <w:rsid w:val="00130DC6"/>
    <w:rsid w:val="00130E2A"/>
    <w:rsid w:val="00130E5A"/>
    <w:rsid w:val="00130FAE"/>
    <w:rsid w:val="001311BD"/>
    <w:rsid w:val="001312EB"/>
    <w:rsid w:val="001317B8"/>
    <w:rsid w:val="00131923"/>
    <w:rsid w:val="00131C79"/>
    <w:rsid w:val="00131D66"/>
    <w:rsid w:val="00131DE6"/>
    <w:rsid w:val="001327A6"/>
    <w:rsid w:val="00132881"/>
    <w:rsid w:val="001328A6"/>
    <w:rsid w:val="0013349B"/>
    <w:rsid w:val="00133D8B"/>
    <w:rsid w:val="00133FD3"/>
    <w:rsid w:val="001341DC"/>
    <w:rsid w:val="001346BD"/>
    <w:rsid w:val="0013491B"/>
    <w:rsid w:val="0013498F"/>
    <w:rsid w:val="00134A0B"/>
    <w:rsid w:val="00134AFC"/>
    <w:rsid w:val="00134E03"/>
    <w:rsid w:val="001352E8"/>
    <w:rsid w:val="001357D5"/>
    <w:rsid w:val="00135901"/>
    <w:rsid w:val="00136266"/>
    <w:rsid w:val="001362C0"/>
    <w:rsid w:val="00136709"/>
    <w:rsid w:val="00136C20"/>
    <w:rsid w:val="00136CEB"/>
    <w:rsid w:val="00137012"/>
    <w:rsid w:val="001373BA"/>
    <w:rsid w:val="001377CD"/>
    <w:rsid w:val="0014014E"/>
    <w:rsid w:val="00140513"/>
    <w:rsid w:val="001406C2"/>
    <w:rsid w:val="00140D98"/>
    <w:rsid w:val="00140EE2"/>
    <w:rsid w:val="0014152B"/>
    <w:rsid w:val="00141535"/>
    <w:rsid w:val="001415A5"/>
    <w:rsid w:val="00141753"/>
    <w:rsid w:val="001419A4"/>
    <w:rsid w:val="001419E2"/>
    <w:rsid w:val="00141D23"/>
    <w:rsid w:val="00141EA1"/>
    <w:rsid w:val="0014212B"/>
    <w:rsid w:val="00142309"/>
    <w:rsid w:val="0014274B"/>
    <w:rsid w:val="00142B24"/>
    <w:rsid w:val="00142D00"/>
    <w:rsid w:val="0014306E"/>
    <w:rsid w:val="00143080"/>
    <w:rsid w:val="00143102"/>
    <w:rsid w:val="0014354E"/>
    <w:rsid w:val="001439D2"/>
    <w:rsid w:val="00143BDF"/>
    <w:rsid w:val="001448E1"/>
    <w:rsid w:val="00144BC4"/>
    <w:rsid w:val="00144EAE"/>
    <w:rsid w:val="00144EFB"/>
    <w:rsid w:val="00145235"/>
    <w:rsid w:val="001457A2"/>
    <w:rsid w:val="0014587A"/>
    <w:rsid w:val="00145B9D"/>
    <w:rsid w:val="00145CDF"/>
    <w:rsid w:val="00145D8B"/>
    <w:rsid w:val="00145DEA"/>
    <w:rsid w:val="00146252"/>
    <w:rsid w:val="001462C8"/>
    <w:rsid w:val="0014642A"/>
    <w:rsid w:val="00146444"/>
    <w:rsid w:val="00146956"/>
    <w:rsid w:val="00146AEF"/>
    <w:rsid w:val="00146E30"/>
    <w:rsid w:val="0014717E"/>
    <w:rsid w:val="00147812"/>
    <w:rsid w:val="00147FF4"/>
    <w:rsid w:val="00150282"/>
    <w:rsid w:val="00150B1E"/>
    <w:rsid w:val="0015111E"/>
    <w:rsid w:val="001511F3"/>
    <w:rsid w:val="0015149D"/>
    <w:rsid w:val="00151864"/>
    <w:rsid w:val="00151ACB"/>
    <w:rsid w:val="00151C7C"/>
    <w:rsid w:val="00152137"/>
    <w:rsid w:val="00152314"/>
    <w:rsid w:val="001523C3"/>
    <w:rsid w:val="001527F7"/>
    <w:rsid w:val="00152F1A"/>
    <w:rsid w:val="00153268"/>
    <w:rsid w:val="001538AD"/>
    <w:rsid w:val="00153AA6"/>
    <w:rsid w:val="00153ABF"/>
    <w:rsid w:val="00154175"/>
    <w:rsid w:val="001541D4"/>
    <w:rsid w:val="0015453E"/>
    <w:rsid w:val="00154563"/>
    <w:rsid w:val="00154E38"/>
    <w:rsid w:val="00154EC0"/>
    <w:rsid w:val="001550D6"/>
    <w:rsid w:val="00155514"/>
    <w:rsid w:val="001557B9"/>
    <w:rsid w:val="00155843"/>
    <w:rsid w:val="00155949"/>
    <w:rsid w:val="001560A5"/>
    <w:rsid w:val="001567A5"/>
    <w:rsid w:val="001569AB"/>
    <w:rsid w:val="00156DD9"/>
    <w:rsid w:val="00156F9B"/>
    <w:rsid w:val="0015705D"/>
    <w:rsid w:val="00157091"/>
    <w:rsid w:val="00157098"/>
    <w:rsid w:val="00157485"/>
    <w:rsid w:val="0015765A"/>
    <w:rsid w:val="00157700"/>
    <w:rsid w:val="00157ED0"/>
    <w:rsid w:val="001600E2"/>
    <w:rsid w:val="00160401"/>
    <w:rsid w:val="001604DA"/>
    <w:rsid w:val="00160954"/>
    <w:rsid w:val="00160D98"/>
    <w:rsid w:val="00161740"/>
    <w:rsid w:val="00161944"/>
    <w:rsid w:val="0016196B"/>
    <w:rsid w:val="00161B1B"/>
    <w:rsid w:val="001624A1"/>
    <w:rsid w:val="001624F8"/>
    <w:rsid w:val="0016265A"/>
    <w:rsid w:val="00162E24"/>
    <w:rsid w:val="00162EBB"/>
    <w:rsid w:val="001631CF"/>
    <w:rsid w:val="00163CF5"/>
    <w:rsid w:val="00163D62"/>
    <w:rsid w:val="00163F0F"/>
    <w:rsid w:val="001644D1"/>
    <w:rsid w:val="001654B7"/>
    <w:rsid w:val="00165668"/>
    <w:rsid w:val="00165A3C"/>
    <w:rsid w:val="00165AD7"/>
    <w:rsid w:val="0016600F"/>
    <w:rsid w:val="00166242"/>
    <w:rsid w:val="00166250"/>
    <w:rsid w:val="00166256"/>
    <w:rsid w:val="00166877"/>
    <w:rsid w:val="001668ED"/>
    <w:rsid w:val="001669CF"/>
    <w:rsid w:val="00166EA0"/>
    <w:rsid w:val="00166F55"/>
    <w:rsid w:val="001672E2"/>
    <w:rsid w:val="0016742D"/>
    <w:rsid w:val="0016775A"/>
    <w:rsid w:val="001678A5"/>
    <w:rsid w:val="00167989"/>
    <w:rsid w:val="001679D6"/>
    <w:rsid w:val="00167B7B"/>
    <w:rsid w:val="00167C66"/>
    <w:rsid w:val="00167EF0"/>
    <w:rsid w:val="001712DC"/>
    <w:rsid w:val="00171476"/>
    <w:rsid w:val="00172524"/>
    <w:rsid w:val="0017268E"/>
    <w:rsid w:val="00172CB1"/>
    <w:rsid w:val="00172F5D"/>
    <w:rsid w:val="001736B0"/>
    <w:rsid w:val="00173A02"/>
    <w:rsid w:val="00173C69"/>
    <w:rsid w:val="00173EB6"/>
    <w:rsid w:val="00173FB5"/>
    <w:rsid w:val="00174960"/>
    <w:rsid w:val="00174BF4"/>
    <w:rsid w:val="00174F01"/>
    <w:rsid w:val="001755F2"/>
    <w:rsid w:val="00175753"/>
    <w:rsid w:val="00175975"/>
    <w:rsid w:val="00175AEF"/>
    <w:rsid w:val="00175C28"/>
    <w:rsid w:val="00175C39"/>
    <w:rsid w:val="00175C4F"/>
    <w:rsid w:val="00175CC1"/>
    <w:rsid w:val="001761F2"/>
    <w:rsid w:val="001761FB"/>
    <w:rsid w:val="001768E0"/>
    <w:rsid w:val="0017696D"/>
    <w:rsid w:val="00176B06"/>
    <w:rsid w:val="00176BC2"/>
    <w:rsid w:val="00176C39"/>
    <w:rsid w:val="00176E8F"/>
    <w:rsid w:val="001773C0"/>
    <w:rsid w:val="00177416"/>
    <w:rsid w:val="001777E2"/>
    <w:rsid w:val="00177B10"/>
    <w:rsid w:val="00177C77"/>
    <w:rsid w:val="00180249"/>
    <w:rsid w:val="001804FB"/>
    <w:rsid w:val="00180553"/>
    <w:rsid w:val="00180732"/>
    <w:rsid w:val="0018080F"/>
    <w:rsid w:val="0018081E"/>
    <w:rsid w:val="00180FDF"/>
    <w:rsid w:val="001810FC"/>
    <w:rsid w:val="001819F6"/>
    <w:rsid w:val="00181F2B"/>
    <w:rsid w:val="00182774"/>
    <w:rsid w:val="0018284F"/>
    <w:rsid w:val="00182955"/>
    <w:rsid w:val="00183354"/>
    <w:rsid w:val="0018339F"/>
    <w:rsid w:val="001836C7"/>
    <w:rsid w:val="00183A3B"/>
    <w:rsid w:val="001849F9"/>
    <w:rsid w:val="00184E95"/>
    <w:rsid w:val="00184F49"/>
    <w:rsid w:val="0018502C"/>
    <w:rsid w:val="001851AC"/>
    <w:rsid w:val="001857AE"/>
    <w:rsid w:val="00185924"/>
    <w:rsid w:val="001859E3"/>
    <w:rsid w:val="00185B31"/>
    <w:rsid w:val="00185EAB"/>
    <w:rsid w:val="0018625B"/>
    <w:rsid w:val="00186B4B"/>
    <w:rsid w:val="00186D46"/>
    <w:rsid w:val="00187233"/>
    <w:rsid w:val="001873A1"/>
    <w:rsid w:val="001873EC"/>
    <w:rsid w:val="0018788B"/>
    <w:rsid w:val="00190064"/>
    <w:rsid w:val="001900B0"/>
    <w:rsid w:val="00190140"/>
    <w:rsid w:val="0019023D"/>
    <w:rsid w:val="001906D7"/>
    <w:rsid w:val="00190B24"/>
    <w:rsid w:val="00190D7A"/>
    <w:rsid w:val="00190F53"/>
    <w:rsid w:val="00191015"/>
    <w:rsid w:val="001913EF"/>
    <w:rsid w:val="0019159F"/>
    <w:rsid w:val="00191956"/>
    <w:rsid w:val="00192320"/>
    <w:rsid w:val="0019254E"/>
    <w:rsid w:val="0019289C"/>
    <w:rsid w:val="0019295F"/>
    <w:rsid w:val="00192E57"/>
    <w:rsid w:val="00193126"/>
    <w:rsid w:val="001938B6"/>
    <w:rsid w:val="001938F6"/>
    <w:rsid w:val="00193AFE"/>
    <w:rsid w:val="00193DDA"/>
    <w:rsid w:val="00193E22"/>
    <w:rsid w:val="001940AC"/>
    <w:rsid w:val="00194186"/>
    <w:rsid w:val="0019421F"/>
    <w:rsid w:val="0019495C"/>
    <w:rsid w:val="00194A08"/>
    <w:rsid w:val="00194D95"/>
    <w:rsid w:val="00195031"/>
    <w:rsid w:val="00195181"/>
    <w:rsid w:val="0019570B"/>
    <w:rsid w:val="00195BFE"/>
    <w:rsid w:val="00195FD5"/>
    <w:rsid w:val="0019653E"/>
    <w:rsid w:val="001969CB"/>
    <w:rsid w:val="00196E0B"/>
    <w:rsid w:val="001970D0"/>
    <w:rsid w:val="00197211"/>
    <w:rsid w:val="001978BC"/>
    <w:rsid w:val="00197C44"/>
    <w:rsid w:val="00197D80"/>
    <w:rsid w:val="00197EB2"/>
    <w:rsid w:val="001A0258"/>
    <w:rsid w:val="001A038E"/>
    <w:rsid w:val="001A054D"/>
    <w:rsid w:val="001A05B9"/>
    <w:rsid w:val="001A0963"/>
    <w:rsid w:val="001A0A31"/>
    <w:rsid w:val="001A0C7D"/>
    <w:rsid w:val="001A116E"/>
    <w:rsid w:val="001A124E"/>
    <w:rsid w:val="001A132D"/>
    <w:rsid w:val="001A143E"/>
    <w:rsid w:val="001A1EC7"/>
    <w:rsid w:val="001A1F4F"/>
    <w:rsid w:val="001A2293"/>
    <w:rsid w:val="001A2481"/>
    <w:rsid w:val="001A27F3"/>
    <w:rsid w:val="001A2804"/>
    <w:rsid w:val="001A2A95"/>
    <w:rsid w:val="001A2B31"/>
    <w:rsid w:val="001A2D76"/>
    <w:rsid w:val="001A303F"/>
    <w:rsid w:val="001A32DA"/>
    <w:rsid w:val="001A3C64"/>
    <w:rsid w:val="001A3CF3"/>
    <w:rsid w:val="001A432C"/>
    <w:rsid w:val="001A4351"/>
    <w:rsid w:val="001A4462"/>
    <w:rsid w:val="001A474F"/>
    <w:rsid w:val="001A48FE"/>
    <w:rsid w:val="001A4AF6"/>
    <w:rsid w:val="001A4D3C"/>
    <w:rsid w:val="001A4E3E"/>
    <w:rsid w:val="001A546B"/>
    <w:rsid w:val="001A56F8"/>
    <w:rsid w:val="001A5A91"/>
    <w:rsid w:val="001A5B38"/>
    <w:rsid w:val="001A5B95"/>
    <w:rsid w:val="001A60E0"/>
    <w:rsid w:val="001A6293"/>
    <w:rsid w:val="001A6346"/>
    <w:rsid w:val="001A63FF"/>
    <w:rsid w:val="001A68A5"/>
    <w:rsid w:val="001A69FC"/>
    <w:rsid w:val="001A6A9F"/>
    <w:rsid w:val="001A6BA6"/>
    <w:rsid w:val="001A75E2"/>
    <w:rsid w:val="001A76A9"/>
    <w:rsid w:val="001A76F4"/>
    <w:rsid w:val="001A7727"/>
    <w:rsid w:val="001A7978"/>
    <w:rsid w:val="001A7B36"/>
    <w:rsid w:val="001B07B9"/>
    <w:rsid w:val="001B0B04"/>
    <w:rsid w:val="001B0E18"/>
    <w:rsid w:val="001B0FB3"/>
    <w:rsid w:val="001B0FB6"/>
    <w:rsid w:val="001B1385"/>
    <w:rsid w:val="001B17B4"/>
    <w:rsid w:val="001B1B97"/>
    <w:rsid w:val="001B1BF1"/>
    <w:rsid w:val="001B1D63"/>
    <w:rsid w:val="001B20D8"/>
    <w:rsid w:val="001B21B4"/>
    <w:rsid w:val="001B2860"/>
    <w:rsid w:val="001B338F"/>
    <w:rsid w:val="001B37E3"/>
    <w:rsid w:val="001B3D0C"/>
    <w:rsid w:val="001B3F10"/>
    <w:rsid w:val="001B3F6C"/>
    <w:rsid w:val="001B42F1"/>
    <w:rsid w:val="001B43E4"/>
    <w:rsid w:val="001B465C"/>
    <w:rsid w:val="001B4DEF"/>
    <w:rsid w:val="001B50D7"/>
    <w:rsid w:val="001B51DB"/>
    <w:rsid w:val="001B5221"/>
    <w:rsid w:val="001B52F2"/>
    <w:rsid w:val="001B536F"/>
    <w:rsid w:val="001B587A"/>
    <w:rsid w:val="001B5951"/>
    <w:rsid w:val="001B5DCB"/>
    <w:rsid w:val="001B5E9C"/>
    <w:rsid w:val="001B6148"/>
    <w:rsid w:val="001B6321"/>
    <w:rsid w:val="001B6436"/>
    <w:rsid w:val="001B6774"/>
    <w:rsid w:val="001B749B"/>
    <w:rsid w:val="001B775D"/>
    <w:rsid w:val="001B7AE5"/>
    <w:rsid w:val="001C00A3"/>
    <w:rsid w:val="001C02EE"/>
    <w:rsid w:val="001C0397"/>
    <w:rsid w:val="001C0473"/>
    <w:rsid w:val="001C0824"/>
    <w:rsid w:val="001C1140"/>
    <w:rsid w:val="001C1466"/>
    <w:rsid w:val="001C14BF"/>
    <w:rsid w:val="001C157E"/>
    <w:rsid w:val="001C15AE"/>
    <w:rsid w:val="001C1A96"/>
    <w:rsid w:val="001C1E30"/>
    <w:rsid w:val="001C1FED"/>
    <w:rsid w:val="001C2410"/>
    <w:rsid w:val="001C3150"/>
    <w:rsid w:val="001C3503"/>
    <w:rsid w:val="001C374A"/>
    <w:rsid w:val="001C38F9"/>
    <w:rsid w:val="001C3A50"/>
    <w:rsid w:val="001C3D5A"/>
    <w:rsid w:val="001C4356"/>
    <w:rsid w:val="001C4412"/>
    <w:rsid w:val="001C45E7"/>
    <w:rsid w:val="001C476C"/>
    <w:rsid w:val="001C48AA"/>
    <w:rsid w:val="001C4BBF"/>
    <w:rsid w:val="001C507C"/>
    <w:rsid w:val="001C54C4"/>
    <w:rsid w:val="001C5790"/>
    <w:rsid w:val="001C5A12"/>
    <w:rsid w:val="001C5B45"/>
    <w:rsid w:val="001C5DFE"/>
    <w:rsid w:val="001C602A"/>
    <w:rsid w:val="001C6792"/>
    <w:rsid w:val="001C6AD6"/>
    <w:rsid w:val="001C6AF2"/>
    <w:rsid w:val="001C6B12"/>
    <w:rsid w:val="001C6F3C"/>
    <w:rsid w:val="001C71D3"/>
    <w:rsid w:val="001C7318"/>
    <w:rsid w:val="001C77D5"/>
    <w:rsid w:val="001C79A3"/>
    <w:rsid w:val="001C7CD3"/>
    <w:rsid w:val="001C7DF8"/>
    <w:rsid w:val="001D01DF"/>
    <w:rsid w:val="001D051F"/>
    <w:rsid w:val="001D064B"/>
    <w:rsid w:val="001D0708"/>
    <w:rsid w:val="001D092B"/>
    <w:rsid w:val="001D0B5B"/>
    <w:rsid w:val="001D0C41"/>
    <w:rsid w:val="001D10E0"/>
    <w:rsid w:val="001D149C"/>
    <w:rsid w:val="001D1922"/>
    <w:rsid w:val="001D1ADC"/>
    <w:rsid w:val="001D1BC0"/>
    <w:rsid w:val="001D1C26"/>
    <w:rsid w:val="001D1EEC"/>
    <w:rsid w:val="001D26B0"/>
    <w:rsid w:val="001D26D4"/>
    <w:rsid w:val="001D3664"/>
    <w:rsid w:val="001D37F6"/>
    <w:rsid w:val="001D3A78"/>
    <w:rsid w:val="001D407A"/>
    <w:rsid w:val="001D4219"/>
    <w:rsid w:val="001D4260"/>
    <w:rsid w:val="001D45BC"/>
    <w:rsid w:val="001D4E08"/>
    <w:rsid w:val="001D5357"/>
    <w:rsid w:val="001D5487"/>
    <w:rsid w:val="001D55B7"/>
    <w:rsid w:val="001D59A4"/>
    <w:rsid w:val="001D5E98"/>
    <w:rsid w:val="001D60D4"/>
    <w:rsid w:val="001D614F"/>
    <w:rsid w:val="001D651A"/>
    <w:rsid w:val="001D682C"/>
    <w:rsid w:val="001D683B"/>
    <w:rsid w:val="001D768B"/>
    <w:rsid w:val="001D76DC"/>
    <w:rsid w:val="001D78A0"/>
    <w:rsid w:val="001D7A1B"/>
    <w:rsid w:val="001D7F44"/>
    <w:rsid w:val="001E01E0"/>
    <w:rsid w:val="001E0203"/>
    <w:rsid w:val="001E043E"/>
    <w:rsid w:val="001E0526"/>
    <w:rsid w:val="001E0592"/>
    <w:rsid w:val="001E0B2A"/>
    <w:rsid w:val="001E0BE1"/>
    <w:rsid w:val="001E1BA7"/>
    <w:rsid w:val="001E1C45"/>
    <w:rsid w:val="001E21D4"/>
    <w:rsid w:val="001E236E"/>
    <w:rsid w:val="001E2ADD"/>
    <w:rsid w:val="001E2B3C"/>
    <w:rsid w:val="001E2B6D"/>
    <w:rsid w:val="001E2B86"/>
    <w:rsid w:val="001E2CAE"/>
    <w:rsid w:val="001E2D6C"/>
    <w:rsid w:val="001E2DA8"/>
    <w:rsid w:val="001E3043"/>
    <w:rsid w:val="001E331F"/>
    <w:rsid w:val="001E3418"/>
    <w:rsid w:val="001E3480"/>
    <w:rsid w:val="001E38B8"/>
    <w:rsid w:val="001E39A0"/>
    <w:rsid w:val="001E4105"/>
    <w:rsid w:val="001E429C"/>
    <w:rsid w:val="001E4EBA"/>
    <w:rsid w:val="001E5012"/>
    <w:rsid w:val="001E5205"/>
    <w:rsid w:val="001E5781"/>
    <w:rsid w:val="001E636B"/>
    <w:rsid w:val="001E63E9"/>
    <w:rsid w:val="001E645C"/>
    <w:rsid w:val="001E64D9"/>
    <w:rsid w:val="001E676C"/>
    <w:rsid w:val="001E6967"/>
    <w:rsid w:val="001E6A7F"/>
    <w:rsid w:val="001E6B38"/>
    <w:rsid w:val="001E6CBD"/>
    <w:rsid w:val="001E6F04"/>
    <w:rsid w:val="001E72E2"/>
    <w:rsid w:val="001E7422"/>
    <w:rsid w:val="001E74DB"/>
    <w:rsid w:val="001E76B5"/>
    <w:rsid w:val="001E77E1"/>
    <w:rsid w:val="001E7B5D"/>
    <w:rsid w:val="001F03BF"/>
    <w:rsid w:val="001F03D0"/>
    <w:rsid w:val="001F1316"/>
    <w:rsid w:val="001F1A5C"/>
    <w:rsid w:val="001F1F67"/>
    <w:rsid w:val="001F24B9"/>
    <w:rsid w:val="001F2584"/>
    <w:rsid w:val="001F2AB1"/>
    <w:rsid w:val="001F2B44"/>
    <w:rsid w:val="001F33A7"/>
    <w:rsid w:val="001F36FC"/>
    <w:rsid w:val="001F3CFF"/>
    <w:rsid w:val="001F3DD4"/>
    <w:rsid w:val="001F3E1F"/>
    <w:rsid w:val="001F3FCA"/>
    <w:rsid w:val="001F4229"/>
    <w:rsid w:val="001F425E"/>
    <w:rsid w:val="001F4335"/>
    <w:rsid w:val="001F4480"/>
    <w:rsid w:val="001F46A2"/>
    <w:rsid w:val="001F46C6"/>
    <w:rsid w:val="001F4AF8"/>
    <w:rsid w:val="001F4C94"/>
    <w:rsid w:val="001F4DAF"/>
    <w:rsid w:val="001F4E6D"/>
    <w:rsid w:val="001F5131"/>
    <w:rsid w:val="001F518B"/>
    <w:rsid w:val="001F557B"/>
    <w:rsid w:val="001F563B"/>
    <w:rsid w:val="001F5A0A"/>
    <w:rsid w:val="001F5A95"/>
    <w:rsid w:val="001F5BB5"/>
    <w:rsid w:val="001F5EF2"/>
    <w:rsid w:val="001F5FDD"/>
    <w:rsid w:val="001F6066"/>
    <w:rsid w:val="001F6A61"/>
    <w:rsid w:val="001F6FE3"/>
    <w:rsid w:val="001F73E5"/>
    <w:rsid w:val="001F7420"/>
    <w:rsid w:val="001F7480"/>
    <w:rsid w:val="001F7D9C"/>
    <w:rsid w:val="001F7EEE"/>
    <w:rsid w:val="0020021C"/>
    <w:rsid w:val="00200A5B"/>
    <w:rsid w:val="00200ED2"/>
    <w:rsid w:val="00200FC6"/>
    <w:rsid w:val="00201045"/>
    <w:rsid w:val="00201753"/>
    <w:rsid w:val="002017C5"/>
    <w:rsid w:val="00201BFB"/>
    <w:rsid w:val="00201DA8"/>
    <w:rsid w:val="00202285"/>
    <w:rsid w:val="00202503"/>
    <w:rsid w:val="0020274F"/>
    <w:rsid w:val="00202B7C"/>
    <w:rsid w:val="0020330D"/>
    <w:rsid w:val="0020366E"/>
    <w:rsid w:val="002039DA"/>
    <w:rsid w:val="002047CF"/>
    <w:rsid w:val="002055F4"/>
    <w:rsid w:val="002061BB"/>
    <w:rsid w:val="00206494"/>
    <w:rsid w:val="00206513"/>
    <w:rsid w:val="002069C3"/>
    <w:rsid w:val="00206B7E"/>
    <w:rsid w:val="00207173"/>
    <w:rsid w:val="0020793F"/>
    <w:rsid w:val="00207E20"/>
    <w:rsid w:val="00210043"/>
    <w:rsid w:val="00210152"/>
    <w:rsid w:val="00210170"/>
    <w:rsid w:val="002101B1"/>
    <w:rsid w:val="00210462"/>
    <w:rsid w:val="002105F6"/>
    <w:rsid w:val="00210A52"/>
    <w:rsid w:val="00210C1D"/>
    <w:rsid w:val="00210CB5"/>
    <w:rsid w:val="00210EAE"/>
    <w:rsid w:val="00210FB1"/>
    <w:rsid w:val="002112B1"/>
    <w:rsid w:val="0021143E"/>
    <w:rsid w:val="00211AFD"/>
    <w:rsid w:val="002123BA"/>
    <w:rsid w:val="0021253A"/>
    <w:rsid w:val="002126B1"/>
    <w:rsid w:val="00212E29"/>
    <w:rsid w:val="00212F93"/>
    <w:rsid w:val="002135EA"/>
    <w:rsid w:val="00214195"/>
    <w:rsid w:val="0021433C"/>
    <w:rsid w:val="00214995"/>
    <w:rsid w:val="0021508F"/>
    <w:rsid w:val="00215207"/>
    <w:rsid w:val="00215B8E"/>
    <w:rsid w:val="0021601C"/>
    <w:rsid w:val="002165ED"/>
    <w:rsid w:val="0021667C"/>
    <w:rsid w:val="00216947"/>
    <w:rsid w:val="00216CD7"/>
    <w:rsid w:val="00216F96"/>
    <w:rsid w:val="00217107"/>
    <w:rsid w:val="00217603"/>
    <w:rsid w:val="0022002D"/>
    <w:rsid w:val="00220357"/>
    <w:rsid w:val="002207DD"/>
    <w:rsid w:val="002208B5"/>
    <w:rsid w:val="0022099D"/>
    <w:rsid w:val="00220D02"/>
    <w:rsid w:val="00221098"/>
    <w:rsid w:val="00221099"/>
    <w:rsid w:val="00221AFA"/>
    <w:rsid w:val="0022269F"/>
    <w:rsid w:val="00222960"/>
    <w:rsid w:val="00222A40"/>
    <w:rsid w:val="00222F7E"/>
    <w:rsid w:val="002230D3"/>
    <w:rsid w:val="0022361E"/>
    <w:rsid w:val="00223ECD"/>
    <w:rsid w:val="00223F05"/>
    <w:rsid w:val="00223FCD"/>
    <w:rsid w:val="00224172"/>
    <w:rsid w:val="0022429A"/>
    <w:rsid w:val="00224833"/>
    <w:rsid w:val="00224BD2"/>
    <w:rsid w:val="002251CB"/>
    <w:rsid w:val="002252C9"/>
    <w:rsid w:val="00225BEA"/>
    <w:rsid w:val="00225D75"/>
    <w:rsid w:val="00225FE9"/>
    <w:rsid w:val="002267FA"/>
    <w:rsid w:val="00226E47"/>
    <w:rsid w:val="002273E5"/>
    <w:rsid w:val="002275D5"/>
    <w:rsid w:val="00227623"/>
    <w:rsid w:val="00227A18"/>
    <w:rsid w:val="00227B49"/>
    <w:rsid w:val="002300D6"/>
    <w:rsid w:val="00230B88"/>
    <w:rsid w:val="00230B8C"/>
    <w:rsid w:val="00230D7B"/>
    <w:rsid w:val="00230DA9"/>
    <w:rsid w:val="00230DDB"/>
    <w:rsid w:val="002313B8"/>
    <w:rsid w:val="0023148A"/>
    <w:rsid w:val="002316BE"/>
    <w:rsid w:val="00231B23"/>
    <w:rsid w:val="002324C5"/>
    <w:rsid w:val="00232C1B"/>
    <w:rsid w:val="00232E69"/>
    <w:rsid w:val="002333D8"/>
    <w:rsid w:val="00233810"/>
    <w:rsid w:val="00233886"/>
    <w:rsid w:val="00234072"/>
    <w:rsid w:val="0023449F"/>
    <w:rsid w:val="002344DC"/>
    <w:rsid w:val="002345B9"/>
    <w:rsid w:val="00234613"/>
    <w:rsid w:val="002347BA"/>
    <w:rsid w:val="00234AE6"/>
    <w:rsid w:val="00234B1B"/>
    <w:rsid w:val="00235008"/>
    <w:rsid w:val="002352FA"/>
    <w:rsid w:val="00235321"/>
    <w:rsid w:val="00235538"/>
    <w:rsid w:val="00235B2F"/>
    <w:rsid w:val="00236335"/>
    <w:rsid w:val="002363A7"/>
    <w:rsid w:val="00236FCD"/>
    <w:rsid w:val="0023726E"/>
    <w:rsid w:val="002377B7"/>
    <w:rsid w:val="00237B8E"/>
    <w:rsid w:val="0024025E"/>
    <w:rsid w:val="0024039F"/>
    <w:rsid w:val="002403D7"/>
    <w:rsid w:val="0024050F"/>
    <w:rsid w:val="00240879"/>
    <w:rsid w:val="00240A82"/>
    <w:rsid w:val="00241165"/>
    <w:rsid w:val="002419DC"/>
    <w:rsid w:val="00241A3E"/>
    <w:rsid w:val="00241E1A"/>
    <w:rsid w:val="00242011"/>
    <w:rsid w:val="002420FA"/>
    <w:rsid w:val="002421EA"/>
    <w:rsid w:val="00242B93"/>
    <w:rsid w:val="00242C24"/>
    <w:rsid w:val="002436A2"/>
    <w:rsid w:val="002436FD"/>
    <w:rsid w:val="0024383B"/>
    <w:rsid w:val="00244080"/>
    <w:rsid w:val="00244119"/>
    <w:rsid w:val="002441ED"/>
    <w:rsid w:val="00244843"/>
    <w:rsid w:val="00244EC3"/>
    <w:rsid w:val="00245009"/>
    <w:rsid w:val="002450FA"/>
    <w:rsid w:val="00245710"/>
    <w:rsid w:val="00245772"/>
    <w:rsid w:val="0024585B"/>
    <w:rsid w:val="00245955"/>
    <w:rsid w:val="002461C7"/>
    <w:rsid w:val="002463E3"/>
    <w:rsid w:val="002465EE"/>
    <w:rsid w:val="00246752"/>
    <w:rsid w:val="00246B4F"/>
    <w:rsid w:val="00246CE5"/>
    <w:rsid w:val="00246D84"/>
    <w:rsid w:val="00247060"/>
    <w:rsid w:val="0024717C"/>
    <w:rsid w:val="00247202"/>
    <w:rsid w:val="002476CA"/>
    <w:rsid w:val="0024771E"/>
    <w:rsid w:val="00247EDE"/>
    <w:rsid w:val="00247F67"/>
    <w:rsid w:val="00250AB7"/>
    <w:rsid w:val="00250B54"/>
    <w:rsid w:val="00250FB7"/>
    <w:rsid w:val="00250FEB"/>
    <w:rsid w:val="002514A7"/>
    <w:rsid w:val="0025195B"/>
    <w:rsid w:val="00251CE0"/>
    <w:rsid w:val="00251E0D"/>
    <w:rsid w:val="0025206D"/>
    <w:rsid w:val="002521BE"/>
    <w:rsid w:val="0025281F"/>
    <w:rsid w:val="00252B99"/>
    <w:rsid w:val="00252FE2"/>
    <w:rsid w:val="002537E6"/>
    <w:rsid w:val="0025392B"/>
    <w:rsid w:val="00253BFE"/>
    <w:rsid w:val="00253C48"/>
    <w:rsid w:val="00253D00"/>
    <w:rsid w:val="0025411E"/>
    <w:rsid w:val="00254639"/>
    <w:rsid w:val="002546AC"/>
    <w:rsid w:val="00254760"/>
    <w:rsid w:val="0025540A"/>
    <w:rsid w:val="002555AA"/>
    <w:rsid w:val="00255604"/>
    <w:rsid w:val="00255C84"/>
    <w:rsid w:val="00255D4C"/>
    <w:rsid w:val="0025602D"/>
    <w:rsid w:val="002561AD"/>
    <w:rsid w:val="002563C8"/>
    <w:rsid w:val="00256B66"/>
    <w:rsid w:val="00256BAB"/>
    <w:rsid w:val="00256E00"/>
    <w:rsid w:val="00256EE3"/>
    <w:rsid w:val="00257127"/>
    <w:rsid w:val="00257157"/>
    <w:rsid w:val="0025745E"/>
    <w:rsid w:val="00257540"/>
    <w:rsid w:val="0025792B"/>
    <w:rsid w:val="00257DF4"/>
    <w:rsid w:val="00257E43"/>
    <w:rsid w:val="00260399"/>
    <w:rsid w:val="002608A4"/>
    <w:rsid w:val="00260C22"/>
    <w:rsid w:val="00260DD0"/>
    <w:rsid w:val="00261360"/>
    <w:rsid w:val="002613D9"/>
    <w:rsid w:val="002613F1"/>
    <w:rsid w:val="00261555"/>
    <w:rsid w:val="0026158E"/>
    <w:rsid w:val="0026167C"/>
    <w:rsid w:val="00261AF0"/>
    <w:rsid w:val="00261CFB"/>
    <w:rsid w:val="00261E59"/>
    <w:rsid w:val="002620B3"/>
    <w:rsid w:val="0026212F"/>
    <w:rsid w:val="00262300"/>
    <w:rsid w:val="002623AA"/>
    <w:rsid w:val="002629AB"/>
    <w:rsid w:val="00262CCB"/>
    <w:rsid w:val="00262DF6"/>
    <w:rsid w:val="002630E7"/>
    <w:rsid w:val="00263357"/>
    <w:rsid w:val="0026338D"/>
    <w:rsid w:val="002637DB"/>
    <w:rsid w:val="00263AA1"/>
    <w:rsid w:val="00263CCB"/>
    <w:rsid w:val="00263CE3"/>
    <w:rsid w:val="00264036"/>
    <w:rsid w:val="002642D8"/>
    <w:rsid w:val="00264338"/>
    <w:rsid w:val="0026492E"/>
    <w:rsid w:val="00264B1F"/>
    <w:rsid w:val="00264FFD"/>
    <w:rsid w:val="00265523"/>
    <w:rsid w:val="00265809"/>
    <w:rsid w:val="0026605E"/>
    <w:rsid w:val="002663ED"/>
    <w:rsid w:val="0026663E"/>
    <w:rsid w:val="002666D8"/>
    <w:rsid w:val="00266732"/>
    <w:rsid w:val="0026702B"/>
    <w:rsid w:val="002672B2"/>
    <w:rsid w:val="002675FE"/>
    <w:rsid w:val="0026761A"/>
    <w:rsid w:val="002678CE"/>
    <w:rsid w:val="00267A42"/>
    <w:rsid w:val="00267C8E"/>
    <w:rsid w:val="00267CBA"/>
    <w:rsid w:val="00267FD6"/>
    <w:rsid w:val="002709B2"/>
    <w:rsid w:val="002709FE"/>
    <w:rsid w:val="00271153"/>
    <w:rsid w:val="0027118B"/>
    <w:rsid w:val="00271243"/>
    <w:rsid w:val="00271728"/>
    <w:rsid w:val="00271936"/>
    <w:rsid w:val="00271964"/>
    <w:rsid w:val="00271A8F"/>
    <w:rsid w:val="00271C54"/>
    <w:rsid w:val="00271F6D"/>
    <w:rsid w:val="0027216D"/>
    <w:rsid w:val="002723E6"/>
    <w:rsid w:val="002725DF"/>
    <w:rsid w:val="00272845"/>
    <w:rsid w:val="002729F7"/>
    <w:rsid w:val="00272A88"/>
    <w:rsid w:val="0027313C"/>
    <w:rsid w:val="002734E3"/>
    <w:rsid w:val="00273D40"/>
    <w:rsid w:val="002743CE"/>
    <w:rsid w:val="002743D0"/>
    <w:rsid w:val="00274431"/>
    <w:rsid w:val="002745E2"/>
    <w:rsid w:val="00274683"/>
    <w:rsid w:val="00274A3A"/>
    <w:rsid w:val="0027505B"/>
    <w:rsid w:val="002751F9"/>
    <w:rsid w:val="00275340"/>
    <w:rsid w:val="00275630"/>
    <w:rsid w:val="00275D04"/>
    <w:rsid w:val="00276047"/>
    <w:rsid w:val="00276864"/>
    <w:rsid w:val="002768EB"/>
    <w:rsid w:val="002769A5"/>
    <w:rsid w:val="00276AAC"/>
    <w:rsid w:val="00276D6E"/>
    <w:rsid w:val="0027706A"/>
    <w:rsid w:val="0027745C"/>
    <w:rsid w:val="00277AFA"/>
    <w:rsid w:val="0028025E"/>
    <w:rsid w:val="0028052A"/>
    <w:rsid w:val="0028055C"/>
    <w:rsid w:val="002806BC"/>
    <w:rsid w:val="0028073E"/>
    <w:rsid w:val="0028145F"/>
    <w:rsid w:val="00281503"/>
    <w:rsid w:val="00281A40"/>
    <w:rsid w:val="00281ACA"/>
    <w:rsid w:val="00281B69"/>
    <w:rsid w:val="00281DBA"/>
    <w:rsid w:val="00281EB2"/>
    <w:rsid w:val="002821D4"/>
    <w:rsid w:val="00282520"/>
    <w:rsid w:val="00282CA5"/>
    <w:rsid w:val="00283202"/>
    <w:rsid w:val="00283566"/>
    <w:rsid w:val="00283A60"/>
    <w:rsid w:val="00283B5A"/>
    <w:rsid w:val="00283E62"/>
    <w:rsid w:val="00284557"/>
    <w:rsid w:val="002847F2"/>
    <w:rsid w:val="00284915"/>
    <w:rsid w:val="002849F3"/>
    <w:rsid w:val="00284AC3"/>
    <w:rsid w:val="00284D6A"/>
    <w:rsid w:val="00284F56"/>
    <w:rsid w:val="002854E9"/>
    <w:rsid w:val="0028573D"/>
    <w:rsid w:val="00285B32"/>
    <w:rsid w:val="00285C65"/>
    <w:rsid w:val="00285CBB"/>
    <w:rsid w:val="00285F4A"/>
    <w:rsid w:val="00286246"/>
    <w:rsid w:val="00286A4D"/>
    <w:rsid w:val="00286A7A"/>
    <w:rsid w:val="00286BAB"/>
    <w:rsid w:val="00287428"/>
    <w:rsid w:val="002874EB"/>
    <w:rsid w:val="00287625"/>
    <w:rsid w:val="002876A3"/>
    <w:rsid w:val="002879D0"/>
    <w:rsid w:val="0029024C"/>
    <w:rsid w:val="00290433"/>
    <w:rsid w:val="002905E8"/>
    <w:rsid w:val="00290BF7"/>
    <w:rsid w:val="0029128F"/>
    <w:rsid w:val="0029175F"/>
    <w:rsid w:val="00291881"/>
    <w:rsid w:val="00291C9D"/>
    <w:rsid w:val="00291D86"/>
    <w:rsid w:val="00292354"/>
    <w:rsid w:val="002924DD"/>
    <w:rsid w:val="002928BA"/>
    <w:rsid w:val="002935ED"/>
    <w:rsid w:val="002938F8"/>
    <w:rsid w:val="00294042"/>
    <w:rsid w:val="0029427D"/>
    <w:rsid w:val="002946BC"/>
    <w:rsid w:val="00294CAA"/>
    <w:rsid w:val="00294F5A"/>
    <w:rsid w:val="002954A9"/>
    <w:rsid w:val="002957CC"/>
    <w:rsid w:val="00295CE5"/>
    <w:rsid w:val="00296546"/>
    <w:rsid w:val="00296983"/>
    <w:rsid w:val="00296AF0"/>
    <w:rsid w:val="00296E38"/>
    <w:rsid w:val="00296F6A"/>
    <w:rsid w:val="0029703E"/>
    <w:rsid w:val="0029749F"/>
    <w:rsid w:val="00297ABF"/>
    <w:rsid w:val="002A05D7"/>
    <w:rsid w:val="002A0644"/>
    <w:rsid w:val="002A0935"/>
    <w:rsid w:val="002A102D"/>
    <w:rsid w:val="002A10C5"/>
    <w:rsid w:val="002A11E1"/>
    <w:rsid w:val="002A15B1"/>
    <w:rsid w:val="002A1A57"/>
    <w:rsid w:val="002A1B88"/>
    <w:rsid w:val="002A2458"/>
    <w:rsid w:val="002A2795"/>
    <w:rsid w:val="002A27D8"/>
    <w:rsid w:val="002A2930"/>
    <w:rsid w:val="002A2AE0"/>
    <w:rsid w:val="002A2D0D"/>
    <w:rsid w:val="002A31BD"/>
    <w:rsid w:val="002A3D2D"/>
    <w:rsid w:val="002A3E42"/>
    <w:rsid w:val="002A3E89"/>
    <w:rsid w:val="002A433C"/>
    <w:rsid w:val="002A44C4"/>
    <w:rsid w:val="002A465F"/>
    <w:rsid w:val="002A47E5"/>
    <w:rsid w:val="002A517D"/>
    <w:rsid w:val="002A56EB"/>
    <w:rsid w:val="002A58C1"/>
    <w:rsid w:val="002A59A4"/>
    <w:rsid w:val="002A5CBB"/>
    <w:rsid w:val="002A6099"/>
    <w:rsid w:val="002A666A"/>
    <w:rsid w:val="002A6940"/>
    <w:rsid w:val="002A6B75"/>
    <w:rsid w:val="002A6C8C"/>
    <w:rsid w:val="002A7003"/>
    <w:rsid w:val="002A72B2"/>
    <w:rsid w:val="002A7526"/>
    <w:rsid w:val="002A77B1"/>
    <w:rsid w:val="002A7C96"/>
    <w:rsid w:val="002A7E8F"/>
    <w:rsid w:val="002B052A"/>
    <w:rsid w:val="002B0582"/>
    <w:rsid w:val="002B0CCE"/>
    <w:rsid w:val="002B0D22"/>
    <w:rsid w:val="002B0DAD"/>
    <w:rsid w:val="002B0F3B"/>
    <w:rsid w:val="002B1288"/>
    <w:rsid w:val="002B1656"/>
    <w:rsid w:val="002B1A7A"/>
    <w:rsid w:val="002B2019"/>
    <w:rsid w:val="002B218F"/>
    <w:rsid w:val="002B27C2"/>
    <w:rsid w:val="002B29B7"/>
    <w:rsid w:val="002B2BCE"/>
    <w:rsid w:val="002B2C14"/>
    <w:rsid w:val="002B33CA"/>
    <w:rsid w:val="002B3445"/>
    <w:rsid w:val="002B34E3"/>
    <w:rsid w:val="002B3522"/>
    <w:rsid w:val="002B3A40"/>
    <w:rsid w:val="002B3F22"/>
    <w:rsid w:val="002B4103"/>
    <w:rsid w:val="002B4258"/>
    <w:rsid w:val="002B44CF"/>
    <w:rsid w:val="002B4B8F"/>
    <w:rsid w:val="002B4BF3"/>
    <w:rsid w:val="002B4C0D"/>
    <w:rsid w:val="002B529B"/>
    <w:rsid w:val="002B52F7"/>
    <w:rsid w:val="002B5515"/>
    <w:rsid w:val="002B556F"/>
    <w:rsid w:val="002B56B4"/>
    <w:rsid w:val="002B5733"/>
    <w:rsid w:val="002B57DD"/>
    <w:rsid w:val="002B5BE8"/>
    <w:rsid w:val="002B61EB"/>
    <w:rsid w:val="002B629D"/>
    <w:rsid w:val="002B63EA"/>
    <w:rsid w:val="002B665D"/>
    <w:rsid w:val="002B684E"/>
    <w:rsid w:val="002B6BDA"/>
    <w:rsid w:val="002B6FB1"/>
    <w:rsid w:val="002B7730"/>
    <w:rsid w:val="002B799B"/>
    <w:rsid w:val="002B7D55"/>
    <w:rsid w:val="002B7F4A"/>
    <w:rsid w:val="002C0464"/>
    <w:rsid w:val="002C051B"/>
    <w:rsid w:val="002C0A2C"/>
    <w:rsid w:val="002C13DE"/>
    <w:rsid w:val="002C1468"/>
    <w:rsid w:val="002C16B2"/>
    <w:rsid w:val="002C18E4"/>
    <w:rsid w:val="002C1DF1"/>
    <w:rsid w:val="002C2079"/>
    <w:rsid w:val="002C245C"/>
    <w:rsid w:val="002C24CC"/>
    <w:rsid w:val="002C2553"/>
    <w:rsid w:val="002C3778"/>
    <w:rsid w:val="002C3A38"/>
    <w:rsid w:val="002C3A81"/>
    <w:rsid w:val="002C3B3A"/>
    <w:rsid w:val="002C474F"/>
    <w:rsid w:val="002C4880"/>
    <w:rsid w:val="002C4A03"/>
    <w:rsid w:val="002C4ECA"/>
    <w:rsid w:val="002C508D"/>
    <w:rsid w:val="002C51B6"/>
    <w:rsid w:val="002C5251"/>
    <w:rsid w:val="002C57C6"/>
    <w:rsid w:val="002C59A6"/>
    <w:rsid w:val="002C59C5"/>
    <w:rsid w:val="002C5CFB"/>
    <w:rsid w:val="002C5DDF"/>
    <w:rsid w:val="002C639F"/>
    <w:rsid w:val="002C6770"/>
    <w:rsid w:val="002C6FAC"/>
    <w:rsid w:val="002C73A3"/>
    <w:rsid w:val="002D0718"/>
    <w:rsid w:val="002D0ADF"/>
    <w:rsid w:val="002D0D4C"/>
    <w:rsid w:val="002D0ED4"/>
    <w:rsid w:val="002D14FB"/>
    <w:rsid w:val="002D1622"/>
    <w:rsid w:val="002D1716"/>
    <w:rsid w:val="002D2001"/>
    <w:rsid w:val="002D2239"/>
    <w:rsid w:val="002D22A8"/>
    <w:rsid w:val="002D23B3"/>
    <w:rsid w:val="002D2501"/>
    <w:rsid w:val="002D2B8F"/>
    <w:rsid w:val="002D2D53"/>
    <w:rsid w:val="002D2D9C"/>
    <w:rsid w:val="002D2F89"/>
    <w:rsid w:val="002D3282"/>
    <w:rsid w:val="002D3582"/>
    <w:rsid w:val="002D3DE5"/>
    <w:rsid w:val="002D3DEA"/>
    <w:rsid w:val="002D4013"/>
    <w:rsid w:val="002D4491"/>
    <w:rsid w:val="002D46FA"/>
    <w:rsid w:val="002D4901"/>
    <w:rsid w:val="002D4B43"/>
    <w:rsid w:val="002D4C46"/>
    <w:rsid w:val="002D4C5F"/>
    <w:rsid w:val="002D4F06"/>
    <w:rsid w:val="002D4F6B"/>
    <w:rsid w:val="002D5215"/>
    <w:rsid w:val="002D5DDA"/>
    <w:rsid w:val="002D5F52"/>
    <w:rsid w:val="002D6013"/>
    <w:rsid w:val="002D6147"/>
    <w:rsid w:val="002D6254"/>
    <w:rsid w:val="002D73C6"/>
    <w:rsid w:val="002D772A"/>
    <w:rsid w:val="002D7785"/>
    <w:rsid w:val="002D7979"/>
    <w:rsid w:val="002E02D1"/>
    <w:rsid w:val="002E0440"/>
    <w:rsid w:val="002E0684"/>
    <w:rsid w:val="002E07C2"/>
    <w:rsid w:val="002E1017"/>
    <w:rsid w:val="002E10C5"/>
    <w:rsid w:val="002E12CC"/>
    <w:rsid w:val="002E13F1"/>
    <w:rsid w:val="002E1484"/>
    <w:rsid w:val="002E1B8B"/>
    <w:rsid w:val="002E1C30"/>
    <w:rsid w:val="002E239F"/>
    <w:rsid w:val="002E2467"/>
    <w:rsid w:val="002E2899"/>
    <w:rsid w:val="002E29BC"/>
    <w:rsid w:val="002E2C3E"/>
    <w:rsid w:val="002E2FDB"/>
    <w:rsid w:val="002E36C5"/>
    <w:rsid w:val="002E3B47"/>
    <w:rsid w:val="002E3C4F"/>
    <w:rsid w:val="002E40B0"/>
    <w:rsid w:val="002E472A"/>
    <w:rsid w:val="002E4829"/>
    <w:rsid w:val="002E482C"/>
    <w:rsid w:val="002E4868"/>
    <w:rsid w:val="002E48DF"/>
    <w:rsid w:val="002E4976"/>
    <w:rsid w:val="002E4C2F"/>
    <w:rsid w:val="002E4C79"/>
    <w:rsid w:val="002E5067"/>
    <w:rsid w:val="002E56E0"/>
    <w:rsid w:val="002E5C1F"/>
    <w:rsid w:val="002E5D5D"/>
    <w:rsid w:val="002E5F13"/>
    <w:rsid w:val="002E6237"/>
    <w:rsid w:val="002E6957"/>
    <w:rsid w:val="002E6A11"/>
    <w:rsid w:val="002E6C85"/>
    <w:rsid w:val="002E6D9D"/>
    <w:rsid w:val="002E725E"/>
    <w:rsid w:val="002E747D"/>
    <w:rsid w:val="002E748B"/>
    <w:rsid w:val="002E750C"/>
    <w:rsid w:val="002E77D0"/>
    <w:rsid w:val="002E79E3"/>
    <w:rsid w:val="002E7B2C"/>
    <w:rsid w:val="002E7D70"/>
    <w:rsid w:val="002F00E0"/>
    <w:rsid w:val="002F020E"/>
    <w:rsid w:val="002F06B5"/>
    <w:rsid w:val="002F08ED"/>
    <w:rsid w:val="002F1070"/>
    <w:rsid w:val="002F18B9"/>
    <w:rsid w:val="002F1919"/>
    <w:rsid w:val="002F1987"/>
    <w:rsid w:val="002F19A3"/>
    <w:rsid w:val="002F1FB2"/>
    <w:rsid w:val="002F21B8"/>
    <w:rsid w:val="002F2247"/>
    <w:rsid w:val="002F24AD"/>
    <w:rsid w:val="002F2DA5"/>
    <w:rsid w:val="002F318F"/>
    <w:rsid w:val="002F3618"/>
    <w:rsid w:val="002F389E"/>
    <w:rsid w:val="002F3F9F"/>
    <w:rsid w:val="002F453C"/>
    <w:rsid w:val="002F48C1"/>
    <w:rsid w:val="002F51AB"/>
    <w:rsid w:val="002F51B9"/>
    <w:rsid w:val="002F5816"/>
    <w:rsid w:val="002F59D8"/>
    <w:rsid w:val="002F5A53"/>
    <w:rsid w:val="002F5CAB"/>
    <w:rsid w:val="002F5CE0"/>
    <w:rsid w:val="002F61BD"/>
    <w:rsid w:val="002F6773"/>
    <w:rsid w:val="002F6B1C"/>
    <w:rsid w:val="002F6ED5"/>
    <w:rsid w:val="002F72EE"/>
    <w:rsid w:val="002F7679"/>
    <w:rsid w:val="002F795F"/>
    <w:rsid w:val="002F7E54"/>
    <w:rsid w:val="002F7FC9"/>
    <w:rsid w:val="00300042"/>
    <w:rsid w:val="00300254"/>
    <w:rsid w:val="003004FF"/>
    <w:rsid w:val="00300951"/>
    <w:rsid w:val="00300BD2"/>
    <w:rsid w:val="00301540"/>
    <w:rsid w:val="003018A7"/>
    <w:rsid w:val="003018F4"/>
    <w:rsid w:val="00301B78"/>
    <w:rsid w:val="00302231"/>
    <w:rsid w:val="0030227C"/>
    <w:rsid w:val="003022A7"/>
    <w:rsid w:val="0030250D"/>
    <w:rsid w:val="00302745"/>
    <w:rsid w:val="003029C5"/>
    <w:rsid w:val="00302AB3"/>
    <w:rsid w:val="00302B11"/>
    <w:rsid w:val="00302CF4"/>
    <w:rsid w:val="00302D0B"/>
    <w:rsid w:val="00303131"/>
    <w:rsid w:val="00303510"/>
    <w:rsid w:val="0030361A"/>
    <w:rsid w:val="00303707"/>
    <w:rsid w:val="0030393F"/>
    <w:rsid w:val="00303B9D"/>
    <w:rsid w:val="00304300"/>
    <w:rsid w:val="00304854"/>
    <w:rsid w:val="003049A9"/>
    <w:rsid w:val="00305897"/>
    <w:rsid w:val="00305CF5"/>
    <w:rsid w:val="00305D05"/>
    <w:rsid w:val="0030601B"/>
    <w:rsid w:val="00306037"/>
    <w:rsid w:val="0030633B"/>
    <w:rsid w:val="003065B8"/>
    <w:rsid w:val="00306831"/>
    <w:rsid w:val="00306A1D"/>
    <w:rsid w:val="00306B34"/>
    <w:rsid w:val="00306CA0"/>
    <w:rsid w:val="00306DBB"/>
    <w:rsid w:val="003073B4"/>
    <w:rsid w:val="003078E5"/>
    <w:rsid w:val="00310263"/>
    <w:rsid w:val="00310441"/>
    <w:rsid w:val="003105C9"/>
    <w:rsid w:val="003106DA"/>
    <w:rsid w:val="0031090D"/>
    <w:rsid w:val="00310F1B"/>
    <w:rsid w:val="00311034"/>
    <w:rsid w:val="00311155"/>
    <w:rsid w:val="00311987"/>
    <w:rsid w:val="003119EC"/>
    <w:rsid w:val="00311AC6"/>
    <w:rsid w:val="00311ACF"/>
    <w:rsid w:val="00311C03"/>
    <w:rsid w:val="00311C8E"/>
    <w:rsid w:val="00311D84"/>
    <w:rsid w:val="00311DC3"/>
    <w:rsid w:val="00311F55"/>
    <w:rsid w:val="00311F6F"/>
    <w:rsid w:val="003120FC"/>
    <w:rsid w:val="003121B7"/>
    <w:rsid w:val="00312218"/>
    <w:rsid w:val="003123CC"/>
    <w:rsid w:val="00312613"/>
    <w:rsid w:val="003126A3"/>
    <w:rsid w:val="0031322F"/>
    <w:rsid w:val="003133DA"/>
    <w:rsid w:val="0031370C"/>
    <w:rsid w:val="0031394D"/>
    <w:rsid w:val="00313B8E"/>
    <w:rsid w:val="00313D1E"/>
    <w:rsid w:val="00313D5A"/>
    <w:rsid w:val="00313D8B"/>
    <w:rsid w:val="0031419E"/>
    <w:rsid w:val="003142ED"/>
    <w:rsid w:val="00314357"/>
    <w:rsid w:val="0031451A"/>
    <w:rsid w:val="00314861"/>
    <w:rsid w:val="00314A26"/>
    <w:rsid w:val="00314C98"/>
    <w:rsid w:val="00314D8B"/>
    <w:rsid w:val="00314FB8"/>
    <w:rsid w:val="0031549A"/>
    <w:rsid w:val="0031559A"/>
    <w:rsid w:val="003157AE"/>
    <w:rsid w:val="003158F5"/>
    <w:rsid w:val="00316223"/>
    <w:rsid w:val="00316356"/>
    <w:rsid w:val="0031639B"/>
    <w:rsid w:val="00316540"/>
    <w:rsid w:val="003169BE"/>
    <w:rsid w:val="00316F89"/>
    <w:rsid w:val="0031718B"/>
    <w:rsid w:val="0031722D"/>
    <w:rsid w:val="00317625"/>
    <w:rsid w:val="00317647"/>
    <w:rsid w:val="00317696"/>
    <w:rsid w:val="00317A0D"/>
    <w:rsid w:val="00317A2D"/>
    <w:rsid w:val="00317ADC"/>
    <w:rsid w:val="00317D4C"/>
    <w:rsid w:val="00317FD2"/>
    <w:rsid w:val="003201E8"/>
    <w:rsid w:val="00321430"/>
    <w:rsid w:val="00321823"/>
    <w:rsid w:val="00321D77"/>
    <w:rsid w:val="00321F5E"/>
    <w:rsid w:val="00321FDB"/>
    <w:rsid w:val="003221DA"/>
    <w:rsid w:val="00322218"/>
    <w:rsid w:val="003224C0"/>
    <w:rsid w:val="003228A0"/>
    <w:rsid w:val="00322C49"/>
    <w:rsid w:val="00322E53"/>
    <w:rsid w:val="00322EE6"/>
    <w:rsid w:val="003234A2"/>
    <w:rsid w:val="00323872"/>
    <w:rsid w:val="00323971"/>
    <w:rsid w:val="00323C1E"/>
    <w:rsid w:val="00323F4D"/>
    <w:rsid w:val="00323F79"/>
    <w:rsid w:val="00324356"/>
    <w:rsid w:val="00324603"/>
    <w:rsid w:val="00324961"/>
    <w:rsid w:val="003249A7"/>
    <w:rsid w:val="00324B76"/>
    <w:rsid w:val="0032510E"/>
    <w:rsid w:val="0032599B"/>
    <w:rsid w:val="003260A4"/>
    <w:rsid w:val="00326182"/>
    <w:rsid w:val="00326902"/>
    <w:rsid w:val="003269E9"/>
    <w:rsid w:val="00326AFC"/>
    <w:rsid w:val="0032723F"/>
    <w:rsid w:val="003279C3"/>
    <w:rsid w:val="00327C4B"/>
    <w:rsid w:val="00327D24"/>
    <w:rsid w:val="00327E97"/>
    <w:rsid w:val="00330306"/>
    <w:rsid w:val="00330727"/>
    <w:rsid w:val="00330B05"/>
    <w:rsid w:val="00330B98"/>
    <w:rsid w:val="00330C39"/>
    <w:rsid w:val="003316E3"/>
    <w:rsid w:val="00331790"/>
    <w:rsid w:val="003317C7"/>
    <w:rsid w:val="0033258E"/>
    <w:rsid w:val="003326A7"/>
    <w:rsid w:val="00333160"/>
    <w:rsid w:val="0033396D"/>
    <w:rsid w:val="003339A8"/>
    <w:rsid w:val="00333A13"/>
    <w:rsid w:val="00333AE6"/>
    <w:rsid w:val="00333E1F"/>
    <w:rsid w:val="003343CF"/>
    <w:rsid w:val="00334974"/>
    <w:rsid w:val="00334FED"/>
    <w:rsid w:val="003353AF"/>
    <w:rsid w:val="003356E8"/>
    <w:rsid w:val="0033605E"/>
    <w:rsid w:val="00336337"/>
    <w:rsid w:val="00336468"/>
    <w:rsid w:val="00336526"/>
    <w:rsid w:val="003365DF"/>
    <w:rsid w:val="003365F0"/>
    <w:rsid w:val="00336A0F"/>
    <w:rsid w:val="00336D08"/>
    <w:rsid w:val="00336D73"/>
    <w:rsid w:val="00337216"/>
    <w:rsid w:val="00337496"/>
    <w:rsid w:val="003375A3"/>
    <w:rsid w:val="00337A73"/>
    <w:rsid w:val="00337B18"/>
    <w:rsid w:val="00337C2E"/>
    <w:rsid w:val="00337EF2"/>
    <w:rsid w:val="003403A0"/>
    <w:rsid w:val="00340700"/>
    <w:rsid w:val="00340920"/>
    <w:rsid w:val="00340A86"/>
    <w:rsid w:val="00340AEC"/>
    <w:rsid w:val="00340E65"/>
    <w:rsid w:val="00341120"/>
    <w:rsid w:val="003413E8"/>
    <w:rsid w:val="003413F5"/>
    <w:rsid w:val="00341552"/>
    <w:rsid w:val="003416C4"/>
    <w:rsid w:val="00341DF8"/>
    <w:rsid w:val="00342343"/>
    <w:rsid w:val="00342661"/>
    <w:rsid w:val="00342879"/>
    <w:rsid w:val="00342DBE"/>
    <w:rsid w:val="0034342B"/>
    <w:rsid w:val="003436F2"/>
    <w:rsid w:val="003439C2"/>
    <w:rsid w:val="00343B0C"/>
    <w:rsid w:val="00343D45"/>
    <w:rsid w:val="00343D4D"/>
    <w:rsid w:val="00343EFC"/>
    <w:rsid w:val="003443A2"/>
    <w:rsid w:val="00344B3D"/>
    <w:rsid w:val="00345069"/>
    <w:rsid w:val="003450A7"/>
    <w:rsid w:val="003450DE"/>
    <w:rsid w:val="00345605"/>
    <w:rsid w:val="0034573D"/>
    <w:rsid w:val="00345799"/>
    <w:rsid w:val="003459C9"/>
    <w:rsid w:val="00345F48"/>
    <w:rsid w:val="00345F4F"/>
    <w:rsid w:val="003460AA"/>
    <w:rsid w:val="00346308"/>
    <w:rsid w:val="00346485"/>
    <w:rsid w:val="00346503"/>
    <w:rsid w:val="00346C72"/>
    <w:rsid w:val="00346DB3"/>
    <w:rsid w:val="00346FFB"/>
    <w:rsid w:val="00347391"/>
    <w:rsid w:val="00347409"/>
    <w:rsid w:val="00347AE0"/>
    <w:rsid w:val="00350140"/>
    <w:rsid w:val="0035070F"/>
    <w:rsid w:val="00350A34"/>
    <w:rsid w:val="0035131C"/>
    <w:rsid w:val="00351B6B"/>
    <w:rsid w:val="003525AF"/>
    <w:rsid w:val="003528B1"/>
    <w:rsid w:val="0035362A"/>
    <w:rsid w:val="0035371F"/>
    <w:rsid w:val="003537E0"/>
    <w:rsid w:val="003538F4"/>
    <w:rsid w:val="00353FB2"/>
    <w:rsid w:val="00354435"/>
    <w:rsid w:val="00354B38"/>
    <w:rsid w:val="0035509F"/>
    <w:rsid w:val="00355591"/>
    <w:rsid w:val="00355835"/>
    <w:rsid w:val="00355CA2"/>
    <w:rsid w:val="00355E7E"/>
    <w:rsid w:val="00356331"/>
    <w:rsid w:val="0035642A"/>
    <w:rsid w:val="00356B6C"/>
    <w:rsid w:val="00356B93"/>
    <w:rsid w:val="00356C05"/>
    <w:rsid w:val="00356CF7"/>
    <w:rsid w:val="00356D25"/>
    <w:rsid w:val="00356F2E"/>
    <w:rsid w:val="00357938"/>
    <w:rsid w:val="00357A31"/>
    <w:rsid w:val="00357B60"/>
    <w:rsid w:val="00357B90"/>
    <w:rsid w:val="00357BB0"/>
    <w:rsid w:val="00357DE1"/>
    <w:rsid w:val="003606A0"/>
    <w:rsid w:val="003616D1"/>
    <w:rsid w:val="00362079"/>
    <w:rsid w:val="00362091"/>
    <w:rsid w:val="0036256F"/>
    <w:rsid w:val="003627AB"/>
    <w:rsid w:val="00363023"/>
    <w:rsid w:val="0036314F"/>
    <w:rsid w:val="00364089"/>
    <w:rsid w:val="00364369"/>
    <w:rsid w:val="00364C18"/>
    <w:rsid w:val="00364FE3"/>
    <w:rsid w:val="00365B3D"/>
    <w:rsid w:val="00365CA1"/>
    <w:rsid w:val="00365E6A"/>
    <w:rsid w:val="00365E77"/>
    <w:rsid w:val="003660A4"/>
    <w:rsid w:val="003660AB"/>
    <w:rsid w:val="0036714A"/>
    <w:rsid w:val="0036727D"/>
    <w:rsid w:val="00370356"/>
    <w:rsid w:val="00370A08"/>
    <w:rsid w:val="00371034"/>
    <w:rsid w:val="003710A6"/>
    <w:rsid w:val="003711DC"/>
    <w:rsid w:val="00371BFD"/>
    <w:rsid w:val="0037210A"/>
    <w:rsid w:val="0037211C"/>
    <w:rsid w:val="003726FC"/>
    <w:rsid w:val="00373107"/>
    <w:rsid w:val="00373179"/>
    <w:rsid w:val="00373275"/>
    <w:rsid w:val="003736E3"/>
    <w:rsid w:val="00373CA9"/>
    <w:rsid w:val="003742D4"/>
    <w:rsid w:val="00374985"/>
    <w:rsid w:val="00374AEB"/>
    <w:rsid w:val="00374C0E"/>
    <w:rsid w:val="003753B6"/>
    <w:rsid w:val="00375619"/>
    <w:rsid w:val="00375C7B"/>
    <w:rsid w:val="00375D0D"/>
    <w:rsid w:val="0037635D"/>
    <w:rsid w:val="003766F8"/>
    <w:rsid w:val="00376C74"/>
    <w:rsid w:val="003772B4"/>
    <w:rsid w:val="00377848"/>
    <w:rsid w:val="003778C6"/>
    <w:rsid w:val="00377C8B"/>
    <w:rsid w:val="003803A7"/>
    <w:rsid w:val="003803CA"/>
    <w:rsid w:val="003806CA"/>
    <w:rsid w:val="00380A4F"/>
    <w:rsid w:val="00380B6C"/>
    <w:rsid w:val="00380CEF"/>
    <w:rsid w:val="00380E94"/>
    <w:rsid w:val="00381D4F"/>
    <w:rsid w:val="00382656"/>
    <w:rsid w:val="00382709"/>
    <w:rsid w:val="00382727"/>
    <w:rsid w:val="003827B2"/>
    <w:rsid w:val="00382F08"/>
    <w:rsid w:val="0038310A"/>
    <w:rsid w:val="00383237"/>
    <w:rsid w:val="003839FF"/>
    <w:rsid w:val="00383D38"/>
    <w:rsid w:val="0038433A"/>
    <w:rsid w:val="003843B6"/>
    <w:rsid w:val="00384CA4"/>
    <w:rsid w:val="00385677"/>
    <w:rsid w:val="00385A37"/>
    <w:rsid w:val="003861F4"/>
    <w:rsid w:val="00386B1C"/>
    <w:rsid w:val="00386B3E"/>
    <w:rsid w:val="00386CAF"/>
    <w:rsid w:val="00386D79"/>
    <w:rsid w:val="00386FD2"/>
    <w:rsid w:val="003871CE"/>
    <w:rsid w:val="0038730D"/>
    <w:rsid w:val="00387352"/>
    <w:rsid w:val="003875A9"/>
    <w:rsid w:val="0038763D"/>
    <w:rsid w:val="00387A96"/>
    <w:rsid w:val="00387AE0"/>
    <w:rsid w:val="00387E79"/>
    <w:rsid w:val="00387EFD"/>
    <w:rsid w:val="0039022D"/>
    <w:rsid w:val="00390404"/>
    <w:rsid w:val="003906C2"/>
    <w:rsid w:val="00390DFE"/>
    <w:rsid w:val="003919E6"/>
    <w:rsid w:val="00391D3F"/>
    <w:rsid w:val="00391FA4"/>
    <w:rsid w:val="003920BC"/>
    <w:rsid w:val="00392269"/>
    <w:rsid w:val="0039226E"/>
    <w:rsid w:val="00392535"/>
    <w:rsid w:val="00392686"/>
    <w:rsid w:val="00392854"/>
    <w:rsid w:val="003928B6"/>
    <w:rsid w:val="00392D27"/>
    <w:rsid w:val="00392D89"/>
    <w:rsid w:val="00392DCC"/>
    <w:rsid w:val="003930B7"/>
    <w:rsid w:val="003930D6"/>
    <w:rsid w:val="0039366A"/>
    <w:rsid w:val="003938D8"/>
    <w:rsid w:val="00393B40"/>
    <w:rsid w:val="003941D3"/>
    <w:rsid w:val="0039436A"/>
    <w:rsid w:val="003947E6"/>
    <w:rsid w:val="00394E83"/>
    <w:rsid w:val="00395185"/>
    <w:rsid w:val="00395462"/>
    <w:rsid w:val="00395702"/>
    <w:rsid w:val="00395887"/>
    <w:rsid w:val="00395AB1"/>
    <w:rsid w:val="00395FC2"/>
    <w:rsid w:val="003968B7"/>
    <w:rsid w:val="003969AF"/>
    <w:rsid w:val="003975F5"/>
    <w:rsid w:val="003976AF"/>
    <w:rsid w:val="00397CFC"/>
    <w:rsid w:val="003A0677"/>
    <w:rsid w:val="003A08E8"/>
    <w:rsid w:val="003A0995"/>
    <w:rsid w:val="003A0C8E"/>
    <w:rsid w:val="003A1503"/>
    <w:rsid w:val="003A19F1"/>
    <w:rsid w:val="003A1BA9"/>
    <w:rsid w:val="003A1D0B"/>
    <w:rsid w:val="003A1F21"/>
    <w:rsid w:val="003A2254"/>
    <w:rsid w:val="003A25A1"/>
    <w:rsid w:val="003A2706"/>
    <w:rsid w:val="003A2800"/>
    <w:rsid w:val="003A2C82"/>
    <w:rsid w:val="003A2D79"/>
    <w:rsid w:val="003A2E0D"/>
    <w:rsid w:val="003A3012"/>
    <w:rsid w:val="003A3269"/>
    <w:rsid w:val="003A34EE"/>
    <w:rsid w:val="003A39E3"/>
    <w:rsid w:val="003A3A36"/>
    <w:rsid w:val="003A3D96"/>
    <w:rsid w:val="003A3E78"/>
    <w:rsid w:val="003A3F8D"/>
    <w:rsid w:val="003A40CE"/>
    <w:rsid w:val="003A443A"/>
    <w:rsid w:val="003A44D9"/>
    <w:rsid w:val="003A496F"/>
    <w:rsid w:val="003A52FA"/>
    <w:rsid w:val="003A67F6"/>
    <w:rsid w:val="003A6B7D"/>
    <w:rsid w:val="003A73F2"/>
    <w:rsid w:val="003A7691"/>
    <w:rsid w:val="003A7B6A"/>
    <w:rsid w:val="003B061A"/>
    <w:rsid w:val="003B0718"/>
    <w:rsid w:val="003B07A1"/>
    <w:rsid w:val="003B0AAE"/>
    <w:rsid w:val="003B1BBA"/>
    <w:rsid w:val="003B1C3B"/>
    <w:rsid w:val="003B20A3"/>
    <w:rsid w:val="003B2182"/>
    <w:rsid w:val="003B2197"/>
    <w:rsid w:val="003B2518"/>
    <w:rsid w:val="003B2A23"/>
    <w:rsid w:val="003B2AE1"/>
    <w:rsid w:val="003B2EE7"/>
    <w:rsid w:val="003B2FAF"/>
    <w:rsid w:val="003B3182"/>
    <w:rsid w:val="003B3216"/>
    <w:rsid w:val="003B326F"/>
    <w:rsid w:val="003B37F4"/>
    <w:rsid w:val="003B3A5E"/>
    <w:rsid w:val="003B3BBF"/>
    <w:rsid w:val="003B3F7F"/>
    <w:rsid w:val="003B4D70"/>
    <w:rsid w:val="003B4E38"/>
    <w:rsid w:val="003B59CF"/>
    <w:rsid w:val="003B5F47"/>
    <w:rsid w:val="003B601D"/>
    <w:rsid w:val="003B62EB"/>
    <w:rsid w:val="003B6830"/>
    <w:rsid w:val="003B7288"/>
    <w:rsid w:val="003B73C5"/>
    <w:rsid w:val="003B75B0"/>
    <w:rsid w:val="003B7FF3"/>
    <w:rsid w:val="003C09B7"/>
    <w:rsid w:val="003C0B47"/>
    <w:rsid w:val="003C0CBD"/>
    <w:rsid w:val="003C0FCD"/>
    <w:rsid w:val="003C1128"/>
    <w:rsid w:val="003C1582"/>
    <w:rsid w:val="003C1D2B"/>
    <w:rsid w:val="003C2331"/>
    <w:rsid w:val="003C24ED"/>
    <w:rsid w:val="003C2828"/>
    <w:rsid w:val="003C2840"/>
    <w:rsid w:val="003C29F4"/>
    <w:rsid w:val="003C2A51"/>
    <w:rsid w:val="003C2E44"/>
    <w:rsid w:val="003C30C4"/>
    <w:rsid w:val="003C3663"/>
    <w:rsid w:val="003C36FD"/>
    <w:rsid w:val="003C380C"/>
    <w:rsid w:val="003C397E"/>
    <w:rsid w:val="003C3A0B"/>
    <w:rsid w:val="003C3C1F"/>
    <w:rsid w:val="003C41D1"/>
    <w:rsid w:val="003C42A3"/>
    <w:rsid w:val="003C4498"/>
    <w:rsid w:val="003C4595"/>
    <w:rsid w:val="003C47B9"/>
    <w:rsid w:val="003C491C"/>
    <w:rsid w:val="003C5075"/>
    <w:rsid w:val="003C5B0F"/>
    <w:rsid w:val="003C5D31"/>
    <w:rsid w:val="003C5DE4"/>
    <w:rsid w:val="003C672E"/>
    <w:rsid w:val="003C694B"/>
    <w:rsid w:val="003C6A72"/>
    <w:rsid w:val="003C6C5E"/>
    <w:rsid w:val="003C6C64"/>
    <w:rsid w:val="003C737B"/>
    <w:rsid w:val="003C792D"/>
    <w:rsid w:val="003C7B4C"/>
    <w:rsid w:val="003D04A1"/>
    <w:rsid w:val="003D0528"/>
    <w:rsid w:val="003D06C1"/>
    <w:rsid w:val="003D06E3"/>
    <w:rsid w:val="003D0931"/>
    <w:rsid w:val="003D0967"/>
    <w:rsid w:val="003D0C41"/>
    <w:rsid w:val="003D0CA6"/>
    <w:rsid w:val="003D0D50"/>
    <w:rsid w:val="003D101A"/>
    <w:rsid w:val="003D1350"/>
    <w:rsid w:val="003D13AC"/>
    <w:rsid w:val="003D1AE2"/>
    <w:rsid w:val="003D1B99"/>
    <w:rsid w:val="003D1DA7"/>
    <w:rsid w:val="003D237F"/>
    <w:rsid w:val="003D26A9"/>
    <w:rsid w:val="003D2C04"/>
    <w:rsid w:val="003D2CE7"/>
    <w:rsid w:val="003D2D13"/>
    <w:rsid w:val="003D2EE2"/>
    <w:rsid w:val="003D3DAF"/>
    <w:rsid w:val="003D43B1"/>
    <w:rsid w:val="003D50F1"/>
    <w:rsid w:val="003D5374"/>
    <w:rsid w:val="003D56D5"/>
    <w:rsid w:val="003D60ED"/>
    <w:rsid w:val="003D6202"/>
    <w:rsid w:val="003D62DC"/>
    <w:rsid w:val="003D6C50"/>
    <w:rsid w:val="003D7343"/>
    <w:rsid w:val="003D7468"/>
    <w:rsid w:val="003D7728"/>
    <w:rsid w:val="003D79C2"/>
    <w:rsid w:val="003D7DC2"/>
    <w:rsid w:val="003D7F0E"/>
    <w:rsid w:val="003E0291"/>
    <w:rsid w:val="003E0391"/>
    <w:rsid w:val="003E0B83"/>
    <w:rsid w:val="003E1148"/>
    <w:rsid w:val="003E1534"/>
    <w:rsid w:val="003E1707"/>
    <w:rsid w:val="003E17D7"/>
    <w:rsid w:val="003E183A"/>
    <w:rsid w:val="003E18BE"/>
    <w:rsid w:val="003E18FE"/>
    <w:rsid w:val="003E2332"/>
    <w:rsid w:val="003E2372"/>
    <w:rsid w:val="003E24EB"/>
    <w:rsid w:val="003E29FA"/>
    <w:rsid w:val="003E2EDE"/>
    <w:rsid w:val="003E2F3B"/>
    <w:rsid w:val="003E3230"/>
    <w:rsid w:val="003E3463"/>
    <w:rsid w:val="003E4059"/>
    <w:rsid w:val="003E40EE"/>
    <w:rsid w:val="003E465B"/>
    <w:rsid w:val="003E4889"/>
    <w:rsid w:val="003E4BD8"/>
    <w:rsid w:val="003E4EDF"/>
    <w:rsid w:val="003E5028"/>
    <w:rsid w:val="003E504B"/>
    <w:rsid w:val="003E5065"/>
    <w:rsid w:val="003E53A9"/>
    <w:rsid w:val="003E55EC"/>
    <w:rsid w:val="003E581C"/>
    <w:rsid w:val="003E5A1C"/>
    <w:rsid w:val="003E5E78"/>
    <w:rsid w:val="003E5E93"/>
    <w:rsid w:val="003E5FB0"/>
    <w:rsid w:val="003E69A4"/>
    <w:rsid w:val="003E6F84"/>
    <w:rsid w:val="003E7302"/>
    <w:rsid w:val="003E730E"/>
    <w:rsid w:val="003E7497"/>
    <w:rsid w:val="003E7B01"/>
    <w:rsid w:val="003E7CDE"/>
    <w:rsid w:val="003E7EB2"/>
    <w:rsid w:val="003E7F9B"/>
    <w:rsid w:val="003F0443"/>
    <w:rsid w:val="003F052E"/>
    <w:rsid w:val="003F0573"/>
    <w:rsid w:val="003F05FC"/>
    <w:rsid w:val="003F0AFD"/>
    <w:rsid w:val="003F0ED1"/>
    <w:rsid w:val="003F1029"/>
    <w:rsid w:val="003F1042"/>
    <w:rsid w:val="003F339B"/>
    <w:rsid w:val="003F342B"/>
    <w:rsid w:val="003F37E8"/>
    <w:rsid w:val="003F3962"/>
    <w:rsid w:val="003F3DAF"/>
    <w:rsid w:val="003F3E77"/>
    <w:rsid w:val="003F40E8"/>
    <w:rsid w:val="003F4473"/>
    <w:rsid w:val="003F4543"/>
    <w:rsid w:val="003F4682"/>
    <w:rsid w:val="003F4908"/>
    <w:rsid w:val="003F4ADD"/>
    <w:rsid w:val="003F4B12"/>
    <w:rsid w:val="003F4C46"/>
    <w:rsid w:val="003F4EEE"/>
    <w:rsid w:val="003F5789"/>
    <w:rsid w:val="003F5815"/>
    <w:rsid w:val="003F5C87"/>
    <w:rsid w:val="003F6226"/>
    <w:rsid w:val="003F6A15"/>
    <w:rsid w:val="003F7256"/>
    <w:rsid w:val="003F7395"/>
    <w:rsid w:val="003F7480"/>
    <w:rsid w:val="003F7667"/>
    <w:rsid w:val="003F7B8C"/>
    <w:rsid w:val="003F7D6C"/>
    <w:rsid w:val="003F7DA6"/>
    <w:rsid w:val="003F7DDC"/>
    <w:rsid w:val="00400128"/>
    <w:rsid w:val="00400AA5"/>
    <w:rsid w:val="00400FC0"/>
    <w:rsid w:val="00401105"/>
    <w:rsid w:val="004015DA"/>
    <w:rsid w:val="00401855"/>
    <w:rsid w:val="00401C05"/>
    <w:rsid w:val="0040208F"/>
    <w:rsid w:val="004028F4"/>
    <w:rsid w:val="00402AA2"/>
    <w:rsid w:val="00402B59"/>
    <w:rsid w:val="00402F14"/>
    <w:rsid w:val="0040301F"/>
    <w:rsid w:val="00403115"/>
    <w:rsid w:val="00403523"/>
    <w:rsid w:val="004039ED"/>
    <w:rsid w:val="00403AE2"/>
    <w:rsid w:val="00403B31"/>
    <w:rsid w:val="00403EC5"/>
    <w:rsid w:val="0040403D"/>
    <w:rsid w:val="00404157"/>
    <w:rsid w:val="0040439D"/>
    <w:rsid w:val="004049A6"/>
    <w:rsid w:val="00404BE0"/>
    <w:rsid w:val="00404E94"/>
    <w:rsid w:val="00404EA5"/>
    <w:rsid w:val="004054CE"/>
    <w:rsid w:val="00405AFB"/>
    <w:rsid w:val="00405B1C"/>
    <w:rsid w:val="00405B4F"/>
    <w:rsid w:val="00405C1D"/>
    <w:rsid w:val="00405CD6"/>
    <w:rsid w:val="00405E3A"/>
    <w:rsid w:val="00406399"/>
    <w:rsid w:val="004067A9"/>
    <w:rsid w:val="00406D5B"/>
    <w:rsid w:val="00406DBB"/>
    <w:rsid w:val="004070F5"/>
    <w:rsid w:val="00407241"/>
    <w:rsid w:val="00407505"/>
    <w:rsid w:val="00407C1D"/>
    <w:rsid w:val="00407F06"/>
    <w:rsid w:val="00410652"/>
    <w:rsid w:val="00410CA7"/>
    <w:rsid w:val="0041110F"/>
    <w:rsid w:val="00411266"/>
    <w:rsid w:val="0041162A"/>
    <w:rsid w:val="00411D68"/>
    <w:rsid w:val="00411EEA"/>
    <w:rsid w:val="00412336"/>
    <w:rsid w:val="0041262A"/>
    <w:rsid w:val="00412FAB"/>
    <w:rsid w:val="004135AA"/>
    <w:rsid w:val="00413A20"/>
    <w:rsid w:val="004144E1"/>
    <w:rsid w:val="00414B21"/>
    <w:rsid w:val="004155C7"/>
    <w:rsid w:val="0041564A"/>
    <w:rsid w:val="00415755"/>
    <w:rsid w:val="004157B0"/>
    <w:rsid w:val="00415FA4"/>
    <w:rsid w:val="00415FB3"/>
    <w:rsid w:val="00416601"/>
    <w:rsid w:val="004166E8"/>
    <w:rsid w:val="00416FE8"/>
    <w:rsid w:val="00417088"/>
    <w:rsid w:val="0041716D"/>
    <w:rsid w:val="0041728B"/>
    <w:rsid w:val="0041742D"/>
    <w:rsid w:val="00417513"/>
    <w:rsid w:val="00417A45"/>
    <w:rsid w:val="00417A9D"/>
    <w:rsid w:val="00417F03"/>
    <w:rsid w:val="0042006D"/>
    <w:rsid w:val="004205CF"/>
    <w:rsid w:val="004207E2"/>
    <w:rsid w:val="00420A01"/>
    <w:rsid w:val="00420A4D"/>
    <w:rsid w:val="00420F63"/>
    <w:rsid w:val="004210DA"/>
    <w:rsid w:val="00421168"/>
    <w:rsid w:val="00421582"/>
    <w:rsid w:val="00421712"/>
    <w:rsid w:val="00421A6C"/>
    <w:rsid w:val="00421B5F"/>
    <w:rsid w:val="00421E0E"/>
    <w:rsid w:val="004224C4"/>
    <w:rsid w:val="0042266F"/>
    <w:rsid w:val="0042297B"/>
    <w:rsid w:val="0042299A"/>
    <w:rsid w:val="00422C85"/>
    <w:rsid w:val="004230EE"/>
    <w:rsid w:val="004230F4"/>
    <w:rsid w:val="004236E7"/>
    <w:rsid w:val="00423841"/>
    <w:rsid w:val="004239D6"/>
    <w:rsid w:val="00423A32"/>
    <w:rsid w:val="00423BA1"/>
    <w:rsid w:val="00423F24"/>
    <w:rsid w:val="004242AD"/>
    <w:rsid w:val="00424DEB"/>
    <w:rsid w:val="00424FF3"/>
    <w:rsid w:val="00425167"/>
    <w:rsid w:val="00425316"/>
    <w:rsid w:val="0042581D"/>
    <w:rsid w:val="00425C36"/>
    <w:rsid w:val="00426227"/>
    <w:rsid w:val="004262DE"/>
    <w:rsid w:val="00426483"/>
    <w:rsid w:val="00426CB1"/>
    <w:rsid w:val="00426D30"/>
    <w:rsid w:val="00426E81"/>
    <w:rsid w:val="00427030"/>
    <w:rsid w:val="004278B2"/>
    <w:rsid w:val="00427A57"/>
    <w:rsid w:val="00427B0E"/>
    <w:rsid w:val="00427BF3"/>
    <w:rsid w:val="00430636"/>
    <w:rsid w:val="00430BE8"/>
    <w:rsid w:val="00430C30"/>
    <w:rsid w:val="00431336"/>
    <w:rsid w:val="0043160D"/>
    <w:rsid w:val="0043189D"/>
    <w:rsid w:val="0043195D"/>
    <w:rsid w:val="00431EE3"/>
    <w:rsid w:val="004321CA"/>
    <w:rsid w:val="00432357"/>
    <w:rsid w:val="004329F0"/>
    <w:rsid w:val="00432A13"/>
    <w:rsid w:val="00432A8C"/>
    <w:rsid w:val="00432D42"/>
    <w:rsid w:val="00432EA6"/>
    <w:rsid w:val="00432F67"/>
    <w:rsid w:val="004339A1"/>
    <w:rsid w:val="00433D31"/>
    <w:rsid w:val="0043433B"/>
    <w:rsid w:val="00434B65"/>
    <w:rsid w:val="00434B82"/>
    <w:rsid w:val="00434BE7"/>
    <w:rsid w:val="004356E1"/>
    <w:rsid w:val="0043576C"/>
    <w:rsid w:val="00436033"/>
    <w:rsid w:val="004360A0"/>
    <w:rsid w:val="00436B29"/>
    <w:rsid w:val="00436CDE"/>
    <w:rsid w:val="00436DBD"/>
    <w:rsid w:val="00436DED"/>
    <w:rsid w:val="004371BF"/>
    <w:rsid w:val="004371E9"/>
    <w:rsid w:val="004372EF"/>
    <w:rsid w:val="00437582"/>
    <w:rsid w:val="004378CB"/>
    <w:rsid w:val="00437AE3"/>
    <w:rsid w:val="00437BA8"/>
    <w:rsid w:val="00437CA0"/>
    <w:rsid w:val="00437CC3"/>
    <w:rsid w:val="00437EF1"/>
    <w:rsid w:val="00440494"/>
    <w:rsid w:val="00440640"/>
    <w:rsid w:val="00440849"/>
    <w:rsid w:val="004408E8"/>
    <w:rsid w:val="004408F5"/>
    <w:rsid w:val="00440B8C"/>
    <w:rsid w:val="00440C30"/>
    <w:rsid w:val="00440EF1"/>
    <w:rsid w:val="004411AD"/>
    <w:rsid w:val="00441358"/>
    <w:rsid w:val="004415B0"/>
    <w:rsid w:val="004416BA"/>
    <w:rsid w:val="00441DFC"/>
    <w:rsid w:val="00441EBA"/>
    <w:rsid w:val="00441F6F"/>
    <w:rsid w:val="00442280"/>
    <w:rsid w:val="00442673"/>
    <w:rsid w:val="00442725"/>
    <w:rsid w:val="004429E1"/>
    <w:rsid w:val="00442BC1"/>
    <w:rsid w:val="00442C7B"/>
    <w:rsid w:val="0044334A"/>
    <w:rsid w:val="004437EF"/>
    <w:rsid w:val="004439B7"/>
    <w:rsid w:val="00443B57"/>
    <w:rsid w:val="00443DC0"/>
    <w:rsid w:val="004445F7"/>
    <w:rsid w:val="004446F6"/>
    <w:rsid w:val="00444826"/>
    <w:rsid w:val="00444900"/>
    <w:rsid w:val="00444AA0"/>
    <w:rsid w:val="00444F55"/>
    <w:rsid w:val="0044519A"/>
    <w:rsid w:val="004451A5"/>
    <w:rsid w:val="0044521C"/>
    <w:rsid w:val="00445255"/>
    <w:rsid w:val="004452A4"/>
    <w:rsid w:val="00445652"/>
    <w:rsid w:val="004456B9"/>
    <w:rsid w:val="004459CE"/>
    <w:rsid w:val="00445A35"/>
    <w:rsid w:val="00445BB1"/>
    <w:rsid w:val="00445D8E"/>
    <w:rsid w:val="00446052"/>
    <w:rsid w:val="00446055"/>
    <w:rsid w:val="0044608D"/>
    <w:rsid w:val="0044616F"/>
    <w:rsid w:val="00446336"/>
    <w:rsid w:val="00446622"/>
    <w:rsid w:val="0044672D"/>
    <w:rsid w:val="00446A5B"/>
    <w:rsid w:val="00447346"/>
    <w:rsid w:val="00447618"/>
    <w:rsid w:val="00447AE4"/>
    <w:rsid w:val="00447C10"/>
    <w:rsid w:val="00447CCF"/>
    <w:rsid w:val="00447DE2"/>
    <w:rsid w:val="00447FD3"/>
    <w:rsid w:val="0045004C"/>
    <w:rsid w:val="004507BF"/>
    <w:rsid w:val="00450846"/>
    <w:rsid w:val="004509E2"/>
    <w:rsid w:val="00450AD7"/>
    <w:rsid w:val="00450BB9"/>
    <w:rsid w:val="00450CAB"/>
    <w:rsid w:val="004511F8"/>
    <w:rsid w:val="004512AB"/>
    <w:rsid w:val="004513AB"/>
    <w:rsid w:val="00451679"/>
    <w:rsid w:val="00451E72"/>
    <w:rsid w:val="00451F6A"/>
    <w:rsid w:val="00452093"/>
    <w:rsid w:val="004521A2"/>
    <w:rsid w:val="0045224B"/>
    <w:rsid w:val="00452494"/>
    <w:rsid w:val="00452869"/>
    <w:rsid w:val="00452C2A"/>
    <w:rsid w:val="00452D3D"/>
    <w:rsid w:val="004532AB"/>
    <w:rsid w:val="004533CC"/>
    <w:rsid w:val="00453604"/>
    <w:rsid w:val="00453844"/>
    <w:rsid w:val="00453988"/>
    <w:rsid w:val="0045408A"/>
    <w:rsid w:val="00454092"/>
    <w:rsid w:val="0045428F"/>
    <w:rsid w:val="00454553"/>
    <w:rsid w:val="00454ABE"/>
    <w:rsid w:val="00454E4F"/>
    <w:rsid w:val="00455724"/>
    <w:rsid w:val="00455E9C"/>
    <w:rsid w:val="0045645C"/>
    <w:rsid w:val="0045649B"/>
    <w:rsid w:val="0045654E"/>
    <w:rsid w:val="00456CD0"/>
    <w:rsid w:val="0045718D"/>
    <w:rsid w:val="004573F0"/>
    <w:rsid w:val="0045752B"/>
    <w:rsid w:val="004576F7"/>
    <w:rsid w:val="0045797C"/>
    <w:rsid w:val="004579E7"/>
    <w:rsid w:val="00457A33"/>
    <w:rsid w:val="00457DBB"/>
    <w:rsid w:val="004604F3"/>
    <w:rsid w:val="00460741"/>
    <w:rsid w:val="00460FA1"/>
    <w:rsid w:val="00461002"/>
    <w:rsid w:val="004611AF"/>
    <w:rsid w:val="00461460"/>
    <w:rsid w:val="004614D4"/>
    <w:rsid w:val="004615C1"/>
    <w:rsid w:val="00461D75"/>
    <w:rsid w:val="004623BE"/>
    <w:rsid w:val="00462653"/>
    <w:rsid w:val="004626FC"/>
    <w:rsid w:val="00462A4F"/>
    <w:rsid w:val="00462AEB"/>
    <w:rsid w:val="00462C58"/>
    <w:rsid w:val="00462C92"/>
    <w:rsid w:val="0046317B"/>
    <w:rsid w:val="00463180"/>
    <w:rsid w:val="0046386B"/>
    <w:rsid w:val="00463A8C"/>
    <w:rsid w:val="00463FAE"/>
    <w:rsid w:val="0046458E"/>
    <w:rsid w:val="004645EA"/>
    <w:rsid w:val="004647EA"/>
    <w:rsid w:val="00464A14"/>
    <w:rsid w:val="00464A43"/>
    <w:rsid w:val="00464AE0"/>
    <w:rsid w:val="00465535"/>
    <w:rsid w:val="004656DE"/>
    <w:rsid w:val="0046576C"/>
    <w:rsid w:val="00465AB8"/>
    <w:rsid w:val="00465BC4"/>
    <w:rsid w:val="00465D83"/>
    <w:rsid w:val="00465EFF"/>
    <w:rsid w:val="00465FA0"/>
    <w:rsid w:val="00466449"/>
    <w:rsid w:val="00466492"/>
    <w:rsid w:val="00466555"/>
    <w:rsid w:val="004665A6"/>
    <w:rsid w:val="004666D5"/>
    <w:rsid w:val="004668E6"/>
    <w:rsid w:val="00466CFA"/>
    <w:rsid w:val="00466DAC"/>
    <w:rsid w:val="00466DAD"/>
    <w:rsid w:val="004670DC"/>
    <w:rsid w:val="004671F1"/>
    <w:rsid w:val="004672BF"/>
    <w:rsid w:val="004674E3"/>
    <w:rsid w:val="004675FA"/>
    <w:rsid w:val="00467862"/>
    <w:rsid w:val="0047095F"/>
    <w:rsid w:val="00470AEF"/>
    <w:rsid w:val="00470E8D"/>
    <w:rsid w:val="004715F0"/>
    <w:rsid w:val="004716B7"/>
    <w:rsid w:val="00471C04"/>
    <w:rsid w:val="00471C78"/>
    <w:rsid w:val="00471E1C"/>
    <w:rsid w:val="0047206E"/>
    <w:rsid w:val="00472073"/>
    <w:rsid w:val="004725F7"/>
    <w:rsid w:val="00472633"/>
    <w:rsid w:val="00472695"/>
    <w:rsid w:val="00472B1D"/>
    <w:rsid w:val="004731CB"/>
    <w:rsid w:val="00473307"/>
    <w:rsid w:val="00473E5D"/>
    <w:rsid w:val="00473E86"/>
    <w:rsid w:val="00474027"/>
    <w:rsid w:val="00474265"/>
    <w:rsid w:val="0047449D"/>
    <w:rsid w:val="00474856"/>
    <w:rsid w:val="00474AEB"/>
    <w:rsid w:val="00474BBC"/>
    <w:rsid w:val="00474C12"/>
    <w:rsid w:val="00474F2E"/>
    <w:rsid w:val="00475101"/>
    <w:rsid w:val="00475778"/>
    <w:rsid w:val="00475BA5"/>
    <w:rsid w:val="00475ECB"/>
    <w:rsid w:val="004763B4"/>
    <w:rsid w:val="00476481"/>
    <w:rsid w:val="004767EE"/>
    <w:rsid w:val="00476B57"/>
    <w:rsid w:val="00476CC8"/>
    <w:rsid w:val="0047709F"/>
    <w:rsid w:val="004770AB"/>
    <w:rsid w:val="004770E0"/>
    <w:rsid w:val="00477307"/>
    <w:rsid w:val="004773B2"/>
    <w:rsid w:val="004774B0"/>
    <w:rsid w:val="00477A3B"/>
    <w:rsid w:val="00477D9D"/>
    <w:rsid w:val="00477DF1"/>
    <w:rsid w:val="0048001B"/>
    <w:rsid w:val="00480B87"/>
    <w:rsid w:val="004810B2"/>
    <w:rsid w:val="004817C5"/>
    <w:rsid w:val="004818B3"/>
    <w:rsid w:val="00481CB8"/>
    <w:rsid w:val="00481D3C"/>
    <w:rsid w:val="00481DCD"/>
    <w:rsid w:val="00481E90"/>
    <w:rsid w:val="00481EB9"/>
    <w:rsid w:val="00481F15"/>
    <w:rsid w:val="00482104"/>
    <w:rsid w:val="00482596"/>
    <w:rsid w:val="00482F1F"/>
    <w:rsid w:val="00482F96"/>
    <w:rsid w:val="004834B4"/>
    <w:rsid w:val="004836C4"/>
    <w:rsid w:val="00483778"/>
    <w:rsid w:val="004837D6"/>
    <w:rsid w:val="00483C4E"/>
    <w:rsid w:val="00483FD5"/>
    <w:rsid w:val="0048451C"/>
    <w:rsid w:val="004846A6"/>
    <w:rsid w:val="004848D2"/>
    <w:rsid w:val="0048491B"/>
    <w:rsid w:val="00484973"/>
    <w:rsid w:val="00484AB3"/>
    <w:rsid w:val="004850D5"/>
    <w:rsid w:val="0048522B"/>
    <w:rsid w:val="0048536A"/>
    <w:rsid w:val="004856AC"/>
    <w:rsid w:val="00485839"/>
    <w:rsid w:val="00485B03"/>
    <w:rsid w:val="00486089"/>
    <w:rsid w:val="0048621E"/>
    <w:rsid w:val="0048660E"/>
    <w:rsid w:val="00486AF3"/>
    <w:rsid w:val="00486CE7"/>
    <w:rsid w:val="00486E0D"/>
    <w:rsid w:val="00486E83"/>
    <w:rsid w:val="00486F0D"/>
    <w:rsid w:val="0048706F"/>
    <w:rsid w:val="0048721F"/>
    <w:rsid w:val="00487631"/>
    <w:rsid w:val="00487865"/>
    <w:rsid w:val="00487A79"/>
    <w:rsid w:val="00487EEB"/>
    <w:rsid w:val="00487FA7"/>
    <w:rsid w:val="0049008B"/>
    <w:rsid w:val="00492065"/>
    <w:rsid w:val="0049323D"/>
    <w:rsid w:val="004935B7"/>
    <w:rsid w:val="004935F2"/>
    <w:rsid w:val="00493611"/>
    <w:rsid w:val="00493AC7"/>
    <w:rsid w:val="00493C74"/>
    <w:rsid w:val="00493F89"/>
    <w:rsid w:val="004940CF"/>
    <w:rsid w:val="0049486D"/>
    <w:rsid w:val="00495140"/>
    <w:rsid w:val="0049523D"/>
    <w:rsid w:val="00495398"/>
    <w:rsid w:val="004956BA"/>
    <w:rsid w:val="00495928"/>
    <w:rsid w:val="00495A78"/>
    <w:rsid w:val="0049653D"/>
    <w:rsid w:val="0049675C"/>
    <w:rsid w:val="00496D97"/>
    <w:rsid w:val="00496DEB"/>
    <w:rsid w:val="004973C4"/>
    <w:rsid w:val="004974B7"/>
    <w:rsid w:val="00497648"/>
    <w:rsid w:val="00497C9A"/>
    <w:rsid w:val="00497E90"/>
    <w:rsid w:val="00497F51"/>
    <w:rsid w:val="004A0252"/>
    <w:rsid w:val="004A0A2F"/>
    <w:rsid w:val="004A0A8B"/>
    <w:rsid w:val="004A0BC3"/>
    <w:rsid w:val="004A0D78"/>
    <w:rsid w:val="004A0EE7"/>
    <w:rsid w:val="004A1405"/>
    <w:rsid w:val="004A148A"/>
    <w:rsid w:val="004A262C"/>
    <w:rsid w:val="004A277B"/>
    <w:rsid w:val="004A29E9"/>
    <w:rsid w:val="004A2A81"/>
    <w:rsid w:val="004A2BAE"/>
    <w:rsid w:val="004A352C"/>
    <w:rsid w:val="004A368B"/>
    <w:rsid w:val="004A39EC"/>
    <w:rsid w:val="004A3ED2"/>
    <w:rsid w:val="004A437B"/>
    <w:rsid w:val="004A4527"/>
    <w:rsid w:val="004A458D"/>
    <w:rsid w:val="004A4704"/>
    <w:rsid w:val="004A47C8"/>
    <w:rsid w:val="004A4A8B"/>
    <w:rsid w:val="004A581F"/>
    <w:rsid w:val="004A5B6B"/>
    <w:rsid w:val="004A5DF8"/>
    <w:rsid w:val="004A605C"/>
    <w:rsid w:val="004A6376"/>
    <w:rsid w:val="004A6378"/>
    <w:rsid w:val="004A65F2"/>
    <w:rsid w:val="004A6824"/>
    <w:rsid w:val="004A6E93"/>
    <w:rsid w:val="004A6FB6"/>
    <w:rsid w:val="004A724B"/>
    <w:rsid w:val="004A72FC"/>
    <w:rsid w:val="004A735D"/>
    <w:rsid w:val="004A774B"/>
    <w:rsid w:val="004A7797"/>
    <w:rsid w:val="004A77DF"/>
    <w:rsid w:val="004A7AA3"/>
    <w:rsid w:val="004A7EBD"/>
    <w:rsid w:val="004B0382"/>
    <w:rsid w:val="004B0856"/>
    <w:rsid w:val="004B0A60"/>
    <w:rsid w:val="004B0B30"/>
    <w:rsid w:val="004B1167"/>
    <w:rsid w:val="004B12F3"/>
    <w:rsid w:val="004B1433"/>
    <w:rsid w:val="004B19CB"/>
    <w:rsid w:val="004B1B8F"/>
    <w:rsid w:val="004B1EDF"/>
    <w:rsid w:val="004B2144"/>
    <w:rsid w:val="004B24A0"/>
    <w:rsid w:val="004B258C"/>
    <w:rsid w:val="004B2743"/>
    <w:rsid w:val="004B34A2"/>
    <w:rsid w:val="004B3A97"/>
    <w:rsid w:val="004B405A"/>
    <w:rsid w:val="004B41F9"/>
    <w:rsid w:val="004B426D"/>
    <w:rsid w:val="004B443D"/>
    <w:rsid w:val="004B4679"/>
    <w:rsid w:val="004B4A71"/>
    <w:rsid w:val="004B4FC8"/>
    <w:rsid w:val="004B5455"/>
    <w:rsid w:val="004B5693"/>
    <w:rsid w:val="004B5986"/>
    <w:rsid w:val="004B5CEC"/>
    <w:rsid w:val="004B5DED"/>
    <w:rsid w:val="004B5DF5"/>
    <w:rsid w:val="004B652E"/>
    <w:rsid w:val="004B6BA4"/>
    <w:rsid w:val="004B7F22"/>
    <w:rsid w:val="004C00C8"/>
    <w:rsid w:val="004C0334"/>
    <w:rsid w:val="004C0471"/>
    <w:rsid w:val="004C0504"/>
    <w:rsid w:val="004C09AA"/>
    <w:rsid w:val="004C0AD4"/>
    <w:rsid w:val="004C0B66"/>
    <w:rsid w:val="004C0BBB"/>
    <w:rsid w:val="004C0E30"/>
    <w:rsid w:val="004C1384"/>
    <w:rsid w:val="004C1424"/>
    <w:rsid w:val="004C1727"/>
    <w:rsid w:val="004C1816"/>
    <w:rsid w:val="004C189B"/>
    <w:rsid w:val="004C20DA"/>
    <w:rsid w:val="004C222C"/>
    <w:rsid w:val="004C2A12"/>
    <w:rsid w:val="004C2A7C"/>
    <w:rsid w:val="004C3057"/>
    <w:rsid w:val="004C3316"/>
    <w:rsid w:val="004C341E"/>
    <w:rsid w:val="004C3472"/>
    <w:rsid w:val="004C35A1"/>
    <w:rsid w:val="004C36C6"/>
    <w:rsid w:val="004C3A0C"/>
    <w:rsid w:val="004C3A48"/>
    <w:rsid w:val="004C3BCB"/>
    <w:rsid w:val="004C3F29"/>
    <w:rsid w:val="004C40FC"/>
    <w:rsid w:val="004C46DB"/>
    <w:rsid w:val="004C4A43"/>
    <w:rsid w:val="004C5420"/>
    <w:rsid w:val="004C543A"/>
    <w:rsid w:val="004C557E"/>
    <w:rsid w:val="004C5BE7"/>
    <w:rsid w:val="004C5F86"/>
    <w:rsid w:val="004C619A"/>
    <w:rsid w:val="004C640E"/>
    <w:rsid w:val="004C6CB0"/>
    <w:rsid w:val="004C7362"/>
    <w:rsid w:val="004C74E8"/>
    <w:rsid w:val="004C777F"/>
    <w:rsid w:val="004C7E29"/>
    <w:rsid w:val="004C7F76"/>
    <w:rsid w:val="004D0307"/>
    <w:rsid w:val="004D06C8"/>
    <w:rsid w:val="004D0754"/>
    <w:rsid w:val="004D077C"/>
    <w:rsid w:val="004D0CCF"/>
    <w:rsid w:val="004D0D07"/>
    <w:rsid w:val="004D0FAD"/>
    <w:rsid w:val="004D14E0"/>
    <w:rsid w:val="004D1998"/>
    <w:rsid w:val="004D1B5B"/>
    <w:rsid w:val="004D1C6F"/>
    <w:rsid w:val="004D2382"/>
    <w:rsid w:val="004D29C5"/>
    <w:rsid w:val="004D2D69"/>
    <w:rsid w:val="004D3039"/>
    <w:rsid w:val="004D31AE"/>
    <w:rsid w:val="004D36CA"/>
    <w:rsid w:val="004D3A20"/>
    <w:rsid w:val="004D42F6"/>
    <w:rsid w:val="004D4394"/>
    <w:rsid w:val="004D446E"/>
    <w:rsid w:val="004D499E"/>
    <w:rsid w:val="004D4B13"/>
    <w:rsid w:val="004D4E98"/>
    <w:rsid w:val="004D5158"/>
    <w:rsid w:val="004D52DE"/>
    <w:rsid w:val="004D571A"/>
    <w:rsid w:val="004D5B3D"/>
    <w:rsid w:val="004D610D"/>
    <w:rsid w:val="004D6724"/>
    <w:rsid w:val="004D69F3"/>
    <w:rsid w:val="004D6AFA"/>
    <w:rsid w:val="004D71E1"/>
    <w:rsid w:val="004D7BDF"/>
    <w:rsid w:val="004D7F4A"/>
    <w:rsid w:val="004E0122"/>
    <w:rsid w:val="004E069B"/>
    <w:rsid w:val="004E0D90"/>
    <w:rsid w:val="004E1727"/>
    <w:rsid w:val="004E182C"/>
    <w:rsid w:val="004E1CD6"/>
    <w:rsid w:val="004E1F1B"/>
    <w:rsid w:val="004E2300"/>
    <w:rsid w:val="004E24B5"/>
    <w:rsid w:val="004E24CA"/>
    <w:rsid w:val="004E26BD"/>
    <w:rsid w:val="004E2DA6"/>
    <w:rsid w:val="004E3827"/>
    <w:rsid w:val="004E3A4E"/>
    <w:rsid w:val="004E3F42"/>
    <w:rsid w:val="004E4292"/>
    <w:rsid w:val="004E4784"/>
    <w:rsid w:val="004E47C3"/>
    <w:rsid w:val="004E4B69"/>
    <w:rsid w:val="004E4C37"/>
    <w:rsid w:val="004E4DF0"/>
    <w:rsid w:val="004E5026"/>
    <w:rsid w:val="004E502C"/>
    <w:rsid w:val="004E5105"/>
    <w:rsid w:val="004E56AA"/>
    <w:rsid w:val="004E5744"/>
    <w:rsid w:val="004E578A"/>
    <w:rsid w:val="004E5A50"/>
    <w:rsid w:val="004E6173"/>
    <w:rsid w:val="004E6218"/>
    <w:rsid w:val="004E667B"/>
    <w:rsid w:val="004E66AD"/>
    <w:rsid w:val="004E66B8"/>
    <w:rsid w:val="004E6A61"/>
    <w:rsid w:val="004E6DBB"/>
    <w:rsid w:val="004E6EB6"/>
    <w:rsid w:val="004E6EC8"/>
    <w:rsid w:val="004E7042"/>
    <w:rsid w:val="004E743C"/>
    <w:rsid w:val="004E7A80"/>
    <w:rsid w:val="004F038C"/>
    <w:rsid w:val="004F0B24"/>
    <w:rsid w:val="004F14A3"/>
    <w:rsid w:val="004F16D9"/>
    <w:rsid w:val="004F1792"/>
    <w:rsid w:val="004F1C0B"/>
    <w:rsid w:val="004F2356"/>
    <w:rsid w:val="004F260B"/>
    <w:rsid w:val="004F26FB"/>
    <w:rsid w:val="004F2993"/>
    <w:rsid w:val="004F2E04"/>
    <w:rsid w:val="004F2E2E"/>
    <w:rsid w:val="004F2F7B"/>
    <w:rsid w:val="004F3213"/>
    <w:rsid w:val="004F343C"/>
    <w:rsid w:val="004F3596"/>
    <w:rsid w:val="004F36DE"/>
    <w:rsid w:val="004F3DEB"/>
    <w:rsid w:val="004F403C"/>
    <w:rsid w:val="004F41D0"/>
    <w:rsid w:val="004F45F8"/>
    <w:rsid w:val="004F513A"/>
    <w:rsid w:val="004F52F7"/>
    <w:rsid w:val="004F5A87"/>
    <w:rsid w:val="004F6B01"/>
    <w:rsid w:val="004F6E80"/>
    <w:rsid w:val="004F72DF"/>
    <w:rsid w:val="004F72F8"/>
    <w:rsid w:val="004F76BF"/>
    <w:rsid w:val="004F7795"/>
    <w:rsid w:val="004F7A16"/>
    <w:rsid w:val="00500F84"/>
    <w:rsid w:val="005010FC"/>
    <w:rsid w:val="0050115F"/>
    <w:rsid w:val="0050132E"/>
    <w:rsid w:val="0050147F"/>
    <w:rsid w:val="005016C2"/>
    <w:rsid w:val="00501731"/>
    <w:rsid w:val="005019BD"/>
    <w:rsid w:val="00501D84"/>
    <w:rsid w:val="00501DB5"/>
    <w:rsid w:val="005021EE"/>
    <w:rsid w:val="0050245A"/>
    <w:rsid w:val="00502667"/>
    <w:rsid w:val="005029A4"/>
    <w:rsid w:val="00502AB8"/>
    <w:rsid w:val="00502BC1"/>
    <w:rsid w:val="00502FDB"/>
    <w:rsid w:val="0050319D"/>
    <w:rsid w:val="005031E9"/>
    <w:rsid w:val="00504171"/>
    <w:rsid w:val="005041CE"/>
    <w:rsid w:val="00504272"/>
    <w:rsid w:val="00504469"/>
    <w:rsid w:val="0050487D"/>
    <w:rsid w:val="0050494D"/>
    <w:rsid w:val="005049B5"/>
    <w:rsid w:val="00504F9B"/>
    <w:rsid w:val="00505016"/>
    <w:rsid w:val="00505586"/>
    <w:rsid w:val="00505756"/>
    <w:rsid w:val="00505D9D"/>
    <w:rsid w:val="0050610B"/>
    <w:rsid w:val="00506929"/>
    <w:rsid w:val="0050692B"/>
    <w:rsid w:val="00506B51"/>
    <w:rsid w:val="00506E2C"/>
    <w:rsid w:val="00506F2F"/>
    <w:rsid w:val="00506FA8"/>
    <w:rsid w:val="00507CB9"/>
    <w:rsid w:val="00507CC8"/>
    <w:rsid w:val="00510575"/>
    <w:rsid w:val="0051067C"/>
    <w:rsid w:val="005109AD"/>
    <w:rsid w:val="00510EEB"/>
    <w:rsid w:val="0051119E"/>
    <w:rsid w:val="0051183D"/>
    <w:rsid w:val="00511E34"/>
    <w:rsid w:val="005123AB"/>
    <w:rsid w:val="0051258E"/>
    <w:rsid w:val="00512904"/>
    <w:rsid w:val="00512D9D"/>
    <w:rsid w:val="00512F28"/>
    <w:rsid w:val="005134AB"/>
    <w:rsid w:val="00513565"/>
    <w:rsid w:val="005135A6"/>
    <w:rsid w:val="00513A2F"/>
    <w:rsid w:val="00513C31"/>
    <w:rsid w:val="00513F50"/>
    <w:rsid w:val="00514068"/>
    <w:rsid w:val="00514351"/>
    <w:rsid w:val="005145D1"/>
    <w:rsid w:val="00514DC2"/>
    <w:rsid w:val="005152D9"/>
    <w:rsid w:val="005154C5"/>
    <w:rsid w:val="00515553"/>
    <w:rsid w:val="0051565F"/>
    <w:rsid w:val="0051580F"/>
    <w:rsid w:val="00515892"/>
    <w:rsid w:val="005158FB"/>
    <w:rsid w:val="00515F02"/>
    <w:rsid w:val="005168E3"/>
    <w:rsid w:val="00516AC6"/>
    <w:rsid w:val="00516DFA"/>
    <w:rsid w:val="00516FC5"/>
    <w:rsid w:val="005174F3"/>
    <w:rsid w:val="005175D1"/>
    <w:rsid w:val="0051762D"/>
    <w:rsid w:val="00517DC4"/>
    <w:rsid w:val="0052017A"/>
    <w:rsid w:val="00520289"/>
    <w:rsid w:val="00520482"/>
    <w:rsid w:val="005207DA"/>
    <w:rsid w:val="0052083B"/>
    <w:rsid w:val="005210BE"/>
    <w:rsid w:val="00521340"/>
    <w:rsid w:val="00521462"/>
    <w:rsid w:val="005215D2"/>
    <w:rsid w:val="005216C3"/>
    <w:rsid w:val="00521DE9"/>
    <w:rsid w:val="00522452"/>
    <w:rsid w:val="00522978"/>
    <w:rsid w:val="00522AC2"/>
    <w:rsid w:val="00522C31"/>
    <w:rsid w:val="00522DEA"/>
    <w:rsid w:val="00522E79"/>
    <w:rsid w:val="00523251"/>
    <w:rsid w:val="00523274"/>
    <w:rsid w:val="00523589"/>
    <w:rsid w:val="00523A23"/>
    <w:rsid w:val="00523B4E"/>
    <w:rsid w:val="00523C52"/>
    <w:rsid w:val="00523CC5"/>
    <w:rsid w:val="00523CF4"/>
    <w:rsid w:val="00523E36"/>
    <w:rsid w:val="00523E76"/>
    <w:rsid w:val="0052435C"/>
    <w:rsid w:val="0052468E"/>
    <w:rsid w:val="00524A69"/>
    <w:rsid w:val="00524DD2"/>
    <w:rsid w:val="00524FDE"/>
    <w:rsid w:val="00525C12"/>
    <w:rsid w:val="00525DE7"/>
    <w:rsid w:val="0052603F"/>
    <w:rsid w:val="0052617A"/>
    <w:rsid w:val="005261AE"/>
    <w:rsid w:val="0052646D"/>
    <w:rsid w:val="005267B3"/>
    <w:rsid w:val="005267BE"/>
    <w:rsid w:val="00526F45"/>
    <w:rsid w:val="00527266"/>
    <w:rsid w:val="0052754A"/>
    <w:rsid w:val="00527589"/>
    <w:rsid w:val="005276CA"/>
    <w:rsid w:val="005279BA"/>
    <w:rsid w:val="00527C4B"/>
    <w:rsid w:val="00530194"/>
    <w:rsid w:val="005307A2"/>
    <w:rsid w:val="00530872"/>
    <w:rsid w:val="00530A41"/>
    <w:rsid w:val="00530FFF"/>
    <w:rsid w:val="0053142E"/>
    <w:rsid w:val="0053146B"/>
    <w:rsid w:val="005315DF"/>
    <w:rsid w:val="0053181E"/>
    <w:rsid w:val="00531AF2"/>
    <w:rsid w:val="00531CA5"/>
    <w:rsid w:val="00531D61"/>
    <w:rsid w:val="005326F1"/>
    <w:rsid w:val="00532CF0"/>
    <w:rsid w:val="00532E6F"/>
    <w:rsid w:val="00533585"/>
    <w:rsid w:val="00533620"/>
    <w:rsid w:val="00533CE5"/>
    <w:rsid w:val="00533DF6"/>
    <w:rsid w:val="00534171"/>
    <w:rsid w:val="0053461F"/>
    <w:rsid w:val="005349F0"/>
    <w:rsid w:val="005350CD"/>
    <w:rsid w:val="00535902"/>
    <w:rsid w:val="005359DA"/>
    <w:rsid w:val="00535AC7"/>
    <w:rsid w:val="00535AF3"/>
    <w:rsid w:val="00535BD7"/>
    <w:rsid w:val="00535D8F"/>
    <w:rsid w:val="00535E57"/>
    <w:rsid w:val="00536051"/>
    <w:rsid w:val="00536053"/>
    <w:rsid w:val="005362C7"/>
    <w:rsid w:val="0053677B"/>
    <w:rsid w:val="00536971"/>
    <w:rsid w:val="00536F6D"/>
    <w:rsid w:val="0053710F"/>
    <w:rsid w:val="00537329"/>
    <w:rsid w:val="005375C0"/>
    <w:rsid w:val="00537830"/>
    <w:rsid w:val="005379E9"/>
    <w:rsid w:val="00537AAB"/>
    <w:rsid w:val="00537B12"/>
    <w:rsid w:val="00540176"/>
    <w:rsid w:val="005401FA"/>
    <w:rsid w:val="00540402"/>
    <w:rsid w:val="00540647"/>
    <w:rsid w:val="00540679"/>
    <w:rsid w:val="00540B7E"/>
    <w:rsid w:val="00540C7F"/>
    <w:rsid w:val="005414B3"/>
    <w:rsid w:val="005414DF"/>
    <w:rsid w:val="00541DC5"/>
    <w:rsid w:val="00541F9B"/>
    <w:rsid w:val="005426ED"/>
    <w:rsid w:val="00542743"/>
    <w:rsid w:val="0054300E"/>
    <w:rsid w:val="005432F0"/>
    <w:rsid w:val="00543318"/>
    <w:rsid w:val="0054331A"/>
    <w:rsid w:val="0054332B"/>
    <w:rsid w:val="00543515"/>
    <w:rsid w:val="00543857"/>
    <w:rsid w:val="0054389E"/>
    <w:rsid w:val="005439F2"/>
    <w:rsid w:val="0054490A"/>
    <w:rsid w:val="00544CB2"/>
    <w:rsid w:val="00545225"/>
    <w:rsid w:val="00545410"/>
    <w:rsid w:val="005454E2"/>
    <w:rsid w:val="005458E5"/>
    <w:rsid w:val="00545E06"/>
    <w:rsid w:val="00546C8A"/>
    <w:rsid w:val="00546DC6"/>
    <w:rsid w:val="00546E75"/>
    <w:rsid w:val="00546F73"/>
    <w:rsid w:val="0054700B"/>
    <w:rsid w:val="0054784F"/>
    <w:rsid w:val="00547AC3"/>
    <w:rsid w:val="00547D17"/>
    <w:rsid w:val="00547DB4"/>
    <w:rsid w:val="00547DBE"/>
    <w:rsid w:val="00547EC5"/>
    <w:rsid w:val="005501CA"/>
    <w:rsid w:val="005507FE"/>
    <w:rsid w:val="0055093C"/>
    <w:rsid w:val="00550E51"/>
    <w:rsid w:val="00550FD8"/>
    <w:rsid w:val="005513B4"/>
    <w:rsid w:val="00551574"/>
    <w:rsid w:val="005516F2"/>
    <w:rsid w:val="00551886"/>
    <w:rsid w:val="00551A43"/>
    <w:rsid w:val="005520A8"/>
    <w:rsid w:val="005527B7"/>
    <w:rsid w:val="0055297A"/>
    <w:rsid w:val="00552AAA"/>
    <w:rsid w:val="00552B63"/>
    <w:rsid w:val="00552D17"/>
    <w:rsid w:val="005535C8"/>
    <w:rsid w:val="005537A8"/>
    <w:rsid w:val="005538B0"/>
    <w:rsid w:val="00553B2D"/>
    <w:rsid w:val="00553D5B"/>
    <w:rsid w:val="00554A9B"/>
    <w:rsid w:val="0055506D"/>
    <w:rsid w:val="00555341"/>
    <w:rsid w:val="005553AE"/>
    <w:rsid w:val="005559A0"/>
    <w:rsid w:val="00555A87"/>
    <w:rsid w:val="0055615D"/>
    <w:rsid w:val="00556904"/>
    <w:rsid w:val="00556ABC"/>
    <w:rsid w:val="00556CB6"/>
    <w:rsid w:val="00556D64"/>
    <w:rsid w:val="00557178"/>
    <w:rsid w:val="00557447"/>
    <w:rsid w:val="00557859"/>
    <w:rsid w:val="00557ED1"/>
    <w:rsid w:val="00560134"/>
    <w:rsid w:val="005606DE"/>
    <w:rsid w:val="0056114E"/>
    <w:rsid w:val="005612A7"/>
    <w:rsid w:val="005612E5"/>
    <w:rsid w:val="0056162A"/>
    <w:rsid w:val="00561FE4"/>
    <w:rsid w:val="005621EA"/>
    <w:rsid w:val="0056242A"/>
    <w:rsid w:val="005627DF"/>
    <w:rsid w:val="005629DB"/>
    <w:rsid w:val="00562AFD"/>
    <w:rsid w:val="00562EC8"/>
    <w:rsid w:val="00562FA4"/>
    <w:rsid w:val="00562FEE"/>
    <w:rsid w:val="00563704"/>
    <w:rsid w:val="0056381D"/>
    <w:rsid w:val="00563C8F"/>
    <w:rsid w:val="005642ED"/>
    <w:rsid w:val="005646BD"/>
    <w:rsid w:val="0056471F"/>
    <w:rsid w:val="00564A22"/>
    <w:rsid w:val="00564FCA"/>
    <w:rsid w:val="00565145"/>
    <w:rsid w:val="005652E2"/>
    <w:rsid w:val="00565379"/>
    <w:rsid w:val="005653F5"/>
    <w:rsid w:val="005655E4"/>
    <w:rsid w:val="00565EFD"/>
    <w:rsid w:val="00565F3F"/>
    <w:rsid w:val="0056665A"/>
    <w:rsid w:val="00566AC3"/>
    <w:rsid w:val="00566FB8"/>
    <w:rsid w:val="00567020"/>
    <w:rsid w:val="005670E2"/>
    <w:rsid w:val="00567420"/>
    <w:rsid w:val="00567492"/>
    <w:rsid w:val="00567A70"/>
    <w:rsid w:val="00567D80"/>
    <w:rsid w:val="00567DD5"/>
    <w:rsid w:val="00570416"/>
    <w:rsid w:val="00570A0A"/>
    <w:rsid w:val="00570C77"/>
    <w:rsid w:val="00571175"/>
    <w:rsid w:val="00571647"/>
    <w:rsid w:val="005718D6"/>
    <w:rsid w:val="00571B9E"/>
    <w:rsid w:val="00571CF4"/>
    <w:rsid w:val="00571E9D"/>
    <w:rsid w:val="005721BE"/>
    <w:rsid w:val="005729CD"/>
    <w:rsid w:val="00572FDF"/>
    <w:rsid w:val="00573308"/>
    <w:rsid w:val="00573C0F"/>
    <w:rsid w:val="00574154"/>
    <w:rsid w:val="005741DC"/>
    <w:rsid w:val="00574337"/>
    <w:rsid w:val="005745D7"/>
    <w:rsid w:val="00574A30"/>
    <w:rsid w:val="00574A85"/>
    <w:rsid w:val="00574C34"/>
    <w:rsid w:val="00574F60"/>
    <w:rsid w:val="0057503D"/>
    <w:rsid w:val="00575603"/>
    <w:rsid w:val="00575EC5"/>
    <w:rsid w:val="00575F86"/>
    <w:rsid w:val="005762E3"/>
    <w:rsid w:val="00576475"/>
    <w:rsid w:val="005764DF"/>
    <w:rsid w:val="005767F6"/>
    <w:rsid w:val="00576DF1"/>
    <w:rsid w:val="00576FCB"/>
    <w:rsid w:val="00577E8C"/>
    <w:rsid w:val="00577EAC"/>
    <w:rsid w:val="00580103"/>
    <w:rsid w:val="00580201"/>
    <w:rsid w:val="00580920"/>
    <w:rsid w:val="00580B80"/>
    <w:rsid w:val="00580B8E"/>
    <w:rsid w:val="00580BAE"/>
    <w:rsid w:val="005813C7"/>
    <w:rsid w:val="0058154D"/>
    <w:rsid w:val="0058195D"/>
    <w:rsid w:val="00581A5D"/>
    <w:rsid w:val="00582186"/>
    <w:rsid w:val="005821A7"/>
    <w:rsid w:val="0058261A"/>
    <w:rsid w:val="00582751"/>
    <w:rsid w:val="00582CFC"/>
    <w:rsid w:val="00582DA3"/>
    <w:rsid w:val="00583632"/>
    <w:rsid w:val="00583944"/>
    <w:rsid w:val="0058408D"/>
    <w:rsid w:val="00584396"/>
    <w:rsid w:val="005847B8"/>
    <w:rsid w:val="00584E37"/>
    <w:rsid w:val="00584EB2"/>
    <w:rsid w:val="00585077"/>
    <w:rsid w:val="00585256"/>
    <w:rsid w:val="005852C3"/>
    <w:rsid w:val="00585799"/>
    <w:rsid w:val="00585B3A"/>
    <w:rsid w:val="00585E64"/>
    <w:rsid w:val="00586024"/>
    <w:rsid w:val="00586032"/>
    <w:rsid w:val="005861AD"/>
    <w:rsid w:val="0058622E"/>
    <w:rsid w:val="00586524"/>
    <w:rsid w:val="00586711"/>
    <w:rsid w:val="005869A7"/>
    <w:rsid w:val="00586F47"/>
    <w:rsid w:val="00587531"/>
    <w:rsid w:val="005875D0"/>
    <w:rsid w:val="005902F9"/>
    <w:rsid w:val="00590603"/>
    <w:rsid w:val="00590BC9"/>
    <w:rsid w:val="00590BFE"/>
    <w:rsid w:val="00591760"/>
    <w:rsid w:val="00591985"/>
    <w:rsid w:val="00591DE6"/>
    <w:rsid w:val="00591E3D"/>
    <w:rsid w:val="0059212C"/>
    <w:rsid w:val="00592572"/>
    <w:rsid w:val="0059289A"/>
    <w:rsid w:val="005928A5"/>
    <w:rsid w:val="005928A8"/>
    <w:rsid w:val="005937BE"/>
    <w:rsid w:val="00593A24"/>
    <w:rsid w:val="00593C99"/>
    <w:rsid w:val="00593FE1"/>
    <w:rsid w:val="005940EF"/>
    <w:rsid w:val="00594120"/>
    <w:rsid w:val="0059457D"/>
    <w:rsid w:val="00594D98"/>
    <w:rsid w:val="005956C1"/>
    <w:rsid w:val="00595C92"/>
    <w:rsid w:val="005960AC"/>
    <w:rsid w:val="005960E8"/>
    <w:rsid w:val="00596173"/>
    <w:rsid w:val="00596728"/>
    <w:rsid w:val="00596AC1"/>
    <w:rsid w:val="00596BF3"/>
    <w:rsid w:val="00596EA0"/>
    <w:rsid w:val="0059741C"/>
    <w:rsid w:val="0059769E"/>
    <w:rsid w:val="00597921"/>
    <w:rsid w:val="00597D09"/>
    <w:rsid w:val="00597D9D"/>
    <w:rsid w:val="00597F4A"/>
    <w:rsid w:val="00597F6F"/>
    <w:rsid w:val="005A01E7"/>
    <w:rsid w:val="005A057D"/>
    <w:rsid w:val="005A06F2"/>
    <w:rsid w:val="005A07AC"/>
    <w:rsid w:val="005A0872"/>
    <w:rsid w:val="005A0BB8"/>
    <w:rsid w:val="005A0CA1"/>
    <w:rsid w:val="005A0D93"/>
    <w:rsid w:val="005A0F8F"/>
    <w:rsid w:val="005A1339"/>
    <w:rsid w:val="005A15EC"/>
    <w:rsid w:val="005A1811"/>
    <w:rsid w:val="005A19E5"/>
    <w:rsid w:val="005A1B11"/>
    <w:rsid w:val="005A1DB0"/>
    <w:rsid w:val="005A1EA0"/>
    <w:rsid w:val="005A20FB"/>
    <w:rsid w:val="005A2354"/>
    <w:rsid w:val="005A251F"/>
    <w:rsid w:val="005A26D7"/>
    <w:rsid w:val="005A2802"/>
    <w:rsid w:val="005A2958"/>
    <w:rsid w:val="005A2D04"/>
    <w:rsid w:val="005A2D13"/>
    <w:rsid w:val="005A2DE6"/>
    <w:rsid w:val="005A3025"/>
    <w:rsid w:val="005A33FE"/>
    <w:rsid w:val="005A3747"/>
    <w:rsid w:val="005A3918"/>
    <w:rsid w:val="005A45DF"/>
    <w:rsid w:val="005A4B59"/>
    <w:rsid w:val="005A4CE4"/>
    <w:rsid w:val="005A53A6"/>
    <w:rsid w:val="005A5485"/>
    <w:rsid w:val="005A552E"/>
    <w:rsid w:val="005A55FF"/>
    <w:rsid w:val="005A59C5"/>
    <w:rsid w:val="005A5A3E"/>
    <w:rsid w:val="005A627E"/>
    <w:rsid w:val="005A63B2"/>
    <w:rsid w:val="005A67B2"/>
    <w:rsid w:val="005A6A2C"/>
    <w:rsid w:val="005A6C69"/>
    <w:rsid w:val="005A6E1F"/>
    <w:rsid w:val="005A6E64"/>
    <w:rsid w:val="005A700B"/>
    <w:rsid w:val="005A70AB"/>
    <w:rsid w:val="005A7248"/>
    <w:rsid w:val="005A7249"/>
    <w:rsid w:val="005A7542"/>
    <w:rsid w:val="005A775E"/>
    <w:rsid w:val="005A7AEE"/>
    <w:rsid w:val="005A7B0C"/>
    <w:rsid w:val="005B012E"/>
    <w:rsid w:val="005B06A6"/>
    <w:rsid w:val="005B10A6"/>
    <w:rsid w:val="005B10D7"/>
    <w:rsid w:val="005B1AF2"/>
    <w:rsid w:val="005B1CCF"/>
    <w:rsid w:val="005B1E49"/>
    <w:rsid w:val="005B220A"/>
    <w:rsid w:val="005B30E5"/>
    <w:rsid w:val="005B323E"/>
    <w:rsid w:val="005B3514"/>
    <w:rsid w:val="005B3564"/>
    <w:rsid w:val="005B36FB"/>
    <w:rsid w:val="005B3BB5"/>
    <w:rsid w:val="005B3D7C"/>
    <w:rsid w:val="005B3E70"/>
    <w:rsid w:val="005B41AF"/>
    <w:rsid w:val="005B4816"/>
    <w:rsid w:val="005B4872"/>
    <w:rsid w:val="005B4CD1"/>
    <w:rsid w:val="005B4D61"/>
    <w:rsid w:val="005B4EA5"/>
    <w:rsid w:val="005B507F"/>
    <w:rsid w:val="005B5134"/>
    <w:rsid w:val="005B5298"/>
    <w:rsid w:val="005B55D5"/>
    <w:rsid w:val="005B56E1"/>
    <w:rsid w:val="005B594E"/>
    <w:rsid w:val="005B6B68"/>
    <w:rsid w:val="005B6F7C"/>
    <w:rsid w:val="005B71CC"/>
    <w:rsid w:val="005B743A"/>
    <w:rsid w:val="005B7C88"/>
    <w:rsid w:val="005B7F7E"/>
    <w:rsid w:val="005C01DA"/>
    <w:rsid w:val="005C02A3"/>
    <w:rsid w:val="005C0814"/>
    <w:rsid w:val="005C0959"/>
    <w:rsid w:val="005C0EB5"/>
    <w:rsid w:val="005C1519"/>
    <w:rsid w:val="005C187D"/>
    <w:rsid w:val="005C1AE6"/>
    <w:rsid w:val="005C1AF7"/>
    <w:rsid w:val="005C1FFA"/>
    <w:rsid w:val="005C2118"/>
    <w:rsid w:val="005C227A"/>
    <w:rsid w:val="005C227F"/>
    <w:rsid w:val="005C2373"/>
    <w:rsid w:val="005C2389"/>
    <w:rsid w:val="005C27F2"/>
    <w:rsid w:val="005C2841"/>
    <w:rsid w:val="005C2DE3"/>
    <w:rsid w:val="005C2DFE"/>
    <w:rsid w:val="005C2F6E"/>
    <w:rsid w:val="005C2F91"/>
    <w:rsid w:val="005C33C7"/>
    <w:rsid w:val="005C34BA"/>
    <w:rsid w:val="005C3BA7"/>
    <w:rsid w:val="005C4B13"/>
    <w:rsid w:val="005C4DD2"/>
    <w:rsid w:val="005C5222"/>
    <w:rsid w:val="005C532C"/>
    <w:rsid w:val="005C570E"/>
    <w:rsid w:val="005C5916"/>
    <w:rsid w:val="005C64E4"/>
    <w:rsid w:val="005C6A7F"/>
    <w:rsid w:val="005C6B12"/>
    <w:rsid w:val="005C6BE9"/>
    <w:rsid w:val="005C6F36"/>
    <w:rsid w:val="005C6FDC"/>
    <w:rsid w:val="005C7120"/>
    <w:rsid w:val="005C77D0"/>
    <w:rsid w:val="005C78D8"/>
    <w:rsid w:val="005C79B1"/>
    <w:rsid w:val="005D0893"/>
    <w:rsid w:val="005D0984"/>
    <w:rsid w:val="005D0A4C"/>
    <w:rsid w:val="005D0D04"/>
    <w:rsid w:val="005D0E42"/>
    <w:rsid w:val="005D1559"/>
    <w:rsid w:val="005D19BA"/>
    <w:rsid w:val="005D1E77"/>
    <w:rsid w:val="005D296E"/>
    <w:rsid w:val="005D31DE"/>
    <w:rsid w:val="005D3BE4"/>
    <w:rsid w:val="005D3E66"/>
    <w:rsid w:val="005D40E1"/>
    <w:rsid w:val="005D417E"/>
    <w:rsid w:val="005D4530"/>
    <w:rsid w:val="005D47EB"/>
    <w:rsid w:val="005D49F6"/>
    <w:rsid w:val="005D4C1D"/>
    <w:rsid w:val="005D4E27"/>
    <w:rsid w:val="005D4E28"/>
    <w:rsid w:val="005D4EB2"/>
    <w:rsid w:val="005D5203"/>
    <w:rsid w:val="005D55B8"/>
    <w:rsid w:val="005D564C"/>
    <w:rsid w:val="005D5F47"/>
    <w:rsid w:val="005D6302"/>
    <w:rsid w:val="005D65E7"/>
    <w:rsid w:val="005D6AEA"/>
    <w:rsid w:val="005D6CED"/>
    <w:rsid w:val="005D6DED"/>
    <w:rsid w:val="005D71D0"/>
    <w:rsid w:val="005D75D0"/>
    <w:rsid w:val="005D7921"/>
    <w:rsid w:val="005D7A7A"/>
    <w:rsid w:val="005D7D44"/>
    <w:rsid w:val="005D7D85"/>
    <w:rsid w:val="005D7DE5"/>
    <w:rsid w:val="005E0036"/>
    <w:rsid w:val="005E0630"/>
    <w:rsid w:val="005E06A2"/>
    <w:rsid w:val="005E0715"/>
    <w:rsid w:val="005E07E6"/>
    <w:rsid w:val="005E11C4"/>
    <w:rsid w:val="005E1245"/>
    <w:rsid w:val="005E124E"/>
    <w:rsid w:val="005E1256"/>
    <w:rsid w:val="005E1366"/>
    <w:rsid w:val="005E1500"/>
    <w:rsid w:val="005E1554"/>
    <w:rsid w:val="005E184C"/>
    <w:rsid w:val="005E188B"/>
    <w:rsid w:val="005E1C10"/>
    <w:rsid w:val="005E1F26"/>
    <w:rsid w:val="005E1F41"/>
    <w:rsid w:val="005E241C"/>
    <w:rsid w:val="005E267A"/>
    <w:rsid w:val="005E2962"/>
    <w:rsid w:val="005E2C64"/>
    <w:rsid w:val="005E2DD4"/>
    <w:rsid w:val="005E2EA8"/>
    <w:rsid w:val="005E3132"/>
    <w:rsid w:val="005E32E3"/>
    <w:rsid w:val="005E3552"/>
    <w:rsid w:val="005E367D"/>
    <w:rsid w:val="005E3764"/>
    <w:rsid w:val="005E37E8"/>
    <w:rsid w:val="005E446D"/>
    <w:rsid w:val="005E4A8F"/>
    <w:rsid w:val="005E4F39"/>
    <w:rsid w:val="005E53DA"/>
    <w:rsid w:val="005E5514"/>
    <w:rsid w:val="005E57F1"/>
    <w:rsid w:val="005E5AE0"/>
    <w:rsid w:val="005E6219"/>
    <w:rsid w:val="005E646A"/>
    <w:rsid w:val="005E6546"/>
    <w:rsid w:val="005E6611"/>
    <w:rsid w:val="005E67A8"/>
    <w:rsid w:val="005E6852"/>
    <w:rsid w:val="005E6CCF"/>
    <w:rsid w:val="005E6E88"/>
    <w:rsid w:val="005E7128"/>
    <w:rsid w:val="005E7771"/>
    <w:rsid w:val="005E7867"/>
    <w:rsid w:val="005E7DF2"/>
    <w:rsid w:val="005E7F4D"/>
    <w:rsid w:val="005F0155"/>
    <w:rsid w:val="005F0860"/>
    <w:rsid w:val="005F09A9"/>
    <w:rsid w:val="005F09AD"/>
    <w:rsid w:val="005F09E9"/>
    <w:rsid w:val="005F0CD4"/>
    <w:rsid w:val="005F0DCD"/>
    <w:rsid w:val="005F1427"/>
    <w:rsid w:val="005F16D0"/>
    <w:rsid w:val="005F1803"/>
    <w:rsid w:val="005F1E6D"/>
    <w:rsid w:val="005F21B0"/>
    <w:rsid w:val="005F22CB"/>
    <w:rsid w:val="005F248A"/>
    <w:rsid w:val="005F2724"/>
    <w:rsid w:val="005F2A0F"/>
    <w:rsid w:val="005F2FD1"/>
    <w:rsid w:val="005F2FF7"/>
    <w:rsid w:val="005F3347"/>
    <w:rsid w:val="005F3692"/>
    <w:rsid w:val="005F36F4"/>
    <w:rsid w:val="005F393D"/>
    <w:rsid w:val="005F3DA4"/>
    <w:rsid w:val="005F44B0"/>
    <w:rsid w:val="005F45E8"/>
    <w:rsid w:val="005F4D2F"/>
    <w:rsid w:val="005F50E0"/>
    <w:rsid w:val="005F5176"/>
    <w:rsid w:val="005F54F9"/>
    <w:rsid w:val="005F56D3"/>
    <w:rsid w:val="005F56FC"/>
    <w:rsid w:val="005F5942"/>
    <w:rsid w:val="005F5C9F"/>
    <w:rsid w:val="005F5F3F"/>
    <w:rsid w:val="005F5FC9"/>
    <w:rsid w:val="005F6232"/>
    <w:rsid w:val="005F66AC"/>
    <w:rsid w:val="005F6A25"/>
    <w:rsid w:val="005F70B5"/>
    <w:rsid w:val="005F745B"/>
    <w:rsid w:val="005F7B88"/>
    <w:rsid w:val="005F7C17"/>
    <w:rsid w:val="005F7D73"/>
    <w:rsid w:val="006001DC"/>
    <w:rsid w:val="00600261"/>
    <w:rsid w:val="006005D8"/>
    <w:rsid w:val="00600AD4"/>
    <w:rsid w:val="00600F7F"/>
    <w:rsid w:val="00601101"/>
    <w:rsid w:val="00601253"/>
    <w:rsid w:val="0060125A"/>
    <w:rsid w:val="00601752"/>
    <w:rsid w:val="006017F0"/>
    <w:rsid w:val="00601942"/>
    <w:rsid w:val="00601C67"/>
    <w:rsid w:val="00601DD6"/>
    <w:rsid w:val="00602276"/>
    <w:rsid w:val="006024A2"/>
    <w:rsid w:val="00602AF0"/>
    <w:rsid w:val="00602D5A"/>
    <w:rsid w:val="00602DF0"/>
    <w:rsid w:val="00602ECA"/>
    <w:rsid w:val="00602F30"/>
    <w:rsid w:val="0060307E"/>
    <w:rsid w:val="00603140"/>
    <w:rsid w:val="006038E1"/>
    <w:rsid w:val="00603950"/>
    <w:rsid w:val="00603A68"/>
    <w:rsid w:val="00603B80"/>
    <w:rsid w:val="006044BC"/>
    <w:rsid w:val="00604803"/>
    <w:rsid w:val="006048A4"/>
    <w:rsid w:val="0060492D"/>
    <w:rsid w:val="00604A71"/>
    <w:rsid w:val="00604F00"/>
    <w:rsid w:val="00604F4A"/>
    <w:rsid w:val="0060516A"/>
    <w:rsid w:val="00605787"/>
    <w:rsid w:val="00605EBC"/>
    <w:rsid w:val="00606076"/>
    <w:rsid w:val="00606150"/>
    <w:rsid w:val="00606269"/>
    <w:rsid w:val="006062F3"/>
    <w:rsid w:val="00606398"/>
    <w:rsid w:val="00606705"/>
    <w:rsid w:val="00606A85"/>
    <w:rsid w:val="00606E38"/>
    <w:rsid w:val="00607225"/>
    <w:rsid w:val="006072A1"/>
    <w:rsid w:val="00607841"/>
    <w:rsid w:val="00607B40"/>
    <w:rsid w:val="00607F11"/>
    <w:rsid w:val="00610503"/>
    <w:rsid w:val="00610529"/>
    <w:rsid w:val="006106CE"/>
    <w:rsid w:val="00610714"/>
    <w:rsid w:val="0061079D"/>
    <w:rsid w:val="0061097C"/>
    <w:rsid w:val="00610A41"/>
    <w:rsid w:val="00610FBE"/>
    <w:rsid w:val="0061122C"/>
    <w:rsid w:val="00611447"/>
    <w:rsid w:val="00611744"/>
    <w:rsid w:val="00611AAD"/>
    <w:rsid w:val="00611BF9"/>
    <w:rsid w:val="00612AC2"/>
    <w:rsid w:val="00612BEC"/>
    <w:rsid w:val="00612C78"/>
    <w:rsid w:val="00612F5B"/>
    <w:rsid w:val="006130C6"/>
    <w:rsid w:val="00613385"/>
    <w:rsid w:val="00613AB0"/>
    <w:rsid w:val="00613B9E"/>
    <w:rsid w:val="00613D48"/>
    <w:rsid w:val="00613EA6"/>
    <w:rsid w:val="00613EBD"/>
    <w:rsid w:val="00614448"/>
    <w:rsid w:val="00614637"/>
    <w:rsid w:val="006148E4"/>
    <w:rsid w:val="00614A10"/>
    <w:rsid w:val="00614A6D"/>
    <w:rsid w:val="00614EFC"/>
    <w:rsid w:val="00615180"/>
    <w:rsid w:val="0061524E"/>
    <w:rsid w:val="00615348"/>
    <w:rsid w:val="00615568"/>
    <w:rsid w:val="006156A8"/>
    <w:rsid w:val="00615B72"/>
    <w:rsid w:val="00615C9E"/>
    <w:rsid w:val="00615D23"/>
    <w:rsid w:val="00615E99"/>
    <w:rsid w:val="00615E9F"/>
    <w:rsid w:val="00615FDD"/>
    <w:rsid w:val="0061628A"/>
    <w:rsid w:val="00616330"/>
    <w:rsid w:val="006163E8"/>
    <w:rsid w:val="00616576"/>
    <w:rsid w:val="0061660B"/>
    <w:rsid w:val="00616A62"/>
    <w:rsid w:val="00616B7A"/>
    <w:rsid w:val="00616FB8"/>
    <w:rsid w:val="00617278"/>
    <w:rsid w:val="006172F7"/>
    <w:rsid w:val="00617483"/>
    <w:rsid w:val="006174F7"/>
    <w:rsid w:val="006175BA"/>
    <w:rsid w:val="0061775F"/>
    <w:rsid w:val="00617860"/>
    <w:rsid w:val="006178E8"/>
    <w:rsid w:val="00617AF7"/>
    <w:rsid w:val="00617B82"/>
    <w:rsid w:val="00617DDF"/>
    <w:rsid w:val="006206DE"/>
    <w:rsid w:val="00620763"/>
    <w:rsid w:val="00620833"/>
    <w:rsid w:val="006209F9"/>
    <w:rsid w:val="00620F70"/>
    <w:rsid w:val="006210C9"/>
    <w:rsid w:val="0062116A"/>
    <w:rsid w:val="006217E0"/>
    <w:rsid w:val="0062190C"/>
    <w:rsid w:val="00621946"/>
    <w:rsid w:val="00621A79"/>
    <w:rsid w:val="0062249A"/>
    <w:rsid w:val="0062259A"/>
    <w:rsid w:val="0062259C"/>
    <w:rsid w:val="006233EE"/>
    <w:rsid w:val="006234B7"/>
    <w:rsid w:val="006238AB"/>
    <w:rsid w:val="00623B16"/>
    <w:rsid w:val="00623B38"/>
    <w:rsid w:val="006240EE"/>
    <w:rsid w:val="00624477"/>
    <w:rsid w:val="00624490"/>
    <w:rsid w:val="0062479A"/>
    <w:rsid w:val="00624FF8"/>
    <w:rsid w:val="0062523A"/>
    <w:rsid w:val="0062538B"/>
    <w:rsid w:val="0062564D"/>
    <w:rsid w:val="00625C8C"/>
    <w:rsid w:val="0062618E"/>
    <w:rsid w:val="006264F7"/>
    <w:rsid w:val="00626515"/>
    <w:rsid w:val="00626673"/>
    <w:rsid w:val="0062687D"/>
    <w:rsid w:val="006269C5"/>
    <w:rsid w:val="00626A81"/>
    <w:rsid w:val="00626BA4"/>
    <w:rsid w:val="00626BF1"/>
    <w:rsid w:val="00626C62"/>
    <w:rsid w:val="00626E0A"/>
    <w:rsid w:val="00626E3B"/>
    <w:rsid w:val="00626EFC"/>
    <w:rsid w:val="00627637"/>
    <w:rsid w:val="00627B8D"/>
    <w:rsid w:val="00627CF8"/>
    <w:rsid w:val="00627DF5"/>
    <w:rsid w:val="006300B3"/>
    <w:rsid w:val="006303BD"/>
    <w:rsid w:val="00630864"/>
    <w:rsid w:val="00630937"/>
    <w:rsid w:val="006309FA"/>
    <w:rsid w:val="00630AA1"/>
    <w:rsid w:val="00630B48"/>
    <w:rsid w:val="00630C53"/>
    <w:rsid w:val="006310F5"/>
    <w:rsid w:val="006310FD"/>
    <w:rsid w:val="006314D2"/>
    <w:rsid w:val="0063173D"/>
    <w:rsid w:val="0063176B"/>
    <w:rsid w:val="006319F4"/>
    <w:rsid w:val="00631F7C"/>
    <w:rsid w:val="00632364"/>
    <w:rsid w:val="006324F2"/>
    <w:rsid w:val="0063281B"/>
    <w:rsid w:val="006336AB"/>
    <w:rsid w:val="0063376F"/>
    <w:rsid w:val="006338ED"/>
    <w:rsid w:val="0063412D"/>
    <w:rsid w:val="006342D2"/>
    <w:rsid w:val="0063499B"/>
    <w:rsid w:val="00635411"/>
    <w:rsid w:val="0063547B"/>
    <w:rsid w:val="00635980"/>
    <w:rsid w:val="00635D7A"/>
    <w:rsid w:val="00635E47"/>
    <w:rsid w:val="00635E7D"/>
    <w:rsid w:val="00635F64"/>
    <w:rsid w:val="006362A3"/>
    <w:rsid w:val="00636D25"/>
    <w:rsid w:val="00637B9C"/>
    <w:rsid w:val="00637C3D"/>
    <w:rsid w:val="006401D0"/>
    <w:rsid w:val="00640692"/>
    <w:rsid w:val="006407C0"/>
    <w:rsid w:val="006407DA"/>
    <w:rsid w:val="00640B44"/>
    <w:rsid w:val="00640C9F"/>
    <w:rsid w:val="00641088"/>
    <w:rsid w:val="00641FE8"/>
    <w:rsid w:val="00642230"/>
    <w:rsid w:val="00642293"/>
    <w:rsid w:val="006428BB"/>
    <w:rsid w:val="006428D4"/>
    <w:rsid w:val="00642BA7"/>
    <w:rsid w:val="00642D31"/>
    <w:rsid w:val="00642FF4"/>
    <w:rsid w:val="00643B12"/>
    <w:rsid w:val="00643DD4"/>
    <w:rsid w:val="00643FFE"/>
    <w:rsid w:val="0064408C"/>
    <w:rsid w:val="006443CA"/>
    <w:rsid w:val="00644734"/>
    <w:rsid w:val="0064485B"/>
    <w:rsid w:val="00644A2C"/>
    <w:rsid w:val="00644A6F"/>
    <w:rsid w:val="00644AD9"/>
    <w:rsid w:val="00644C63"/>
    <w:rsid w:val="00644D69"/>
    <w:rsid w:val="00644F14"/>
    <w:rsid w:val="00645073"/>
    <w:rsid w:val="006455C3"/>
    <w:rsid w:val="00645858"/>
    <w:rsid w:val="0064588C"/>
    <w:rsid w:val="00645DEC"/>
    <w:rsid w:val="00645F2B"/>
    <w:rsid w:val="00645FF5"/>
    <w:rsid w:val="006463DF"/>
    <w:rsid w:val="0064659D"/>
    <w:rsid w:val="0064660B"/>
    <w:rsid w:val="00646905"/>
    <w:rsid w:val="00646CEC"/>
    <w:rsid w:val="00646DAF"/>
    <w:rsid w:val="006470A8"/>
    <w:rsid w:val="006470DF"/>
    <w:rsid w:val="006474C6"/>
    <w:rsid w:val="00647761"/>
    <w:rsid w:val="006477D3"/>
    <w:rsid w:val="00647827"/>
    <w:rsid w:val="00647B43"/>
    <w:rsid w:val="00647C71"/>
    <w:rsid w:val="00647CA6"/>
    <w:rsid w:val="00647D01"/>
    <w:rsid w:val="00647E96"/>
    <w:rsid w:val="00647EBE"/>
    <w:rsid w:val="00650291"/>
    <w:rsid w:val="00650EFF"/>
    <w:rsid w:val="006519D2"/>
    <w:rsid w:val="00651BBD"/>
    <w:rsid w:val="00651BE1"/>
    <w:rsid w:val="00652075"/>
    <w:rsid w:val="006525EF"/>
    <w:rsid w:val="00652C21"/>
    <w:rsid w:val="00652D0D"/>
    <w:rsid w:val="0065334B"/>
    <w:rsid w:val="00653B7C"/>
    <w:rsid w:val="00653CA1"/>
    <w:rsid w:val="00653FAA"/>
    <w:rsid w:val="00654034"/>
    <w:rsid w:val="006545CF"/>
    <w:rsid w:val="0065462D"/>
    <w:rsid w:val="006546B7"/>
    <w:rsid w:val="006547DA"/>
    <w:rsid w:val="00654829"/>
    <w:rsid w:val="006550A2"/>
    <w:rsid w:val="006552B9"/>
    <w:rsid w:val="00655600"/>
    <w:rsid w:val="006557A7"/>
    <w:rsid w:val="006559BE"/>
    <w:rsid w:val="00655AA6"/>
    <w:rsid w:val="00655DA8"/>
    <w:rsid w:val="00656638"/>
    <w:rsid w:val="006567A9"/>
    <w:rsid w:val="006568B4"/>
    <w:rsid w:val="00656F1E"/>
    <w:rsid w:val="00657997"/>
    <w:rsid w:val="00660038"/>
    <w:rsid w:val="00660179"/>
    <w:rsid w:val="00660897"/>
    <w:rsid w:val="00660BB1"/>
    <w:rsid w:val="00660D78"/>
    <w:rsid w:val="00661C37"/>
    <w:rsid w:val="00662119"/>
    <w:rsid w:val="006621D5"/>
    <w:rsid w:val="006623DB"/>
    <w:rsid w:val="00662462"/>
    <w:rsid w:val="006626D4"/>
    <w:rsid w:val="0066271A"/>
    <w:rsid w:val="00662A2A"/>
    <w:rsid w:val="00662D22"/>
    <w:rsid w:val="006630F1"/>
    <w:rsid w:val="0066333F"/>
    <w:rsid w:val="00663354"/>
    <w:rsid w:val="006633B2"/>
    <w:rsid w:val="006635B2"/>
    <w:rsid w:val="00663635"/>
    <w:rsid w:val="006637F3"/>
    <w:rsid w:val="0066380A"/>
    <w:rsid w:val="00663985"/>
    <w:rsid w:val="00664008"/>
    <w:rsid w:val="00664B87"/>
    <w:rsid w:val="00664BCA"/>
    <w:rsid w:val="006657A6"/>
    <w:rsid w:val="00666550"/>
    <w:rsid w:val="00666572"/>
    <w:rsid w:val="006665F9"/>
    <w:rsid w:val="006669A9"/>
    <w:rsid w:val="00666A04"/>
    <w:rsid w:val="00666F78"/>
    <w:rsid w:val="0066718F"/>
    <w:rsid w:val="00667312"/>
    <w:rsid w:val="006674ED"/>
    <w:rsid w:val="006702D6"/>
    <w:rsid w:val="0067044E"/>
    <w:rsid w:val="00670A1F"/>
    <w:rsid w:val="00670C41"/>
    <w:rsid w:val="00670C7E"/>
    <w:rsid w:val="00670D0A"/>
    <w:rsid w:val="006714E0"/>
    <w:rsid w:val="0067164A"/>
    <w:rsid w:val="00671B94"/>
    <w:rsid w:val="00671CD1"/>
    <w:rsid w:val="006721D7"/>
    <w:rsid w:val="00672289"/>
    <w:rsid w:val="00672833"/>
    <w:rsid w:val="0067303F"/>
    <w:rsid w:val="00673076"/>
    <w:rsid w:val="006730CC"/>
    <w:rsid w:val="006734C6"/>
    <w:rsid w:val="0067356B"/>
    <w:rsid w:val="00673592"/>
    <w:rsid w:val="00673818"/>
    <w:rsid w:val="0067428B"/>
    <w:rsid w:val="00674436"/>
    <w:rsid w:val="0067497A"/>
    <w:rsid w:val="00674C55"/>
    <w:rsid w:val="00674C80"/>
    <w:rsid w:val="00674DC6"/>
    <w:rsid w:val="00674E7D"/>
    <w:rsid w:val="00675005"/>
    <w:rsid w:val="00675361"/>
    <w:rsid w:val="0067561D"/>
    <w:rsid w:val="00675727"/>
    <w:rsid w:val="00675EDC"/>
    <w:rsid w:val="00676026"/>
    <w:rsid w:val="006761E5"/>
    <w:rsid w:val="00676238"/>
    <w:rsid w:val="006769AC"/>
    <w:rsid w:val="0067701A"/>
    <w:rsid w:val="0067770E"/>
    <w:rsid w:val="00677ADE"/>
    <w:rsid w:val="00677DB2"/>
    <w:rsid w:val="00677EF9"/>
    <w:rsid w:val="00680642"/>
    <w:rsid w:val="00681138"/>
    <w:rsid w:val="006811A6"/>
    <w:rsid w:val="00681248"/>
    <w:rsid w:val="006812DF"/>
    <w:rsid w:val="006818F3"/>
    <w:rsid w:val="00681F41"/>
    <w:rsid w:val="00682779"/>
    <w:rsid w:val="006827E1"/>
    <w:rsid w:val="00682EA4"/>
    <w:rsid w:val="00683397"/>
    <w:rsid w:val="00683677"/>
    <w:rsid w:val="00683D7E"/>
    <w:rsid w:val="0068444B"/>
    <w:rsid w:val="00684960"/>
    <w:rsid w:val="00684A66"/>
    <w:rsid w:val="00684A85"/>
    <w:rsid w:val="0068540C"/>
    <w:rsid w:val="00685506"/>
    <w:rsid w:val="00685531"/>
    <w:rsid w:val="00686220"/>
    <w:rsid w:val="00686542"/>
    <w:rsid w:val="00686A8B"/>
    <w:rsid w:val="00686E58"/>
    <w:rsid w:val="0068798C"/>
    <w:rsid w:val="00687C90"/>
    <w:rsid w:val="006903D2"/>
    <w:rsid w:val="00691C13"/>
    <w:rsid w:val="006922AC"/>
    <w:rsid w:val="006923EB"/>
    <w:rsid w:val="00692B27"/>
    <w:rsid w:val="006936BA"/>
    <w:rsid w:val="00693D78"/>
    <w:rsid w:val="00693D9D"/>
    <w:rsid w:val="00694280"/>
    <w:rsid w:val="00694420"/>
    <w:rsid w:val="006945CB"/>
    <w:rsid w:val="00694712"/>
    <w:rsid w:val="00695180"/>
    <w:rsid w:val="006952BD"/>
    <w:rsid w:val="0069592D"/>
    <w:rsid w:val="00695A43"/>
    <w:rsid w:val="00695A8F"/>
    <w:rsid w:val="006962EA"/>
    <w:rsid w:val="0069676E"/>
    <w:rsid w:val="00696B71"/>
    <w:rsid w:val="0069704B"/>
    <w:rsid w:val="00697129"/>
    <w:rsid w:val="0069768B"/>
    <w:rsid w:val="006A0106"/>
    <w:rsid w:val="006A0552"/>
    <w:rsid w:val="006A076C"/>
    <w:rsid w:val="006A080C"/>
    <w:rsid w:val="006A0AC5"/>
    <w:rsid w:val="006A0CDF"/>
    <w:rsid w:val="006A146A"/>
    <w:rsid w:val="006A161A"/>
    <w:rsid w:val="006A1997"/>
    <w:rsid w:val="006A1CC1"/>
    <w:rsid w:val="006A2BA3"/>
    <w:rsid w:val="006A2D44"/>
    <w:rsid w:val="006A2E11"/>
    <w:rsid w:val="006A3195"/>
    <w:rsid w:val="006A3663"/>
    <w:rsid w:val="006A381C"/>
    <w:rsid w:val="006A386A"/>
    <w:rsid w:val="006A39AC"/>
    <w:rsid w:val="006A46AF"/>
    <w:rsid w:val="006A50E8"/>
    <w:rsid w:val="006A603F"/>
    <w:rsid w:val="006A6100"/>
    <w:rsid w:val="006A618B"/>
    <w:rsid w:val="006A657E"/>
    <w:rsid w:val="006A6AA8"/>
    <w:rsid w:val="006A6F87"/>
    <w:rsid w:val="006A7626"/>
    <w:rsid w:val="006A7831"/>
    <w:rsid w:val="006A79BF"/>
    <w:rsid w:val="006B0526"/>
    <w:rsid w:val="006B0530"/>
    <w:rsid w:val="006B0683"/>
    <w:rsid w:val="006B0B0D"/>
    <w:rsid w:val="006B0C51"/>
    <w:rsid w:val="006B15D4"/>
    <w:rsid w:val="006B164B"/>
    <w:rsid w:val="006B1BFC"/>
    <w:rsid w:val="006B22B3"/>
    <w:rsid w:val="006B237E"/>
    <w:rsid w:val="006B23F4"/>
    <w:rsid w:val="006B2458"/>
    <w:rsid w:val="006B26F4"/>
    <w:rsid w:val="006B2751"/>
    <w:rsid w:val="006B291C"/>
    <w:rsid w:val="006B299F"/>
    <w:rsid w:val="006B2D73"/>
    <w:rsid w:val="006B3E16"/>
    <w:rsid w:val="006B3FD0"/>
    <w:rsid w:val="006B4894"/>
    <w:rsid w:val="006B4C36"/>
    <w:rsid w:val="006B4CAC"/>
    <w:rsid w:val="006B5DD1"/>
    <w:rsid w:val="006B647E"/>
    <w:rsid w:val="006B66AF"/>
    <w:rsid w:val="006B6AFD"/>
    <w:rsid w:val="006B6DE9"/>
    <w:rsid w:val="006B74ED"/>
    <w:rsid w:val="006C05B6"/>
    <w:rsid w:val="006C066F"/>
    <w:rsid w:val="006C0766"/>
    <w:rsid w:val="006C0904"/>
    <w:rsid w:val="006C11E5"/>
    <w:rsid w:val="006C1238"/>
    <w:rsid w:val="006C1810"/>
    <w:rsid w:val="006C183A"/>
    <w:rsid w:val="006C1B8F"/>
    <w:rsid w:val="006C1D06"/>
    <w:rsid w:val="006C1DB7"/>
    <w:rsid w:val="006C1DBC"/>
    <w:rsid w:val="006C1E27"/>
    <w:rsid w:val="006C1F6A"/>
    <w:rsid w:val="006C250A"/>
    <w:rsid w:val="006C27A0"/>
    <w:rsid w:val="006C27AB"/>
    <w:rsid w:val="006C2856"/>
    <w:rsid w:val="006C2FBE"/>
    <w:rsid w:val="006C316F"/>
    <w:rsid w:val="006C34AB"/>
    <w:rsid w:val="006C3707"/>
    <w:rsid w:val="006C3757"/>
    <w:rsid w:val="006C3CEA"/>
    <w:rsid w:val="006C41DB"/>
    <w:rsid w:val="006C443A"/>
    <w:rsid w:val="006C4822"/>
    <w:rsid w:val="006C4B1B"/>
    <w:rsid w:val="006C4D97"/>
    <w:rsid w:val="006C5163"/>
    <w:rsid w:val="006C5790"/>
    <w:rsid w:val="006C5B02"/>
    <w:rsid w:val="006C5E55"/>
    <w:rsid w:val="006C612A"/>
    <w:rsid w:val="006C62EA"/>
    <w:rsid w:val="006C6367"/>
    <w:rsid w:val="006C6612"/>
    <w:rsid w:val="006C6807"/>
    <w:rsid w:val="006C6F12"/>
    <w:rsid w:val="006C70CF"/>
    <w:rsid w:val="006C7139"/>
    <w:rsid w:val="006C71D2"/>
    <w:rsid w:val="006D077F"/>
    <w:rsid w:val="006D0813"/>
    <w:rsid w:val="006D0B49"/>
    <w:rsid w:val="006D0BB3"/>
    <w:rsid w:val="006D0FAA"/>
    <w:rsid w:val="006D12F7"/>
    <w:rsid w:val="006D1306"/>
    <w:rsid w:val="006D136C"/>
    <w:rsid w:val="006D14E5"/>
    <w:rsid w:val="006D1A4F"/>
    <w:rsid w:val="006D29EE"/>
    <w:rsid w:val="006D29FE"/>
    <w:rsid w:val="006D2CB8"/>
    <w:rsid w:val="006D2D85"/>
    <w:rsid w:val="006D30FE"/>
    <w:rsid w:val="006D39CD"/>
    <w:rsid w:val="006D3C27"/>
    <w:rsid w:val="006D4589"/>
    <w:rsid w:val="006D4652"/>
    <w:rsid w:val="006D479F"/>
    <w:rsid w:val="006D4958"/>
    <w:rsid w:val="006D495B"/>
    <w:rsid w:val="006D4B18"/>
    <w:rsid w:val="006D4D01"/>
    <w:rsid w:val="006D4EE7"/>
    <w:rsid w:val="006D501E"/>
    <w:rsid w:val="006D51B6"/>
    <w:rsid w:val="006D52B4"/>
    <w:rsid w:val="006D5717"/>
    <w:rsid w:val="006D5A5A"/>
    <w:rsid w:val="006D5EA4"/>
    <w:rsid w:val="006D65D3"/>
    <w:rsid w:val="006D669A"/>
    <w:rsid w:val="006D68BA"/>
    <w:rsid w:val="006D6AAC"/>
    <w:rsid w:val="006D6AF7"/>
    <w:rsid w:val="006D6B63"/>
    <w:rsid w:val="006D70E7"/>
    <w:rsid w:val="006D71C6"/>
    <w:rsid w:val="006D73DA"/>
    <w:rsid w:val="006D7642"/>
    <w:rsid w:val="006D7B78"/>
    <w:rsid w:val="006D7C24"/>
    <w:rsid w:val="006D7CFC"/>
    <w:rsid w:val="006E000F"/>
    <w:rsid w:val="006E01A9"/>
    <w:rsid w:val="006E021F"/>
    <w:rsid w:val="006E027B"/>
    <w:rsid w:val="006E07B8"/>
    <w:rsid w:val="006E0843"/>
    <w:rsid w:val="006E0CA6"/>
    <w:rsid w:val="006E0CCE"/>
    <w:rsid w:val="006E0E62"/>
    <w:rsid w:val="006E14F3"/>
    <w:rsid w:val="006E15CC"/>
    <w:rsid w:val="006E1670"/>
    <w:rsid w:val="006E16A8"/>
    <w:rsid w:val="006E1771"/>
    <w:rsid w:val="006E17BF"/>
    <w:rsid w:val="006E191D"/>
    <w:rsid w:val="006E1AAE"/>
    <w:rsid w:val="006E1DA4"/>
    <w:rsid w:val="006E20A7"/>
    <w:rsid w:val="006E27E6"/>
    <w:rsid w:val="006E2822"/>
    <w:rsid w:val="006E2C42"/>
    <w:rsid w:val="006E2CCF"/>
    <w:rsid w:val="006E2CE1"/>
    <w:rsid w:val="006E387A"/>
    <w:rsid w:val="006E3C2C"/>
    <w:rsid w:val="006E3E57"/>
    <w:rsid w:val="006E42B7"/>
    <w:rsid w:val="006E4444"/>
    <w:rsid w:val="006E494B"/>
    <w:rsid w:val="006E4A0B"/>
    <w:rsid w:val="006E4DD6"/>
    <w:rsid w:val="006E605A"/>
    <w:rsid w:val="006E6286"/>
    <w:rsid w:val="006E65E9"/>
    <w:rsid w:val="006E68A0"/>
    <w:rsid w:val="006E6B04"/>
    <w:rsid w:val="006E6B1D"/>
    <w:rsid w:val="006E6DE1"/>
    <w:rsid w:val="006E6DF7"/>
    <w:rsid w:val="006E6E7A"/>
    <w:rsid w:val="006E6EC6"/>
    <w:rsid w:val="006E7248"/>
    <w:rsid w:val="006E734C"/>
    <w:rsid w:val="006E746D"/>
    <w:rsid w:val="006E759E"/>
    <w:rsid w:val="006E799B"/>
    <w:rsid w:val="006E799C"/>
    <w:rsid w:val="006E7A0A"/>
    <w:rsid w:val="006E7E2A"/>
    <w:rsid w:val="006E7EC6"/>
    <w:rsid w:val="006F01EA"/>
    <w:rsid w:val="006F08A3"/>
    <w:rsid w:val="006F0C1A"/>
    <w:rsid w:val="006F0C77"/>
    <w:rsid w:val="006F0FE5"/>
    <w:rsid w:val="006F1471"/>
    <w:rsid w:val="006F1A7D"/>
    <w:rsid w:val="006F1F86"/>
    <w:rsid w:val="006F2266"/>
    <w:rsid w:val="006F235D"/>
    <w:rsid w:val="006F2582"/>
    <w:rsid w:val="006F26B7"/>
    <w:rsid w:val="006F2818"/>
    <w:rsid w:val="006F2B36"/>
    <w:rsid w:val="006F3149"/>
    <w:rsid w:val="006F3263"/>
    <w:rsid w:val="006F3552"/>
    <w:rsid w:val="006F362C"/>
    <w:rsid w:val="006F36F6"/>
    <w:rsid w:val="006F3D59"/>
    <w:rsid w:val="006F4164"/>
    <w:rsid w:val="006F48FE"/>
    <w:rsid w:val="006F4A33"/>
    <w:rsid w:val="006F4DFE"/>
    <w:rsid w:val="006F4FD8"/>
    <w:rsid w:val="006F571E"/>
    <w:rsid w:val="006F5917"/>
    <w:rsid w:val="006F5947"/>
    <w:rsid w:val="006F5D87"/>
    <w:rsid w:val="006F62F1"/>
    <w:rsid w:val="006F6507"/>
    <w:rsid w:val="006F6648"/>
    <w:rsid w:val="006F6A1F"/>
    <w:rsid w:val="006F6E1F"/>
    <w:rsid w:val="006F6F6A"/>
    <w:rsid w:val="006F6F6D"/>
    <w:rsid w:val="006F6FA9"/>
    <w:rsid w:val="006F6FC2"/>
    <w:rsid w:val="006F7C08"/>
    <w:rsid w:val="00700980"/>
    <w:rsid w:val="00700EC7"/>
    <w:rsid w:val="007012C5"/>
    <w:rsid w:val="007017D9"/>
    <w:rsid w:val="00701884"/>
    <w:rsid w:val="00701B25"/>
    <w:rsid w:val="0070255A"/>
    <w:rsid w:val="00702833"/>
    <w:rsid w:val="00702A74"/>
    <w:rsid w:val="00702B94"/>
    <w:rsid w:val="00702E55"/>
    <w:rsid w:val="00703099"/>
    <w:rsid w:val="007033E9"/>
    <w:rsid w:val="0070384A"/>
    <w:rsid w:val="00703889"/>
    <w:rsid w:val="007046A9"/>
    <w:rsid w:val="00704779"/>
    <w:rsid w:val="00704A03"/>
    <w:rsid w:val="00704A22"/>
    <w:rsid w:val="00704B75"/>
    <w:rsid w:val="00704C09"/>
    <w:rsid w:val="00704FE5"/>
    <w:rsid w:val="007051C9"/>
    <w:rsid w:val="007052D9"/>
    <w:rsid w:val="0070544B"/>
    <w:rsid w:val="0070568E"/>
    <w:rsid w:val="00705C8D"/>
    <w:rsid w:val="00705ED8"/>
    <w:rsid w:val="00706160"/>
    <w:rsid w:val="00706276"/>
    <w:rsid w:val="00706724"/>
    <w:rsid w:val="00706A6B"/>
    <w:rsid w:val="00706ADF"/>
    <w:rsid w:val="00706B55"/>
    <w:rsid w:val="00706BF8"/>
    <w:rsid w:val="00706C5F"/>
    <w:rsid w:val="00706D22"/>
    <w:rsid w:val="00707201"/>
    <w:rsid w:val="007074DF"/>
    <w:rsid w:val="00707902"/>
    <w:rsid w:val="007079D3"/>
    <w:rsid w:val="00707A94"/>
    <w:rsid w:val="00707E74"/>
    <w:rsid w:val="00707FC5"/>
    <w:rsid w:val="007103B3"/>
    <w:rsid w:val="00710509"/>
    <w:rsid w:val="00710FBC"/>
    <w:rsid w:val="00711AAE"/>
    <w:rsid w:val="00711BD4"/>
    <w:rsid w:val="00711CC2"/>
    <w:rsid w:val="00711E4B"/>
    <w:rsid w:val="00712252"/>
    <w:rsid w:val="00712668"/>
    <w:rsid w:val="00712984"/>
    <w:rsid w:val="0071304A"/>
    <w:rsid w:val="00713312"/>
    <w:rsid w:val="007133C9"/>
    <w:rsid w:val="00713481"/>
    <w:rsid w:val="007138C4"/>
    <w:rsid w:val="00713C7F"/>
    <w:rsid w:val="00713E6E"/>
    <w:rsid w:val="00713F28"/>
    <w:rsid w:val="007142CD"/>
    <w:rsid w:val="00714479"/>
    <w:rsid w:val="00714924"/>
    <w:rsid w:val="00714C4D"/>
    <w:rsid w:val="00714E30"/>
    <w:rsid w:val="00715286"/>
    <w:rsid w:val="00715621"/>
    <w:rsid w:val="00715A11"/>
    <w:rsid w:val="00715BA4"/>
    <w:rsid w:val="00716157"/>
    <w:rsid w:val="007169A1"/>
    <w:rsid w:val="00716B79"/>
    <w:rsid w:val="0071733C"/>
    <w:rsid w:val="007176A6"/>
    <w:rsid w:val="00717700"/>
    <w:rsid w:val="00717889"/>
    <w:rsid w:val="00717C5B"/>
    <w:rsid w:val="00717CE0"/>
    <w:rsid w:val="00717DF1"/>
    <w:rsid w:val="007204B5"/>
    <w:rsid w:val="007205B2"/>
    <w:rsid w:val="0072085B"/>
    <w:rsid w:val="00720904"/>
    <w:rsid w:val="00721187"/>
    <w:rsid w:val="007211EA"/>
    <w:rsid w:val="00721450"/>
    <w:rsid w:val="00722281"/>
    <w:rsid w:val="0072277E"/>
    <w:rsid w:val="00722D7E"/>
    <w:rsid w:val="007239DD"/>
    <w:rsid w:val="00723C87"/>
    <w:rsid w:val="00723CDF"/>
    <w:rsid w:val="0072442A"/>
    <w:rsid w:val="007245FD"/>
    <w:rsid w:val="007247B0"/>
    <w:rsid w:val="007247E8"/>
    <w:rsid w:val="00725056"/>
    <w:rsid w:val="0072571B"/>
    <w:rsid w:val="00725D62"/>
    <w:rsid w:val="00725E83"/>
    <w:rsid w:val="00726085"/>
    <w:rsid w:val="007260AF"/>
    <w:rsid w:val="007264D6"/>
    <w:rsid w:val="00726CC9"/>
    <w:rsid w:val="00726F7D"/>
    <w:rsid w:val="0072728F"/>
    <w:rsid w:val="00727399"/>
    <w:rsid w:val="0072795D"/>
    <w:rsid w:val="007303BE"/>
    <w:rsid w:val="007303D4"/>
    <w:rsid w:val="0073050C"/>
    <w:rsid w:val="007306F2"/>
    <w:rsid w:val="00730C2C"/>
    <w:rsid w:val="00730ED4"/>
    <w:rsid w:val="0073102E"/>
    <w:rsid w:val="0073151D"/>
    <w:rsid w:val="00731EA4"/>
    <w:rsid w:val="00731EF9"/>
    <w:rsid w:val="00732712"/>
    <w:rsid w:val="00732CA9"/>
    <w:rsid w:val="0073303A"/>
    <w:rsid w:val="0073320C"/>
    <w:rsid w:val="00733B82"/>
    <w:rsid w:val="00733C4C"/>
    <w:rsid w:val="00733CA6"/>
    <w:rsid w:val="00733D30"/>
    <w:rsid w:val="00734106"/>
    <w:rsid w:val="0073484B"/>
    <w:rsid w:val="00734E38"/>
    <w:rsid w:val="00735463"/>
    <w:rsid w:val="007354C4"/>
    <w:rsid w:val="00735FC9"/>
    <w:rsid w:val="007361AC"/>
    <w:rsid w:val="00736449"/>
    <w:rsid w:val="0073666F"/>
    <w:rsid w:val="00736944"/>
    <w:rsid w:val="00736B27"/>
    <w:rsid w:val="00736C2D"/>
    <w:rsid w:val="0073730A"/>
    <w:rsid w:val="00737770"/>
    <w:rsid w:val="007377B2"/>
    <w:rsid w:val="00737A2B"/>
    <w:rsid w:val="00737DFA"/>
    <w:rsid w:val="00737EFA"/>
    <w:rsid w:val="00737F39"/>
    <w:rsid w:val="00737F69"/>
    <w:rsid w:val="007400D0"/>
    <w:rsid w:val="0074049B"/>
    <w:rsid w:val="00740525"/>
    <w:rsid w:val="00740F4D"/>
    <w:rsid w:val="0074125D"/>
    <w:rsid w:val="00741359"/>
    <w:rsid w:val="00741B45"/>
    <w:rsid w:val="00742662"/>
    <w:rsid w:val="00742819"/>
    <w:rsid w:val="0074298E"/>
    <w:rsid w:val="00742B2A"/>
    <w:rsid w:val="007439AF"/>
    <w:rsid w:val="007439FB"/>
    <w:rsid w:val="00743DD2"/>
    <w:rsid w:val="0074429C"/>
    <w:rsid w:val="007446BD"/>
    <w:rsid w:val="00744F09"/>
    <w:rsid w:val="007451C8"/>
    <w:rsid w:val="007453B7"/>
    <w:rsid w:val="0074565D"/>
    <w:rsid w:val="0074574A"/>
    <w:rsid w:val="00745DB7"/>
    <w:rsid w:val="00745DE6"/>
    <w:rsid w:val="007466EF"/>
    <w:rsid w:val="00746777"/>
    <w:rsid w:val="007469A4"/>
    <w:rsid w:val="00746D72"/>
    <w:rsid w:val="00747072"/>
    <w:rsid w:val="007470AA"/>
    <w:rsid w:val="0074728D"/>
    <w:rsid w:val="007472E0"/>
    <w:rsid w:val="007478F6"/>
    <w:rsid w:val="00747A5F"/>
    <w:rsid w:val="00747EA1"/>
    <w:rsid w:val="00750150"/>
    <w:rsid w:val="00750532"/>
    <w:rsid w:val="00750667"/>
    <w:rsid w:val="007506A5"/>
    <w:rsid w:val="007509E9"/>
    <w:rsid w:val="00750C39"/>
    <w:rsid w:val="00750C8C"/>
    <w:rsid w:val="0075137B"/>
    <w:rsid w:val="0075146C"/>
    <w:rsid w:val="00752387"/>
    <w:rsid w:val="00752ABE"/>
    <w:rsid w:val="00752CE5"/>
    <w:rsid w:val="0075306B"/>
    <w:rsid w:val="00753474"/>
    <w:rsid w:val="007535C7"/>
    <w:rsid w:val="00753C30"/>
    <w:rsid w:val="007548F7"/>
    <w:rsid w:val="00754A80"/>
    <w:rsid w:val="00754CEE"/>
    <w:rsid w:val="00754F06"/>
    <w:rsid w:val="00755083"/>
    <w:rsid w:val="00755094"/>
    <w:rsid w:val="0075539A"/>
    <w:rsid w:val="0075551E"/>
    <w:rsid w:val="0075578B"/>
    <w:rsid w:val="007569FF"/>
    <w:rsid w:val="00756B58"/>
    <w:rsid w:val="00756EED"/>
    <w:rsid w:val="007570C8"/>
    <w:rsid w:val="00757340"/>
    <w:rsid w:val="007573C5"/>
    <w:rsid w:val="007575E0"/>
    <w:rsid w:val="007601FC"/>
    <w:rsid w:val="007602E3"/>
    <w:rsid w:val="0076062C"/>
    <w:rsid w:val="00760BEE"/>
    <w:rsid w:val="00760FA5"/>
    <w:rsid w:val="0076118B"/>
    <w:rsid w:val="00761523"/>
    <w:rsid w:val="007616B1"/>
    <w:rsid w:val="0076174F"/>
    <w:rsid w:val="0076197F"/>
    <w:rsid w:val="00761DD9"/>
    <w:rsid w:val="00762015"/>
    <w:rsid w:val="007621C9"/>
    <w:rsid w:val="00762B6C"/>
    <w:rsid w:val="00762D3F"/>
    <w:rsid w:val="00762D77"/>
    <w:rsid w:val="00763404"/>
    <w:rsid w:val="007635A6"/>
    <w:rsid w:val="007636FE"/>
    <w:rsid w:val="00763733"/>
    <w:rsid w:val="00763B7D"/>
    <w:rsid w:val="00763C2F"/>
    <w:rsid w:val="00763C7D"/>
    <w:rsid w:val="00763D42"/>
    <w:rsid w:val="00763F8A"/>
    <w:rsid w:val="00763FF8"/>
    <w:rsid w:val="00764C4D"/>
    <w:rsid w:val="00764EB8"/>
    <w:rsid w:val="00764ED6"/>
    <w:rsid w:val="007650D2"/>
    <w:rsid w:val="007650EC"/>
    <w:rsid w:val="00765343"/>
    <w:rsid w:val="00765344"/>
    <w:rsid w:val="00765361"/>
    <w:rsid w:val="00765A4F"/>
    <w:rsid w:val="00765AA9"/>
    <w:rsid w:val="00765F5F"/>
    <w:rsid w:val="007660B6"/>
    <w:rsid w:val="007667B6"/>
    <w:rsid w:val="00766975"/>
    <w:rsid w:val="00766D3F"/>
    <w:rsid w:val="00767514"/>
    <w:rsid w:val="00767568"/>
    <w:rsid w:val="00767AB6"/>
    <w:rsid w:val="00767CD5"/>
    <w:rsid w:val="00767D1A"/>
    <w:rsid w:val="00767D26"/>
    <w:rsid w:val="00767E0D"/>
    <w:rsid w:val="0077034B"/>
    <w:rsid w:val="00770484"/>
    <w:rsid w:val="00770AC6"/>
    <w:rsid w:val="00770C9E"/>
    <w:rsid w:val="00770CC0"/>
    <w:rsid w:val="00770F79"/>
    <w:rsid w:val="0077115E"/>
    <w:rsid w:val="007711C8"/>
    <w:rsid w:val="00771618"/>
    <w:rsid w:val="007719FC"/>
    <w:rsid w:val="00771A28"/>
    <w:rsid w:val="00771A56"/>
    <w:rsid w:val="00771AC2"/>
    <w:rsid w:val="00771BF2"/>
    <w:rsid w:val="00772011"/>
    <w:rsid w:val="00772C7A"/>
    <w:rsid w:val="00772F64"/>
    <w:rsid w:val="00773018"/>
    <w:rsid w:val="0077304A"/>
    <w:rsid w:val="0077321A"/>
    <w:rsid w:val="00773441"/>
    <w:rsid w:val="0077344B"/>
    <w:rsid w:val="007735E0"/>
    <w:rsid w:val="0077376F"/>
    <w:rsid w:val="00773A7F"/>
    <w:rsid w:val="00773EF7"/>
    <w:rsid w:val="00773FF0"/>
    <w:rsid w:val="0077401D"/>
    <w:rsid w:val="007742D3"/>
    <w:rsid w:val="00774441"/>
    <w:rsid w:val="007748AB"/>
    <w:rsid w:val="007753F1"/>
    <w:rsid w:val="0077569F"/>
    <w:rsid w:val="0077598E"/>
    <w:rsid w:val="00775EC8"/>
    <w:rsid w:val="00775F92"/>
    <w:rsid w:val="0077627B"/>
    <w:rsid w:val="0077659F"/>
    <w:rsid w:val="00777759"/>
    <w:rsid w:val="007777A3"/>
    <w:rsid w:val="00777883"/>
    <w:rsid w:val="00777BAE"/>
    <w:rsid w:val="00777CF4"/>
    <w:rsid w:val="00777DEC"/>
    <w:rsid w:val="00777F9D"/>
    <w:rsid w:val="00780D46"/>
    <w:rsid w:val="0078120A"/>
    <w:rsid w:val="0078127E"/>
    <w:rsid w:val="007812D8"/>
    <w:rsid w:val="0078140B"/>
    <w:rsid w:val="00781939"/>
    <w:rsid w:val="007819F9"/>
    <w:rsid w:val="00781BC3"/>
    <w:rsid w:val="00782A61"/>
    <w:rsid w:val="00782C57"/>
    <w:rsid w:val="007832D0"/>
    <w:rsid w:val="00783D15"/>
    <w:rsid w:val="007842A5"/>
    <w:rsid w:val="00784356"/>
    <w:rsid w:val="007844A7"/>
    <w:rsid w:val="00784A76"/>
    <w:rsid w:val="00784C1A"/>
    <w:rsid w:val="0078500A"/>
    <w:rsid w:val="0078545E"/>
    <w:rsid w:val="00785611"/>
    <w:rsid w:val="00785A27"/>
    <w:rsid w:val="00785A73"/>
    <w:rsid w:val="00785C09"/>
    <w:rsid w:val="00785F2A"/>
    <w:rsid w:val="00785FFA"/>
    <w:rsid w:val="007868D8"/>
    <w:rsid w:val="00786901"/>
    <w:rsid w:val="00786AB4"/>
    <w:rsid w:val="00786E10"/>
    <w:rsid w:val="007870DD"/>
    <w:rsid w:val="00787B20"/>
    <w:rsid w:val="00787BCA"/>
    <w:rsid w:val="00790082"/>
    <w:rsid w:val="00790440"/>
    <w:rsid w:val="00790505"/>
    <w:rsid w:val="007908F9"/>
    <w:rsid w:val="007909F9"/>
    <w:rsid w:val="00790EFC"/>
    <w:rsid w:val="00791160"/>
    <w:rsid w:val="00791CC3"/>
    <w:rsid w:val="00792615"/>
    <w:rsid w:val="00792B00"/>
    <w:rsid w:val="00793B1A"/>
    <w:rsid w:val="0079414D"/>
    <w:rsid w:val="007941C8"/>
    <w:rsid w:val="0079459F"/>
    <w:rsid w:val="007949E8"/>
    <w:rsid w:val="00794CF1"/>
    <w:rsid w:val="00794D06"/>
    <w:rsid w:val="00795110"/>
    <w:rsid w:val="007952D8"/>
    <w:rsid w:val="00795632"/>
    <w:rsid w:val="0079564C"/>
    <w:rsid w:val="007963D2"/>
    <w:rsid w:val="007969C3"/>
    <w:rsid w:val="00796C41"/>
    <w:rsid w:val="00796CB4"/>
    <w:rsid w:val="0079700E"/>
    <w:rsid w:val="007970AC"/>
    <w:rsid w:val="00797319"/>
    <w:rsid w:val="00797539"/>
    <w:rsid w:val="007A034B"/>
    <w:rsid w:val="007A0449"/>
    <w:rsid w:val="007A0AC1"/>
    <w:rsid w:val="007A0CF4"/>
    <w:rsid w:val="007A0E8F"/>
    <w:rsid w:val="007A0EAC"/>
    <w:rsid w:val="007A1017"/>
    <w:rsid w:val="007A10AE"/>
    <w:rsid w:val="007A1108"/>
    <w:rsid w:val="007A13C7"/>
    <w:rsid w:val="007A16DB"/>
    <w:rsid w:val="007A1A49"/>
    <w:rsid w:val="007A1CAB"/>
    <w:rsid w:val="007A1E85"/>
    <w:rsid w:val="007A2487"/>
    <w:rsid w:val="007A2D23"/>
    <w:rsid w:val="007A2DF5"/>
    <w:rsid w:val="007A2E29"/>
    <w:rsid w:val="007A31DF"/>
    <w:rsid w:val="007A3810"/>
    <w:rsid w:val="007A381C"/>
    <w:rsid w:val="007A3890"/>
    <w:rsid w:val="007A390E"/>
    <w:rsid w:val="007A39AC"/>
    <w:rsid w:val="007A3A6A"/>
    <w:rsid w:val="007A3E53"/>
    <w:rsid w:val="007A4240"/>
    <w:rsid w:val="007A43FE"/>
    <w:rsid w:val="007A4638"/>
    <w:rsid w:val="007A466F"/>
    <w:rsid w:val="007A4A5B"/>
    <w:rsid w:val="007A4D81"/>
    <w:rsid w:val="007A4F65"/>
    <w:rsid w:val="007A5283"/>
    <w:rsid w:val="007A5983"/>
    <w:rsid w:val="007A5A5A"/>
    <w:rsid w:val="007A5BBB"/>
    <w:rsid w:val="007A5D53"/>
    <w:rsid w:val="007A60E6"/>
    <w:rsid w:val="007A6482"/>
    <w:rsid w:val="007A653F"/>
    <w:rsid w:val="007A6964"/>
    <w:rsid w:val="007A6D07"/>
    <w:rsid w:val="007A6F0B"/>
    <w:rsid w:val="007A706C"/>
    <w:rsid w:val="007A70B6"/>
    <w:rsid w:val="007A7596"/>
    <w:rsid w:val="007A7730"/>
    <w:rsid w:val="007A7A56"/>
    <w:rsid w:val="007A7A81"/>
    <w:rsid w:val="007A7C0A"/>
    <w:rsid w:val="007A7EF0"/>
    <w:rsid w:val="007B01C8"/>
    <w:rsid w:val="007B02D3"/>
    <w:rsid w:val="007B06AE"/>
    <w:rsid w:val="007B0788"/>
    <w:rsid w:val="007B0AFE"/>
    <w:rsid w:val="007B0E01"/>
    <w:rsid w:val="007B1537"/>
    <w:rsid w:val="007B194D"/>
    <w:rsid w:val="007B1A59"/>
    <w:rsid w:val="007B1C5F"/>
    <w:rsid w:val="007B1E11"/>
    <w:rsid w:val="007B212F"/>
    <w:rsid w:val="007B27A0"/>
    <w:rsid w:val="007B2BC0"/>
    <w:rsid w:val="007B36D9"/>
    <w:rsid w:val="007B38F6"/>
    <w:rsid w:val="007B3C07"/>
    <w:rsid w:val="007B4406"/>
    <w:rsid w:val="007B442C"/>
    <w:rsid w:val="007B53C5"/>
    <w:rsid w:val="007B5B0C"/>
    <w:rsid w:val="007B5C23"/>
    <w:rsid w:val="007B6157"/>
    <w:rsid w:val="007B61B7"/>
    <w:rsid w:val="007B6371"/>
    <w:rsid w:val="007B6398"/>
    <w:rsid w:val="007B65CA"/>
    <w:rsid w:val="007B666C"/>
    <w:rsid w:val="007B667B"/>
    <w:rsid w:val="007B66D6"/>
    <w:rsid w:val="007B68C2"/>
    <w:rsid w:val="007B697C"/>
    <w:rsid w:val="007B6F66"/>
    <w:rsid w:val="007B7244"/>
    <w:rsid w:val="007B7305"/>
    <w:rsid w:val="007B7606"/>
    <w:rsid w:val="007B78C0"/>
    <w:rsid w:val="007B7B1B"/>
    <w:rsid w:val="007B7C19"/>
    <w:rsid w:val="007C072A"/>
    <w:rsid w:val="007C0A32"/>
    <w:rsid w:val="007C0FDF"/>
    <w:rsid w:val="007C1050"/>
    <w:rsid w:val="007C1BDA"/>
    <w:rsid w:val="007C1F2E"/>
    <w:rsid w:val="007C2726"/>
    <w:rsid w:val="007C2B2B"/>
    <w:rsid w:val="007C2C19"/>
    <w:rsid w:val="007C2F58"/>
    <w:rsid w:val="007C320E"/>
    <w:rsid w:val="007C32A7"/>
    <w:rsid w:val="007C39D0"/>
    <w:rsid w:val="007C3A5D"/>
    <w:rsid w:val="007C412E"/>
    <w:rsid w:val="007C4831"/>
    <w:rsid w:val="007C4A1D"/>
    <w:rsid w:val="007C50BE"/>
    <w:rsid w:val="007C534D"/>
    <w:rsid w:val="007C5424"/>
    <w:rsid w:val="007C543A"/>
    <w:rsid w:val="007C5846"/>
    <w:rsid w:val="007C5852"/>
    <w:rsid w:val="007C5A59"/>
    <w:rsid w:val="007C5E10"/>
    <w:rsid w:val="007C5F5B"/>
    <w:rsid w:val="007C6042"/>
    <w:rsid w:val="007C6248"/>
    <w:rsid w:val="007C671D"/>
    <w:rsid w:val="007C6751"/>
    <w:rsid w:val="007C6934"/>
    <w:rsid w:val="007C6C4C"/>
    <w:rsid w:val="007C6F58"/>
    <w:rsid w:val="007C6FCA"/>
    <w:rsid w:val="007C7583"/>
    <w:rsid w:val="007C7C77"/>
    <w:rsid w:val="007D0118"/>
    <w:rsid w:val="007D067E"/>
    <w:rsid w:val="007D09D0"/>
    <w:rsid w:val="007D09FB"/>
    <w:rsid w:val="007D1023"/>
    <w:rsid w:val="007D215D"/>
    <w:rsid w:val="007D2214"/>
    <w:rsid w:val="007D24B0"/>
    <w:rsid w:val="007D24FB"/>
    <w:rsid w:val="007D250E"/>
    <w:rsid w:val="007D2D99"/>
    <w:rsid w:val="007D2DBC"/>
    <w:rsid w:val="007D2E07"/>
    <w:rsid w:val="007D311C"/>
    <w:rsid w:val="007D3216"/>
    <w:rsid w:val="007D32AC"/>
    <w:rsid w:val="007D33AC"/>
    <w:rsid w:val="007D35D6"/>
    <w:rsid w:val="007D38F3"/>
    <w:rsid w:val="007D4B08"/>
    <w:rsid w:val="007D5171"/>
    <w:rsid w:val="007D5302"/>
    <w:rsid w:val="007D53A7"/>
    <w:rsid w:val="007D55B0"/>
    <w:rsid w:val="007D5BE0"/>
    <w:rsid w:val="007D600F"/>
    <w:rsid w:val="007D60AB"/>
    <w:rsid w:val="007D6101"/>
    <w:rsid w:val="007D62CC"/>
    <w:rsid w:val="007D646A"/>
    <w:rsid w:val="007D6DC7"/>
    <w:rsid w:val="007D6E46"/>
    <w:rsid w:val="007D6F7D"/>
    <w:rsid w:val="007D70AE"/>
    <w:rsid w:val="007D7314"/>
    <w:rsid w:val="007D7503"/>
    <w:rsid w:val="007D7598"/>
    <w:rsid w:val="007D75F1"/>
    <w:rsid w:val="007D7B34"/>
    <w:rsid w:val="007D7CBB"/>
    <w:rsid w:val="007D7CF7"/>
    <w:rsid w:val="007E01FD"/>
    <w:rsid w:val="007E0316"/>
    <w:rsid w:val="007E0511"/>
    <w:rsid w:val="007E0992"/>
    <w:rsid w:val="007E0C11"/>
    <w:rsid w:val="007E0E72"/>
    <w:rsid w:val="007E0F7D"/>
    <w:rsid w:val="007E1445"/>
    <w:rsid w:val="007E1457"/>
    <w:rsid w:val="007E149D"/>
    <w:rsid w:val="007E1905"/>
    <w:rsid w:val="007E1A52"/>
    <w:rsid w:val="007E1C96"/>
    <w:rsid w:val="007E1E14"/>
    <w:rsid w:val="007E202B"/>
    <w:rsid w:val="007E22AF"/>
    <w:rsid w:val="007E2775"/>
    <w:rsid w:val="007E28F8"/>
    <w:rsid w:val="007E2BF8"/>
    <w:rsid w:val="007E3115"/>
    <w:rsid w:val="007E31E9"/>
    <w:rsid w:val="007E3241"/>
    <w:rsid w:val="007E3263"/>
    <w:rsid w:val="007E365D"/>
    <w:rsid w:val="007E464F"/>
    <w:rsid w:val="007E48AC"/>
    <w:rsid w:val="007E499E"/>
    <w:rsid w:val="007E4C5A"/>
    <w:rsid w:val="007E4EA4"/>
    <w:rsid w:val="007E55E2"/>
    <w:rsid w:val="007E5F6C"/>
    <w:rsid w:val="007E6AF0"/>
    <w:rsid w:val="007E6BF9"/>
    <w:rsid w:val="007E6EFD"/>
    <w:rsid w:val="007E6F0E"/>
    <w:rsid w:val="007E747B"/>
    <w:rsid w:val="007E75E0"/>
    <w:rsid w:val="007E7C1E"/>
    <w:rsid w:val="007E7DCC"/>
    <w:rsid w:val="007F000F"/>
    <w:rsid w:val="007F0190"/>
    <w:rsid w:val="007F05A1"/>
    <w:rsid w:val="007F0673"/>
    <w:rsid w:val="007F0711"/>
    <w:rsid w:val="007F08ED"/>
    <w:rsid w:val="007F11C3"/>
    <w:rsid w:val="007F15D1"/>
    <w:rsid w:val="007F264C"/>
    <w:rsid w:val="007F29B8"/>
    <w:rsid w:val="007F2C55"/>
    <w:rsid w:val="007F30BB"/>
    <w:rsid w:val="007F33F0"/>
    <w:rsid w:val="007F3850"/>
    <w:rsid w:val="007F3E46"/>
    <w:rsid w:val="007F4836"/>
    <w:rsid w:val="007F48A5"/>
    <w:rsid w:val="007F4C2D"/>
    <w:rsid w:val="007F4CCA"/>
    <w:rsid w:val="007F50CB"/>
    <w:rsid w:val="007F544E"/>
    <w:rsid w:val="007F55A0"/>
    <w:rsid w:val="007F55C8"/>
    <w:rsid w:val="007F57B6"/>
    <w:rsid w:val="007F5A94"/>
    <w:rsid w:val="007F5D64"/>
    <w:rsid w:val="007F5E0C"/>
    <w:rsid w:val="007F5E39"/>
    <w:rsid w:val="007F5FBD"/>
    <w:rsid w:val="007F627C"/>
    <w:rsid w:val="007F6709"/>
    <w:rsid w:val="007F68CE"/>
    <w:rsid w:val="007F6AC4"/>
    <w:rsid w:val="007F6F85"/>
    <w:rsid w:val="007F7081"/>
    <w:rsid w:val="007F79E7"/>
    <w:rsid w:val="007F7FE8"/>
    <w:rsid w:val="0080011F"/>
    <w:rsid w:val="00800237"/>
    <w:rsid w:val="008006BC"/>
    <w:rsid w:val="008007D6"/>
    <w:rsid w:val="00800BCD"/>
    <w:rsid w:val="00801431"/>
    <w:rsid w:val="00801650"/>
    <w:rsid w:val="008018A2"/>
    <w:rsid w:val="00801BEB"/>
    <w:rsid w:val="008023D2"/>
    <w:rsid w:val="008024F5"/>
    <w:rsid w:val="008028D7"/>
    <w:rsid w:val="00802A9B"/>
    <w:rsid w:val="00802B64"/>
    <w:rsid w:val="008033E0"/>
    <w:rsid w:val="00803458"/>
    <w:rsid w:val="008035C1"/>
    <w:rsid w:val="008037FB"/>
    <w:rsid w:val="00803B1C"/>
    <w:rsid w:val="00803C30"/>
    <w:rsid w:val="008042C7"/>
    <w:rsid w:val="00804336"/>
    <w:rsid w:val="0080491A"/>
    <w:rsid w:val="00804B8D"/>
    <w:rsid w:val="00804C3B"/>
    <w:rsid w:val="0080540D"/>
    <w:rsid w:val="008056BB"/>
    <w:rsid w:val="008056D4"/>
    <w:rsid w:val="0080578B"/>
    <w:rsid w:val="0080584B"/>
    <w:rsid w:val="008059A4"/>
    <w:rsid w:val="00805ABC"/>
    <w:rsid w:val="008069E1"/>
    <w:rsid w:val="00806C53"/>
    <w:rsid w:val="00806D1B"/>
    <w:rsid w:val="00806EEB"/>
    <w:rsid w:val="00807155"/>
    <w:rsid w:val="008073C6"/>
    <w:rsid w:val="008075C2"/>
    <w:rsid w:val="0080760D"/>
    <w:rsid w:val="00807AA1"/>
    <w:rsid w:val="00807DE9"/>
    <w:rsid w:val="00807EA4"/>
    <w:rsid w:val="00810ACA"/>
    <w:rsid w:val="00810B91"/>
    <w:rsid w:val="00810C5D"/>
    <w:rsid w:val="00810D7B"/>
    <w:rsid w:val="00810E38"/>
    <w:rsid w:val="008114C0"/>
    <w:rsid w:val="008116C9"/>
    <w:rsid w:val="008118D1"/>
    <w:rsid w:val="00811BA2"/>
    <w:rsid w:val="00811E44"/>
    <w:rsid w:val="00812CA3"/>
    <w:rsid w:val="0081349E"/>
    <w:rsid w:val="00813CE8"/>
    <w:rsid w:val="00813DA9"/>
    <w:rsid w:val="0081409D"/>
    <w:rsid w:val="0081418D"/>
    <w:rsid w:val="00814488"/>
    <w:rsid w:val="008144AD"/>
    <w:rsid w:val="00814887"/>
    <w:rsid w:val="00814A5B"/>
    <w:rsid w:val="00814AEB"/>
    <w:rsid w:val="00814CE8"/>
    <w:rsid w:val="00814E6B"/>
    <w:rsid w:val="0081523B"/>
    <w:rsid w:val="0081526F"/>
    <w:rsid w:val="008157AE"/>
    <w:rsid w:val="00815DF0"/>
    <w:rsid w:val="008160CC"/>
    <w:rsid w:val="008161C0"/>
    <w:rsid w:val="008164DB"/>
    <w:rsid w:val="008167A1"/>
    <w:rsid w:val="008168C4"/>
    <w:rsid w:val="0081691A"/>
    <w:rsid w:val="008169E5"/>
    <w:rsid w:val="00816A16"/>
    <w:rsid w:val="00816B6C"/>
    <w:rsid w:val="00816E57"/>
    <w:rsid w:val="00816FC3"/>
    <w:rsid w:val="00817083"/>
    <w:rsid w:val="00817CB1"/>
    <w:rsid w:val="00817FB1"/>
    <w:rsid w:val="0082022B"/>
    <w:rsid w:val="008207FF"/>
    <w:rsid w:val="00820DDA"/>
    <w:rsid w:val="00820EBE"/>
    <w:rsid w:val="0082115B"/>
    <w:rsid w:val="008215CF"/>
    <w:rsid w:val="008219FD"/>
    <w:rsid w:val="00822034"/>
    <w:rsid w:val="00822063"/>
    <w:rsid w:val="0082285A"/>
    <w:rsid w:val="00822BFE"/>
    <w:rsid w:val="0082304B"/>
    <w:rsid w:val="00823833"/>
    <w:rsid w:val="00823AFC"/>
    <w:rsid w:val="008246E9"/>
    <w:rsid w:val="00824816"/>
    <w:rsid w:val="0082484E"/>
    <w:rsid w:val="008249CF"/>
    <w:rsid w:val="00824B88"/>
    <w:rsid w:val="00824F9A"/>
    <w:rsid w:val="00824FF8"/>
    <w:rsid w:val="00825081"/>
    <w:rsid w:val="008252E6"/>
    <w:rsid w:val="00825D23"/>
    <w:rsid w:val="00825E18"/>
    <w:rsid w:val="00826146"/>
    <w:rsid w:val="0082618D"/>
    <w:rsid w:val="00826202"/>
    <w:rsid w:val="0082681F"/>
    <w:rsid w:val="00826931"/>
    <w:rsid w:val="00826B9A"/>
    <w:rsid w:val="00826D8F"/>
    <w:rsid w:val="00826DD6"/>
    <w:rsid w:val="0082713A"/>
    <w:rsid w:val="008274BC"/>
    <w:rsid w:val="00827983"/>
    <w:rsid w:val="00827B18"/>
    <w:rsid w:val="00827FD2"/>
    <w:rsid w:val="00827FED"/>
    <w:rsid w:val="00830065"/>
    <w:rsid w:val="00830861"/>
    <w:rsid w:val="00830CAC"/>
    <w:rsid w:val="00830CD6"/>
    <w:rsid w:val="00830E8D"/>
    <w:rsid w:val="00830FCE"/>
    <w:rsid w:val="00830FFA"/>
    <w:rsid w:val="008310A9"/>
    <w:rsid w:val="00831B46"/>
    <w:rsid w:val="00831DEE"/>
    <w:rsid w:val="008320DA"/>
    <w:rsid w:val="0083255D"/>
    <w:rsid w:val="00832F89"/>
    <w:rsid w:val="0083305F"/>
    <w:rsid w:val="0083318F"/>
    <w:rsid w:val="00833C4E"/>
    <w:rsid w:val="00833D59"/>
    <w:rsid w:val="00833DE2"/>
    <w:rsid w:val="00833E78"/>
    <w:rsid w:val="0083428A"/>
    <w:rsid w:val="0083441C"/>
    <w:rsid w:val="008349B7"/>
    <w:rsid w:val="00835A0E"/>
    <w:rsid w:val="00835CFD"/>
    <w:rsid w:val="00835EDA"/>
    <w:rsid w:val="00835F84"/>
    <w:rsid w:val="0083611B"/>
    <w:rsid w:val="00836294"/>
    <w:rsid w:val="00836306"/>
    <w:rsid w:val="00836703"/>
    <w:rsid w:val="00836FB3"/>
    <w:rsid w:val="00836FD5"/>
    <w:rsid w:val="00837050"/>
    <w:rsid w:val="00837068"/>
    <w:rsid w:val="00837256"/>
    <w:rsid w:val="008373C4"/>
    <w:rsid w:val="0083793F"/>
    <w:rsid w:val="008379CE"/>
    <w:rsid w:val="00837DAC"/>
    <w:rsid w:val="00837FAA"/>
    <w:rsid w:val="008403D5"/>
    <w:rsid w:val="008406C8"/>
    <w:rsid w:val="00840B8F"/>
    <w:rsid w:val="00840CDD"/>
    <w:rsid w:val="0084118D"/>
    <w:rsid w:val="0084122F"/>
    <w:rsid w:val="00841385"/>
    <w:rsid w:val="00841535"/>
    <w:rsid w:val="008417A3"/>
    <w:rsid w:val="00841EFA"/>
    <w:rsid w:val="00841FF2"/>
    <w:rsid w:val="0084209C"/>
    <w:rsid w:val="00842486"/>
    <w:rsid w:val="0084273D"/>
    <w:rsid w:val="00842B8A"/>
    <w:rsid w:val="00842ECC"/>
    <w:rsid w:val="008431FD"/>
    <w:rsid w:val="0084386E"/>
    <w:rsid w:val="00843A0E"/>
    <w:rsid w:val="00843AEE"/>
    <w:rsid w:val="00843C0C"/>
    <w:rsid w:val="008444C2"/>
    <w:rsid w:val="0084470C"/>
    <w:rsid w:val="00844D9E"/>
    <w:rsid w:val="008456AF"/>
    <w:rsid w:val="00845A0B"/>
    <w:rsid w:val="00845A27"/>
    <w:rsid w:val="00845B91"/>
    <w:rsid w:val="00845D9C"/>
    <w:rsid w:val="008461EE"/>
    <w:rsid w:val="0084687E"/>
    <w:rsid w:val="00846AE4"/>
    <w:rsid w:val="00846C58"/>
    <w:rsid w:val="00846ECE"/>
    <w:rsid w:val="00847470"/>
    <w:rsid w:val="008475A0"/>
    <w:rsid w:val="008476BD"/>
    <w:rsid w:val="008478E7"/>
    <w:rsid w:val="00847961"/>
    <w:rsid w:val="008479D1"/>
    <w:rsid w:val="00847B56"/>
    <w:rsid w:val="0085054C"/>
    <w:rsid w:val="0085082B"/>
    <w:rsid w:val="008508E5"/>
    <w:rsid w:val="00850D6A"/>
    <w:rsid w:val="00850E00"/>
    <w:rsid w:val="00850E94"/>
    <w:rsid w:val="00850EF8"/>
    <w:rsid w:val="00850F48"/>
    <w:rsid w:val="008514C5"/>
    <w:rsid w:val="008519C0"/>
    <w:rsid w:val="00851BFA"/>
    <w:rsid w:val="00851D54"/>
    <w:rsid w:val="00852489"/>
    <w:rsid w:val="00852664"/>
    <w:rsid w:val="00852AB9"/>
    <w:rsid w:val="00852C3F"/>
    <w:rsid w:val="00852CB4"/>
    <w:rsid w:val="00852F7B"/>
    <w:rsid w:val="00852FB3"/>
    <w:rsid w:val="008537B6"/>
    <w:rsid w:val="00854359"/>
    <w:rsid w:val="0085479C"/>
    <w:rsid w:val="008549D0"/>
    <w:rsid w:val="00854D48"/>
    <w:rsid w:val="008554FA"/>
    <w:rsid w:val="0085563E"/>
    <w:rsid w:val="008558F6"/>
    <w:rsid w:val="00855A8A"/>
    <w:rsid w:val="00855AF8"/>
    <w:rsid w:val="00855B3F"/>
    <w:rsid w:val="00855DD0"/>
    <w:rsid w:val="0085607C"/>
    <w:rsid w:val="008561F6"/>
    <w:rsid w:val="008564CF"/>
    <w:rsid w:val="008564E1"/>
    <w:rsid w:val="008568D5"/>
    <w:rsid w:val="008568E6"/>
    <w:rsid w:val="008579F6"/>
    <w:rsid w:val="00857C5A"/>
    <w:rsid w:val="00860280"/>
    <w:rsid w:val="00860852"/>
    <w:rsid w:val="008608F3"/>
    <w:rsid w:val="00860964"/>
    <w:rsid w:val="008610EE"/>
    <w:rsid w:val="00861C12"/>
    <w:rsid w:val="00862018"/>
    <w:rsid w:val="00862406"/>
    <w:rsid w:val="00862533"/>
    <w:rsid w:val="0086296E"/>
    <w:rsid w:val="00862C4C"/>
    <w:rsid w:val="00862F84"/>
    <w:rsid w:val="00863113"/>
    <w:rsid w:val="00863CC5"/>
    <w:rsid w:val="00864117"/>
    <w:rsid w:val="0086411C"/>
    <w:rsid w:val="00864315"/>
    <w:rsid w:val="0086452D"/>
    <w:rsid w:val="008649AA"/>
    <w:rsid w:val="00864CCA"/>
    <w:rsid w:val="00864FC8"/>
    <w:rsid w:val="00864FEC"/>
    <w:rsid w:val="0086517C"/>
    <w:rsid w:val="00865BBB"/>
    <w:rsid w:val="00865D91"/>
    <w:rsid w:val="00865D99"/>
    <w:rsid w:val="008664FD"/>
    <w:rsid w:val="00866E6B"/>
    <w:rsid w:val="008670FD"/>
    <w:rsid w:val="00867862"/>
    <w:rsid w:val="00867C31"/>
    <w:rsid w:val="0087033F"/>
    <w:rsid w:val="00870672"/>
    <w:rsid w:val="00870AE1"/>
    <w:rsid w:val="00870C2B"/>
    <w:rsid w:val="00871200"/>
    <w:rsid w:val="008715A1"/>
    <w:rsid w:val="008718F1"/>
    <w:rsid w:val="00871DDA"/>
    <w:rsid w:val="00872D08"/>
    <w:rsid w:val="00873665"/>
    <w:rsid w:val="0087374F"/>
    <w:rsid w:val="0087379E"/>
    <w:rsid w:val="008738F9"/>
    <w:rsid w:val="00874264"/>
    <w:rsid w:val="00874398"/>
    <w:rsid w:val="00874899"/>
    <w:rsid w:val="00874D23"/>
    <w:rsid w:val="0087569A"/>
    <w:rsid w:val="008756FB"/>
    <w:rsid w:val="00875702"/>
    <w:rsid w:val="00875999"/>
    <w:rsid w:val="00875B62"/>
    <w:rsid w:val="00875FC3"/>
    <w:rsid w:val="008762AA"/>
    <w:rsid w:val="00876339"/>
    <w:rsid w:val="00876466"/>
    <w:rsid w:val="0087658C"/>
    <w:rsid w:val="00876619"/>
    <w:rsid w:val="00876833"/>
    <w:rsid w:val="00876C62"/>
    <w:rsid w:val="00876EDA"/>
    <w:rsid w:val="008776DD"/>
    <w:rsid w:val="00877D07"/>
    <w:rsid w:val="00880096"/>
    <w:rsid w:val="008801AF"/>
    <w:rsid w:val="008803FD"/>
    <w:rsid w:val="0088062C"/>
    <w:rsid w:val="00880813"/>
    <w:rsid w:val="00880C3D"/>
    <w:rsid w:val="00880E85"/>
    <w:rsid w:val="00880EAF"/>
    <w:rsid w:val="00880F54"/>
    <w:rsid w:val="0088107B"/>
    <w:rsid w:val="00881228"/>
    <w:rsid w:val="008812B8"/>
    <w:rsid w:val="00881356"/>
    <w:rsid w:val="00881385"/>
    <w:rsid w:val="00881467"/>
    <w:rsid w:val="008814A0"/>
    <w:rsid w:val="008817C0"/>
    <w:rsid w:val="008821B2"/>
    <w:rsid w:val="00882B01"/>
    <w:rsid w:val="00882E44"/>
    <w:rsid w:val="00882FF2"/>
    <w:rsid w:val="008831AF"/>
    <w:rsid w:val="00883324"/>
    <w:rsid w:val="00883524"/>
    <w:rsid w:val="00883AA1"/>
    <w:rsid w:val="00883AF8"/>
    <w:rsid w:val="00884997"/>
    <w:rsid w:val="00885CA6"/>
    <w:rsid w:val="00885D7F"/>
    <w:rsid w:val="00885FD9"/>
    <w:rsid w:val="0088600D"/>
    <w:rsid w:val="00886779"/>
    <w:rsid w:val="00886879"/>
    <w:rsid w:val="00887045"/>
    <w:rsid w:val="00887234"/>
    <w:rsid w:val="0088745F"/>
    <w:rsid w:val="008874B3"/>
    <w:rsid w:val="0089025B"/>
    <w:rsid w:val="00890441"/>
    <w:rsid w:val="008909A8"/>
    <w:rsid w:val="00890E3D"/>
    <w:rsid w:val="0089150D"/>
    <w:rsid w:val="008919AC"/>
    <w:rsid w:val="00891A19"/>
    <w:rsid w:val="00891A9D"/>
    <w:rsid w:val="0089208E"/>
    <w:rsid w:val="00892096"/>
    <w:rsid w:val="00892803"/>
    <w:rsid w:val="0089280A"/>
    <w:rsid w:val="00892927"/>
    <w:rsid w:val="00892D5F"/>
    <w:rsid w:val="00892ECA"/>
    <w:rsid w:val="0089302E"/>
    <w:rsid w:val="008932E4"/>
    <w:rsid w:val="008934D6"/>
    <w:rsid w:val="00893741"/>
    <w:rsid w:val="00893A35"/>
    <w:rsid w:val="00893AF9"/>
    <w:rsid w:val="008940BB"/>
    <w:rsid w:val="00894288"/>
    <w:rsid w:val="008949AE"/>
    <w:rsid w:val="00894E33"/>
    <w:rsid w:val="00894F0F"/>
    <w:rsid w:val="008950DF"/>
    <w:rsid w:val="00895479"/>
    <w:rsid w:val="008959CA"/>
    <w:rsid w:val="00895A6F"/>
    <w:rsid w:val="00895A96"/>
    <w:rsid w:val="00895C21"/>
    <w:rsid w:val="00895CA1"/>
    <w:rsid w:val="00895D24"/>
    <w:rsid w:val="008962EF"/>
    <w:rsid w:val="008964E3"/>
    <w:rsid w:val="008965CE"/>
    <w:rsid w:val="008965EC"/>
    <w:rsid w:val="008967FB"/>
    <w:rsid w:val="00896846"/>
    <w:rsid w:val="00896858"/>
    <w:rsid w:val="00896F90"/>
    <w:rsid w:val="008975A8"/>
    <w:rsid w:val="00897A63"/>
    <w:rsid w:val="00897E11"/>
    <w:rsid w:val="008A0319"/>
    <w:rsid w:val="008A037B"/>
    <w:rsid w:val="008A0A01"/>
    <w:rsid w:val="008A0AD1"/>
    <w:rsid w:val="008A0F1B"/>
    <w:rsid w:val="008A10A8"/>
    <w:rsid w:val="008A1197"/>
    <w:rsid w:val="008A1359"/>
    <w:rsid w:val="008A1424"/>
    <w:rsid w:val="008A16A1"/>
    <w:rsid w:val="008A1767"/>
    <w:rsid w:val="008A1B77"/>
    <w:rsid w:val="008A2A2E"/>
    <w:rsid w:val="008A2A78"/>
    <w:rsid w:val="008A2A9C"/>
    <w:rsid w:val="008A2BD2"/>
    <w:rsid w:val="008A349B"/>
    <w:rsid w:val="008A3A1D"/>
    <w:rsid w:val="008A3E5E"/>
    <w:rsid w:val="008A3F28"/>
    <w:rsid w:val="008A40FB"/>
    <w:rsid w:val="008A47EF"/>
    <w:rsid w:val="008A4823"/>
    <w:rsid w:val="008A4AF3"/>
    <w:rsid w:val="008A4BE3"/>
    <w:rsid w:val="008A4C59"/>
    <w:rsid w:val="008A4D06"/>
    <w:rsid w:val="008A4FD9"/>
    <w:rsid w:val="008A5880"/>
    <w:rsid w:val="008A5FA3"/>
    <w:rsid w:val="008A6014"/>
    <w:rsid w:val="008A6DD3"/>
    <w:rsid w:val="008A6E0A"/>
    <w:rsid w:val="008A7270"/>
    <w:rsid w:val="008A76A0"/>
    <w:rsid w:val="008A7CB7"/>
    <w:rsid w:val="008B02AD"/>
    <w:rsid w:val="008B0425"/>
    <w:rsid w:val="008B07F8"/>
    <w:rsid w:val="008B0B22"/>
    <w:rsid w:val="008B125B"/>
    <w:rsid w:val="008B16B5"/>
    <w:rsid w:val="008B1A8A"/>
    <w:rsid w:val="008B1ADB"/>
    <w:rsid w:val="008B2328"/>
    <w:rsid w:val="008B23FC"/>
    <w:rsid w:val="008B291C"/>
    <w:rsid w:val="008B29BA"/>
    <w:rsid w:val="008B2B89"/>
    <w:rsid w:val="008B2D0F"/>
    <w:rsid w:val="008B2E9A"/>
    <w:rsid w:val="008B32E8"/>
    <w:rsid w:val="008B3345"/>
    <w:rsid w:val="008B33D5"/>
    <w:rsid w:val="008B3AED"/>
    <w:rsid w:val="008B3FA2"/>
    <w:rsid w:val="008B40E6"/>
    <w:rsid w:val="008B43E2"/>
    <w:rsid w:val="008B43EC"/>
    <w:rsid w:val="008B44D9"/>
    <w:rsid w:val="008B4652"/>
    <w:rsid w:val="008B467F"/>
    <w:rsid w:val="008B4B56"/>
    <w:rsid w:val="008B4B95"/>
    <w:rsid w:val="008B4C1F"/>
    <w:rsid w:val="008B4C6D"/>
    <w:rsid w:val="008B4D87"/>
    <w:rsid w:val="008B4DDA"/>
    <w:rsid w:val="008B4E2C"/>
    <w:rsid w:val="008B4E9D"/>
    <w:rsid w:val="008B4EED"/>
    <w:rsid w:val="008B5896"/>
    <w:rsid w:val="008B59BC"/>
    <w:rsid w:val="008B5B5D"/>
    <w:rsid w:val="008B5DF3"/>
    <w:rsid w:val="008B5E6B"/>
    <w:rsid w:val="008B6422"/>
    <w:rsid w:val="008B67F6"/>
    <w:rsid w:val="008B67FE"/>
    <w:rsid w:val="008B689F"/>
    <w:rsid w:val="008B6FF5"/>
    <w:rsid w:val="008B72CC"/>
    <w:rsid w:val="008B77DC"/>
    <w:rsid w:val="008B784F"/>
    <w:rsid w:val="008B7CCB"/>
    <w:rsid w:val="008B7D2C"/>
    <w:rsid w:val="008B7D8A"/>
    <w:rsid w:val="008C03D0"/>
    <w:rsid w:val="008C0429"/>
    <w:rsid w:val="008C04BC"/>
    <w:rsid w:val="008C0D54"/>
    <w:rsid w:val="008C0DE5"/>
    <w:rsid w:val="008C0F21"/>
    <w:rsid w:val="008C0F26"/>
    <w:rsid w:val="008C1041"/>
    <w:rsid w:val="008C1410"/>
    <w:rsid w:val="008C1434"/>
    <w:rsid w:val="008C1A7D"/>
    <w:rsid w:val="008C1B40"/>
    <w:rsid w:val="008C1DB7"/>
    <w:rsid w:val="008C2A44"/>
    <w:rsid w:val="008C2AB6"/>
    <w:rsid w:val="008C2E56"/>
    <w:rsid w:val="008C2EAF"/>
    <w:rsid w:val="008C300F"/>
    <w:rsid w:val="008C3076"/>
    <w:rsid w:val="008C3AA7"/>
    <w:rsid w:val="008C3B0D"/>
    <w:rsid w:val="008C4025"/>
    <w:rsid w:val="008C43CC"/>
    <w:rsid w:val="008C43F7"/>
    <w:rsid w:val="008C496A"/>
    <w:rsid w:val="008C49AA"/>
    <w:rsid w:val="008C4BC1"/>
    <w:rsid w:val="008C4DB8"/>
    <w:rsid w:val="008C4F42"/>
    <w:rsid w:val="008C548B"/>
    <w:rsid w:val="008C5730"/>
    <w:rsid w:val="008C5841"/>
    <w:rsid w:val="008C6084"/>
    <w:rsid w:val="008C661F"/>
    <w:rsid w:val="008C68D7"/>
    <w:rsid w:val="008C6AB5"/>
    <w:rsid w:val="008C6ABB"/>
    <w:rsid w:val="008C6ED8"/>
    <w:rsid w:val="008C7074"/>
    <w:rsid w:val="008C72EB"/>
    <w:rsid w:val="008C7322"/>
    <w:rsid w:val="008C74C8"/>
    <w:rsid w:val="008C76EF"/>
    <w:rsid w:val="008C7705"/>
    <w:rsid w:val="008C7A2D"/>
    <w:rsid w:val="008D0103"/>
    <w:rsid w:val="008D04FC"/>
    <w:rsid w:val="008D070B"/>
    <w:rsid w:val="008D0A30"/>
    <w:rsid w:val="008D1901"/>
    <w:rsid w:val="008D1971"/>
    <w:rsid w:val="008D1B6A"/>
    <w:rsid w:val="008D1E05"/>
    <w:rsid w:val="008D22BA"/>
    <w:rsid w:val="008D22D7"/>
    <w:rsid w:val="008D249F"/>
    <w:rsid w:val="008D27CE"/>
    <w:rsid w:val="008D2A73"/>
    <w:rsid w:val="008D2AD9"/>
    <w:rsid w:val="008D2D97"/>
    <w:rsid w:val="008D3910"/>
    <w:rsid w:val="008D3E2D"/>
    <w:rsid w:val="008D3EC7"/>
    <w:rsid w:val="008D40C6"/>
    <w:rsid w:val="008D4835"/>
    <w:rsid w:val="008D48A8"/>
    <w:rsid w:val="008D492C"/>
    <w:rsid w:val="008D49EA"/>
    <w:rsid w:val="008D5364"/>
    <w:rsid w:val="008D5899"/>
    <w:rsid w:val="008D5A16"/>
    <w:rsid w:val="008D5AAE"/>
    <w:rsid w:val="008D6084"/>
    <w:rsid w:val="008D62ED"/>
    <w:rsid w:val="008D631A"/>
    <w:rsid w:val="008D6592"/>
    <w:rsid w:val="008D6941"/>
    <w:rsid w:val="008D6BA6"/>
    <w:rsid w:val="008D6E14"/>
    <w:rsid w:val="008D7063"/>
    <w:rsid w:val="008D7536"/>
    <w:rsid w:val="008D75CE"/>
    <w:rsid w:val="008D7AA4"/>
    <w:rsid w:val="008E02BB"/>
    <w:rsid w:val="008E04C4"/>
    <w:rsid w:val="008E0529"/>
    <w:rsid w:val="008E06FE"/>
    <w:rsid w:val="008E078A"/>
    <w:rsid w:val="008E12C9"/>
    <w:rsid w:val="008E15E2"/>
    <w:rsid w:val="008E1FA2"/>
    <w:rsid w:val="008E208E"/>
    <w:rsid w:val="008E20DB"/>
    <w:rsid w:val="008E2465"/>
    <w:rsid w:val="008E2C65"/>
    <w:rsid w:val="008E2D71"/>
    <w:rsid w:val="008E30F8"/>
    <w:rsid w:val="008E33EA"/>
    <w:rsid w:val="008E3A69"/>
    <w:rsid w:val="008E3F6A"/>
    <w:rsid w:val="008E4187"/>
    <w:rsid w:val="008E4190"/>
    <w:rsid w:val="008E4424"/>
    <w:rsid w:val="008E44AE"/>
    <w:rsid w:val="008E482B"/>
    <w:rsid w:val="008E4DAD"/>
    <w:rsid w:val="008E52E9"/>
    <w:rsid w:val="008E558B"/>
    <w:rsid w:val="008E5625"/>
    <w:rsid w:val="008E568F"/>
    <w:rsid w:val="008E56F2"/>
    <w:rsid w:val="008E5AAB"/>
    <w:rsid w:val="008E5E73"/>
    <w:rsid w:val="008E5F1E"/>
    <w:rsid w:val="008E610B"/>
    <w:rsid w:val="008E61DD"/>
    <w:rsid w:val="008E6616"/>
    <w:rsid w:val="008E6A63"/>
    <w:rsid w:val="008E71D5"/>
    <w:rsid w:val="008E73EB"/>
    <w:rsid w:val="008E76D9"/>
    <w:rsid w:val="008F041C"/>
    <w:rsid w:val="008F0655"/>
    <w:rsid w:val="008F0890"/>
    <w:rsid w:val="008F08A4"/>
    <w:rsid w:val="008F08D9"/>
    <w:rsid w:val="008F0A0F"/>
    <w:rsid w:val="008F0FF2"/>
    <w:rsid w:val="008F1224"/>
    <w:rsid w:val="008F1626"/>
    <w:rsid w:val="008F1797"/>
    <w:rsid w:val="008F1F87"/>
    <w:rsid w:val="008F2223"/>
    <w:rsid w:val="008F247C"/>
    <w:rsid w:val="008F286C"/>
    <w:rsid w:val="008F2CFA"/>
    <w:rsid w:val="008F301A"/>
    <w:rsid w:val="008F3075"/>
    <w:rsid w:val="008F30B0"/>
    <w:rsid w:val="008F3483"/>
    <w:rsid w:val="008F3683"/>
    <w:rsid w:val="008F3AD8"/>
    <w:rsid w:val="008F3BA5"/>
    <w:rsid w:val="008F3BDB"/>
    <w:rsid w:val="008F3FF8"/>
    <w:rsid w:val="008F424A"/>
    <w:rsid w:val="008F4258"/>
    <w:rsid w:val="008F487E"/>
    <w:rsid w:val="008F4B82"/>
    <w:rsid w:val="008F4BB1"/>
    <w:rsid w:val="008F5167"/>
    <w:rsid w:val="008F53C0"/>
    <w:rsid w:val="008F5863"/>
    <w:rsid w:val="008F5876"/>
    <w:rsid w:val="008F59F3"/>
    <w:rsid w:val="008F5A60"/>
    <w:rsid w:val="008F5C36"/>
    <w:rsid w:val="008F5FB2"/>
    <w:rsid w:val="008F5FFA"/>
    <w:rsid w:val="008F613B"/>
    <w:rsid w:val="008F627E"/>
    <w:rsid w:val="008F6552"/>
    <w:rsid w:val="008F66E0"/>
    <w:rsid w:val="008F693B"/>
    <w:rsid w:val="008F6F0B"/>
    <w:rsid w:val="008F6F55"/>
    <w:rsid w:val="008F750E"/>
    <w:rsid w:val="008F7727"/>
    <w:rsid w:val="008F7BAE"/>
    <w:rsid w:val="008F7FA7"/>
    <w:rsid w:val="00900189"/>
    <w:rsid w:val="009004AA"/>
    <w:rsid w:val="00900527"/>
    <w:rsid w:val="00900A89"/>
    <w:rsid w:val="00900D88"/>
    <w:rsid w:val="009018DC"/>
    <w:rsid w:val="00901E31"/>
    <w:rsid w:val="00902422"/>
    <w:rsid w:val="009028C0"/>
    <w:rsid w:val="00902A60"/>
    <w:rsid w:val="0090312B"/>
    <w:rsid w:val="009036C0"/>
    <w:rsid w:val="00903A29"/>
    <w:rsid w:val="00903A3B"/>
    <w:rsid w:val="00903DE7"/>
    <w:rsid w:val="009040E5"/>
    <w:rsid w:val="00904933"/>
    <w:rsid w:val="00904AB5"/>
    <w:rsid w:val="00904BF4"/>
    <w:rsid w:val="00904C89"/>
    <w:rsid w:val="00904D3C"/>
    <w:rsid w:val="00904E07"/>
    <w:rsid w:val="009052A6"/>
    <w:rsid w:val="00905349"/>
    <w:rsid w:val="00905B37"/>
    <w:rsid w:val="00905E7D"/>
    <w:rsid w:val="00906701"/>
    <w:rsid w:val="009070C3"/>
    <w:rsid w:val="00907404"/>
    <w:rsid w:val="0090746D"/>
    <w:rsid w:val="00907775"/>
    <w:rsid w:val="00907DF2"/>
    <w:rsid w:val="00907E51"/>
    <w:rsid w:val="009100AB"/>
    <w:rsid w:val="0091047D"/>
    <w:rsid w:val="009106D9"/>
    <w:rsid w:val="009107A9"/>
    <w:rsid w:val="00911354"/>
    <w:rsid w:val="009117DA"/>
    <w:rsid w:val="00911BF8"/>
    <w:rsid w:val="009121A3"/>
    <w:rsid w:val="00912671"/>
    <w:rsid w:val="00912AA9"/>
    <w:rsid w:val="00912D2F"/>
    <w:rsid w:val="00912E97"/>
    <w:rsid w:val="009130F0"/>
    <w:rsid w:val="0091312F"/>
    <w:rsid w:val="00913190"/>
    <w:rsid w:val="00913357"/>
    <w:rsid w:val="009134B3"/>
    <w:rsid w:val="009135BA"/>
    <w:rsid w:val="009135BC"/>
    <w:rsid w:val="0091373A"/>
    <w:rsid w:val="0091389B"/>
    <w:rsid w:val="00913ADC"/>
    <w:rsid w:val="00913C2D"/>
    <w:rsid w:val="009140AA"/>
    <w:rsid w:val="00914102"/>
    <w:rsid w:val="009143D7"/>
    <w:rsid w:val="00914CFC"/>
    <w:rsid w:val="00914E1A"/>
    <w:rsid w:val="00915035"/>
    <w:rsid w:val="0091557F"/>
    <w:rsid w:val="009157B3"/>
    <w:rsid w:val="00915905"/>
    <w:rsid w:val="00915A9F"/>
    <w:rsid w:val="00915E84"/>
    <w:rsid w:val="009163A6"/>
    <w:rsid w:val="0091651A"/>
    <w:rsid w:val="00916685"/>
    <w:rsid w:val="00916726"/>
    <w:rsid w:val="00916A06"/>
    <w:rsid w:val="00917050"/>
    <w:rsid w:val="009170E9"/>
    <w:rsid w:val="009174BA"/>
    <w:rsid w:val="009175CD"/>
    <w:rsid w:val="009176C9"/>
    <w:rsid w:val="009178E5"/>
    <w:rsid w:val="00917A03"/>
    <w:rsid w:val="00917A3C"/>
    <w:rsid w:val="00917FED"/>
    <w:rsid w:val="0092045B"/>
    <w:rsid w:val="009205BB"/>
    <w:rsid w:val="0092080C"/>
    <w:rsid w:val="00920EFD"/>
    <w:rsid w:val="00920F71"/>
    <w:rsid w:val="009211FA"/>
    <w:rsid w:val="00921418"/>
    <w:rsid w:val="00921603"/>
    <w:rsid w:val="00921606"/>
    <w:rsid w:val="009218F5"/>
    <w:rsid w:val="00921D57"/>
    <w:rsid w:val="00921EC2"/>
    <w:rsid w:val="00922018"/>
    <w:rsid w:val="009221C9"/>
    <w:rsid w:val="00922731"/>
    <w:rsid w:val="009228D9"/>
    <w:rsid w:val="009239BF"/>
    <w:rsid w:val="00923A61"/>
    <w:rsid w:val="00923D2C"/>
    <w:rsid w:val="00923DD2"/>
    <w:rsid w:val="0092400E"/>
    <w:rsid w:val="009241A6"/>
    <w:rsid w:val="0092424D"/>
    <w:rsid w:val="00924632"/>
    <w:rsid w:val="00924A5D"/>
    <w:rsid w:val="00924CC1"/>
    <w:rsid w:val="00924F2F"/>
    <w:rsid w:val="00924F65"/>
    <w:rsid w:val="00925093"/>
    <w:rsid w:val="009252AE"/>
    <w:rsid w:val="009256EC"/>
    <w:rsid w:val="009256FC"/>
    <w:rsid w:val="00925EE9"/>
    <w:rsid w:val="00925F8E"/>
    <w:rsid w:val="00926011"/>
    <w:rsid w:val="00926728"/>
    <w:rsid w:val="00926AC4"/>
    <w:rsid w:val="0092716E"/>
    <w:rsid w:val="009271AA"/>
    <w:rsid w:val="0092732F"/>
    <w:rsid w:val="009278C2"/>
    <w:rsid w:val="00927CD7"/>
    <w:rsid w:val="00927DAD"/>
    <w:rsid w:val="00927EE9"/>
    <w:rsid w:val="00927F34"/>
    <w:rsid w:val="00930349"/>
    <w:rsid w:val="00930579"/>
    <w:rsid w:val="00930A19"/>
    <w:rsid w:val="00930AB6"/>
    <w:rsid w:val="00930DE4"/>
    <w:rsid w:val="009318C7"/>
    <w:rsid w:val="00931B87"/>
    <w:rsid w:val="00931BA7"/>
    <w:rsid w:val="00931E8A"/>
    <w:rsid w:val="00932044"/>
    <w:rsid w:val="009321E2"/>
    <w:rsid w:val="009321EF"/>
    <w:rsid w:val="0093237D"/>
    <w:rsid w:val="00932666"/>
    <w:rsid w:val="00932A7A"/>
    <w:rsid w:val="00932CB7"/>
    <w:rsid w:val="00932CD0"/>
    <w:rsid w:val="00932D71"/>
    <w:rsid w:val="00932F2E"/>
    <w:rsid w:val="00933043"/>
    <w:rsid w:val="009330C1"/>
    <w:rsid w:val="00933C7D"/>
    <w:rsid w:val="00933F4C"/>
    <w:rsid w:val="009343E4"/>
    <w:rsid w:val="00934637"/>
    <w:rsid w:val="00934782"/>
    <w:rsid w:val="00934D2C"/>
    <w:rsid w:val="00934E7C"/>
    <w:rsid w:val="009354B6"/>
    <w:rsid w:val="009355A0"/>
    <w:rsid w:val="00935C8B"/>
    <w:rsid w:val="00935E97"/>
    <w:rsid w:val="0093602D"/>
    <w:rsid w:val="009361DC"/>
    <w:rsid w:val="00936337"/>
    <w:rsid w:val="0093657A"/>
    <w:rsid w:val="00936A0A"/>
    <w:rsid w:val="0093707D"/>
    <w:rsid w:val="009406FC"/>
    <w:rsid w:val="009409A5"/>
    <w:rsid w:val="00940A0E"/>
    <w:rsid w:val="00940E11"/>
    <w:rsid w:val="00940F48"/>
    <w:rsid w:val="00941005"/>
    <w:rsid w:val="00941147"/>
    <w:rsid w:val="009412B5"/>
    <w:rsid w:val="00941637"/>
    <w:rsid w:val="00941EA5"/>
    <w:rsid w:val="00942046"/>
    <w:rsid w:val="009420D8"/>
    <w:rsid w:val="009425B3"/>
    <w:rsid w:val="00942947"/>
    <w:rsid w:val="00942F29"/>
    <w:rsid w:val="0094303B"/>
    <w:rsid w:val="009431A9"/>
    <w:rsid w:val="009436C0"/>
    <w:rsid w:val="00943A48"/>
    <w:rsid w:val="00943D8A"/>
    <w:rsid w:val="00943DA1"/>
    <w:rsid w:val="00943E52"/>
    <w:rsid w:val="009441DD"/>
    <w:rsid w:val="009447C6"/>
    <w:rsid w:val="00944826"/>
    <w:rsid w:val="0094489A"/>
    <w:rsid w:val="009448A7"/>
    <w:rsid w:val="00944D14"/>
    <w:rsid w:val="00944E7B"/>
    <w:rsid w:val="00944EFB"/>
    <w:rsid w:val="00945198"/>
    <w:rsid w:val="00945286"/>
    <w:rsid w:val="0094528C"/>
    <w:rsid w:val="009452CA"/>
    <w:rsid w:val="009452DE"/>
    <w:rsid w:val="00945C1A"/>
    <w:rsid w:val="00945CD8"/>
    <w:rsid w:val="00945DAE"/>
    <w:rsid w:val="0094609C"/>
    <w:rsid w:val="0094629B"/>
    <w:rsid w:val="009465C8"/>
    <w:rsid w:val="0094668D"/>
    <w:rsid w:val="009466FF"/>
    <w:rsid w:val="009467C1"/>
    <w:rsid w:val="009468CC"/>
    <w:rsid w:val="009472DA"/>
    <w:rsid w:val="00947630"/>
    <w:rsid w:val="00947694"/>
    <w:rsid w:val="0094771F"/>
    <w:rsid w:val="00947A07"/>
    <w:rsid w:val="00947B45"/>
    <w:rsid w:val="00950350"/>
    <w:rsid w:val="009504DE"/>
    <w:rsid w:val="0095063C"/>
    <w:rsid w:val="009508F5"/>
    <w:rsid w:val="009511AD"/>
    <w:rsid w:val="00951341"/>
    <w:rsid w:val="009513CA"/>
    <w:rsid w:val="00951A21"/>
    <w:rsid w:val="009521DB"/>
    <w:rsid w:val="009529FA"/>
    <w:rsid w:val="00952BE6"/>
    <w:rsid w:val="00952DC4"/>
    <w:rsid w:val="009531E3"/>
    <w:rsid w:val="0095364B"/>
    <w:rsid w:val="0095374F"/>
    <w:rsid w:val="0095391E"/>
    <w:rsid w:val="00953B57"/>
    <w:rsid w:val="00953E91"/>
    <w:rsid w:val="00953F04"/>
    <w:rsid w:val="00953F14"/>
    <w:rsid w:val="00954021"/>
    <w:rsid w:val="009546B9"/>
    <w:rsid w:val="0095478D"/>
    <w:rsid w:val="00954890"/>
    <w:rsid w:val="009548C4"/>
    <w:rsid w:val="00954A0F"/>
    <w:rsid w:val="00954B29"/>
    <w:rsid w:val="00954C3D"/>
    <w:rsid w:val="00954EF8"/>
    <w:rsid w:val="009557F7"/>
    <w:rsid w:val="009558F8"/>
    <w:rsid w:val="009559F5"/>
    <w:rsid w:val="00955F79"/>
    <w:rsid w:val="00956299"/>
    <w:rsid w:val="009562A6"/>
    <w:rsid w:val="00956373"/>
    <w:rsid w:val="00956A74"/>
    <w:rsid w:val="00956C04"/>
    <w:rsid w:val="009572F2"/>
    <w:rsid w:val="009575AB"/>
    <w:rsid w:val="009577B0"/>
    <w:rsid w:val="00957933"/>
    <w:rsid w:val="0095794E"/>
    <w:rsid w:val="009579ED"/>
    <w:rsid w:val="00957A51"/>
    <w:rsid w:val="00957B78"/>
    <w:rsid w:val="00960083"/>
    <w:rsid w:val="0096009E"/>
    <w:rsid w:val="00960175"/>
    <w:rsid w:val="009601DB"/>
    <w:rsid w:val="0096022B"/>
    <w:rsid w:val="009602B2"/>
    <w:rsid w:val="00960629"/>
    <w:rsid w:val="009606DC"/>
    <w:rsid w:val="00960B71"/>
    <w:rsid w:val="00960BD4"/>
    <w:rsid w:val="00961254"/>
    <w:rsid w:val="00961C38"/>
    <w:rsid w:val="009621BC"/>
    <w:rsid w:val="009622CE"/>
    <w:rsid w:val="00962586"/>
    <w:rsid w:val="00962695"/>
    <w:rsid w:val="00962BA5"/>
    <w:rsid w:val="00962C2F"/>
    <w:rsid w:val="00962CAC"/>
    <w:rsid w:val="00962E44"/>
    <w:rsid w:val="00963309"/>
    <w:rsid w:val="00963DBC"/>
    <w:rsid w:val="00963ED0"/>
    <w:rsid w:val="009642A1"/>
    <w:rsid w:val="0096449C"/>
    <w:rsid w:val="00964B0E"/>
    <w:rsid w:val="00964B42"/>
    <w:rsid w:val="00964B6C"/>
    <w:rsid w:val="00964B99"/>
    <w:rsid w:val="00964D40"/>
    <w:rsid w:val="00965123"/>
    <w:rsid w:val="009651FC"/>
    <w:rsid w:val="0096585B"/>
    <w:rsid w:val="009659C2"/>
    <w:rsid w:val="009660B5"/>
    <w:rsid w:val="00966666"/>
    <w:rsid w:val="00966D98"/>
    <w:rsid w:val="00966E6B"/>
    <w:rsid w:val="0096746D"/>
    <w:rsid w:val="009676E6"/>
    <w:rsid w:val="009677DB"/>
    <w:rsid w:val="00967BD9"/>
    <w:rsid w:val="00970104"/>
    <w:rsid w:val="00970192"/>
    <w:rsid w:val="00970449"/>
    <w:rsid w:val="0097052A"/>
    <w:rsid w:val="00970598"/>
    <w:rsid w:val="009705FD"/>
    <w:rsid w:val="0097079B"/>
    <w:rsid w:val="00971648"/>
    <w:rsid w:val="009716F2"/>
    <w:rsid w:val="00971865"/>
    <w:rsid w:val="00971BCA"/>
    <w:rsid w:val="00971D58"/>
    <w:rsid w:val="00972425"/>
    <w:rsid w:val="00972872"/>
    <w:rsid w:val="00972873"/>
    <w:rsid w:val="00973117"/>
    <w:rsid w:val="0097331B"/>
    <w:rsid w:val="00973592"/>
    <w:rsid w:val="00973968"/>
    <w:rsid w:val="00973BCF"/>
    <w:rsid w:val="00974A66"/>
    <w:rsid w:val="00975216"/>
    <w:rsid w:val="009754C7"/>
    <w:rsid w:val="00975551"/>
    <w:rsid w:val="00975BFA"/>
    <w:rsid w:val="00975FD3"/>
    <w:rsid w:val="00975FE5"/>
    <w:rsid w:val="009768DE"/>
    <w:rsid w:val="00976B02"/>
    <w:rsid w:val="00976D3D"/>
    <w:rsid w:val="009770DC"/>
    <w:rsid w:val="00977671"/>
    <w:rsid w:val="0097798A"/>
    <w:rsid w:val="00977B17"/>
    <w:rsid w:val="00977EE2"/>
    <w:rsid w:val="009800C3"/>
    <w:rsid w:val="00980534"/>
    <w:rsid w:val="009805E9"/>
    <w:rsid w:val="00980C68"/>
    <w:rsid w:val="00981006"/>
    <w:rsid w:val="0098129F"/>
    <w:rsid w:val="009817BD"/>
    <w:rsid w:val="00981AAD"/>
    <w:rsid w:val="00982016"/>
    <w:rsid w:val="00982252"/>
    <w:rsid w:val="0098242B"/>
    <w:rsid w:val="0098244C"/>
    <w:rsid w:val="00982AD6"/>
    <w:rsid w:val="00982C11"/>
    <w:rsid w:val="00982E7F"/>
    <w:rsid w:val="0098321D"/>
    <w:rsid w:val="009832EB"/>
    <w:rsid w:val="0098336E"/>
    <w:rsid w:val="009837A0"/>
    <w:rsid w:val="0098382F"/>
    <w:rsid w:val="00983C9D"/>
    <w:rsid w:val="0098427F"/>
    <w:rsid w:val="00984314"/>
    <w:rsid w:val="0098436F"/>
    <w:rsid w:val="0098498F"/>
    <w:rsid w:val="00984AA1"/>
    <w:rsid w:val="009858E0"/>
    <w:rsid w:val="00985AF8"/>
    <w:rsid w:val="00985B19"/>
    <w:rsid w:val="00985C1D"/>
    <w:rsid w:val="00985C70"/>
    <w:rsid w:val="00985D00"/>
    <w:rsid w:val="00985D13"/>
    <w:rsid w:val="00986448"/>
    <w:rsid w:val="0098655F"/>
    <w:rsid w:val="00986E70"/>
    <w:rsid w:val="00986F75"/>
    <w:rsid w:val="00986FF6"/>
    <w:rsid w:val="009874E6"/>
    <w:rsid w:val="0098767E"/>
    <w:rsid w:val="00987ED3"/>
    <w:rsid w:val="009904E0"/>
    <w:rsid w:val="0099073A"/>
    <w:rsid w:val="0099096D"/>
    <w:rsid w:val="0099098A"/>
    <w:rsid w:val="00990A9E"/>
    <w:rsid w:val="00991130"/>
    <w:rsid w:val="00991990"/>
    <w:rsid w:val="00991A05"/>
    <w:rsid w:val="00992BCF"/>
    <w:rsid w:val="0099300A"/>
    <w:rsid w:val="009930DD"/>
    <w:rsid w:val="00993309"/>
    <w:rsid w:val="009936EA"/>
    <w:rsid w:val="009940F5"/>
    <w:rsid w:val="009941E6"/>
    <w:rsid w:val="009944E5"/>
    <w:rsid w:val="009944F9"/>
    <w:rsid w:val="00994813"/>
    <w:rsid w:val="00994860"/>
    <w:rsid w:val="00994AB1"/>
    <w:rsid w:val="00994CBD"/>
    <w:rsid w:val="00995598"/>
    <w:rsid w:val="009956D9"/>
    <w:rsid w:val="009958B2"/>
    <w:rsid w:val="00995927"/>
    <w:rsid w:val="009961AB"/>
    <w:rsid w:val="009962A5"/>
    <w:rsid w:val="00997049"/>
    <w:rsid w:val="009971AC"/>
    <w:rsid w:val="009971CC"/>
    <w:rsid w:val="0099722D"/>
    <w:rsid w:val="009975B2"/>
    <w:rsid w:val="00997E6F"/>
    <w:rsid w:val="00997F95"/>
    <w:rsid w:val="009A06AC"/>
    <w:rsid w:val="009A0C0F"/>
    <w:rsid w:val="009A0C26"/>
    <w:rsid w:val="009A0E76"/>
    <w:rsid w:val="009A1115"/>
    <w:rsid w:val="009A1718"/>
    <w:rsid w:val="009A1A01"/>
    <w:rsid w:val="009A1DD8"/>
    <w:rsid w:val="009A25A6"/>
    <w:rsid w:val="009A2600"/>
    <w:rsid w:val="009A314D"/>
    <w:rsid w:val="009A3452"/>
    <w:rsid w:val="009A36C5"/>
    <w:rsid w:val="009A36DE"/>
    <w:rsid w:val="009A36F8"/>
    <w:rsid w:val="009A378A"/>
    <w:rsid w:val="009A386F"/>
    <w:rsid w:val="009A3F00"/>
    <w:rsid w:val="009A46A4"/>
    <w:rsid w:val="009A499A"/>
    <w:rsid w:val="009A4AA3"/>
    <w:rsid w:val="009A4ADA"/>
    <w:rsid w:val="009A5677"/>
    <w:rsid w:val="009A6081"/>
    <w:rsid w:val="009A678C"/>
    <w:rsid w:val="009A691F"/>
    <w:rsid w:val="009A6AD3"/>
    <w:rsid w:val="009A707D"/>
    <w:rsid w:val="009A71AB"/>
    <w:rsid w:val="009A71DF"/>
    <w:rsid w:val="009A7386"/>
    <w:rsid w:val="009A73A1"/>
    <w:rsid w:val="009A75FA"/>
    <w:rsid w:val="009A7910"/>
    <w:rsid w:val="009A7B07"/>
    <w:rsid w:val="009A7B1E"/>
    <w:rsid w:val="009A7D8A"/>
    <w:rsid w:val="009B00F9"/>
    <w:rsid w:val="009B079D"/>
    <w:rsid w:val="009B0B9C"/>
    <w:rsid w:val="009B0BAB"/>
    <w:rsid w:val="009B12BF"/>
    <w:rsid w:val="009B1A2B"/>
    <w:rsid w:val="009B214B"/>
    <w:rsid w:val="009B2459"/>
    <w:rsid w:val="009B27EB"/>
    <w:rsid w:val="009B2E25"/>
    <w:rsid w:val="009B2ECF"/>
    <w:rsid w:val="009B3354"/>
    <w:rsid w:val="009B3E8F"/>
    <w:rsid w:val="009B3F54"/>
    <w:rsid w:val="009B4189"/>
    <w:rsid w:val="009B45F8"/>
    <w:rsid w:val="009B48A3"/>
    <w:rsid w:val="009B4DF0"/>
    <w:rsid w:val="009B4EE5"/>
    <w:rsid w:val="009B51DD"/>
    <w:rsid w:val="009B5327"/>
    <w:rsid w:val="009B5981"/>
    <w:rsid w:val="009B5AF2"/>
    <w:rsid w:val="009B5E23"/>
    <w:rsid w:val="009B60C1"/>
    <w:rsid w:val="009B61C9"/>
    <w:rsid w:val="009B645E"/>
    <w:rsid w:val="009B68AE"/>
    <w:rsid w:val="009B6A4C"/>
    <w:rsid w:val="009B6C2F"/>
    <w:rsid w:val="009B7043"/>
    <w:rsid w:val="009B799E"/>
    <w:rsid w:val="009C02BD"/>
    <w:rsid w:val="009C03B3"/>
    <w:rsid w:val="009C042A"/>
    <w:rsid w:val="009C0462"/>
    <w:rsid w:val="009C0578"/>
    <w:rsid w:val="009C06FE"/>
    <w:rsid w:val="009C0E47"/>
    <w:rsid w:val="009C11AD"/>
    <w:rsid w:val="009C127A"/>
    <w:rsid w:val="009C189B"/>
    <w:rsid w:val="009C1F09"/>
    <w:rsid w:val="009C1F5E"/>
    <w:rsid w:val="009C2092"/>
    <w:rsid w:val="009C2120"/>
    <w:rsid w:val="009C213F"/>
    <w:rsid w:val="009C23A7"/>
    <w:rsid w:val="009C27F8"/>
    <w:rsid w:val="009C291F"/>
    <w:rsid w:val="009C2978"/>
    <w:rsid w:val="009C2A50"/>
    <w:rsid w:val="009C3324"/>
    <w:rsid w:val="009C381B"/>
    <w:rsid w:val="009C4739"/>
    <w:rsid w:val="009C4AF5"/>
    <w:rsid w:val="009C522B"/>
    <w:rsid w:val="009C525E"/>
    <w:rsid w:val="009C588D"/>
    <w:rsid w:val="009C5934"/>
    <w:rsid w:val="009C5957"/>
    <w:rsid w:val="009C5971"/>
    <w:rsid w:val="009C5CCA"/>
    <w:rsid w:val="009C654A"/>
    <w:rsid w:val="009C6D79"/>
    <w:rsid w:val="009C6D7D"/>
    <w:rsid w:val="009C72E4"/>
    <w:rsid w:val="009C79AE"/>
    <w:rsid w:val="009D0776"/>
    <w:rsid w:val="009D0A43"/>
    <w:rsid w:val="009D0A8D"/>
    <w:rsid w:val="009D0D72"/>
    <w:rsid w:val="009D0E78"/>
    <w:rsid w:val="009D1914"/>
    <w:rsid w:val="009D1A5C"/>
    <w:rsid w:val="009D1AF3"/>
    <w:rsid w:val="009D1B92"/>
    <w:rsid w:val="009D1D7D"/>
    <w:rsid w:val="009D1EC1"/>
    <w:rsid w:val="009D228B"/>
    <w:rsid w:val="009D23D3"/>
    <w:rsid w:val="009D246D"/>
    <w:rsid w:val="009D257C"/>
    <w:rsid w:val="009D276F"/>
    <w:rsid w:val="009D326D"/>
    <w:rsid w:val="009D347E"/>
    <w:rsid w:val="009D3AE3"/>
    <w:rsid w:val="009D3E73"/>
    <w:rsid w:val="009D4116"/>
    <w:rsid w:val="009D4389"/>
    <w:rsid w:val="009D49F0"/>
    <w:rsid w:val="009D4AAF"/>
    <w:rsid w:val="009D4C48"/>
    <w:rsid w:val="009D4C83"/>
    <w:rsid w:val="009D573F"/>
    <w:rsid w:val="009D5887"/>
    <w:rsid w:val="009D5DA2"/>
    <w:rsid w:val="009D632C"/>
    <w:rsid w:val="009D6548"/>
    <w:rsid w:val="009D667D"/>
    <w:rsid w:val="009D72C9"/>
    <w:rsid w:val="009D73BC"/>
    <w:rsid w:val="009D758A"/>
    <w:rsid w:val="009D7989"/>
    <w:rsid w:val="009D7B4F"/>
    <w:rsid w:val="009D7E7F"/>
    <w:rsid w:val="009E01BC"/>
    <w:rsid w:val="009E03AB"/>
    <w:rsid w:val="009E041D"/>
    <w:rsid w:val="009E046F"/>
    <w:rsid w:val="009E0662"/>
    <w:rsid w:val="009E09E8"/>
    <w:rsid w:val="009E0A37"/>
    <w:rsid w:val="009E0EBA"/>
    <w:rsid w:val="009E15CE"/>
    <w:rsid w:val="009E19CB"/>
    <w:rsid w:val="009E1AB9"/>
    <w:rsid w:val="009E1DB7"/>
    <w:rsid w:val="009E236E"/>
    <w:rsid w:val="009E2576"/>
    <w:rsid w:val="009E2721"/>
    <w:rsid w:val="009E28B5"/>
    <w:rsid w:val="009E2D04"/>
    <w:rsid w:val="009E2D80"/>
    <w:rsid w:val="009E311E"/>
    <w:rsid w:val="009E3186"/>
    <w:rsid w:val="009E3CE5"/>
    <w:rsid w:val="009E4042"/>
    <w:rsid w:val="009E44A5"/>
    <w:rsid w:val="009E47EE"/>
    <w:rsid w:val="009E4824"/>
    <w:rsid w:val="009E49A8"/>
    <w:rsid w:val="009E4BAE"/>
    <w:rsid w:val="009E4C47"/>
    <w:rsid w:val="009E5440"/>
    <w:rsid w:val="009E54AC"/>
    <w:rsid w:val="009E5703"/>
    <w:rsid w:val="009E585F"/>
    <w:rsid w:val="009E590C"/>
    <w:rsid w:val="009E5B88"/>
    <w:rsid w:val="009E615A"/>
    <w:rsid w:val="009E647B"/>
    <w:rsid w:val="009E653E"/>
    <w:rsid w:val="009E688B"/>
    <w:rsid w:val="009E69F6"/>
    <w:rsid w:val="009E6A35"/>
    <w:rsid w:val="009E6E90"/>
    <w:rsid w:val="009E70A3"/>
    <w:rsid w:val="009E7174"/>
    <w:rsid w:val="009E7AFA"/>
    <w:rsid w:val="009E7E0E"/>
    <w:rsid w:val="009F035C"/>
    <w:rsid w:val="009F0627"/>
    <w:rsid w:val="009F09AC"/>
    <w:rsid w:val="009F09FE"/>
    <w:rsid w:val="009F0B71"/>
    <w:rsid w:val="009F10F1"/>
    <w:rsid w:val="009F18BE"/>
    <w:rsid w:val="009F1EA5"/>
    <w:rsid w:val="009F1F69"/>
    <w:rsid w:val="009F2305"/>
    <w:rsid w:val="009F2956"/>
    <w:rsid w:val="009F2BD1"/>
    <w:rsid w:val="009F3096"/>
    <w:rsid w:val="009F3665"/>
    <w:rsid w:val="009F3781"/>
    <w:rsid w:val="009F398E"/>
    <w:rsid w:val="009F3B4E"/>
    <w:rsid w:val="009F46E7"/>
    <w:rsid w:val="009F4721"/>
    <w:rsid w:val="009F4B10"/>
    <w:rsid w:val="009F4B2A"/>
    <w:rsid w:val="009F4C7C"/>
    <w:rsid w:val="009F4EE4"/>
    <w:rsid w:val="009F4FDD"/>
    <w:rsid w:val="009F5177"/>
    <w:rsid w:val="009F55D6"/>
    <w:rsid w:val="009F57C1"/>
    <w:rsid w:val="009F5813"/>
    <w:rsid w:val="009F5B14"/>
    <w:rsid w:val="009F5C8F"/>
    <w:rsid w:val="009F61B2"/>
    <w:rsid w:val="009F6343"/>
    <w:rsid w:val="009F663D"/>
    <w:rsid w:val="009F69B3"/>
    <w:rsid w:val="009F6A71"/>
    <w:rsid w:val="009F6D5A"/>
    <w:rsid w:val="009F6E5F"/>
    <w:rsid w:val="009F71EF"/>
    <w:rsid w:val="009F770C"/>
    <w:rsid w:val="00A003DC"/>
    <w:rsid w:val="00A0052C"/>
    <w:rsid w:val="00A00800"/>
    <w:rsid w:val="00A00BE7"/>
    <w:rsid w:val="00A00C7B"/>
    <w:rsid w:val="00A015ED"/>
    <w:rsid w:val="00A0180D"/>
    <w:rsid w:val="00A01B80"/>
    <w:rsid w:val="00A01BF4"/>
    <w:rsid w:val="00A020D3"/>
    <w:rsid w:val="00A02238"/>
    <w:rsid w:val="00A02477"/>
    <w:rsid w:val="00A025E0"/>
    <w:rsid w:val="00A027CF"/>
    <w:rsid w:val="00A02F15"/>
    <w:rsid w:val="00A03354"/>
    <w:rsid w:val="00A03524"/>
    <w:rsid w:val="00A037A1"/>
    <w:rsid w:val="00A03B9C"/>
    <w:rsid w:val="00A042B6"/>
    <w:rsid w:val="00A043A3"/>
    <w:rsid w:val="00A04795"/>
    <w:rsid w:val="00A047FE"/>
    <w:rsid w:val="00A04C4F"/>
    <w:rsid w:val="00A04D4F"/>
    <w:rsid w:val="00A0500B"/>
    <w:rsid w:val="00A050E8"/>
    <w:rsid w:val="00A055FE"/>
    <w:rsid w:val="00A05AEF"/>
    <w:rsid w:val="00A0617F"/>
    <w:rsid w:val="00A06235"/>
    <w:rsid w:val="00A06386"/>
    <w:rsid w:val="00A068B3"/>
    <w:rsid w:val="00A06A6C"/>
    <w:rsid w:val="00A06DE5"/>
    <w:rsid w:val="00A0799F"/>
    <w:rsid w:val="00A07A4F"/>
    <w:rsid w:val="00A07A9A"/>
    <w:rsid w:val="00A07BC3"/>
    <w:rsid w:val="00A07F79"/>
    <w:rsid w:val="00A10702"/>
    <w:rsid w:val="00A10E78"/>
    <w:rsid w:val="00A10F71"/>
    <w:rsid w:val="00A1105F"/>
    <w:rsid w:val="00A11092"/>
    <w:rsid w:val="00A11893"/>
    <w:rsid w:val="00A12090"/>
    <w:rsid w:val="00A127C0"/>
    <w:rsid w:val="00A127CE"/>
    <w:rsid w:val="00A12891"/>
    <w:rsid w:val="00A12AEE"/>
    <w:rsid w:val="00A12E64"/>
    <w:rsid w:val="00A13151"/>
    <w:rsid w:val="00A1338B"/>
    <w:rsid w:val="00A13BE8"/>
    <w:rsid w:val="00A13C84"/>
    <w:rsid w:val="00A13E70"/>
    <w:rsid w:val="00A14151"/>
    <w:rsid w:val="00A14207"/>
    <w:rsid w:val="00A1446F"/>
    <w:rsid w:val="00A145D6"/>
    <w:rsid w:val="00A14947"/>
    <w:rsid w:val="00A1514A"/>
    <w:rsid w:val="00A154B9"/>
    <w:rsid w:val="00A15551"/>
    <w:rsid w:val="00A155E3"/>
    <w:rsid w:val="00A15601"/>
    <w:rsid w:val="00A1577B"/>
    <w:rsid w:val="00A15C40"/>
    <w:rsid w:val="00A160D3"/>
    <w:rsid w:val="00A1634B"/>
    <w:rsid w:val="00A165EE"/>
    <w:rsid w:val="00A168D2"/>
    <w:rsid w:val="00A169DA"/>
    <w:rsid w:val="00A16AE9"/>
    <w:rsid w:val="00A16B12"/>
    <w:rsid w:val="00A17328"/>
    <w:rsid w:val="00A17D1A"/>
    <w:rsid w:val="00A17FA6"/>
    <w:rsid w:val="00A206F6"/>
    <w:rsid w:val="00A20817"/>
    <w:rsid w:val="00A20AE9"/>
    <w:rsid w:val="00A20C94"/>
    <w:rsid w:val="00A21318"/>
    <w:rsid w:val="00A216C1"/>
    <w:rsid w:val="00A21A8C"/>
    <w:rsid w:val="00A22058"/>
    <w:rsid w:val="00A220C2"/>
    <w:rsid w:val="00A22214"/>
    <w:rsid w:val="00A22315"/>
    <w:rsid w:val="00A22790"/>
    <w:rsid w:val="00A230F1"/>
    <w:rsid w:val="00A2349B"/>
    <w:rsid w:val="00A23CC5"/>
    <w:rsid w:val="00A23D12"/>
    <w:rsid w:val="00A23DA2"/>
    <w:rsid w:val="00A2550F"/>
    <w:rsid w:val="00A256A2"/>
    <w:rsid w:val="00A25ADC"/>
    <w:rsid w:val="00A25C0E"/>
    <w:rsid w:val="00A25D80"/>
    <w:rsid w:val="00A25F85"/>
    <w:rsid w:val="00A2622B"/>
    <w:rsid w:val="00A26685"/>
    <w:rsid w:val="00A26833"/>
    <w:rsid w:val="00A26A62"/>
    <w:rsid w:val="00A26C1B"/>
    <w:rsid w:val="00A27742"/>
    <w:rsid w:val="00A27B6D"/>
    <w:rsid w:val="00A3021F"/>
    <w:rsid w:val="00A302CF"/>
    <w:rsid w:val="00A3057C"/>
    <w:rsid w:val="00A311DD"/>
    <w:rsid w:val="00A312C3"/>
    <w:rsid w:val="00A314EC"/>
    <w:rsid w:val="00A31644"/>
    <w:rsid w:val="00A31EBF"/>
    <w:rsid w:val="00A31F68"/>
    <w:rsid w:val="00A32050"/>
    <w:rsid w:val="00A321E1"/>
    <w:rsid w:val="00A324D2"/>
    <w:rsid w:val="00A326CC"/>
    <w:rsid w:val="00A328DA"/>
    <w:rsid w:val="00A32D9C"/>
    <w:rsid w:val="00A3314B"/>
    <w:rsid w:val="00A338FD"/>
    <w:rsid w:val="00A33D08"/>
    <w:rsid w:val="00A33EEA"/>
    <w:rsid w:val="00A340EE"/>
    <w:rsid w:val="00A34114"/>
    <w:rsid w:val="00A34162"/>
    <w:rsid w:val="00A35133"/>
    <w:rsid w:val="00A3545B"/>
    <w:rsid w:val="00A35620"/>
    <w:rsid w:val="00A3570F"/>
    <w:rsid w:val="00A3590B"/>
    <w:rsid w:val="00A367B6"/>
    <w:rsid w:val="00A3689B"/>
    <w:rsid w:val="00A36BB3"/>
    <w:rsid w:val="00A37A81"/>
    <w:rsid w:val="00A37B22"/>
    <w:rsid w:val="00A37C4E"/>
    <w:rsid w:val="00A37CD3"/>
    <w:rsid w:val="00A37F80"/>
    <w:rsid w:val="00A4035B"/>
    <w:rsid w:val="00A40653"/>
    <w:rsid w:val="00A40A28"/>
    <w:rsid w:val="00A40A48"/>
    <w:rsid w:val="00A40EA3"/>
    <w:rsid w:val="00A41709"/>
    <w:rsid w:val="00A41E35"/>
    <w:rsid w:val="00A41F62"/>
    <w:rsid w:val="00A4284D"/>
    <w:rsid w:val="00A42D44"/>
    <w:rsid w:val="00A42E93"/>
    <w:rsid w:val="00A4401A"/>
    <w:rsid w:val="00A44C4C"/>
    <w:rsid w:val="00A45652"/>
    <w:rsid w:val="00A458BE"/>
    <w:rsid w:val="00A46941"/>
    <w:rsid w:val="00A46AA3"/>
    <w:rsid w:val="00A47F2F"/>
    <w:rsid w:val="00A5019F"/>
    <w:rsid w:val="00A50953"/>
    <w:rsid w:val="00A51268"/>
    <w:rsid w:val="00A512CA"/>
    <w:rsid w:val="00A51453"/>
    <w:rsid w:val="00A5207F"/>
    <w:rsid w:val="00A522FC"/>
    <w:rsid w:val="00A52AD4"/>
    <w:rsid w:val="00A52C98"/>
    <w:rsid w:val="00A52DA5"/>
    <w:rsid w:val="00A53DA1"/>
    <w:rsid w:val="00A53DE8"/>
    <w:rsid w:val="00A53F32"/>
    <w:rsid w:val="00A53FA1"/>
    <w:rsid w:val="00A5407D"/>
    <w:rsid w:val="00A5416A"/>
    <w:rsid w:val="00A544BF"/>
    <w:rsid w:val="00A54726"/>
    <w:rsid w:val="00A55208"/>
    <w:rsid w:val="00A553A5"/>
    <w:rsid w:val="00A5546E"/>
    <w:rsid w:val="00A55B1F"/>
    <w:rsid w:val="00A5615F"/>
    <w:rsid w:val="00A56626"/>
    <w:rsid w:val="00A5683D"/>
    <w:rsid w:val="00A56B30"/>
    <w:rsid w:val="00A57036"/>
    <w:rsid w:val="00A5704A"/>
    <w:rsid w:val="00A577C6"/>
    <w:rsid w:val="00A57D4B"/>
    <w:rsid w:val="00A606B7"/>
    <w:rsid w:val="00A6071E"/>
    <w:rsid w:val="00A60982"/>
    <w:rsid w:val="00A61267"/>
    <w:rsid w:val="00A6168A"/>
    <w:rsid w:val="00A62213"/>
    <w:rsid w:val="00A62CEA"/>
    <w:rsid w:val="00A62E80"/>
    <w:rsid w:val="00A631C4"/>
    <w:rsid w:val="00A63284"/>
    <w:rsid w:val="00A63782"/>
    <w:rsid w:val="00A63BCA"/>
    <w:rsid w:val="00A63D48"/>
    <w:rsid w:val="00A64A0D"/>
    <w:rsid w:val="00A64B09"/>
    <w:rsid w:val="00A64EDF"/>
    <w:rsid w:val="00A65133"/>
    <w:rsid w:val="00A651AD"/>
    <w:rsid w:val="00A656F5"/>
    <w:rsid w:val="00A65ABD"/>
    <w:rsid w:val="00A65ACD"/>
    <w:rsid w:val="00A65F81"/>
    <w:rsid w:val="00A6638E"/>
    <w:rsid w:val="00A666E5"/>
    <w:rsid w:val="00A66C42"/>
    <w:rsid w:val="00A67470"/>
    <w:rsid w:val="00A678E5"/>
    <w:rsid w:val="00A67964"/>
    <w:rsid w:val="00A67CD9"/>
    <w:rsid w:val="00A70447"/>
    <w:rsid w:val="00A7045F"/>
    <w:rsid w:val="00A70819"/>
    <w:rsid w:val="00A7087F"/>
    <w:rsid w:val="00A709D4"/>
    <w:rsid w:val="00A70C14"/>
    <w:rsid w:val="00A70EB7"/>
    <w:rsid w:val="00A71113"/>
    <w:rsid w:val="00A718CB"/>
    <w:rsid w:val="00A72268"/>
    <w:rsid w:val="00A730BF"/>
    <w:rsid w:val="00A732C0"/>
    <w:rsid w:val="00A732EB"/>
    <w:rsid w:val="00A73729"/>
    <w:rsid w:val="00A738E7"/>
    <w:rsid w:val="00A73B48"/>
    <w:rsid w:val="00A73E1F"/>
    <w:rsid w:val="00A73FA9"/>
    <w:rsid w:val="00A744BB"/>
    <w:rsid w:val="00A7467A"/>
    <w:rsid w:val="00A74777"/>
    <w:rsid w:val="00A74A33"/>
    <w:rsid w:val="00A74C2C"/>
    <w:rsid w:val="00A74C84"/>
    <w:rsid w:val="00A74EDA"/>
    <w:rsid w:val="00A750E0"/>
    <w:rsid w:val="00A75149"/>
    <w:rsid w:val="00A75407"/>
    <w:rsid w:val="00A757D2"/>
    <w:rsid w:val="00A75E91"/>
    <w:rsid w:val="00A75F10"/>
    <w:rsid w:val="00A763DE"/>
    <w:rsid w:val="00A76763"/>
    <w:rsid w:val="00A76C01"/>
    <w:rsid w:val="00A76C76"/>
    <w:rsid w:val="00A76D51"/>
    <w:rsid w:val="00A7733F"/>
    <w:rsid w:val="00A774CE"/>
    <w:rsid w:val="00A77569"/>
    <w:rsid w:val="00A77798"/>
    <w:rsid w:val="00A77A36"/>
    <w:rsid w:val="00A77A6B"/>
    <w:rsid w:val="00A77C9F"/>
    <w:rsid w:val="00A77D10"/>
    <w:rsid w:val="00A77DB8"/>
    <w:rsid w:val="00A802A9"/>
    <w:rsid w:val="00A8084E"/>
    <w:rsid w:val="00A80B2A"/>
    <w:rsid w:val="00A80F05"/>
    <w:rsid w:val="00A80F3F"/>
    <w:rsid w:val="00A811F7"/>
    <w:rsid w:val="00A8180A"/>
    <w:rsid w:val="00A81908"/>
    <w:rsid w:val="00A81DBC"/>
    <w:rsid w:val="00A81E90"/>
    <w:rsid w:val="00A81EDC"/>
    <w:rsid w:val="00A82125"/>
    <w:rsid w:val="00A8284A"/>
    <w:rsid w:val="00A82C83"/>
    <w:rsid w:val="00A82D0C"/>
    <w:rsid w:val="00A82DCD"/>
    <w:rsid w:val="00A82E3C"/>
    <w:rsid w:val="00A82FE4"/>
    <w:rsid w:val="00A8305E"/>
    <w:rsid w:val="00A831F6"/>
    <w:rsid w:val="00A83687"/>
    <w:rsid w:val="00A8447B"/>
    <w:rsid w:val="00A847B4"/>
    <w:rsid w:val="00A84908"/>
    <w:rsid w:val="00A849D7"/>
    <w:rsid w:val="00A85DB9"/>
    <w:rsid w:val="00A85F88"/>
    <w:rsid w:val="00A85F8F"/>
    <w:rsid w:val="00A86637"/>
    <w:rsid w:val="00A86BD5"/>
    <w:rsid w:val="00A86E1E"/>
    <w:rsid w:val="00A86E4C"/>
    <w:rsid w:val="00A86F23"/>
    <w:rsid w:val="00A8716C"/>
    <w:rsid w:val="00A874D5"/>
    <w:rsid w:val="00A87600"/>
    <w:rsid w:val="00A8765F"/>
    <w:rsid w:val="00A876A7"/>
    <w:rsid w:val="00A87A61"/>
    <w:rsid w:val="00A87D5F"/>
    <w:rsid w:val="00A90010"/>
    <w:rsid w:val="00A90264"/>
    <w:rsid w:val="00A9030A"/>
    <w:rsid w:val="00A90337"/>
    <w:rsid w:val="00A90484"/>
    <w:rsid w:val="00A90634"/>
    <w:rsid w:val="00A90777"/>
    <w:rsid w:val="00A907F8"/>
    <w:rsid w:val="00A9086B"/>
    <w:rsid w:val="00A9086E"/>
    <w:rsid w:val="00A9095A"/>
    <w:rsid w:val="00A90A7C"/>
    <w:rsid w:val="00A9167B"/>
    <w:rsid w:val="00A9182C"/>
    <w:rsid w:val="00A91A3A"/>
    <w:rsid w:val="00A91ACF"/>
    <w:rsid w:val="00A91BAE"/>
    <w:rsid w:val="00A91F84"/>
    <w:rsid w:val="00A9223B"/>
    <w:rsid w:val="00A9260A"/>
    <w:rsid w:val="00A92634"/>
    <w:rsid w:val="00A92723"/>
    <w:rsid w:val="00A92D5E"/>
    <w:rsid w:val="00A92E53"/>
    <w:rsid w:val="00A93668"/>
    <w:rsid w:val="00A93A0A"/>
    <w:rsid w:val="00A93E65"/>
    <w:rsid w:val="00A93E6C"/>
    <w:rsid w:val="00A944D8"/>
    <w:rsid w:val="00A94911"/>
    <w:rsid w:val="00A94BED"/>
    <w:rsid w:val="00A94CCE"/>
    <w:rsid w:val="00A94D23"/>
    <w:rsid w:val="00A95110"/>
    <w:rsid w:val="00A953DC"/>
    <w:rsid w:val="00A957BF"/>
    <w:rsid w:val="00A95889"/>
    <w:rsid w:val="00A95A6E"/>
    <w:rsid w:val="00A95B64"/>
    <w:rsid w:val="00A95D82"/>
    <w:rsid w:val="00A966E7"/>
    <w:rsid w:val="00A969F7"/>
    <w:rsid w:val="00A96A6C"/>
    <w:rsid w:val="00A96A9B"/>
    <w:rsid w:val="00A96BB3"/>
    <w:rsid w:val="00A97A69"/>
    <w:rsid w:val="00A97E1E"/>
    <w:rsid w:val="00A97E8C"/>
    <w:rsid w:val="00AA00A6"/>
    <w:rsid w:val="00AA0246"/>
    <w:rsid w:val="00AA091C"/>
    <w:rsid w:val="00AA0FA9"/>
    <w:rsid w:val="00AA18DF"/>
    <w:rsid w:val="00AA19AC"/>
    <w:rsid w:val="00AA1F39"/>
    <w:rsid w:val="00AA1F4C"/>
    <w:rsid w:val="00AA1FC9"/>
    <w:rsid w:val="00AA213E"/>
    <w:rsid w:val="00AA2402"/>
    <w:rsid w:val="00AA27A9"/>
    <w:rsid w:val="00AA2920"/>
    <w:rsid w:val="00AA2AFC"/>
    <w:rsid w:val="00AA2D6A"/>
    <w:rsid w:val="00AA2D88"/>
    <w:rsid w:val="00AA2EC9"/>
    <w:rsid w:val="00AA39B2"/>
    <w:rsid w:val="00AA3B15"/>
    <w:rsid w:val="00AA47FD"/>
    <w:rsid w:val="00AA4B62"/>
    <w:rsid w:val="00AA4D4F"/>
    <w:rsid w:val="00AA5347"/>
    <w:rsid w:val="00AA57B9"/>
    <w:rsid w:val="00AA587F"/>
    <w:rsid w:val="00AA5CFA"/>
    <w:rsid w:val="00AA5DAC"/>
    <w:rsid w:val="00AA5FEC"/>
    <w:rsid w:val="00AA60D0"/>
    <w:rsid w:val="00AA62BE"/>
    <w:rsid w:val="00AA6B41"/>
    <w:rsid w:val="00AA7B7D"/>
    <w:rsid w:val="00AB002C"/>
    <w:rsid w:val="00AB0079"/>
    <w:rsid w:val="00AB0564"/>
    <w:rsid w:val="00AB0D8A"/>
    <w:rsid w:val="00AB165D"/>
    <w:rsid w:val="00AB19FF"/>
    <w:rsid w:val="00AB1C87"/>
    <w:rsid w:val="00AB1F61"/>
    <w:rsid w:val="00AB2055"/>
    <w:rsid w:val="00AB217E"/>
    <w:rsid w:val="00AB27BA"/>
    <w:rsid w:val="00AB28AF"/>
    <w:rsid w:val="00AB2A12"/>
    <w:rsid w:val="00AB3314"/>
    <w:rsid w:val="00AB3CF2"/>
    <w:rsid w:val="00AB3D29"/>
    <w:rsid w:val="00AB3FE2"/>
    <w:rsid w:val="00AB421F"/>
    <w:rsid w:val="00AB4717"/>
    <w:rsid w:val="00AB4721"/>
    <w:rsid w:val="00AB4AF7"/>
    <w:rsid w:val="00AB4C97"/>
    <w:rsid w:val="00AB4DE9"/>
    <w:rsid w:val="00AB5013"/>
    <w:rsid w:val="00AB50EF"/>
    <w:rsid w:val="00AB5231"/>
    <w:rsid w:val="00AB54B2"/>
    <w:rsid w:val="00AB551C"/>
    <w:rsid w:val="00AB5657"/>
    <w:rsid w:val="00AB5779"/>
    <w:rsid w:val="00AB5ACC"/>
    <w:rsid w:val="00AB613F"/>
    <w:rsid w:val="00AB617F"/>
    <w:rsid w:val="00AB626B"/>
    <w:rsid w:val="00AB62EC"/>
    <w:rsid w:val="00AB66FC"/>
    <w:rsid w:val="00AB6736"/>
    <w:rsid w:val="00AB6773"/>
    <w:rsid w:val="00AB67D5"/>
    <w:rsid w:val="00AB6DB4"/>
    <w:rsid w:val="00AB735A"/>
    <w:rsid w:val="00AB789A"/>
    <w:rsid w:val="00AB79B4"/>
    <w:rsid w:val="00AC008B"/>
    <w:rsid w:val="00AC04DB"/>
    <w:rsid w:val="00AC0710"/>
    <w:rsid w:val="00AC07AE"/>
    <w:rsid w:val="00AC0B77"/>
    <w:rsid w:val="00AC0CC0"/>
    <w:rsid w:val="00AC10BD"/>
    <w:rsid w:val="00AC1DE6"/>
    <w:rsid w:val="00AC2155"/>
    <w:rsid w:val="00AC22E1"/>
    <w:rsid w:val="00AC2418"/>
    <w:rsid w:val="00AC2B3B"/>
    <w:rsid w:val="00AC2DCB"/>
    <w:rsid w:val="00AC2ECB"/>
    <w:rsid w:val="00AC31A3"/>
    <w:rsid w:val="00AC32DD"/>
    <w:rsid w:val="00AC3928"/>
    <w:rsid w:val="00AC3BB4"/>
    <w:rsid w:val="00AC3D14"/>
    <w:rsid w:val="00AC42CD"/>
    <w:rsid w:val="00AC45D9"/>
    <w:rsid w:val="00AC4788"/>
    <w:rsid w:val="00AC4F37"/>
    <w:rsid w:val="00AC4FFA"/>
    <w:rsid w:val="00AC51DA"/>
    <w:rsid w:val="00AC58EB"/>
    <w:rsid w:val="00AC5973"/>
    <w:rsid w:val="00AC5F28"/>
    <w:rsid w:val="00AC6085"/>
    <w:rsid w:val="00AC6224"/>
    <w:rsid w:val="00AC6313"/>
    <w:rsid w:val="00AC6382"/>
    <w:rsid w:val="00AC6C1A"/>
    <w:rsid w:val="00AC6D59"/>
    <w:rsid w:val="00AC6D8A"/>
    <w:rsid w:val="00AC6EFA"/>
    <w:rsid w:val="00AC729B"/>
    <w:rsid w:val="00AC7465"/>
    <w:rsid w:val="00AC79B1"/>
    <w:rsid w:val="00AC7DA4"/>
    <w:rsid w:val="00AD0897"/>
    <w:rsid w:val="00AD0ACB"/>
    <w:rsid w:val="00AD0B14"/>
    <w:rsid w:val="00AD0BB4"/>
    <w:rsid w:val="00AD0E6D"/>
    <w:rsid w:val="00AD0FAA"/>
    <w:rsid w:val="00AD1052"/>
    <w:rsid w:val="00AD127F"/>
    <w:rsid w:val="00AD13CD"/>
    <w:rsid w:val="00AD1427"/>
    <w:rsid w:val="00AD159F"/>
    <w:rsid w:val="00AD166E"/>
    <w:rsid w:val="00AD1D51"/>
    <w:rsid w:val="00AD23B7"/>
    <w:rsid w:val="00AD2456"/>
    <w:rsid w:val="00AD2778"/>
    <w:rsid w:val="00AD2CEF"/>
    <w:rsid w:val="00AD31C5"/>
    <w:rsid w:val="00AD3386"/>
    <w:rsid w:val="00AD418F"/>
    <w:rsid w:val="00AD4DF3"/>
    <w:rsid w:val="00AD5041"/>
    <w:rsid w:val="00AD58CE"/>
    <w:rsid w:val="00AD5BD3"/>
    <w:rsid w:val="00AD5EFF"/>
    <w:rsid w:val="00AD609C"/>
    <w:rsid w:val="00AD6128"/>
    <w:rsid w:val="00AD612F"/>
    <w:rsid w:val="00AD619F"/>
    <w:rsid w:val="00AD6272"/>
    <w:rsid w:val="00AD65E1"/>
    <w:rsid w:val="00AD6691"/>
    <w:rsid w:val="00AD6697"/>
    <w:rsid w:val="00AD6AAE"/>
    <w:rsid w:val="00AD6D54"/>
    <w:rsid w:val="00AD6E21"/>
    <w:rsid w:val="00AD6E8E"/>
    <w:rsid w:val="00AD6F78"/>
    <w:rsid w:val="00AD761A"/>
    <w:rsid w:val="00AD7801"/>
    <w:rsid w:val="00AD7982"/>
    <w:rsid w:val="00AD7B5A"/>
    <w:rsid w:val="00AD7FC5"/>
    <w:rsid w:val="00AE00A7"/>
    <w:rsid w:val="00AE04CA"/>
    <w:rsid w:val="00AE050A"/>
    <w:rsid w:val="00AE0692"/>
    <w:rsid w:val="00AE0765"/>
    <w:rsid w:val="00AE0903"/>
    <w:rsid w:val="00AE0CEA"/>
    <w:rsid w:val="00AE0E45"/>
    <w:rsid w:val="00AE0F4B"/>
    <w:rsid w:val="00AE1558"/>
    <w:rsid w:val="00AE15EB"/>
    <w:rsid w:val="00AE1779"/>
    <w:rsid w:val="00AE19C2"/>
    <w:rsid w:val="00AE1AAD"/>
    <w:rsid w:val="00AE1BE6"/>
    <w:rsid w:val="00AE1EB4"/>
    <w:rsid w:val="00AE2092"/>
    <w:rsid w:val="00AE212B"/>
    <w:rsid w:val="00AE2671"/>
    <w:rsid w:val="00AE275A"/>
    <w:rsid w:val="00AE2A82"/>
    <w:rsid w:val="00AE2FDB"/>
    <w:rsid w:val="00AE355B"/>
    <w:rsid w:val="00AE37FA"/>
    <w:rsid w:val="00AE3D55"/>
    <w:rsid w:val="00AE3F72"/>
    <w:rsid w:val="00AE4480"/>
    <w:rsid w:val="00AE46D7"/>
    <w:rsid w:val="00AE476C"/>
    <w:rsid w:val="00AE4892"/>
    <w:rsid w:val="00AE49C6"/>
    <w:rsid w:val="00AE4A65"/>
    <w:rsid w:val="00AE4D44"/>
    <w:rsid w:val="00AE5084"/>
    <w:rsid w:val="00AE5A6F"/>
    <w:rsid w:val="00AE5D85"/>
    <w:rsid w:val="00AE5E4B"/>
    <w:rsid w:val="00AE64B3"/>
    <w:rsid w:val="00AE6C33"/>
    <w:rsid w:val="00AE7594"/>
    <w:rsid w:val="00AE77A6"/>
    <w:rsid w:val="00AE7879"/>
    <w:rsid w:val="00AE78B8"/>
    <w:rsid w:val="00AE7B3B"/>
    <w:rsid w:val="00AE7C88"/>
    <w:rsid w:val="00AE7E57"/>
    <w:rsid w:val="00AF027F"/>
    <w:rsid w:val="00AF073A"/>
    <w:rsid w:val="00AF0847"/>
    <w:rsid w:val="00AF0C8D"/>
    <w:rsid w:val="00AF15B4"/>
    <w:rsid w:val="00AF1768"/>
    <w:rsid w:val="00AF197B"/>
    <w:rsid w:val="00AF1C4F"/>
    <w:rsid w:val="00AF1D76"/>
    <w:rsid w:val="00AF2705"/>
    <w:rsid w:val="00AF28B0"/>
    <w:rsid w:val="00AF2A8C"/>
    <w:rsid w:val="00AF2C59"/>
    <w:rsid w:val="00AF2EC9"/>
    <w:rsid w:val="00AF2FB9"/>
    <w:rsid w:val="00AF308D"/>
    <w:rsid w:val="00AF3159"/>
    <w:rsid w:val="00AF3593"/>
    <w:rsid w:val="00AF373B"/>
    <w:rsid w:val="00AF3A32"/>
    <w:rsid w:val="00AF3C31"/>
    <w:rsid w:val="00AF3D8A"/>
    <w:rsid w:val="00AF43D7"/>
    <w:rsid w:val="00AF478B"/>
    <w:rsid w:val="00AF481E"/>
    <w:rsid w:val="00AF4870"/>
    <w:rsid w:val="00AF496D"/>
    <w:rsid w:val="00AF4EBA"/>
    <w:rsid w:val="00AF513F"/>
    <w:rsid w:val="00AF561F"/>
    <w:rsid w:val="00AF57EC"/>
    <w:rsid w:val="00AF58EB"/>
    <w:rsid w:val="00AF597F"/>
    <w:rsid w:val="00AF5B59"/>
    <w:rsid w:val="00AF6118"/>
    <w:rsid w:val="00AF6976"/>
    <w:rsid w:val="00AF7945"/>
    <w:rsid w:val="00AF79B4"/>
    <w:rsid w:val="00AF7DA9"/>
    <w:rsid w:val="00B00179"/>
    <w:rsid w:val="00B001CF"/>
    <w:rsid w:val="00B00354"/>
    <w:rsid w:val="00B00690"/>
    <w:rsid w:val="00B00BD2"/>
    <w:rsid w:val="00B0107B"/>
    <w:rsid w:val="00B01A99"/>
    <w:rsid w:val="00B02126"/>
    <w:rsid w:val="00B0218B"/>
    <w:rsid w:val="00B02A2F"/>
    <w:rsid w:val="00B02D88"/>
    <w:rsid w:val="00B02DF6"/>
    <w:rsid w:val="00B031F4"/>
    <w:rsid w:val="00B032D9"/>
    <w:rsid w:val="00B03508"/>
    <w:rsid w:val="00B03971"/>
    <w:rsid w:val="00B03A1C"/>
    <w:rsid w:val="00B03DB3"/>
    <w:rsid w:val="00B04128"/>
    <w:rsid w:val="00B04455"/>
    <w:rsid w:val="00B0458F"/>
    <w:rsid w:val="00B04A7B"/>
    <w:rsid w:val="00B04B22"/>
    <w:rsid w:val="00B04D6F"/>
    <w:rsid w:val="00B04DEA"/>
    <w:rsid w:val="00B05037"/>
    <w:rsid w:val="00B0525D"/>
    <w:rsid w:val="00B05535"/>
    <w:rsid w:val="00B05CFB"/>
    <w:rsid w:val="00B05F85"/>
    <w:rsid w:val="00B0660C"/>
    <w:rsid w:val="00B06907"/>
    <w:rsid w:val="00B06C41"/>
    <w:rsid w:val="00B06E18"/>
    <w:rsid w:val="00B073E5"/>
    <w:rsid w:val="00B0774A"/>
    <w:rsid w:val="00B07AEC"/>
    <w:rsid w:val="00B07EBF"/>
    <w:rsid w:val="00B07F5F"/>
    <w:rsid w:val="00B10124"/>
    <w:rsid w:val="00B106FD"/>
    <w:rsid w:val="00B111EE"/>
    <w:rsid w:val="00B113D5"/>
    <w:rsid w:val="00B11742"/>
    <w:rsid w:val="00B11847"/>
    <w:rsid w:val="00B119B3"/>
    <w:rsid w:val="00B11D8A"/>
    <w:rsid w:val="00B123C4"/>
    <w:rsid w:val="00B1241E"/>
    <w:rsid w:val="00B12991"/>
    <w:rsid w:val="00B129A3"/>
    <w:rsid w:val="00B129AD"/>
    <w:rsid w:val="00B13015"/>
    <w:rsid w:val="00B13BBF"/>
    <w:rsid w:val="00B13DAE"/>
    <w:rsid w:val="00B14377"/>
    <w:rsid w:val="00B14518"/>
    <w:rsid w:val="00B145D1"/>
    <w:rsid w:val="00B14682"/>
    <w:rsid w:val="00B14AFB"/>
    <w:rsid w:val="00B14B8A"/>
    <w:rsid w:val="00B14D60"/>
    <w:rsid w:val="00B15087"/>
    <w:rsid w:val="00B1543C"/>
    <w:rsid w:val="00B1560B"/>
    <w:rsid w:val="00B158F7"/>
    <w:rsid w:val="00B15970"/>
    <w:rsid w:val="00B16004"/>
    <w:rsid w:val="00B16733"/>
    <w:rsid w:val="00B16C3B"/>
    <w:rsid w:val="00B16C45"/>
    <w:rsid w:val="00B1702C"/>
    <w:rsid w:val="00B17271"/>
    <w:rsid w:val="00B17463"/>
    <w:rsid w:val="00B17743"/>
    <w:rsid w:val="00B1799A"/>
    <w:rsid w:val="00B17C0D"/>
    <w:rsid w:val="00B17D34"/>
    <w:rsid w:val="00B17E97"/>
    <w:rsid w:val="00B2000E"/>
    <w:rsid w:val="00B20284"/>
    <w:rsid w:val="00B203FE"/>
    <w:rsid w:val="00B208F8"/>
    <w:rsid w:val="00B2126F"/>
    <w:rsid w:val="00B214F1"/>
    <w:rsid w:val="00B217D9"/>
    <w:rsid w:val="00B21C9F"/>
    <w:rsid w:val="00B21D8A"/>
    <w:rsid w:val="00B21EAD"/>
    <w:rsid w:val="00B2241C"/>
    <w:rsid w:val="00B229B5"/>
    <w:rsid w:val="00B22A62"/>
    <w:rsid w:val="00B22F08"/>
    <w:rsid w:val="00B22F29"/>
    <w:rsid w:val="00B22F4A"/>
    <w:rsid w:val="00B23311"/>
    <w:rsid w:val="00B23BDB"/>
    <w:rsid w:val="00B24112"/>
    <w:rsid w:val="00B2416B"/>
    <w:rsid w:val="00B24647"/>
    <w:rsid w:val="00B248B2"/>
    <w:rsid w:val="00B2497D"/>
    <w:rsid w:val="00B24B90"/>
    <w:rsid w:val="00B2525A"/>
    <w:rsid w:val="00B25368"/>
    <w:rsid w:val="00B25379"/>
    <w:rsid w:val="00B2560C"/>
    <w:rsid w:val="00B25ABC"/>
    <w:rsid w:val="00B25CA4"/>
    <w:rsid w:val="00B25F47"/>
    <w:rsid w:val="00B26248"/>
    <w:rsid w:val="00B263EF"/>
    <w:rsid w:val="00B2658C"/>
    <w:rsid w:val="00B27082"/>
    <w:rsid w:val="00B27F3B"/>
    <w:rsid w:val="00B300D2"/>
    <w:rsid w:val="00B303EC"/>
    <w:rsid w:val="00B30466"/>
    <w:rsid w:val="00B3081F"/>
    <w:rsid w:val="00B30A1F"/>
    <w:rsid w:val="00B30CF7"/>
    <w:rsid w:val="00B3117A"/>
    <w:rsid w:val="00B31AFE"/>
    <w:rsid w:val="00B32095"/>
    <w:rsid w:val="00B32500"/>
    <w:rsid w:val="00B32696"/>
    <w:rsid w:val="00B3297B"/>
    <w:rsid w:val="00B32B6B"/>
    <w:rsid w:val="00B32BA2"/>
    <w:rsid w:val="00B32DF8"/>
    <w:rsid w:val="00B33441"/>
    <w:rsid w:val="00B33521"/>
    <w:rsid w:val="00B336F0"/>
    <w:rsid w:val="00B337B2"/>
    <w:rsid w:val="00B33952"/>
    <w:rsid w:val="00B3426B"/>
    <w:rsid w:val="00B3430C"/>
    <w:rsid w:val="00B34529"/>
    <w:rsid w:val="00B349BC"/>
    <w:rsid w:val="00B35A20"/>
    <w:rsid w:val="00B35B41"/>
    <w:rsid w:val="00B360DF"/>
    <w:rsid w:val="00B36347"/>
    <w:rsid w:val="00B3641E"/>
    <w:rsid w:val="00B3698E"/>
    <w:rsid w:val="00B36B3D"/>
    <w:rsid w:val="00B36CC9"/>
    <w:rsid w:val="00B36E9E"/>
    <w:rsid w:val="00B37135"/>
    <w:rsid w:val="00B3713E"/>
    <w:rsid w:val="00B3715F"/>
    <w:rsid w:val="00B373B2"/>
    <w:rsid w:val="00B375A6"/>
    <w:rsid w:val="00B37A90"/>
    <w:rsid w:val="00B37A98"/>
    <w:rsid w:val="00B37BB3"/>
    <w:rsid w:val="00B37D5E"/>
    <w:rsid w:val="00B37E8E"/>
    <w:rsid w:val="00B40579"/>
    <w:rsid w:val="00B406FF"/>
    <w:rsid w:val="00B41EF7"/>
    <w:rsid w:val="00B4207D"/>
    <w:rsid w:val="00B425FE"/>
    <w:rsid w:val="00B42625"/>
    <w:rsid w:val="00B426F1"/>
    <w:rsid w:val="00B431EA"/>
    <w:rsid w:val="00B43842"/>
    <w:rsid w:val="00B43C07"/>
    <w:rsid w:val="00B43F98"/>
    <w:rsid w:val="00B4400B"/>
    <w:rsid w:val="00B44D58"/>
    <w:rsid w:val="00B451C4"/>
    <w:rsid w:val="00B454ED"/>
    <w:rsid w:val="00B4559A"/>
    <w:rsid w:val="00B456E6"/>
    <w:rsid w:val="00B459F1"/>
    <w:rsid w:val="00B45A22"/>
    <w:rsid w:val="00B45D0C"/>
    <w:rsid w:val="00B4604C"/>
    <w:rsid w:val="00B46632"/>
    <w:rsid w:val="00B467FA"/>
    <w:rsid w:val="00B46B96"/>
    <w:rsid w:val="00B47586"/>
    <w:rsid w:val="00B47D75"/>
    <w:rsid w:val="00B50275"/>
    <w:rsid w:val="00B50618"/>
    <w:rsid w:val="00B50786"/>
    <w:rsid w:val="00B50A30"/>
    <w:rsid w:val="00B50DC8"/>
    <w:rsid w:val="00B51348"/>
    <w:rsid w:val="00B515B8"/>
    <w:rsid w:val="00B51B88"/>
    <w:rsid w:val="00B51D28"/>
    <w:rsid w:val="00B51D8E"/>
    <w:rsid w:val="00B5262A"/>
    <w:rsid w:val="00B5279E"/>
    <w:rsid w:val="00B5283C"/>
    <w:rsid w:val="00B531E5"/>
    <w:rsid w:val="00B53235"/>
    <w:rsid w:val="00B5394D"/>
    <w:rsid w:val="00B539CC"/>
    <w:rsid w:val="00B53F4D"/>
    <w:rsid w:val="00B54174"/>
    <w:rsid w:val="00B5439D"/>
    <w:rsid w:val="00B545AD"/>
    <w:rsid w:val="00B54BA7"/>
    <w:rsid w:val="00B55DA3"/>
    <w:rsid w:val="00B560FD"/>
    <w:rsid w:val="00B5666E"/>
    <w:rsid w:val="00B56A2D"/>
    <w:rsid w:val="00B56C0D"/>
    <w:rsid w:val="00B56FE0"/>
    <w:rsid w:val="00B56FE5"/>
    <w:rsid w:val="00B57061"/>
    <w:rsid w:val="00B570D7"/>
    <w:rsid w:val="00B57BD3"/>
    <w:rsid w:val="00B57CD1"/>
    <w:rsid w:val="00B6031D"/>
    <w:rsid w:val="00B60467"/>
    <w:rsid w:val="00B6065D"/>
    <w:rsid w:val="00B6121A"/>
    <w:rsid w:val="00B61267"/>
    <w:rsid w:val="00B6135B"/>
    <w:rsid w:val="00B61A72"/>
    <w:rsid w:val="00B61E2F"/>
    <w:rsid w:val="00B61E5F"/>
    <w:rsid w:val="00B6208D"/>
    <w:rsid w:val="00B622EB"/>
    <w:rsid w:val="00B623C6"/>
    <w:rsid w:val="00B62897"/>
    <w:rsid w:val="00B62FE8"/>
    <w:rsid w:val="00B62FFD"/>
    <w:rsid w:val="00B6332F"/>
    <w:rsid w:val="00B6347A"/>
    <w:rsid w:val="00B63A61"/>
    <w:rsid w:val="00B63EE2"/>
    <w:rsid w:val="00B64145"/>
    <w:rsid w:val="00B642A0"/>
    <w:rsid w:val="00B6434B"/>
    <w:rsid w:val="00B6455D"/>
    <w:rsid w:val="00B646FF"/>
    <w:rsid w:val="00B649F8"/>
    <w:rsid w:val="00B64AF3"/>
    <w:rsid w:val="00B64FE9"/>
    <w:rsid w:val="00B6551B"/>
    <w:rsid w:val="00B65593"/>
    <w:rsid w:val="00B65BE2"/>
    <w:rsid w:val="00B65CFA"/>
    <w:rsid w:val="00B65E9A"/>
    <w:rsid w:val="00B6744B"/>
    <w:rsid w:val="00B675AD"/>
    <w:rsid w:val="00B6794E"/>
    <w:rsid w:val="00B67FCB"/>
    <w:rsid w:val="00B70163"/>
    <w:rsid w:val="00B7092B"/>
    <w:rsid w:val="00B70A42"/>
    <w:rsid w:val="00B70CA6"/>
    <w:rsid w:val="00B70D6F"/>
    <w:rsid w:val="00B71033"/>
    <w:rsid w:val="00B718F4"/>
    <w:rsid w:val="00B72501"/>
    <w:rsid w:val="00B7260B"/>
    <w:rsid w:val="00B7274D"/>
    <w:rsid w:val="00B72AB2"/>
    <w:rsid w:val="00B72C57"/>
    <w:rsid w:val="00B72C9A"/>
    <w:rsid w:val="00B739BC"/>
    <w:rsid w:val="00B73F48"/>
    <w:rsid w:val="00B7474C"/>
    <w:rsid w:val="00B74780"/>
    <w:rsid w:val="00B74962"/>
    <w:rsid w:val="00B7503A"/>
    <w:rsid w:val="00B750E7"/>
    <w:rsid w:val="00B7574F"/>
    <w:rsid w:val="00B765C5"/>
    <w:rsid w:val="00B76933"/>
    <w:rsid w:val="00B76940"/>
    <w:rsid w:val="00B77195"/>
    <w:rsid w:val="00B77214"/>
    <w:rsid w:val="00B772EE"/>
    <w:rsid w:val="00B77A21"/>
    <w:rsid w:val="00B802CC"/>
    <w:rsid w:val="00B805BE"/>
    <w:rsid w:val="00B80759"/>
    <w:rsid w:val="00B80B75"/>
    <w:rsid w:val="00B80C3F"/>
    <w:rsid w:val="00B80D11"/>
    <w:rsid w:val="00B8125E"/>
    <w:rsid w:val="00B81427"/>
    <w:rsid w:val="00B81668"/>
    <w:rsid w:val="00B81865"/>
    <w:rsid w:val="00B81C0B"/>
    <w:rsid w:val="00B81C1B"/>
    <w:rsid w:val="00B81C5F"/>
    <w:rsid w:val="00B8287B"/>
    <w:rsid w:val="00B828EC"/>
    <w:rsid w:val="00B829C9"/>
    <w:rsid w:val="00B82C28"/>
    <w:rsid w:val="00B82CCA"/>
    <w:rsid w:val="00B8335C"/>
    <w:rsid w:val="00B83730"/>
    <w:rsid w:val="00B83E2B"/>
    <w:rsid w:val="00B84517"/>
    <w:rsid w:val="00B84798"/>
    <w:rsid w:val="00B847A2"/>
    <w:rsid w:val="00B847C8"/>
    <w:rsid w:val="00B849FD"/>
    <w:rsid w:val="00B84F03"/>
    <w:rsid w:val="00B84FC8"/>
    <w:rsid w:val="00B85091"/>
    <w:rsid w:val="00B8527D"/>
    <w:rsid w:val="00B8538F"/>
    <w:rsid w:val="00B85816"/>
    <w:rsid w:val="00B85B56"/>
    <w:rsid w:val="00B86027"/>
    <w:rsid w:val="00B866C5"/>
    <w:rsid w:val="00B86C21"/>
    <w:rsid w:val="00B86FFC"/>
    <w:rsid w:val="00B87545"/>
    <w:rsid w:val="00B87615"/>
    <w:rsid w:val="00B87AAD"/>
    <w:rsid w:val="00B87B0C"/>
    <w:rsid w:val="00B87FCB"/>
    <w:rsid w:val="00B90505"/>
    <w:rsid w:val="00B9057C"/>
    <w:rsid w:val="00B90650"/>
    <w:rsid w:val="00B9096F"/>
    <w:rsid w:val="00B90CDF"/>
    <w:rsid w:val="00B90EA4"/>
    <w:rsid w:val="00B918CC"/>
    <w:rsid w:val="00B91939"/>
    <w:rsid w:val="00B92723"/>
    <w:rsid w:val="00B92804"/>
    <w:rsid w:val="00B9282D"/>
    <w:rsid w:val="00B92CBE"/>
    <w:rsid w:val="00B931B1"/>
    <w:rsid w:val="00B933D7"/>
    <w:rsid w:val="00B934C4"/>
    <w:rsid w:val="00B93E52"/>
    <w:rsid w:val="00B93E67"/>
    <w:rsid w:val="00B944CA"/>
    <w:rsid w:val="00B9460F"/>
    <w:rsid w:val="00B9478A"/>
    <w:rsid w:val="00B947B4"/>
    <w:rsid w:val="00B94A4D"/>
    <w:rsid w:val="00B94E98"/>
    <w:rsid w:val="00B94F6C"/>
    <w:rsid w:val="00B95301"/>
    <w:rsid w:val="00B954F5"/>
    <w:rsid w:val="00B95909"/>
    <w:rsid w:val="00B95ED5"/>
    <w:rsid w:val="00B96068"/>
    <w:rsid w:val="00B96286"/>
    <w:rsid w:val="00B9674D"/>
    <w:rsid w:val="00B9687D"/>
    <w:rsid w:val="00B9692B"/>
    <w:rsid w:val="00B96B40"/>
    <w:rsid w:val="00B96E1F"/>
    <w:rsid w:val="00B96E34"/>
    <w:rsid w:val="00B97194"/>
    <w:rsid w:val="00B973B8"/>
    <w:rsid w:val="00B9751C"/>
    <w:rsid w:val="00B9783F"/>
    <w:rsid w:val="00B97B05"/>
    <w:rsid w:val="00B97B09"/>
    <w:rsid w:val="00B97FE3"/>
    <w:rsid w:val="00BA001F"/>
    <w:rsid w:val="00BA0093"/>
    <w:rsid w:val="00BA029D"/>
    <w:rsid w:val="00BA0684"/>
    <w:rsid w:val="00BA0A47"/>
    <w:rsid w:val="00BA0BCF"/>
    <w:rsid w:val="00BA1301"/>
    <w:rsid w:val="00BA134A"/>
    <w:rsid w:val="00BA17B9"/>
    <w:rsid w:val="00BA1DFC"/>
    <w:rsid w:val="00BA1E4A"/>
    <w:rsid w:val="00BA1E54"/>
    <w:rsid w:val="00BA27C5"/>
    <w:rsid w:val="00BA2AD5"/>
    <w:rsid w:val="00BA2F4D"/>
    <w:rsid w:val="00BA3036"/>
    <w:rsid w:val="00BA3A22"/>
    <w:rsid w:val="00BA3BD1"/>
    <w:rsid w:val="00BA3D8C"/>
    <w:rsid w:val="00BA3D98"/>
    <w:rsid w:val="00BA3E96"/>
    <w:rsid w:val="00BA3ECA"/>
    <w:rsid w:val="00BA4250"/>
    <w:rsid w:val="00BA471D"/>
    <w:rsid w:val="00BA4F39"/>
    <w:rsid w:val="00BA5014"/>
    <w:rsid w:val="00BA50AB"/>
    <w:rsid w:val="00BA5882"/>
    <w:rsid w:val="00BA58B8"/>
    <w:rsid w:val="00BA6056"/>
    <w:rsid w:val="00BA60B6"/>
    <w:rsid w:val="00BA63CB"/>
    <w:rsid w:val="00BA6405"/>
    <w:rsid w:val="00BA6413"/>
    <w:rsid w:val="00BA6596"/>
    <w:rsid w:val="00BA65A8"/>
    <w:rsid w:val="00BA6B5A"/>
    <w:rsid w:val="00BA6E1E"/>
    <w:rsid w:val="00BA7155"/>
    <w:rsid w:val="00BA72C5"/>
    <w:rsid w:val="00BA7587"/>
    <w:rsid w:val="00BA7E55"/>
    <w:rsid w:val="00BB00EA"/>
    <w:rsid w:val="00BB07DA"/>
    <w:rsid w:val="00BB0D13"/>
    <w:rsid w:val="00BB0F02"/>
    <w:rsid w:val="00BB0FEA"/>
    <w:rsid w:val="00BB1221"/>
    <w:rsid w:val="00BB1AB7"/>
    <w:rsid w:val="00BB20EC"/>
    <w:rsid w:val="00BB2404"/>
    <w:rsid w:val="00BB28AB"/>
    <w:rsid w:val="00BB2D77"/>
    <w:rsid w:val="00BB32B6"/>
    <w:rsid w:val="00BB331F"/>
    <w:rsid w:val="00BB42BD"/>
    <w:rsid w:val="00BB481C"/>
    <w:rsid w:val="00BB5000"/>
    <w:rsid w:val="00BB52B5"/>
    <w:rsid w:val="00BB53AC"/>
    <w:rsid w:val="00BB5527"/>
    <w:rsid w:val="00BB56D3"/>
    <w:rsid w:val="00BB5DA8"/>
    <w:rsid w:val="00BB62B3"/>
    <w:rsid w:val="00BB67C7"/>
    <w:rsid w:val="00BB6957"/>
    <w:rsid w:val="00BB6986"/>
    <w:rsid w:val="00BB6B2B"/>
    <w:rsid w:val="00BB6CB9"/>
    <w:rsid w:val="00BB6EBF"/>
    <w:rsid w:val="00BB700D"/>
    <w:rsid w:val="00BB76F1"/>
    <w:rsid w:val="00BB7776"/>
    <w:rsid w:val="00BB796F"/>
    <w:rsid w:val="00BB7A07"/>
    <w:rsid w:val="00BC02D7"/>
    <w:rsid w:val="00BC0328"/>
    <w:rsid w:val="00BC0876"/>
    <w:rsid w:val="00BC0921"/>
    <w:rsid w:val="00BC0BF3"/>
    <w:rsid w:val="00BC12D4"/>
    <w:rsid w:val="00BC1469"/>
    <w:rsid w:val="00BC161A"/>
    <w:rsid w:val="00BC17E3"/>
    <w:rsid w:val="00BC19D2"/>
    <w:rsid w:val="00BC1B7E"/>
    <w:rsid w:val="00BC1D60"/>
    <w:rsid w:val="00BC225C"/>
    <w:rsid w:val="00BC2B12"/>
    <w:rsid w:val="00BC30FA"/>
    <w:rsid w:val="00BC3390"/>
    <w:rsid w:val="00BC34B5"/>
    <w:rsid w:val="00BC4760"/>
    <w:rsid w:val="00BC4B00"/>
    <w:rsid w:val="00BC4B31"/>
    <w:rsid w:val="00BC4C7C"/>
    <w:rsid w:val="00BC4D27"/>
    <w:rsid w:val="00BC4D2C"/>
    <w:rsid w:val="00BC5095"/>
    <w:rsid w:val="00BC56A6"/>
    <w:rsid w:val="00BC5A65"/>
    <w:rsid w:val="00BC5C41"/>
    <w:rsid w:val="00BC5C6F"/>
    <w:rsid w:val="00BC616C"/>
    <w:rsid w:val="00BC6342"/>
    <w:rsid w:val="00BC6608"/>
    <w:rsid w:val="00BC68B7"/>
    <w:rsid w:val="00BC6969"/>
    <w:rsid w:val="00BC6AF4"/>
    <w:rsid w:val="00BC7512"/>
    <w:rsid w:val="00BC765D"/>
    <w:rsid w:val="00BD006B"/>
    <w:rsid w:val="00BD0276"/>
    <w:rsid w:val="00BD037D"/>
    <w:rsid w:val="00BD05F4"/>
    <w:rsid w:val="00BD06CD"/>
    <w:rsid w:val="00BD073D"/>
    <w:rsid w:val="00BD0B3C"/>
    <w:rsid w:val="00BD0BC1"/>
    <w:rsid w:val="00BD0C5D"/>
    <w:rsid w:val="00BD0C9E"/>
    <w:rsid w:val="00BD0DD6"/>
    <w:rsid w:val="00BD0EC5"/>
    <w:rsid w:val="00BD0EEB"/>
    <w:rsid w:val="00BD133A"/>
    <w:rsid w:val="00BD1902"/>
    <w:rsid w:val="00BD1B30"/>
    <w:rsid w:val="00BD1CD2"/>
    <w:rsid w:val="00BD217E"/>
    <w:rsid w:val="00BD2334"/>
    <w:rsid w:val="00BD243A"/>
    <w:rsid w:val="00BD2E7E"/>
    <w:rsid w:val="00BD3599"/>
    <w:rsid w:val="00BD39D7"/>
    <w:rsid w:val="00BD4058"/>
    <w:rsid w:val="00BD40F6"/>
    <w:rsid w:val="00BD4816"/>
    <w:rsid w:val="00BD4E8F"/>
    <w:rsid w:val="00BD4FC6"/>
    <w:rsid w:val="00BD5638"/>
    <w:rsid w:val="00BD57D6"/>
    <w:rsid w:val="00BD5CCE"/>
    <w:rsid w:val="00BD5E60"/>
    <w:rsid w:val="00BD5EC4"/>
    <w:rsid w:val="00BD5F63"/>
    <w:rsid w:val="00BD5FB5"/>
    <w:rsid w:val="00BD5FE9"/>
    <w:rsid w:val="00BD61FB"/>
    <w:rsid w:val="00BD626A"/>
    <w:rsid w:val="00BD677E"/>
    <w:rsid w:val="00BD688C"/>
    <w:rsid w:val="00BD6D74"/>
    <w:rsid w:val="00BD7285"/>
    <w:rsid w:val="00BD7775"/>
    <w:rsid w:val="00BD783B"/>
    <w:rsid w:val="00BD7A31"/>
    <w:rsid w:val="00BE0371"/>
    <w:rsid w:val="00BE0460"/>
    <w:rsid w:val="00BE0563"/>
    <w:rsid w:val="00BE05EE"/>
    <w:rsid w:val="00BE0BE7"/>
    <w:rsid w:val="00BE0E4F"/>
    <w:rsid w:val="00BE13C4"/>
    <w:rsid w:val="00BE15B5"/>
    <w:rsid w:val="00BE1BEC"/>
    <w:rsid w:val="00BE1C29"/>
    <w:rsid w:val="00BE204E"/>
    <w:rsid w:val="00BE20D3"/>
    <w:rsid w:val="00BE2B29"/>
    <w:rsid w:val="00BE2B43"/>
    <w:rsid w:val="00BE2BE0"/>
    <w:rsid w:val="00BE2EFE"/>
    <w:rsid w:val="00BE2F00"/>
    <w:rsid w:val="00BE31A0"/>
    <w:rsid w:val="00BE3AF1"/>
    <w:rsid w:val="00BE3D35"/>
    <w:rsid w:val="00BE3FCB"/>
    <w:rsid w:val="00BE405D"/>
    <w:rsid w:val="00BE42AD"/>
    <w:rsid w:val="00BE43CF"/>
    <w:rsid w:val="00BE450C"/>
    <w:rsid w:val="00BE4576"/>
    <w:rsid w:val="00BE4FC4"/>
    <w:rsid w:val="00BE507B"/>
    <w:rsid w:val="00BE5125"/>
    <w:rsid w:val="00BE5282"/>
    <w:rsid w:val="00BE5559"/>
    <w:rsid w:val="00BE5697"/>
    <w:rsid w:val="00BE5B6E"/>
    <w:rsid w:val="00BE5BB9"/>
    <w:rsid w:val="00BE6053"/>
    <w:rsid w:val="00BE606F"/>
    <w:rsid w:val="00BE6207"/>
    <w:rsid w:val="00BE6A84"/>
    <w:rsid w:val="00BE6DDA"/>
    <w:rsid w:val="00BE70CE"/>
    <w:rsid w:val="00BE72D3"/>
    <w:rsid w:val="00BE737F"/>
    <w:rsid w:val="00BE7DD9"/>
    <w:rsid w:val="00BF0210"/>
    <w:rsid w:val="00BF0457"/>
    <w:rsid w:val="00BF057D"/>
    <w:rsid w:val="00BF071F"/>
    <w:rsid w:val="00BF0926"/>
    <w:rsid w:val="00BF0AF0"/>
    <w:rsid w:val="00BF0CC5"/>
    <w:rsid w:val="00BF0D93"/>
    <w:rsid w:val="00BF11F6"/>
    <w:rsid w:val="00BF1697"/>
    <w:rsid w:val="00BF1728"/>
    <w:rsid w:val="00BF1AD7"/>
    <w:rsid w:val="00BF1B3F"/>
    <w:rsid w:val="00BF1D3A"/>
    <w:rsid w:val="00BF201B"/>
    <w:rsid w:val="00BF213F"/>
    <w:rsid w:val="00BF25FB"/>
    <w:rsid w:val="00BF27DA"/>
    <w:rsid w:val="00BF285B"/>
    <w:rsid w:val="00BF296F"/>
    <w:rsid w:val="00BF2B30"/>
    <w:rsid w:val="00BF2C43"/>
    <w:rsid w:val="00BF2CB1"/>
    <w:rsid w:val="00BF2F5A"/>
    <w:rsid w:val="00BF3B6B"/>
    <w:rsid w:val="00BF3C8E"/>
    <w:rsid w:val="00BF4841"/>
    <w:rsid w:val="00BF4A94"/>
    <w:rsid w:val="00BF4B6E"/>
    <w:rsid w:val="00BF4C7C"/>
    <w:rsid w:val="00BF4F9C"/>
    <w:rsid w:val="00BF550F"/>
    <w:rsid w:val="00BF5648"/>
    <w:rsid w:val="00BF5B37"/>
    <w:rsid w:val="00BF5C90"/>
    <w:rsid w:val="00BF5D54"/>
    <w:rsid w:val="00BF618B"/>
    <w:rsid w:val="00BF63D3"/>
    <w:rsid w:val="00BF6542"/>
    <w:rsid w:val="00BF6947"/>
    <w:rsid w:val="00BF6C2B"/>
    <w:rsid w:val="00BF70DD"/>
    <w:rsid w:val="00BF70F7"/>
    <w:rsid w:val="00BF7C78"/>
    <w:rsid w:val="00C003F2"/>
    <w:rsid w:val="00C0052C"/>
    <w:rsid w:val="00C009F9"/>
    <w:rsid w:val="00C00B25"/>
    <w:rsid w:val="00C00FF3"/>
    <w:rsid w:val="00C010F6"/>
    <w:rsid w:val="00C0156F"/>
    <w:rsid w:val="00C015A4"/>
    <w:rsid w:val="00C01673"/>
    <w:rsid w:val="00C0172E"/>
    <w:rsid w:val="00C01B95"/>
    <w:rsid w:val="00C01C7E"/>
    <w:rsid w:val="00C02017"/>
    <w:rsid w:val="00C02519"/>
    <w:rsid w:val="00C02BB4"/>
    <w:rsid w:val="00C02EBA"/>
    <w:rsid w:val="00C03181"/>
    <w:rsid w:val="00C032F3"/>
    <w:rsid w:val="00C03723"/>
    <w:rsid w:val="00C03762"/>
    <w:rsid w:val="00C03967"/>
    <w:rsid w:val="00C03C72"/>
    <w:rsid w:val="00C0425B"/>
    <w:rsid w:val="00C046D6"/>
    <w:rsid w:val="00C047B9"/>
    <w:rsid w:val="00C04A27"/>
    <w:rsid w:val="00C04A87"/>
    <w:rsid w:val="00C04F84"/>
    <w:rsid w:val="00C05204"/>
    <w:rsid w:val="00C053AE"/>
    <w:rsid w:val="00C056B2"/>
    <w:rsid w:val="00C059C2"/>
    <w:rsid w:val="00C063AF"/>
    <w:rsid w:val="00C0656C"/>
    <w:rsid w:val="00C06607"/>
    <w:rsid w:val="00C067CD"/>
    <w:rsid w:val="00C06F14"/>
    <w:rsid w:val="00C06F17"/>
    <w:rsid w:val="00C0700B"/>
    <w:rsid w:val="00C070BD"/>
    <w:rsid w:val="00C07515"/>
    <w:rsid w:val="00C077DF"/>
    <w:rsid w:val="00C07A94"/>
    <w:rsid w:val="00C07B90"/>
    <w:rsid w:val="00C1003D"/>
    <w:rsid w:val="00C10340"/>
    <w:rsid w:val="00C105D8"/>
    <w:rsid w:val="00C10640"/>
    <w:rsid w:val="00C1074A"/>
    <w:rsid w:val="00C108E5"/>
    <w:rsid w:val="00C10E98"/>
    <w:rsid w:val="00C10EB5"/>
    <w:rsid w:val="00C11048"/>
    <w:rsid w:val="00C111E7"/>
    <w:rsid w:val="00C11705"/>
    <w:rsid w:val="00C1180E"/>
    <w:rsid w:val="00C12129"/>
    <w:rsid w:val="00C1234C"/>
    <w:rsid w:val="00C12396"/>
    <w:rsid w:val="00C125AD"/>
    <w:rsid w:val="00C12679"/>
    <w:rsid w:val="00C12DE1"/>
    <w:rsid w:val="00C1304B"/>
    <w:rsid w:val="00C130DB"/>
    <w:rsid w:val="00C1315B"/>
    <w:rsid w:val="00C134FF"/>
    <w:rsid w:val="00C136FB"/>
    <w:rsid w:val="00C13985"/>
    <w:rsid w:val="00C13AB2"/>
    <w:rsid w:val="00C13AB5"/>
    <w:rsid w:val="00C13ABE"/>
    <w:rsid w:val="00C13B03"/>
    <w:rsid w:val="00C144AC"/>
    <w:rsid w:val="00C14897"/>
    <w:rsid w:val="00C148D3"/>
    <w:rsid w:val="00C14ABA"/>
    <w:rsid w:val="00C14B4F"/>
    <w:rsid w:val="00C14FB1"/>
    <w:rsid w:val="00C155F8"/>
    <w:rsid w:val="00C1598F"/>
    <w:rsid w:val="00C15C14"/>
    <w:rsid w:val="00C15D10"/>
    <w:rsid w:val="00C16206"/>
    <w:rsid w:val="00C16339"/>
    <w:rsid w:val="00C165FE"/>
    <w:rsid w:val="00C16838"/>
    <w:rsid w:val="00C168CC"/>
    <w:rsid w:val="00C1690A"/>
    <w:rsid w:val="00C16E62"/>
    <w:rsid w:val="00C16E95"/>
    <w:rsid w:val="00C173FB"/>
    <w:rsid w:val="00C17846"/>
    <w:rsid w:val="00C1796C"/>
    <w:rsid w:val="00C17DBA"/>
    <w:rsid w:val="00C203EC"/>
    <w:rsid w:val="00C20796"/>
    <w:rsid w:val="00C20899"/>
    <w:rsid w:val="00C2095D"/>
    <w:rsid w:val="00C210F6"/>
    <w:rsid w:val="00C211BB"/>
    <w:rsid w:val="00C2185E"/>
    <w:rsid w:val="00C21C16"/>
    <w:rsid w:val="00C21D9D"/>
    <w:rsid w:val="00C22160"/>
    <w:rsid w:val="00C226D9"/>
    <w:rsid w:val="00C234D4"/>
    <w:rsid w:val="00C2374E"/>
    <w:rsid w:val="00C23AEB"/>
    <w:rsid w:val="00C23D7E"/>
    <w:rsid w:val="00C23DC8"/>
    <w:rsid w:val="00C24576"/>
    <w:rsid w:val="00C24658"/>
    <w:rsid w:val="00C24864"/>
    <w:rsid w:val="00C248F4"/>
    <w:rsid w:val="00C24DF2"/>
    <w:rsid w:val="00C25014"/>
    <w:rsid w:val="00C25502"/>
    <w:rsid w:val="00C25537"/>
    <w:rsid w:val="00C256B6"/>
    <w:rsid w:val="00C26455"/>
    <w:rsid w:val="00C26791"/>
    <w:rsid w:val="00C26832"/>
    <w:rsid w:val="00C269CC"/>
    <w:rsid w:val="00C26C54"/>
    <w:rsid w:val="00C26FD5"/>
    <w:rsid w:val="00C27077"/>
    <w:rsid w:val="00C27183"/>
    <w:rsid w:val="00C272C6"/>
    <w:rsid w:val="00C2738A"/>
    <w:rsid w:val="00C27750"/>
    <w:rsid w:val="00C279FF"/>
    <w:rsid w:val="00C27CC1"/>
    <w:rsid w:val="00C27EA1"/>
    <w:rsid w:val="00C30280"/>
    <w:rsid w:val="00C30689"/>
    <w:rsid w:val="00C306C5"/>
    <w:rsid w:val="00C306EC"/>
    <w:rsid w:val="00C30C24"/>
    <w:rsid w:val="00C30F13"/>
    <w:rsid w:val="00C30FA1"/>
    <w:rsid w:val="00C31EF6"/>
    <w:rsid w:val="00C31F2A"/>
    <w:rsid w:val="00C32140"/>
    <w:rsid w:val="00C3214D"/>
    <w:rsid w:val="00C32275"/>
    <w:rsid w:val="00C3253C"/>
    <w:rsid w:val="00C32669"/>
    <w:rsid w:val="00C3267D"/>
    <w:rsid w:val="00C32976"/>
    <w:rsid w:val="00C32C29"/>
    <w:rsid w:val="00C32C32"/>
    <w:rsid w:val="00C32C8C"/>
    <w:rsid w:val="00C3366B"/>
    <w:rsid w:val="00C338A6"/>
    <w:rsid w:val="00C339F9"/>
    <w:rsid w:val="00C33A98"/>
    <w:rsid w:val="00C34AB4"/>
    <w:rsid w:val="00C34F11"/>
    <w:rsid w:val="00C351AB"/>
    <w:rsid w:val="00C354FD"/>
    <w:rsid w:val="00C35A0D"/>
    <w:rsid w:val="00C35E02"/>
    <w:rsid w:val="00C3632E"/>
    <w:rsid w:val="00C368A1"/>
    <w:rsid w:val="00C36921"/>
    <w:rsid w:val="00C36980"/>
    <w:rsid w:val="00C36B48"/>
    <w:rsid w:val="00C36DE2"/>
    <w:rsid w:val="00C37A3B"/>
    <w:rsid w:val="00C37D62"/>
    <w:rsid w:val="00C37DAF"/>
    <w:rsid w:val="00C402F1"/>
    <w:rsid w:val="00C40704"/>
    <w:rsid w:val="00C40BE8"/>
    <w:rsid w:val="00C40E66"/>
    <w:rsid w:val="00C414A1"/>
    <w:rsid w:val="00C41DD7"/>
    <w:rsid w:val="00C423DF"/>
    <w:rsid w:val="00C429DF"/>
    <w:rsid w:val="00C42BAE"/>
    <w:rsid w:val="00C42C6D"/>
    <w:rsid w:val="00C42ED8"/>
    <w:rsid w:val="00C433DE"/>
    <w:rsid w:val="00C43456"/>
    <w:rsid w:val="00C43EAB"/>
    <w:rsid w:val="00C4428F"/>
    <w:rsid w:val="00C443E8"/>
    <w:rsid w:val="00C4451C"/>
    <w:rsid w:val="00C44989"/>
    <w:rsid w:val="00C44A6D"/>
    <w:rsid w:val="00C44FC6"/>
    <w:rsid w:val="00C44FE7"/>
    <w:rsid w:val="00C45005"/>
    <w:rsid w:val="00C452C9"/>
    <w:rsid w:val="00C454A2"/>
    <w:rsid w:val="00C45800"/>
    <w:rsid w:val="00C45CDE"/>
    <w:rsid w:val="00C4638B"/>
    <w:rsid w:val="00C468C2"/>
    <w:rsid w:val="00C469BF"/>
    <w:rsid w:val="00C46B75"/>
    <w:rsid w:val="00C46C09"/>
    <w:rsid w:val="00C4738F"/>
    <w:rsid w:val="00C47725"/>
    <w:rsid w:val="00C479CE"/>
    <w:rsid w:val="00C47A37"/>
    <w:rsid w:val="00C47BA1"/>
    <w:rsid w:val="00C5073A"/>
    <w:rsid w:val="00C508DB"/>
    <w:rsid w:val="00C50EB2"/>
    <w:rsid w:val="00C5100D"/>
    <w:rsid w:val="00C514D7"/>
    <w:rsid w:val="00C5150A"/>
    <w:rsid w:val="00C51731"/>
    <w:rsid w:val="00C51827"/>
    <w:rsid w:val="00C51965"/>
    <w:rsid w:val="00C519E5"/>
    <w:rsid w:val="00C51DA7"/>
    <w:rsid w:val="00C52591"/>
    <w:rsid w:val="00C529AB"/>
    <w:rsid w:val="00C52B94"/>
    <w:rsid w:val="00C52F8D"/>
    <w:rsid w:val="00C53BD3"/>
    <w:rsid w:val="00C53E40"/>
    <w:rsid w:val="00C53E81"/>
    <w:rsid w:val="00C54154"/>
    <w:rsid w:val="00C54193"/>
    <w:rsid w:val="00C54295"/>
    <w:rsid w:val="00C54AC3"/>
    <w:rsid w:val="00C54B17"/>
    <w:rsid w:val="00C55057"/>
    <w:rsid w:val="00C551BD"/>
    <w:rsid w:val="00C552C6"/>
    <w:rsid w:val="00C55351"/>
    <w:rsid w:val="00C553AC"/>
    <w:rsid w:val="00C5573B"/>
    <w:rsid w:val="00C55801"/>
    <w:rsid w:val="00C55AEF"/>
    <w:rsid w:val="00C55C93"/>
    <w:rsid w:val="00C55CE1"/>
    <w:rsid w:val="00C55D5A"/>
    <w:rsid w:val="00C55D8F"/>
    <w:rsid w:val="00C55F70"/>
    <w:rsid w:val="00C56325"/>
    <w:rsid w:val="00C566E9"/>
    <w:rsid w:val="00C56718"/>
    <w:rsid w:val="00C568C5"/>
    <w:rsid w:val="00C56D41"/>
    <w:rsid w:val="00C5703C"/>
    <w:rsid w:val="00C57166"/>
    <w:rsid w:val="00C5723E"/>
    <w:rsid w:val="00C573E1"/>
    <w:rsid w:val="00C5743E"/>
    <w:rsid w:val="00C578BB"/>
    <w:rsid w:val="00C57C13"/>
    <w:rsid w:val="00C57C27"/>
    <w:rsid w:val="00C6008F"/>
    <w:rsid w:val="00C6072D"/>
    <w:rsid w:val="00C60836"/>
    <w:rsid w:val="00C60A19"/>
    <w:rsid w:val="00C60EE7"/>
    <w:rsid w:val="00C61276"/>
    <w:rsid w:val="00C613C6"/>
    <w:rsid w:val="00C6144D"/>
    <w:rsid w:val="00C61721"/>
    <w:rsid w:val="00C618C2"/>
    <w:rsid w:val="00C6198F"/>
    <w:rsid w:val="00C61A5A"/>
    <w:rsid w:val="00C621F1"/>
    <w:rsid w:val="00C6225F"/>
    <w:rsid w:val="00C62960"/>
    <w:rsid w:val="00C62BFE"/>
    <w:rsid w:val="00C635C4"/>
    <w:rsid w:val="00C6368E"/>
    <w:rsid w:val="00C63929"/>
    <w:rsid w:val="00C63DFB"/>
    <w:rsid w:val="00C63F14"/>
    <w:rsid w:val="00C63F5C"/>
    <w:rsid w:val="00C63FEF"/>
    <w:rsid w:val="00C6424C"/>
    <w:rsid w:val="00C6444B"/>
    <w:rsid w:val="00C64A11"/>
    <w:rsid w:val="00C64BBC"/>
    <w:rsid w:val="00C64DAE"/>
    <w:rsid w:val="00C64ED5"/>
    <w:rsid w:val="00C65EB4"/>
    <w:rsid w:val="00C6609C"/>
    <w:rsid w:val="00C661C8"/>
    <w:rsid w:val="00C66418"/>
    <w:rsid w:val="00C66513"/>
    <w:rsid w:val="00C665EF"/>
    <w:rsid w:val="00C66671"/>
    <w:rsid w:val="00C66BA4"/>
    <w:rsid w:val="00C66C40"/>
    <w:rsid w:val="00C66C7C"/>
    <w:rsid w:val="00C66E01"/>
    <w:rsid w:val="00C6756C"/>
    <w:rsid w:val="00C7013F"/>
    <w:rsid w:val="00C70259"/>
    <w:rsid w:val="00C70A39"/>
    <w:rsid w:val="00C71514"/>
    <w:rsid w:val="00C7156C"/>
    <w:rsid w:val="00C715EA"/>
    <w:rsid w:val="00C71AB6"/>
    <w:rsid w:val="00C71D18"/>
    <w:rsid w:val="00C721E5"/>
    <w:rsid w:val="00C7298E"/>
    <w:rsid w:val="00C729A3"/>
    <w:rsid w:val="00C72B9B"/>
    <w:rsid w:val="00C72BCC"/>
    <w:rsid w:val="00C73267"/>
    <w:rsid w:val="00C739BA"/>
    <w:rsid w:val="00C73C8E"/>
    <w:rsid w:val="00C73D3D"/>
    <w:rsid w:val="00C74230"/>
    <w:rsid w:val="00C74C52"/>
    <w:rsid w:val="00C74FF4"/>
    <w:rsid w:val="00C75016"/>
    <w:rsid w:val="00C7519A"/>
    <w:rsid w:val="00C75BFB"/>
    <w:rsid w:val="00C75CCF"/>
    <w:rsid w:val="00C75D52"/>
    <w:rsid w:val="00C75E8C"/>
    <w:rsid w:val="00C75FBD"/>
    <w:rsid w:val="00C7619E"/>
    <w:rsid w:val="00C761D6"/>
    <w:rsid w:val="00C769B4"/>
    <w:rsid w:val="00C770F2"/>
    <w:rsid w:val="00C7724A"/>
    <w:rsid w:val="00C7727B"/>
    <w:rsid w:val="00C7729F"/>
    <w:rsid w:val="00C773A6"/>
    <w:rsid w:val="00C777E6"/>
    <w:rsid w:val="00C80168"/>
    <w:rsid w:val="00C8021E"/>
    <w:rsid w:val="00C808A9"/>
    <w:rsid w:val="00C80B9F"/>
    <w:rsid w:val="00C80DBF"/>
    <w:rsid w:val="00C80F29"/>
    <w:rsid w:val="00C8118C"/>
    <w:rsid w:val="00C811B0"/>
    <w:rsid w:val="00C81592"/>
    <w:rsid w:val="00C81A4C"/>
    <w:rsid w:val="00C81E54"/>
    <w:rsid w:val="00C828D6"/>
    <w:rsid w:val="00C82CB3"/>
    <w:rsid w:val="00C832BB"/>
    <w:rsid w:val="00C83349"/>
    <w:rsid w:val="00C8339E"/>
    <w:rsid w:val="00C833DA"/>
    <w:rsid w:val="00C83896"/>
    <w:rsid w:val="00C84C29"/>
    <w:rsid w:val="00C84D48"/>
    <w:rsid w:val="00C84E87"/>
    <w:rsid w:val="00C84ECE"/>
    <w:rsid w:val="00C8533F"/>
    <w:rsid w:val="00C85341"/>
    <w:rsid w:val="00C85978"/>
    <w:rsid w:val="00C859B0"/>
    <w:rsid w:val="00C85C3C"/>
    <w:rsid w:val="00C85D53"/>
    <w:rsid w:val="00C85E62"/>
    <w:rsid w:val="00C85FBB"/>
    <w:rsid w:val="00C86701"/>
    <w:rsid w:val="00C86817"/>
    <w:rsid w:val="00C86A5E"/>
    <w:rsid w:val="00C86D62"/>
    <w:rsid w:val="00C86E45"/>
    <w:rsid w:val="00C8712D"/>
    <w:rsid w:val="00C87277"/>
    <w:rsid w:val="00C87E67"/>
    <w:rsid w:val="00C87F4E"/>
    <w:rsid w:val="00C90029"/>
    <w:rsid w:val="00C9005E"/>
    <w:rsid w:val="00C90299"/>
    <w:rsid w:val="00C909E2"/>
    <w:rsid w:val="00C90ABC"/>
    <w:rsid w:val="00C91022"/>
    <w:rsid w:val="00C91264"/>
    <w:rsid w:val="00C91F30"/>
    <w:rsid w:val="00C920F4"/>
    <w:rsid w:val="00C92BB5"/>
    <w:rsid w:val="00C93200"/>
    <w:rsid w:val="00C933D2"/>
    <w:rsid w:val="00C93508"/>
    <w:rsid w:val="00C93A0D"/>
    <w:rsid w:val="00C93A4A"/>
    <w:rsid w:val="00C94098"/>
    <w:rsid w:val="00C942FE"/>
    <w:rsid w:val="00C94312"/>
    <w:rsid w:val="00C9435D"/>
    <w:rsid w:val="00C943C1"/>
    <w:rsid w:val="00C9485C"/>
    <w:rsid w:val="00C94933"/>
    <w:rsid w:val="00C94B25"/>
    <w:rsid w:val="00C94B36"/>
    <w:rsid w:val="00C94DFB"/>
    <w:rsid w:val="00C9520C"/>
    <w:rsid w:val="00C95455"/>
    <w:rsid w:val="00C95573"/>
    <w:rsid w:val="00C956B9"/>
    <w:rsid w:val="00C956D9"/>
    <w:rsid w:val="00C957B8"/>
    <w:rsid w:val="00C95D5E"/>
    <w:rsid w:val="00C95EA0"/>
    <w:rsid w:val="00C96538"/>
    <w:rsid w:val="00C9668C"/>
    <w:rsid w:val="00C96C69"/>
    <w:rsid w:val="00C9739B"/>
    <w:rsid w:val="00C974F4"/>
    <w:rsid w:val="00C9762B"/>
    <w:rsid w:val="00C97C42"/>
    <w:rsid w:val="00C97ECB"/>
    <w:rsid w:val="00C97EFB"/>
    <w:rsid w:val="00C97F44"/>
    <w:rsid w:val="00CA0029"/>
    <w:rsid w:val="00CA031D"/>
    <w:rsid w:val="00CA0323"/>
    <w:rsid w:val="00CA080E"/>
    <w:rsid w:val="00CA0B3F"/>
    <w:rsid w:val="00CA0BB1"/>
    <w:rsid w:val="00CA0E24"/>
    <w:rsid w:val="00CA0F98"/>
    <w:rsid w:val="00CA118E"/>
    <w:rsid w:val="00CA11E5"/>
    <w:rsid w:val="00CA1F94"/>
    <w:rsid w:val="00CA2161"/>
    <w:rsid w:val="00CA23FF"/>
    <w:rsid w:val="00CA2712"/>
    <w:rsid w:val="00CA2AAA"/>
    <w:rsid w:val="00CA3003"/>
    <w:rsid w:val="00CA3098"/>
    <w:rsid w:val="00CA3335"/>
    <w:rsid w:val="00CA3719"/>
    <w:rsid w:val="00CA396C"/>
    <w:rsid w:val="00CA3C5A"/>
    <w:rsid w:val="00CA3CE1"/>
    <w:rsid w:val="00CA3F2A"/>
    <w:rsid w:val="00CA40EB"/>
    <w:rsid w:val="00CA429B"/>
    <w:rsid w:val="00CA46B1"/>
    <w:rsid w:val="00CA484B"/>
    <w:rsid w:val="00CA4A14"/>
    <w:rsid w:val="00CA4B1B"/>
    <w:rsid w:val="00CA4BD4"/>
    <w:rsid w:val="00CA518F"/>
    <w:rsid w:val="00CA52FE"/>
    <w:rsid w:val="00CA5300"/>
    <w:rsid w:val="00CA5A20"/>
    <w:rsid w:val="00CA6055"/>
    <w:rsid w:val="00CA68CA"/>
    <w:rsid w:val="00CA6EF5"/>
    <w:rsid w:val="00CA6FE3"/>
    <w:rsid w:val="00CA7206"/>
    <w:rsid w:val="00CA7BB5"/>
    <w:rsid w:val="00CA7E51"/>
    <w:rsid w:val="00CA7F00"/>
    <w:rsid w:val="00CB0202"/>
    <w:rsid w:val="00CB047C"/>
    <w:rsid w:val="00CB067C"/>
    <w:rsid w:val="00CB07D3"/>
    <w:rsid w:val="00CB08BE"/>
    <w:rsid w:val="00CB1190"/>
    <w:rsid w:val="00CB140A"/>
    <w:rsid w:val="00CB1440"/>
    <w:rsid w:val="00CB166B"/>
    <w:rsid w:val="00CB1902"/>
    <w:rsid w:val="00CB1BD7"/>
    <w:rsid w:val="00CB2087"/>
    <w:rsid w:val="00CB2239"/>
    <w:rsid w:val="00CB2344"/>
    <w:rsid w:val="00CB23BC"/>
    <w:rsid w:val="00CB24F4"/>
    <w:rsid w:val="00CB2551"/>
    <w:rsid w:val="00CB286A"/>
    <w:rsid w:val="00CB2A20"/>
    <w:rsid w:val="00CB2BDA"/>
    <w:rsid w:val="00CB2FEE"/>
    <w:rsid w:val="00CB3836"/>
    <w:rsid w:val="00CB3C39"/>
    <w:rsid w:val="00CB40FC"/>
    <w:rsid w:val="00CB48FB"/>
    <w:rsid w:val="00CB4E69"/>
    <w:rsid w:val="00CB4FC6"/>
    <w:rsid w:val="00CB5034"/>
    <w:rsid w:val="00CB5131"/>
    <w:rsid w:val="00CB51D0"/>
    <w:rsid w:val="00CB5269"/>
    <w:rsid w:val="00CB556B"/>
    <w:rsid w:val="00CB5F42"/>
    <w:rsid w:val="00CB680A"/>
    <w:rsid w:val="00CB69D1"/>
    <w:rsid w:val="00CB6BDE"/>
    <w:rsid w:val="00CB6EBE"/>
    <w:rsid w:val="00CB6EF8"/>
    <w:rsid w:val="00CB7204"/>
    <w:rsid w:val="00CB7D7A"/>
    <w:rsid w:val="00CC0220"/>
    <w:rsid w:val="00CC0AB5"/>
    <w:rsid w:val="00CC0DCB"/>
    <w:rsid w:val="00CC0EA0"/>
    <w:rsid w:val="00CC0F0D"/>
    <w:rsid w:val="00CC1086"/>
    <w:rsid w:val="00CC22B0"/>
    <w:rsid w:val="00CC2835"/>
    <w:rsid w:val="00CC2911"/>
    <w:rsid w:val="00CC2CF5"/>
    <w:rsid w:val="00CC2FEE"/>
    <w:rsid w:val="00CC3251"/>
    <w:rsid w:val="00CC378B"/>
    <w:rsid w:val="00CC3790"/>
    <w:rsid w:val="00CC37FF"/>
    <w:rsid w:val="00CC3CB2"/>
    <w:rsid w:val="00CC42FA"/>
    <w:rsid w:val="00CC4385"/>
    <w:rsid w:val="00CC4838"/>
    <w:rsid w:val="00CC4BCD"/>
    <w:rsid w:val="00CC4C03"/>
    <w:rsid w:val="00CC4DE8"/>
    <w:rsid w:val="00CC4E19"/>
    <w:rsid w:val="00CC57CF"/>
    <w:rsid w:val="00CC58B6"/>
    <w:rsid w:val="00CC590C"/>
    <w:rsid w:val="00CC59CC"/>
    <w:rsid w:val="00CC5BA1"/>
    <w:rsid w:val="00CC5BBE"/>
    <w:rsid w:val="00CC5ED7"/>
    <w:rsid w:val="00CC600A"/>
    <w:rsid w:val="00CC6138"/>
    <w:rsid w:val="00CC6659"/>
    <w:rsid w:val="00CC6EA2"/>
    <w:rsid w:val="00CC6F8A"/>
    <w:rsid w:val="00CC720C"/>
    <w:rsid w:val="00CC7412"/>
    <w:rsid w:val="00CC74BD"/>
    <w:rsid w:val="00CC7771"/>
    <w:rsid w:val="00CC7886"/>
    <w:rsid w:val="00CC7AAF"/>
    <w:rsid w:val="00CD00E5"/>
    <w:rsid w:val="00CD0218"/>
    <w:rsid w:val="00CD066F"/>
    <w:rsid w:val="00CD07B9"/>
    <w:rsid w:val="00CD0B18"/>
    <w:rsid w:val="00CD0DCD"/>
    <w:rsid w:val="00CD1186"/>
    <w:rsid w:val="00CD12F2"/>
    <w:rsid w:val="00CD14BD"/>
    <w:rsid w:val="00CD14C2"/>
    <w:rsid w:val="00CD15EE"/>
    <w:rsid w:val="00CD16BD"/>
    <w:rsid w:val="00CD1752"/>
    <w:rsid w:val="00CD17E1"/>
    <w:rsid w:val="00CD1B97"/>
    <w:rsid w:val="00CD1E94"/>
    <w:rsid w:val="00CD1F14"/>
    <w:rsid w:val="00CD2119"/>
    <w:rsid w:val="00CD260D"/>
    <w:rsid w:val="00CD2662"/>
    <w:rsid w:val="00CD308D"/>
    <w:rsid w:val="00CD31ED"/>
    <w:rsid w:val="00CD42D7"/>
    <w:rsid w:val="00CD453E"/>
    <w:rsid w:val="00CD4B04"/>
    <w:rsid w:val="00CD4B65"/>
    <w:rsid w:val="00CD5113"/>
    <w:rsid w:val="00CD5184"/>
    <w:rsid w:val="00CD5A59"/>
    <w:rsid w:val="00CD5BE6"/>
    <w:rsid w:val="00CD5BEC"/>
    <w:rsid w:val="00CD5C22"/>
    <w:rsid w:val="00CD5CCC"/>
    <w:rsid w:val="00CD5E61"/>
    <w:rsid w:val="00CD633D"/>
    <w:rsid w:val="00CD6631"/>
    <w:rsid w:val="00CD681F"/>
    <w:rsid w:val="00CD6DB0"/>
    <w:rsid w:val="00CD75B3"/>
    <w:rsid w:val="00CD797C"/>
    <w:rsid w:val="00CE00B3"/>
    <w:rsid w:val="00CE0190"/>
    <w:rsid w:val="00CE0361"/>
    <w:rsid w:val="00CE0DC8"/>
    <w:rsid w:val="00CE0FA9"/>
    <w:rsid w:val="00CE1137"/>
    <w:rsid w:val="00CE11E4"/>
    <w:rsid w:val="00CE1278"/>
    <w:rsid w:val="00CE13D3"/>
    <w:rsid w:val="00CE13DF"/>
    <w:rsid w:val="00CE1C3B"/>
    <w:rsid w:val="00CE1DBE"/>
    <w:rsid w:val="00CE20CA"/>
    <w:rsid w:val="00CE267E"/>
    <w:rsid w:val="00CE2ACF"/>
    <w:rsid w:val="00CE2E1F"/>
    <w:rsid w:val="00CE2EE2"/>
    <w:rsid w:val="00CE331E"/>
    <w:rsid w:val="00CE3529"/>
    <w:rsid w:val="00CE436F"/>
    <w:rsid w:val="00CE4794"/>
    <w:rsid w:val="00CE48AA"/>
    <w:rsid w:val="00CE4B47"/>
    <w:rsid w:val="00CE4BCE"/>
    <w:rsid w:val="00CE4EA0"/>
    <w:rsid w:val="00CE5540"/>
    <w:rsid w:val="00CE5894"/>
    <w:rsid w:val="00CE5BB0"/>
    <w:rsid w:val="00CE5C9F"/>
    <w:rsid w:val="00CE64E8"/>
    <w:rsid w:val="00CE683C"/>
    <w:rsid w:val="00CE6EB6"/>
    <w:rsid w:val="00CE6F3F"/>
    <w:rsid w:val="00CE7086"/>
    <w:rsid w:val="00CE73F6"/>
    <w:rsid w:val="00CE751A"/>
    <w:rsid w:val="00CE7593"/>
    <w:rsid w:val="00CE7A62"/>
    <w:rsid w:val="00CF024F"/>
    <w:rsid w:val="00CF0456"/>
    <w:rsid w:val="00CF085B"/>
    <w:rsid w:val="00CF0B17"/>
    <w:rsid w:val="00CF0B75"/>
    <w:rsid w:val="00CF0C71"/>
    <w:rsid w:val="00CF1274"/>
    <w:rsid w:val="00CF154C"/>
    <w:rsid w:val="00CF1EC6"/>
    <w:rsid w:val="00CF2242"/>
    <w:rsid w:val="00CF2249"/>
    <w:rsid w:val="00CF2CA2"/>
    <w:rsid w:val="00CF2F68"/>
    <w:rsid w:val="00CF2FE2"/>
    <w:rsid w:val="00CF3355"/>
    <w:rsid w:val="00CF367E"/>
    <w:rsid w:val="00CF37B6"/>
    <w:rsid w:val="00CF3A73"/>
    <w:rsid w:val="00CF3EC5"/>
    <w:rsid w:val="00CF3F34"/>
    <w:rsid w:val="00CF406D"/>
    <w:rsid w:val="00CF5036"/>
    <w:rsid w:val="00CF518B"/>
    <w:rsid w:val="00CF543B"/>
    <w:rsid w:val="00CF59A2"/>
    <w:rsid w:val="00CF5A55"/>
    <w:rsid w:val="00CF5F54"/>
    <w:rsid w:val="00CF5FB7"/>
    <w:rsid w:val="00CF67C2"/>
    <w:rsid w:val="00CF6D32"/>
    <w:rsid w:val="00CF6F29"/>
    <w:rsid w:val="00CF70AD"/>
    <w:rsid w:val="00CF7D52"/>
    <w:rsid w:val="00D0020B"/>
    <w:rsid w:val="00D00BA6"/>
    <w:rsid w:val="00D00C15"/>
    <w:rsid w:val="00D015F7"/>
    <w:rsid w:val="00D018C1"/>
    <w:rsid w:val="00D01E2E"/>
    <w:rsid w:val="00D02D00"/>
    <w:rsid w:val="00D02D5C"/>
    <w:rsid w:val="00D03639"/>
    <w:rsid w:val="00D0373B"/>
    <w:rsid w:val="00D03E70"/>
    <w:rsid w:val="00D04262"/>
    <w:rsid w:val="00D049A7"/>
    <w:rsid w:val="00D04DE0"/>
    <w:rsid w:val="00D04E07"/>
    <w:rsid w:val="00D04FBD"/>
    <w:rsid w:val="00D0560C"/>
    <w:rsid w:val="00D058EE"/>
    <w:rsid w:val="00D05BE9"/>
    <w:rsid w:val="00D063BE"/>
    <w:rsid w:val="00D06561"/>
    <w:rsid w:val="00D06785"/>
    <w:rsid w:val="00D067F6"/>
    <w:rsid w:val="00D06BDE"/>
    <w:rsid w:val="00D06E32"/>
    <w:rsid w:val="00D06F3D"/>
    <w:rsid w:val="00D06FB2"/>
    <w:rsid w:val="00D06FFF"/>
    <w:rsid w:val="00D07037"/>
    <w:rsid w:val="00D072C0"/>
    <w:rsid w:val="00D072C6"/>
    <w:rsid w:val="00D07B10"/>
    <w:rsid w:val="00D07B4B"/>
    <w:rsid w:val="00D10327"/>
    <w:rsid w:val="00D104D2"/>
    <w:rsid w:val="00D107F2"/>
    <w:rsid w:val="00D10924"/>
    <w:rsid w:val="00D10BCF"/>
    <w:rsid w:val="00D10E00"/>
    <w:rsid w:val="00D11099"/>
    <w:rsid w:val="00D113DB"/>
    <w:rsid w:val="00D11595"/>
    <w:rsid w:val="00D118D6"/>
    <w:rsid w:val="00D119C6"/>
    <w:rsid w:val="00D11FE9"/>
    <w:rsid w:val="00D1211C"/>
    <w:rsid w:val="00D123B0"/>
    <w:rsid w:val="00D12584"/>
    <w:rsid w:val="00D1278C"/>
    <w:rsid w:val="00D128FD"/>
    <w:rsid w:val="00D12B14"/>
    <w:rsid w:val="00D12CCE"/>
    <w:rsid w:val="00D12D50"/>
    <w:rsid w:val="00D12DCD"/>
    <w:rsid w:val="00D12E2D"/>
    <w:rsid w:val="00D13253"/>
    <w:rsid w:val="00D1354B"/>
    <w:rsid w:val="00D13605"/>
    <w:rsid w:val="00D13DE2"/>
    <w:rsid w:val="00D144BB"/>
    <w:rsid w:val="00D14552"/>
    <w:rsid w:val="00D149E6"/>
    <w:rsid w:val="00D14A86"/>
    <w:rsid w:val="00D14BA3"/>
    <w:rsid w:val="00D14C16"/>
    <w:rsid w:val="00D14E99"/>
    <w:rsid w:val="00D15105"/>
    <w:rsid w:val="00D15372"/>
    <w:rsid w:val="00D15660"/>
    <w:rsid w:val="00D15F60"/>
    <w:rsid w:val="00D169B5"/>
    <w:rsid w:val="00D16ABA"/>
    <w:rsid w:val="00D16DFE"/>
    <w:rsid w:val="00D17098"/>
    <w:rsid w:val="00D17626"/>
    <w:rsid w:val="00D17C0F"/>
    <w:rsid w:val="00D17FCE"/>
    <w:rsid w:val="00D201ED"/>
    <w:rsid w:val="00D20436"/>
    <w:rsid w:val="00D2129D"/>
    <w:rsid w:val="00D2141E"/>
    <w:rsid w:val="00D2187E"/>
    <w:rsid w:val="00D21B84"/>
    <w:rsid w:val="00D21F34"/>
    <w:rsid w:val="00D222F2"/>
    <w:rsid w:val="00D22333"/>
    <w:rsid w:val="00D241CB"/>
    <w:rsid w:val="00D24A00"/>
    <w:rsid w:val="00D24AC9"/>
    <w:rsid w:val="00D24D1C"/>
    <w:rsid w:val="00D24E50"/>
    <w:rsid w:val="00D253FB"/>
    <w:rsid w:val="00D25534"/>
    <w:rsid w:val="00D2575B"/>
    <w:rsid w:val="00D257CC"/>
    <w:rsid w:val="00D257F6"/>
    <w:rsid w:val="00D25831"/>
    <w:rsid w:val="00D25CA2"/>
    <w:rsid w:val="00D25EEC"/>
    <w:rsid w:val="00D263DB"/>
    <w:rsid w:val="00D26C28"/>
    <w:rsid w:val="00D273A6"/>
    <w:rsid w:val="00D27439"/>
    <w:rsid w:val="00D275D7"/>
    <w:rsid w:val="00D2785C"/>
    <w:rsid w:val="00D27905"/>
    <w:rsid w:val="00D2796A"/>
    <w:rsid w:val="00D279E7"/>
    <w:rsid w:val="00D27C80"/>
    <w:rsid w:val="00D27E21"/>
    <w:rsid w:val="00D27FE6"/>
    <w:rsid w:val="00D3052C"/>
    <w:rsid w:val="00D306A9"/>
    <w:rsid w:val="00D30D93"/>
    <w:rsid w:val="00D3112D"/>
    <w:rsid w:val="00D31383"/>
    <w:rsid w:val="00D31467"/>
    <w:rsid w:val="00D3199E"/>
    <w:rsid w:val="00D31A8E"/>
    <w:rsid w:val="00D31B70"/>
    <w:rsid w:val="00D31E7E"/>
    <w:rsid w:val="00D32177"/>
    <w:rsid w:val="00D32347"/>
    <w:rsid w:val="00D324C8"/>
    <w:rsid w:val="00D3257B"/>
    <w:rsid w:val="00D326FC"/>
    <w:rsid w:val="00D327B9"/>
    <w:rsid w:val="00D33389"/>
    <w:rsid w:val="00D339BE"/>
    <w:rsid w:val="00D339EF"/>
    <w:rsid w:val="00D34137"/>
    <w:rsid w:val="00D34601"/>
    <w:rsid w:val="00D34BDC"/>
    <w:rsid w:val="00D34DDE"/>
    <w:rsid w:val="00D34E50"/>
    <w:rsid w:val="00D34F67"/>
    <w:rsid w:val="00D352BD"/>
    <w:rsid w:val="00D3576E"/>
    <w:rsid w:val="00D368E1"/>
    <w:rsid w:val="00D36BE3"/>
    <w:rsid w:val="00D3716E"/>
    <w:rsid w:val="00D372D3"/>
    <w:rsid w:val="00D373BD"/>
    <w:rsid w:val="00D37602"/>
    <w:rsid w:val="00D378B7"/>
    <w:rsid w:val="00D37F9D"/>
    <w:rsid w:val="00D4092A"/>
    <w:rsid w:val="00D40C2F"/>
    <w:rsid w:val="00D40DD8"/>
    <w:rsid w:val="00D41048"/>
    <w:rsid w:val="00D4119A"/>
    <w:rsid w:val="00D4134B"/>
    <w:rsid w:val="00D41C9B"/>
    <w:rsid w:val="00D41CBF"/>
    <w:rsid w:val="00D41D51"/>
    <w:rsid w:val="00D41D61"/>
    <w:rsid w:val="00D41E90"/>
    <w:rsid w:val="00D41ED2"/>
    <w:rsid w:val="00D42193"/>
    <w:rsid w:val="00D42761"/>
    <w:rsid w:val="00D42899"/>
    <w:rsid w:val="00D429E2"/>
    <w:rsid w:val="00D430FE"/>
    <w:rsid w:val="00D43F1E"/>
    <w:rsid w:val="00D4439B"/>
    <w:rsid w:val="00D44AA6"/>
    <w:rsid w:val="00D454C6"/>
    <w:rsid w:val="00D457F9"/>
    <w:rsid w:val="00D459A1"/>
    <w:rsid w:val="00D45F79"/>
    <w:rsid w:val="00D4612E"/>
    <w:rsid w:val="00D46372"/>
    <w:rsid w:val="00D464B6"/>
    <w:rsid w:val="00D467A2"/>
    <w:rsid w:val="00D468DB"/>
    <w:rsid w:val="00D469C7"/>
    <w:rsid w:val="00D46B8A"/>
    <w:rsid w:val="00D47221"/>
    <w:rsid w:val="00D476CE"/>
    <w:rsid w:val="00D479DE"/>
    <w:rsid w:val="00D501AC"/>
    <w:rsid w:val="00D50346"/>
    <w:rsid w:val="00D5041B"/>
    <w:rsid w:val="00D5090D"/>
    <w:rsid w:val="00D50A88"/>
    <w:rsid w:val="00D50B6D"/>
    <w:rsid w:val="00D50F99"/>
    <w:rsid w:val="00D512E9"/>
    <w:rsid w:val="00D51D4A"/>
    <w:rsid w:val="00D5205E"/>
    <w:rsid w:val="00D5221C"/>
    <w:rsid w:val="00D523C8"/>
    <w:rsid w:val="00D52410"/>
    <w:rsid w:val="00D525F2"/>
    <w:rsid w:val="00D5294D"/>
    <w:rsid w:val="00D5297F"/>
    <w:rsid w:val="00D52E68"/>
    <w:rsid w:val="00D5308A"/>
    <w:rsid w:val="00D537F6"/>
    <w:rsid w:val="00D544BC"/>
    <w:rsid w:val="00D548E0"/>
    <w:rsid w:val="00D54E97"/>
    <w:rsid w:val="00D54F2E"/>
    <w:rsid w:val="00D5501D"/>
    <w:rsid w:val="00D553B1"/>
    <w:rsid w:val="00D55487"/>
    <w:rsid w:val="00D55500"/>
    <w:rsid w:val="00D5560E"/>
    <w:rsid w:val="00D5564A"/>
    <w:rsid w:val="00D55958"/>
    <w:rsid w:val="00D55D03"/>
    <w:rsid w:val="00D563A0"/>
    <w:rsid w:val="00D563FF"/>
    <w:rsid w:val="00D56455"/>
    <w:rsid w:val="00D565E5"/>
    <w:rsid w:val="00D56B8B"/>
    <w:rsid w:val="00D56C26"/>
    <w:rsid w:val="00D57588"/>
    <w:rsid w:val="00D578CE"/>
    <w:rsid w:val="00D57934"/>
    <w:rsid w:val="00D57B26"/>
    <w:rsid w:val="00D57FC8"/>
    <w:rsid w:val="00D60034"/>
    <w:rsid w:val="00D603DA"/>
    <w:rsid w:val="00D608CE"/>
    <w:rsid w:val="00D60E59"/>
    <w:rsid w:val="00D61807"/>
    <w:rsid w:val="00D62048"/>
    <w:rsid w:val="00D6295A"/>
    <w:rsid w:val="00D62CF6"/>
    <w:rsid w:val="00D62E55"/>
    <w:rsid w:val="00D630A3"/>
    <w:rsid w:val="00D632C2"/>
    <w:rsid w:val="00D633F5"/>
    <w:rsid w:val="00D63632"/>
    <w:rsid w:val="00D6383F"/>
    <w:rsid w:val="00D63910"/>
    <w:rsid w:val="00D6393B"/>
    <w:rsid w:val="00D63D80"/>
    <w:rsid w:val="00D6444F"/>
    <w:rsid w:val="00D649B5"/>
    <w:rsid w:val="00D64A8D"/>
    <w:rsid w:val="00D64E24"/>
    <w:rsid w:val="00D64E7D"/>
    <w:rsid w:val="00D64E96"/>
    <w:rsid w:val="00D6512E"/>
    <w:rsid w:val="00D651E6"/>
    <w:rsid w:val="00D65584"/>
    <w:rsid w:val="00D656C8"/>
    <w:rsid w:val="00D65966"/>
    <w:rsid w:val="00D65C38"/>
    <w:rsid w:val="00D65CD2"/>
    <w:rsid w:val="00D661BD"/>
    <w:rsid w:val="00D66426"/>
    <w:rsid w:val="00D6652B"/>
    <w:rsid w:val="00D66C14"/>
    <w:rsid w:val="00D66D33"/>
    <w:rsid w:val="00D66DC9"/>
    <w:rsid w:val="00D66F74"/>
    <w:rsid w:val="00D6733F"/>
    <w:rsid w:val="00D6744B"/>
    <w:rsid w:val="00D67530"/>
    <w:rsid w:val="00D679DB"/>
    <w:rsid w:val="00D67E40"/>
    <w:rsid w:val="00D67E65"/>
    <w:rsid w:val="00D70026"/>
    <w:rsid w:val="00D701BC"/>
    <w:rsid w:val="00D70256"/>
    <w:rsid w:val="00D7027D"/>
    <w:rsid w:val="00D70302"/>
    <w:rsid w:val="00D70397"/>
    <w:rsid w:val="00D704EC"/>
    <w:rsid w:val="00D70C0F"/>
    <w:rsid w:val="00D70E5D"/>
    <w:rsid w:val="00D7181E"/>
    <w:rsid w:val="00D7196D"/>
    <w:rsid w:val="00D71A27"/>
    <w:rsid w:val="00D71AD9"/>
    <w:rsid w:val="00D72115"/>
    <w:rsid w:val="00D7217B"/>
    <w:rsid w:val="00D7265A"/>
    <w:rsid w:val="00D729A6"/>
    <w:rsid w:val="00D729E7"/>
    <w:rsid w:val="00D7333B"/>
    <w:rsid w:val="00D733F5"/>
    <w:rsid w:val="00D73C9A"/>
    <w:rsid w:val="00D73FA2"/>
    <w:rsid w:val="00D74387"/>
    <w:rsid w:val="00D745B5"/>
    <w:rsid w:val="00D74ABE"/>
    <w:rsid w:val="00D74C5E"/>
    <w:rsid w:val="00D74D97"/>
    <w:rsid w:val="00D75423"/>
    <w:rsid w:val="00D75826"/>
    <w:rsid w:val="00D758E3"/>
    <w:rsid w:val="00D75B19"/>
    <w:rsid w:val="00D75E16"/>
    <w:rsid w:val="00D75F35"/>
    <w:rsid w:val="00D76221"/>
    <w:rsid w:val="00D7637A"/>
    <w:rsid w:val="00D767FD"/>
    <w:rsid w:val="00D76A81"/>
    <w:rsid w:val="00D76DB7"/>
    <w:rsid w:val="00D76F93"/>
    <w:rsid w:val="00D774F4"/>
    <w:rsid w:val="00D775E0"/>
    <w:rsid w:val="00D77757"/>
    <w:rsid w:val="00D779FB"/>
    <w:rsid w:val="00D77B15"/>
    <w:rsid w:val="00D805BB"/>
    <w:rsid w:val="00D809FA"/>
    <w:rsid w:val="00D80CDB"/>
    <w:rsid w:val="00D81335"/>
    <w:rsid w:val="00D814C1"/>
    <w:rsid w:val="00D81FE4"/>
    <w:rsid w:val="00D8233D"/>
    <w:rsid w:val="00D823D5"/>
    <w:rsid w:val="00D82543"/>
    <w:rsid w:val="00D826CA"/>
    <w:rsid w:val="00D8274B"/>
    <w:rsid w:val="00D827F1"/>
    <w:rsid w:val="00D82CF6"/>
    <w:rsid w:val="00D82EC0"/>
    <w:rsid w:val="00D830B5"/>
    <w:rsid w:val="00D83409"/>
    <w:rsid w:val="00D8413D"/>
    <w:rsid w:val="00D846E2"/>
    <w:rsid w:val="00D84717"/>
    <w:rsid w:val="00D84836"/>
    <w:rsid w:val="00D84AD4"/>
    <w:rsid w:val="00D84E11"/>
    <w:rsid w:val="00D84EA7"/>
    <w:rsid w:val="00D8555E"/>
    <w:rsid w:val="00D85F58"/>
    <w:rsid w:val="00D8606A"/>
    <w:rsid w:val="00D8658B"/>
    <w:rsid w:val="00D8684F"/>
    <w:rsid w:val="00D868D3"/>
    <w:rsid w:val="00D86F8B"/>
    <w:rsid w:val="00D873FE"/>
    <w:rsid w:val="00D8785B"/>
    <w:rsid w:val="00D87A2A"/>
    <w:rsid w:val="00D90261"/>
    <w:rsid w:val="00D906BE"/>
    <w:rsid w:val="00D90B4C"/>
    <w:rsid w:val="00D90BED"/>
    <w:rsid w:val="00D90D4C"/>
    <w:rsid w:val="00D911A9"/>
    <w:rsid w:val="00D912B5"/>
    <w:rsid w:val="00D9155A"/>
    <w:rsid w:val="00D91ABE"/>
    <w:rsid w:val="00D91B3F"/>
    <w:rsid w:val="00D92396"/>
    <w:rsid w:val="00D92424"/>
    <w:rsid w:val="00D924A8"/>
    <w:rsid w:val="00D925B9"/>
    <w:rsid w:val="00D92DAC"/>
    <w:rsid w:val="00D92F47"/>
    <w:rsid w:val="00D93374"/>
    <w:rsid w:val="00D93480"/>
    <w:rsid w:val="00D93A4B"/>
    <w:rsid w:val="00D9402D"/>
    <w:rsid w:val="00D94086"/>
    <w:rsid w:val="00D9459F"/>
    <w:rsid w:val="00D94BEB"/>
    <w:rsid w:val="00D94BF2"/>
    <w:rsid w:val="00D95490"/>
    <w:rsid w:val="00D95C85"/>
    <w:rsid w:val="00D9639E"/>
    <w:rsid w:val="00D965D6"/>
    <w:rsid w:val="00D96ABC"/>
    <w:rsid w:val="00D96ACC"/>
    <w:rsid w:val="00D96BBF"/>
    <w:rsid w:val="00D96D42"/>
    <w:rsid w:val="00D96DFA"/>
    <w:rsid w:val="00D974DF"/>
    <w:rsid w:val="00DA00CF"/>
    <w:rsid w:val="00DA010E"/>
    <w:rsid w:val="00DA05A9"/>
    <w:rsid w:val="00DA07B6"/>
    <w:rsid w:val="00DA0876"/>
    <w:rsid w:val="00DA0A8E"/>
    <w:rsid w:val="00DA0F17"/>
    <w:rsid w:val="00DA11D7"/>
    <w:rsid w:val="00DA15F2"/>
    <w:rsid w:val="00DA1894"/>
    <w:rsid w:val="00DA1AFB"/>
    <w:rsid w:val="00DA1DAF"/>
    <w:rsid w:val="00DA2482"/>
    <w:rsid w:val="00DA25B4"/>
    <w:rsid w:val="00DA2807"/>
    <w:rsid w:val="00DA2812"/>
    <w:rsid w:val="00DA2B31"/>
    <w:rsid w:val="00DA2CF8"/>
    <w:rsid w:val="00DA2EB1"/>
    <w:rsid w:val="00DA30BC"/>
    <w:rsid w:val="00DA32B2"/>
    <w:rsid w:val="00DA35A5"/>
    <w:rsid w:val="00DA3765"/>
    <w:rsid w:val="00DA3CE9"/>
    <w:rsid w:val="00DA3E9C"/>
    <w:rsid w:val="00DA4104"/>
    <w:rsid w:val="00DA4185"/>
    <w:rsid w:val="00DA41E0"/>
    <w:rsid w:val="00DA4671"/>
    <w:rsid w:val="00DA4884"/>
    <w:rsid w:val="00DA4B10"/>
    <w:rsid w:val="00DA4C75"/>
    <w:rsid w:val="00DA4D4A"/>
    <w:rsid w:val="00DA51DE"/>
    <w:rsid w:val="00DA55FD"/>
    <w:rsid w:val="00DA5987"/>
    <w:rsid w:val="00DA5FD6"/>
    <w:rsid w:val="00DA64FB"/>
    <w:rsid w:val="00DA66A6"/>
    <w:rsid w:val="00DA6BF1"/>
    <w:rsid w:val="00DA7047"/>
    <w:rsid w:val="00DA70DD"/>
    <w:rsid w:val="00DA7500"/>
    <w:rsid w:val="00DA76B3"/>
    <w:rsid w:val="00DA7912"/>
    <w:rsid w:val="00DA7C6C"/>
    <w:rsid w:val="00DB02C3"/>
    <w:rsid w:val="00DB02D8"/>
    <w:rsid w:val="00DB09DC"/>
    <w:rsid w:val="00DB0A5A"/>
    <w:rsid w:val="00DB0EE9"/>
    <w:rsid w:val="00DB0F43"/>
    <w:rsid w:val="00DB0FE1"/>
    <w:rsid w:val="00DB16C9"/>
    <w:rsid w:val="00DB182B"/>
    <w:rsid w:val="00DB198B"/>
    <w:rsid w:val="00DB1BA1"/>
    <w:rsid w:val="00DB1E47"/>
    <w:rsid w:val="00DB2161"/>
    <w:rsid w:val="00DB2281"/>
    <w:rsid w:val="00DB239D"/>
    <w:rsid w:val="00DB23B6"/>
    <w:rsid w:val="00DB23BB"/>
    <w:rsid w:val="00DB2B3E"/>
    <w:rsid w:val="00DB2D81"/>
    <w:rsid w:val="00DB2DA8"/>
    <w:rsid w:val="00DB30E4"/>
    <w:rsid w:val="00DB3197"/>
    <w:rsid w:val="00DB33CF"/>
    <w:rsid w:val="00DB33DB"/>
    <w:rsid w:val="00DB394E"/>
    <w:rsid w:val="00DB3A80"/>
    <w:rsid w:val="00DB3C4F"/>
    <w:rsid w:val="00DB4633"/>
    <w:rsid w:val="00DB4B54"/>
    <w:rsid w:val="00DB4E24"/>
    <w:rsid w:val="00DB4EEB"/>
    <w:rsid w:val="00DB52D7"/>
    <w:rsid w:val="00DB5519"/>
    <w:rsid w:val="00DB5616"/>
    <w:rsid w:val="00DB5A42"/>
    <w:rsid w:val="00DB63F5"/>
    <w:rsid w:val="00DB6B9B"/>
    <w:rsid w:val="00DB6F3A"/>
    <w:rsid w:val="00DB7020"/>
    <w:rsid w:val="00DB7433"/>
    <w:rsid w:val="00DB77C6"/>
    <w:rsid w:val="00DB77D3"/>
    <w:rsid w:val="00DB7A9F"/>
    <w:rsid w:val="00DB7C95"/>
    <w:rsid w:val="00DB7EDB"/>
    <w:rsid w:val="00DC0277"/>
    <w:rsid w:val="00DC0704"/>
    <w:rsid w:val="00DC08C6"/>
    <w:rsid w:val="00DC104F"/>
    <w:rsid w:val="00DC13D9"/>
    <w:rsid w:val="00DC1640"/>
    <w:rsid w:val="00DC17E1"/>
    <w:rsid w:val="00DC180D"/>
    <w:rsid w:val="00DC19DF"/>
    <w:rsid w:val="00DC1E59"/>
    <w:rsid w:val="00DC1E5C"/>
    <w:rsid w:val="00DC2196"/>
    <w:rsid w:val="00DC23C9"/>
    <w:rsid w:val="00DC24EC"/>
    <w:rsid w:val="00DC286A"/>
    <w:rsid w:val="00DC2A5D"/>
    <w:rsid w:val="00DC2C4D"/>
    <w:rsid w:val="00DC2F66"/>
    <w:rsid w:val="00DC35FD"/>
    <w:rsid w:val="00DC3853"/>
    <w:rsid w:val="00DC3AFB"/>
    <w:rsid w:val="00DC400E"/>
    <w:rsid w:val="00DC4148"/>
    <w:rsid w:val="00DC4414"/>
    <w:rsid w:val="00DC47A0"/>
    <w:rsid w:val="00DC4A09"/>
    <w:rsid w:val="00DC4E1B"/>
    <w:rsid w:val="00DC4F07"/>
    <w:rsid w:val="00DC518E"/>
    <w:rsid w:val="00DC5CFA"/>
    <w:rsid w:val="00DC5EB9"/>
    <w:rsid w:val="00DC5F15"/>
    <w:rsid w:val="00DC5F35"/>
    <w:rsid w:val="00DC6544"/>
    <w:rsid w:val="00DC687A"/>
    <w:rsid w:val="00DC6B17"/>
    <w:rsid w:val="00DC711F"/>
    <w:rsid w:val="00DC7506"/>
    <w:rsid w:val="00DC7EF8"/>
    <w:rsid w:val="00DD008D"/>
    <w:rsid w:val="00DD0984"/>
    <w:rsid w:val="00DD0EF0"/>
    <w:rsid w:val="00DD102F"/>
    <w:rsid w:val="00DD1755"/>
    <w:rsid w:val="00DD1833"/>
    <w:rsid w:val="00DD1912"/>
    <w:rsid w:val="00DD19EB"/>
    <w:rsid w:val="00DD1D2C"/>
    <w:rsid w:val="00DD1E42"/>
    <w:rsid w:val="00DD1F35"/>
    <w:rsid w:val="00DD20CB"/>
    <w:rsid w:val="00DD21C3"/>
    <w:rsid w:val="00DD27DD"/>
    <w:rsid w:val="00DD2C1F"/>
    <w:rsid w:val="00DD2D46"/>
    <w:rsid w:val="00DD2E3C"/>
    <w:rsid w:val="00DD3164"/>
    <w:rsid w:val="00DD36B1"/>
    <w:rsid w:val="00DD3C00"/>
    <w:rsid w:val="00DD3C03"/>
    <w:rsid w:val="00DD41F3"/>
    <w:rsid w:val="00DD506E"/>
    <w:rsid w:val="00DD53AB"/>
    <w:rsid w:val="00DD5949"/>
    <w:rsid w:val="00DD5B5A"/>
    <w:rsid w:val="00DD5BD3"/>
    <w:rsid w:val="00DD5C85"/>
    <w:rsid w:val="00DD5D0E"/>
    <w:rsid w:val="00DD6483"/>
    <w:rsid w:val="00DD6CF2"/>
    <w:rsid w:val="00DD7318"/>
    <w:rsid w:val="00DE01C5"/>
    <w:rsid w:val="00DE07F4"/>
    <w:rsid w:val="00DE0810"/>
    <w:rsid w:val="00DE0AB1"/>
    <w:rsid w:val="00DE0E1B"/>
    <w:rsid w:val="00DE1573"/>
    <w:rsid w:val="00DE1580"/>
    <w:rsid w:val="00DE1B10"/>
    <w:rsid w:val="00DE1C03"/>
    <w:rsid w:val="00DE1D13"/>
    <w:rsid w:val="00DE25EC"/>
    <w:rsid w:val="00DE2A65"/>
    <w:rsid w:val="00DE2C45"/>
    <w:rsid w:val="00DE2F22"/>
    <w:rsid w:val="00DE30A3"/>
    <w:rsid w:val="00DE3198"/>
    <w:rsid w:val="00DE3363"/>
    <w:rsid w:val="00DE382B"/>
    <w:rsid w:val="00DE3BDB"/>
    <w:rsid w:val="00DE3E7B"/>
    <w:rsid w:val="00DE3EFC"/>
    <w:rsid w:val="00DE40DB"/>
    <w:rsid w:val="00DE4345"/>
    <w:rsid w:val="00DE43B3"/>
    <w:rsid w:val="00DE4630"/>
    <w:rsid w:val="00DE4680"/>
    <w:rsid w:val="00DE48F8"/>
    <w:rsid w:val="00DE53E7"/>
    <w:rsid w:val="00DE54DE"/>
    <w:rsid w:val="00DE5A8C"/>
    <w:rsid w:val="00DE5CD0"/>
    <w:rsid w:val="00DE6185"/>
    <w:rsid w:val="00DE61A7"/>
    <w:rsid w:val="00DE62AC"/>
    <w:rsid w:val="00DE6450"/>
    <w:rsid w:val="00DE6563"/>
    <w:rsid w:val="00DE6C71"/>
    <w:rsid w:val="00DE7098"/>
    <w:rsid w:val="00DE731C"/>
    <w:rsid w:val="00DE785C"/>
    <w:rsid w:val="00DE78AE"/>
    <w:rsid w:val="00DE7A8F"/>
    <w:rsid w:val="00DE7EEA"/>
    <w:rsid w:val="00DE7F3C"/>
    <w:rsid w:val="00DE7F5D"/>
    <w:rsid w:val="00DF04AA"/>
    <w:rsid w:val="00DF08DF"/>
    <w:rsid w:val="00DF0FFA"/>
    <w:rsid w:val="00DF12A9"/>
    <w:rsid w:val="00DF1682"/>
    <w:rsid w:val="00DF1F53"/>
    <w:rsid w:val="00DF243F"/>
    <w:rsid w:val="00DF2882"/>
    <w:rsid w:val="00DF2E9A"/>
    <w:rsid w:val="00DF3149"/>
    <w:rsid w:val="00DF3284"/>
    <w:rsid w:val="00DF32B0"/>
    <w:rsid w:val="00DF3525"/>
    <w:rsid w:val="00DF36F3"/>
    <w:rsid w:val="00DF4729"/>
    <w:rsid w:val="00DF485F"/>
    <w:rsid w:val="00DF496B"/>
    <w:rsid w:val="00DF4AC9"/>
    <w:rsid w:val="00DF5454"/>
    <w:rsid w:val="00DF555D"/>
    <w:rsid w:val="00DF5F2D"/>
    <w:rsid w:val="00DF658F"/>
    <w:rsid w:val="00DF65C8"/>
    <w:rsid w:val="00DF6C58"/>
    <w:rsid w:val="00DF6C9E"/>
    <w:rsid w:val="00DF6F10"/>
    <w:rsid w:val="00DF6FE0"/>
    <w:rsid w:val="00DF7367"/>
    <w:rsid w:val="00E00202"/>
    <w:rsid w:val="00E00529"/>
    <w:rsid w:val="00E00540"/>
    <w:rsid w:val="00E00731"/>
    <w:rsid w:val="00E0097F"/>
    <w:rsid w:val="00E00AC5"/>
    <w:rsid w:val="00E00C22"/>
    <w:rsid w:val="00E01114"/>
    <w:rsid w:val="00E01275"/>
    <w:rsid w:val="00E01317"/>
    <w:rsid w:val="00E016E3"/>
    <w:rsid w:val="00E01DCB"/>
    <w:rsid w:val="00E0204E"/>
    <w:rsid w:val="00E0233F"/>
    <w:rsid w:val="00E0234D"/>
    <w:rsid w:val="00E02359"/>
    <w:rsid w:val="00E0240A"/>
    <w:rsid w:val="00E02427"/>
    <w:rsid w:val="00E0321A"/>
    <w:rsid w:val="00E032A9"/>
    <w:rsid w:val="00E03472"/>
    <w:rsid w:val="00E03F5D"/>
    <w:rsid w:val="00E041A6"/>
    <w:rsid w:val="00E04297"/>
    <w:rsid w:val="00E04582"/>
    <w:rsid w:val="00E046AA"/>
    <w:rsid w:val="00E04FAF"/>
    <w:rsid w:val="00E05059"/>
    <w:rsid w:val="00E053D9"/>
    <w:rsid w:val="00E05613"/>
    <w:rsid w:val="00E05673"/>
    <w:rsid w:val="00E05F15"/>
    <w:rsid w:val="00E05F95"/>
    <w:rsid w:val="00E05FCD"/>
    <w:rsid w:val="00E063A6"/>
    <w:rsid w:val="00E06407"/>
    <w:rsid w:val="00E06522"/>
    <w:rsid w:val="00E068C8"/>
    <w:rsid w:val="00E0694F"/>
    <w:rsid w:val="00E06C1D"/>
    <w:rsid w:val="00E06D57"/>
    <w:rsid w:val="00E07017"/>
    <w:rsid w:val="00E07195"/>
    <w:rsid w:val="00E07E39"/>
    <w:rsid w:val="00E10049"/>
    <w:rsid w:val="00E105DD"/>
    <w:rsid w:val="00E106A7"/>
    <w:rsid w:val="00E10892"/>
    <w:rsid w:val="00E11397"/>
    <w:rsid w:val="00E11398"/>
    <w:rsid w:val="00E11524"/>
    <w:rsid w:val="00E1156D"/>
    <w:rsid w:val="00E11690"/>
    <w:rsid w:val="00E119D4"/>
    <w:rsid w:val="00E1221A"/>
    <w:rsid w:val="00E123BD"/>
    <w:rsid w:val="00E126F5"/>
    <w:rsid w:val="00E12CC7"/>
    <w:rsid w:val="00E12DB9"/>
    <w:rsid w:val="00E12F20"/>
    <w:rsid w:val="00E13079"/>
    <w:rsid w:val="00E131A8"/>
    <w:rsid w:val="00E1337C"/>
    <w:rsid w:val="00E136E2"/>
    <w:rsid w:val="00E13971"/>
    <w:rsid w:val="00E13AC2"/>
    <w:rsid w:val="00E13B8C"/>
    <w:rsid w:val="00E13DA7"/>
    <w:rsid w:val="00E14411"/>
    <w:rsid w:val="00E145DC"/>
    <w:rsid w:val="00E146ED"/>
    <w:rsid w:val="00E14744"/>
    <w:rsid w:val="00E14903"/>
    <w:rsid w:val="00E149BC"/>
    <w:rsid w:val="00E14D55"/>
    <w:rsid w:val="00E14F19"/>
    <w:rsid w:val="00E15000"/>
    <w:rsid w:val="00E15085"/>
    <w:rsid w:val="00E15188"/>
    <w:rsid w:val="00E1542F"/>
    <w:rsid w:val="00E154FB"/>
    <w:rsid w:val="00E15621"/>
    <w:rsid w:val="00E157F0"/>
    <w:rsid w:val="00E159B8"/>
    <w:rsid w:val="00E15CA3"/>
    <w:rsid w:val="00E16663"/>
    <w:rsid w:val="00E168F6"/>
    <w:rsid w:val="00E16B39"/>
    <w:rsid w:val="00E172AC"/>
    <w:rsid w:val="00E176A5"/>
    <w:rsid w:val="00E17F32"/>
    <w:rsid w:val="00E20A7A"/>
    <w:rsid w:val="00E20F00"/>
    <w:rsid w:val="00E21178"/>
    <w:rsid w:val="00E213C7"/>
    <w:rsid w:val="00E21516"/>
    <w:rsid w:val="00E215B7"/>
    <w:rsid w:val="00E217B9"/>
    <w:rsid w:val="00E21A1F"/>
    <w:rsid w:val="00E21B12"/>
    <w:rsid w:val="00E21E22"/>
    <w:rsid w:val="00E21EC2"/>
    <w:rsid w:val="00E21F16"/>
    <w:rsid w:val="00E2210D"/>
    <w:rsid w:val="00E2213D"/>
    <w:rsid w:val="00E22436"/>
    <w:rsid w:val="00E2247B"/>
    <w:rsid w:val="00E226AE"/>
    <w:rsid w:val="00E22C35"/>
    <w:rsid w:val="00E22FF5"/>
    <w:rsid w:val="00E233CB"/>
    <w:rsid w:val="00E23790"/>
    <w:rsid w:val="00E2387A"/>
    <w:rsid w:val="00E2392C"/>
    <w:rsid w:val="00E23B6C"/>
    <w:rsid w:val="00E23DCB"/>
    <w:rsid w:val="00E23E26"/>
    <w:rsid w:val="00E24AB2"/>
    <w:rsid w:val="00E24C49"/>
    <w:rsid w:val="00E24D32"/>
    <w:rsid w:val="00E24D73"/>
    <w:rsid w:val="00E24F3F"/>
    <w:rsid w:val="00E252BD"/>
    <w:rsid w:val="00E2584C"/>
    <w:rsid w:val="00E25915"/>
    <w:rsid w:val="00E25E84"/>
    <w:rsid w:val="00E260F5"/>
    <w:rsid w:val="00E262F7"/>
    <w:rsid w:val="00E2655A"/>
    <w:rsid w:val="00E26904"/>
    <w:rsid w:val="00E26D98"/>
    <w:rsid w:val="00E26E92"/>
    <w:rsid w:val="00E27264"/>
    <w:rsid w:val="00E27642"/>
    <w:rsid w:val="00E27ACC"/>
    <w:rsid w:val="00E27FFD"/>
    <w:rsid w:val="00E27FFE"/>
    <w:rsid w:val="00E30064"/>
    <w:rsid w:val="00E300C9"/>
    <w:rsid w:val="00E3058C"/>
    <w:rsid w:val="00E3071E"/>
    <w:rsid w:val="00E30BB5"/>
    <w:rsid w:val="00E30F1E"/>
    <w:rsid w:val="00E31042"/>
    <w:rsid w:val="00E3116D"/>
    <w:rsid w:val="00E3131C"/>
    <w:rsid w:val="00E31725"/>
    <w:rsid w:val="00E31A19"/>
    <w:rsid w:val="00E31AEB"/>
    <w:rsid w:val="00E31D69"/>
    <w:rsid w:val="00E32107"/>
    <w:rsid w:val="00E325CB"/>
    <w:rsid w:val="00E32810"/>
    <w:rsid w:val="00E329C8"/>
    <w:rsid w:val="00E329D1"/>
    <w:rsid w:val="00E32CC6"/>
    <w:rsid w:val="00E339F6"/>
    <w:rsid w:val="00E33D0E"/>
    <w:rsid w:val="00E34247"/>
    <w:rsid w:val="00E34354"/>
    <w:rsid w:val="00E343A4"/>
    <w:rsid w:val="00E34459"/>
    <w:rsid w:val="00E35253"/>
    <w:rsid w:val="00E352C7"/>
    <w:rsid w:val="00E35FEE"/>
    <w:rsid w:val="00E36244"/>
    <w:rsid w:val="00E362F5"/>
    <w:rsid w:val="00E36482"/>
    <w:rsid w:val="00E3681E"/>
    <w:rsid w:val="00E36A01"/>
    <w:rsid w:val="00E37401"/>
    <w:rsid w:val="00E3740E"/>
    <w:rsid w:val="00E37508"/>
    <w:rsid w:val="00E37759"/>
    <w:rsid w:val="00E377B5"/>
    <w:rsid w:val="00E37921"/>
    <w:rsid w:val="00E37EAD"/>
    <w:rsid w:val="00E37FAB"/>
    <w:rsid w:val="00E40314"/>
    <w:rsid w:val="00E4054D"/>
    <w:rsid w:val="00E40602"/>
    <w:rsid w:val="00E408A3"/>
    <w:rsid w:val="00E40DFB"/>
    <w:rsid w:val="00E40E38"/>
    <w:rsid w:val="00E40F56"/>
    <w:rsid w:val="00E41382"/>
    <w:rsid w:val="00E41567"/>
    <w:rsid w:val="00E415E7"/>
    <w:rsid w:val="00E4164A"/>
    <w:rsid w:val="00E4194F"/>
    <w:rsid w:val="00E41DF3"/>
    <w:rsid w:val="00E41E28"/>
    <w:rsid w:val="00E41EF7"/>
    <w:rsid w:val="00E425C5"/>
    <w:rsid w:val="00E427C1"/>
    <w:rsid w:val="00E42F46"/>
    <w:rsid w:val="00E432B2"/>
    <w:rsid w:val="00E4382E"/>
    <w:rsid w:val="00E43836"/>
    <w:rsid w:val="00E43C2C"/>
    <w:rsid w:val="00E43E33"/>
    <w:rsid w:val="00E4436A"/>
    <w:rsid w:val="00E444E5"/>
    <w:rsid w:val="00E44FCA"/>
    <w:rsid w:val="00E451EC"/>
    <w:rsid w:val="00E45417"/>
    <w:rsid w:val="00E458D8"/>
    <w:rsid w:val="00E45A2C"/>
    <w:rsid w:val="00E45A52"/>
    <w:rsid w:val="00E461F9"/>
    <w:rsid w:val="00E4625B"/>
    <w:rsid w:val="00E4634E"/>
    <w:rsid w:val="00E4640E"/>
    <w:rsid w:val="00E46478"/>
    <w:rsid w:val="00E46A7B"/>
    <w:rsid w:val="00E46A91"/>
    <w:rsid w:val="00E46DD6"/>
    <w:rsid w:val="00E473EA"/>
    <w:rsid w:val="00E4747C"/>
    <w:rsid w:val="00E4754B"/>
    <w:rsid w:val="00E4779F"/>
    <w:rsid w:val="00E477AA"/>
    <w:rsid w:val="00E47D05"/>
    <w:rsid w:val="00E47E21"/>
    <w:rsid w:val="00E50257"/>
    <w:rsid w:val="00E50631"/>
    <w:rsid w:val="00E50676"/>
    <w:rsid w:val="00E508A4"/>
    <w:rsid w:val="00E50938"/>
    <w:rsid w:val="00E50E7F"/>
    <w:rsid w:val="00E51160"/>
    <w:rsid w:val="00E515AC"/>
    <w:rsid w:val="00E51696"/>
    <w:rsid w:val="00E5171E"/>
    <w:rsid w:val="00E51763"/>
    <w:rsid w:val="00E51CD3"/>
    <w:rsid w:val="00E51DBB"/>
    <w:rsid w:val="00E51E8C"/>
    <w:rsid w:val="00E5222D"/>
    <w:rsid w:val="00E52607"/>
    <w:rsid w:val="00E5291E"/>
    <w:rsid w:val="00E529B7"/>
    <w:rsid w:val="00E52A07"/>
    <w:rsid w:val="00E52D49"/>
    <w:rsid w:val="00E52FB1"/>
    <w:rsid w:val="00E52FF4"/>
    <w:rsid w:val="00E534BD"/>
    <w:rsid w:val="00E5452C"/>
    <w:rsid w:val="00E54AAC"/>
    <w:rsid w:val="00E54B10"/>
    <w:rsid w:val="00E54D29"/>
    <w:rsid w:val="00E54F6C"/>
    <w:rsid w:val="00E55208"/>
    <w:rsid w:val="00E5539B"/>
    <w:rsid w:val="00E5583A"/>
    <w:rsid w:val="00E558F8"/>
    <w:rsid w:val="00E564BC"/>
    <w:rsid w:val="00E56648"/>
    <w:rsid w:val="00E56B7C"/>
    <w:rsid w:val="00E56CB1"/>
    <w:rsid w:val="00E56EF6"/>
    <w:rsid w:val="00E5786F"/>
    <w:rsid w:val="00E6000B"/>
    <w:rsid w:val="00E60622"/>
    <w:rsid w:val="00E60A30"/>
    <w:rsid w:val="00E60C00"/>
    <w:rsid w:val="00E60CC8"/>
    <w:rsid w:val="00E60D90"/>
    <w:rsid w:val="00E6124D"/>
    <w:rsid w:val="00E612A7"/>
    <w:rsid w:val="00E618E4"/>
    <w:rsid w:val="00E619CA"/>
    <w:rsid w:val="00E61AC1"/>
    <w:rsid w:val="00E61EDA"/>
    <w:rsid w:val="00E620B5"/>
    <w:rsid w:val="00E622D7"/>
    <w:rsid w:val="00E623ED"/>
    <w:rsid w:val="00E62AF3"/>
    <w:rsid w:val="00E62D4D"/>
    <w:rsid w:val="00E62F7A"/>
    <w:rsid w:val="00E630F0"/>
    <w:rsid w:val="00E63AF6"/>
    <w:rsid w:val="00E63F3C"/>
    <w:rsid w:val="00E645DC"/>
    <w:rsid w:val="00E64646"/>
    <w:rsid w:val="00E646C2"/>
    <w:rsid w:val="00E647F1"/>
    <w:rsid w:val="00E648CC"/>
    <w:rsid w:val="00E64AC0"/>
    <w:rsid w:val="00E64CB7"/>
    <w:rsid w:val="00E64E75"/>
    <w:rsid w:val="00E64FE9"/>
    <w:rsid w:val="00E652DE"/>
    <w:rsid w:val="00E657B8"/>
    <w:rsid w:val="00E657C7"/>
    <w:rsid w:val="00E65D5F"/>
    <w:rsid w:val="00E6609E"/>
    <w:rsid w:val="00E66638"/>
    <w:rsid w:val="00E66788"/>
    <w:rsid w:val="00E667EE"/>
    <w:rsid w:val="00E6697C"/>
    <w:rsid w:val="00E66BB0"/>
    <w:rsid w:val="00E66D5F"/>
    <w:rsid w:val="00E6716C"/>
    <w:rsid w:val="00E67284"/>
    <w:rsid w:val="00E672A5"/>
    <w:rsid w:val="00E67505"/>
    <w:rsid w:val="00E70621"/>
    <w:rsid w:val="00E70982"/>
    <w:rsid w:val="00E70BC6"/>
    <w:rsid w:val="00E70DF5"/>
    <w:rsid w:val="00E71190"/>
    <w:rsid w:val="00E7199A"/>
    <w:rsid w:val="00E71A3F"/>
    <w:rsid w:val="00E71BA7"/>
    <w:rsid w:val="00E71DC1"/>
    <w:rsid w:val="00E71DDE"/>
    <w:rsid w:val="00E71E63"/>
    <w:rsid w:val="00E724C1"/>
    <w:rsid w:val="00E725E7"/>
    <w:rsid w:val="00E729DF"/>
    <w:rsid w:val="00E72C61"/>
    <w:rsid w:val="00E72DB9"/>
    <w:rsid w:val="00E7390A"/>
    <w:rsid w:val="00E73B79"/>
    <w:rsid w:val="00E747D7"/>
    <w:rsid w:val="00E74C5D"/>
    <w:rsid w:val="00E752ED"/>
    <w:rsid w:val="00E75767"/>
    <w:rsid w:val="00E75D44"/>
    <w:rsid w:val="00E760B4"/>
    <w:rsid w:val="00E768F0"/>
    <w:rsid w:val="00E76928"/>
    <w:rsid w:val="00E76990"/>
    <w:rsid w:val="00E76AFB"/>
    <w:rsid w:val="00E76F28"/>
    <w:rsid w:val="00E77267"/>
    <w:rsid w:val="00E774FF"/>
    <w:rsid w:val="00E776C4"/>
    <w:rsid w:val="00E77754"/>
    <w:rsid w:val="00E77966"/>
    <w:rsid w:val="00E80659"/>
    <w:rsid w:val="00E808DC"/>
    <w:rsid w:val="00E80C2D"/>
    <w:rsid w:val="00E810AC"/>
    <w:rsid w:val="00E810D7"/>
    <w:rsid w:val="00E81565"/>
    <w:rsid w:val="00E816FF"/>
    <w:rsid w:val="00E81885"/>
    <w:rsid w:val="00E81D9B"/>
    <w:rsid w:val="00E82198"/>
    <w:rsid w:val="00E823A4"/>
    <w:rsid w:val="00E8260B"/>
    <w:rsid w:val="00E82652"/>
    <w:rsid w:val="00E826E9"/>
    <w:rsid w:val="00E82726"/>
    <w:rsid w:val="00E8284C"/>
    <w:rsid w:val="00E8297F"/>
    <w:rsid w:val="00E82B54"/>
    <w:rsid w:val="00E82C8A"/>
    <w:rsid w:val="00E82D47"/>
    <w:rsid w:val="00E82E93"/>
    <w:rsid w:val="00E83090"/>
    <w:rsid w:val="00E8311B"/>
    <w:rsid w:val="00E83324"/>
    <w:rsid w:val="00E83B1A"/>
    <w:rsid w:val="00E83F83"/>
    <w:rsid w:val="00E83FE8"/>
    <w:rsid w:val="00E8415D"/>
    <w:rsid w:val="00E84626"/>
    <w:rsid w:val="00E847E9"/>
    <w:rsid w:val="00E84AFA"/>
    <w:rsid w:val="00E84B4F"/>
    <w:rsid w:val="00E84C3A"/>
    <w:rsid w:val="00E84DE6"/>
    <w:rsid w:val="00E84F11"/>
    <w:rsid w:val="00E858FB"/>
    <w:rsid w:val="00E85BF7"/>
    <w:rsid w:val="00E85CB0"/>
    <w:rsid w:val="00E860E5"/>
    <w:rsid w:val="00E866F3"/>
    <w:rsid w:val="00E86C2B"/>
    <w:rsid w:val="00E86E77"/>
    <w:rsid w:val="00E86FC2"/>
    <w:rsid w:val="00E871B3"/>
    <w:rsid w:val="00E87295"/>
    <w:rsid w:val="00E87333"/>
    <w:rsid w:val="00E8736C"/>
    <w:rsid w:val="00E8755F"/>
    <w:rsid w:val="00E87679"/>
    <w:rsid w:val="00E9023D"/>
    <w:rsid w:val="00E90DA1"/>
    <w:rsid w:val="00E91017"/>
    <w:rsid w:val="00E9169E"/>
    <w:rsid w:val="00E91CEF"/>
    <w:rsid w:val="00E91EE2"/>
    <w:rsid w:val="00E9214D"/>
    <w:rsid w:val="00E921B5"/>
    <w:rsid w:val="00E92922"/>
    <w:rsid w:val="00E92ADE"/>
    <w:rsid w:val="00E92BD5"/>
    <w:rsid w:val="00E92CB6"/>
    <w:rsid w:val="00E92CD7"/>
    <w:rsid w:val="00E936F3"/>
    <w:rsid w:val="00E93BBE"/>
    <w:rsid w:val="00E93F2A"/>
    <w:rsid w:val="00E94099"/>
    <w:rsid w:val="00E9413C"/>
    <w:rsid w:val="00E945CD"/>
    <w:rsid w:val="00E9477F"/>
    <w:rsid w:val="00E94860"/>
    <w:rsid w:val="00E949D9"/>
    <w:rsid w:val="00E94BF3"/>
    <w:rsid w:val="00E94D46"/>
    <w:rsid w:val="00E94F96"/>
    <w:rsid w:val="00E952C1"/>
    <w:rsid w:val="00E9544F"/>
    <w:rsid w:val="00E957A1"/>
    <w:rsid w:val="00E95EA4"/>
    <w:rsid w:val="00E960F5"/>
    <w:rsid w:val="00E96944"/>
    <w:rsid w:val="00E96D4E"/>
    <w:rsid w:val="00E96E66"/>
    <w:rsid w:val="00E96E97"/>
    <w:rsid w:val="00E96F4D"/>
    <w:rsid w:val="00E97250"/>
    <w:rsid w:val="00E972B9"/>
    <w:rsid w:val="00E974B7"/>
    <w:rsid w:val="00E97533"/>
    <w:rsid w:val="00E97FD3"/>
    <w:rsid w:val="00EA07B9"/>
    <w:rsid w:val="00EA09F6"/>
    <w:rsid w:val="00EA0C25"/>
    <w:rsid w:val="00EA108A"/>
    <w:rsid w:val="00EA145E"/>
    <w:rsid w:val="00EA1A84"/>
    <w:rsid w:val="00EA1C5F"/>
    <w:rsid w:val="00EA1CF8"/>
    <w:rsid w:val="00EA2CFC"/>
    <w:rsid w:val="00EA2DA1"/>
    <w:rsid w:val="00EA2E61"/>
    <w:rsid w:val="00EA2E73"/>
    <w:rsid w:val="00EA30D7"/>
    <w:rsid w:val="00EA312C"/>
    <w:rsid w:val="00EA312E"/>
    <w:rsid w:val="00EA35A4"/>
    <w:rsid w:val="00EA3CD9"/>
    <w:rsid w:val="00EA3E85"/>
    <w:rsid w:val="00EA402D"/>
    <w:rsid w:val="00EA4112"/>
    <w:rsid w:val="00EA415C"/>
    <w:rsid w:val="00EA4AB6"/>
    <w:rsid w:val="00EA51A1"/>
    <w:rsid w:val="00EA5243"/>
    <w:rsid w:val="00EA551A"/>
    <w:rsid w:val="00EA5E94"/>
    <w:rsid w:val="00EA5FB7"/>
    <w:rsid w:val="00EA699D"/>
    <w:rsid w:val="00EA6B89"/>
    <w:rsid w:val="00EA6C6E"/>
    <w:rsid w:val="00EA6CFC"/>
    <w:rsid w:val="00EA7C14"/>
    <w:rsid w:val="00EA7FE9"/>
    <w:rsid w:val="00EB082E"/>
    <w:rsid w:val="00EB096C"/>
    <w:rsid w:val="00EB0BE3"/>
    <w:rsid w:val="00EB1314"/>
    <w:rsid w:val="00EB15B1"/>
    <w:rsid w:val="00EB1931"/>
    <w:rsid w:val="00EB1E48"/>
    <w:rsid w:val="00EB1F04"/>
    <w:rsid w:val="00EB2554"/>
    <w:rsid w:val="00EB2787"/>
    <w:rsid w:val="00EB2DC6"/>
    <w:rsid w:val="00EB2F05"/>
    <w:rsid w:val="00EB2FB6"/>
    <w:rsid w:val="00EB3317"/>
    <w:rsid w:val="00EB33AD"/>
    <w:rsid w:val="00EB370A"/>
    <w:rsid w:val="00EB376E"/>
    <w:rsid w:val="00EB378A"/>
    <w:rsid w:val="00EB3A1F"/>
    <w:rsid w:val="00EB3D91"/>
    <w:rsid w:val="00EB44A0"/>
    <w:rsid w:val="00EB45D9"/>
    <w:rsid w:val="00EB4A64"/>
    <w:rsid w:val="00EB4CEE"/>
    <w:rsid w:val="00EB506B"/>
    <w:rsid w:val="00EB565B"/>
    <w:rsid w:val="00EB59B6"/>
    <w:rsid w:val="00EB5A2E"/>
    <w:rsid w:val="00EB5B93"/>
    <w:rsid w:val="00EB6054"/>
    <w:rsid w:val="00EB61C9"/>
    <w:rsid w:val="00EB648A"/>
    <w:rsid w:val="00EB656A"/>
    <w:rsid w:val="00EB6DF0"/>
    <w:rsid w:val="00EB73AE"/>
    <w:rsid w:val="00EB73DE"/>
    <w:rsid w:val="00EB75B3"/>
    <w:rsid w:val="00EB785A"/>
    <w:rsid w:val="00EC0563"/>
    <w:rsid w:val="00EC057B"/>
    <w:rsid w:val="00EC0AC2"/>
    <w:rsid w:val="00EC0B40"/>
    <w:rsid w:val="00EC0FAC"/>
    <w:rsid w:val="00EC0FFD"/>
    <w:rsid w:val="00EC1376"/>
    <w:rsid w:val="00EC168B"/>
    <w:rsid w:val="00EC18EB"/>
    <w:rsid w:val="00EC2195"/>
    <w:rsid w:val="00EC2335"/>
    <w:rsid w:val="00EC23B2"/>
    <w:rsid w:val="00EC241D"/>
    <w:rsid w:val="00EC2821"/>
    <w:rsid w:val="00EC2A19"/>
    <w:rsid w:val="00EC2B75"/>
    <w:rsid w:val="00EC2D37"/>
    <w:rsid w:val="00EC2FF9"/>
    <w:rsid w:val="00EC3116"/>
    <w:rsid w:val="00EC33A1"/>
    <w:rsid w:val="00EC37F2"/>
    <w:rsid w:val="00EC3EA7"/>
    <w:rsid w:val="00EC4912"/>
    <w:rsid w:val="00EC4ED2"/>
    <w:rsid w:val="00EC4F15"/>
    <w:rsid w:val="00EC5901"/>
    <w:rsid w:val="00EC5B59"/>
    <w:rsid w:val="00EC5EEF"/>
    <w:rsid w:val="00EC6266"/>
    <w:rsid w:val="00EC6279"/>
    <w:rsid w:val="00EC6522"/>
    <w:rsid w:val="00EC655E"/>
    <w:rsid w:val="00EC69FD"/>
    <w:rsid w:val="00EC6E6D"/>
    <w:rsid w:val="00EC7213"/>
    <w:rsid w:val="00EC72FF"/>
    <w:rsid w:val="00EC7666"/>
    <w:rsid w:val="00EC7F02"/>
    <w:rsid w:val="00ED0AF3"/>
    <w:rsid w:val="00ED0C4A"/>
    <w:rsid w:val="00ED0F77"/>
    <w:rsid w:val="00ED1715"/>
    <w:rsid w:val="00ED1816"/>
    <w:rsid w:val="00ED2141"/>
    <w:rsid w:val="00ED253C"/>
    <w:rsid w:val="00ED25B1"/>
    <w:rsid w:val="00ED290B"/>
    <w:rsid w:val="00ED2A22"/>
    <w:rsid w:val="00ED2A9F"/>
    <w:rsid w:val="00ED3559"/>
    <w:rsid w:val="00ED3A47"/>
    <w:rsid w:val="00ED3AFB"/>
    <w:rsid w:val="00ED40F6"/>
    <w:rsid w:val="00ED4326"/>
    <w:rsid w:val="00ED4496"/>
    <w:rsid w:val="00ED504B"/>
    <w:rsid w:val="00ED50BA"/>
    <w:rsid w:val="00ED5171"/>
    <w:rsid w:val="00ED5364"/>
    <w:rsid w:val="00ED5425"/>
    <w:rsid w:val="00ED5561"/>
    <w:rsid w:val="00ED55F0"/>
    <w:rsid w:val="00ED5803"/>
    <w:rsid w:val="00ED5CDD"/>
    <w:rsid w:val="00ED5DDC"/>
    <w:rsid w:val="00ED5F1E"/>
    <w:rsid w:val="00ED6167"/>
    <w:rsid w:val="00ED6546"/>
    <w:rsid w:val="00ED6922"/>
    <w:rsid w:val="00ED6AB6"/>
    <w:rsid w:val="00ED70C0"/>
    <w:rsid w:val="00ED71EF"/>
    <w:rsid w:val="00ED7221"/>
    <w:rsid w:val="00ED74B6"/>
    <w:rsid w:val="00ED7905"/>
    <w:rsid w:val="00ED7AD7"/>
    <w:rsid w:val="00ED7D63"/>
    <w:rsid w:val="00EE020A"/>
    <w:rsid w:val="00EE043E"/>
    <w:rsid w:val="00EE056F"/>
    <w:rsid w:val="00EE0970"/>
    <w:rsid w:val="00EE0C81"/>
    <w:rsid w:val="00EE0DFD"/>
    <w:rsid w:val="00EE1004"/>
    <w:rsid w:val="00EE12D4"/>
    <w:rsid w:val="00EE12EE"/>
    <w:rsid w:val="00EE1365"/>
    <w:rsid w:val="00EE13F6"/>
    <w:rsid w:val="00EE1670"/>
    <w:rsid w:val="00EE19D6"/>
    <w:rsid w:val="00EE1C2E"/>
    <w:rsid w:val="00EE1D11"/>
    <w:rsid w:val="00EE1D25"/>
    <w:rsid w:val="00EE1E76"/>
    <w:rsid w:val="00EE26BD"/>
    <w:rsid w:val="00EE284D"/>
    <w:rsid w:val="00EE2A17"/>
    <w:rsid w:val="00EE343C"/>
    <w:rsid w:val="00EE3B17"/>
    <w:rsid w:val="00EE3F74"/>
    <w:rsid w:val="00EE41BF"/>
    <w:rsid w:val="00EE42FC"/>
    <w:rsid w:val="00EE44FB"/>
    <w:rsid w:val="00EE4793"/>
    <w:rsid w:val="00EE4B35"/>
    <w:rsid w:val="00EE4C9E"/>
    <w:rsid w:val="00EE4DC1"/>
    <w:rsid w:val="00EE5130"/>
    <w:rsid w:val="00EE53DC"/>
    <w:rsid w:val="00EE6039"/>
    <w:rsid w:val="00EE62BD"/>
    <w:rsid w:val="00EE6384"/>
    <w:rsid w:val="00EE6896"/>
    <w:rsid w:val="00EE6983"/>
    <w:rsid w:val="00EE6AD3"/>
    <w:rsid w:val="00EE77BD"/>
    <w:rsid w:val="00EE7A57"/>
    <w:rsid w:val="00EE7EB8"/>
    <w:rsid w:val="00EE7F18"/>
    <w:rsid w:val="00EF011E"/>
    <w:rsid w:val="00EF05B8"/>
    <w:rsid w:val="00EF0860"/>
    <w:rsid w:val="00EF08D8"/>
    <w:rsid w:val="00EF125B"/>
    <w:rsid w:val="00EF17B5"/>
    <w:rsid w:val="00EF2319"/>
    <w:rsid w:val="00EF276F"/>
    <w:rsid w:val="00EF2AA8"/>
    <w:rsid w:val="00EF2CD0"/>
    <w:rsid w:val="00EF2DAA"/>
    <w:rsid w:val="00EF2EAE"/>
    <w:rsid w:val="00EF2F0B"/>
    <w:rsid w:val="00EF3762"/>
    <w:rsid w:val="00EF3B22"/>
    <w:rsid w:val="00EF41E4"/>
    <w:rsid w:val="00EF423E"/>
    <w:rsid w:val="00EF46E5"/>
    <w:rsid w:val="00EF48A0"/>
    <w:rsid w:val="00EF49B9"/>
    <w:rsid w:val="00EF4BFF"/>
    <w:rsid w:val="00EF4DDF"/>
    <w:rsid w:val="00EF58A4"/>
    <w:rsid w:val="00EF5936"/>
    <w:rsid w:val="00EF59C3"/>
    <w:rsid w:val="00EF5A3B"/>
    <w:rsid w:val="00EF5EFD"/>
    <w:rsid w:val="00EF64EC"/>
    <w:rsid w:val="00EF661E"/>
    <w:rsid w:val="00EF67CF"/>
    <w:rsid w:val="00EF6822"/>
    <w:rsid w:val="00EF695B"/>
    <w:rsid w:val="00EF6B94"/>
    <w:rsid w:val="00EF6C41"/>
    <w:rsid w:val="00EF735D"/>
    <w:rsid w:val="00EF7EDD"/>
    <w:rsid w:val="00F001C1"/>
    <w:rsid w:val="00F0056D"/>
    <w:rsid w:val="00F007F6"/>
    <w:rsid w:val="00F00858"/>
    <w:rsid w:val="00F00AAE"/>
    <w:rsid w:val="00F00D70"/>
    <w:rsid w:val="00F01AAA"/>
    <w:rsid w:val="00F01BB6"/>
    <w:rsid w:val="00F02029"/>
    <w:rsid w:val="00F0218D"/>
    <w:rsid w:val="00F0237C"/>
    <w:rsid w:val="00F02915"/>
    <w:rsid w:val="00F02AE3"/>
    <w:rsid w:val="00F02B79"/>
    <w:rsid w:val="00F03345"/>
    <w:rsid w:val="00F0377D"/>
    <w:rsid w:val="00F03BED"/>
    <w:rsid w:val="00F043C7"/>
    <w:rsid w:val="00F046B2"/>
    <w:rsid w:val="00F04CC8"/>
    <w:rsid w:val="00F04D26"/>
    <w:rsid w:val="00F04DAC"/>
    <w:rsid w:val="00F04EFA"/>
    <w:rsid w:val="00F050E7"/>
    <w:rsid w:val="00F051D4"/>
    <w:rsid w:val="00F05DAB"/>
    <w:rsid w:val="00F06331"/>
    <w:rsid w:val="00F066F1"/>
    <w:rsid w:val="00F06AF3"/>
    <w:rsid w:val="00F06DF9"/>
    <w:rsid w:val="00F06E6F"/>
    <w:rsid w:val="00F06E93"/>
    <w:rsid w:val="00F06FAA"/>
    <w:rsid w:val="00F0748F"/>
    <w:rsid w:val="00F113F5"/>
    <w:rsid w:val="00F114B9"/>
    <w:rsid w:val="00F1154A"/>
    <w:rsid w:val="00F1190F"/>
    <w:rsid w:val="00F11AE5"/>
    <w:rsid w:val="00F11D49"/>
    <w:rsid w:val="00F12055"/>
    <w:rsid w:val="00F1205C"/>
    <w:rsid w:val="00F12919"/>
    <w:rsid w:val="00F12A86"/>
    <w:rsid w:val="00F12A87"/>
    <w:rsid w:val="00F12DD7"/>
    <w:rsid w:val="00F12E4A"/>
    <w:rsid w:val="00F13062"/>
    <w:rsid w:val="00F138C9"/>
    <w:rsid w:val="00F13DB1"/>
    <w:rsid w:val="00F13E5B"/>
    <w:rsid w:val="00F13F0C"/>
    <w:rsid w:val="00F140FA"/>
    <w:rsid w:val="00F14130"/>
    <w:rsid w:val="00F1462C"/>
    <w:rsid w:val="00F14A9E"/>
    <w:rsid w:val="00F14B36"/>
    <w:rsid w:val="00F14F1F"/>
    <w:rsid w:val="00F153E3"/>
    <w:rsid w:val="00F15427"/>
    <w:rsid w:val="00F15763"/>
    <w:rsid w:val="00F162A1"/>
    <w:rsid w:val="00F16345"/>
    <w:rsid w:val="00F16448"/>
    <w:rsid w:val="00F16593"/>
    <w:rsid w:val="00F169AE"/>
    <w:rsid w:val="00F17074"/>
    <w:rsid w:val="00F17719"/>
    <w:rsid w:val="00F178C6"/>
    <w:rsid w:val="00F17DCD"/>
    <w:rsid w:val="00F20874"/>
    <w:rsid w:val="00F20B63"/>
    <w:rsid w:val="00F20C01"/>
    <w:rsid w:val="00F20D24"/>
    <w:rsid w:val="00F20EEE"/>
    <w:rsid w:val="00F2125E"/>
    <w:rsid w:val="00F2172C"/>
    <w:rsid w:val="00F21971"/>
    <w:rsid w:val="00F21CEC"/>
    <w:rsid w:val="00F21F63"/>
    <w:rsid w:val="00F221CF"/>
    <w:rsid w:val="00F22461"/>
    <w:rsid w:val="00F227FF"/>
    <w:rsid w:val="00F228B5"/>
    <w:rsid w:val="00F22A29"/>
    <w:rsid w:val="00F22C1A"/>
    <w:rsid w:val="00F22C43"/>
    <w:rsid w:val="00F230AA"/>
    <w:rsid w:val="00F23308"/>
    <w:rsid w:val="00F23314"/>
    <w:rsid w:val="00F23511"/>
    <w:rsid w:val="00F23516"/>
    <w:rsid w:val="00F2378D"/>
    <w:rsid w:val="00F23922"/>
    <w:rsid w:val="00F23985"/>
    <w:rsid w:val="00F23B7E"/>
    <w:rsid w:val="00F2414E"/>
    <w:rsid w:val="00F2478D"/>
    <w:rsid w:val="00F24C71"/>
    <w:rsid w:val="00F24D71"/>
    <w:rsid w:val="00F24DF4"/>
    <w:rsid w:val="00F2504E"/>
    <w:rsid w:val="00F25190"/>
    <w:rsid w:val="00F257FB"/>
    <w:rsid w:val="00F25A5E"/>
    <w:rsid w:val="00F25DF9"/>
    <w:rsid w:val="00F25E3B"/>
    <w:rsid w:val="00F262CB"/>
    <w:rsid w:val="00F26766"/>
    <w:rsid w:val="00F26C7F"/>
    <w:rsid w:val="00F26D25"/>
    <w:rsid w:val="00F26E59"/>
    <w:rsid w:val="00F26E8D"/>
    <w:rsid w:val="00F27002"/>
    <w:rsid w:val="00F273DA"/>
    <w:rsid w:val="00F277A9"/>
    <w:rsid w:val="00F27D2D"/>
    <w:rsid w:val="00F27DEA"/>
    <w:rsid w:val="00F30739"/>
    <w:rsid w:val="00F307A5"/>
    <w:rsid w:val="00F30EAB"/>
    <w:rsid w:val="00F31058"/>
    <w:rsid w:val="00F3117B"/>
    <w:rsid w:val="00F3118A"/>
    <w:rsid w:val="00F313A4"/>
    <w:rsid w:val="00F3144E"/>
    <w:rsid w:val="00F314BF"/>
    <w:rsid w:val="00F319D1"/>
    <w:rsid w:val="00F32212"/>
    <w:rsid w:val="00F323B9"/>
    <w:rsid w:val="00F32605"/>
    <w:rsid w:val="00F32864"/>
    <w:rsid w:val="00F328B7"/>
    <w:rsid w:val="00F32D81"/>
    <w:rsid w:val="00F337A4"/>
    <w:rsid w:val="00F338E8"/>
    <w:rsid w:val="00F33AC0"/>
    <w:rsid w:val="00F3414D"/>
    <w:rsid w:val="00F34750"/>
    <w:rsid w:val="00F34D2B"/>
    <w:rsid w:val="00F35059"/>
    <w:rsid w:val="00F35694"/>
    <w:rsid w:val="00F35758"/>
    <w:rsid w:val="00F35980"/>
    <w:rsid w:val="00F35D30"/>
    <w:rsid w:val="00F35D68"/>
    <w:rsid w:val="00F36A02"/>
    <w:rsid w:val="00F36C43"/>
    <w:rsid w:val="00F36F53"/>
    <w:rsid w:val="00F37126"/>
    <w:rsid w:val="00F3756F"/>
    <w:rsid w:val="00F376D5"/>
    <w:rsid w:val="00F378D9"/>
    <w:rsid w:val="00F37F0C"/>
    <w:rsid w:val="00F401AB"/>
    <w:rsid w:val="00F40EF0"/>
    <w:rsid w:val="00F410EB"/>
    <w:rsid w:val="00F41644"/>
    <w:rsid w:val="00F41779"/>
    <w:rsid w:val="00F4182E"/>
    <w:rsid w:val="00F41B86"/>
    <w:rsid w:val="00F42071"/>
    <w:rsid w:val="00F42074"/>
    <w:rsid w:val="00F420E1"/>
    <w:rsid w:val="00F420ED"/>
    <w:rsid w:val="00F42284"/>
    <w:rsid w:val="00F4228C"/>
    <w:rsid w:val="00F42293"/>
    <w:rsid w:val="00F427B2"/>
    <w:rsid w:val="00F432FF"/>
    <w:rsid w:val="00F43EAC"/>
    <w:rsid w:val="00F43F9C"/>
    <w:rsid w:val="00F446B6"/>
    <w:rsid w:val="00F4473B"/>
    <w:rsid w:val="00F4474F"/>
    <w:rsid w:val="00F448A4"/>
    <w:rsid w:val="00F44A5B"/>
    <w:rsid w:val="00F44A68"/>
    <w:rsid w:val="00F44AED"/>
    <w:rsid w:val="00F44C5E"/>
    <w:rsid w:val="00F45202"/>
    <w:rsid w:val="00F4541B"/>
    <w:rsid w:val="00F454CD"/>
    <w:rsid w:val="00F45941"/>
    <w:rsid w:val="00F45FC5"/>
    <w:rsid w:val="00F4692E"/>
    <w:rsid w:val="00F46C87"/>
    <w:rsid w:val="00F470B3"/>
    <w:rsid w:val="00F4756C"/>
    <w:rsid w:val="00F47850"/>
    <w:rsid w:val="00F479E1"/>
    <w:rsid w:val="00F47B81"/>
    <w:rsid w:val="00F47D80"/>
    <w:rsid w:val="00F501ED"/>
    <w:rsid w:val="00F504C8"/>
    <w:rsid w:val="00F50601"/>
    <w:rsid w:val="00F509B6"/>
    <w:rsid w:val="00F50A8F"/>
    <w:rsid w:val="00F50A9B"/>
    <w:rsid w:val="00F50D21"/>
    <w:rsid w:val="00F50D6C"/>
    <w:rsid w:val="00F51034"/>
    <w:rsid w:val="00F511B8"/>
    <w:rsid w:val="00F5120B"/>
    <w:rsid w:val="00F51215"/>
    <w:rsid w:val="00F51A21"/>
    <w:rsid w:val="00F51B64"/>
    <w:rsid w:val="00F51BD2"/>
    <w:rsid w:val="00F51CBD"/>
    <w:rsid w:val="00F5211B"/>
    <w:rsid w:val="00F52804"/>
    <w:rsid w:val="00F52A02"/>
    <w:rsid w:val="00F52C49"/>
    <w:rsid w:val="00F52F22"/>
    <w:rsid w:val="00F534FE"/>
    <w:rsid w:val="00F53A5B"/>
    <w:rsid w:val="00F53A5E"/>
    <w:rsid w:val="00F53BF9"/>
    <w:rsid w:val="00F53F8B"/>
    <w:rsid w:val="00F54103"/>
    <w:rsid w:val="00F54199"/>
    <w:rsid w:val="00F541B5"/>
    <w:rsid w:val="00F54257"/>
    <w:rsid w:val="00F54279"/>
    <w:rsid w:val="00F54E1E"/>
    <w:rsid w:val="00F54ED1"/>
    <w:rsid w:val="00F55631"/>
    <w:rsid w:val="00F55C1E"/>
    <w:rsid w:val="00F56405"/>
    <w:rsid w:val="00F56820"/>
    <w:rsid w:val="00F56EBA"/>
    <w:rsid w:val="00F5762A"/>
    <w:rsid w:val="00F57D1A"/>
    <w:rsid w:val="00F604CF"/>
    <w:rsid w:val="00F605BD"/>
    <w:rsid w:val="00F606C8"/>
    <w:rsid w:val="00F60939"/>
    <w:rsid w:val="00F60983"/>
    <w:rsid w:val="00F609D7"/>
    <w:rsid w:val="00F616D4"/>
    <w:rsid w:val="00F61843"/>
    <w:rsid w:val="00F61A42"/>
    <w:rsid w:val="00F61B9D"/>
    <w:rsid w:val="00F61C42"/>
    <w:rsid w:val="00F6281B"/>
    <w:rsid w:val="00F62C5F"/>
    <w:rsid w:val="00F62D44"/>
    <w:rsid w:val="00F6307A"/>
    <w:rsid w:val="00F63222"/>
    <w:rsid w:val="00F6328D"/>
    <w:rsid w:val="00F64000"/>
    <w:rsid w:val="00F6401C"/>
    <w:rsid w:val="00F64190"/>
    <w:rsid w:val="00F6419D"/>
    <w:rsid w:val="00F641F3"/>
    <w:rsid w:val="00F6491B"/>
    <w:rsid w:val="00F64A56"/>
    <w:rsid w:val="00F64F0D"/>
    <w:rsid w:val="00F650A0"/>
    <w:rsid w:val="00F65462"/>
    <w:rsid w:val="00F654A7"/>
    <w:rsid w:val="00F654C4"/>
    <w:rsid w:val="00F658FF"/>
    <w:rsid w:val="00F65A7A"/>
    <w:rsid w:val="00F65C01"/>
    <w:rsid w:val="00F65C1D"/>
    <w:rsid w:val="00F65F4C"/>
    <w:rsid w:val="00F66AB6"/>
    <w:rsid w:val="00F66EEF"/>
    <w:rsid w:val="00F672B1"/>
    <w:rsid w:val="00F67544"/>
    <w:rsid w:val="00F67C34"/>
    <w:rsid w:val="00F67CB5"/>
    <w:rsid w:val="00F67D88"/>
    <w:rsid w:val="00F67E80"/>
    <w:rsid w:val="00F70220"/>
    <w:rsid w:val="00F706A6"/>
    <w:rsid w:val="00F70865"/>
    <w:rsid w:val="00F70B2D"/>
    <w:rsid w:val="00F70D0A"/>
    <w:rsid w:val="00F70F45"/>
    <w:rsid w:val="00F7109D"/>
    <w:rsid w:val="00F719A0"/>
    <w:rsid w:val="00F719B7"/>
    <w:rsid w:val="00F71E1A"/>
    <w:rsid w:val="00F71FE8"/>
    <w:rsid w:val="00F724F4"/>
    <w:rsid w:val="00F72FB4"/>
    <w:rsid w:val="00F7317E"/>
    <w:rsid w:val="00F736E2"/>
    <w:rsid w:val="00F737A2"/>
    <w:rsid w:val="00F73955"/>
    <w:rsid w:val="00F73F8D"/>
    <w:rsid w:val="00F7414F"/>
    <w:rsid w:val="00F74352"/>
    <w:rsid w:val="00F74858"/>
    <w:rsid w:val="00F74B1A"/>
    <w:rsid w:val="00F74B82"/>
    <w:rsid w:val="00F75036"/>
    <w:rsid w:val="00F753E9"/>
    <w:rsid w:val="00F755F2"/>
    <w:rsid w:val="00F7571D"/>
    <w:rsid w:val="00F76218"/>
    <w:rsid w:val="00F765EF"/>
    <w:rsid w:val="00F76939"/>
    <w:rsid w:val="00F76AFA"/>
    <w:rsid w:val="00F77094"/>
    <w:rsid w:val="00F772CD"/>
    <w:rsid w:val="00F77351"/>
    <w:rsid w:val="00F77B10"/>
    <w:rsid w:val="00F77CAE"/>
    <w:rsid w:val="00F77ECB"/>
    <w:rsid w:val="00F77F3D"/>
    <w:rsid w:val="00F8045E"/>
    <w:rsid w:val="00F804D1"/>
    <w:rsid w:val="00F80607"/>
    <w:rsid w:val="00F80EC0"/>
    <w:rsid w:val="00F8177D"/>
    <w:rsid w:val="00F818CF"/>
    <w:rsid w:val="00F81AC4"/>
    <w:rsid w:val="00F81DB5"/>
    <w:rsid w:val="00F820BF"/>
    <w:rsid w:val="00F821CE"/>
    <w:rsid w:val="00F824C5"/>
    <w:rsid w:val="00F826DD"/>
    <w:rsid w:val="00F829EF"/>
    <w:rsid w:val="00F82C6B"/>
    <w:rsid w:val="00F82EEF"/>
    <w:rsid w:val="00F830E6"/>
    <w:rsid w:val="00F83CE5"/>
    <w:rsid w:val="00F83E2A"/>
    <w:rsid w:val="00F8452F"/>
    <w:rsid w:val="00F84538"/>
    <w:rsid w:val="00F8456A"/>
    <w:rsid w:val="00F848B3"/>
    <w:rsid w:val="00F84B62"/>
    <w:rsid w:val="00F84C7E"/>
    <w:rsid w:val="00F8501A"/>
    <w:rsid w:val="00F8542C"/>
    <w:rsid w:val="00F85579"/>
    <w:rsid w:val="00F857D6"/>
    <w:rsid w:val="00F85D15"/>
    <w:rsid w:val="00F85D69"/>
    <w:rsid w:val="00F85DF5"/>
    <w:rsid w:val="00F85E28"/>
    <w:rsid w:val="00F861AA"/>
    <w:rsid w:val="00F8631D"/>
    <w:rsid w:val="00F863D7"/>
    <w:rsid w:val="00F864C9"/>
    <w:rsid w:val="00F87718"/>
    <w:rsid w:val="00F878FC"/>
    <w:rsid w:val="00F87E67"/>
    <w:rsid w:val="00F9004C"/>
    <w:rsid w:val="00F90666"/>
    <w:rsid w:val="00F90983"/>
    <w:rsid w:val="00F90BFE"/>
    <w:rsid w:val="00F91690"/>
    <w:rsid w:val="00F9180F"/>
    <w:rsid w:val="00F91AF0"/>
    <w:rsid w:val="00F91C71"/>
    <w:rsid w:val="00F92F70"/>
    <w:rsid w:val="00F931F5"/>
    <w:rsid w:val="00F93342"/>
    <w:rsid w:val="00F93DB3"/>
    <w:rsid w:val="00F940D0"/>
    <w:rsid w:val="00F946B5"/>
    <w:rsid w:val="00F9489A"/>
    <w:rsid w:val="00F949AA"/>
    <w:rsid w:val="00F94C11"/>
    <w:rsid w:val="00F94DA1"/>
    <w:rsid w:val="00F94E5E"/>
    <w:rsid w:val="00F950B3"/>
    <w:rsid w:val="00F95226"/>
    <w:rsid w:val="00F955F1"/>
    <w:rsid w:val="00F95E68"/>
    <w:rsid w:val="00F961BE"/>
    <w:rsid w:val="00F96520"/>
    <w:rsid w:val="00F9663E"/>
    <w:rsid w:val="00F966A3"/>
    <w:rsid w:val="00F96DEA"/>
    <w:rsid w:val="00F97A51"/>
    <w:rsid w:val="00F97C72"/>
    <w:rsid w:val="00FA025A"/>
    <w:rsid w:val="00FA0B84"/>
    <w:rsid w:val="00FA0BF1"/>
    <w:rsid w:val="00FA0D8D"/>
    <w:rsid w:val="00FA10BF"/>
    <w:rsid w:val="00FA1308"/>
    <w:rsid w:val="00FA1581"/>
    <w:rsid w:val="00FA162A"/>
    <w:rsid w:val="00FA167A"/>
    <w:rsid w:val="00FA1846"/>
    <w:rsid w:val="00FA1A40"/>
    <w:rsid w:val="00FA1ECB"/>
    <w:rsid w:val="00FA20B9"/>
    <w:rsid w:val="00FA22A7"/>
    <w:rsid w:val="00FA24EC"/>
    <w:rsid w:val="00FA2880"/>
    <w:rsid w:val="00FA28D9"/>
    <w:rsid w:val="00FA2995"/>
    <w:rsid w:val="00FA2DD4"/>
    <w:rsid w:val="00FA3C2A"/>
    <w:rsid w:val="00FA4081"/>
    <w:rsid w:val="00FA4254"/>
    <w:rsid w:val="00FA4666"/>
    <w:rsid w:val="00FA4A0B"/>
    <w:rsid w:val="00FA4D14"/>
    <w:rsid w:val="00FA5246"/>
    <w:rsid w:val="00FA5340"/>
    <w:rsid w:val="00FA5461"/>
    <w:rsid w:val="00FA5533"/>
    <w:rsid w:val="00FA5A88"/>
    <w:rsid w:val="00FA5B3F"/>
    <w:rsid w:val="00FA61EA"/>
    <w:rsid w:val="00FA6593"/>
    <w:rsid w:val="00FA6C14"/>
    <w:rsid w:val="00FA6EFF"/>
    <w:rsid w:val="00FA6F77"/>
    <w:rsid w:val="00FA71F3"/>
    <w:rsid w:val="00FA7EE0"/>
    <w:rsid w:val="00FA7FA5"/>
    <w:rsid w:val="00FB003A"/>
    <w:rsid w:val="00FB0294"/>
    <w:rsid w:val="00FB04EE"/>
    <w:rsid w:val="00FB0725"/>
    <w:rsid w:val="00FB076B"/>
    <w:rsid w:val="00FB08B2"/>
    <w:rsid w:val="00FB0CE9"/>
    <w:rsid w:val="00FB0EFD"/>
    <w:rsid w:val="00FB0F68"/>
    <w:rsid w:val="00FB0F86"/>
    <w:rsid w:val="00FB10DE"/>
    <w:rsid w:val="00FB12F2"/>
    <w:rsid w:val="00FB19C9"/>
    <w:rsid w:val="00FB1DE0"/>
    <w:rsid w:val="00FB236A"/>
    <w:rsid w:val="00FB2899"/>
    <w:rsid w:val="00FB2F0D"/>
    <w:rsid w:val="00FB2FDB"/>
    <w:rsid w:val="00FB302C"/>
    <w:rsid w:val="00FB3A26"/>
    <w:rsid w:val="00FB3AEC"/>
    <w:rsid w:val="00FB3AFB"/>
    <w:rsid w:val="00FB40A6"/>
    <w:rsid w:val="00FB4D54"/>
    <w:rsid w:val="00FB4DD4"/>
    <w:rsid w:val="00FB4ECC"/>
    <w:rsid w:val="00FB5127"/>
    <w:rsid w:val="00FB51C4"/>
    <w:rsid w:val="00FB53A2"/>
    <w:rsid w:val="00FB591B"/>
    <w:rsid w:val="00FB5C27"/>
    <w:rsid w:val="00FB5C53"/>
    <w:rsid w:val="00FB5EAB"/>
    <w:rsid w:val="00FB5EEC"/>
    <w:rsid w:val="00FB6085"/>
    <w:rsid w:val="00FB61B5"/>
    <w:rsid w:val="00FB67E5"/>
    <w:rsid w:val="00FB6A51"/>
    <w:rsid w:val="00FB6E5E"/>
    <w:rsid w:val="00FB7232"/>
    <w:rsid w:val="00FB735A"/>
    <w:rsid w:val="00FB772F"/>
    <w:rsid w:val="00FB7A71"/>
    <w:rsid w:val="00FC0385"/>
    <w:rsid w:val="00FC12F4"/>
    <w:rsid w:val="00FC2370"/>
    <w:rsid w:val="00FC2EDD"/>
    <w:rsid w:val="00FC305C"/>
    <w:rsid w:val="00FC3185"/>
    <w:rsid w:val="00FC3528"/>
    <w:rsid w:val="00FC3A6E"/>
    <w:rsid w:val="00FC3F93"/>
    <w:rsid w:val="00FC407D"/>
    <w:rsid w:val="00FC4BB0"/>
    <w:rsid w:val="00FC5087"/>
    <w:rsid w:val="00FC50A4"/>
    <w:rsid w:val="00FC50BE"/>
    <w:rsid w:val="00FC52D6"/>
    <w:rsid w:val="00FC6788"/>
    <w:rsid w:val="00FC69B4"/>
    <w:rsid w:val="00FC6A84"/>
    <w:rsid w:val="00FC6B7F"/>
    <w:rsid w:val="00FC6C73"/>
    <w:rsid w:val="00FC76F0"/>
    <w:rsid w:val="00FC7937"/>
    <w:rsid w:val="00FC7BC1"/>
    <w:rsid w:val="00FC7BD2"/>
    <w:rsid w:val="00FC7E07"/>
    <w:rsid w:val="00FC7EC2"/>
    <w:rsid w:val="00FD0B3C"/>
    <w:rsid w:val="00FD0F58"/>
    <w:rsid w:val="00FD10D4"/>
    <w:rsid w:val="00FD1C04"/>
    <w:rsid w:val="00FD1D48"/>
    <w:rsid w:val="00FD1D4E"/>
    <w:rsid w:val="00FD1FEF"/>
    <w:rsid w:val="00FD202A"/>
    <w:rsid w:val="00FD23F2"/>
    <w:rsid w:val="00FD2573"/>
    <w:rsid w:val="00FD25D9"/>
    <w:rsid w:val="00FD2733"/>
    <w:rsid w:val="00FD3437"/>
    <w:rsid w:val="00FD3DD4"/>
    <w:rsid w:val="00FD4BCB"/>
    <w:rsid w:val="00FD4BCF"/>
    <w:rsid w:val="00FD5668"/>
    <w:rsid w:val="00FD5BD9"/>
    <w:rsid w:val="00FD65EB"/>
    <w:rsid w:val="00FD6B7B"/>
    <w:rsid w:val="00FD6B85"/>
    <w:rsid w:val="00FD6FFA"/>
    <w:rsid w:val="00FD700D"/>
    <w:rsid w:val="00FD7236"/>
    <w:rsid w:val="00FD7551"/>
    <w:rsid w:val="00FD79CD"/>
    <w:rsid w:val="00FE0288"/>
    <w:rsid w:val="00FE04F2"/>
    <w:rsid w:val="00FE0C29"/>
    <w:rsid w:val="00FE0D42"/>
    <w:rsid w:val="00FE1072"/>
    <w:rsid w:val="00FE1132"/>
    <w:rsid w:val="00FE13D9"/>
    <w:rsid w:val="00FE14B7"/>
    <w:rsid w:val="00FE14C1"/>
    <w:rsid w:val="00FE1683"/>
    <w:rsid w:val="00FE16AA"/>
    <w:rsid w:val="00FE1929"/>
    <w:rsid w:val="00FE1B0F"/>
    <w:rsid w:val="00FE1BC4"/>
    <w:rsid w:val="00FE1C1D"/>
    <w:rsid w:val="00FE1C86"/>
    <w:rsid w:val="00FE1CB0"/>
    <w:rsid w:val="00FE1E56"/>
    <w:rsid w:val="00FE20ED"/>
    <w:rsid w:val="00FE232E"/>
    <w:rsid w:val="00FE2430"/>
    <w:rsid w:val="00FE2C26"/>
    <w:rsid w:val="00FE3022"/>
    <w:rsid w:val="00FE3142"/>
    <w:rsid w:val="00FE3165"/>
    <w:rsid w:val="00FE3482"/>
    <w:rsid w:val="00FE36F0"/>
    <w:rsid w:val="00FE3A08"/>
    <w:rsid w:val="00FE3C80"/>
    <w:rsid w:val="00FE3E94"/>
    <w:rsid w:val="00FE40A6"/>
    <w:rsid w:val="00FE41CF"/>
    <w:rsid w:val="00FE4469"/>
    <w:rsid w:val="00FE4495"/>
    <w:rsid w:val="00FE471E"/>
    <w:rsid w:val="00FE4817"/>
    <w:rsid w:val="00FE4D39"/>
    <w:rsid w:val="00FE4D55"/>
    <w:rsid w:val="00FE4F54"/>
    <w:rsid w:val="00FE4FDF"/>
    <w:rsid w:val="00FE5107"/>
    <w:rsid w:val="00FE522C"/>
    <w:rsid w:val="00FE52A6"/>
    <w:rsid w:val="00FE54D9"/>
    <w:rsid w:val="00FE591B"/>
    <w:rsid w:val="00FE5D37"/>
    <w:rsid w:val="00FE64FC"/>
    <w:rsid w:val="00FE69C2"/>
    <w:rsid w:val="00FE6C0D"/>
    <w:rsid w:val="00FE6D9F"/>
    <w:rsid w:val="00FE6FBB"/>
    <w:rsid w:val="00FE762E"/>
    <w:rsid w:val="00FE76E3"/>
    <w:rsid w:val="00FE7811"/>
    <w:rsid w:val="00FE7A9B"/>
    <w:rsid w:val="00FE7D18"/>
    <w:rsid w:val="00FF03AA"/>
    <w:rsid w:val="00FF04B5"/>
    <w:rsid w:val="00FF0671"/>
    <w:rsid w:val="00FF0686"/>
    <w:rsid w:val="00FF0693"/>
    <w:rsid w:val="00FF0A10"/>
    <w:rsid w:val="00FF0CBC"/>
    <w:rsid w:val="00FF0D1E"/>
    <w:rsid w:val="00FF116D"/>
    <w:rsid w:val="00FF1394"/>
    <w:rsid w:val="00FF2121"/>
    <w:rsid w:val="00FF21E7"/>
    <w:rsid w:val="00FF2203"/>
    <w:rsid w:val="00FF2321"/>
    <w:rsid w:val="00FF3104"/>
    <w:rsid w:val="00FF31B9"/>
    <w:rsid w:val="00FF31DB"/>
    <w:rsid w:val="00FF32C4"/>
    <w:rsid w:val="00FF345C"/>
    <w:rsid w:val="00FF3DC9"/>
    <w:rsid w:val="00FF3FF2"/>
    <w:rsid w:val="00FF40DF"/>
    <w:rsid w:val="00FF4207"/>
    <w:rsid w:val="00FF431B"/>
    <w:rsid w:val="00FF439C"/>
    <w:rsid w:val="00FF4411"/>
    <w:rsid w:val="00FF45B4"/>
    <w:rsid w:val="00FF46EB"/>
    <w:rsid w:val="00FF4A43"/>
    <w:rsid w:val="00FF4CE0"/>
    <w:rsid w:val="00FF4F0D"/>
    <w:rsid w:val="00FF5226"/>
    <w:rsid w:val="00FF553C"/>
    <w:rsid w:val="00FF5589"/>
    <w:rsid w:val="00FF5625"/>
    <w:rsid w:val="00FF56EA"/>
    <w:rsid w:val="00FF570D"/>
    <w:rsid w:val="00FF574A"/>
    <w:rsid w:val="00FF58D3"/>
    <w:rsid w:val="00FF5BC1"/>
    <w:rsid w:val="00FF5D53"/>
    <w:rsid w:val="00FF5E2B"/>
    <w:rsid w:val="00FF5F81"/>
    <w:rsid w:val="00FF63E4"/>
    <w:rsid w:val="00FF6684"/>
    <w:rsid w:val="00FF66CF"/>
    <w:rsid w:val="00FF677B"/>
    <w:rsid w:val="00FF6CFB"/>
    <w:rsid w:val="00FF6E26"/>
    <w:rsid w:val="00FF6F81"/>
    <w:rsid w:val="00FF7216"/>
    <w:rsid w:val="00FF75C0"/>
    <w:rsid w:val="00FF7779"/>
    <w:rsid w:val="00FF7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92396"/>
    <w:pPr>
      <w:widowControl w:val="0"/>
      <w:jc w:val="both"/>
    </w:pPr>
    <w:rPr>
      <w:rFonts w:ascii="ＭＳ 明朝"/>
      <w:kern w:val="2"/>
      <w:sz w:val="21"/>
      <w:szCs w:val="21"/>
    </w:rPr>
  </w:style>
  <w:style w:type="paragraph" w:styleId="1">
    <w:name w:val="heading 1"/>
    <w:basedOn w:val="a6"/>
    <w:next w:val="a6"/>
    <w:qFormat/>
    <w:rsid w:val="00043369"/>
    <w:pPr>
      <w:keepNext/>
      <w:keepLines/>
      <w:pageBreakBefore/>
      <w:widowControl/>
      <w:numPr>
        <w:numId w:val="6"/>
      </w:numPr>
      <w:tabs>
        <w:tab w:val="center" w:pos="300"/>
        <w:tab w:val="left" w:pos="660"/>
      </w:tabs>
      <w:spacing w:afterLines="50" w:after="180" w:line="460" w:lineRule="exact"/>
      <w:ind w:rightChars="-70" w:right="-147"/>
      <w:outlineLvl w:val="0"/>
    </w:pPr>
    <w:rPr>
      <w:rFonts w:ascii="HGSｺﾞｼｯｸE" w:eastAsia="HGSｺﾞｼｯｸE" w:hAnsi="ＭＳ ゴシック"/>
      <w:sz w:val="32"/>
      <w:szCs w:val="36"/>
    </w:rPr>
  </w:style>
  <w:style w:type="paragraph" w:styleId="2">
    <w:name w:val="heading 2"/>
    <w:basedOn w:val="a6"/>
    <w:next w:val="a6"/>
    <w:qFormat/>
    <w:pPr>
      <w:keepNext/>
      <w:keepLines/>
      <w:pageBreakBefore/>
      <w:widowControl/>
      <w:numPr>
        <w:ilvl w:val="2"/>
        <w:numId w:val="6"/>
      </w:numPr>
      <w:pBdr>
        <w:bottom w:val="double" w:sz="6" w:space="3" w:color="auto"/>
      </w:pBdr>
      <w:spacing w:afterLines="25" w:after="90" w:line="400" w:lineRule="exact"/>
      <w:ind w:rightChars="-39" w:right="-82"/>
      <w:outlineLvl w:val="1"/>
    </w:pPr>
    <w:rPr>
      <w:rFonts w:ascii="ＭＳ ゴシック" w:eastAsia="ＭＳ ゴシック" w:hAnsi="Arial"/>
      <w:sz w:val="28"/>
    </w:rPr>
  </w:style>
  <w:style w:type="paragraph" w:styleId="3">
    <w:name w:val="heading 3"/>
    <w:basedOn w:val="a6"/>
    <w:next w:val="a6"/>
    <w:qFormat/>
    <w:pPr>
      <w:keepNext/>
      <w:keepLines/>
      <w:widowControl/>
      <w:numPr>
        <w:ilvl w:val="3"/>
        <w:numId w:val="6"/>
      </w:numPr>
      <w:tabs>
        <w:tab w:val="left" w:pos="741"/>
      </w:tabs>
      <w:spacing w:afterLines="25" w:after="90"/>
      <w:outlineLvl w:val="2"/>
    </w:pPr>
    <w:rPr>
      <w:rFonts w:ascii="ＭＳ ゴシック" w:eastAsia="ＭＳ ゴシック" w:hAnsi="ＭＳ 明朝"/>
      <w:noProof/>
      <w:sz w:val="26"/>
    </w:rPr>
  </w:style>
  <w:style w:type="paragraph" w:styleId="4">
    <w:name w:val="heading 4"/>
    <w:basedOn w:val="a6"/>
    <w:next w:val="a6"/>
    <w:qFormat/>
    <w:pPr>
      <w:keepNext/>
      <w:keepLines/>
      <w:widowControl/>
      <w:numPr>
        <w:ilvl w:val="4"/>
        <w:numId w:val="6"/>
      </w:numPr>
      <w:tabs>
        <w:tab w:val="left" w:pos="720"/>
      </w:tabs>
      <w:spacing w:afterLines="25" w:after="90"/>
      <w:outlineLvl w:val="3"/>
    </w:pPr>
    <w:rPr>
      <w:rFonts w:ascii="ＭＳ ゴシック" w:eastAsia="ＭＳ ゴシック"/>
      <w:bCs/>
    </w:rPr>
  </w:style>
  <w:style w:type="paragraph" w:styleId="5">
    <w:name w:val="heading 5"/>
    <w:basedOn w:val="a6"/>
    <w:next w:val="a6"/>
    <w:qFormat/>
    <w:pPr>
      <w:keepNext/>
      <w:outlineLvl w:val="4"/>
    </w:pPr>
    <w:rPr>
      <w:rFonts w:ascii="Arial" w:eastAsia="ＭＳ ゴシック" w:hAnsi="Arial"/>
    </w:rPr>
  </w:style>
  <w:style w:type="paragraph" w:styleId="6">
    <w:name w:val="heading 6"/>
    <w:basedOn w:val="a6"/>
    <w:next w:val="a6"/>
    <w:link w:val="60"/>
    <w:qFormat/>
    <w:rsid w:val="00D55958"/>
    <w:pPr>
      <w:keepNext/>
      <w:numPr>
        <w:numId w:val="17"/>
      </w:numPr>
      <w:outlineLvl w:val="5"/>
    </w:pPr>
    <w:rPr>
      <w:rFonts w:ascii="ＭＳ ゴシック" w:eastAsia="ＭＳ ゴシック"/>
      <w:bCs/>
      <w:sz w:val="28"/>
    </w:rPr>
  </w:style>
  <w:style w:type="paragraph" w:styleId="7">
    <w:name w:val="heading 7"/>
    <w:basedOn w:val="a6"/>
    <w:next w:val="a6"/>
    <w:qFormat/>
    <w:pPr>
      <w:keepNext/>
      <w:numPr>
        <w:ilvl w:val="6"/>
        <w:numId w:val="1"/>
      </w:numPr>
      <w:outlineLvl w:val="6"/>
    </w:pPr>
    <w:rPr>
      <w:rFonts w:ascii="ＭＳ ゴシック" w:eastAsia="ＭＳ ゴシック" w:hAnsi="ＭＳ ゴシック"/>
    </w:rPr>
  </w:style>
  <w:style w:type="paragraph" w:styleId="8">
    <w:name w:val="heading 8"/>
    <w:basedOn w:val="a6"/>
    <w:next w:val="a6"/>
    <w:qFormat/>
    <w:pPr>
      <w:keepNext/>
      <w:tabs>
        <w:tab w:val="num" w:pos="3402"/>
      </w:tabs>
      <w:ind w:left="3402" w:hanging="426"/>
      <w:outlineLvl w:val="7"/>
    </w:pPr>
    <w:rPr>
      <w:rFonts w:ascii="HG丸ｺﾞｼｯｸM-PRO" w:eastAsia="HG丸ｺﾞｼｯｸM-PRO"/>
    </w:rPr>
  </w:style>
  <w:style w:type="paragraph" w:styleId="9">
    <w:name w:val="heading 9"/>
    <w:basedOn w:val="a6"/>
    <w:next w:val="a6"/>
    <w:qFormat/>
    <w:pPr>
      <w:keepNext/>
      <w:tabs>
        <w:tab w:val="num" w:pos="3827"/>
      </w:tabs>
      <w:ind w:left="3827" w:hanging="425"/>
      <w:outlineLvl w:val="8"/>
    </w:pPr>
    <w:rPr>
      <w:rFonts w:ascii="HG丸ｺﾞｼｯｸM-PRO" w:eastAsia="HG丸ｺﾞｼｯｸM-PRO"/>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0">
    <w:name w:val="本文設問（問10以降）罫線なし"/>
    <w:basedOn w:val="100"/>
    <w:pPr>
      <w:pBdr>
        <w:top w:val="none" w:sz="0" w:space="0" w:color="auto"/>
        <w:left w:val="none" w:sz="0" w:space="0" w:color="auto"/>
        <w:bottom w:val="none" w:sz="0" w:space="0" w:color="auto"/>
        <w:right w:val="none" w:sz="0" w:space="0" w:color="auto"/>
      </w:pBdr>
    </w:pPr>
  </w:style>
  <w:style w:type="paragraph" w:customStyle="1" w:styleId="100">
    <w:name w:val="本文設問（問10以降）"/>
    <w:basedOn w:val="90"/>
    <w:pPr>
      <w:ind w:left="1077" w:hanging="669"/>
    </w:pPr>
  </w:style>
  <w:style w:type="paragraph" w:customStyle="1" w:styleId="90">
    <w:name w:val="本文設問（問9まで）"/>
    <w:basedOn w:val="a6"/>
    <w:link w:val="91"/>
    <w:pPr>
      <w:keepNext/>
      <w:keepLines/>
      <w:widowControl/>
      <w:pBdr>
        <w:top w:val="single" w:sz="4" w:space="3" w:color="auto"/>
        <w:left w:val="single" w:sz="4" w:space="6" w:color="auto"/>
        <w:bottom w:val="single" w:sz="4" w:space="3" w:color="auto"/>
        <w:right w:val="single" w:sz="4" w:space="9" w:color="auto"/>
      </w:pBdr>
      <w:tabs>
        <w:tab w:val="right" w:pos="8321"/>
      </w:tabs>
      <w:autoSpaceDE w:val="0"/>
      <w:autoSpaceDN w:val="0"/>
      <w:spacing w:before="180" w:after="120" w:line="320" w:lineRule="exact"/>
      <w:ind w:left="1060" w:rightChars="87" w:right="183" w:hanging="652"/>
      <w:outlineLvl w:val="3"/>
    </w:pPr>
    <w:rPr>
      <w:rFonts w:ascii="ＭＳ ゴシック" w:eastAsia="ＭＳ ゴシック" w:hAnsi="ＭＳ ゴシック"/>
      <w:sz w:val="22"/>
      <w:szCs w:val="22"/>
    </w:rPr>
  </w:style>
  <w:style w:type="paragraph" w:styleId="aa">
    <w:name w:val="footer"/>
    <w:basedOn w:val="a6"/>
    <w:pPr>
      <w:tabs>
        <w:tab w:val="center" w:pos="4252"/>
        <w:tab w:val="right" w:pos="8504"/>
      </w:tabs>
      <w:snapToGrid w:val="0"/>
    </w:pPr>
  </w:style>
  <w:style w:type="paragraph" w:styleId="ab">
    <w:name w:val="Body Text"/>
    <w:basedOn w:val="a6"/>
    <w:rPr>
      <w:rFonts w:ascii="Bookman Old Style" w:hAnsi="Bookman Old Style"/>
    </w:rPr>
  </w:style>
  <w:style w:type="paragraph" w:styleId="ac">
    <w:name w:val="Body Text First Indent"/>
    <w:basedOn w:val="ab"/>
    <w:pPr>
      <w:ind w:firstLineChars="100" w:firstLine="210"/>
    </w:pPr>
  </w:style>
  <w:style w:type="character" w:styleId="ad">
    <w:name w:val="page number"/>
    <w:basedOn w:val="a7"/>
    <w:rPr>
      <w:rFonts w:ascii="Verdana" w:hAnsi="Verdana"/>
    </w:rPr>
  </w:style>
  <w:style w:type="paragraph" w:styleId="ae">
    <w:name w:val="header"/>
    <w:basedOn w:val="a6"/>
    <w:pPr>
      <w:tabs>
        <w:tab w:val="center" w:pos="4252"/>
        <w:tab w:val="right" w:pos="8504"/>
      </w:tabs>
      <w:snapToGrid w:val="0"/>
    </w:pPr>
  </w:style>
  <w:style w:type="paragraph" w:styleId="af">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f0">
    <w:name w:val="table of authorities"/>
    <w:basedOn w:val="a6"/>
    <w:next w:val="a6"/>
    <w:semiHidden/>
    <w:pPr>
      <w:ind w:left="240" w:hangingChars="100" w:hanging="240"/>
    </w:pPr>
  </w:style>
  <w:style w:type="paragraph" w:styleId="af1">
    <w:name w:val="toa heading"/>
    <w:basedOn w:val="a6"/>
    <w:next w:val="a6"/>
    <w:semiHidden/>
    <w:pPr>
      <w:spacing w:before="180"/>
    </w:pPr>
    <w:rPr>
      <w:rFonts w:ascii="Arial" w:eastAsia="ＭＳ ゴシック" w:hAnsi="Arial" w:cs="Arial"/>
    </w:rPr>
  </w:style>
  <w:style w:type="paragraph" w:styleId="af2">
    <w:name w:val="List Bullet"/>
    <w:basedOn w:val="a6"/>
    <w:pPr>
      <w:tabs>
        <w:tab w:val="num" w:pos="851"/>
      </w:tabs>
      <w:ind w:left="851" w:rightChars="87" w:right="183" w:hanging="465"/>
    </w:pPr>
    <w:rPr>
      <w:rFonts w:ascii="HG丸ｺﾞｼｯｸM-PRO" w:eastAsia="HG丸ｺﾞｼｯｸM-PRO"/>
      <w:sz w:val="22"/>
    </w:rPr>
  </w:style>
  <w:style w:type="paragraph" w:styleId="20">
    <w:name w:val="List Bullet 2"/>
    <w:basedOn w:val="a6"/>
    <w:pPr>
      <w:tabs>
        <w:tab w:val="num" w:pos="889"/>
      </w:tabs>
      <w:ind w:left="889" w:hanging="360"/>
    </w:pPr>
  </w:style>
  <w:style w:type="character" w:styleId="af3">
    <w:name w:val="footnote reference"/>
    <w:basedOn w:val="a7"/>
    <w:semiHidden/>
    <w:rPr>
      <w:vertAlign w:val="superscript"/>
    </w:rPr>
  </w:style>
  <w:style w:type="paragraph" w:styleId="af4">
    <w:name w:val="Document Map"/>
    <w:basedOn w:val="a6"/>
    <w:semiHidden/>
    <w:pPr>
      <w:shd w:val="clear" w:color="auto" w:fill="000080"/>
    </w:pPr>
    <w:rPr>
      <w:rFonts w:ascii="Arial" w:eastAsia="ＭＳ ゴシック" w:hAnsi="Arial"/>
      <w:sz w:val="16"/>
    </w:rPr>
  </w:style>
  <w:style w:type="paragraph" w:styleId="11">
    <w:name w:val="index 1"/>
    <w:basedOn w:val="a6"/>
    <w:next w:val="a6"/>
    <w:autoRedefine/>
    <w:semiHidden/>
    <w:pPr>
      <w:ind w:left="240" w:hangingChars="100" w:hanging="240"/>
    </w:pPr>
  </w:style>
  <w:style w:type="paragraph" w:styleId="21">
    <w:name w:val="index 2"/>
    <w:basedOn w:val="a6"/>
    <w:next w:val="a6"/>
    <w:autoRedefine/>
    <w:semiHidden/>
    <w:pPr>
      <w:ind w:leftChars="100" w:left="100" w:hangingChars="100" w:hanging="240"/>
    </w:pPr>
  </w:style>
  <w:style w:type="paragraph" w:styleId="30">
    <w:name w:val="index 3"/>
    <w:basedOn w:val="a6"/>
    <w:next w:val="a6"/>
    <w:autoRedefine/>
    <w:semiHidden/>
    <w:pPr>
      <w:ind w:leftChars="200" w:left="200" w:hangingChars="100" w:hanging="240"/>
    </w:pPr>
  </w:style>
  <w:style w:type="paragraph" w:styleId="40">
    <w:name w:val="index 4"/>
    <w:basedOn w:val="a6"/>
    <w:next w:val="a6"/>
    <w:autoRedefine/>
    <w:semiHidden/>
    <w:pPr>
      <w:ind w:leftChars="300" w:left="300" w:hangingChars="100" w:hanging="240"/>
    </w:pPr>
  </w:style>
  <w:style w:type="paragraph" w:styleId="50">
    <w:name w:val="index 5"/>
    <w:basedOn w:val="a6"/>
    <w:next w:val="a6"/>
    <w:autoRedefine/>
    <w:semiHidden/>
    <w:pPr>
      <w:ind w:leftChars="400" w:left="400" w:hangingChars="100" w:hanging="240"/>
    </w:pPr>
  </w:style>
  <w:style w:type="paragraph" w:styleId="61">
    <w:name w:val="index 6"/>
    <w:basedOn w:val="a6"/>
    <w:next w:val="a6"/>
    <w:autoRedefine/>
    <w:semiHidden/>
    <w:pPr>
      <w:ind w:leftChars="500" w:left="500" w:hangingChars="100" w:hanging="240"/>
    </w:pPr>
  </w:style>
  <w:style w:type="paragraph" w:styleId="70">
    <w:name w:val="index 7"/>
    <w:basedOn w:val="a6"/>
    <w:next w:val="a6"/>
    <w:autoRedefine/>
    <w:semiHidden/>
    <w:pPr>
      <w:ind w:leftChars="600" w:left="600" w:hangingChars="100" w:hanging="240"/>
    </w:pPr>
  </w:style>
  <w:style w:type="paragraph" w:styleId="80">
    <w:name w:val="index 8"/>
    <w:basedOn w:val="a6"/>
    <w:next w:val="a6"/>
    <w:autoRedefine/>
    <w:semiHidden/>
    <w:pPr>
      <w:ind w:leftChars="700" w:left="700" w:hangingChars="100" w:hanging="240"/>
    </w:pPr>
  </w:style>
  <w:style w:type="paragraph" w:styleId="92">
    <w:name w:val="index 9"/>
    <w:basedOn w:val="a6"/>
    <w:next w:val="a6"/>
    <w:autoRedefine/>
    <w:semiHidden/>
    <w:pPr>
      <w:ind w:leftChars="800" w:left="800" w:hangingChars="100" w:hanging="240"/>
    </w:pPr>
  </w:style>
  <w:style w:type="paragraph" w:styleId="af5">
    <w:name w:val="index heading"/>
    <w:basedOn w:val="a6"/>
    <w:next w:val="11"/>
    <w:semiHidden/>
    <w:rPr>
      <w:rFonts w:ascii="Arial" w:hAnsi="Arial" w:cs="Arial"/>
      <w:b/>
      <w:bCs/>
    </w:rPr>
  </w:style>
  <w:style w:type="paragraph" w:customStyle="1" w:styleId="af6">
    <w:name w:val="図"/>
    <w:basedOn w:val="a6"/>
    <w:pPr>
      <w:keepNext/>
      <w:keepLines/>
      <w:widowControl/>
    </w:pPr>
  </w:style>
  <w:style w:type="paragraph" w:customStyle="1" w:styleId="af7">
    <w:name w:val="図（最後）"/>
    <w:basedOn w:val="a6"/>
    <w:pPr>
      <w:keepLines/>
      <w:widowControl/>
    </w:pPr>
  </w:style>
  <w:style w:type="paragraph" w:customStyle="1" w:styleId="15">
    <w:name w:val="図（最後1.5行）"/>
    <w:basedOn w:val="af7"/>
    <w:pPr>
      <w:spacing w:afterLines="50" w:after="180"/>
    </w:pPr>
  </w:style>
  <w:style w:type="paragraph" w:styleId="af8">
    <w:name w:val="Balloon Text"/>
    <w:basedOn w:val="a6"/>
    <w:rPr>
      <w:rFonts w:ascii="Arial" w:eastAsia="ＭＳ ゴシック" w:hAnsi="Arial"/>
      <w:sz w:val="18"/>
      <w:szCs w:val="18"/>
    </w:rPr>
  </w:style>
  <w:style w:type="paragraph" w:customStyle="1" w:styleId="a4">
    <w:name w:val="注"/>
    <w:basedOn w:val="a6"/>
    <w:pPr>
      <w:numPr>
        <w:numId w:val="3"/>
      </w:numPr>
      <w:spacing w:line="280" w:lineRule="exact"/>
    </w:pPr>
    <w:rPr>
      <w:rFonts w:ascii="Bookman Old Style" w:hAnsi="Bookman Old Style"/>
    </w:rPr>
  </w:style>
  <w:style w:type="paragraph" w:styleId="af9">
    <w:name w:val="Date"/>
    <w:basedOn w:val="a6"/>
    <w:next w:val="a6"/>
  </w:style>
  <w:style w:type="paragraph" w:customStyle="1" w:styleId="afa">
    <w:name w:val="表・図タイトル"/>
    <w:basedOn w:val="a6"/>
    <w:pPr>
      <w:keepNext/>
      <w:keepLines/>
      <w:widowControl/>
      <w:ind w:leftChars="126" w:left="265"/>
    </w:pPr>
    <w:rPr>
      <w:rFonts w:ascii="ＭＳ ゴシック" w:eastAsia="ＭＳ ゴシック"/>
    </w:rPr>
  </w:style>
  <w:style w:type="paragraph" w:customStyle="1" w:styleId="afb">
    <w:name w:val="表の単位など"/>
    <w:basedOn w:val="a6"/>
    <w:pPr>
      <w:keepNext/>
      <w:widowControl/>
      <w:ind w:rightChars="4" w:right="8"/>
      <w:jc w:val="right"/>
    </w:pPr>
    <w:rPr>
      <w:rFonts w:ascii="Bookman Old Style" w:hAnsi="Bookman Old Style"/>
    </w:rPr>
  </w:style>
  <w:style w:type="paragraph" w:customStyle="1" w:styleId="afc">
    <w:name w:val="（Ⅰ）ぶら下げ"/>
    <w:basedOn w:val="a6"/>
    <w:pPr>
      <w:keepNext/>
      <w:keepLines/>
      <w:widowControl/>
      <w:tabs>
        <w:tab w:val="right" w:pos="954"/>
      </w:tabs>
      <w:ind w:leftChars="300" w:left="945" w:hangingChars="150" w:hanging="315"/>
    </w:pPr>
    <w:rPr>
      <w:rFonts w:ascii="Bookman Old Style" w:hAnsi="Bookman Old Style"/>
    </w:rPr>
  </w:style>
  <w:style w:type="character" w:styleId="afd">
    <w:name w:val="endnote reference"/>
    <w:basedOn w:val="a7"/>
    <w:semiHidden/>
    <w:rPr>
      <w:vertAlign w:val="superscript"/>
    </w:rPr>
  </w:style>
  <w:style w:type="paragraph" w:styleId="afe">
    <w:name w:val="endnote text"/>
    <w:basedOn w:val="a6"/>
    <w:semiHidden/>
    <w:pPr>
      <w:snapToGrid w:val="0"/>
      <w:jc w:val="left"/>
    </w:pPr>
  </w:style>
  <w:style w:type="paragraph" w:styleId="aff">
    <w:name w:val="Body Text Indent"/>
    <w:basedOn w:val="a6"/>
    <w:pPr>
      <w:ind w:leftChars="200" w:left="420" w:firstLineChars="100" w:firstLine="240"/>
    </w:pPr>
    <w:rPr>
      <w:rFonts w:ascii="Century"/>
    </w:rPr>
  </w:style>
  <w:style w:type="paragraph" w:styleId="12">
    <w:name w:val="toc 1"/>
    <w:basedOn w:val="a6"/>
    <w:next w:val="a6"/>
    <w:uiPriority w:val="39"/>
    <w:rsid w:val="005359DA"/>
    <w:pPr>
      <w:keepNext/>
      <w:keepLines/>
      <w:widowControl/>
      <w:tabs>
        <w:tab w:val="right" w:leader="dot" w:pos="10212"/>
      </w:tabs>
      <w:spacing w:beforeLines="50" w:before="50"/>
    </w:pPr>
    <w:rPr>
      <w:rFonts w:ascii="Verdana" w:eastAsia="HGSｺﾞｼｯｸE" w:hAnsi="Verdana"/>
      <w:noProof/>
      <w:sz w:val="28"/>
      <w:szCs w:val="32"/>
    </w:rPr>
  </w:style>
  <w:style w:type="paragraph" w:styleId="22">
    <w:name w:val="toc 2"/>
    <w:basedOn w:val="a6"/>
    <w:next w:val="a6"/>
    <w:uiPriority w:val="39"/>
    <w:pPr>
      <w:keepNext/>
      <w:keepLines/>
      <w:widowControl/>
      <w:tabs>
        <w:tab w:val="left" w:pos="720"/>
        <w:tab w:val="right" w:leader="dot" w:pos="8533"/>
      </w:tabs>
      <w:spacing w:beforeLines="50" w:before="180" w:afterLines="100" w:after="360" w:line="400" w:lineRule="exact"/>
      <w:ind w:leftChars="200" w:left="420"/>
    </w:pPr>
    <w:rPr>
      <w:rFonts w:ascii="Verdana" w:eastAsia="HG丸ｺﾞｼｯｸM-PRO" w:hAnsi="Verdana"/>
      <w:b/>
      <w:bCs/>
      <w:noProof/>
      <w:sz w:val="28"/>
      <w:szCs w:val="28"/>
    </w:rPr>
  </w:style>
  <w:style w:type="paragraph" w:styleId="31">
    <w:name w:val="toc 3"/>
    <w:basedOn w:val="a6"/>
    <w:next w:val="a6"/>
    <w:uiPriority w:val="39"/>
    <w:rsid w:val="005359DA"/>
    <w:pPr>
      <w:keepLines/>
      <w:widowControl/>
      <w:tabs>
        <w:tab w:val="right" w:leader="dot" w:pos="10212"/>
      </w:tabs>
      <w:spacing w:line="240" w:lineRule="atLeast"/>
      <w:ind w:leftChars="200" w:left="200"/>
    </w:pPr>
    <w:rPr>
      <w:rFonts w:ascii="Verdana" w:eastAsia="ＭＳ ゴシック" w:hAnsi="Verdana"/>
      <w:noProof/>
    </w:rPr>
  </w:style>
  <w:style w:type="paragraph" w:styleId="41">
    <w:name w:val="toc 4"/>
    <w:basedOn w:val="a6"/>
    <w:next w:val="a6"/>
    <w:uiPriority w:val="39"/>
    <w:pPr>
      <w:tabs>
        <w:tab w:val="left" w:pos="1200"/>
        <w:tab w:val="left" w:pos="1440"/>
        <w:tab w:val="right" w:leader="dot" w:pos="9060"/>
      </w:tabs>
      <w:spacing w:beforeLines="20" w:before="72" w:afterLines="20" w:after="72" w:line="320" w:lineRule="exact"/>
      <w:ind w:leftChars="300" w:left="1180" w:hangingChars="200" w:hanging="460"/>
    </w:pPr>
    <w:rPr>
      <w:rFonts w:ascii="Bookman Old Style" w:eastAsia="ＭＳ Ｐゴシック" w:hAnsi="Bookman Old Style"/>
      <w:noProof/>
      <w:sz w:val="23"/>
    </w:rPr>
  </w:style>
  <w:style w:type="paragraph" w:styleId="51">
    <w:name w:val="toc 5"/>
    <w:basedOn w:val="a6"/>
    <w:next w:val="a6"/>
    <w:autoRedefine/>
    <w:uiPriority w:val="39"/>
    <w:pPr>
      <w:ind w:leftChars="400" w:left="960"/>
    </w:pPr>
  </w:style>
  <w:style w:type="paragraph" w:styleId="62">
    <w:name w:val="toc 6"/>
    <w:basedOn w:val="a6"/>
    <w:next w:val="a6"/>
    <w:autoRedefine/>
    <w:uiPriority w:val="39"/>
    <w:rsid w:val="00D92396"/>
    <w:pPr>
      <w:tabs>
        <w:tab w:val="right" w:leader="dot" w:pos="10217"/>
      </w:tabs>
      <w:ind w:leftChars="400" w:left="840"/>
    </w:pPr>
    <w:rPr>
      <w:rFonts w:ascii="Verdana" w:eastAsia="ＭＳ ゴシック" w:hAnsi="Verdana"/>
    </w:rPr>
  </w:style>
  <w:style w:type="paragraph" w:styleId="71">
    <w:name w:val="toc 7"/>
    <w:basedOn w:val="a6"/>
    <w:next w:val="a6"/>
    <w:autoRedefine/>
    <w:uiPriority w:val="39"/>
    <w:pPr>
      <w:ind w:leftChars="600" w:left="1440"/>
    </w:pPr>
  </w:style>
  <w:style w:type="paragraph" w:styleId="81">
    <w:name w:val="toc 8"/>
    <w:basedOn w:val="a6"/>
    <w:next w:val="a6"/>
    <w:autoRedefine/>
    <w:uiPriority w:val="39"/>
    <w:pPr>
      <w:ind w:leftChars="700" w:left="1680"/>
    </w:pPr>
  </w:style>
  <w:style w:type="paragraph" w:styleId="93">
    <w:name w:val="toc 9"/>
    <w:basedOn w:val="a6"/>
    <w:next w:val="a6"/>
    <w:autoRedefine/>
    <w:uiPriority w:val="39"/>
    <w:pPr>
      <w:ind w:leftChars="800" w:left="1920"/>
    </w:pPr>
  </w:style>
  <w:style w:type="paragraph" w:customStyle="1" w:styleId="13">
    <w:name w:val="平成13年度設問"/>
    <w:basedOn w:val="ab"/>
    <w:pPr>
      <w:outlineLvl w:val="4"/>
    </w:pPr>
  </w:style>
  <w:style w:type="paragraph" w:customStyle="1" w:styleId="23">
    <w:name w:val="見出し2（段落前改ページなし）"/>
    <w:basedOn w:val="2"/>
    <w:pPr>
      <w:pageBreakBefore w:val="0"/>
    </w:pPr>
  </w:style>
  <w:style w:type="paragraph" w:customStyle="1" w:styleId="aff0">
    <w:name w:val="調査対象者（問）"/>
    <w:basedOn w:val="a6"/>
    <w:pPr>
      <w:autoSpaceDE w:val="0"/>
      <w:autoSpaceDN w:val="0"/>
      <w:spacing w:after="120" w:line="240" w:lineRule="exact"/>
      <w:ind w:leftChars="176" w:left="635" w:hangingChars="97" w:hanging="213"/>
    </w:pPr>
    <w:rPr>
      <w:rFonts w:ascii="HG丸ｺﾞｼｯｸM-PRO" w:eastAsia="HG丸ｺﾞｼｯｸM-PRO"/>
      <w:sz w:val="22"/>
      <w:szCs w:val="22"/>
    </w:rPr>
  </w:style>
  <w:style w:type="paragraph" w:styleId="24">
    <w:name w:val="Body Text First Indent 2"/>
    <w:basedOn w:val="aff"/>
    <w:pPr>
      <w:ind w:leftChars="400" w:left="851" w:firstLine="210"/>
    </w:pPr>
    <w:rPr>
      <w:rFonts w:ascii="ＭＳ 明朝"/>
    </w:rPr>
  </w:style>
  <w:style w:type="paragraph" w:styleId="25">
    <w:name w:val="Body Text Indent 2"/>
    <w:basedOn w:val="a6"/>
    <w:pPr>
      <w:spacing w:line="480" w:lineRule="auto"/>
      <w:ind w:leftChars="400" w:left="851"/>
    </w:pPr>
  </w:style>
  <w:style w:type="paragraph" w:customStyle="1" w:styleId="aff1">
    <w:name w:val="コメント"/>
    <w:basedOn w:val="a6"/>
    <w:link w:val="aff2"/>
    <w:pPr>
      <w:ind w:leftChars="200" w:left="420" w:firstLineChars="100" w:firstLine="210"/>
    </w:pPr>
    <w:rPr>
      <w:rFonts w:ascii="Bookman Old Style" w:hAnsi="Bookman Old Style"/>
    </w:rPr>
  </w:style>
  <w:style w:type="character" w:customStyle="1" w:styleId="aff2">
    <w:name w:val="コメント (文字)"/>
    <w:basedOn w:val="a7"/>
    <w:link w:val="aff1"/>
    <w:rsid w:val="004B34A2"/>
    <w:rPr>
      <w:rFonts w:ascii="Bookman Old Style" w:eastAsia="ＭＳ 明朝" w:hAnsi="Bookman Old Style"/>
      <w:kern w:val="2"/>
      <w:sz w:val="21"/>
      <w:szCs w:val="21"/>
      <w:lang w:val="en-US" w:eastAsia="ja-JP" w:bidi="ar-SA"/>
    </w:rPr>
  </w:style>
  <w:style w:type="paragraph" w:customStyle="1" w:styleId="aff3">
    <w:name w:val="調査対象者（節）"/>
    <w:basedOn w:val="a6"/>
    <w:pPr>
      <w:keepNext/>
      <w:keepLines/>
      <w:widowControl/>
      <w:autoSpaceDE w:val="0"/>
      <w:autoSpaceDN w:val="0"/>
      <w:spacing w:afterLines="50" w:after="180"/>
      <w:jc w:val="right"/>
    </w:pPr>
    <w:rPr>
      <w:rFonts w:ascii="HG丸ｺﾞｼｯｸM-PRO" w:eastAsia="HG丸ｺﾞｼｯｸM-PRO"/>
      <w:i/>
    </w:rPr>
  </w:style>
  <w:style w:type="paragraph" w:customStyle="1" w:styleId="aff4">
    <w:name w:val="改行（あいだ）"/>
    <w:basedOn w:val="a6"/>
    <w:pPr>
      <w:keepNext/>
      <w:keepLines/>
      <w:widowControl/>
    </w:pPr>
  </w:style>
  <w:style w:type="paragraph" w:customStyle="1" w:styleId="9pt">
    <w:name w:val="改行（あいだ）9pt"/>
    <w:basedOn w:val="aff4"/>
    <w:pPr>
      <w:spacing w:line="180" w:lineRule="exact"/>
    </w:pPr>
  </w:style>
  <w:style w:type="paragraph" w:customStyle="1" w:styleId="26">
    <w:name w:val="本文設問 2行目以下"/>
    <w:basedOn w:val="a6"/>
    <w:next w:val="a6"/>
    <w:pPr>
      <w:keepNext/>
      <w:keepLines/>
      <w:widowControl/>
      <w:pBdr>
        <w:top w:val="dashed" w:sz="4" w:space="1" w:color="auto"/>
        <w:left w:val="dashed" w:sz="4" w:space="6" w:color="auto"/>
        <w:bottom w:val="dashed" w:sz="4" w:space="1" w:color="auto"/>
        <w:right w:val="dashed" w:sz="4" w:space="9" w:color="auto"/>
      </w:pBdr>
      <w:tabs>
        <w:tab w:val="left" w:pos="4293"/>
        <w:tab w:val="right" w:pos="8321"/>
      </w:tabs>
      <w:spacing w:before="90" w:after="90" w:line="320" w:lineRule="exact"/>
      <w:ind w:leftChars="195" w:left="900" w:rightChars="87" w:right="183" w:hangingChars="223" w:hanging="491"/>
      <w:outlineLvl w:val="5"/>
    </w:pPr>
    <w:rPr>
      <w:rFonts w:ascii="ＭＳ ゴシック" w:eastAsia="ＭＳ ゴシック" w:hAnsi="ＭＳ ゴシック"/>
      <w:sz w:val="22"/>
    </w:rPr>
  </w:style>
  <w:style w:type="character" w:customStyle="1" w:styleId="HGSUB">
    <w:name w:val="HGS創英角ｺﾞｼｯｸUB+下線"/>
    <w:basedOn w:val="a7"/>
    <w:rPr>
      <w:rFonts w:ascii="HGS創英角ｺﾞｼｯｸUB" w:eastAsia="HGS創英角ｺﾞｼｯｸUB"/>
      <w:u w:val="single"/>
    </w:rPr>
  </w:style>
  <w:style w:type="paragraph" w:customStyle="1" w:styleId="45pt">
    <w:name w:val="改行（あいだ）4.5pt"/>
    <w:basedOn w:val="aff4"/>
    <w:pPr>
      <w:spacing w:line="90" w:lineRule="exact"/>
    </w:pPr>
  </w:style>
  <w:style w:type="paragraph" w:customStyle="1" w:styleId="aff5">
    <w:name w:val="本文限定設問"/>
    <w:basedOn w:val="a6"/>
    <w:pPr>
      <w:keepNext/>
      <w:keepLines/>
      <w:widowControl/>
      <w:tabs>
        <w:tab w:val="right" w:pos="8480"/>
      </w:tabs>
      <w:autoSpaceDE w:val="0"/>
      <w:autoSpaceDN w:val="0"/>
      <w:spacing w:after="180" w:line="270" w:lineRule="exact"/>
      <w:ind w:leftChars="680" w:left="1638" w:rightChars="100" w:right="210" w:hanging="210"/>
      <w:outlineLvl w:val="3"/>
    </w:pPr>
    <w:rPr>
      <w:rFonts w:ascii="HG丸ｺﾞｼｯｸM-PRO" w:eastAsia="HG丸ｺﾞｼｯｸM-PRO" w:hAnsi="ＭＳ Ｐ明朝"/>
      <w:sz w:val="20"/>
      <w:szCs w:val="24"/>
    </w:rPr>
  </w:style>
  <w:style w:type="paragraph" w:customStyle="1" w:styleId="94">
    <w:name w:val="本文設問（限定）問9まで"/>
    <w:basedOn w:val="90"/>
    <w:pPr>
      <w:pBdr>
        <w:top w:val="none" w:sz="0" w:space="0" w:color="auto"/>
        <w:left w:val="none" w:sz="0" w:space="0" w:color="auto"/>
        <w:bottom w:val="none" w:sz="0" w:space="0" w:color="auto"/>
        <w:right w:val="none" w:sz="0" w:space="0" w:color="auto"/>
      </w:pBdr>
    </w:pPr>
  </w:style>
  <w:style w:type="paragraph" w:customStyle="1" w:styleId="a">
    <w:name w:val="調査名"/>
    <w:basedOn w:val="a6"/>
    <w:pPr>
      <w:keepNext/>
      <w:keepLines/>
      <w:widowControl/>
      <w:numPr>
        <w:ilvl w:val="1"/>
        <w:numId w:val="6"/>
      </w:numPr>
      <w:snapToGrid w:val="0"/>
      <w:spacing w:beforeLines="100" w:before="360" w:afterLines="100" w:after="360"/>
      <w:ind w:right="-29"/>
      <w:outlineLvl w:val="1"/>
    </w:pPr>
    <w:rPr>
      <w:rFonts w:ascii="HG丸ｺﾞｼｯｸM-PRO" w:eastAsia="HG丸ｺﾞｼｯｸM-PRO"/>
      <w:b/>
      <w:sz w:val="32"/>
      <w:szCs w:val="32"/>
    </w:rPr>
  </w:style>
  <w:style w:type="paragraph" w:customStyle="1" w:styleId="aff6">
    <w:name w:val="ヘッダー（偶数）"/>
    <w:basedOn w:val="ae"/>
    <w:rPr>
      <w:i/>
    </w:rPr>
  </w:style>
  <w:style w:type="paragraph" w:customStyle="1" w:styleId="aff7">
    <w:name w:val="ヘッダー（奇数）"/>
    <w:basedOn w:val="ae"/>
    <w:pPr>
      <w:jc w:val="right"/>
    </w:pPr>
    <w:rPr>
      <w:i/>
    </w:rPr>
  </w:style>
  <w:style w:type="paragraph" w:customStyle="1" w:styleId="aff8">
    <w:name w:val="表の値"/>
    <w:basedOn w:val="a6"/>
    <w:pPr>
      <w:jc w:val="right"/>
    </w:pPr>
    <w:rPr>
      <w:rFonts w:ascii="Bookman Old Style" w:hAnsi="Bookman Old Style"/>
    </w:rPr>
  </w:style>
  <w:style w:type="paragraph" w:customStyle="1" w:styleId="101">
    <w:name w:val="本文設問（限定）問10以降"/>
    <w:basedOn w:val="94"/>
    <w:pPr>
      <w:ind w:left="1287" w:hanging="879"/>
    </w:pPr>
  </w:style>
  <w:style w:type="paragraph" w:customStyle="1" w:styleId="aff9">
    <w:name w:val="表紙タイトル"/>
    <w:basedOn w:val="a6"/>
    <w:rsid w:val="00493611"/>
    <w:pPr>
      <w:keepNext/>
      <w:keepLines/>
      <w:widowControl/>
      <w:spacing w:line="480" w:lineRule="exact"/>
      <w:jc w:val="center"/>
      <w:outlineLvl w:val="0"/>
    </w:pPr>
    <w:rPr>
      <w:rFonts w:ascii="HGSｺﾞｼｯｸE" w:eastAsia="HGSｺﾞｼｯｸE"/>
      <w:sz w:val="40"/>
      <w:szCs w:val="56"/>
    </w:rPr>
  </w:style>
  <w:style w:type="paragraph" w:customStyle="1" w:styleId="affa">
    <w:name w:val="概要まとめ囲み"/>
    <w:basedOn w:val="90"/>
    <w:pPr>
      <w:keepNext w:val="0"/>
      <w:spacing w:line="240" w:lineRule="auto"/>
      <w:ind w:leftChars="200" w:left="420" w:rightChars="50" w:right="105" w:firstLineChars="100" w:firstLine="220"/>
      <w:outlineLvl w:val="9"/>
    </w:pPr>
    <w:rPr>
      <w:rFonts w:ascii="Bookman Old Style" w:eastAsia="ＭＳ 明朝" w:hAnsi="Bookman Old Style"/>
    </w:rPr>
  </w:style>
  <w:style w:type="paragraph" w:customStyle="1" w:styleId="affb">
    <w:name w:val="表頭"/>
    <w:basedOn w:val="a6"/>
    <w:pPr>
      <w:keepNext/>
      <w:keepLines/>
      <w:widowControl/>
      <w:jc w:val="center"/>
    </w:pPr>
    <w:rPr>
      <w:rFonts w:ascii="Bookman Old Style" w:hAnsi="Bookman Old Style"/>
    </w:rPr>
  </w:style>
  <w:style w:type="paragraph" w:customStyle="1" w:styleId="affc">
    <w:name w:val="表側"/>
    <w:basedOn w:val="a6"/>
    <w:pPr>
      <w:keepNext/>
      <w:keepLines/>
      <w:widowControl/>
    </w:pPr>
    <w:rPr>
      <w:rFonts w:ascii="Bookman Old Style"/>
    </w:rPr>
  </w:style>
  <w:style w:type="paragraph" w:customStyle="1" w:styleId="14">
    <w:name w:val="コメント1段落目"/>
    <w:basedOn w:val="a6"/>
    <w:rsid w:val="009C5957"/>
    <w:pPr>
      <w:keepNext/>
      <w:widowControl/>
      <w:tabs>
        <w:tab w:val="left" w:pos="1470"/>
      </w:tabs>
      <w:spacing w:beforeLines="25" w:before="90"/>
      <w:ind w:leftChars="100" w:left="1260" w:hangingChars="500" w:hanging="1050"/>
    </w:pPr>
    <w:rPr>
      <w:rFonts w:ascii="Bookman Old Style" w:hAnsi="Bookman Old Style"/>
    </w:rPr>
  </w:style>
  <w:style w:type="character" w:customStyle="1" w:styleId="affd">
    <w:name w:val="【　】文字"/>
    <w:basedOn w:val="a7"/>
    <w:rPr>
      <w:rFonts w:ascii="ＭＳ ゴシック" w:eastAsia="ＭＳ ゴシック" w:hAnsi="ＭＳ ゴシック"/>
    </w:rPr>
  </w:style>
  <w:style w:type="paragraph" w:customStyle="1" w:styleId="affe">
    <w:name w:val="コメント（Ⅲ　各調査）"/>
    <w:basedOn w:val="aff1"/>
    <w:pPr>
      <w:keepNext/>
      <w:widowControl/>
    </w:pPr>
  </w:style>
  <w:style w:type="paragraph" w:customStyle="1" w:styleId="a0">
    <w:name w:val="グラフの注"/>
    <w:basedOn w:val="a4"/>
    <w:pPr>
      <w:keepNext/>
      <w:keepLines/>
      <w:numPr>
        <w:numId w:val="2"/>
      </w:numPr>
      <w:tabs>
        <w:tab w:val="clear" w:pos="2121"/>
        <w:tab w:val="num" w:pos="2014"/>
      </w:tabs>
      <w:ind w:left="2014" w:hanging="313"/>
    </w:pPr>
    <w:rPr>
      <w:sz w:val="18"/>
      <w:szCs w:val="18"/>
    </w:rPr>
  </w:style>
  <w:style w:type="paragraph" w:customStyle="1" w:styleId="afff">
    <w:name w:val="表　記述"/>
    <w:basedOn w:val="a6"/>
    <w:pPr>
      <w:autoSpaceDE w:val="0"/>
      <w:autoSpaceDN w:val="0"/>
      <w:spacing w:line="280" w:lineRule="exact"/>
    </w:pPr>
    <w:rPr>
      <w:rFonts w:ascii="Bookman Old Style" w:hAnsi="Bookman Old Style"/>
    </w:rPr>
  </w:style>
  <w:style w:type="paragraph" w:customStyle="1" w:styleId="afff0">
    <w:name w:val="表の値（調査概要の数値）"/>
    <w:basedOn w:val="aff8"/>
    <w:pPr>
      <w:wordWrap w:val="0"/>
      <w:spacing w:line="280" w:lineRule="exact"/>
      <w:ind w:rightChars="100" w:right="210"/>
    </w:pPr>
  </w:style>
  <w:style w:type="paragraph" w:customStyle="1" w:styleId="afff1">
    <w:name w:val="図領域"/>
    <w:basedOn w:val="a6"/>
    <w:pPr>
      <w:keepNext/>
      <w:keepLines/>
      <w:widowControl/>
    </w:pPr>
    <w:rPr>
      <w:szCs w:val="24"/>
    </w:rPr>
  </w:style>
  <w:style w:type="paragraph" w:customStyle="1" w:styleId="16">
    <w:name w:val="グラフの注（※1タイプ）"/>
    <w:basedOn w:val="a6"/>
    <w:pPr>
      <w:autoSpaceDE w:val="0"/>
      <w:autoSpaceDN w:val="0"/>
      <w:spacing w:line="280" w:lineRule="exact"/>
      <w:ind w:leftChars="807" w:left="2172" w:hangingChars="265" w:hanging="477"/>
    </w:pPr>
    <w:rPr>
      <w:rFonts w:ascii="Bookman Old Style" w:hAnsi="Bookman Old Style"/>
      <w:sz w:val="18"/>
      <w:szCs w:val="18"/>
    </w:rPr>
  </w:style>
  <w:style w:type="paragraph" w:customStyle="1" w:styleId="17">
    <w:name w:val="※1形式"/>
    <w:basedOn w:val="a6"/>
    <w:pPr>
      <w:tabs>
        <w:tab w:val="left" w:pos="689"/>
      </w:tabs>
      <w:autoSpaceDE w:val="0"/>
      <w:autoSpaceDN w:val="0"/>
      <w:ind w:leftChars="126" w:left="687" w:hangingChars="201" w:hanging="422"/>
    </w:pPr>
    <w:rPr>
      <w:rFonts w:ascii="Bookman Old Style" w:hAnsi="Bookman Old Style"/>
    </w:rPr>
  </w:style>
  <w:style w:type="paragraph" w:customStyle="1" w:styleId="afff2">
    <w:name w:val="コメント（Ⅱ　結果概要）"/>
    <w:basedOn w:val="affe"/>
    <w:pPr>
      <w:keepNext w:val="0"/>
      <w:widowControl w:val="0"/>
    </w:pPr>
  </w:style>
  <w:style w:type="character" w:styleId="afff3">
    <w:name w:val="Hyperlink"/>
    <w:basedOn w:val="a7"/>
    <w:rPr>
      <w:color w:val="0000FF"/>
      <w:u w:val="single"/>
    </w:rPr>
  </w:style>
  <w:style w:type="paragraph" w:customStyle="1" w:styleId="afff4">
    <w:name w:val="本文設問（問番号なし　マーク）"/>
    <w:basedOn w:val="90"/>
    <w:pPr>
      <w:ind w:left="748" w:hanging="340"/>
    </w:pPr>
  </w:style>
  <w:style w:type="paragraph" w:customStyle="1" w:styleId="afff5">
    <w:name w:val="本文設問（限定）問番号なし"/>
    <w:basedOn w:val="94"/>
    <w:pPr>
      <w:ind w:left="748" w:hanging="340"/>
    </w:pPr>
  </w:style>
  <w:style w:type="table" w:styleId="afff6">
    <w:name w:val="Table Grid"/>
    <w:basedOn w:val="a8"/>
    <w:uiPriority w:val="59"/>
    <w:rsid w:val="00466C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図（集計表）"/>
    <w:basedOn w:val="af6"/>
    <w:rsid w:val="00515F02"/>
    <w:pPr>
      <w:ind w:leftChars="50" w:left="105"/>
    </w:pPr>
  </w:style>
  <w:style w:type="paragraph" w:customStyle="1" w:styleId="95">
    <w:name w:val="本文設問（問9まで）罫線なし"/>
    <w:basedOn w:val="90"/>
    <w:rsid w:val="00596EA0"/>
    <w:pPr>
      <w:pBdr>
        <w:top w:val="none" w:sz="0" w:space="0" w:color="auto"/>
        <w:left w:val="none" w:sz="0" w:space="0" w:color="auto"/>
        <w:bottom w:val="none" w:sz="0" w:space="0" w:color="auto"/>
        <w:right w:val="none" w:sz="0" w:space="0" w:color="auto"/>
      </w:pBdr>
    </w:pPr>
  </w:style>
  <w:style w:type="paragraph" w:customStyle="1" w:styleId="afff8">
    <w:name w:val="冒頭あいさつ文"/>
    <w:basedOn w:val="a6"/>
    <w:rsid w:val="0070255A"/>
    <w:pPr>
      <w:ind w:leftChars="100" w:left="240" w:rightChars="100" w:right="240" w:firstLineChars="100" w:firstLine="240"/>
    </w:pPr>
    <w:rPr>
      <w:rFonts w:ascii="HG丸ｺﾞｼｯｸM-PRO" w:eastAsia="HG丸ｺﾞｼｯｸM-PRO"/>
      <w:sz w:val="24"/>
      <w:szCs w:val="24"/>
    </w:rPr>
  </w:style>
  <w:style w:type="paragraph" w:customStyle="1" w:styleId="afff9">
    <w:name w:val="アンケートタイトル"/>
    <w:basedOn w:val="a6"/>
    <w:rsid w:val="0070255A"/>
    <w:pPr>
      <w:keepNext/>
      <w:keepLines/>
      <w:widowControl/>
      <w:spacing w:line="600" w:lineRule="exact"/>
      <w:jc w:val="center"/>
      <w:outlineLvl w:val="0"/>
    </w:pPr>
    <w:rPr>
      <w:rFonts w:ascii="HG丸ｺﾞｼｯｸM-PRO" w:eastAsia="HG丸ｺﾞｼｯｸM-PRO"/>
      <w:b/>
      <w:spacing w:val="20"/>
      <w:sz w:val="40"/>
      <w:szCs w:val="40"/>
    </w:rPr>
  </w:style>
  <w:style w:type="paragraph" w:customStyle="1" w:styleId="a5">
    <w:name w:val="冒頭回答の注意"/>
    <w:basedOn w:val="a6"/>
    <w:rsid w:val="0070255A"/>
    <w:pPr>
      <w:numPr>
        <w:numId w:val="4"/>
      </w:numPr>
      <w:autoSpaceDN w:val="0"/>
      <w:spacing w:before="60" w:after="60" w:line="320" w:lineRule="exact"/>
      <w:ind w:rightChars="100" w:right="240"/>
    </w:pPr>
    <w:rPr>
      <w:rFonts w:ascii="HG丸ｺﾞｼｯｸM-PRO" w:eastAsia="HG丸ｺﾞｼｯｸM-PRO"/>
      <w:sz w:val="24"/>
      <w:szCs w:val="24"/>
    </w:rPr>
  </w:style>
  <w:style w:type="paragraph" w:customStyle="1" w:styleId="afffa">
    <w:name w:val="冒頭担当課係"/>
    <w:basedOn w:val="a6"/>
    <w:rsid w:val="0070255A"/>
    <w:pPr>
      <w:wordWrap w:val="0"/>
      <w:spacing w:line="400" w:lineRule="exact"/>
      <w:jc w:val="center"/>
    </w:pPr>
    <w:rPr>
      <w:rFonts w:ascii="HGSｺﾞｼｯｸE" w:eastAsia="HGSｺﾞｼｯｸE"/>
      <w:sz w:val="28"/>
      <w:szCs w:val="24"/>
      <w:lang w:eastAsia="zh-CN"/>
    </w:rPr>
  </w:style>
  <w:style w:type="paragraph" w:customStyle="1" w:styleId="18">
    <w:name w:val="節1"/>
    <w:basedOn w:val="a6"/>
    <w:rsid w:val="0070255A"/>
    <w:pPr>
      <w:keepNext/>
      <w:keepLines/>
      <w:widowControl/>
      <w:pBdr>
        <w:bottom w:val="single" w:sz="12" w:space="1" w:color="auto"/>
      </w:pBdr>
      <w:spacing w:before="100" w:beforeAutospacing="1" w:afterLines="100" w:after="360" w:line="400" w:lineRule="exact"/>
      <w:ind w:firstLineChars="113" w:firstLine="362"/>
      <w:outlineLvl w:val="0"/>
    </w:pPr>
    <w:rPr>
      <w:rFonts w:ascii="HGSｺﾞｼｯｸE" w:eastAsia="HGSｺﾞｼｯｸE"/>
      <w:sz w:val="32"/>
      <w:szCs w:val="24"/>
    </w:rPr>
  </w:style>
  <w:style w:type="paragraph" w:customStyle="1" w:styleId="a1">
    <w:name w:val="設問　問１～問９"/>
    <w:basedOn w:val="a6"/>
    <w:next w:val="a6"/>
    <w:link w:val="afffb"/>
    <w:rsid w:val="0070255A"/>
    <w:pPr>
      <w:keepNext/>
      <w:keepLines/>
      <w:widowControl/>
      <w:numPr>
        <w:numId w:val="5"/>
      </w:numPr>
      <w:tabs>
        <w:tab w:val="right" w:pos="9060"/>
      </w:tabs>
      <w:spacing w:before="60" w:after="60" w:line="360" w:lineRule="exact"/>
      <w:outlineLvl w:val="0"/>
    </w:pPr>
    <w:rPr>
      <w:rFonts w:ascii="ＭＳ ゴシック" w:eastAsia="ＭＳ ゴシック"/>
      <w:sz w:val="24"/>
      <w:szCs w:val="24"/>
    </w:rPr>
  </w:style>
  <w:style w:type="character" w:customStyle="1" w:styleId="afffb">
    <w:name w:val="設問　問１～問９ (文字)"/>
    <w:basedOn w:val="a7"/>
    <w:link w:val="a1"/>
    <w:rsid w:val="0070255A"/>
    <w:rPr>
      <w:rFonts w:ascii="ＭＳ ゴシック" w:eastAsia="ＭＳ ゴシック"/>
      <w:kern w:val="2"/>
      <w:sz w:val="24"/>
      <w:szCs w:val="24"/>
    </w:rPr>
  </w:style>
  <w:style w:type="paragraph" w:customStyle="1" w:styleId="19">
    <w:name w:val="選択肢（1行）"/>
    <w:basedOn w:val="afffc"/>
    <w:rsid w:val="0070255A"/>
    <w:pPr>
      <w:spacing w:before="120" w:after="120"/>
    </w:pPr>
  </w:style>
  <w:style w:type="paragraph" w:customStyle="1" w:styleId="afffc">
    <w:name w:val="選択肢（中）"/>
    <w:basedOn w:val="a6"/>
    <w:link w:val="afffd"/>
    <w:rsid w:val="0070255A"/>
    <w:pPr>
      <w:keepNext/>
      <w:keepLines/>
      <w:widowControl/>
      <w:tabs>
        <w:tab w:val="center" w:pos="264"/>
        <w:tab w:val="left" w:pos="468"/>
      </w:tabs>
      <w:autoSpaceDN w:val="0"/>
      <w:spacing w:before="30" w:after="30" w:line="320" w:lineRule="exact"/>
      <w:ind w:leftChars="39" w:left="704" w:rightChars="50" w:right="120" w:hangingChars="250" w:hanging="610"/>
      <w:textAlignment w:val="top"/>
    </w:pPr>
    <w:rPr>
      <w:rFonts w:ascii="HG丸ｺﾞｼｯｸM-PRO" w:eastAsia="HG丸ｺﾞｼｯｸM-PRO"/>
      <w:spacing w:val="2"/>
      <w:sz w:val="24"/>
      <w:szCs w:val="24"/>
    </w:rPr>
  </w:style>
  <w:style w:type="character" w:customStyle="1" w:styleId="afffd">
    <w:name w:val="選択肢（中） (文字)"/>
    <w:basedOn w:val="a7"/>
    <w:link w:val="afffc"/>
    <w:rsid w:val="0070255A"/>
    <w:rPr>
      <w:rFonts w:ascii="HG丸ｺﾞｼｯｸM-PRO" w:eastAsia="HG丸ｺﾞｼｯｸM-PRO" w:hAnsi="Century"/>
      <w:spacing w:val="2"/>
      <w:kern w:val="2"/>
      <w:sz w:val="24"/>
      <w:szCs w:val="24"/>
      <w:lang w:val="en-US" w:eastAsia="ja-JP" w:bidi="ar-SA"/>
    </w:rPr>
  </w:style>
  <w:style w:type="paragraph" w:customStyle="1" w:styleId="afffe">
    <w:name w:val="選択肢（上）"/>
    <w:basedOn w:val="afffc"/>
    <w:rsid w:val="0070255A"/>
    <w:pPr>
      <w:spacing w:before="120"/>
    </w:pPr>
  </w:style>
  <w:style w:type="paragraph" w:customStyle="1" w:styleId="affff">
    <w:name w:val="選択肢（下）"/>
    <w:basedOn w:val="afffc"/>
    <w:link w:val="affff0"/>
    <w:rsid w:val="0070255A"/>
    <w:pPr>
      <w:keepNext w:val="0"/>
      <w:spacing w:after="120"/>
    </w:pPr>
  </w:style>
  <w:style w:type="character" w:customStyle="1" w:styleId="affff0">
    <w:name w:val="選択肢（下） (文字)"/>
    <w:basedOn w:val="afffd"/>
    <w:link w:val="affff"/>
    <w:rsid w:val="0070255A"/>
    <w:rPr>
      <w:rFonts w:ascii="HG丸ｺﾞｼｯｸM-PRO" w:eastAsia="HG丸ｺﾞｼｯｸM-PRO" w:hAnsi="Century"/>
      <w:spacing w:val="2"/>
      <w:kern w:val="2"/>
      <w:sz w:val="24"/>
      <w:szCs w:val="24"/>
      <w:lang w:val="en-US" w:eastAsia="ja-JP" w:bidi="ar-SA"/>
    </w:rPr>
  </w:style>
  <w:style w:type="paragraph" w:customStyle="1" w:styleId="102">
    <w:name w:val="限定設問誘導　問10以降】"/>
    <w:basedOn w:val="a6"/>
    <w:rsid w:val="0070255A"/>
    <w:pPr>
      <w:keepNext/>
      <w:keepLines/>
      <w:widowControl/>
      <w:ind w:left="720" w:hanging="244"/>
      <w:outlineLvl w:val="1"/>
    </w:pPr>
    <w:rPr>
      <w:rFonts w:ascii="HGS創英角ｺﾞｼｯｸUB" w:eastAsia="HGS創英角ｺﾞｼｯｸUB"/>
      <w:sz w:val="24"/>
      <w:szCs w:val="24"/>
    </w:rPr>
  </w:style>
  <w:style w:type="paragraph" w:customStyle="1" w:styleId="103">
    <w:name w:val="設問10以降"/>
    <w:basedOn w:val="a1"/>
    <w:next w:val="a6"/>
    <w:rsid w:val="0070255A"/>
    <w:pPr>
      <w:tabs>
        <w:tab w:val="clear" w:pos="9060"/>
        <w:tab w:val="num" w:pos="360"/>
        <w:tab w:val="num" w:pos="889"/>
        <w:tab w:val="right" w:pos="9072"/>
      </w:tabs>
    </w:pPr>
  </w:style>
  <w:style w:type="paragraph" w:customStyle="1" w:styleId="104">
    <w:name w:val="限定設問　問10以降"/>
    <w:basedOn w:val="a6"/>
    <w:rsid w:val="0070255A"/>
    <w:pPr>
      <w:keepNext/>
      <w:keepLines/>
      <w:widowControl/>
      <w:tabs>
        <w:tab w:val="right" w:pos="9060"/>
      </w:tabs>
      <w:spacing w:before="60" w:after="60" w:line="360" w:lineRule="exact"/>
      <w:ind w:left="1644" w:hanging="1054"/>
      <w:outlineLvl w:val="2"/>
    </w:pPr>
    <w:rPr>
      <w:rFonts w:ascii="ＭＳ ゴシック" w:eastAsia="ＭＳ ゴシック"/>
      <w:sz w:val="24"/>
      <w:szCs w:val="24"/>
    </w:rPr>
  </w:style>
  <w:style w:type="paragraph" w:customStyle="1" w:styleId="affff1">
    <w:name w:val="【臨時】"/>
    <w:basedOn w:val="a6"/>
    <w:rsid w:val="0070255A"/>
    <w:pPr>
      <w:keepNext/>
      <w:keepLines/>
      <w:widowControl/>
      <w:autoSpaceDN w:val="0"/>
      <w:ind w:leftChars="208" w:left="739" w:hangingChars="100" w:hanging="240"/>
      <w:outlineLvl w:val="1"/>
    </w:pPr>
    <w:rPr>
      <w:rFonts w:ascii="HGS創英角ｺﾞｼｯｸUB" w:eastAsia="HGS創英角ｺﾞｼｯｸUB" w:hAnsi="ＭＳ ゴシック"/>
      <w:sz w:val="24"/>
      <w:szCs w:val="24"/>
    </w:rPr>
  </w:style>
  <w:style w:type="paragraph" w:customStyle="1" w:styleId="24pt">
    <w:name w:val="スタイル 冒頭回答の注意 + 行間 : 24pt"/>
    <w:basedOn w:val="a5"/>
    <w:rsid w:val="0070255A"/>
    <w:pPr>
      <w:spacing w:after="120" w:line="400" w:lineRule="exact"/>
    </w:pPr>
    <w:rPr>
      <w:rFonts w:cs="ＭＳ 明朝"/>
      <w:szCs w:val="20"/>
    </w:rPr>
  </w:style>
  <w:style w:type="paragraph" w:customStyle="1" w:styleId="affff2">
    <w:name w:val="末文"/>
    <w:basedOn w:val="a6"/>
    <w:rsid w:val="0070255A"/>
    <w:pPr>
      <w:spacing w:line="500" w:lineRule="exact"/>
      <w:ind w:left="1077" w:right="238"/>
      <w:jc w:val="center"/>
    </w:pPr>
    <w:rPr>
      <w:rFonts w:ascii="HG丸ｺﾞｼｯｸM-PRO" w:eastAsia="HG丸ｺﾞｼｯｸM-PRO"/>
      <w:sz w:val="32"/>
      <w:szCs w:val="24"/>
    </w:rPr>
  </w:style>
  <w:style w:type="paragraph" w:customStyle="1" w:styleId="affff3">
    <w:name w:val="冒頭返却期限"/>
    <w:basedOn w:val="a6"/>
    <w:link w:val="Char"/>
    <w:rsid w:val="0070255A"/>
    <w:pPr>
      <w:ind w:leftChars="250" w:left="600"/>
    </w:pPr>
    <w:rPr>
      <w:rFonts w:ascii="HGS創英角ｺﾞｼｯｸUB" w:eastAsia="HGS創英角ｺﾞｼｯｸUB"/>
      <w:sz w:val="32"/>
      <w:szCs w:val="32"/>
      <w:u w:val="double"/>
    </w:rPr>
  </w:style>
  <w:style w:type="character" w:customStyle="1" w:styleId="Char">
    <w:name w:val="冒頭返却期限 Char"/>
    <w:basedOn w:val="a7"/>
    <w:link w:val="affff3"/>
    <w:rsid w:val="0070255A"/>
    <w:rPr>
      <w:rFonts w:ascii="HGS創英角ｺﾞｼｯｸUB" w:eastAsia="HGS創英角ｺﾞｼｯｸUB" w:hAnsi="Century"/>
      <w:kern w:val="2"/>
      <w:sz w:val="32"/>
      <w:szCs w:val="32"/>
      <w:u w:val="double"/>
      <w:lang w:val="en-US" w:eastAsia="ja-JP" w:bidi="ar-SA"/>
    </w:rPr>
  </w:style>
  <w:style w:type="paragraph" w:customStyle="1" w:styleId="a2">
    <w:name w:val="限定設問誘導　問１～問９】"/>
    <w:basedOn w:val="a6"/>
    <w:next w:val="a3"/>
    <w:rsid w:val="0070255A"/>
    <w:pPr>
      <w:keepNext/>
      <w:keepLines/>
      <w:widowControl/>
      <w:numPr>
        <w:ilvl w:val="1"/>
        <w:numId w:val="5"/>
      </w:numPr>
      <w:ind w:left="720" w:hanging="244"/>
      <w:outlineLvl w:val="1"/>
    </w:pPr>
    <w:rPr>
      <w:rFonts w:ascii="HGS創英角ｺﾞｼｯｸUB" w:eastAsia="HGS創英角ｺﾞｼｯｸUB"/>
      <w:sz w:val="24"/>
      <w:szCs w:val="24"/>
    </w:rPr>
  </w:style>
  <w:style w:type="paragraph" w:customStyle="1" w:styleId="a3">
    <w:name w:val="限定設問　問１～問９"/>
    <w:basedOn w:val="a6"/>
    <w:rsid w:val="0070255A"/>
    <w:pPr>
      <w:keepNext/>
      <w:keepLines/>
      <w:widowControl/>
      <w:numPr>
        <w:ilvl w:val="2"/>
        <w:numId w:val="5"/>
      </w:numPr>
      <w:tabs>
        <w:tab w:val="right" w:pos="9060"/>
      </w:tabs>
      <w:spacing w:before="60" w:after="60" w:line="360" w:lineRule="exact"/>
      <w:outlineLvl w:val="2"/>
    </w:pPr>
    <w:rPr>
      <w:rFonts w:ascii="ＭＳ ゴシック" w:eastAsia="ＭＳ ゴシック"/>
      <w:sz w:val="24"/>
      <w:szCs w:val="24"/>
    </w:rPr>
  </w:style>
  <w:style w:type="paragraph" w:customStyle="1" w:styleId="affff4">
    <w:name w:val="自由記述部"/>
    <w:basedOn w:val="a6"/>
    <w:rsid w:val="0070255A"/>
    <w:pPr>
      <w:keepNext/>
      <w:keepLines/>
      <w:spacing w:line="600" w:lineRule="exact"/>
    </w:pPr>
    <w:rPr>
      <w:rFonts w:ascii="HG丸ｺﾞｼｯｸM-PRO" w:eastAsia="HG丸ｺﾞｼｯｸM-PRO"/>
      <w:sz w:val="28"/>
      <w:szCs w:val="24"/>
    </w:rPr>
  </w:style>
  <w:style w:type="paragraph" w:customStyle="1" w:styleId="9pt0">
    <w:name w:val="改行（9pt）"/>
    <w:basedOn w:val="a6"/>
    <w:rsid w:val="0070255A"/>
    <w:pPr>
      <w:spacing w:line="180" w:lineRule="exact"/>
    </w:pPr>
    <w:rPr>
      <w:rFonts w:hAnsi="Courier New" w:cs="Courier New"/>
    </w:rPr>
  </w:style>
  <w:style w:type="character" w:customStyle="1" w:styleId="HGSE">
    <w:name w:val="HGSｺﾞｼｯｸE 波線の下線"/>
    <w:basedOn w:val="a7"/>
    <w:rsid w:val="0070255A"/>
    <w:rPr>
      <w:rFonts w:ascii="HGSｺﾞｼｯｸE" w:eastAsia="HGSｺﾞｼｯｸE"/>
      <w:u w:val="none"/>
    </w:rPr>
  </w:style>
  <w:style w:type="character" w:customStyle="1" w:styleId="11pt">
    <w:name w:val="11 pt"/>
    <w:basedOn w:val="a7"/>
    <w:rsid w:val="0070255A"/>
    <w:rPr>
      <w:sz w:val="22"/>
    </w:rPr>
  </w:style>
  <w:style w:type="character" w:customStyle="1" w:styleId="16pt">
    <w:name w:val="16 pt"/>
    <w:basedOn w:val="a7"/>
    <w:rsid w:val="0070255A"/>
    <w:rPr>
      <w:sz w:val="32"/>
      <w:szCs w:val="32"/>
    </w:rPr>
  </w:style>
  <w:style w:type="character" w:customStyle="1" w:styleId="16pt3pt">
    <w:name w:val="16 pt 文字間隔狭く  3 pt"/>
    <w:basedOn w:val="a7"/>
    <w:rsid w:val="0070255A"/>
    <w:rPr>
      <w:spacing w:val="-60"/>
      <w:sz w:val="32"/>
      <w:szCs w:val="32"/>
    </w:rPr>
  </w:style>
  <w:style w:type="paragraph" w:customStyle="1" w:styleId="FACE">
    <w:name w:val="FACE"/>
    <w:basedOn w:val="a6"/>
    <w:rsid w:val="0070255A"/>
    <w:pPr>
      <w:snapToGrid w:val="0"/>
      <w:outlineLvl w:val="0"/>
    </w:pPr>
    <w:rPr>
      <w:rFonts w:ascii="ＭＳ ゴシック" w:eastAsia="ＭＳ ゴシック" w:hAnsi="ＭＳ ゴシック"/>
      <w:sz w:val="24"/>
      <w:szCs w:val="24"/>
    </w:rPr>
  </w:style>
  <w:style w:type="paragraph" w:styleId="affff5">
    <w:name w:val="caption"/>
    <w:basedOn w:val="a6"/>
    <w:next w:val="a6"/>
    <w:qFormat/>
    <w:rsid w:val="008479D1"/>
    <w:rPr>
      <w:b/>
      <w:bCs/>
    </w:rPr>
  </w:style>
  <w:style w:type="paragraph" w:styleId="32">
    <w:name w:val="Body Text 3"/>
    <w:basedOn w:val="a6"/>
    <w:rsid w:val="00804C3B"/>
    <w:rPr>
      <w:sz w:val="16"/>
      <w:szCs w:val="16"/>
    </w:rPr>
  </w:style>
  <w:style w:type="paragraph" w:styleId="33">
    <w:name w:val="Body Text Indent 3"/>
    <w:basedOn w:val="a6"/>
    <w:rsid w:val="00804C3B"/>
    <w:pPr>
      <w:ind w:leftChars="400" w:left="851"/>
    </w:pPr>
    <w:rPr>
      <w:sz w:val="16"/>
      <w:szCs w:val="16"/>
    </w:rPr>
  </w:style>
  <w:style w:type="paragraph" w:styleId="affff6">
    <w:name w:val="annotation text"/>
    <w:basedOn w:val="a6"/>
    <w:semiHidden/>
    <w:rsid w:val="00804C3B"/>
    <w:pPr>
      <w:jc w:val="left"/>
    </w:pPr>
    <w:rPr>
      <w:rFonts w:ascii="Arial" w:eastAsia="ＭＳ Ｐ明朝" w:hAnsi="Arial"/>
      <w:sz w:val="20"/>
      <w:szCs w:val="20"/>
    </w:rPr>
  </w:style>
  <w:style w:type="paragraph" w:styleId="affff7">
    <w:name w:val="Block Text"/>
    <w:basedOn w:val="a6"/>
    <w:rsid w:val="00804C3B"/>
    <w:pPr>
      <w:ind w:left="113" w:right="113"/>
      <w:jc w:val="center"/>
    </w:pPr>
    <w:rPr>
      <w:rFonts w:ascii="ＭＳ Ｐ明朝" w:eastAsia="ＭＳ Ｐ明朝" w:hAnsi="ＭＳ Ｐ明朝"/>
      <w:color w:val="000000"/>
      <w:sz w:val="20"/>
      <w:szCs w:val="20"/>
    </w:rPr>
  </w:style>
  <w:style w:type="paragraph" w:styleId="27">
    <w:name w:val="Body Text 2"/>
    <w:basedOn w:val="a6"/>
    <w:rsid w:val="00804C3B"/>
    <w:pPr>
      <w:widowControl/>
      <w:jc w:val="left"/>
    </w:pPr>
    <w:rPr>
      <w:rFonts w:ascii="ＭＳ Ｐ明朝" w:eastAsia="ＭＳ Ｐ明朝" w:hAnsi="ＭＳ Ｐ明朝"/>
      <w:sz w:val="18"/>
      <w:szCs w:val="20"/>
    </w:rPr>
  </w:style>
  <w:style w:type="paragraph" w:styleId="Web">
    <w:name w:val="Normal (Web)"/>
    <w:basedOn w:val="a6"/>
    <w:rsid w:val="001034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60">
    <w:name w:val="見出し 6 (文字)"/>
    <w:basedOn w:val="a7"/>
    <w:link w:val="6"/>
    <w:rsid w:val="00D55958"/>
    <w:rPr>
      <w:rFonts w:ascii="ＭＳ ゴシック" w:eastAsia="ＭＳ ゴシック"/>
      <w:bCs/>
      <w:kern w:val="2"/>
      <w:sz w:val="28"/>
      <w:szCs w:val="21"/>
    </w:rPr>
  </w:style>
  <w:style w:type="character" w:customStyle="1" w:styleId="91">
    <w:name w:val="本文設問（問9まで） (文字)"/>
    <w:basedOn w:val="a7"/>
    <w:link w:val="90"/>
    <w:rsid w:val="00B56A2D"/>
    <w:rPr>
      <w:rFonts w:ascii="ＭＳ ゴシック" w:eastAsia="ＭＳ ゴシック" w:hAnsi="ＭＳ ゴシック"/>
      <w:kern w:val="2"/>
      <w:sz w:val="22"/>
      <w:szCs w:val="22"/>
      <w:lang w:val="en-US" w:eastAsia="ja-JP" w:bidi="ar-SA"/>
    </w:rPr>
  </w:style>
  <w:style w:type="paragraph" w:styleId="affff8">
    <w:name w:val="Revision"/>
    <w:hidden/>
    <w:uiPriority w:val="99"/>
    <w:semiHidden/>
    <w:rsid w:val="00895479"/>
    <w:rPr>
      <w:rFonts w:ascii="ＭＳ 明朝"/>
      <w:kern w:val="2"/>
      <w:sz w:val="21"/>
      <w:szCs w:val="21"/>
    </w:rPr>
  </w:style>
  <w:style w:type="paragraph" w:customStyle="1" w:styleId="affff9">
    <w:name w:val="文"/>
    <w:basedOn w:val="a6"/>
    <w:rsid w:val="002E1484"/>
    <w:pPr>
      <w:autoSpaceDE w:val="0"/>
      <w:autoSpaceDN w:val="0"/>
      <w:ind w:firstLineChars="100" w:firstLine="100"/>
    </w:pPr>
    <w:rPr>
      <w:szCs w:val="24"/>
    </w:rPr>
  </w:style>
  <w:style w:type="character" w:styleId="affffa">
    <w:name w:val="Placeholder Text"/>
    <w:basedOn w:val="a7"/>
    <w:uiPriority w:val="99"/>
    <w:semiHidden/>
    <w:rsid w:val="008564E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92396"/>
    <w:pPr>
      <w:widowControl w:val="0"/>
      <w:jc w:val="both"/>
    </w:pPr>
    <w:rPr>
      <w:rFonts w:ascii="ＭＳ 明朝"/>
      <w:kern w:val="2"/>
      <w:sz w:val="21"/>
      <w:szCs w:val="21"/>
    </w:rPr>
  </w:style>
  <w:style w:type="paragraph" w:styleId="1">
    <w:name w:val="heading 1"/>
    <w:basedOn w:val="a6"/>
    <w:next w:val="a6"/>
    <w:qFormat/>
    <w:rsid w:val="00043369"/>
    <w:pPr>
      <w:keepNext/>
      <w:keepLines/>
      <w:pageBreakBefore/>
      <w:widowControl/>
      <w:numPr>
        <w:numId w:val="6"/>
      </w:numPr>
      <w:tabs>
        <w:tab w:val="center" w:pos="300"/>
        <w:tab w:val="left" w:pos="660"/>
      </w:tabs>
      <w:spacing w:afterLines="50" w:after="180" w:line="460" w:lineRule="exact"/>
      <w:ind w:rightChars="-70" w:right="-147"/>
      <w:outlineLvl w:val="0"/>
    </w:pPr>
    <w:rPr>
      <w:rFonts w:ascii="HGSｺﾞｼｯｸE" w:eastAsia="HGSｺﾞｼｯｸE" w:hAnsi="ＭＳ ゴシック"/>
      <w:sz w:val="32"/>
      <w:szCs w:val="36"/>
    </w:rPr>
  </w:style>
  <w:style w:type="paragraph" w:styleId="2">
    <w:name w:val="heading 2"/>
    <w:basedOn w:val="a6"/>
    <w:next w:val="a6"/>
    <w:qFormat/>
    <w:pPr>
      <w:keepNext/>
      <w:keepLines/>
      <w:pageBreakBefore/>
      <w:widowControl/>
      <w:numPr>
        <w:ilvl w:val="2"/>
        <w:numId w:val="6"/>
      </w:numPr>
      <w:pBdr>
        <w:bottom w:val="double" w:sz="6" w:space="3" w:color="auto"/>
      </w:pBdr>
      <w:spacing w:afterLines="25" w:after="90" w:line="400" w:lineRule="exact"/>
      <w:ind w:rightChars="-39" w:right="-82"/>
      <w:outlineLvl w:val="1"/>
    </w:pPr>
    <w:rPr>
      <w:rFonts w:ascii="ＭＳ ゴシック" w:eastAsia="ＭＳ ゴシック" w:hAnsi="Arial"/>
      <w:sz w:val="28"/>
    </w:rPr>
  </w:style>
  <w:style w:type="paragraph" w:styleId="3">
    <w:name w:val="heading 3"/>
    <w:basedOn w:val="a6"/>
    <w:next w:val="a6"/>
    <w:qFormat/>
    <w:pPr>
      <w:keepNext/>
      <w:keepLines/>
      <w:widowControl/>
      <w:numPr>
        <w:ilvl w:val="3"/>
        <w:numId w:val="6"/>
      </w:numPr>
      <w:tabs>
        <w:tab w:val="left" w:pos="741"/>
      </w:tabs>
      <w:spacing w:afterLines="25" w:after="90"/>
      <w:outlineLvl w:val="2"/>
    </w:pPr>
    <w:rPr>
      <w:rFonts w:ascii="ＭＳ ゴシック" w:eastAsia="ＭＳ ゴシック" w:hAnsi="ＭＳ 明朝"/>
      <w:noProof/>
      <w:sz w:val="26"/>
    </w:rPr>
  </w:style>
  <w:style w:type="paragraph" w:styleId="4">
    <w:name w:val="heading 4"/>
    <w:basedOn w:val="a6"/>
    <w:next w:val="a6"/>
    <w:qFormat/>
    <w:pPr>
      <w:keepNext/>
      <w:keepLines/>
      <w:widowControl/>
      <w:numPr>
        <w:ilvl w:val="4"/>
        <w:numId w:val="6"/>
      </w:numPr>
      <w:tabs>
        <w:tab w:val="left" w:pos="720"/>
      </w:tabs>
      <w:spacing w:afterLines="25" w:after="90"/>
      <w:outlineLvl w:val="3"/>
    </w:pPr>
    <w:rPr>
      <w:rFonts w:ascii="ＭＳ ゴシック" w:eastAsia="ＭＳ ゴシック"/>
      <w:bCs/>
    </w:rPr>
  </w:style>
  <w:style w:type="paragraph" w:styleId="5">
    <w:name w:val="heading 5"/>
    <w:basedOn w:val="a6"/>
    <w:next w:val="a6"/>
    <w:qFormat/>
    <w:pPr>
      <w:keepNext/>
      <w:outlineLvl w:val="4"/>
    </w:pPr>
    <w:rPr>
      <w:rFonts w:ascii="Arial" w:eastAsia="ＭＳ ゴシック" w:hAnsi="Arial"/>
    </w:rPr>
  </w:style>
  <w:style w:type="paragraph" w:styleId="6">
    <w:name w:val="heading 6"/>
    <w:basedOn w:val="a6"/>
    <w:next w:val="a6"/>
    <w:link w:val="60"/>
    <w:qFormat/>
    <w:rsid w:val="00D55958"/>
    <w:pPr>
      <w:keepNext/>
      <w:numPr>
        <w:numId w:val="17"/>
      </w:numPr>
      <w:outlineLvl w:val="5"/>
    </w:pPr>
    <w:rPr>
      <w:rFonts w:ascii="ＭＳ ゴシック" w:eastAsia="ＭＳ ゴシック"/>
      <w:bCs/>
      <w:sz w:val="28"/>
    </w:rPr>
  </w:style>
  <w:style w:type="paragraph" w:styleId="7">
    <w:name w:val="heading 7"/>
    <w:basedOn w:val="a6"/>
    <w:next w:val="a6"/>
    <w:qFormat/>
    <w:pPr>
      <w:keepNext/>
      <w:numPr>
        <w:ilvl w:val="6"/>
        <w:numId w:val="1"/>
      </w:numPr>
      <w:outlineLvl w:val="6"/>
    </w:pPr>
    <w:rPr>
      <w:rFonts w:ascii="ＭＳ ゴシック" w:eastAsia="ＭＳ ゴシック" w:hAnsi="ＭＳ ゴシック"/>
    </w:rPr>
  </w:style>
  <w:style w:type="paragraph" w:styleId="8">
    <w:name w:val="heading 8"/>
    <w:basedOn w:val="a6"/>
    <w:next w:val="a6"/>
    <w:qFormat/>
    <w:pPr>
      <w:keepNext/>
      <w:tabs>
        <w:tab w:val="num" w:pos="3402"/>
      </w:tabs>
      <w:ind w:left="3402" w:hanging="426"/>
      <w:outlineLvl w:val="7"/>
    </w:pPr>
    <w:rPr>
      <w:rFonts w:ascii="HG丸ｺﾞｼｯｸM-PRO" w:eastAsia="HG丸ｺﾞｼｯｸM-PRO"/>
    </w:rPr>
  </w:style>
  <w:style w:type="paragraph" w:styleId="9">
    <w:name w:val="heading 9"/>
    <w:basedOn w:val="a6"/>
    <w:next w:val="a6"/>
    <w:qFormat/>
    <w:pPr>
      <w:keepNext/>
      <w:tabs>
        <w:tab w:val="num" w:pos="3827"/>
      </w:tabs>
      <w:ind w:left="3827" w:hanging="425"/>
      <w:outlineLvl w:val="8"/>
    </w:pPr>
    <w:rPr>
      <w:rFonts w:ascii="HG丸ｺﾞｼｯｸM-PRO" w:eastAsia="HG丸ｺﾞｼｯｸM-PRO"/>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0">
    <w:name w:val="本文設問（問10以降）罫線なし"/>
    <w:basedOn w:val="100"/>
    <w:pPr>
      <w:pBdr>
        <w:top w:val="none" w:sz="0" w:space="0" w:color="auto"/>
        <w:left w:val="none" w:sz="0" w:space="0" w:color="auto"/>
        <w:bottom w:val="none" w:sz="0" w:space="0" w:color="auto"/>
        <w:right w:val="none" w:sz="0" w:space="0" w:color="auto"/>
      </w:pBdr>
    </w:pPr>
  </w:style>
  <w:style w:type="paragraph" w:customStyle="1" w:styleId="100">
    <w:name w:val="本文設問（問10以降）"/>
    <w:basedOn w:val="90"/>
    <w:pPr>
      <w:ind w:left="1077" w:hanging="669"/>
    </w:pPr>
  </w:style>
  <w:style w:type="paragraph" w:customStyle="1" w:styleId="90">
    <w:name w:val="本文設問（問9まで）"/>
    <w:basedOn w:val="a6"/>
    <w:link w:val="91"/>
    <w:pPr>
      <w:keepNext/>
      <w:keepLines/>
      <w:widowControl/>
      <w:pBdr>
        <w:top w:val="single" w:sz="4" w:space="3" w:color="auto"/>
        <w:left w:val="single" w:sz="4" w:space="6" w:color="auto"/>
        <w:bottom w:val="single" w:sz="4" w:space="3" w:color="auto"/>
        <w:right w:val="single" w:sz="4" w:space="9" w:color="auto"/>
      </w:pBdr>
      <w:tabs>
        <w:tab w:val="right" w:pos="8321"/>
      </w:tabs>
      <w:autoSpaceDE w:val="0"/>
      <w:autoSpaceDN w:val="0"/>
      <w:spacing w:before="180" w:after="120" w:line="320" w:lineRule="exact"/>
      <w:ind w:left="1060" w:rightChars="87" w:right="183" w:hanging="652"/>
      <w:outlineLvl w:val="3"/>
    </w:pPr>
    <w:rPr>
      <w:rFonts w:ascii="ＭＳ ゴシック" w:eastAsia="ＭＳ ゴシック" w:hAnsi="ＭＳ ゴシック"/>
      <w:sz w:val="22"/>
      <w:szCs w:val="22"/>
    </w:rPr>
  </w:style>
  <w:style w:type="paragraph" w:styleId="aa">
    <w:name w:val="footer"/>
    <w:basedOn w:val="a6"/>
    <w:pPr>
      <w:tabs>
        <w:tab w:val="center" w:pos="4252"/>
        <w:tab w:val="right" w:pos="8504"/>
      </w:tabs>
      <w:snapToGrid w:val="0"/>
    </w:pPr>
  </w:style>
  <w:style w:type="paragraph" w:styleId="ab">
    <w:name w:val="Body Text"/>
    <w:basedOn w:val="a6"/>
    <w:rPr>
      <w:rFonts w:ascii="Bookman Old Style" w:hAnsi="Bookman Old Style"/>
    </w:rPr>
  </w:style>
  <w:style w:type="paragraph" w:styleId="ac">
    <w:name w:val="Body Text First Indent"/>
    <w:basedOn w:val="ab"/>
    <w:pPr>
      <w:ind w:firstLineChars="100" w:firstLine="210"/>
    </w:pPr>
  </w:style>
  <w:style w:type="character" w:styleId="ad">
    <w:name w:val="page number"/>
    <w:basedOn w:val="a7"/>
    <w:rPr>
      <w:rFonts w:ascii="Verdana" w:hAnsi="Verdana"/>
    </w:rPr>
  </w:style>
  <w:style w:type="paragraph" w:styleId="ae">
    <w:name w:val="header"/>
    <w:basedOn w:val="a6"/>
    <w:pPr>
      <w:tabs>
        <w:tab w:val="center" w:pos="4252"/>
        <w:tab w:val="right" w:pos="8504"/>
      </w:tabs>
      <w:snapToGrid w:val="0"/>
    </w:pPr>
  </w:style>
  <w:style w:type="paragraph" w:styleId="af">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f0">
    <w:name w:val="table of authorities"/>
    <w:basedOn w:val="a6"/>
    <w:next w:val="a6"/>
    <w:semiHidden/>
    <w:pPr>
      <w:ind w:left="240" w:hangingChars="100" w:hanging="240"/>
    </w:pPr>
  </w:style>
  <w:style w:type="paragraph" w:styleId="af1">
    <w:name w:val="toa heading"/>
    <w:basedOn w:val="a6"/>
    <w:next w:val="a6"/>
    <w:semiHidden/>
    <w:pPr>
      <w:spacing w:before="180"/>
    </w:pPr>
    <w:rPr>
      <w:rFonts w:ascii="Arial" w:eastAsia="ＭＳ ゴシック" w:hAnsi="Arial" w:cs="Arial"/>
    </w:rPr>
  </w:style>
  <w:style w:type="paragraph" w:styleId="af2">
    <w:name w:val="List Bullet"/>
    <w:basedOn w:val="a6"/>
    <w:pPr>
      <w:tabs>
        <w:tab w:val="num" w:pos="851"/>
      </w:tabs>
      <w:ind w:left="851" w:rightChars="87" w:right="183" w:hanging="465"/>
    </w:pPr>
    <w:rPr>
      <w:rFonts w:ascii="HG丸ｺﾞｼｯｸM-PRO" w:eastAsia="HG丸ｺﾞｼｯｸM-PRO"/>
      <w:sz w:val="22"/>
    </w:rPr>
  </w:style>
  <w:style w:type="paragraph" w:styleId="20">
    <w:name w:val="List Bullet 2"/>
    <w:basedOn w:val="a6"/>
    <w:pPr>
      <w:tabs>
        <w:tab w:val="num" w:pos="889"/>
      </w:tabs>
      <w:ind w:left="889" w:hanging="360"/>
    </w:pPr>
  </w:style>
  <w:style w:type="character" w:styleId="af3">
    <w:name w:val="footnote reference"/>
    <w:basedOn w:val="a7"/>
    <w:semiHidden/>
    <w:rPr>
      <w:vertAlign w:val="superscript"/>
    </w:rPr>
  </w:style>
  <w:style w:type="paragraph" w:styleId="af4">
    <w:name w:val="Document Map"/>
    <w:basedOn w:val="a6"/>
    <w:semiHidden/>
    <w:pPr>
      <w:shd w:val="clear" w:color="auto" w:fill="000080"/>
    </w:pPr>
    <w:rPr>
      <w:rFonts w:ascii="Arial" w:eastAsia="ＭＳ ゴシック" w:hAnsi="Arial"/>
      <w:sz w:val="16"/>
    </w:rPr>
  </w:style>
  <w:style w:type="paragraph" w:styleId="11">
    <w:name w:val="index 1"/>
    <w:basedOn w:val="a6"/>
    <w:next w:val="a6"/>
    <w:autoRedefine/>
    <w:semiHidden/>
    <w:pPr>
      <w:ind w:left="240" w:hangingChars="100" w:hanging="240"/>
    </w:pPr>
  </w:style>
  <w:style w:type="paragraph" w:styleId="21">
    <w:name w:val="index 2"/>
    <w:basedOn w:val="a6"/>
    <w:next w:val="a6"/>
    <w:autoRedefine/>
    <w:semiHidden/>
    <w:pPr>
      <w:ind w:leftChars="100" w:left="100" w:hangingChars="100" w:hanging="240"/>
    </w:pPr>
  </w:style>
  <w:style w:type="paragraph" w:styleId="30">
    <w:name w:val="index 3"/>
    <w:basedOn w:val="a6"/>
    <w:next w:val="a6"/>
    <w:autoRedefine/>
    <w:semiHidden/>
    <w:pPr>
      <w:ind w:leftChars="200" w:left="200" w:hangingChars="100" w:hanging="240"/>
    </w:pPr>
  </w:style>
  <w:style w:type="paragraph" w:styleId="40">
    <w:name w:val="index 4"/>
    <w:basedOn w:val="a6"/>
    <w:next w:val="a6"/>
    <w:autoRedefine/>
    <w:semiHidden/>
    <w:pPr>
      <w:ind w:leftChars="300" w:left="300" w:hangingChars="100" w:hanging="240"/>
    </w:pPr>
  </w:style>
  <w:style w:type="paragraph" w:styleId="50">
    <w:name w:val="index 5"/>
    <w:basedOn w:val="a6"/>
    <w:next w:val="a6"/>
    <w:autoRedefine/>
    <w:semiHidden/>
    <w:pPr>
      <w:ind w:leftChars="400" w:left="400" w:hangingChars="100" w:hanging="240"/>
    </w:pPr>
  </w:style>
  <w:style w:type="paragraph" w:styleId="61">
    <w:name w:val="index 6"/>
    <w:basedOn w:val="a6"/>
    <w:next w:val="a6"/>
    <w:autoRedefine/>
    <w:semiHidden/>
    <w:pPr>
      <w:ind w:leftChars="500" w:left="500" w:hangingChars="100" w:hanging="240"/>
    </w:pPr>
  </w:style>
  <w:style w:type="paragraph" w:styleId="70">
    <w:name w:val="index 7"/>
    <w:basedOn w:val="a6"/>
    <w:next w:val="a6"/>
    <w:autoRedefine/>
    <w:semiHidden/>
    <w:pPr>
      <w:ind w:leftChars="600" w:left="600" w:hangingChars="100" w:hanging="240"/>
    </w:pPr>
  </w:style>
  <w:style w:type="paragraph" w:styleId="80">
    <w:name w:val="index 8"/>
    <w:basedOn w:val="a6"/>
    <w:next w:val="a6"/>
    <w:autoRedefine/>
    <w:semiHidden/>
    <w:pPr>
      <w:ind w:leftChars="700" w:left="700" w:hangingChars="100" w:hanging="240"/>
    </w:pPr>
  </w:style>
  <w:style w:type="paragraph" w:styleId="92">
    <w:name w:val="index 9"/>
    <w:basedOn w:val="a6"/>
    <w:next w:val="a6"/>
    <w:autoRedefine/>
    <w:semiHidden/>
    <w:pPr>
      <w:ind w:leftChars="800" w:left="800" w:hangingChars="100" w:hanging="240"/>
    </w:pPr>
  </w:style>
  <w:style w:type="paragraph" w:styleId="af5">
    <w:name w:val="index heading"/>
    <w:basedOn w:val="a6"/>
    <w:next w:val="11"/>
    <w:semiHidden/>
    <w:rPr>
      <w:rFonts w:ascii="Arial" w:hAnsi="Arial" w:cs="Arial"/>
      <w:b/>
      <w:bCs/>
    </w:rPr>
  </w:style>
  <w:style w:type="paragraph" w:customStyle="1" w:styleId="af6">
    <w:name w:val="図"/>
    <w:basedOn w:val="a6"/>
    <w:pPr>
      <w:keepNext/>
      <w:keepLines/>
      <w:widowControl/>
    </w:pPr>
  </w:style>
  <w:style w:type="paragraph" w:customStyle="1" w:styleId="af7">
    <w:name w:val="図（最後）"/>
    <w:basedOn w:val="a6"/>
    <w:pPr>
      <w:keepLines/>
      <w:widowControl/>
    </w:pPr>
  </w:style>
  <w:style w:type="paragraph" w:customStyle="1" w:styleId="15">
    <w:name w:val="図（最後1.5行）"/>
    <w:basedOn w:val="af7"/>
    <w:pPr>
      <w:spacing w:afterLines="50" w:after="180"/>
    </w:pPr>
  </w:style>
  <w:style w:type="paragraph" w:styleId="af8">
    <w:name w:val="Balloon Text"/>
    <w:basedOn w:val="a6"/>
    <w:rPr>
      <w:rFonts w:ascii="Arial" w:eastAsia="ＭＳ ゴシック" w:hAnsi="Arial"/>
      <w:sz w:val="18"/>
      <w:szCs w:val="18"/>
    </w:rPr>
  </w:style>
  <w:style w:type="paragraph" w:customStyle="1" w:styleId="a4">
    <w:name w:val="注"/>
    <w:basedOn w:val="a6"/>
    <w:pPr>
      <w:numPr>
        <w:numId w:val="3"/>
      </w:numPr>
      <w:spacing w:line="280" w:lineRule="exact"/>
    </w:pPr>
    <w:rPr>
      <w:rFonts w:ascii="Bookman Old Style" w:hAnsi="Bookman Old Style"/>
    </w:rPr>
  </w:style>
  <w:style w:type="paragraph" w:styleId="af9">
    <w:name w:val="Date"/>
    <w:basedOn w:val="a6"/>
    <w:next w:val="a6"/>
  </w:style>
  <w:style w:type="paragraph" w:customStyle="1" w:styleId="afa">
    <w:name w:val="表・図タイトル"/>
    <w:basedOn w:val="a6"/>
    <w:pPr>
      <w:keepNext/>
      <w:keepLines/>
      <w:widowControl/>
      <w:ind w:leftChars="126" w:left="265"/>
    </w:pPr>
    <w:rPr>
      <w:rFonts w:ascii="ＭＳ ゴシック" w:eastAsia="ＭＳ ゴシック"/>
    </w:rPr>
  </w:style>
  <w:style w:type="paragraph" w:customStyle="1" w:styleId="afb">
    <w:name w:val="表の単位など"/>
    <w:basedOn w:val="a6"/>
    <w:pPr>
      <w:keepNext/>
      <w:widowControl/>
      <w:ind w:rightChars="4" w:right="8"/>
      <w:jc w:val="right"/>
    </w:pPr>
    <w:rPr>
      <w:rFonts w:ascii="Bookman Old Style" w:hAnsi="Bookman Old Style"/>
    </w:rPr>
  </w:style>
  <w:style w:type="paragraph" w:customStyle="1" w:styleId="afc">
    <w:name w:val="（Ⅰ）ぶら下げ"/>
    <w:basedOn w:val="a6"/>
    <w:pPr>
      <w:keepNext/>
      <w:keepLines/>
      <w:widowControl/>
      <w:tabs>
        <w:tab w:val="right" w:pos="954"/>
      </w:tabs>
      <w:ind w:leftChars="300" w:left="945" w:hangingChars="150" w:hanging="315"/>
    </w:pPr>
    <w:rPr>
      <w:rFonts w:ascii="Bookman Old Style" w:hAnsi="Bookman Old Style"/>
    </w:rPr>
  </w:style>
  <w:style w:type="character" w:styleId="afd">
    <w:name w:val="endnote reference"/>
    <w:basedOn w:val="a7"/>
    <w:semiHidden/>
    <w:rPr>
      <w:vertAlign w:val="superscript"/>
    </w:rPr>
  </w:style>
  <w:style w:type="paragraph" w:styleId="afe">
    <w:name w:val="endnote text"/>
    <w:basedOn w:val="a6"/>
    <w:semiHidden/>
    <w:pPr>
      <w:snapToGrid w:val="0"/>
      <w:jc w:val="left"/>
    </w:pPr>
  </w:style>
  <w:style w:type="paragraph" w:styleId="aff">
    <w:name w:val="Body Text Indent"/>
    <w:basedOn w:val="a6"/>
    <w:pPr>
      <w:ind w:leftChars="200" w:left="420" w:firstLineChars="100" w:firstLine="240"/>
    </w:pPr>
    <w:rPr>
      <w:rFonts w:ascii="Century"/>
    </w:rPr>
  </w:style>
  <w:style w:type="paragraph" w:styleId="12">
    <w:name w:val="toc 1"/>
    <w:basedOn w:val="a6"/>
    <w:next w:val="a6"/>
    <w:uiPriority w:val="39"/>
    <w:rsid w:val="005359DA"/>
    <w:pPr>
      <w:keepNext/>
      <w:keepLines/>
      <w:widowControl/>
      <w:tabs>
        <w:tab w:val="right" w:leader="dot" w:pos="10212"/>
      </w:tabs>
      <w:spacing w:beforeLines="50" w:before="50"/>
    </w:pPr>
    <w:rPr>
      <w:rFonts w:ascii="Verdana" w:eastAsia="HGSｺﾞｼｯｸE" w:hAnsi="Verdana"/>
      <w:noProof/>
      <w:sz w:val="28"/>
      <w:szCs w:val="32"/>
    </w:rPr>
  </w:style>
  <w:style w:type="paragraph" w:styleId="22">
    <w:name w:val="toc 2"/>
    <w:basedOn w:val="a6"/>
    <w:next w:val="a6"/>
    <w:uiPriority w:val="39"/>
    <w:pPr>
      <w:keepNext/>
      <w:keepLines/>
      <w:widowControl/>
      <w:tabs>
        <w:tab w:val="left" w:pos="720"/>
        <w:tab w:val="right" w:leader="dot" w:pos="8533"/>
      </w:tabs>
      <w:spacing w:beforeLines="50" w:before="180" w:afterLines="100" w:after="360" w:line="400" w:lineRule="exact"/>
      <w:ind w:leftChars="200" w:left="420"/>
    </w:pPr>
    <w:rPr>
      <w:rFonts w:ascii="Verdana" w:eastAsia="HG丸ｺﾞｼｯｸM-PRO" w:hAnsi="Verdana"/>
      <w:b/>
      <w:bCs/>
      <w:noProof/>
      <w:sz w:val="28"/>
      <w:szCs w:val="28"/>
    </w:rPr>
  </w:style>
  <w:style w:type="paragraph" w:styleId="31">
    <w:name w:val="toc 3"/>
    <w:basedOn w:val="a6"/>
    <w:next w:val="a6"/>
    <w:uiPriority w:val="39"/>
    <w:rsid w:val="005359DA"/>
    <w:pPr>
      <w:keepLines/>
      <w:widowControl/>
      <w:tabs>
        <w:tab w:val="right" w:leader="dot" w:pos="10212"/>
      </w:tabs>
      <w:spacing w:line="240" w:lineRule="atLeast"/>
      <w:ind w:leftChars="200" w:left="200"/>
    </w:pPr>
    <w:rPr>
      <w:rFonts w:ascii="Verdana" w:eastAsia="ＭＳ ゴシック" w:hAnsi="Verdana"/>
      <w:noProof/>
    </w:rPr>
  </w:style>
  <w:style w:type="paragraph" w:styleId="41">
    <w:name w:val="toc 4"/>
    <w:basedOn w:val="a6"/>
    <w:next w:val="a6"/>
    <w:uiPriority w:val="39"/>
    <w:pPr>
      <w:tabs>
        <w:tab w:val="left" w:pos="1200"/>
        <w:tab w:val="left" w:pos="1440"/>
        <w:tab w:val="right" w:leader="dot" w:pos="9060"/>
      </w:tabs>
      <w:spacing w:beforeLines="20" w:before="72" w:afterLines="20" w:after="72" w:line="320" w:lineRule="exact"/>
      <w:ind w:leftChars="300" w:left="1180" w:hangingChars="200" w:hanging="460"/>
    </w:pPr>
    <w:rPr>
      <w:rFonts w:ascii="Bookman Old Style" w:eastAsia="ＭＳ Ｐゴシック" w:hAnsi="Bookman Old Style"/>
      <w:noProof/>
      <w:sz w:val="23"/>
    </w:rPr>
  </w:style>
  <w:style w:type="paragraph" w:styleId="51">
    <w:name w:val="toc 5"/>
    <w:basedOn w:val="a6"/>
    <w:next w:val="a6"/>
    <w:autoRedefine/>
    <w:uiPriority w:val="39"/>
    <w:pPr>
      <w:ind w:leftChars="400" w:left="960"/>
    </w:pPr>
  </w:style>
  <w:style w:type="paragraph" w:styleId="62">
    <w:name w:val="toc 6"/>
    <w:basedOn w:val="a6"/>
    <w:next w:val="a6"/>
    <w:autoRedefine/>
    <w:uiPriority w:val="39"/>
    <w:rsid w:val="00D92396"/>
    <w:pPr>
      <w:tabs>
        <w:tab w:val="right" w:leader="dot" w:pos="10217"/>
      </w:tabs>
      <w:ind w:leftChars="400" w:left="840"/>
    </w:pPr>
    <w:rPr>
      <w:rFonts w:ascii="Verdana" w:eastAsia="ＭＳ ゴシック" w:hAnsi="Verdana"/>
    </w:rPr>
  </w:style>
  <w:style w:type="paragraph" w:styleId="71">
    <w:name w:val="toc 7"/>
    <w:basedOn w:val="a6"/>
    <w:next w:val="a6"/>
    <w:autoRedefine/>
    <w:uiPriority w:val="39"/>
    <w:pPr>
      <w:ind w:leftChars="600" w:left="1440"/>
    </w:pPr>
  </w:style>
  <w:style w:type="paragraph" w:styleId="81">
    <w:name w:val="toc 8"/>
    <w:basedOn w:val="a6"/>
    <w:next w:val="a6"/>
    <w:autoRedefine/>
    <w:uiPriority w:val="39"/>
    <w:pPr>
      <w:ind w:leftChars="700" w:left="1680"/>
    </w:pPr>
  </w:style>
  <w:style w:type="paragraph" w:styleId="93">
    <w:name w:val="toc 9"/>
    <w:basedOn w:val="a6"/>
    <w:next w:val="a6"/>
    <w:autoRedefine/>
    <w:uiPriority w:val="39"/>
    <w:pPr>
      <w:ind w:leftChars="800" w:left="1920"/>
    </w:pPr>
  </w:style>
  <w:style w:type="paragraph" w:customStyle="1" w:styleId="13">
    <w:name w:val="平成13年度設問"/>
    <w:basedOn w:val="ab"/>
    <w:pPr>
      <w:outlineLvl w:val="4"/>
    </w:pPr>
  </w:style>
  <w:style w:type="paragraph" w:customStyle="1" w:styleId="23">
    <w:name w:val="見出し2（段落前改ページなし）"/>
    <w:basedOn w:val="2"/>
    <w:pPr>
      <w:pageBreakBefore w:val="0"/>
    </w:pPr>
  </w:style>
  <w:style w:type="paragraph" w:customStyle="1" w:styleId="aff0">
    <w:name w:val="調査対象者（問）"/>
    <w:basedOn w:val="a6"/>
    <w:pPr>
      <w:autoSpaceDE w:val="0"/>
      <w:autoSpaceDN w:val="0"/>
      <w:spacing w:after="120" w:line="240" w:lineRule="exact"/>
      <w:ind w:leftChars="176" w:left="635" w:hangingChars="97" w:hanging="213"/>
    </w:pPr>
    <w:rPr>
      <w:rFonts w:ascii="HG丸ｺﾞｼｯｸM-PRO" w:eastAsia="HG丸ｺﾞｼｯｸM-PRO"/>
      <w:sz w:val="22"/>
      <w:szCs w:val="22"/>
    </w:rPr>
  </w:style>
  <w:style w:type="paragraph" w:styleId="24">
    <w:name w:val="Body Text First Indent 2"/>
    <w:basedOn w:val="aff"/>
    <w:pPr>
      <w:ind w:leftChars="400" w:left="851" w:firstLine="210"/>
    </w:pPr>
    <w:rPr>
      <w:rFonts w:ascii="ＭＳ 明朝"/>
    </w:rPr>
  </w:style>
  <w:style w:type="paragraph" w:styleId="25">
    <w:name w:val="Body Text Indent 2"/>
    <w:basedOn w:val="a6"/>
    <w:pPr>
      <w:spacing w:line="480" w:lineRule="auto"/>
      <w:ind w:leftChars="400" w:left="851"/>
    </w:pPr>
  </w:style>
  <w:style w:type="paragraph" w:customStyle="1" w:styleId="aff1">
    <w:name w:val="コメント"/>
    <w:basedOn w:val="a6"/>
    <w:link w:val="aff2"/>
    <w:pPr>
      <w:ind w:leftChars="200" w:left="420" w:firstLineChars="100" w:firstLine="210"/>
    </w:pPr>
    <w:rPr>
      <w:rFonts w:ascii="Bookman Old Style" w:hAnsi="Bookman Old Style"/>
    </w:rPr>
  </w:style>
  <w:style w:type="character" w:customStyle="1" w:styleId="aff2">
    <w:name w:val="コメント (文字)"/>
    <w:basedOn w:val="a7"/>
    <w:link w:val="aff1"/>
    <w:rsid w:val="004B34A2"/>
    <w:rPr>
      <w:rFonts w:ascii="Bookman Old Style" w:eastAsia="ＭＳ 明朝" w:hAnsi="Bookman Old Style"/>
      <w:kern w:val="2"/>
      <w:sz w:val="21"/>
      <w:szCs w:val="21"/>
      <w:lang w:val="en-US" w:eastAsia="ja-JP" w:bidi="ar-SA"/>
    </w:rPr>
  </w:style>
  <w:style w:type="paragraph" w:customStyle="1" w:styleId="aff3">
    <w:name w:val="調査対象者（節）"/>
    <w:basedOn w:val="a6"/>
    <w:pPr>
      <w:keepNext/>
      <w:keepLines/>
      <w:widowControl/>
      <w:autoSpaceDE w:val="0"/>
      <w:autoSpaceDN w:val="0"/>
      <w:spacing w:afterLines="50" w:after="180"/>
      <w:jc w:val="right"/>
    </w:pPr>
    <w:rPr>
      <w:rFonts w:ascii="HG丸ｺﾞｼｯｸM-PRO" w:eastAsia="HG丸ｺﾞｼｯｸM-PRO"/>
      <w:i/>
    </w:rPr>
  </w:style>
  <w:style w:type="paragraph" w:customStyle="1" w:styleId="aff4">
    <w:name w:val="改行（あいだ）"/>
    <w:basedOn w:val="a6"/>
    <w:pPr>
      <w:keepNext/>
      <w:keepLines/>
      <w:widowControl/>
    </w:pPr>
  </w:style>
  <w:style w:type="paragraph" w:customStyle="1" w:styleId="9pt">
    <w:name w:val="改行（あいだ）9pt"/>
    <w:basedOn w:val="aff4"/>
    <w:pPr>
      <w:spacing w:line="180" w:lineRule="exact"/>
    </w:pPr>
  </w:style>
  <w:style w:type="paragraph" w:customStyle="1" w:styleId="26">
    <w:name w:val="本文設問 2行目以下"/>
    <w:basedOn w:val="a6"/>
    <w:next w:val="a6"/>
    <w:pPr>
      <w:keepNext/>
      <w:keepLines/>
      <w:widowControl/>
      <w:pBdr>
        <w:top w:val="dashed" w:sz="4" w:space="1" w:color="auto"/>
        <w:left w:val="dashed" w:sz="4" w:space="6" w:color="auto"/>
        <w:bottom w:val="dashed" w:sz="4" w:space="1" w:color="auto"/>
        <w:right w:val="dashed" w:sz="4" w:space="9" w:color="auto"/>
      </w:pBdr>
      <w:tabs>
        <w:tab w:val="left" w:pos="4293"/>
        <w:tab w:val="right" w:pos="8321"/>
      </w:tabs>
      <w:spacing w:before="90" w:after="90" w:line="320" w:lineRule="exact"/>
      <w:ind w:leftChars="195" w:left="900" w:rightChars="87" w:right="183" w:hangingChars="223" w:hanging="491"/>
      <w:outlineLvl w:val="5"/>
    </w:pPr>
    <w:rPr>
      <w:rFonts w:ascii="ＭＳ ゴシック" w:eastAsia="ＭＳ ゴシック" w:hAnsi="ＭＳ ゴシック"/>
      <w:sz w:val="22"/>
    </w:rPr>
  </w:style>
  <w:style w:type="character" w:customStyle="1" w:styleId="HGSUB">
    <w:name w:val="HGS創英角ｺﾞｼｯｸUB+下線"/>
    <w:basedOn w:val="a7"/>
    <w:rPr>
      <w:rFonts w:ascii="HGS創英角ｺﾞｼｯｸUB" w:eastAsia="HGS創英角ｺﾞｼｯｸUB"/>
      <w:u w:val="single"/>
    </w:rPr>
  </w:style>
  <w:style w:type="paragraph" w:customStyle="1" w:styleId="45pt">
    <w:name w:val="改行（あいだ）4.5pt"/>
    <w:basedOn w:val="aff4"/>
    <w:pPr>
      <w:spacing w:line="90" w:lineRule="exact"/>
    </w:pPr>
  </w:style>
  <w:style w:type="paragraph" w:customStyle="1" w:styleId="aff5">
    <w:name w:val="本文限定設問"/>
    <w:basedOn w:val="a6"/>
    <w:pPr>
      <w:keepNext/>
      <w:keepLines/>
      <w:widowControl/>
      <w:tabs>
        <w:tab w:val="right" w:pos="8480"/>
      </w:tabs>
      <w:autoSpaceDE w:val="0"/>
      <w:autoSpaceDN w:val="0"/>
      <w:spacing w:after="180" w:line="270" w:lineRule="exact"/>
      <w:ind w:leftChars="680" w:left="1638" w:rightChars="100" w:right="210" w:hanging="210"/>
      <w:outlineLvl w:val="3"/>
    </w:pPr>
    <w:rPr>
      <w:rFonts w:ascii="HG丸ｺﾞｼｯｸM-PRO" w:eastAsia="HG丸ｺﾞｼｯｸM-PRO" w:hAnsi="ＭＳ Ｐ明朝"/>
      <w:sz w:val="20"/>
      <w:szCs w:val="24"/>
    </w:rPr>
  </w:style>
  <w:style w:type="paragraph" w:customStyle="1" w:styleId="94">
    <w:name w:val="本文設問（限定）問9まで"/>
    <w:basedOn w:val="90"/>
    <w:pPr>
      <w:pBdr>
        <w:top w:val="none" w:sz="0" w:space="0" w:color="auto"/>
        <w:left w:val="none" w:sz="0" w:space="0" w:color="auto"/>
        <w:bottom w:val="none" w:sz="0" w:space="0" w:color="auto"/>
        <w:right w:val="none" w:sz="0" w:space="0" w:color="auto"/>
      </w:pBdr>
    </w:pPr>
  </w:style>
  <w:style w:type="paragraph" w:customStyle="1" w:styleId="a">
    <w:name w:val="調査名"/>
    <w:basedOn w:val="a6"/>
    <w:pPr>
      <w:keepNext/>
      <w:keepLines/>
      <w:widowControl/>
      <w:numPr>
        <w:ilvl w:val="1"/>
        <w:numId w:val="6"/>
      </w:numPr>
      <w:snapToGrid w:val="0"/>
      <w:spacing w:beforeLines="100" w:before="360" w:afterLines="100" w:after="360"/>
      <w:ind w:right="-29"/>
      <w:outlineLvl w:val="1"/>
    </w:pPr>
    <w:rPr>
      <w:rFonts w:ascii="HG丸ｺﾞｼｯｸM-PRO" w:eastAsia="HG丸ｺﾞｼｯｸM-PRO"/>
      <w:b/>
      <w:sz w:val="32"/>
      <w:szCs w:val="32"/>
    </w:rPr>
  </w:style>
  <w:style w:type="paragraph" w:customStyle="1" w:styleId="aff6">
    <w:name w:val="ヘッダー（偶数）"/>
    <w:basedOn w:val="ae"/>
    <w:rPr>
      <w:i/>
    </w:rPr>
  </w:style>
  <w:style w:type="paragraph" w:customStyle="1" w:styleId="aff7">
    <w:name w:val="ヘッダー（奇数）"/>
    <w:basedOn w:val="ae"/>
    <w:pPr>
      <w:jc w:val="right"/>
    </w:pPr>
    <w:rPr>
      <w:i/>
    </w:rPr>
  </w:style>
  <w:style w:type="paragraph" w:customStyle="1" w:styleId="aff8">
    <w:name w:val="表の値"/>
    <w:basedOn w:val="a6"/>
    <w:pPr>
      <w:jc w:val="right"/>
    </w:pPr>
    <w:rPr>
      <w:rFonts w:ascii="Bookman Old Style" w:hAnsi="Bookman Old Style"/>
    </w:rPr>
  </w:style>
  <w:style w:type="paragraph" w:customStyle="1" w:styleId="101">
    <w:name w:val="本文設問（限定）問10以降"/>
    <w:basedOn w:val="94"/>
    <w:pPr>
      <w:ind w:left="1287" w:hanging="879"/>
    </w:pPr>
  </w:style>
  <w:style w:type="paragraph" w:customStyle="1" w:styleId="aff9">
    <w:name w:val="表紙タイトル"/>
    <w:basedOn w:val="a6"/>
    <w:rsid w:val="00493611"/>
    <w:pPr>
      <w:keepNext/>
      <w:keepLines/>
      <w:widowControl/>
      <w:spacing w:line="480" w:lineRule="exact"/>
      <w:jc w:val="center"/>
      <w:outlineLvl w:val="0"/>
    </w:pPr>
    <w:rPr>
      <w:rFonts w:ascii="HGSｺﾞｼｯｸE" w:eastAsia="HGSｺﾞｼｯｸE"/>
      <w:sz w:val="40"/>
      <w:szCs w:val="56"/>
    </w:rPr>
  </w:style>
  <w:style w:type="paragraph" w:customStyle="1" w:styleId="affa">
    <w:name w:val="概要まとめ囲み"/>
    <w:basedOn w:val="90"/>
    <w:pPr>
      <w:keepNext w:val="0"/>
      <w:spacing w:line="240" w:lineRule="auto"/>
      <w:ind w:leftChars="200" w:left="420" w:rightChars="50" w:right="105" w:firstLineChars="100" w:firstLine="220"/>
      <w:outlineLvl w:val="9"/>
    </w:pPr>
    <w:rPr>
      <w:rFonts w:ascii="Bookman Old Style" w:eastAsia="ＭＳ 明朝" w:hAnsi="Bookman Old Style"/>
    </w:rPr>
  </w:style>
  <w:style w:type="paragraph" w:customStyle="1" w:styleId="affb">
    <w:name w:val="表頭"/>
    <w:basedOn w:val="a6"/>
    <w:pPr>
      <w:keepNext/>
      <w:keepLines/>
      <w:widowControl/>
      <w:jc w:val="center"/>
    </w:pPr>
    <w:rPr>
      <w:rFonts w:ascii="Bookman Old Style" w:hAnsi="Bookman Old Style"/>
    </w:rPr>
  </w:style>
  <w:style w:type="paragraph" w:customStyle="1" w:styleId="affc">
    <w:name w:val="表側"/>
    <w:basedOn w:val="a6"/>
    <w:pPr>
      <w:keepNext/>
      <w:keepLines/>
      <w:widowControl/>
    </w:pPr>
    <w:rPr>
      <w:rFonts w:ascii="Bookman Old Style"/>
    </w:rPr>
  </w:style>
  <w:style w:type="paragraph" w:customStyle="1" w:styleId="14">
    <w:name w:val="コメント1段落目"/>
    <w:basedOn w:val="a6"/>
    <w:rsid w:val="009C5957"/>
    <w:pPr>
      <w:keepNext/>
      <w:widowControl/>
      <w:tabs>
        <w:tab w:val="left" w:pos="1470"/>
      </w:tabs>
      <w:spacing w:beforeLines="25" w:before="90"/>
      <w:ind w:leftChars="100" w:left="1260" w:hangingChars="500" w:hanging="1050"/>
    </w:pPr>
    <w:rPr>
      <w:rFonts w:ascii="Bookman Old Style" w:hAnsi="Bookman Old Style"/>
    </w:rPr>
  </w:style>
  <w:style w:type="character" w:customStyle="1" w:styleId="affd">
    <w:name w:val="【　】文字"/>
    <w:basedOn w:val="a7"/>
    <w:rPr>
      <w:rFonts w:ascii="ＭＳ ゴシック" w:eastAsia="ＭＳ ゴシック" w:hAnsi="ＭＳ ゴシック"/>
    </w:rPr>
  </w:style>
  <w:style w:type="paragraph" w:customStyle="1" w:styleId="affe">
    <w:name w:val="コメント（Ⅲ　各調査）"/>
    <w:basedOn w:val="aff1"/>
    <w:pPr>
      <w:keepNext/>
      <w:widowControl/>
    </w:pPr>
  </w:style>
  <w:style w:type="paragraph" w:customStyle="1" w:styleId="a0">
    <w:name w:val="グラフの注"/>
    <w:basedOn w:val="a4"/>
    <w:pPr>
      <w:keepNext/>
      <w:keepLines/>
      <w:numPr>
        <w:numId w:val="2"/>
      </w:numPr>
      <w:tabs>
        <w:tab w:val="clear" w:pos="2121"/>
        <w:tab w:val="num" w:pos="2014"/>
      </w:tabs>
      <w:ind w:left="2014" w:hanging="313"/>
    </w:pPr>
    <w:rPr>
      <w:sz w:val="18"/>
      <w:szCs w:val="18"/>
    </w:rPr>
  </w:style>
  <w:style w:type="paragraph" w:customStyle="1" w:styleId="afff">
    <w:name w:val="表　記述"/>
    <w:basedOn w:val="a6"/>
    <w:pPr>
      <w:autoSpaceDE w:val="0"/>
      <w:autoSpaceDN w:val="0"/>
      <w:spacing w:line="280" w:lineRule="exact"/>
    </w:pPr>
    <w:rPr>
      <w:rFonts w:ascii="Bookman Old Style" w:hAnsi="Bookman Old Style"/>
    </w:rPr>
  </w:style>
  <w:style w:type="paragraph" w:customStyle="1" w:styleId="afff0">
    <w:name w:val="表の値（調査概要の数値）"/>
    <w:basedOn w:val="aff8"/>
    <w:pPr>
      <w:wordWrap w:val="0"/>
      <w:spacing w:line="280" w:lineRule="exact"/>
      <w:ind w:rightChars="100" w:right="210"/>
    </w:pPr>
  </w:style>
  <w:style w:type="paragraph" w:customStyle="1" w:styleId="afff1">
    <w:name w:val="図領域"/>
    <w:basedOn w:val="a6"/>
    <w:pPr>
      <w:keepNext/>
      <w:keepLines/>
      <w:widowControl/>
    </w:pPr>
    <w:rPr>
      <w:szCs w:val="24"/>
    </w:rPr>
  </w:style>
  <w:style w:type="paragraph" w:customStyle="1" w:styleId="16">
    <w:name w:val="グラフの注（※1タイプ）"/>
    <w:basedOn w:val="a6"/>
    <w:pPr>
      <w:autoSpaceDE w:val="0"/>
      <w:autoSpaceDN w:val="0"/>
      <w:spacing w:line="280" w:lineRule="exact"/>
      <w:ind w:leftChars="807" w:left="2172" w:hangingChars="265" w:hanging="477"/>
    </w:pPr>
    <w:rPr>
      <w:rFonts w:ascii="Bookman Old Style" w:hAnsi="Bookman Old Style"/>
      <w:sz w:val="18"/>
      <w:szCs w:val="18"/>
    </w:rPr>
  </w:style>
  <w:style w:type="paragraph" w:customStyle="1" w:styleId="17">
    <w:name w:val="※1形式"/>
    <w:basedOn w:val="a6"/>
    <w:pPr>
      <w:tabs>
        <w:tab w:val="left" w:pos="689"/>
      </w:tabs>
      <w:autoSpaceDE w:val="0"/>
      <w:autoSpaceDN w:val="0"/>
      <w:ind w:leftChars="126" w:left="687" w:hangingChars="201" w:hanging="422"/>
    </w:pPr>
    <w:rPr>
      <w:rFonts w:ascii="Bookman Old Style" w:hAnsi="Bookman Old Style"/>
    </w:rPr>
  </w:style>
  <w:style w:type="paragraph" w:customStyle="1" w:styleId="afff2">
    <w:name w:val="コメント（Ⅱ　結果概要）"/>
    <w:basedOn w:val="affe"/>
    <w:pPr>
      <w:keepNext w:val="0"/>
      <w:widowControl w:val="0"/>
    </w:pPr>
  </w:style>
  <w:style w:type="character" w:styleId="afff3">
    <w:name w:val="Hyperlink"/>
    <w:basedOn w:val="a7"/>
    <w:rPr>
      <w:color w:val="0000FF"/>
      <w:u w:val="single"/>
    </w:rPr>
  </w:style>
  <w:style w:type="paragraph" w:customStyle="1" w:styleId="afff4">
    <w:name w:val="本文設問（問番号なし　マーク）"/>
    <w:basedOn w:val="90"/>
    <w:pPr>
      <w:ind w:left="748" w:hanging="340"/>
    </w:pPr>
  </w:style>
  <w:style w:type="paragraph" w:customStyle="1" w:styleId="afff5">
    <w:name w:val="本文設問（限定）問番号なし"/>
    <w:basedOn w:val="94"/>
    <w:pPr>
      <w:ind w:left="748" w:hanging="340"/>
    </w:pPr>
  </w:style>
  <w:style w:type="table" w:styleId="afff6">
    <w:name w:val="Table Grid"/>
    <w:basedOn w:val="a8"/>
    <w:uiPriority w:val="59"/>
    <w:rsid w:val="00466C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図（集計表）"/>
    <w:basedOn w:val="af6"/>
    <w:rsid w:val="00515F02"/>
    <w:pPr>
      <w:ind w:leftChars="50" w:left="105"/>
    </w:pPr>
  </w:style>
  <w:style w:type="paragraph" w:customStyle="1" w:styleId="95">
    <w:name w:val="本文設問（問9まで）罫線なし"/>
    <w:basedOn w:val="90"/>
    <w:rsid w:val="00596EA0"/>
    <w:pPr>
      <w:pBdr>
        <w:top w:val="none" w:sz="0" w:space="0" w:color="auto"/>
        <w:left w:val="none" w:sz="0" w:space="0" w:color="auto"/>
        <w:bottom w:val="none" w:sz="0" w:space="0" w:color="auto"/>
        <w:right w:val="none" w:sz="0" w:space="0" w:color="auto"/>
      </w:pBdr>
    </w:pPr>
  </w:style>
  <w:style w:type="paragraph" w:customStyle="1" w:styleId="afff8">
    <w:name w:val="冒頭あいさつ文"/>
    <w:basedOn w:val="a6"/>
    <w:rsid w:val="0070255A"/>
    <w:pPr>
      <w:ind w:leftChars="100" w:left="240" w:rightChars="100" w:right="240" w:firstLineChars="100" w:firstLine="240"/>
    </w:pPr>
    <w:rPr>
      <w:rFonts w:ascii="HG丸ｺﾞｼｯｸM-PRO" w:eastAsia="HG丸ｺﾞｼｯｸM-PRO"/>
      <w:sz w:val="24"/>
      <w:szCs w:val="24"/>
    </w:rPr>
  </w:style>
  <w:style w:type="paragraph" w:customStyle="1" w:styleId="afff9">
    <w:name w:val="アンケートタイトル"/>
    <w:basedOn w:val="a6"/>
    <w:rsid w:val="0070255A"/>
    <w:pPr>
      <w:keepNext/>
      <w:keepLines/>
      <w:widowControl/>
      <w:spacing w:line="600" w:lineRule="exact"/>
      <w:jc w:val="center"/>
      <w:outlineLvl w:val="0"/>
    </w:pPr>
    <w:rPr>
      <w:rFonts w:ascii="HG丸ｺﾞｼｯｸM-PRO" w:eastAsia="HG丸ｺﾞｼｯｸM-PRO"/>
      <w:b/>
      <w:spacing w:val="20"/>
      <w:sz w:val="40"/>
      <w:szCs w:val="40"/>
    </w:rPr>
  </w:style>
  <w:style w:type="paragraph" w:customStyle="1" w:styleId="a5">
    <w:name w:val="冒頭回答の注意"/>
    <w:basedOn w:val="a6"/>
    <w:rsid w:val="0070255A"/>
    <w:pPr>
      <w:numPr>
        <w:numId w:val="4"/>
      </w:numPr>
      <w:autoSpaceDN w:val="0"/>
      <w:spacing w:before="60" w:after="60" w:line="320" w:lineRule="exact"/>
      <w:ind w:rightChars="100" w:right="240"/>
    </w:pPr>
    <w:rPr>
      <w:rFonts w:ascii="HG丸ｺﾞｼｯｸM-PRO" w:eastAsia="HG丸ｺﾞｼｯｸM-PRO"/>
      <w:sz w:val="24"/>
      <w:szCs w:val="24"/>
    </w:rPr>
  </w:style>
  <w:style w:type="paragraph" w:customStyle="1" w:styleId="afffa">
    <w:name w:val="冒頭担当課係"/>
    <w:basedOn w:val="a6"/>
    <w:rsid w:val="0070255A"/>
    <w:pPr>
      <w:wordWrap w:val="0"/>
      <w:spacing w:line="400" w:lineRule="exact"/>
      <w:jc w:val="center"/>
    </w:pPr>
    <w:rPr>
      <w:rFonts w:ascii="HGSｺﾞｼｯｸE" w:eastAsia="HGSｺﾞｼｯｸE"/>
      <w:sz w:val="28"/>
      <w:szCs w:val="24"/>
      <w:lang w:eastAsia="zh-CN"/>
    </w:rPr>
  </w:style>
  <w:style w:type="paragraph" w:customStyle="1" w:styleId="18">
    <w:name w:val="節1"/>
    <w:basedOn w:val="a6"/>
    <w:rsid w:val="0070255A"/>
    <w:pPr>
      <w:keepNext/>
      <w:keepLines/>
      <w:widowControl/>
      <w:pBdr>
        <w:bottom w:val="single" w:sz="12" w:space="1" w:color="auto"/>
      </w:pBdr>
      <w:spacing w:before="100" w:beforeAutospacing="1" w:afterLines="100" w:after="360" w:line="400" w:lineRule="exact"/>
      <w:ind w:firstLineChars="113" w:firstLine="362"/>
      <w:outlineLvl w:val="0"/>
    </w:pPr>
    <w:rPr>
      <w:rFonts w:ascii="HGSｺﾞｼｯｸE" w:eastAsia="HGSｺﾞｼｯｸE"/>
      <w:sz w:val="32"/>
      <w:szCs w:val="24"/>
    </w:rPr>
  </w:style>
  <w:style w:type="paragraph" w:customStyle="1" w:styleId="a1">
    <w:name w:val="設問　問１～問９"/>
    <w:basedOn w:val="a6"/>
    <w:next w:val="a6"/>
    <w:link w:val="afffb"/>
    <w:rsid w:val="0070255A"/>
    <w:pPr>
      <w:keepNext/>
      <w:keepLines/>
      <w:widowControl/>
      <w:numPr>
        <w:numId w:val="5"/>
      </w:numPr>
      <w:tabs>
        <w:tab w:val="right" w:pos="9060"/>
      </w:tabs>
      <w:spacing w:before="60" w:after="60" w:line="360" w:lineRule="exact"/>
      <w:outlineLvl w:val="0"/>
    </w:pPr>
    <w:rPr>
      <w:rFonts w:ascii="ＭＳ ゴシック" w:eastAsia="ＭＳ ゴシック"/>
      <w:sz w:val="24"/>
      <w:szCs w:val="24"/>
    </w:rPr>
  </w:style>
  <w:style w:type="character" w:customStyle="1" w:styleId="afffb">
    <w:name w:val="設問　問１～問９ (文字)"/>
    <w:basedOn w:val="a7"/>
    <w:link w:val="a1"/>
    <w:rsid w:val="0070255A"/>
    <w:rPr>
      <w:rFonts w:ascii="ＭＳ ゴシック" w:eastAsia="ＭＳ ゴシック"/>
      <w:kern w:val="2"/>
      <w:sz w:val="24"/>
      <w:szCs w:val="24"/>
    </w:rPr>
  </w:style>
  <w:style w:type="paragraph" w:customStyle="1" w:styleId="19">
    <w:name w:val="選択肢（1行）"/>
    <w:basedOn w:val="afffc"/>
    <w:rsid w:val="0070255A"/>
    <w:pPr>
      <w:spacing w:before="120" w:after="120"/>
    </w:pPr>
  </w:style>
  <w:style w:type="paragraph" w:customStyle="1" w:styleId="afffc">
    <w:name w:val="選択肢（中）"/>
    <w:basedOn w:val="a6"/>
    <w:link w:val="afffd"/>
    <w:rsid w:val="0070255A"/>
    <w:pPr>
      <w:keepNext/>
      <w:keepLines/>
      <w:widowControl/>
      <w:tabs>
        <w:tab w:val="center" w:pos="264"/>
        <w:tab w:val="left" w:pos="468"/>
      </w:tabs>
      <w:autoSpaceDN w:val="0"/>
      <w:spacing w:before="30" w:after="30" w:line="320" w:lineRule="exact"/>
      <w:ind w:leftChars="39" w:left="704" w:rightChars="50" w:right="120" w:hangingChars="250" w:hanging="610"/>
      <w:textAlignment w:val="top"/>
    </w:pPr>
    <w:rPr>
      <w:rFonts w:ascii="HG丸ｺﾞｼｯｸM-PRO" w:eastAsia="HG丸ｺﾞｼｯｸM-PRO"/>
      <w:spacing w:val="2"/>
      <w:sz w:val="24"/>
      <w:szCs w:val="24"/>
    </w:rPr>
  </w:style>
  <w:style w:type="character" w:customStyle="1" w:styleId="afffd">
    <w:name w:val="選択肢（中） (文字)"/>
    <w:basedOn w:val="a7"/>
    <w:link w:val="afffc"/>
    <w:rsid w:val="0070255A"/>
    <w:rPr>
      <w:rFonts w:ascii="HG丸ｺﾞｼｯｸM-PRO" w:eastAsia="HG丸ｺﾞｼｯｸM-PRO" w:hAnsi="Century"/>
      <w:spacing w:val="2"/>
      <w:kern w:val="2"/>
      <w:sz w:val="24"/>
      <w:szCs w:val="24"/>
      <w:lang w:val="en-US" w:eastAsia="ja-JP" w:bidi="ar-SA"/>
    </w:rPr>
  </w:style>
  <w:style w:type="paragraph" w:customStyle="1" w:styleId="afffe">
    <w:name w:val="選択肢（上）"/>
    <w:basedOn w:val="afffc"/>
    <w:rsid w:val="0070255A"/>
    <w:pPr>
      <w:spacing w:before="120"/>
    </w:pPr>
  </w:style>
  <w:style w:type="paragraph" w:customStyle="1" w:styleId="affff">
    <w:name w:val="選択肢（下）"/>
    <w:basedOn w:val="afffc"/>
    <w:link w:val="affff0"/>
    <w:rsid w:val="0070255A"/>
    <w:pPr>
      <w:keepNext w:val="0"/>
      <w:spacing w:after="120"/>
    </w:pPr>
  </w:style>
  <w:style w:type="character" w:customStyle="1" w:styleId="affff0">
    <w:name w:val="選択肢（下） (文字)"/>
    <w:basedOn w:val="afffd"/>
    <w:link w:val="affff"/>
    <w:rsid w:val="0070255A"/>
    <w:rPr>
      <w:rFonts w:ascii="HG丸ｺﾞｼｯｸM-PRO" w:eastAsia="HG丸ｺﾞｼｯｸM-PRO" w:hAnsi="Century"/>
      <w:spacing w:val="2"/>
      <w:kern w:val="2"/>
      <w:sz w:val="24"/>
      <w:szCs w:val="24"/>
      <w:lang w:val="en-US" w:eastAsia="ja-JP" w:bidi="ar-SA"/>
    </w:rPr>
  </w:style>
  <w:style w:type="paragraph" w:customStyle="1" w:styleId="102">
    <w:name w:val="限定設問誘導　問10以降】"/>
    <w:basedOn w:val="a6"/>
    <w:rsid w:val="0070255A"/>
    <w:pPr>
      <w:keepNext/>
      <w:keepLines/>
      <w:widowControl/>
      <w:ind w:left="720" w:hanging="244"/>
      <w:outlineLvl w:val="1"/>
    </w:pPr>
    <w:rPr>
      <w:rFonts w:ascii="HGS創英角ｺﾞｼｯｸUB" w:eastAsia="HGS創英角ｺﾞｼｯｸUB"/>
      <w:sz w:val="24"/>
      <w:szCs w:val="24"/>
    </w:rPr>
  </w:style>
  <w:style w:type="paragraph" w:customStyle="1" w:styleId="103">
    <w:name w:val="設問10以降"/>
    <w:basedOn w:val="a1"/>
    <w:next w:val="a6"/>
    <w:rsid w:val="0070255A"/>
    <w:pPr>
      <w:tabs>
        <w:tab w:val="clear" w:pos="9060"/>
        <w:tab w:val="num" w:pos="360"/>
        <w:tab w:val="num" w:pos="889"/>
        <w:tab w:val="right" w:pos="9072"/>
      </w:tabs>
    </w:pPr>
  </w:style>
  <w:style w:type="paragraph" w:customStyle="1" w:styleId="104">
    <w:name w:val="限定設問　問10以降"/>
    <w:basedOn w:val="a6"/>
    <w:rsid w:val="0070255A"/>
    <w:pPr>
      <w:keepNext/>
      <w:keepLines/>
      <w:widowControl/>
      <w:tabs>
        <w:tab w:val="right" w:pos="9060"/>
      </w:tabs>
      <w:spacing w:before="60" w:after="60" w:line="360" w:lineRule="exact"/>
      <w:ind w:left="1644" w:hanging="1054"/>
      <w:outlineLvl w:val="2"/>
    </w:pPr>
    <w:rPr>
      <w:rFonts w:ascii="ＭＳ ゴシック" w:eastAsia="ＭＳ ゴシック"/>
      <w:sz w:val="24"/>
      <w:szCs w:val="24"/>
    </w:rPr>
  </w:style>
  <w:style w:type="paragraph" w:customStyle="1" w:styleId="affff1">
    <w:name w:val="【臨時】"/>
    <w:basedOn w:val="a6"/>
    <w:rsid w:val="0070255A"/>
    <w:pPr>
      <w:keepNext/>
      <w:keepLines/>
      <w:widowControl/>
      <w:autoSpaceDN w:val="0"/>
      <w:ind w:leftChars="208" w:left="739" w:hangingChars="100" w:hanging="240"/>
      <w:outlineLvl w:val="1"/>
    </w:pPr>
    <w:rPr>
      <w:rFonts w:ascii="HGS創英角ｺﾞｼｯｸUB" w:eastAsia="HGS創英角ｺﾞｼｯｸUB" w:hAnsi="ＭＳ ゴシック"/>
      <w:sz w:val="24"/>
      <w:szCs w:val="24"/>
    </w:rPr>
  </w:style>
  <w:style w:type="paragraph" w:customStyle="1" w:styleId="24pt">
    <w:name w:val="スタイル 冒頭回答の注意 + 行間 : 24pt"/>
    <w:basedOn w:val="a5"/>
    <w:rsid w:val="0070255A"/>
    <w:pPr>
      <w:spacing w:after="120" w:line="400" w:lineRule="exact"/>
    </w:pPr>
    <w:rPr>
      <w:rFonts w:cs="ＭＳ 明朝"/>
      <w:szCs w:val="20"/>
    </w:rPr>
  </w:style>
  <w:style w:type="paragraph" w:customStyle="1" w:styleId="affff2">
    <w:name w:val="末文"/>
    <w:basedOn w:val="a6"/>
    <w:rsid w:val="0070255A"/>
    <w:pPr>
      <w:spacing w:line="500" w:lineRule="exact"/>
      <w:ind w:left="1077" w:right="238"/>
      <w:jc w:val="center"/>
    </w:pPr>
    <w:rPr>
      <w:rFonts w:ascii="HG丸ｺﾞｼｯｸM-PRO" w:eastAsia="HG丸ｺﾞｼｯｸM-PRO"/>
      <w:sz w:val="32"/>
      <w:szCs w:val="24"/>
    </w:rPr>
  </w:style>
  <w:style w:type="paragraph" w:customStyle="1" w:styleId="affff3">
    <w:name w:val="冒頭返却期限"/>
    <w:basedOn w:val="a6"/>
    <w:link w:val="Char"/>
    <w:rsid w:val="0070255A"/>
    <w:pPr>
      <w:ind w:leftChars="250" w:left="600"/>
    </w:pPr>
    <w:rPr>
      <w:rFonts w:ascii="HGS創英角ｺﾞｼｯｸUB" w:eastAsia="HGS創英角ｺﾞｼｯｸUB"/>
      <w:sz w:val="32"/>
      <w:szCs w:val="32"/>
      <w:u w:val="double"/>
    </w:rPr>
  </w:style>
  <w:style w:type="character" w:customStyle="1" w:styleId="Char">
    <w:name w:val="冒頭返却期限 Char"/>
    <w:basedOn w:val="a7"/>
    <w:link w:val="affff3"/>
    <w:rsid w:val="0070255A"/>
    <w:rPr>
      <w:rFonts w:ascii="HGS創英角ｺﾞｼｯｸUB" w:eastAsia="HGS創英角ｺﾞｼｯｸUB" w:hAnsi="Century"/>
      <w:kern w:val="2"/>
      <w:sz w:val="32"/>
      <w:szCs w:val="32"/>
      <w:u w:val="double"/>
      <w:lang w:val="en-US" w:eastAsia="ja-JP" w:bidi="ar-SA"/>
    </w:rPr>
  </w:style>
  <w:style w:type="paragraph" w:customStyle="1" w:styleId="a2">
    <w:name w:val="限定設問誘導　問１～問９】"/>
    <w:basedOn w:val="a6"/>
    <w:next w:val="a3"/>
    <w:rsid w:val="0070255A"/>
    <w:pPr>
      <w:keepNext/>
      <w:keepLines/>
      <w:widowControl/>
      <w:numPr>
        <w:ilvl w:val="1"/>
        <w:numId w:val="5"/>
      </w:numPr>
      <w:ind w:left="720" w:hanging="244"/>
      <w:outlineLvl w:val="1"/>
    </w:pPr>
    <w:rPr>
      <w:rFonts w:ascii="HGS創英角ｺﾞｼｯｸUB" w:eastAsia="HGS創英角ｺﾞｼｯｸUB"/>
      <w:sz w:val="24"/>
      <w:szCs w:val="24"/>
    </w:rPr>
  </w:style>
  <w:style w:type="paragraph" w:customStyle="1" w:styleId="a3">
    <w:name w:val="限定設問　問１～問９"/>
    <w:basedOn w:val="a6"/>
    <w:rsid w:val="0070255A"/>
    <w:pPr>
      <w:keepNext/>
      <w:keepLines/>
      <w:widowControl/>
      <w:numPr>
        <w:ilvl w:val="2"/>
        <w:numId w:val="5"/>
      </w:numPr>
      <w:tabs>
        <w:tab w:val="right" w:pos="9060"/>
      </w:tabs>
      <w:spacing w:before="60" w:after="60" w:line="360" w:lineRule="exact"/>
      <w:outlineLvl w:val="2"/>
    </w:pPr>
    <w:rPr>
      <w:rFonts w:ascii="ＭＳ ゴシック" w:eastAsia="ＭＳ ゴシック"/>
      <w:sz w:val="24"/>
      <w:szCs w:val="24"/>
    </w:rPr>
  </w:style>
  <w:style w:type="paragraph" w:customStyle="1" w:styleId="affff4">
    <w:name w:val="自由記述部"/>
    <w:basedOn w:val="a6"/>
    <w:rsid w:val="0070255A"/>
    <w:pPr>
      <w:keepNext/>
      <w:keepLines/>
      <w:spacing w:line="600" w:lineRule="exact"/>
    </w:pPr>
    <w:rPr>
      <w:rFonts w:ascii="HG丸ｺﾞｼｯｸM-PRO" w:eastAsia="HG丸ｺﾞｼｯｸM-PRO"/>
      <w:sz w:val="28"/>
      <w:szCs w:val="24"/>
    </w:rPr>
  </w:style>
  <w:style w:type="paragraph" w:customStyle="1" w:styleId="9pt0">
    <w:name w:val="改行（9pt）"/>
    <w:basedOn w:val="a6"/>
    <w:rsid w:val="0070255A"/>
    <w:pPr>
      <w:spacing w:line="180" w:lineRule="exact"/>
    </w:pPr>
    <w:rPr>
      <w:rFonts w:hAnsi="Courier New" w:cs="Courier New"/>
    </w:rPr>
  </w:style>
  <w:style w:type="character" w:customStyle="1" w:styleId="HGSE">
    <w:name w:val="HGSｺﾞｼｯｸE 波線の下線"/>
    <w:basedOn w:val="a7"/>
    <w:rsid w:val="0070255A"/>
    <w:rPr>
      <w:rFonts w:ascii="HGSｺﾞｼｯｸE" w:eastAsia="HGSｺﾞｼｯｸE"/>
      <w:u w:val="none"/>
    </w:rPr>
  </w:style>
  <w:style w:type="character" w:customStyle="1" w:styleId="11pt">
    <w:name w:val="11 pt"/>
    <w:basedOn w:val="a7"/>
    <w:rsid w:val="0070255A"/>
    <w:rPr>
      <w:sz w:val="22"/>
    </w:rPr>
  </w:style>
  <w:style w:type="character" w:customStyle="1" w:styleId="16pt">
    <w:name w:val="16 pt"/>
    <w:basedOn w:val="a7"/>
    <w:rsid w:val="0070255A"/>
    <w:rPr>
      <w:sz w:val="32"/>
      <w:szCs w:val="32"/>
    </w:rPr>
  </w:style>
  <w:style w:type="character" w:customStyle="1" w:styleId="16pt3pt">
    <w:name w:val="16 pt 文字間隔狭く  3 pt"/>
    <w:basedOn w:val="a7"/>
    <w:rsid w:val="0070255A"/>
    <w:rPr>
      <w:spacing w:val="-60"/>
      <w:sz w:val="32"/>
      <w:szCs w:val="32"/>
    </w:rPr>
  </w:style>
  <w:style w:type="paragraph" w:customStyle="1" w:styleId="FACE">
    <w:name w:val="FACE"/>
    <w:basedOn w:val="a6"/>
    <w:rsid w:val="0070255A"/>
    <w:pPr>
      <w:snapToGrid w:val="0"/>
      <w:outlineLvl w:val="0"/>
    </w:pPr>
    <w:rPr>
      <w:rFonts w:ascii="ＭＳ ゴシック" w:eastAsia="ＭＳ ゴシック" w:hAnsi="ＭＳ ゴシック"/>
      <w:sz w:val="24"/>
      <w:szCs w:val="24"/>
    </w:rPr>
  </w:style>
  <w:style w:type="paragraph" w:styleId="affff5">
    <w:name w:val="caption"/>
    <w:basedOn w:val="a6"/>
    <w:next w:val="a6"/>
    <w:qFormat/>
    <w:rsid w:val="008479D1"/>
    <w:rPr>
      <w:b/>
      <w:bCs/>
    </w:rPr>
  </w:style>
  <w:style w:type="paragraph" w:styleId="32">
    <w:name w:val="Body Text 3"/>
    <w:basedOn w:val="a6"/>
    <w:rsid w:val="00804C3B"/>
    <w:rPr>
      <w:sz w:val="16"/>
      <w:szCs w:val="16"/>
    </w:rPr>
  </w:style>
  <w:style w:type="paragraph" w:styleId="33">
    <w:name w:val="Body Text Indent 3"/>
    <w:basedOn w:val="a6"/>
    <w:rsid w:val="00804C3B"/>
    <w:pPr>
      <w:ind w:leftChars="400" w:left="851"/>
    </w:pPr>
    <w:rPr>
      <w:sz w:val="16"/>
      <w:szCs w:val="16"/>
    </w:rPr>
  </w:style>
  <w:style w:type="paragraph" w:styleId="affff6">
    <w:name w:val="annotation text"/>
    <w:basedOn w:val="a6"/>
    <w:semiHidden/>
    <w:rsid w:val="00804C3B"/>
    <w:pPr>
      <w:jc w:val="left"/>
    </w:pPr>
    <w:rPr>
      <w:rFonts w:ascii="Arial" w:eastAsia="ＭＳ Ｐ明朝" w:hAnsi="Arial"/>
      <w:sz w:val="20"/>
      <w:szCs w:val="20"/>
    </w:rPr>
  </w:style>
  <w:style w:type="paragraph" w:styleId="affff7">
    <w:name w:val="Block Text"/>
    <w:basedOn w:val="a6"/>
    <w:rsid w:val="00804C3B"/>
    <w:pPr>
      <w:ind w:left="113" w:right="113"/>
      <w:jc w:val="center"/>
    </w:pPr>
    <w:rPr>
      <w:rFonts w:ascii="ＭＳ Ｐ明朝" w:eastAsia="ＭＳ Ｐ明朝" w:hAnsi="ＭＳ Ｐ明朝"/>
      <w:color w:val="000000"/>
      <w:sz w:val="20"/>
      <w:szCs w:val="20"/>
    </w:rPr>
  </w:style>
  <w:style w:type="paragraph" w:styleId="27">
    <w:name w:val="Body Text 2"/>
    <w:basedOn w:val="a6"/>
    <w:rsid w:val="00804C3B"/>
    <w:pPr>
      <w:widowControl/>
      <w:jc w:val="left"/>
    </w:pPr>
    <w:rPr>
      <w:rFonts w:ascii="ＭＳ Ｐ明朝" w:eastAsia="ＭＳ Ｐ明朝" w:hAnsi="ＭＳ Ｐ明朝"/>
      <w:sz w:val="18"/>
      <w:szCs w:val="20"/>
    </w:rPr>
  </w:style>
  <w:style w:type="paragraph" w:styleId="Web">
    <w:name w:val="Normal (Web)"/>
    <w:basedOn w:val="a6"/>
    <w:rsid w:val="001034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60">
    <w:name w:val="見出し 6 (文字)"/>
    <w:basedOn w:val="a7"/>
    <w:link w:val="6"/>
    <w:rsid w:val="00D55958"/>
    <w:rPr>
      <w:rFonts w:ascii="ＭＳ ゴシック" w:eastAsia="ＭＳ ゴシック"/>
      <w:bCs/>
      <w:kern w:val="2"/>
      <w:sz w:val="28"/>
      <w:szCs w:val="21"/>
    </w:rPr>
  </w:style>
  <w:style w:type="character" w:customStyle="1" w:styleId="91">
    <w:name w:val="本文設問（問9まで） (文字)"/>
    <w:basedOn w:val="a7"/>
    <w:link w:val="90"/>
    <w:rsid w:val="00B56A2D"/>
    <w:rPr>
      <w:rFonts w:ascii="ＭＳ ゴシック" w:eastAsia="ＭＳ ゴシック" w:hAnsi="ＭＳ ゴシック"/>
      <w:kern w:val="2"/>
      <w:sz w:val="22"/>
      <w:szCs w:val="22"/>
      <w:lang w:val="en-US" w:eastAsia="ja-JP" w:bidi="ar-SA"/>
    </w:rPr>
  </w:style>
  <w:style w:type="paragraph" w:styleId="affff8">
    <w:name w:val="Revision"/>
    <w:hidden/>
    <w:uiPriority w:val="99"/>
    <w:semiHidden/>
    <w:rsid w:val="00895479"/>
    <w:rPr>
      <w:rFonts w:ascii="ＭＳ 明朝"/>
      <w:kern w:val="2"/>
      <w:sz w:val="21"/>
      <w:szCs w:val="21"/>
    </w:rPr>
  </w:style>
  <w:style w:type="paragraph" w:customStyle="1" w:styleId="affff9">
    <w:name w:val="文"/>
    <w:basedOn w:val="a6"/>
    <w:rsid w:val="002E1484"/>
    <w:pPr>
      <w:autoSpaceDE w:val="0"/>
      <w:autoSpaceDN w:val="0"/>
      <w:ind w:firstLineChars="100" w:firstLine="100"/>
    </w:pPr>
    <w:rPr>
      <w:szCs w:val="24"/>
    </w:rPr>
  </w:style>
  <w:style w:type="character" w:styleId="affffa">
    <w:name w:val="Placeholder Text"/>
    <w:basedOn w:val="a7"/>
    <w:uiPriority w:val="99"/>
    <w:semiHidden/>
    <w:rsid w:val="008564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8623">
      <w:bodyDiv w:val="1"/>
      <w:marLeft w:val="0"/>
      <w:marRight w:val="0"/>
      <w:marTop w:val="0"/>
      <w:marBottom w:val="0"/>
      <w:divBdr>
        <w:top w:val="none" w:sz="0" w:space="0" w:color="auto"/>
        <w:left w:val="none" w:sz="0" w:space="0" w:color="auto"/>
        <w:bottom w:val="none" w:sz="0" w:space="0" w:color="auto"/>
        <w:right w:val="none" w:sz="0" w:space="0" w:color="auto"/>
      </w:divBdr>
    </w:div>
    <w:div w:id="206380711">
      <w:bodyDiv w:val="1"/>
      <w:marLeft w:val="0"/>
      <w:marRight w:val="0"/>
      <w:marTop w:val="0"/>
      <w:marBottom w:val="0"/>
      <w:divBdr>
        <w:top w:val="none" w:sz="0" w:space="0" w:color="auto"/>
        <w:left w:val="none" w:sz="0" w:space="0" w:color="auto"/>
        <w:bottom w:val="none" w:sz="0" w:space="0" w:color="auto"/>
        <w:right w:val="none" w:sz="0" w:space="0" w:color="auto"/>
      </w:divBdr>
    </w:div>
    <w:div w:id="244077056">
      <w:bodyDiv w:val="1"/>
      <w:marLeft w:val="0"/>
      <w:marRight w:val="0"/>
      <w:marTop w:val="0"/>
      <w:marBottom w:val="0"/>
      <w:divBdr>
        <w:top w:val="none" w:sz="0" w:space="0" w:color="auto"/>
        <w:left w:val="none" w:sz="0" w:space="0" w:color="auto"/>
        <w:bottom w:val="none" w:sz="0" w:space="0" w:color="auto"/>
        <w:right w:val="none" w:sz="0" w:space="0" w:color="auto"/>
      </w:divBdr>
    </w:div>
    <w:div w:id="314800631">
      <w:bodyDiv w:val="1"/>
      <w:marLeft w:val="0"/>
      <w:marRight w:val="0"/>
      <w:marTop w:val="0"/>
      <w:marBottom w:val="0"/>
      <w:divBdr>
        <w:top w:val="none" w:sz="0" w:space="0" w:color="auto"/>
        <w:left w:val="none" w:sz="0" w:space="0" w:color="auto"/>
        <w:bottom w:val="none" w:sz="0" w:space="0" w:color="auto"/>
        <w:right w:val="none" w:sz="0" w:space="0" w:color="auto"/>
      </w:divBdr>
    </w:div>
    <w:div w:id="421225551">
      <w:bodyDiv w:val="1"/>
      <w:marLeft w:val="0"/>
      <w:marRight w:val="0"/>
      <w:marTop w:val="0"/>
      <w:marBottom w:val="0"/>
      <w:divBdr>
        <w:top w:val="none" w:sz="0" w:space="0" w:color="auto"/>
        <w:left w:val="none" w:sz="0" w:space="0" w:color="auto"/>
        <w:bottom w:val="none" w:sz="0" w:space="0" w:color="auto"/>
        <w:right w:val="none" w:sz="0" w:space="0" w:color="auto"/>
      </w:divBdr>
    </w:div>
    <w:div w:id="432940480">
      <w:bodyDiv w:val="1"/>
      <w:marLeft w:val="0"/>
      <w:marRight w:val="0"/>
      <w:marTop w:val="0"/>
      <w:marBottom w:val="0"/>
      <w:divBdr>
        <w:top w:val="none" w:sz="0" w:space="0" w:color="auto"/>
        <w:left w:val="none" w:sz="0" w:space="0" w:color="auto"/>
        <w:bottom w:val="none" w:sz="0" w:space="0" w:color="auto"/>
        <w:right w:val="none" w:sz="0" w:space="0" w:color="auto"/>
      </w:divBdr>
    </w:div>
    <w:div w:id="469523269">
      <w:bodyDiv w:val="1"/>
      <w:marLeft w:val="0"/>
      <w:marRight w:val="0"/>
      <w:marTop w:val="0"/>
      <w:marBottom w:val="0"/>
      <w:divBdr>
        <w:top w:val="none" w:sz="0" w:space="0" w:color="auto"/>
        <w:left w:val="none" w:sz="0" w:space="0" w:color="auto"/>
        <w:bottom w:val="none" w:sz="0" w:space="0" w:color="auto"/>
        <w:right w:val="none" w:sz="0" w:space="0" w:color="auto"/>
      </w:divBdr>
    </w:div>
    <w:div w:id="541284082">
      <w:bodyDiv w:val="1"/>
      <w:marLeft w:val="0"/>
      <w:marRight w:val="0"/>
      <w:marTop w:val="0"/>
      <w:marBottom w:val="0"/>
      <w:divBdr>
        <w:top w:val="none" w:sz="0" w:space="0" w:color="auto"/>
        <w:left w:val="none" w:sz="0" w:space="0" w:color="auto"/>
        <w:bottom w:val="none" w:sz="0" w:space="0" w:color="auto"/>
        <w:right w:val="none" w:sz="0" w:space="0" w:color="auto"/>
      </w:divBdr>
      <w:divsChild>
        <w:div w:id="171994461">
          <w:marLeft w:val="0"/>
          <w:marRight w:val="0"/>
          <w:marTop w:val="0"/>
          <w:marBottom w:val="0"/>
          <w:divBdr>
            <w:top w:val="none" w:sz="0" w:space="0" w:color="auto"/>
            <w:left w:val="none" w:sz="0" w:space="0" w:color="auto"/>
            <w:bottom w:val="none" w:sz="0" w:space="0" w:color="auto"/>
            <w:right w:val="none" w:sz="0" w:space="0" w:color="auto"/>
          </w:divBdr>
          <w:divsChild>
            <w:div w:id="2079326595">
              <w:marLeft w:val="0"/>
              <w:marRight w:val="0"/>
              <w:marTop w:val="0"/>
              <w:marBottom w:val="0"/>
              <w:divBdr>
                <w:top w:val="none" w:sz="0" w:space="0" w:color="auto"/>
                <w:left w:val="none" w:sz="0" w:space="0" w:color="auto"/>
                <w:bottom w:val="none" w:sz="0" w:space="0" w:color="auto"/>
                <w:right w:val="none" w:sz="0" w:space="0" w:color="auto"/>
              </w:divBdr>
              <w:divsChild>
                <w:div w:id="1441145952">
                  <w:marLeft w:val="0"/>
                  <w:marRight w:val="0"/>
                  <w:marTop w:val="0"/>
                  <w:marBottom w:val="0"/>
                  <w:divBdr>
                    <w:top w:val="none" w:sz="0" w:space="0" w:color="auto"/>
                    <w:left w:val="none" w:sz="0" w:space="0" w:color="auto"/>
                    <w:bottom w:val="none" w:sz="0" w:space="0" w:color="auto"/>
                    <w:right w:val="none" w:sz="0" w:space="0" w:color="auto"/>
                  </w:divBdr>
                  <w:divsChild>
                    <w:div w:id="20385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71546">
      <w:bodyDiv w:val="1"/>
      <w:marLeft w:val="0"/>
      <w:marRight w:val="0"/>
      <w:marTop w:val="0"/>
      <w:marBottom w:val="0"/>
      <w:divBdr>
        <w:top w:val="none" w:sz="0" w:space="0" w:color="auto"/>
        <w:left w:val="none" w:sz="0" w:space="0" w:color="auto"/>
        <w:bottom w:val="none" w:sz="0" w:space="0" w:color="auto"/>
        <w:right w:val="none" w:sz="0" w:space="0" w:color="auto"/>
      </w:divBdr>
    </w:div>
    <w:div w:id="798186767">
      <w:bodyDiv w:val="1"/>
      <w:marLeft w:val="0"/>
      <w:marRight w:val="0"/>
      <w:marTop w:val="0"/>
      <w:marBottom w:val="0"/>
      <w:divBdr>
        <w:top w:val="none" w:sz="0" w:space="0" w:color="auto"/>
        <w:left w:val="none" w:sz="0" w:space="0" w:color="auto"/>
        <w:bottom w:val="none" w:sz="0" w:space="0" w:color="auto"/>
        <w:right w:val="none" w:sz="0" w:space="0" w:color="auto"/>
      </w:divBdr>
    </w:div>
    <w:div w:id="836382922">
      <w:bodyDiv w:val="1"/>
      <w:marLeft w:val="0"/>
      <w:marRight w:val="0"/>
      <w:marTop w:val="0"/>
      <w:marBottom w:val="0"/>
      <w:divBdr>
        <w:top w:val="none" w:sz="0" w:space="0" w:color="auto"/>
        <w:left w:val="none" w:sz="0" w:space="0" w:color="auto"/>
        <w:bottom w:val="none" w:sz="0" w:space="0" w:color="auto"/>
        <w:right w:val="none" w:sz="0" w:space="0" w:color="auto"/>
      </w:divBdr>
    </w:div>
    <w:div w:id="840776962">
      <w:bodyDiv w:val="1"/>
      <w:marLeft w:val="0"/>
      <w:marRight w:val="0"/>
      <w:marTop w:val="0"/>
      <w:marBottom w:val="0"/>
      <w:divBdr>
        <w:top w:val="none" w:sz="0" w:space="0" w:color="auto"/>
        <w:left w:val="none" w:sz="0" w:space="0" w:color="auto"/>
        <w:bottom w:val="none" w:sz="0" w:space="0" w:color="auto"/>
        <w:right w:val="none" w:sz="0" w:space="0" w:color="auto"/>
      </w:divBdr>
    </w:div>
    <w:div w:id="868950589">
      <w:bodyDiv w:val="1"/>
      <w:marLeft w:val="0"/>
      <w:marRight w:val="0"/>
      <w:marTop w:val="0"/>
      <w:marBottom w:val="0"/>
      <w:divBdr>
        <w:top w:val="none" w:sz="0" w:space="0" w:color="auto"/>
        <w:left w:val="none" w:sz="0" w:space="0" w:color="auto"/>
        <w:bottom w:val="none" w:sz="0" w:space="0" w:color="auto"/>
        <w:right w:val="none" w:sz="0" w:space="0" w:color="auto"/>
      </w:divBdr>
    </w:div>
    <w:div w:id="1015108543">
      <w:bodyDiv w:val="1"/>
      <w:marLeft w:val="0"/>
      <w:marRight w:val="0"/>
      <w:marTop w:val="0"/>
      <w:marBottom w:val="0"/>
      <w:divBdr>
        <w:top w:val="none" w:sz="0" w:space="0" w:color="auto"/>
        <w:left w:val="none" w:sz="0" w:space="0" w:color="auto"/>
        <w:bottom w:val="none" w:sz="0" w:space="0" w:color="auto"/>
        <w:right w:val="none" w:sz="0" w:space="0" w:color="auto"/>
      </w:divBdr>
    </w:div>
    <w:div w:id="1111317290">
      <w:bodyDiv w:val="1"/>
      <w:marLeft w:val="0"/>
      <w:marRight w:val="0"/>
      <w:marTop w:val="0"/>
      <w:marBottom w:val="0"/>
      <w:divBdr>
        <w:top w:val="none" w:sz="0" w:space="0" w:color="auto"/>
        <w:left w:val="none" w:sz="0" w:space="0" w:color="auto"/>
        <w:bottom w:val="none" w:sz="0" w:space="0" w:color="auto"/>
        <w:right w:val="none" w:sz="0" w:space="0" w:color="auto"/>
      </w:divBdr>
    </w:div>
    <w:div w:id="1159031172">
      <w:bodyDiv w:val="1"/>
      <w:marLeft w:val="0"/>
      <w:marRight w:val="0"/>
      <w:marTop w:val="0"/>
      <w:marBottom w:val="0"/>
      <w:divBdr>
        <w:top w:val="none" w:sz="0" w:space="0" w:color="auto"/>
        <w:left w:val="none" w:sz="0" w:space="0" w:color="auto"/>
        <w:bottom w:val="none" w:sz="0" w:space="0" w:color="auto"/>
        <w:right w:val="none" w:sz="0" w:space="0" w:color="auto"/>
      </w:divBdr>
    </w:div>
    <w:div w:id="1189638724">
      <w:bodyDiv w:val="1"/>
      <w:marLeft w:val="0"/>
      <w:marRight w:val="0"/>
      <w:marTop w:val="0"/>
      <w:marBottom w:val="0"/>
      <w:divBdr>
        <w:top w:val="none" w:sz="0" w:space="0" w:color="auto"/>
        <w:left w:val="none" w:sz="0" w:space="0" w:color="auto"/>
        <w:bottom w:val="none" w:sz="0" w:space="0" w:color="auto"/>
        <w:right w:val="none" w:sz="0" w:space="0" w:color="auto"/>
      </w:divBdr>
    </w:div>
    <w:div w:id="1410738326">
      <w:bodyDiv w:val="1"/>
      <w:marLeft w:val="0"/>
      <w:marRight w:val="0"/>
      <w:marTop w:val="0"/>
      <w:marBottom w:val="0"/>
      <w:divBdr>
        <w:top w:val="none" w:sz="0" w:space="0" w:color="auto"/>
        <w:left w:val="none" w:sz="0" w:space="0" w:color="auto"/>
        <w:bottom w:val="none" w:sz="0" w:space="0" w:color="auto"/>
        <w:right w:val="none" w:sz="0" w:space="0" w:color="auto"/>
      </w:divBdr>
    </w:div>
    <w:div w:id="1453092432">
      <w:bodyDiv w:val="1"/>
      <w:marLeft w:val="0"/>
      <w:marRight w:val="0"/>
      <w:marTop w:val="0"/>
      <w:marBottom w:val="0"/>
      <w:divBdr>
        <w:top w:val="none" w:sz="0" w:space="0" w:color="auto"/>
        <w:left w:val="none" w:sz="0" w:space="0" w:color="auto"/>
        <w:bottom w:val="none" w:sz="0" w:space="0" w:color="auto"/>
        <w:right w:val="none" w:sz="0" w:space="0" w:color="auto"/>
      </w:divBdr>
    </w:div>
    <w:div w:id="1457286698">
      <w:bodyDiv w:val="1"/>
      <w:marLeft w:val="0"/>
      <w:marRight w:val="0"/>
      <w:marTop w:val="0"/>
      <w:marBottom w:val="0"/>
      <w:divBdr>
        <w:top w:val="none" w:sz="0" w:space="0" w:color="auto"/>
        <w:left w:val="none" w:sz="0" w:space="0" w:color="auto"/>
        <w:bottom w:val="none" w:sz="0" w:space="0" w:color="auto"/>
        <w:right w:val="none" w:sz="0" w:space="0" w:color="auto"/>
      </w:divBdr>
    </w:div>
    <w:div w:id="1566725261">
      <w:bodyDiv w:val="1"/>
      <w:marLeft w:val="0"/>
      <w:marRight w:val="0"/>
      <w:marTop w:val="0"/>
      <w:marBottom w:val="0"/>
      <w:divBdr>
        <w:top w:val="none" w:sz="0" w:space="0" w:color="auto"/>
        <w:left w:val="none" w:sz="0" w:space="0" w:color="auto"/>
        <w:bottom w:val="none" w:sz="0" w:space="0" w:color="auto"/>
        <w:right w:val="none" w:sz="0" w:space="0" w:color="auto"/>
      </w:divBdr>
    </w:div>
    <w:div w:id="1574004398">
      <w:bodyDiv w:val="1"/>
      <w:marLeft w:val="0"/>
      <w:marRight w:val="0"/>
      <w:marTop w:val="0"/>
      <w:marBottom w:val="0"/>
      <w:divBdr>
        <w:top w:val="none" w:sz="0" w:space="0" w:color="auto"/>
        <w:left w:val="none" w:sz="0" w:space="0" w:color="auto"/>
        <w:bottom w:val="none" w:sz="0" w:space="0" w:color="auto"/>
        <w:right w:val="none" w:sz="0" w:space="0" w:color="auto"/>
      </w:divBdr>
    </w:div>
    <w:div w:id="1574968541">
      <w:bodyDiv w:val="1"/>
      <w:marLeft w:val="0"/>
      <w:marRight w:val="0"/>
      <w:marTop w:val="0"/>
      <w:marBottom w:val="0"/>
      <w:divBdr>
        <w:top w:val="none" w:sz="0" w:space="0" w:color="auto"/>
        <w:left w:val="none" w:sz="0" w:space="0" w:color="auto"/>
        <w:bottom w:val="none" w:sz="0" w:space="0" w:color="auto"/>
        <w:right w:val="none" w:sz="0" w:space="0" w:color="auto"/>
      </w:divBdr>
    </w:div>
    <w:div w:id="1769422403">
      <w:bodyDiv w:val="1"/>
      <w:marLeft w:val="0"/>
      <w:marRight w:val="0"/>
      <w:marTop w:val="0"/>
      <w:marBottom w:val="0"/>
      <w:divBdr>
        <w:top w:val="none" w:sz="0" w:space="0" w:color="auto"/>
        <w:left w:val="none" w:sz="0" w:space="0" w:color="auto"/>
        <w:bottom w:val="none" w:sz="0" w:space="0" w:color="auto"/>
        <w:right w:val="none" w:sz="0" w:space="0" w:color="auto"/>
      </w:divBdr>
    </w:div>
    <w:div w:id="2056811663">
      <w:bodyDiv w:val="1"/>
      <w:marLeft w:val="0"/>
      <w:marRight w:val="0"/>
      <w:marTop w:val="0"/>
      <w:marBottom w:val="0"/>
      <w:divBdr>
        <w:top w:val="none" w:sz="0" w:space="0" w:color="auto"/>
        <w:left w:val="none" w:sz="0" w:space="0" w:color="auto"/>
        <w:bottom w:val="none" w:sz="0" w:space="0" w:color="auto"/>
        <w:right w:val="none" w:sz="0" w:space="0" w:color="auto"/>
      </w:divBdr>
    </w:div>
    <w:div w:id="20592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99" Type="http://schemas.openxmlformats.org/officeDocument/2006/relationships/image" Target="media/image260.emf"/><Relationship Id="rId21" Type="http://schemas.openxmlformats.org/officeDocument/2006/relationships/footer" Target="footer3.xml"/><Relationship Id="rId63" Type="http://schemas.openxmlformats.org/officeDocument/2006/relationships/image" Target="media/image44.emf"/><Relationship Id="rId159" Type="http://schemas.openxmlformats.org/officeDocument/2006/relationships/image" Target="media/image131.emf"/><Relationship Id="rId324" Type="http://schemas.openxmlformats.org/officeDocument/2006/relationships/image" Target="media/image285.emf"/><Relationship Id="rId366" Type="http://schemas.openxmlformats.org/officeDocument/2006/relationships/image" Target="media/image327.emf"/><Relationship Id="rId170" Type="http://schemas.openxmlformats.org/officeDocument/2006/relationships/image" Target="media/image142.emf"/><Relationship Id="rId226" Type="http://schemas.openxmlformats.org/officeDocument/2006/relationships/image" Target="media/image187.emf"/><Relationship Id="rId268" Type="http://schemas.openxmlformats.org/officeDocument/2006/relationships/image" Target="media/image229.emf"/><Relationship Id="rId32" Type="http://schemas.openxmlformats.org/officeDocument/2006/relationships/image" Target="media/image13.emf"/><Relationship Id="rId74" Type="http://schemas.openxmlformats.org/officeDocument/2006/relationships/image" Target="media/image55.emf"/><Relationship Id="rId128" Type="http://schemas.openxmlformats.org/officeDocument/2006/relationships/image" Target="media/image108.emf"/><Relationship Id="rId335" Type="http://schemas.openxmlformats.org/officeDocument/2006/relationships/image" Target="media/image296.emf"/><Relationship Id="rId377" Type="http://schemas.openxmlformats.org/officeDocument/2006/relationships/image" Target="media/image338.emf"/><Relationship Id="rId5" Type="http://schemas.openxmlformats.org/officeDocument/2006/relationships/settings" Target="settings.xml"/><Relationship Id="rId181" Type="http://schemas.openxmlformats.org/officeDocument/2006/relationships/image" Target="media/image153.emf"/><Relationship Id="rId237" Type="http://schemas.openxmlformats.org/officeDocument/2006/relationships/image" Target="media/image198.emf"/><Relationship Id="rId402" Type="http://schemas.openxmlformats.org/officeDocument/2006/relationships/image" Target="media/image363.emf"/><Relationship Id="rId279" Type="http://schemas.openxmlformats.org/officeDocument/2006/relationships/image" Target="media/image240.emf"/><Relationship Id="rId22" Type="http://schemas.openxmlformats.org/officeDocument/2006/relationships/footer" Target="footer4.xml"/><Relationship Id="rId43" Type="http://schemas.openxmlformats.org/officeDocument/2006/relationships/image" Target="media/image24.emf"/><Relationship Id="rId64" Type="http://schemas.openxmlformats.org/officeDocument/2006/relationships/image" Target="media/image45.emf"/><Relationship Id="rId118" Type="http://schemas.openxmlformats.org/officeDocument/2006/relationships/image" Target="media/image99.emf"/><Relationship Id="rId139" Type="http://schemas.openxmlformats.org/officeDocument/2006/relationships/image" Target="media/image119.emf"/><Relationship Id="rId290" Type="http://schemas.openxmlformats.org/officeDocument/2006/relationships/image" Target="media/image251.emf"/><Relationship Id="rId304" Type="http://schemas.openxmlformats.org/officeDocument/2006/relationships/image" Target="media/image265.emf"/><Relationship Id="rId325" Type="http://schemas.openxmlformats.org/officeDocument/2006/relationships/image" Target="media/image286.emf"/><Relationship Id="rId346" Type="http://schemas.openxmlformats.org/officeDocument/2006/relationships/image" Target="media/image307.emf"/><Relationship Id="rId367" Type="http://schemas.openxmlformats.org/officeDocument/2006/relationships/image" Target="media/image328.emf"/><Relationship Id="rId388" Type="http://schemas.openxmlformats.org/officeDocument/2006/relationships/image" Target="media/image349.emf"/><Relationship Id="rId85" Type="http://schemas.openxmlformats.org/officeDocument/2006/relationships/image" Target="media/image66.emf"/><Relationship Id="rId150" Type="http://schemas.openxmlformats.org/officeDocument/2006/relationships/header" Target="header5.xml"/><Relationship Id="rId171" Type="http://schemas.openxmlformats.org/officeDocument/2006/relationships/image" Target="media/image143.emf"/><Relationship Id="rId192" Type="http://schemas.openxmlformats.org/officeDocument/2006/relationships/image" Target="media/image164.emf"/><Relationship Id="rId206" Type="http://schemas.openxmlformats.org/officeDocument/2006/relationships/footer" Target="footer11.xml"/><Relationship Id="rId227" Type="http://schemas.openxmlformats.org/officeDocument/2006/relationships/image" Target="media/image188.emf"/><Relationship Id="rId413" Type="http://schemas.openxmlformats.org/officeDocument/2006/relationships/image" Target="media/image374.emf"/><Relationship Id="rId248" Type="http://schemas.openxmlformats.org/officeDocument/2006/relationships/image" Target="media/image209.emf"/><Relationship Id="rId269" Type="http://schemas.openxmlformats.org/officeDocument/2006/relationships/image" Target="media/image230.emf"/><Relationship Id="rId12" Type="http://schemas.openxmlformats.org/officeDocument/2006/relationships/footer" Target="footer2.xml"/><Relationship Id="rId33" Type="http://schemas.openxmlformats.org/officeDocument/2006/relationships/image" Target="media/image14.emf"/><Relationship Id="rId108" Type="http://schemas.openxmlformats.org/officeDocument/2006/relationships/image" Target="media/image89.emf"/><Relationship Id="rId129" Type="http://schemas.openxmlformats.org/officeDocument/2006/relationships/image" Target="media/image109.emf"/><Relationship Id="rId280" Type="http://schemas.openxmlformats.org/officeDocument/2006/relationships/image" Target="media/image241.emf"/><Relationship Id="rId315" Type="http://schemas.openxmlformats.org/officeDocument/2006/relationships/image" Target="media/image276.emf"/><Relationship Id="rId336" Type="http://schemas.openxmlformats.org/officeDocument/2006/relationships/image" Target="media/image297.emf"/><Relationship Id="rId357" Type="http://schemas.openxmlformats.org/officeDocument/2006/relationships/image" Target="media/image318.emf"/><Relationship Id="rId54" Type="http://schemas.openxmlformats.org/officeDocument/2006/relationships/image" Target="media/image35.emf"/><Relationship Id="rId75" Type="http://schemas.openxmlformats.org/officeDocument/2006/relationships/image" Target="media/image56.emf"/><Relationship Id="rId96" Type="http://schemas.openxmlformats.org/officeDocument/2006/relationships/image" Target="media/image77.emf"/><Relationship Id="rId140" Type="http://schemas.openxmlformats.org/officeDocument/2006/relationships/image" Target="media/image120.emf"/><Relationship Id="rId161" Type="http://schemas.openxmlformats.org/officeDocument/2006/relationships/image" Target="media/image133.emf"/><Relationship Id="rId182" Type="http://schemas.openxmlformats.org/officeDocument/2006/relationships/image" Target="media/image154.emf"/><Relationship Id="rId217" Type="http://schemas.openxmlformats.org/officeDocument/2006/relationships/image" Target="media/image181.emf"/><Relationship Id="rId378" Type="http://schemas.openxmlformats.org/officeDocument/2006/relationships/image" Target="media/image339.emf"/><Relationship Id="rId399" Type="http://schemas.openxmlformats.org/officeDocument/2006/relationships/image" Target="media/image360.emf"/><Relationship Id="rId403" Type="http://schemas.openxmlformats.org/officeDocument/2006/relationships/image" Target="media/image364.emf"/><Relationship Id="rId6" Type="http://schemas.openxmlformats.org/officeDocument/2006/relationships/webSettings" Target="webSettings.xml"/><Relationship Id="rId238" Type="http://schemas.openxmlformats.org/officeDocument/2006/relationships/image" Target="media/image199.emf"/><Relationship Id="rId259" Type="http://schemas.openxmlformats.org/officeDocument/2006/relationships/image" Target="media/image220.emf"/><Relationship Id="rId424" Type="http://schemas.openxmlformats.org/officeDocument/2006/relationships/fontTable" Target="fontTable.xml"/><Relationship Id="rId23" Type="http://schemas.openxmlformats.org/officeDocument/2006/relationships/image" Target="media/image8.emf"/><Relationship Id="rId119" Type="http://schemas.openxmlformats.org/officeDocument/2006/relationships/image" Target="media/image100.emf"/><Relationship Id="rId270" Type="http://schemas.openxmlformats.org/officeDocument/2006/relationships/image" Target="media/image231.emf"/><Relationship Id="rId291" Type="http://schemas.openxmlformats.org/officeDocument/2006/relationships/image" Target="media/image252.emf"/><Relationship Id="rId305" Type="http://schemas.openxmlformats.org/officeDocument/2006/relationships/image" Target="media/image266.emf"/><Relationship Id="rId326" Type="http://schemas.openxmlformats.org/officeDocument/2006/relationships/image" Target="media/image287.emf"/><Relationship Id="rId347" Type="http://schemas.openxmlformats.org/officeDocument/2006/relationships/image" Target="media/image308.emf"/><Relationship Id="rId44" Type="http://schemas.openxmlformats.org/officeDocument/2006/relationships/image" Target="media/image25.emf"/><Relationship Id="rId65" Type="http://schemas.openxmlformats.org/officeDocument/2006/relationships/image" Target="media/image46.emf"/><Relationship Id="rId86" Type="http://schemas.openxmlformats.org/officeDocument/2006/relationships/image" Target="media/image67.emf"/><Relationship Id="rId130" Type="http://schemas.openxmlformats.org/officeDocument/2006/relationships/image" Target="media/image110.emf"/><Relationship Id="rId151" Type="http://schemas.openxmlformats.org/officeDocument/2006/relationships/footer" Target="footer5.xml"/><Relationship Id="rId368" Type="http://schemas.openxmlformats.org/officeDocument/2006/relationships/image" Target="media/image329.emf"/><Relationship Id="rId389" Type="http://schemas.openxmlformats.org/officeDocument/2006/relationships/image" Target="media/image350.emf"/><Relationship Id="rId172" Type="http://schemas.openxmlformats.org/officeDocument/2006/relationships/image" Target="media/image144.emf"/><Relationship Id="rId193" Type="http://schemas.openxmlformats.org/officeDocument/2006/relationships/image" Target="media/image165.emf"/><Relationship Id="rId207" Type="http://schemas.openxmlformats.org/officeDocument/2006/relationships/footer" Target="footer12.xml"/><Relationship Id="rId228" Type="http://schemas.openxmlformats.org/officeDocument/2006/relationships/image" Target="media/image189.emf"/><Relationship Id="rId249" Type="http://schemas.openxmlformats.org/officeDocument/2006/relationships/image" Target="media/image210.emf"/><Relationship Id="rId414" Type="http://schemas.openxmlformats.org/officeDocument/2006/relationships/image" Target="media/image375.emf"/><Relationship Id="rId13" Type="http://schemas.openxmlformats.org/officeDocument/2006/relationships/image" Target="media/image2.emf"/><Relationship Id="rId109" Type="http://schemas.openxmlformats.org/officeDocument/2006/relationships/image" Target="media/image90.emf"/><Relationship Id="rId260" Type="http://schemas.openxmlformats.org/officeDocument/2006/relationships/image" Target="media/image221.emf"/><Relationship Id="rId281" Type="http://schemas.openxmlformats.org/officeDocument/2006/relationships/image" Target="media/image242.emf"/><Relationship Id="rId316" Type="http://schemas.openxmlformats.org/officeDocument/2006/relationships/image" Target="media/image277.emf"/><Relationship Id="rId337" Type="http://schemas.openxmlformats.org/officeDocument/2006/relationships/image" Target="media/image298.emf"/><Relationship Id="rId34" Type="http://schemas.openxmlformats.org/officeDocument/2006/relationships/image" Target="media/image15.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20" Type="http://schemas.openxmlformats.org/officeDocument/2006/relationships/image" Target="media/image101.emf"/><Relationship Id="rId141" Type="http://schemas.openxmlformats.org/officeDocument/2006/relationships/image" Target="media/image121.emf"/><Relationship Id="rId358" Type="http://schemas.openxmlformats.org/officeDocument/2006/relationships/image" Target="media/image319.emf"/><Relationship Id="rId379" Type="http://schemas.openxmlformats.org/officeDocument/2006/relationships/image" Target="media/image340.emf"/><Relationship Id="rId7" Type="http://schemas.openxmlformats.org/officeDocument/2006/relationships/footnotes" Target="footnotes.xml"/><Relationship Id="rId162" Type="http://schemas.openxmlformats.org/officeDocument/2006/relationships/image" Target="media/image134.emf"/><Relationship Id="rId183" Type="http://schemas.openxmlformats.org/officeDocument/2006/relationships/image" Target="media/image155.emf"/><Relationship Id="rId218" Type="http://schemas.openxmlformats.org/officeDocument/2006/relationships/image" Target="media/image182.emf"/><Relationship Id="rId239" Type="http://schemas.openxmlformats.org/officeDocument/2006/relationships/image" Target="media/image200.emf"/><Relationship Id="rId390" Type="http://schemas.openxmlformats.org/officeDocument/2006/relationships/image" Target="media/image351.emf"/><Relationship Id="rId404" Type="http://schemas.openxmlformats.org/officeDocument/2006/relationships/image" Target="media/image365.emf"/><Relationship Id="rId425" Type="http://schemas.openxmlformats.org/officeDocument/2006/relationships/theme" Target="theme/theme1.xml"/><Relationship Id="rId250" Type="http://schemas.openxmlformats.org/officeDocument/2006/relationships/image" Target="media/image211.emf"/><Relationship Id="rId271" Type="http://schemas.openxmlformats.org/officeDocument/2006/relationships/image" Target="media/image232.emf"/><Relationship Id="rId292" Type="http://schemas.openxmlformats.org/officeDocument/2006/relationships/image" Target="media/image253.emf"/><Relationship Id="rId306" Type="http://schemas.openxmlformats.org/officeDocument/2006/relationships/image" Target="media/image267.emf"/><Relationship Id="rId24" Type="http://schemas.openxmlformats.org/officeDocument/2006/relationships/image" Target="media/image9.gi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image" Target="media/image91.emf"/><Relationship Id="rId131" Type="http://schemas.openxmlformats.org/officeDocument/2006/relationships/image" Target="media/image111.emf"/><Relationship Id="rId327" Type="http://schemas.openxmlformats.org/officeDocument/2006/relationships/image" Target="media/image288.emf"/><Relationship Id="rId348" Type="http://schemas.openxmlformats.org/officeDocument/2006/relationships/image" Target="media/image309.emf"/><Relationship Id="rId369" Type="http://schemas.openxmlformats.org/officeDocument/2006/relationships/image" Target="media/image330.emf"/><Relationship Id="rId152" Type="http://schemas.openxmlformats.org/officeDocument/2006/relationships/footer" Target="footer6.xml"/><Relationship Id="rId173" Type="http://schemas.openxmlformats.org/officeDocument/2006/relationships/image" Target="media/image145.emf"/><Relationship Id="rId194" Type="http://schemas.openxmlformats.org/officeDocument/2006/relationships/image" Target="media/image166.emf"/><Relationship Id="rId208" Type="http://schemas.openxmlformats.org/officeDocument/2006/relationships/image" Target="media/image172.emf"/><Relationship Id="rId229" Type="http://schemas.openxmlformats.org/officeDocument/2006/relationships/image" Target="media/image190.emf"/><Relationship Id="rId380" Type="http://schemas.openxmlformats.org/officeDocument/2006/relationships/image" Target="media/image341.emf"/><Relationship Id="rId415" Type="http://schemas.openxmlformats.org/officeDocument/2006/relationships/image" Target="media/image376.emf"/><Relationship Id="rId240" Type="http://schemas.openxmlformats.org/officeDocument/2006/relationships/image" Target="media/image201.emf"/><Relationship Id="rId261" Type="http://schemas.openxmlformats.org/officeDocument/2006/relationships/image" Target="media/image222.emf"/><Relationship Id="rId14" Type="http://schemas.openxmlformats.org/officeDocument/2006/relationships/image" Target="media/image3.emf"/><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emf"/><Relationship Id="rId282" Type="http://schemas.openxmlformats.org/officeDocument/2006/relationships/image" Target="media/image243.emf"/><Relationship Id="rId317" Type="http://schemas.openxmlformats.org/officeDocument/2006/relationships/image" Target="media/image278.emf"/><Relationship Id="rId338" Type="http://schemas.openxmlformats.org/officeDocument/2006/relationships/image" Target="media/image299.emf"/><Relationship Id="rId359" Type="http://schemas.openxmlformats.org/officeDocument/2006/relationships/image" Target="media/image320.emf"/><Relationship Id="rId8" Type="http://schemas.openxmlformats.org/officeDocument/2006/relationships/endnotes" Target="endnotes.xml"/><Relationship Id="rId98" Type="http://schemas.openxmlformats.org/officeDocument/2006/relationships/image" Target="media/image79.emf"/><Relationship Id="rId121" Type="http://schemas.openxmlformats.org/officeDocument/2006/relationships/image" Target="media/image102.emf"/><Relationship Id="rId142" Type="http://schemas.openxmlformats.org/officeDocument/2006/relationships/image" Target="media/image122.emf"/><Relationship Id="rId163" Type="http://schemas.openxmlformats.org/officeDocument/2006/relationships/image" Target="media/image135.emf"/><Relationship Id="rId184" Type="http://schemas.openxmlformats.org/officeDocument/2006/relationships/image" Target="media/image156.emf"/><Relationship Id="rId219" Type="http://schemas.openxmlformats.org/officeDocument/2006/relationships/image" Target="media/image183.emf"/><Relationship Id="rId370" Type="http://schemas.openxmlformats.org/officeDocument/2006/relationships/image" Target="media/image331.emf"/><Relationship Id="rId391" Type="http://schemas.openxmlformats.org/officeDocument/2006/relationships/image" Target="media/image352.emf"/><Relationship Id="rId405" Type="http://schemas.openxmlformats.org/officeDocument/2006/relationships/image" Target="media/image366.emf"/><Relationship Id="rId230" Type="http://schemas.openxmlformats.org/officeDocument/2006/relationships/image" Target="media/image191.emf"/><Relationship Id="rId251" Type="http://schemas.openxmlformats.org/officeDocument/2006/relationships/image" Target="media/image212.emf"/><Relationship Id="rId25" Type="http://schemas.openxmlformats.org/officeDocument/2006/relationships/image" Target="media/image10.gif"/><Relationship Id="rId46" Type="http://schemas.openxmlformats.org/officeDocument/2006/relationships/image" Target="media/image27.emf"/><Relationship Id="rId67" Type="http://schemas.openxmlformats.org/officeDocument/2006/relationships/image" Target="media/image48.emf"/><Relationship Id="rId272" Type="http://schemas.openxmlformats.org/officeDocument/2006/relationships/image" Target="media/image233.emf"/><Relationship Id="rId293" Type="http://schemas.openxmlformats.org/officeDocument/2006/relationships/image" Target="media/image254.emf"/><Relationship Id="rId307" Type="http://schemas.openxmlformats.org/officeDocument/2006/relationships/image" Target="media/image268.emf"/><Relationship Id="rId328" Type="http://schemas.openxmlformats.org/officeDocument/2006/relationships/image" Target="media/image289.emf"/><Relationship Id="rId349" Type="http://schemas.openxmlformats.org/officeDocument/2006/relationships/image" Target="media/image310.emf"/><Relationship Id="rId88" Type="http://schemas.openxmlformats.org/officeDocument/2006/relationships/image" Target="media/image69.emf"/><Relationship Id="rId111" Type="http://schemas.openxmlformats.org/officeDocument/2006/relationships/image" Target="media/image92.emf"/><Relationship Id="rId132" Type="http://schemas.openxmlformats.org/officeDocument/2006/relationships/image" Target="media/image112.emf"/><Relationship Id="rId153" Type="http://schemas.openxmlformats.org/officeDocument/2006/relationships/header" Target="header6.xml"/><Relationship Id="rId174" Type="http://schemas.openxmlformats.org/officeDocument/2006/relationships/image" Target="media/image146.emf"/><Relationship Id="rId195" Type="http://schemas.openxmlformats.org/officeDocument/2006/relationships/image" Target="media/image167.emf"/><Relationship Id="rId209" Type="http://schemas.openxmlformats.org/officeDocument/2006/relationships/image" Target="media/image173.emf"/><Relationship Id="rId360" Type="http://schemas.openxmlformats.org/officeDocument/2006/relationships/image" Target="media/image321.emf"/><Relationship Id="rId381" Type="http://schemas.openxmlformats.org/officeDocument/2006/relationships/image" Target="media/image342.emf"/><Relationship Id="rId416" Type="http://schemas.openxmlformats.org/officeDocument/2006/relationships/image" Target="media/image377.emf"/><Relationship Id="rId220" Type="http://schemas.openxmlformats.org/officeDocument/2006/relationships/image" Target="media/image184.emf"/><Relationship Id="rId241" Type="http://schemas.openxmlformats.org/officeDocument/2006/relationships/image" Target="media/image202.emf"/><Relationship Id="rId15" Type="http://schemas.openxmlformats.org/officeDocument/2006/relationships/image" Target="media/image4.emf"/><Relationship Id="rId36" Type="http://schemas.openxmlformats.org/officeDocument/2006/relationships/image" Target="media/image17.emf"/><Relationship Id="rId57" Type="http://schemas.openxmlformats.org/officeDocument/2006/relationships/image" Target="media/image38.emf"/><Relationship Id="rId262" Type="http://schemas.openxmlformats.org/officeDocument/2006/relationships/image" Target="media/image223.emf"/><Relationship Id="rId283" Type="http://schemas.openxmlformats.org/officeDocument/2006/relationships/image" Target="media/image244.emf"/><Relationship Id="rId318" Type="http://schemas.openxmlformats.org/officeDocument/2006/relationships/image" Target="media/image279.emf"/><Relationship Id="rId339" Type="http://schemas.openxmlformats.org/officeDocument/2006/relationships/image" Target="media/image300.emf"/><Relationship Id="rId78" Type="http://schemas.openxmlformats.org/officeDocument/2006/relationships/image" Target="media/image59.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143" Type="http://schemas.openxmlformats.org/officeDocument/2006/relationships/image" Target="media/image123.emf"/><Relationship Id="rId164" Type="http://schemas.openxmlformats.org/officeDocument/2006/relationships/image" Target="media/image136.emf"/><Relationship Id="rId185" Type="http://schemas.openxmlformats.org/officeDocument/2006/relationships/image" Target="media/image157.emf"/><Relationship Id="rId350" Type="http://schemas.openxmlformats.org/officeDocument/2006/relationships/image" Target="media/image311.emf"/><Relationship Id="rId371" Type="http://schemas.openxmlformats.org/officeDocument/2006/relationships/image" Target="media/image332.emf"/><Relationship Id="rId406" Type="http://schemas.openxmlformats.org/officeDocument/2006/relationships/image" Target="media/image367.emf"/><Relationship Id="rId9" Type="http://schemas.openxmlformats.org/officeDocument/2006/relationships/image" Target="media/image1.png"/><Relationship Id="rId210" Type="http://schemas.openxmlformats.org/officeDocument/2006/relationships/image" Target="media/image174.emf"/><Relationship Id="rId392" Type="http://schemas.openxmlformats.org/officeDocument/2006/relationships/image" Target="media/image353.emf"/><Relationship Id="rId26" Type="http://schemas.openxmlformats.org/officeDocument/2006/relationships/image" Target="media/image11.gif"/><Relationship Id="rId231" Type="http://schemas.openxmlformats.org/officeDocument/2006/relationships/image" Target="media/image192.emf"/><Relationship Id="rId252" Type="http://schemas.openxmlformats.org/officeDocument/2006/relationships/image" Target="media/image213.emf"/><Relationship Id="rId273" Type="http://schemas.openxmlformats.org/officeDocument/2006/relationships/image" Target="media/image234.emf"/><Relationship Id="rId294" Type="http://schemas.openxmlformats.org/officeDocument/2006/relationships/image" Target="media/image255.emf"/><Relationship Id="rId308" Type="http://schemas.openxmlformats.org/officeDocument/2006/relationships/image" Target="media/image269.emf"/><Relationship Id="rId329" Type="http://schemas.openxmlformats.org/officeDocument/2006/relationships/image" Target="media/image290.emf"/><Relationship Id="rId47" Type="http://schemas.openxmlformats.org/officeDocument/2006/relationships/image" Target="media/image28.emf"/><Relationship Id="rId68" Type="http://schemas.openxmlformats.org/officeDocument/2006/relationships/image" Target="media/image49.emf"/><Relationship Id="rId89" Type="http://schemas.openxmlformats.org/officeDocument/2006/relationships/image" Target="media/image70.emf"/><Relationship Id="rId112" Type="http://schemas.openxmlformats.org/officeDocument/2006/relationships/image" Target="media/image93.emf"/><Relationship Id="rId133" Type="http://schemas.openxmlformats.org/officeDocument/2006/relationships/image" Target="media/image113.emf"/><Relationship Id="rId154" Type="http://schemas.openxmlformats.org/officeDocument/2006/relationships/header" Target="header7.xml"/><Relationship Id="rId175" Type="http://schemas.openxmlformats.org/officeDocument/2006/relationships/image" Target="media/image147.emf"/><Relationship Id="rId340" Type="http://schemas.openxmlformats.org/officeDocument/2006/relationships/image" Target="media/image301.emf"/><Relationship Id="rId361" Type="http://schemas.openxmlformats.org/officeDocument/2006/relationships/image" Target="media/image322.emf"/><Relationship Id="rId196" Type="http://schemas.openxmlformats.org/officeDocument/2006/relationships/image" Target="media/image168.emf"/><Relationship Id="rId200" Type="http://schemas.openxmlformats.org/officeDocument/2006/relationships/header" Target="header8.xml"/><Relationship Id="rId382" Type="http://schemas.openxmlformats.org/officeDocument/2006/relationships/image" Target="media/image343.emf"/><Relationship Id="rId417" Type="http://schemas.openxmlformats.org/officeDocument/2006/relationships/image" Target="media/image378.emf"/><Relationship Id="rId16" Type="http://schemas.openxmlformats.org/officeDocument/2006/relationships/image" Target="media/image5.emf"/><Relationship Id="rId221" Type="http://schemas.openxmlformats.org/officeDocument/2006/relationships/image" Target="media/image185.emf"/><Relationship Id="rId242" Type="http://schemas.openxmlformats.org/officeDocument/2006/relationships/image" Target="media/image203.emf"/><Relationship Id="rId263" Type="http://schemas.openxmlformats.org/officeDocument/2006/relationships/image" Target="media/image224.emf"/><Relationship Id="rId284" Type="http://schemas.openxmlformats.org/officeDocument/2006/relationships/image" Target="media/image245.emf"/><Relationship Id="rId319" Type="http://schemas.openxmlformats.org/officeDocument/2006/relationships/image" Target="media/image280.emf"/><Relationship Id="rId37" Type="http://schemas.openxmlformats.org/officeDocument/2006/relationships/image" Target="media/image18.emf"/><Relationship Id="rId58" Type="http://schemas.openxmlformats.org/officeDocument/2006/relationships/image" Target="media/image39.emf"/><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144" Type="http://schemas.openxmlformats.org/officeDocument/2006/relationships/image" Target="media/image124.emf"/><Relationship Id="rId330" Type="http://schemas.openxmlformats.org/officeDocument/2006/relationships/image" Target="media/image291.emf"/><Relationship Id="rId90" Type="http://schemas.openxmlformats.org/officeDocument/2006/relationships/image" Target="media/image71.emf"/><Relationship Id="rId165" Type="http://schemas.openxmlformats.org/officeDocument/2006/relationships/image" Target="media/image137.emf"/><Relationship Id="rId186" Type="http://schemas.openxmlformats.org/officeDocument/2006/relationships/image" Target="media/image158.emf"/><Relationship Id="rId351" Type="http://schemas.openxmlformats.org/officeDocument/2006/relationships/image" Target="media/image312.emf"/><Relationship Id="rId372" Type="http://schemas.openxmlformats.org/officeDocument/2006/relationships/image" Target="media/image333.emf"/><Relationship Id="rId393" Type="http://schemas.openxmlformats.org/officeDocument/2006/relationships/image" Target="media/image354.emf"/><Relationship Id="rId407" Type="http://schemas.openxmlformats.org/officeDocument/2006/relationships/image" Target="media/image368.emf"/><Relationship Id="rId211" Type="http://schemas.openxmlformats.org/officeDocument/2006/relationships/image" Target="media/image175.emf"/><Relationship Id="rId232" Type="http://schemas.openxmlformats.org/officeDocument/2006/relationships/image" Target="media/image193.emf"/><Relationship Id="rId253" Type="http://schemas.openxmlformats.org/officeDocument/2006/relationships/image" Target="media/image214.emf"/><Relationship Id="rId274" Type="http://schemas.openxmlformats.org/officeDocument/2006/relationships/image" Target="media/image235.emf"/><Relationship Id="rId295" Type="http://schemas.openxmlformats.org/officeDocument/2006/relationships/image" Target="media/image256.emf"/><Relationship Id="rId309" Type="http://schemas.openxmlformats.org/officeDocument/2006/relationships/image" Target="media/image270.emf"/><Relationship Id="rId27" Type="http://schemas.openxmlformats.org/officeDocument/2006/relationships/image" Target="media/image12.gif"/><Relationship Id="rId48" Type="http://schemas.openxmlformats.org/officeDocument/2006/relationships/image" Target="media/image29.emf"/><Relationship Id="rId69" Type="http://schemas.openxmlformats.org/officeDocument/2006/relationships/image" Target="media/image50.emf"/><Relationship Id="rId113" Type="http://schemas.openxmlformats.org/officeDocument/2006/relationships/image" Target="media/image94.emf"/><Relationship Id="rId134" Type="http://schemas.openxmlformats.org/officeDocument/2006/relationships/image" Target="media/image114.emf"/><Relationship Id="rId320" Type="http://schemas.openxmlformats.org/officeDocument/2006/relationships/image" Target="media/image281.emf"/><Relationship Id="rId80" Type="http://schemas.openxmlformats.org/officeDocument/2006/relationships/image" Target="media/image61.emf"/><Relationship Id="rId155" Type="http://schemas.openxmlformats.org/officeDocument/2006/relationships/footer" Target="footer7.xml"/><Relationship Id="rId176" Type="http://schemas.openxmlformats.org/officeDocument/2006/relationships/image" Target="media/image148.emf"/><Relationship Id="rId197" Type="http://schemas.openxmlformats.org/officeDocument/2006/relationships/image" Target="media/image169.emf"/><Relationship Id="rId341" Type="http://schemas.openxmlformats.org/officeDocument/2006/relationships/image" Target="media/image302.emf"/><Relationship Id="rId362" Type="http://schemas.openxmlformats.org/officeDocument/2006/relationships/image" Target="media/image323.emf"/><Relationship Id="rId383" Type="http://schemas.openxmlformats.org/officeDocument/2006/relationships/image" Target="media/image344.emf"/><Relationship Id="rId418" Type="http://schemas.openxmlformats.org/officeDocument/2006/relationships/image" Target="media/image379.emf"/><Relationship Id="rId201" Type="http://schemas.openxmlformats.org/officeDocument/2006/relationships/header" Target="header9.xml"/><Relationship Id="rId222" Type="http://schemas.openxmlformats.org/officeDocument/2006/relationships/header" Target="header12.xml"/><Relationship Id="rId243" Type="http://schemas.openxmlformats.org/officeDocument/2006/relationships/image" Target="media/image204.emf"/><Relationship Id="rId264" Type="http://schemas.openxmlformats.org/officeDocument/2006/relationships/image" Target="media/image225.emf"/><Relationship Id="rId285" Type="http://schemas.openxmlformats.org/officeDocument/2006/relationships/image" Target="media/image246.emf"/><Relationship Id="rId17" Type="http://schemas.openxmlformats.org/officeDocument/2006/relationships/image" Target="media/image6.emf"/><Relationship Id="rId38" Type="http://schemas.openxmlformats.org/officeDocument/2006/relationships/image" Target="media/image19.emf"/><Relationship Id="rId59" Type="http://schemas.openxmlformats.org/officeDocument/2006/relationships/image" Target="media/image40.emf"/><Relationship Id="rId103" Type="http://schemas.openxmlformats.org/officeDocument/2006/relationships/image" Target="media/image84.emf"/><Relationship Id="rId124" Type="http://schemas.openxmlformats.org/officeDocument/2006/relationships/image" Target="media/image105.emf"/><Relationship Id="rId310" Type="http://schemas.openxmlformats.org/officeDocument/2006/relationships/image" Target="media/image271.emf"/><Relationship Id="rId70" Type="http://schemas.openxmlformats.org/officeDocument/2006/relationships/image" Target="media/image51.emf"/><Relationship Id="rId91" Type="http://schemas.openxmlformats.org/officeDocument/2006/relationships/image" Target="media/image72.emf"/><Relationship Id="rId145" Type="http://schemas.openxmlformats.org/officeDocument/2006/relationships/image" Target="media/image125.emf"/><Relationship Id="rId166" Type="http://schemas.openxmlformats.org/officeDocument/2006/relationships/image" Target="media/image138.emf"/><Relationship Id="rId187" Type="http://schemas.openxmlformats.org/officeDocument/2006/relationships/image" Target="media/image159.emf"/><Relationship Id="rId331" Type="http://schemas.openxmlformats.org/officeDocument/2006/relationships/image" Target="media/image292.emf"/><Relationship Id="rId352" Type="http://schemas.openxmlformats.org/officeDocument/2006/relationships/image" Target="media/image313.emf"/><Relationship Id="rId373" Type="http://schemas.openxmlformats.org/officeDocument/2006/relationships/image" Target="media/image334.emf"/><Relationship Id="rId394" Type="http://schemas.openxmlformats.org/officeDocument/2006/relationships/image" Target="media/image355.emf"/><Relationship Id="rId408" Type="http://schemas.openxmlformats.org/officeDocument/2006/relationships/image" Target="media/image369.emf"/><Relationship Id="rId1" Type="http://schemas.openxmlformats.org/officeDocument/2006/relationships/customXml" Target="../customXml/item1.xml"/><Relationship Id="rId212" Type="http://schemas.openxmlformats.org/officeDocument/2006/relationships/image" Target="media/image176.emf"/><Relationship Id="rId233" Type="http://schemas.openxmlformats.org/officeDocument/2006/relationships/image" Target="media/image194.emf"/><Relationship Id="rId254" Type="http://schemas.openxmlformats.org/officeDocument/2006/relationships/image" Target="media/image215.emf"/><Relationship Id="rId28" Type="http://schemas.openxmlformats.org/officeDocument/2006/relationships/image" Target="media/image9.emf"/><Relationship Id="rId49" Type="http://schemas.openxmlformats.org/officeDocument/2006/relationships/image" Target="media/image30.emf"/><Relationship Id="rId114" Type="http://schemas.openxmlformats.org/officeDocument/2006/relationships/image" Target="media/image95.emf"/><Relationship Id="rId275" Type="http://schemas.openxmlformats.org/officeDocument/2006/relationships/image" Target="media/image236.emf"/><Relationship Id="rId296" Type="http://schemas.openxmlformats.org/officeDocument/2006/relationships/image" Target="media/image257.emf"/><Relationship Id="rId300" Type="http://schemas.openxmlformats.org/officeDocument/2006/relationships/image" Target="media/image261.emf"/><Relationship Id="rId60" Type="http://schemas.openxmlformats.org/officeDocument/2006/relationships/image" Target="media/image41.emf"/><Relationship Id="rId81" Type="http://schemas.openxmlformats.org/officeDocument/2006/relationships/image" Target="media/image62.emf"/><Relationship Id="rId135" Type="http://schemas.openxmlformats.org/officeDocument/2006/relationships/image" Target="media/image115.emf"/><Relationship Id="rId156" Type="http://schemas.openxmlformats.org/officeDocument/2006/relationships/footer" Target="footer8.xml"/><Relationship Id="rId177" Type="http://schemas.openxmlformats.org/officeDocument/2006/relationships/image" Target="media/image149.emf"/><Relationship Id="rId198" Type="http://schemas.openxmlformats.org/officeDocument/2006/relationships/image" Target="media/image170.emf"/><Relationship Id="rId321" Type="http://schemas.openxmlformats.org/officeDocument/2006/relationships/image" Target="media/image282.emf"/><Relationship Id="rId342" Type="http://schemas.openxmlformats.org/officeDocument/2006/relationships/image" Target="media/image303.emf"/><Relationship Id="rId363" Type="http://schemas.openxmlformats.org/officeDocument/2006/relationships/image" Target="media/image324.emf"/><Relationship Id="rId384" Type="http://schemas.openxmlformats.org/officeDocument/2006/relationships/image" Target="media/image345.emf"/><Relationship Id="rId419" Type="http://schemas.openxmlformats.org/officeDocument/2006/relationships/image" Target="media/image380.emf"/><Relationship Id="rId202" Type="http://schemas.openxmlformats.org/officeDocument/2006/relationships/footer" Target="footer9.xml"/><Relationship Id="rId223" Type="http://schemas.openxmlformats.org/officeDocument/2006/relationships/header" Target="header13.xml"/><Relationship Id="rId244" Type="http://schemas.openxmlformats.org/officeDocument/2006/relationships/image" Target="media/image205.emf"/><Relationship Id="rId18" Type="http://schemas.openxmlformats.org/officeDocument/2006/relationships/image" Target="media/image7.emf"/><Relationship Id="rId39" Type="http://schemas.openxmlformats.org/officeDocument/2006/relationships/image" Target="media/image20.emf"/><Relationship Id="rId265" Type="http://schemas.openxmlformats.org/officeDocument/2006/relationships/image" Target="media/image226.emf"/><Relationship Id="rId286" Type="http://schemas.openxmlformats.org/officeDocument/2006/relationships/image" Target="media/image247.emf"/><Relationship Id="rId50" Type="http://schemas.openxmlformats.org/officeDocument/2006/relationships/image" Target="media/image31.emf"/><Relationship Id="rId104" Type="http://schemas.openxmlformats.org/officeDocument/2006/relationships/image" Target="media/image85.emf"/><Relationship Id="rId125" Type="http://schemas.openxmlformats.org/officeDocument/2006/relationships/image" Target="media/image106.emf"/><Relationship Id="rId146" Type="http://schemas.openxmlformats.org/officeDocument/2006/relationships/image" Target="media/image126.emf"/><Relationship Id="rId167" Type="http://schemas.openxmlformats.org/officeDocument/2006/relationships/image" Target="media/image139.emf"/><Relationship Id="rId188" Type="http://schemas.openxmlformats.org/officeDocument/2006/relationships/image" Target="media/image160.emf"/><Relationship Id="rId311" Type="http://schemas.openxmlformats.org/officeDocument/2006/relationships/image" Target="media/image272.emf"/><Relationship Id="rId332" Type="http://schemas.openxmlformats.org/officeDocument/2006/relationships/image" Target="media/image293.emf"/><Relationship Id="rId353" Type="http://schemas.openxmlformats.org/officeDocument/2006/relationships/image" Target="media/image314.emf"/><Relationship Id="rId374" Type="http://schemas.openxmlformats.org/officeDocument/2006/relationships/image" Target="media/image335.emf"/><Relationship Id="rId395" Type="http://schemas.openxmlformats.org/officeDocument/2006/relationships/image" Target="media/image356.emf"/><Relationship Id="rId409" Type="http://schemas.openxmlformats.org/officeDocument/2006/relationships/image" Target="media/image370.emf"/><Relationship Id="rId71" Type="http://schemas.openxmlformats.org/officeDocument/2006/relationships/image" Target="media/image52.emf"/><Relationship Id="rId92" Type="http://schemas.openxmlformats.org/officeDocument/2006/relationships/image" Target="media/image73.emf"/><Relationship Id="rId213" Type="http://schemas.openxmlformats.org/officeDocument/2006/relationships/image" Target="media/image177.emf"/><Relationship Id="rId234" Type="http://schemas.openxmlformats.org/officeDocument/2006/relationships/image" Target="media/image195.emf"/><Relationship Id="rId420" Type="http://schemas.openxmlformats.org/officeDocument/2006/relationships/image" Target="media/image381.emf"/><Relationship Id="rId2" Type="http://schemas.openxmlformats.org/officeDocument/2006/relationships/numbering" Target="numbering.xml"/><Relationship Id="rId29" Type="http://schemas.openxmlformats.org/officeDocument/2006/relationships/image" Target="media/image10.emf"/><Relationship Id="rId255" Type="http://schemas.openxmlformats.org/officeDocument/2006/relationships/image" Target="media/image216.emf"/><Relationship Id="rId276" Type="http://schemas.openxmlformats.org/officeDocument/2006/relationships/image" Target="media/image237.emf"/><Relationship Id="rId297" Type="http://schemas.openxmlformats.org/officeDocument/2006/relationships/image" Target="media/image258.emf"/><Relationship Id="rId40" Type="http://schemas.openxmlformats.org/officeDocument/2006/relationships/image" Target="media/image21.emf"/><Relationship Id="rId115" Type="http://schemas.openxmlformats.org/officeDocument/2006/relationships/image" Target="media/image96.emf"/><Relationship Id="rId136" Type="http://schemas.openxmlformats.org/officeDocument/2006/relationships/image" Target="media/image116.emf"/><Relationship Id="rId157" Type="http://schemas.openxmlformats.org/officeDocument/2006/relationships/image" Target="media/image129.emf"/><Relationship Id="rId178" Type="http://schemas.openxmlformats.org/officeDocument/2006/relationships/image" Target="media/image150.emf"/><Relationship Id="rId301" Type="http://schemas.openxmlformats.org/officeDocument/2006/relationships/image" Target="media/image262.emf"/><Relationship Id="rId322" Type="http://schemas.openxmlformats.org/officeDocument/2006/relationships/image" Target="media/image283.emf"/><Relationship Id="rId343" Type="http://schemas.openxmlformats.org/officeDocument/2006/relationships/image" Target="media/image304.emf"/><Relationship Id="rId364" Type="http://schemas.openxmlformats.org/officeDocument/2006/relationships/image" Target="media/image325.emf"/><Relationship Id="rId61" Type="http://schemas.openxmlformats.org/officeDocument/2006/relationships/image" Target="media/image42.emf"/><Relationship Id="rId82" Type="http://schemas.openxmlformats.org/officeDocument/2006/relationships/image" Target="media/image63.emf"/><Relationship Id="rId199" Type="http://schemas.openxmlformats.org/officeDocument/2006/relationships/image" Target="media/image171.emf"/><Relationship Id="rId203" Type="http://schemas.openxmlformats.org/officeDocument/2006/relationships/footer" Target="footer10.xml"/><Relationship Id="rId385" Type="http://schemas.openxmlformats.org/officeDocument/2006/relationships/image" Target="media/image346.emf"/><Relationship Id="rId19" Type="http://schemas.openxmlformats.org/officeDocument/2006/relationships/header" Target="header2.xml"/><Relationship Id="rId224" Type="http://schemas.openxmlformats.org/officeDocument/2006/relationships/footer" Target="footer13.xml"/><Relationship Id="rId245" Type="http://schemas.openxmlformats.org/officeDocument/2006/relationships/image" Target="media/image206.emf"/><Relationship Id="rId266" Type="http://schemas.openxmlformats.org/officeDocument/2006/relationships/image" Target="media/image227.emf"/><Relationship Id="rId287" Type="http://schemas.openxmlformats.org/officeDocument/2006/relationships/image" Target="media/image248.emf"/><Relationship Id="rId410" Type="http://schemas.openxmlformats.org/officeDocument/2006/relationships/image" Target="media/image371.emf"/><Relationship Id="rId30" Type="http://schemas.openxmlformats.org/officeDocument/2006/relationships/image" Target="media/image11.emf"/><Relationship Id="rId105" Type="http://schemas.openxmlformats.org/officeDocument/2006/relationships/image" Target="media/image86.emf"/><Relationship Id="rId126" Type="http://schemas.openxmlformats.org/officeDocument/2006/relationships/image" Target="media/image111.gif"/><Relationship Id="rId147" Type="http://schemas.openxmlformats.org/officeDocument/2006/relationships/image" Target="media/image127.emf"/><Relationship Id="rId168" Type="http://schemas.openxmlformats.org/officeDocument/2006/relationships/image" Target="media/image140.emf"/><Relationship Id="rId312" Type="http://schemas.openxmlformats.org/officeDocument/2006/relationships/image" Target="media/image273.emf"/><Relationship Id="rId333" Type="http://schemas.openxmlformats.org/officeDocument/2006/relationships/image" Target="media/image294.emf"/><Relationship Id="rId354" Type="http://schemas.openxmlformats.org/officeDocument/2006/relationships/image" Target="media/image315.emf"/><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emf"/><Relationship Id="rId189" Type="http://schemas.openxmlformats.org/officeDocument/2006/relationships/image" Target="media/image161.emf"/><Relationship Id="rId375" Type="http://schemas.openxmlformats.org/officeDocument/2006/relationships/image" Target="media/image336.emf"/><Relationship Id="rId396" Type="http://schemas.openxmlformats.org/officeDocument/2006/relationships/image" Target="media/image357.emf"/><Relationship Id="rId3" Type="http://schemas.openxmlformats.org/officeDocument/2006/relationships/styles" Target="styles.xml"/><Relationship Id="rId214" Type="http://schemas.openxmlformats.org/officeDocument/2006/relationships/image" Target="media/image178.emf"/><Relationship Id="rId235" Type="http://schemas.openxmlformats.org/officeDocument/2006/relationships/image" Target="media/image196.emf"/><Relationship Id="rId256" Type="http://schemas.openxmlformats.org/officeDocument/2006/relationships/image" Target="media/image217.emf"/><Relationship Id="rId277" Type="http://schemas.openxmlformats.org/officeDocument/2006/relationships/image" Target="media/image238.emf"/><Relationship Id="rId298" Type="http://schemas.openxmlformats.org/officeDocument/2006/relationships/image" Target="media/image259.emf"/><Relationship Id="rId400" Type="http://schemas.openxmlformats.org/officeDocument/2006/relationships/image" Target="media/image361.emf"/><Relationship Id="rId421" Type="http://schemas.openxmlformats.org/officeDocument/2006/relationships/header" Target="header14.xml"/><Relationship Id="rId116" Type="http://schemas.openxmlformats.org/officeDocument/2006/relationships/image" Target="media/image97.emf"/><Relationship Id="rId137" Type="http://schemas.openxmlformats.org/officeDocument/2006/relationships/image" Target="media/image117.emf"/><Relationship Id="rId158" Type="http://schemas.openxmlformats.org/officeDocument/2006/relationships/image" Target="media/image130.emf"/><Relationship Id="rId302" Type="http://schemas.openxmlformats.org/officeDocument/2006/relationships/image" Target="media/image263.emf"/><Relationship Id="rId323" Type="http://schemas.openxmlformats.org/officeDocument/2006/relationships/image" Target="media/image284.emf"/><Relationship Id="rId344" Type="http://schemas.openxmlformats.org/officeDocument/2006/relationships/image" Target="media/image305.emf"/><Relationship Id="rId20" Type="http://schemas.openxmlformats.org/officeDocument/2006/relationships/header" Target="header3.xml"/><Relationship Id="rId41" Type="http://schemas.openxmlformats.org/officeDocument/2006/relationships/image" Target="media/image22.emf"/><Relationship Id="rId62" Type="http://schemas.openxmlformats.org/officeDocument/2006/relationships/image" Target="media/image43.emf"/><Relationship Id="rId83" Type="http://schemas.openxmlformats.org/officeDocument/2006/relationships/image" Target="media/image64.emf"/><Relationship Id="rId179" Type="http://schemas.openxmlformats.org/officeDocument/2006/relationships/image" Target="media/image151.emf"/><Relationship Id="rId365" Type="http://schemas.openxmlformats.org/officeDocument/2006/relationships/image" Target="media/image326.emf"/><Relationship Id="rId386" Type="http://schemas.openxmlformats.org/officeDocument/2006/relationships/image" Target="media/image347.emf"/><Relationship Id="rId190" Type="http://schemas.openxmlformats.org/officeDocument/2006/relationships/image" Target="media/image162.emf"/><Relationship Id="rId204" Type="http://schemas.openxmlformats.org/officeDocument/2006/relationships/header" Target="header10.xml"/><Relationship Id="rId225" Type="http://schemas.openxmlformats.org/officeDocument/2006/relationships/image" Target="media/image186.emf"/><Relationship Id="rId246" Type="http://schemas.openxmlformats.org/officeDocument/2006/relationships/image" Target="media/image207.emf"/><Relationship Id="rId267" Type="http://schemas.openxmlformats.org/officeDocument/2006/relationships/image" Target="media/image228.emf"/><Relationship Id="rId288" Type="http://schemas.openxmlformats.org/officeDocument/2006/relationships/image" Target="media/image249.emf"/><Relationship Id="rId411" Type="http://schemas.openxmlformats.org/officeDocument/2006/relationships/image" Target="media/image372.emf"/><Relationship Id="rId106" Type="http://schemas.openxmlformats.org/officeDocument/2006/relationships/image" Target="media/image87.emf"/><Relationship Id="rId127" Type="http://schemas.openxmlformats.org/officeDocument/2006/relationships/image" Target="media/image107.emf"/><Relationship Id="rId313" Type="http://schemas.openxmlformats.org/officeDocument/2006/relationships/image" Target="media/image274.emf"/><Relationship Id="rId10" Type="http://schemas.openxmlformats.org/officeDocument/2006/relationships/header" Target="header1.xml"/><Relationship Id="rId31" Type="http://schemas.openxmlformats.org/officeDocument/2006/relationships/image" Target="media/image12.emf"/><Relationship Id="rId52" Type="http://schemas.openxmlformats.org/officeDocument/2006/relationships/image" Target="media/image33.emf"/><Relationship Id="rId73" Type="http://schemas.openxmlformats.org/officeDocument/2006/relationships/image" Target="media/image54.emf"/><Relationship Id="rId94" Type="http://schemas.openxmlformats.org/officeDocument/2006/relationships/image" Target="media/image75.emf"/><Relationship Id="rId148" Type="http://schemas.openxmlformats.org/officeDocument/2006/relationships/image" Target="media/image128.emf"/><Relationship Id="rId169" Type="http://schemas.openxmlformats.org/officeDocument/2006/relationships/image" Target="media/image141.emf"/><Relationship Id="rId334" Type="http://schemas.openxmlformats.org/officeDocument/2006/relationships/image" Target="media/image295.emf"/><Relationship Id="rId355" Type="http://schemas.openxmlformats.org/officeDocument/2006/relationships/image" Target="media/image316.emf"/><Relationship Id="rId376" Type="http://schemas.openxmlformats.org/officeDocument/2006/relationships/image" Target="media/image337.emf"/><Relationship Id="rId397" Type="http://schemas.openxmlformats.org/officeDocument/2006/relationships/image" Target="media/image358.emf"/><Relationship Id="rId4" Type="http://schemas.microsoft.com/office/2007/relationships/stylesWithEffects" Target="stylesWithEffects.xml"/><Relationship Id="rId180" Type="http://schemas.openxmlformats.org/officeDocument/2006/relationships/image" Target="media/image152.emf"/><Relationship Id="rId215" Type="http://schemas.openxmlformats.org/officeDocument/2006/relationships/image" Target="media/image179.emf"/><Relationship Id="rId236" Type="http://schemas.openxmlformats.org/officeDocument/2006/relationships/image" Target="media/image197.emf"/><Relationship Id="rId257" Type="http://schemas.openxmlformats.org/officeDocument/2006/relationships/image" Target="media/image218.emf"/><Relationship Id="rId278" Type="http://schemas.openxmlformats.org/officeDocument/2006/relationships/image" Target="media/image239.emf"/><Relationship Id="rId401" Type="http://schemas.openxmlformats.org/officeDocument/2006/relationships/image" Target="media/image362.emf"/><Relationship Id="rId422" Type="http://schemas.openxmlformats.org/officeDocument/2006/relationships/footer" Target="footer14.xml"/><Relationship Id="rId303" Type="http://schemas.openxmlformats.org/officeDocument/2006/relationships/image" Target="media/image264.emf"/><Relationship Id="rId42" Type="http://schemas.openxmlformats.org/officeDocument/2006/relationships/image" Target="media/image23.emf"/><Relationship Id="rId84" Type="http://schemas.openxmlformats.org/officeDocument/2006/relationships/image" Target="media/image65.emf"/><Relationship Id="rId138" Type="http://schemas.openxmlformats.org/officeDocument/2006/relationships/image" Target="media/image118.emf"/><Relationship Id="rId345" Type="http://schemas.openxmlformats.org/officeDocument/2006/relationships/image" Target="media/image306.emf"/><Relationship Id="rId387" Type="http://schemas.openxmlformats.org/officeDocument/2006/relationships/image" Target="media/image348.emf"/><Relationship Id="rId191" Type="http://schemas.openxmlformats.org/officeDocument/2006/relationships/image" Target="media/image163.emf"/><Relationship Id="rId205" Type="http://schemas.openxmlformats.org/officeDocument/2006/relationships/header" Target="header11.xml"/><Relationship Id="rId247" Type="http://schemas.openxmlformats.org/officeDocument/2006/relationships/image" Target="media/image208.emf"/><Relationship Id="rId412" Type="http://schemas.openxmlformats.org/officeDocument/2006/relationships/image" Target="media/image373.emf"/><Relationship Id="rId107" Type="http://schemas.openxmlformats.org/officeDocument/2006/relationships/image" Target="media/image88.emf"/><Relationship Id="rId289" Type="http://schemas.openxmlformats.org/officeDocument/2006/relationships/image" Target="media/image250.emf"/><Relationship Id="rId11" Type="http://schemas.openxmlformats.org/officeDocument/2006/relationships/footer" Target="footer1.xml"/><Relationship Id="rId53" Type="http://schemas.openxmlformats.org/officeDocument/2006/relationships/image" Target="media/image34.emf"/><Relationship Id="rId149" Type="http://schemas.openxmlformats.org/officeDocument/2006/relationships/header" Target="header4.xml"/><Relationship Id="rId314" Type="http://schemas.openxmlformats.org/officeDocument/2006/relationships/image" Target="media/image275.emf"/><Relationship Id="rId356" Type="http://schemas.openxmlformats.org/officeDocument/2006/relationships/image" Target="media/image317.emf"/><Relationship Id="rId398" Type="http://schemas.openxmlformats.org/officeDocument/2006/relationships/image" Target="media/image359.emf"/><Relationship Id="rId95" Type="http://schemas.openxmlformats.org/officeDocument/2006/relationships/image" Target="media/image76.emf"/><Relationship Id="rId160" Type="http://schemas.openxmlformats.org/officeDocument/2006/relationships/image" Target="media/image132.emf"/><Relationship Id="rId216" Type="http://schemas.openxmlformats.org/officeDocument/2006/relationships/image" Target="media/image180.emf"/><Relationship Id="rId423" Type="http://schemas.openxmlformats.org/officeDocument/2006/relationships/footer" Target="footer15.xml"/><Relationship Id="rId258" Type="http://schemas.openxmlformats.org/officeDocument/2006/relationships/image" Target="media/image2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7852C-10C9-4231-897E-3AFE48C4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376</Pages>
  <Words>6829</Words>
  <Characters>38929</Characters>
  <Application>Microsoft Office Word</Application>
  <DocSecurity>0</DocSecurity>
  <Lines>324</Lines>
  <Paragraphs>91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表紙</vt:lpstr>
    </vt:vector>
  </TitlesOfParts>
  <Company>埼玉県</Company>
  <LinksUpToDate>false</LinksUpToDate>
  <CharactersWithSpaces>45667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埼玉県</dc:creator>
  <cp:lastModifiedBy>埼玉県</cp:lastModifiedBy>
  <cp:revision>6</cp:revision>
  <cp:lastPrinted>2016-03-07T08:09:00Z</cp:lastPrinted>
  <dcterms:created xsi:type="dcterms:W3CDTF">2016-03-02T23:08:00Z</dcterms:created>
  <dcterms:modified xsi:type="dcterms:W3CDTF">2016-03-07T11:09:00Z</dcterms:modified>
</cp:coreProperties>
</file>