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6E" w:rsidRPr="00373AE8" w:rsidRDefault="006F0667" w:rsidP="00C84964">
      <w:pPr>
        <w:jc w:val="left"/>
        <w:rPr>
          <w:rFonts w:ascii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486B" wp14:editId="44C10521">
                <wp:simplePos x="0" y="0"/>
                <wp:positionH relativeFrom="column">
                  <wp:posOffset>4918710</wp:posOffset>
                </wp:positionH>
                <wp:positionV relativeFrom="paragraph">
                  <wp:posOffset>-567690</wp:posOffset>
                </wp:positionV>
                <wp:extent cx="802079" cy="307740"/>
                <wp:effectExtent l="0" t="0" r="1714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79" cy="307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667" w:rsidRPr="007673A5" w:rsidRDefault="006F0667" w:rsidP="006F0667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73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87.3pt;margin-top:-44.7pt;width:63.1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" filled="f" strokecolor="black [3213]" strokeweight=".5pt">
                <v:textbox>
                  <w:txbxContent>
                    <w:p w:rsidR="006F0667" w:rsidRPr="007673A5" w:rsidRDefault="006F0667" w:rsidP="006F0667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73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0935D4">
        <w:rPr>
          <w:rFonts w:asciiTheme="minorEastAsia" w:hAnsiTheme="minorEastAsia" w:hint="eastAsia"/>
          <w:sz w:val="24"/>
        </w:rPr>
        <w:t>埼玉県</w:t>
      </w:r>
      <w:r w:rsidR="00635B05" w:rsidRPr="00635B05">
        <w:rPr>
          <w:rFonts w:asciiTheme="minorEastAsia" w:hAnsiTheme="minorEastAsia" w:hint="eastAsia"/>
          <w:sz w:val="24"/>
        </w:rPr>
        <w:t>理学療法士作業療法士養成施設指導</w:t>
      </w:r>
      <w:r w:rsidR="000935D4">
        <w:rPr>
          <w:rFonts w:asciiTheme="minorEastAsia" w:hAnsiTheme="minorEastAsia" w:hint="eastAsia"/>
          <w:sz w:val="24"/>
        </w:rPr>
        <w:t>要領</w:t>
      </w:r>
      <w:bookmarkStart w:id="0" w:name="_GoBack"/>
      <w:bookmarkEnd w:id="0"/>
    </w:p>
    <w:p w:rsidR="00206487" w:rsidRDefault="000E25D1" w:rsidP="002A3B7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別添２</w:t>
      </w:r>
    </w:p>
    <w:p w:rsidR="00C40320" w:rsidRDefault="000E25D1" w:rsidP="002A3B7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</w:t>
      </w:r>
      <w:r w:rsidR="00C40320">
        <w:rPr>
          <w:rFonts w:asciiTheme="minorEastAsia" w:hAnsiTheme="minorEastAsia" w:hint="eastAsia"/>
          <w:sz w:val="24"/>
        </w:rPr>
        <w:t xml:space="preserve">　教育上必要な機械器具について</w:t>
      </w:r>
    </w:p>
    <w:p w:rsidR="00C40320" w:rsidRPr="00C40320" w:rsidRDefault="00C40320" w:rsidP="002A3B7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ア　理学療法士養成施設</w:t>
      </w:r>
    </w:p>
    <w:tbl>
      <w:tblPr>
        <w:tblW w:w="91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5"/>
        <w:gridCol w:w="1080"/>
        <w:gridCol w:w="540"/>
        <w:gridCol w:w="540"/>
        <w:gridCol w:w="4129"/>
      </w:tblGrid>
      <w:tr w:rsidR="00801CF5" w:rsidRPr="00061459" w:rsidTr="00801CF5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動物解剖器具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解剖台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人体解剖用スライド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骨、神経筋、その他主要臓器の組織を含み５０枚以上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血圧計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聴診器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心電図計測用具一式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モニター用を含む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心筋動物実験用具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スパイロメーター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呼気ガス分析装置一式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酸素、炭酸ガス、換気量の分析が行えるもの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ヘモグロビン酸素飽和度測定装置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筋電図測定用具一式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２チャンネル以上、表面筋電図、誘発筋電図、神経伝導速度、疲労試験などが行える簡易型加算装置、記録計付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神経筋動物実験用具一式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オシロスコープ、記録計、プレアンプ刺激装置等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神経検査器具一式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打腱器、音叉、触覚、痛覚、識別覚等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視力表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色盲表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トレッドミル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角度調節可能なもの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自転車エルゴメーター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ハンドエルゴメーター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マスターステップテスト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マルチン人体測定器一式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顕微鏡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油浸集光器付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ストップウォッチ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メトロノーム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医薬品保管用冷蔵庫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多用途記録装置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重心動揺分析装置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運動解析装置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検査測定・治療台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高さ等調節式数台を含む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体温計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表面温度計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タイマー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体脂肪測定器具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形態測定器具一式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身長計、体重計、座高計等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メジャー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関節角度計一式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ピンチメーター一式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握力計一式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背筋力計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バネ秤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筋機能解析装置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時値計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クロナキシーメータ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起立訓練ベッド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姿勢鏡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バランスボード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平行棒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丸パイプ式、平板式各一台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階段一式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スロープ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歩行器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各種、歩行車を含む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プラットホームマット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１８０㎝×１２０㎝×４０㎝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体位排痰訓練台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マット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電動式ギャッヂベッド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バルーン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小児用大・中・小各１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ロール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大・中・小各１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三角マット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大・中・小各１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プッシュアップ台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大・中・小各１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重スイバンド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801CF5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-20"/>
                <w:kern w:val="0"/>
                <w:sz w:val="16"/>
                <w:szCs w:val="16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sz w:val="16"/>
                <w:szCs w:val="16"/>
              </w:rPr>
              <w:t>各種２セット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砂袋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E454E0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-2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sz w:val="16"/>
                <w:szCs w:val="16"/>
              </w:rPr>
              <w:t>各種２セット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鉄亜鈴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E454E0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-2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spacing w:val="-20"/>
                <w:kern w:val="0"/>
                <w:sz w:val="16"/>
                <w:szCs w:val="16"/>
              </w:rPr>
              <w:t>各種２セット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オーバーヘッドフレーム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滑車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肋木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ローラーチェアー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足関節矯正用ウェッジ一式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角度２０、１５、１０、５度各一対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バイオフィードバック機器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弾性包帯各種一式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歩行介助用ベルト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高さの異なる台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４０、３０、２０、１０㎝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ホットパック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大・中・小・頚椎用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ホットパック加温器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パラフィン加温器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極超短波治療器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超音波治療器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赤外線治療器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紫外線治療器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レーザー治療器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コールドパック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コールドパック冷却器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バイブレーター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電気刺激治療器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頚椎けん引装置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腰椎けん引装置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保護眼鏡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水温計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部分浴槽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上肢用２、下肢用１、坐浴用１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水治訓練用大型浴槽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ハバードタンクで可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渦流浴装置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気泡浴装置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極低温治療器具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スプレー式で可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電気冷蔵庫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電気洗濯機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電話機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プッシュホン式、福祉電話等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調理道具一式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改造衣類一式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掃除用具一式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ラップボード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ポータブル便器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標準型車椅子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車椅子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手押し型、リクライニング型、スポーツ型、バギー型、その他各種調整付等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電動式車椅子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四輪型、各種コントローラー付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サスペンションスリング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車椅子用、椅子用各１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アームスリング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腕可動支持器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左・右用各１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トランスファーボード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リフター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台所ユニット（車椅子用）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バスユニット（車椅子用）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洗面台（車椅子用）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入浴用補助用具一式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シャワーチェア、手摺りを含む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ギプス用具一式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１組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ギプス台、カッター、ギプスはさみを含む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義足及び各部品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教育に必要なものを揃える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義手及び各部品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教育に必要なものを揃える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装具・スプリント及び各部品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教育に必要なものを揃える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座位保持装置一式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装具製作用具一式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作業台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2F6905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視聴覚教材各種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061459" w:rsidRDefault="00E454E0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061459" w:rsidRDefault="00E454E0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レントゲンフィルムビュアー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鍵盤楽器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CF5" w:rsidRPr="002F6905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F6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パーソナルコンピュータ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CF5" w:rsidRPr="00061459" w:rsidRDefault="00801CF5" w:rsidP="000614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F5" w:rsidRPr="00801CF5" w:rsidRDefault="00801CF5" w:rsidP="00801CF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CF5" w:rsidRPr="00061459" w:rsidRDefault="00801CF5" w:rsidP="000614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1CF5" w:rsidRPr="00061459" w:rsidTr="00801CF5">
        <w:trPr>
          <w:trHeight w:val="735"/>
        </w:trPr>
        <w:tc>
          <w:tcPr>
            <w:tcW w:w="91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CF5" w:rsidRPr="00061459" w:rsidRDefault="00801CF5" w:rsidP="00801C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6145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（注）各機械器具は教育に支障がない限り、１学級相当分揃え、これを学級間で共用することができる。</w:t>
            </w:r>
          </w:p>
        </w:tc>
      </w:tr>
    </w:tbl>
    <w:p w:rsidR="00206487" w:rsidRDefault="00206487" w:rsidP="002A3B77">
      <w:pPr>
        <w:jc w:val="left"/>
        <w:rPr>
          <w:rFonts w:asciiTheme="minorEastAsia" w:hAnsiTheme="minorEastAsia"/>
          <w:sz w:val="24"/>
        </w:rPr>
      </w:pPr>
    </w:p>
    <w:p w:rsidR="00061459" w:rsidRDefault="00061459" w:rsidP="00061459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イ　作業療法士養成施設</w:t>
      </w:r>
    </w:p>
    <w:tbl>
      <w:tblPr>
        <w:tblW w:w="91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5"/>
        <w:gridCol w:w="1080"/>
        <w:gridCol w:w="540"/>
        <w:gridCol w:w="540"/>
        <w:gridCol w:w="4129"/>
      </w:tblGrid>
      <w:tr w:rsidR="00E454E0" w:rsidRPr="005F0366" w:rsidTr="00E454E0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動物解剖器具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解剖台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人体解剖用スライド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骨、神経筋、その他主要臓器の組織を含み５０枚以上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血圧計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聴診器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心電図計測用具一式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モニター用を含む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心筋動物実験用具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スパイロメーター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呼気ガス分析装置一式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酸素、炭酸ガス、換気量の分析が行えるもの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ヘモグロビン酸素飽和度測定装置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76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筋電図計測用具一式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２チャンネル以上、表面筋電図、誘発筋電図、神経伝導速度、疲労試験などが行える</w:t>
            </w: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簡易型加算装置、記録計付</w:t>
            </w:r>
          </w:p>
        </w:tc>
      </w:tr>
      <w:tr w:rsidR="00E454E0" w:rsidRPr="005F0366" w:rsidTr="00E454E0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神経筋動物実験用具一式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オシロスコープ、記録計、プレアンプ刺激装置等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神経検査器具一式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打腱器、音叉、触覚、痛覚、識別覚等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視力表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色盲表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トレッドミル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角度調節可能なもの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自転車エルゴメーター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ハンドエルゴメーター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マスターステップテスト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マルチン人体測定器一式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顕微鏡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油浸集光器付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ストップウォッチ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メトロノーム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医薬品保管用冷蔵庫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多用途記録装置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重心動揺分析装置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運動解析装置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木工台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電気炉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学生数に合わせて整備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ろくろ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電動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手廻し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絵つけ用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陶工用小道具一式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絵つけ用用具一式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電動ボール盤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手動式木工用具一式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電動木工用具一式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作業台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七宝炉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学生数に合わせて整備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金工用具一式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卓上織機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床上織機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織物附属品一式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整経台、糸巻き器等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革細工用具一式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モザイク用具一式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絵画用具一式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園芸用具一式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検査測定・治療台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高さ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調節式数台を含む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上肢機能検査器具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形態測定器具一式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身長計、体重計、座高計等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メジャー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関節角度計一式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ピンチメーター一式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握力計一式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背筋力計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表面温度計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視野計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フリッカー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発達検査器具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３種以上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知覚・認知検査器具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３種以上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心理検査器具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３種以上、知能検査を含む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サンディング用具一式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ボード、ブロック、テーブルを含む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砂袋一式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バイオフィードバック機器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姿勢鏡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作業療法用音響再生装置一式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スポーツ用具一式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娯楽用ゲーム一式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運動遊具一式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玩具一式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8273B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実習モデル人形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小児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障害者用パーソナルコンピュータ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義手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上腕義手・能動式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上腕義手・装飾用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肩義手・装飾用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肩義手・能動式普通用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肩義手・能動式肩甲鎖骨切除用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前腕義手・能動式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前腕義手・装飾用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手義手・能動式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手義手・装飾用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 xml:space="preserve">　手部義手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手指義手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作業用義手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完成用部品を含む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但し各部品の共用は可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義手チェックアウト用具一式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義足及び各部品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教育に必要なものを揃える</w:t>
            </w:r>
          </w:p>
        </w:tc>
      </w:tr>
      <w:tr w:rsidR="00E454E0" w:rsidRPr="005F0366" w:rsidTr="00E454E0">
        <w:trPr>
          <w:trHeight w:val="1020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スプリント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10種以上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手関節背屈副子、母子対立副子、屈曲ミット、ナックルベンダー、テノデーシススプリント、肩外転副子、その他ダイナミックスプリント、夜間スプリント等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スプリント製作用具一式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電熱器、ヒートガンを含む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ギプス用具一式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１組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ギプス台、カッター、ギプスはさみを含む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各種装具及び各部品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教育に必要なものを揃える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日常家具一式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電気冷蔵庫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電気洗濯機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電動式ギャッヂベッド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電話機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プッシュホン式、福祉電話等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調理道具一式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改造衣類一式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掃除用具一式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ラップボード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ポータブル便器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標準型車椅子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車椅子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手押し型、リクライニング型、スポーツ型、バギー型、その他各種調整付等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電動式車椅子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四輪型、各種コントローラー付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サスペンションスリング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車椅子用、椅子用各１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アームスリング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自助具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40種以上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食事、排泄、更衣、整容、入浴、習字用等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腕可動支持器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10人で1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左・右用各１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トランスファーボード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リフター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歩行器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各種、歩行車を含む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台所ユニット（車椅子用）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バスユニット（車椅子用）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洗面台（車椅子用）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入浴用補助用具一式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シャワーチェア、手摺りを含む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環境制御装置一式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コミュニケーションエイド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製図用具一式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職業適性検査器具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労働省編等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視聴覚教材各種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各１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レントゲンフィルムビュアー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鍵盤楽器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54E0" w:rsidRPr="005F0366" w:rsidTr="00E4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54E0" w:rsidRPr="00E454E0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454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パーソナルコンピュータ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E0" w:rsidRPr="00801CF5" w:rsidRDefault="00E454E0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4E0" w:rsidRPr="005F0366" w:rsidRDefault="00E454E0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5F0366" w:rsidTr="004971F8">
        <w:trPr>
          <w:trHeight w:val="735"/>
        </w:trPr>
        <w:tc>
          <w:tcPr>
            <w:tcW w:w="91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71F8" w:rsidRPr="005F0366" w:rsidRDefault="004971F8" w:rsidP="005F03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F03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（注）各機械器具は教育に支障がない限り、１学級相当分揃え、これを学級間で共用することができる。</w:t>
            </w:r>
          </w:p>
        </w:tc>
      </w:tr>
    </w:tbl>
    <w:p w:rsidR="005F0366" w:rsidRDefault="005F0366" w:rsidP="00DF5B90">
      <w:pPr>
        <w:jc w:val="left"/>
        <w:rPr>
          <w:rFonts w:asciiTheme="minorEastAsia" w:hAnsiTheme="minorEastAsia"/>
          <w:sz w:val="24"/>
        </w:rPr>
      </w:pPr>
    </w:p>
    <w:p w:rsidR="00DF5B90" w:rsidRDefault="000E25D1" w:rsidP="00DF5B90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DF5B90">
        <w:rPr>
          <w:rFonts w:asciiTheme="minorEastAsia" w:hAnsiTheme="minorEastAsia" w:hint="eastAsia"/>
          <w:sz w:val="24"/>
        </w:rPr>
        <w:t xml:space="preserve">　模型及び標本</w:t>
      </w:r>
    </w:p>
    <w:tbl>
      <w:tblPr>
        <w:tblW w:w="91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5"/>
        <w:gridCol w:w="1080"/>
        <w:gridCol w:w="540"/>
        <w:gridCol w:w="540"/>
        <w:gridCol w:w="4140"/>
      </w:tblGrid>
      <w:tr w:rsidR="004971F8" w:rsidRPr="00DF5B90" w:rsidTr="004971F8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人体骨格標本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全身組立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全身個別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8273B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４人で１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人体解剖模型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呼吸器模型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気管支肺血管分岐模型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心臓模型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血管系模型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脳模型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脊髄横断模型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末梢神経系模型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感覚器模型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聴覚模型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視覚模型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関節種類模型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筋模型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上肢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71F8" w:rsidRPr="00DF5B90" w:rsidTr="004971F8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下肢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F8" w:rsidRPr="00801CF5" w:rsidRDefault="004971F8" w:rsidP="001406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1C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1F8" w:rsidRPr="00DF5B90" w:rsidRDefault="004971F8" w:rsidP="00DF5B9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5B9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F5B90" w:rsidRPr="005F0366" w:rsidRDefault="00DF5B90" w:rsidP="00DF5B90">
      <w:pPr>
        <w:jc w:val="left"/>
        <w:rPr>
          <w:rFonts w:asciiTheme="minorEastAsia" w:hAnsiTheme="minorEastAsia"/>
          <w:sz w:val="24"/>
        </w:rPr>
      </w:pPr>
    </w:p>
    <w:sectPr w:rsidR="00DF5B90" w:rsidRPr="005F0366" w:rsidSect="009E5D6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7C" w:rsidRDefault="005C3B7C" w:rsidP="0041122D">
      <w:r>
        <w:separator/>
      </w:r>
    </w:p>
  </w:endnote>
  <w:endnote w:type="continuationSeparator" w:id="0">
    <w:p w:rsidR="005C3B7C" w:rsidRDefault="005C3B7C" w:rsidP="0041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7C" w:rsidRDefault="005C3B7C" w:rsidP="0041122D">
      <w:r>
        <w:separator/>
      </w:r>
    </w:p>
  </w:footnote>
  <w:footnote w:type="continuationSeparator" w:id="0">
    <w:p w:rsidR="005C3B7C" w:rsidRDefault="005C3B7C" w:rsidP="0041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40"/>
    <w:rsid w:val="00001A3F"/>
    <w:rsid w:val="00053566"/>
    <w:rsid w:val="00061459"/>
    <w:rsid w:val="000935D4"/>
    <w:rsid w:val="000A0819"/>
    <w:rsid w:val="000A2FEE"/>
    <w:rsid w:val="000A4A64"/>
    <w:rsid w:val="000E25D1"/>
    <w:rsid w:val="001271A8"/>
    <w:rsid w:val="00154DD4"/>
    <w:rsid w:val="001C0A80"/>
    <w:rsid w:val="00206487"/>
    <w:rsid w:val="00215876"/>
    <w:rsid w:val="00260370"/>
    <w:rsid w:val="002A3B77"/>
    <w:rsid w:val="002F441D"/>
    <w:rsid w:val="002F6905"/>
    <w:rsid w:val="003260C2"/>
    <w:rsid w:val="00326A0B"/>
    <w:rsid w:val="00373AE8"/>
    <w:rsid w:val="003F2E40"/>
    <w:rsid w:val="00405F8B"/>
    <w:rsid w:val="0041122D"/>
    <w:rsid w:val="004971F8"/>
    <w:rsid w:val="0058568C"/>
    <w:rsid w:val="005C3B7C"/>
    <w:rsid w:val="005E31DD"/>
    <w:rsid w:val="005F0366"/>
    <w:rsid w:val="005F15C1"/>
    <w:rsid w:val="005F5260"/>
    <w:rsid w:val="005F76D6"/>
    <w:rsid w:val="00634953"/>
    <w:rsid w:val="00635B05"/>
    <w:rsid w:val="006503D6"/>
    <w:rsid w:val="00666F92"/>
    <w:rsid w:val="006A4EAA"/>
    <w:rsid w:val="006F0667"/>
    <w:rsid w:val="00785A92"/>
    <w:rsid w:val="007A1016"/>
    <w:rsid w:val="007E7187"/>
    <w:rsid w:val="00801CF5"/>
    <w:rsid w:val="0080791B"/>
    <w:rsid w:val="00817F72"/>
    <w:rsid w:val="008273BB"/>
    <w:rsid w:val="008771BB"/>
    <w:rsid w:val="008C0EA4"/>
    <w:rsid w:val="00937689"/>
    <w:rsid w:val="009D5DAD"/>
    <w:rsid w:val="009E471B"/>
    <w:rsid w:val="009E5D6E"/>
    <w:rsid w:val="00AA3A2D"/>
    <w:rsid w:val="00B537B8"/>
    <w:rsid w:val="00C21F49"/>
    <w:rsid w:val="00C33B5B"/>
    <w:rsid w:val="00C3680B"/>
    <w:rsid w:val="00C40320"/>
    <w:rsid w:val="00C84964"/>
    <w:rsid w:val="00DF5B90"/>
    <w:rsid w:val="00DF780D"/>
    <w:rsid w:val="00E1083A"/>
    <w:rsid w:val="00E21213"/>
    <w:rsid w:val="00E454E0"/>
    <w:rsid w:val="00E53A72"/>
    <w:rsid w:val="00E753E4"/>
    <w:rsid w:val="00EA20B7"/>
    <w:rsid w:val="00E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5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22D"/>
  </w:style>
  <w:style w:type="paragraph" w:styleId="a8">
    <w:name w:val="footer"/>
    <w:basedOn w:val="a"/>
    <w:link w:val="a9"/>
    <w:uiPriority w:val="99"/>
    <w:unhideWhenUsed/>
    <w:rsid w:val="0041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F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5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22D"/>
  </w:style>
  <w:style w:type="paragraph" w:styleId="a8">
    <w:name w:val="footer"/>
    <w:basedOn w:val="a"/>
    <w:link w:val="a9"/>
    <w:uiPriority w:val="99"/>
    <w:unhideWhenUsed/>
    <w:rsid w:val="0041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3E9D-5511-4AD2-84EE-31998A31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FJ-USER</cp:lastModifiedBy>
  <cp:revision>4</cp:revision>
  <cp:lastPrinted>2015-06-29T05:13:00Z</cp:lastPrinted>
  <dcterms:created xsi:type="dcterms:W3CDTF">2016-03-12T12:11:00Z</dcterms:created>
  <dcterms:modified xsi:type="dcterms:W3CDTF">2016-03-12T12:55:00Z</dcterms:modified>
</cp:coreProperties>
</file>