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BF" w:rsidRPr="0046281C" w:rsidRDefault="002D3BE7" w:rsidP="00F964BF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中学校　国語　四字熟語④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="00F964BF" w:rsidRPr="0046281C">
        <w:rPr>
          <w:rFonts w:asciiTheme="majorEastAsia" w:eastAsiaTheme="majorEastAsia" w:hAnsiTheme="majorEastAsia" w:hint="eastAsia"/>
          <w:sz w:val="24"/>
        </w:rPr>
        <w:t>上の二字の熟語が下の二字の熟語に作用するもの</w:t>
      </w:r>
      <w:r w:rsidR="008A1D0A">
        <w:rPr>
          <w:rFonts w:asciiTheme="majorEastAsia" w:eastAsiaTheme="majorEastAsia" w:hAnsiTheme="majorEastAsia" w:hint="eastAsia"/>
          <w:sz w:val="24"/>
        </w:rPr>
        <w:t>②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>
        <w:rPr>
          <w:rFonts w:asciiTheme="majorEastAsia" w:eastAsiaTheme="majorEastAsia" w:hAnsiTheme="majorEastAsia" w:hint="eastAsia"/>
          <w:sz w:val="24"/>
        </w:rPr>
        <w:t>（解答）</w:t>
      </w:r>
    </w:p>
    <w:tbl>
      <w:tblPr>
        <w:tblpPr w:leftFromText="142" w:rightFromText="142" w:tblpX="654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4"/>
      </w:tblGrid>
      <w:tr w:rsidR="00F964BF" w:rsidTr="00F964BF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次の四字熟語の□にあてはまる熟語をあとの</w:t>
            </w:r>
            <w:r w:rsidRPr="00BD6249"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sz w:val="24"/>
              </w:rPr>
              <w:t>から選んで書きなさい。</w:t>
            </w:r>
          </w:p>
          <w:p w:rsidR="00F964BF" w:rsidRDefault="00F964BF" w:rsidP="00F964BF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（１０点×８問）</w:t>
            </w: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5D3692">
                    <w:rPr>
                      <w:rFonts w:ascii="ＭＳ 明朝" w:eastAsia="ＭＳ 明朝" w:hAnsi="ＭＳ 明朝" w:hint="eastAsia"/>
                      <w:sz w:val="12"/>
                    </w:rPr>
                    <w:t>じが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自画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……自分で自分のことをほめること。</w:t>
            </w:r>
          </w:p>
          <w:p w:rsidR="00F964BF" w:rsidRDefault="002D3BE7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27" style="position:absolute;left:0;text-align:left;margin-left:-2.7pt;margin-top:75.15pt;width:37.9pt;height:56.25pt;z-index:251773440" filled="f" stroked="f">
                  <v:fill opacity="0"/>
                  <v:textbox style="layout-flow:vertical-ideographic;mso-next-textbox:#_x0000_s13327" inset="5.85pt,.7pt,5.85pt,.7pt">
                    <w:txbxContent>
                      <w:p w:rsidR="003F5072" w:rsidRPr="00852CE9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賛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92" style="position:absolute;left:0;text-align:left;margin-left:-3.3pt;margin-top:71.6pt;width:33.2pt;height:63.55pt;z-index:251678208" coordorigin="3606,1739" coordsize="898,1720">
                  <v:rect id="_x0000_s1593" style="position:absolute;left:3606;top:2599;width:898;height:860">
                    <v:textbox inset="5.85pt,.7pt,5.85pt,.7pt"/>
                  </v:rect>
                  <v:rect id="_x0000_s1594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⑵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5D3692">
                    <w:rPr>
                      <w:rFonts w:ascii="ＭＳ 明朝" w:eastAsia="ＭＳ 明朝" w:hAnsi="ＭＳ 明朝" w:hint="eastAsia"/>
                      <w:sz w:val="12"/>
                    </w:rPr>
                    <w:t>じき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時期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……ことを起こすには、時期が早すぎること。</w:t>
            </w:r>
          </w:p>
          <w:p w:rsidR="00F964BF" w:rsidRDefault="002D3BE7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82" style="position:absolute;left:0;text-align:left;margin-left:-3.35pt;margin-top:412.2pt;width:89.75pt;height:61.25pt;z-index:251900416">
                  <v:textbox style="mso-next-textbox:#_x0000_s13782" inset="5.85pt,.7pt,5.85pt,.7pt">
                    <w:txbxContent>
                      <w:p w:rsidR="0042451C" w:rsidRDefault="0042451C" w:rsidP="0042451C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42451C" w:rsidRPr="00093D18" w:rsidRDefault="0042451C" w:rsidP="0042451C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15" style="position:absolute;left:0;text-align:left;margin-left:-1.05pt;margin-top:75.9pt;width:37.9pt;height:56.25pt;z-index:251761152" filled="f" stroked="f">
                  <v:fill opacity="0"/>
                  <v:textbox style="layout-flow:vertical-ideographic;mso-next-textbox:#_x0000_s13315" inset="5.85pt,.7pt,5.85pt,.7pt">
                    <w:txbxContent>
                      <w:p w:rsidR="003F5072" w:rsidRPr="00852CE9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尚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早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95" style="position:absolute;left:0;text-align:left;margin-left:-3.35pt;margin-top:70.9pt;width:33.2pt;height:63.55pt;z-index:251679232" coordorigin="3606,1739" coordsize="898,1720">
                  <v:rect id="_x0000_s1596" style="position:absolute;left:3606;top:2599;width:898;height:860">
                    <v:textbox inset="5.85pt,.7pt,5.85pt,.7pt"/>
                  </v:rect>
                  <v:rect id="_x0000_s1597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⑶　　　　　　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5D3692">
                    <w:rPr>
                      <w:rFonts w:ascii="ＭＳ 明朝" w:eastAsia="ＭＳ 明朝" w:hAnsi="ＭＳ 明朝" w:hint="eastAsia"/>
                      <w:sz w:val="12"/>
                    </w:rPr>
                    <w:t>さくご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錯誤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……失敗を重ねて、正しいものに近づくこと。</w:t>
            </w:r>
          </w:p>
          <w:p w:rsidR="00F964BF" w:rsidRDefault="002D3BE7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16" style="position:absolute;left:0;text-align:left;margin-left:.2pt;margin-top:45.5pt;width:37.9pt;height:56.25pt;z-index:251762176" filled="f" stroked="f">
                  <v:fill opacity="0"/>
                  <v:textbox style="layout-flow:vertical-ideographic;mso-next-textbox:#_x0000_s13316" inset="5.85pt,.7pt,5.85pt,.7pt">
                    <w:txbxContent>
                      <w:p w:rsidR="003F5072" w:rsidRPr="00852CE9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試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行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98" style="position:absolute;left:0;text-align:left;margin-left:-2.95pt;margin-top:39.9pt;width:33.2pt;height:63.55pt;z-index:251680256" coordorigin="3606,1739" coordsize="898,1720">
                  <v:rect id="_x0000_s1599" style="position:absolute;left:3606;top:2599;width:898;height:860">
                    <v:textbox inset="5.85pt,.7pt,5.85pt,.7pt"/>
                  </v:rect>
                  <v:rect id="_x0000_s1600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⑷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5D3692">
                    <w:rPr>
                      <w:rFonts w:ascii="ＭＳ 明朝" w:eastAsia="ＭＳ 明朝" w:hAnsi="ＭＳ 明朝" w:hint="eastAsia"/>
                      <w:sz w:val="12"/>
                    </w:rPr>
                    <w:t>じごう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自業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……自分の行いの報いを受けること。</w:t>
            </w:r>
          </w:p>
          <w:p w:rsidR="00F964BF" w:rsidRDefault="002D3BE7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17" style="position:absolute;left:0;text-align:left;margin-left:1.1pt;margin-top:77.25pt;width:37.9pt;height:56.25pt;z-index:251763200" filled="f" stroked="f">
                  <v:fill opacity="0"/>
                  <v:textbox style="layout-flow:vertical-ideographic;mso-next-textbox:#_x0000_s13317" inset="5.85pt,.7pt,5.85pt,.7pt">
                    <w:txbxContent>
                      <w:p w:rsidR="003F5072" w:rsidRPr="00852CE9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得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601" style="position:absolute;left:0;text-align:left;margin-left:-3.1pt;margin-top:71.6pt;width:33.2pt;height:63.55pt;z-index:251681280" coordorigin="3606,1739" coordsize="898,1720">
                  <v:rect id="_x0000_s1602" style="position:absolute;left:3606;top:2599;width:898;height:860">
                    <v:textbox inset="5.85pt,.7pt,5.85pt,.7pt"/>
                  </v:rect>
                  <v:rect id="_x0000_s1603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　⑸　　　　　　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5D3692">
                    <w:rPr>
                      <w:rFonts w:ascii="ＭＳ 明朝" w:eastAsia="ＭＳ 明朝" w:hAnsi="ＭＳ 明朝" w:hint="eastAsia"/>
                      <w:sz w:val="12"/>
                    </w:rPr>
                    <w:t>むこん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無根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……真実に基づいていないこと。</w:t>
            </w:r>
          </w:p>
          <w:p w:rsidR="00F964BF" w:rsidRDefault="002D3BE7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19" style="position:absolute;left:0;text-align:left;margin-left:-.8pt;margin-top:45.5pt;width:37.9pt;height:56.25pt;z-index:251765248" filled="f" stroked="f">
                  <v:fill opacity="0"/>
                  <v:textbox style="layout-flow:vertical-ideographic;mso-next-textbox:#_x0000_s13319" inset="5.85pt,.7pt,5.85pt,.7pt">
                    <w:txbxContent>
                      <w:p w:rsidR="003F5072" w:rsidRPr="00852CE9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事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実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604" style="position:absolute;left:0;text-align:left;margin-left:-2.1pt;margin-top:39.85pt;width:33.2pt;height:63.55pt;z-index:251682304" coordorigin="3606,1739" coordsize="898,1720">
                  <v:rect id="_x0000_s1605" style="position:absolute;left:3606;top:2599;width:898;height:860">
                    <v:textbox inset="5.85pt,.7pt,5.85pt,.7pt"/>
                  </v:rect>
                  <v:rect id="_x0000_s1606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⑹　　　　　　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5D3692">
                    <w:rPr>
                      <w:rFonts w:ascii="ＭＳ 明朝" w:eastAsia="ＭＳ 明朝" w:hAnsi="ＭＳ 明朝" w:hint="eastAsia"/>
                      <w:sz w:val="12"/>
                    </w:rPr>
                    <w:t>むじん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無尽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……思うとおり自由にすること。</w:t>
            </w:r>
          </w:p>
          <w:p w:rsidR="00F964BF" w:rsidRDefault="002D3BE7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20" style="position:absolute;left:0;text-align:left;margin-left:-2.7pt;margin-top:45.5pt;width:37.9pt;height:56.25pt;z-index:251766272" filled="f" stroked="f">
                  <v:fill opacity="0"/>
                  <v:textbox style="layout-flow:vertical-ideographic;mso-next-textbox:#_x0000_s13320" inset="5.85pt,.7pt,5.85pt,.7pt">
                    <w:txbxContent>
                      <w:p w:rsidR="003F5072" w:rsidRPr="00852CE9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縦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横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607" style="position:absolute;left:0;text-align:left;margin-left:-2.7pt;margin-top:39.85pt;width:33.2pt;height:63.55pt;z-index:251683328" coordorigin="3606,1739" coordsize="898,1720">
                  <v:rect id="_x0000_s1608" style="position:absolute;left:3606;top:2599;width:898;height:860">
                    <v:textbox inset="5.85pt,.7pt,5.85pt,.7pt"/>
                  </v:rect>
                  <v:rect id="_x0000_s1609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⑺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5D3692">
                    <w:rPr>
                      <w:rFonts w:ascii="ＭＳ 明朝" w:eastAsia="ＭＳ 明朝" w:hAnsi="ＭＳ 明朝" w:hint="eastAsia"/>
                      <w:sz w:val="12"/>
                    </w:rPr>
                    <w:t>しゅび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首尾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……始めから終わりまで、筋が通っていること。</w:t>
            </w:r>
          </w:p>
          <w:p w:rsidR="00F964BF" w:rsidRDefault="002D3BE7" w:rsidP="00F964B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21" style="position:absolute;left:0;text-align:left;margin-left:-1.45pt;margin-top:74.1pt;width:37.9pt;height:56.25pt;z-index:251767296" filled="f" stroked="f">
                  <v:fill opacity="0"/>
                  <v:textbox style="layout-flow:vertical-ideographic;mso-next-textbox:#_x0000_s13321" inset="5.85pt,.7pt,5.85pt,.7pt">
                    <w:txbxContent>
                      <w:p w:rsidR="003F5072" w:rsidRPr="00852CE9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貫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610" style="position:absolute;left:0;text-align:left;margin-left:-2.95pt;margin-top:69.95pt;width:33.2pt;height:63.55pt;z-index:251684352" coordorigin="3606,1739" coordsize="898,1720">
                  <v:rect id="_x0000_s1611" style="position:absolute;left:3606;top:2599;width:898;height:860">
                    <v:textbox inset="5.85pt,.7pt,5.85pt,.7pt"/>
                  </v:rect>
                  <v:rect id="_x0000_s1612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⑻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5D3692">
                    <w:rPr>
                      <w:rFonts w:ascii="ＭＳ 明朝" w:eastAsia="ＭＳ 明朝" w:hAnsi="ＭＳ 明朝" w:hint="eastAsia"/>
                      <w:sz w:val="12"/>
                    </w:rPr>
                    <w:t>てきざい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適材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……才能のある人をそれに適した所におくこと。</w:t>
            </w:r>
          </w:p>
          <w:p w:rsidR="00F964BF" w:rsidRDefault="002D3BE7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22" style="position:absolute;left:0;text-align:left;margin-left:-1.95pt;margin-top:72.75pt;width:37.9pt;height:56.25pt;z-index:251768320" filled="f" stroked="f">
                  <v:fill opacity="0"/>
                  <v:textbox style="layout-flow:vertical-ideographic;mso-next-textbox:#_x0000_s13322" inset="5.85pt,.7pt,5.85pt,.7pt">
                    <w:txbxContent>
                      <w:p w:rsidR="003F5072" w:rsidRPr="00852CE9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適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613" style="position:absolute;left:0;text-align:left;margin-left:-3pt;margin-top:69.95pt;width:33.2pt;height:63.55pt;z-index:251685376" coordorigin="3606,1739" coordsize="898,1720">
                  <v:rect id="_x0000_s1614" style="position:absolute;left:3606;top:2599;width:898;height:860">
                    <v:textbox inset="5.85pt,.7pt,5.85pt,.7pt"/>
                  </v:rect>
                  <v:rect id="_x0000_s1615" style="position:absolute;left:3606;top:1739;width:898;height:860">
                    <v:textbox inset="5.85pt,.7pt,5.85pt,.7pt"/>
                  </v:rect>
                </v:group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2D3BE7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91" type="#_x0000_t202" style="position:absolute;left:0;text-align:left;margin-left:-4.35pt;margin-top:45.6pt;width:46.7pt;height:414.25pt;z-index:251677184">
                  <v:textbox style="layout-flow:vertical-ideographic;mso-next-textbox:#_x0000_s1591" inset="5.85pt,.7pt,5.85pt,.7pt">
                    <w:txbxContent>
                      <w:p w:rsidR="003F5072" w:rsidRPr="005D3692" w:rsidRDefault="00073E82" w:rsidP="00F964BF">
                        <w:pPr>
                          <w:ind w:firstLineChars="100" w:firstLine="320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じとく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自得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しこう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試行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しょうそう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尚早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じじつ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事実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じさん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自賛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いっかん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一貫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てきしょ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適所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じゅうおう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縦横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次のことわざと意味が似ている四字熟語を前の⑴～⑻から選び、□に漢字で</w:t>
            </w:r>
          </w:p>
          <w:p w:rsidR="00F964BF" w:rsidRDefault="00F964BF" w:rsidP="00F964BF">
            <w:pPr>
              <w:ind w:leftChars="254" w:left="2933" w:right="113" w:hangingChars="1000" w:hanging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書きなさい。（５点×４問）</w:t>
            </w:r>
          </w:p>
          <w:p w:rsidR="00F964BF" w:rsidRDefault="00F964BF" w:rsidP="00F964BF">
            <w:pPr>
              <w:ind w:leftChars="53" w:left="11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もち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餅</w:t>
                  </w:r>
                </w:rubyBase>
              </w:ruby>
            </w:r>
            <w:r>
              <w:rPr>
                <w:rFonts w:hint="eastAsia"/>
                <w:sz w:val="24"/>
              </w:rPr>
              <w:t>は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もちや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餅屋</w:t>
                  </w:r>
                </w:rubyBase>
              </w:ruby>
            </w:r>
          </w:p>
          <w:p w:rsidR="00F964BF" w:rsidRPr="005331B1" w:rsidRDefault="002D3BE7" w:rsidP="00F964BF">
            <w:pPr>
              <w:ind w:leftChars="10" w:left="21" w:right="113" w:firstLineChars="100" w:firstLine="240"/>
              <w:jc w:val="left"/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pict>
                <v:rect id="_x0000_s13323" style="position:absolute;left:0;text-align:left;margin-left:-5.3pt;margin-top:346.95pt;width:37.9pt;height:126.85pt;z-index:251769344" filled="f" stroked="f">
                  <v:fill opacity="0"/>
                  <v:textbox style="layout-flow:vertical-ideographic;mso-next-textbox:#_x0000_s13323" inset="5.85pt,.7pt,5.85pt,.7pt">
                    <w:txbxContent>
                      <w:p w:rsidR="003F5072" w:rsidRPr="009660F2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適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材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適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616" style="position:absolute;left:0;text-align:left;margin-left:-7.75pt;margin-top:346.95pt;width:33.55pt;height:126.85pt;z-index:251686400" coordorigin="3371,6003" coordsize="671,2537">
                  <v:group id="_x0000_s1617" style="position:absolute;left:3371;top:6003;width:664;height:1271" coordorigin="3606,1739" coordsize="898,1720">
                    <v:rect id="_x0000_s1618" style="position:absolute;left:3606;top:2599;width:898;height:860">
                      <v:textbox inset="5.85pt,.7pt,5.85pt,.7pt"/>
                    </v:rect>
                    <v:rect id="_x0000_s1619" style="position:absolute;left:3606;top:1739;width:898;height:860">
                      <v:textbox inset="5.85pt,.7pt,5.85pt,.7pt"/>
                    </v:rect>
                  </v:group>
                  <v:group id="_x0000_s1620" style="position:absolute;left:3378;top:7269;width:664;height:1271" coordorigin="3606,1739" coordsize="898,1720">
                    <v:rect id="_x0000_s1621" style="position:absolute;left:3606;top:2599;width:898;height:860">
                      <v:textbox inset="5.85pt,.7pt,5.85pt,.7pt"/>
                    </v:rect>
                    <v:rect id="_x0000_s1622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F964BF">
              <w:rPr>
                <w:rFonts w:hint="eastAsia"/>
                <w:sz w:val="24"/>
              </w:rPr>
              <w:t xml:space="preserve">　　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 w:rsidRPr="00093D18">
              <w:rPr>
                <w:rFonts w:hint="eastAsia"/>
                <w:szCs w:val="16"/>
              </w:rPr>
              <w:t>※</w:t>
            </w:r>
            <w:r w:rsidR="00F964BF" w:rsidRPr="00093D18">
              <w:rPr>
                <w:color w:val="2B2B2B"/>
                <w:szCs w:val="16"/>
              </w:rPr>
              <w:t>餅は餅屋のついたものが一番美味であることから。</w:t>
            </w:r>
          </w:p>
          <w:p w:rsidR="00F964BF" w:rsidRPr="00CD5DEA" w:rsidRDefault="00F964B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⑵　失敗は成功のもと</w:t>
            </w:r>
          </w:p>
          <w:p w:rsidR="00093D18" w:rsidRDefault="002D3BE7" w:rsidP="00093D18">
            <w:pPr>
              <w:ind w:leftChars="154" w:left="2963" w:right="113" w:hangingChars="1100" w:hanging="2640"/>
              <w:jc w:val="left"/>
              <w:rPr>
                <w:color w:val="2B2B2B"/>
                <w:szCs w:val="16"/>
              </w:rPr>
            </w:pPr>
            <w:r>
              <w:rPr>
                <w:noProof/>
                <w:sz w:val="24"/>
              </w:rPr>
              <w:pict>
                <v:rect id="_x0000_s13324" style="position:absolute;left:0;text-align:left;margin-left:-16.6pt;margin-top:346.6pt;width:37.9pt;height:126.85pt;z-index:251770368" filled="f" stroked="f">
                  <v:fill opacity="0"/>
                  <v:textbox style="layout-flow:vertical-ideographic;mso-next-textbox:#_x0000_s13324" inset="5.85pt,.7pt,5.85pt,.7pt">
                    <w:txbxContent>
                      <w:p w:rsidR="003F5072" w:rsidRPr="009660F2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試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行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錯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誤</w:t>
                        </w:r>
                      </w:p>
                    </w:txbxContent>
                  </v:textbox>
                </v:rect>
              </w:pict>
            </w:r>
            <w:r w:rsidR="00F964BF">
              <w:rPr>
                <w:rFonts w:hint="eastAsia"/>
                <w:sz w:val="24"/>
              </w:rPr>
              <w:t xml:space="preserve">　　</w:t>
            </w:r>
            <w:r w:rsidR="00F964BF" w:rsidRPr="00093D18">
              <w:rPr>
                <w:rFonts w:hint="eastAsia"/>
                <w:szCs w:val="16"/>
              </w:rPr>
              <w:t>※</w:t>
            </w:r>
            <w:r w:rsidR="00F964BF" w:rsidRPr="00093D18">
              <w:rPr>
                <w:color w:val="2B2B2B"/>
                <w:szCs w:val="16"/>
              </w:rPr>
              <w:t>失敗することによってやり方を改め</w:t>
            </w:r>
            <w:r w:rsidR="00F964BF" w:rsidRPr="00093D18">
              <w:rPr>
                <w:rFonts w:hint="eastAsia"/>
                <w:color w:val="2B2B2B"/>
                <w:szCs w:val="16"/>
              </w:rPr>
              <w:t>、</w:t>
            </w:r>
            <w:r w:rsidR="00F964BF" w:rsidRPr="00093D18">
              <w:rPr>
                <w:color w:val="2B2B2B"/>
                <w:szCs w:val="16"/>
              </w:rPr>
              <w:t>成功へと</w:t>
            </w:r>
          </w:p>
          <w:p w:rsidR="00F964BF" w:rsidRDefault="002D3BE7" w:rsidP="00093D18">
            <w:pPr>
              <w:ind w:leftChars="454" w:left="2873" w:right="113" w:hangingChars="800" w:hanging="1920"/>
              <w:jc w:val="left"/>
              <w:rPr>
                <w:color w:val="2B2B2B"/>
                <w:sz w:val="16"/>
                <w:szCs w:val="16"/>
              </w:rPr>
            </w:pPr>
            <w:r>
              <w:rPr>
                <w:noProof/>
                <w:sz w:val="24"/>
              </w:rPr>
              <w:pict>
                <v:group id="_x0000_s1623" style="position:absolute;left:0;text-align:left;margin-left:-2.6pt;margin-top:346.6pt;width:33.55pt;height:126.85pt;z-index:251687424" coordorigin="3371,6003" coordsize="671,2537">
                  <v:group id="_x0000_s1624" style="position:absolute;left:3371;top:6003;width:664;height:1271" coordorigin="3606,1739" coordsize="898,1720">
                    <v:rect id="_x0000_s1625" style="position:absolute;left:3606;top:2599;width:898;height:860">
                      <v:textbox inset="5.85pt,.7pt,5.85pt,.7pt"/>
                    </v:rect>
                    <v:rect id="_x0000_s1626" style="position:absolute;left:3606;top:1739;width:898;height:860">
                      <v:textbox inset="5.85pt,.7pt,5.85pt,.7pt"/>
                    </v:rect>
                  </v:group>
                  <v:group id="_x0000_s1627" style="position:absolute;left:3378;top:7269;width:664;height:1271" coordorigin="3606,1739" coordsize="898,1720">
                    <v:rect id="_x0000_s1628" style="position:absolute;left:3606;top:2599;width:898;height:860">
                      <v:textbox inset="5.85pt,.7pt,5.85pt,.7pt"/>
                    </v:rect>
                    <v:rect id="_x0000_s1629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F964BF" w:rsidRPr="00093D18">
              <w:rPr>
                <w:color w:val="2B2B2B"/>
                <w:szCs w:val="16"/>
              </w:rPr>
              <w:t>繋がることになる</w:t>
            </w:r>
            <w:r w:rsidR="00F964BF" w:rsidRPr="00093D18">
              <w:rPr>
                <w:rFonts w:hint="eastAsia"/>
                <w:color w:val="2B2B2B"/>
                <w:szCs w:val="16"/>
              </w:rPr>
              <w:t>こと</w:t>
            </w:r>
            <w:r w:rsidR="00F964BF" w:rsidRPr="00093D18">
              <w:rPr>
                <w:color w:val="2B2B2B"/>
                <w:szCs w:val="16"/>
              </w:rPr>
              <w:t>から</w:t>
            </w:r>
            <w:r w:rsidR="00F964BF" w:rsidRPr="00093D18">
              <w:rPr>
                <w:rFonts w:hint="eastAsia"/>
                <w:color w:val="2B2B2B"/>
                <w:szCs w:val="16"/>
              </w:rPr>
              <w:t>。</w:t>
            </w:r>
          </w:p>
          <w:p w:rsidR="00F964BF" w:rsidRDefault="00F964BF" w:rsidP="00F964B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⑶　身から出た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さび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錆</w:t>
                  </w:r>
                </w:rubyBase>
              </w:ruby>
            </w:r>
          </w:p>
          <w:p w:rsidR="00F964BF" w:rsidRPr="005331B1" w:rsidRDefault="002D3BE7" w:rsidP="00F964BF">
            <w:pPr>
              <w:ind w:leftChars="154" w:left="2963" w:right="113" w:hangingChars="1100" w:hanging="2640"/>
              <w:jc w:val="left"/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pict>
                <v:rect id="_x0000_s13325" style="position:absolute;left:0;text-align:left;margin-left:-6.6pt;margin-top:346.95pt;width:37.9pt;height:126.85pt;z-index:251771392" filled="f" stroked="f">
                  <v:fill opacity="0"/>
                  <v:textbox style="layout-flow:vertical-ideographic;mso-next-textbox:#_x0000_s13325" inset="5.85pt,.7pt,5.85pt,.7pt">
                    <w:txbxContent>
                      <w:p w:rsidR="003F5072" w:rsidRPr="009660F2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業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得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630" style="position:absolute;left:0;text-align:left;margin-left:-9.05pt;margin-top:346.6pt;width:33.55pt;height:126.85pt;z-index:251688448" coordorigin="3371,6003" coordsize="671,2537">
                  <v:group id="_x0000_s1631" style="position:absolute;left:3371;top:6003;width:664;height:1271" coordorigin="3606,1739" coordsize="898,1720">
                    <v:rect id="_x0000_s1632" style="position:absolute;left:3606;top:2599;width:898;height:860">
                      <v:textbox inset="5.85pt,.7pt,5.85pt,.7pt"/>
                    </v:rect>
                    <v:rect id="_x0000_s1633" style="position:absolute;left:3606;top:1739;width:898;height:860">
                      <v:textbox inset="5.85pt,.7pt,5.85pt,.7pt"/>
                    </v:rect>
                  </v:group>
                  <v:group id="_x0000_s1634" style="position:absolute;left:3378;top:7269;width:664;height:1271" coordorigin="3606,1739" coordsize="898,1720">
                    <v:rect id="_x0000_s1635" style="position:absolute;left:3606;top:2599;width:898;height:860">
                      <v:textbox inset="5.85pt,.7pt,5.85pt,.7pt"/>
                    </v:rect>
                    <v:rect id="_x0000_s1636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F964BF">
              <w:rPr>
                <w:rFonts w:hint="eastAsia"/>
                <w:sz w:val="24"/>
              </w:rPr>
              <w:t xml:space="preserve">　　</w:t>
            </w:r>
            <w:r w:rsidR="00F964BF" w:rsidRPr="00093D18">
              <w:rPr>
                <w:rFonts w:hint="eastAsia"/>
                <w:szCs w:val="16"/>
              </w:rPr>
              <w:t>※</w:t>
            </w:r>
            <w:r w:rsidR="00F964BF" w:rsidRPr="00093D18">
              <w:rPr>
                <w:color w:val="2B2B2B"/>
                <w:szCs w:val="16"/>
              </w:rPr>
              <w:t>刀身から出た錆が、刀身を腐らせてしまうことから</w:t>
            </w:r>
            <w:r w:rsidR="00F964BF" w:rsidRPr="00093D18">
              <w:rPr>
                <w:rFonts w:hint="eastAsia"/>
                <w:color w:val="2B2B2B"/>
                <w:szCs w:val="16"/>
              </w:rPr>
              <w:t>。</w:t>
            </w:r>
          </w:p>
          <w:p w:rsidR="00F964BF" w:rsidRDefault="00F964BF" w:rsidP="00F964B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⑷　</w:t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て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手</w:t>
                  </w:r>
                </w:rubyBase>
              </w:ruby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まえ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前</w:t>
                  </w:r>
                </w:rubyBase>
              </w:ruby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み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味</w:t>
                  </w:r>
                </w:rubyBase>
              </w:ruby>
            </w:r>
            <w:r w:rsidR="00073E8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そ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噌</w:t>
                  </w:r>
                </w:rubyBase>
              </w:ruby>
            </w:r>
            <w:r>
              <w:rPr>
                <w:rFonts w:hint="eastAsia"/>
                <w:sz w:val="24"/>
              </w:rPr>
              <w:t>を並べる</w:t>
            </w:r>
          </w:p>
          <w:p w:rsidR="00F964BF" w:rsidRPr="005331B1" w:rsidRDefault="002D3BE7" w:rsidP="00F964BF">
            <w:pPr>
              <w:ind w:leftChars="154" w:left="2963" w:right="113" w:hangingChars="1100" w:hanging="2640"/>
              <w:jc w:val="left"/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pict>
                <v:rect id="_x0000_s13326" style="position:absolute;left:0;text-align:left;margin-left:-7.2pt;margin-top:347.9pt;width:37.9pt;height:126.85pt;z-index:251772416" filled="f" stroked="f">
                  <v:fill opacity="0"/>
                  <v:textbox style="layout-flow:vertical-ideographic;mso-next-textbox:#_x0000_s13326" inset="5.85pt,.7pt,5.85pt,.7pt">
                    <w:txbxContent>
                      <w:p w:rsidR="003F5072" w:rsidRPr="009660F2" w:rsidRDefault="003F5072" w:rsidP="00597845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画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賛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637" style="position:absolute;left:0;text-align:left;margin-left:-8.6pt;margin-top:346.95pt;width:33.55pt;height:126.85pt;z-index:251689472" coordorigin="3371,6003" coordsize="671,2537">
                  <v:group id="_x0000_s1638" style="position:absolute;left:3371;top:6003;width:664;height:1271" coordorigin="3606,1739" coordsize="898,1720">
                    <v:rect id="_x0000_s1639" style="position:absolute;left:3606;top:2599;width:898;height:860">
                      <v:textbox inset="5.85pt,.7pt,5.85pt,.7pt"/>
                    </v:rect>
                    <v:rect id="_x0000_s1640" style="position:absolute;left:3606;top:1739;width:898;height:860">
                      <v:textbox inset="5.85pt,.7pt,5.85pt,.7pt"/>
                    </v:rect>
                  </v:group>
                  <v:group id="_x0000_s1641" style="position:absolute;left:3378;top:7269;width:664;height:1271" coordorigin="3606,1739" coordsize="898,1720">
                    <v:rect id="_x0000_s1642" style="position:absolute;left:3606;top:2599;width:898;height:860">
                      <v:textbox inset="5.85pt,.7pt,5.85pt,.7pt"/>
                    </v:rect>
                    <v:rect id="_x0000_s1643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F964BF">
              <w:rPr>
                <w:rFonts w:hint="eastAsia"/>
                <w:sz w:val="24"/>
              </w:rPr>
              <w:t xml:space="preserve">　　</w:t>
            </w:r>
            <w:r w:rsidR="00F964BF" w:rsidRPr="00093D18">
              <w:rPr>
                <w:rFonts w:hint="eastAsia"/>
                <w:szCs w:val="16"/>
              </w:rPr>
              <w:t>※</w:t>
            </w:r>
            <w:r w:rsidR="00F964BF" w:rsidRPr="00093D18">
              <w:rPr>
                <w:color w:val="2B2B2B"/>
                <w:szCs w:val="16"/>
              </w:rPr>
              <w:t>自家製の味噌を並べて、出来のよさを自慢し合っ</w:t>
            </w:r>
            <w:r w:rsidR="00F964BF" w:rsidRPr="00093D18">
              <w:rPr>
                <w:rFonts w:hint="eastAsia"/>
                <w:color w:val="2B2B2B"/>
                <w:szCs w:val="16"/>
              </w:rPr>
              <w:t>たことから。</w:t>
            </w:r>
          </w:p>
        </w:tc>
      </w:tr>
    </w:tbl>
    <w:p w:rsidR="00F964BF" w:rsidRPr="0046281C" w:rsidRDefault="00F964BF" w:rsidP="00F964BF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　　　　　　　　　　　　　　　　　　　）</w:t>
      </w:r>
    </w:p>
    <w:sectPr w:rsidR="00F964BF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1302C"/>
    <w:rsid w:val="00073E82"/>
    <w:rsid w:val="00093D18"/>
    <w:rsid w:val="000C277B"/>
    <w:rsid w:val="000F7970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D3BE7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A1D0A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,13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2197-8846-4B6A-A787-F850EB43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埼玉県</cp:lastModifiedBy>
  <cp:revision>38</cp:revision>
  <cp:lastPrinted>2015-08-19T22:15:00Z</cp:lastPrinted>
  <dcterms:created xsi:type="dcterms:W3CDTF">2015-07-02T00:26:00Z</dcterms:created>
  <dcterms:modified xsi:type="dcterms:W3CDTF">2015-10-26T10:23:00Z</dcterms:modified>
</cp:coreProperties>
</file>