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BF" w:rsidRPr="0046281C" w:rsidRDefault="00F964BF" w:rsidP="00F964BF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 xml:space="preserve">中学校　国語　四字熟語②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46281C">
        <w:rPr>
          <w:rFonts w:asciiTheme="majorEastAsia" w:eastAsiaTheme="majorEastAsia" w:hAnsiTheme="majorEastAsia" w:hint="eastAsia"/>
          <w:sz w:val="24"/>
        </w:rPr>
        <w:t>反対の意味の二字の熟語を重ねたもの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="00F67E8B">
        <w:rPr>
          <w:rFonts w:asciiTheme="majorEastAsia" w:eastAsiaTheme="majorEastAsia" w:hAnsiTheme="majorEastAsia" w:hint="eastAsia"/>
          <w:sz w:val="24"/>
        </w:rPr>
        <w:t xml:space="preserve">　（解答）</w:t>
      </w:r>
      <w:bookmarkStart w:id="0" w:name="_GoBack"/>
      <w:bookmarkEnd w:id="0"/>
    </w:p>
    <w:tbl>
      <w:tblPr>
        <w:tblpPr w:leftFromText="142" w:rightFromText="142" w:tblpX="681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5"/>
      </w:tblGrid>
      <w:tr w:rsidR="00F964BF" w:rsidTr="00F964BF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次の四字熟語の□にあてはまる熟語をあとの</w:t>
            </w:r>
            <w:r w:rsidRPr="00BD6249"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sz w:val="24"/>
              </w:rPr>
              <w:t>から選んで書きなさい。</w:t>
            </w:r>
          </w:p>
          <w:p w:rsidR="00F964BF" w:rsidRDefault="00F964BF" w:rsidP="00F964BF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（１０点×８問）</w:t>
            </w: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　　　　　　</w:t>
            </w:r>
            <w:r w:rsidR="004235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27BFB">
                    <w:rPr>
                      <w:rFonts w:ascii="ＭＳ 明朝" w:eastAsia="ＭＳ 明朝" w:hAnsi="ＭＳ 明朝" w:hint="eastAsia"/>
                      <w:sz w:val="12"/>
                    </w:rPr>
                    <w:t>はんぎ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半疑</w:t>
                  </w:r>
                </w:rubyBase>
              </w:ruby>
            </w:r>
            <w:r>
              <w:rPr>
                <w:rFonts w:hint="eastAsia"/>
                <w:sz w:val="24"/>
              </w:rPr>
              <w:t>……半ば信じ、半ば疑うこと。</w:t>
            </w:r>
          </w:p>
          <w:p w:rsidR="00F964BF" w:rsidRDefault="00F67E8B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33" style="position:absolute;left:0;text-align:left;margin-left:-2.7pt;margin-top:41.7pt;width:37.9pt;height:56.25pt;z-index:251742720" filled="f" stroked="f">
                  <v:fill opacity="0"/>
                  <v:textbox style="layout-flow:vertical-ideographic;mso-next-textbox:#_x0000_s2033" inset="5.85pt,.7pt,5.85pt,.7pt">
                    <w:txbxContent>
                      <w:p w:rsidR="003F5072" w:rsidRPr="00852CE9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 w:rsidRPr="00852CE9">
                          <w:rPr>
                            <w:rFonts w:hint="eastAsia"/>
                            <w:sz w:val="40"/>
                          </w:rPr>
                          <w:t>半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 w:rsidRPr="00852CE9">
                          <w:rPr>
                            <w:rFonts w:hint="eastAsia"/>
                            <w:sz w:val="40"/>
                          </w:rPr>
                          <w:t>信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34" style="position:absolute;left:0;text-align:left;margin-left:-34.85pt;margin-top:77.25pt;width:37.9pt;height:56.25pt;z-index:251743744" filled="f" stroked="f">
                  <v:fill opacity="0"/>
                  <v:textbox style="layout-flow:vertical-ideographic;mso-next-textbox:#_x0000_s2034" inset="5.85pt,.7pt,5.85pt,.7pt">
                    <w:txbxContent>
                      <w:p w:rsidR="003F5072" w:rsidRPr="009660F2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同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24" style="position:absolute;left:0;text-align:left;margin-left:-2.7pt;margin-top:39.8pt;width:33.2pt;height:63.55pt;z-index:251653632" coordorigin="3606,1739" coordsize="898,1720">
                  <v:rect id="_x0000_s1525" style="position:absolute;left:3606;top:2599;width:898;height:860">
                    <v:textbox inset="5.85pt,.7pt,5.85pt,.7pt"/>
                  </v:rect>
                  <v:rect id="_x0000_s1526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⑵　</w:t>
            </w:r>
            <w:r w:rsidR="004235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27BFB">
                    <w:rPr>
                      <w:rFonts w:ascii="ＭＳ 明朝" w:eastAsia="ＭＳ 明朝" w:hAnsi="ＭＳ 明朝" w:hint="eastAsia"/>
                      <w:sz w:val="12"/>
                    </w:rPr>
                    <w:t>いく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異口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……口をそろえて同じことを言うこと。</w:t>
            </w:r>
          </w:p>
          <w:p w:rsidR="00F964BF" w:rsidRDefault="00F67E8B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78" style="position:absolute;left:0;text-align:left;margin-left:-5.85pt;margin-top:412.25pt;width:89.75pt;height:61.25pt;z-index:251896320">
                  <v:textbox style="mso-next-textbox:#_x0000_s13778" inset="5.85pt,.7pt,5.85pt,.7pt">
                    <w:txbxContent>
                      <w:p w:rsidR="003F5072" w:rsidRDefault="003F5072" w:rsidP="003F5072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3F5072" w:rsidRPr="00093D18" w:rsidRDefault="003F5072" w:rsidP="003F5072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27" style="position:absolute;left:0;text-align:left;margin-left:-1.8pt;margin-top:71.85pt;width:33.2pt;height:63.55pt;z-index:251654656" coordorigin="3606,1739" coordsize="898,1720">
                  <v:rect id="_x0000_s1528" style="position:absolute;left:3606;top:2599;width:898;height:860">
                    <v:textbox inset="5.85pt,.7pt,5.85pt,.7pt"/>
                  </v:rect>
                  <v:rect id="_x0000_s1529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⑶　　　　　　　</w:t>
            </w:r>
            <w:r w:rsidR="004235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27BFB">
                    <w:rPr>
                      <w:rFonts w:ascii="ＭＳ 明朝" w:eastAsia="ＭＳ 明朝" w:hAnsi="ＭＳ 明朝" w:hint="eastAsia"/>
                      <w:sz w:val="12"/>
                    </w:rPr>
                    <w:t>ないごう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内剛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……外見は優しそうだが心はしっかりしていること。</w:t>
            </w:r>
          </w:p>
          <w:p w:rsidR="00F964BF" w:rsidRDefault="00F67E8B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35" style="position:absolute;left:0;text-align:left;margin-left:-.75pt;margin-top:45.5pt;width:37.9pt;height:56.25pt;z-index:251744768" filled="f" stroked="f">
                  <v:fill opacity="0"/>
                  <v:textbox style="layout-flow:vertical-ideographic;mso-next-textbox:#_x0000_s2035" inset="5.85pt,.7pt,5.85pt,.7pt">
                    <w:txbxContent>
                      <w:p w:rsidR="003F5072" w:rsidRPr="009660F2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外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柔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30" style="position:absolute;left:0;text-align:left;margin-left:-3.05pt;margin-top:41.7pt;width:33.2pt;height:63.55pt;z-index:251655680" coordorigin="3606,1739" coordsize="898,1720">
                  <v:rect id="_x0000_s1531" style="position:absolute;left:3606;top:2599;width:898;height:860">
                    <v:textbox inset="5.85pt,.7pt,5.85pt,.7pt"/>
                  </v:rect>
                  <v:rect id="_x0000_s1532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⑷　</w:t>
            </w:r>
            <w:r w:rsidR="004235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27BFB">
                    <w:rPr>
                      <w:rFonts w:ascii="ＭＳ 明朝" w:eastAsia="ＭＳ 明朝" w:hAnsi="ＭＳ 明朝" w:hint="eastAsia"/>
                      <w:sz w:val="12"/>
                    </w:rPr>
                    <w:t>くうぜん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空前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……前後に例がないほど珍しいこと。</w:t>
            </w:r>
          </w:p>
          <w:p w:rsidR="00F964BF" w:rsidRDefault="00F67E8B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36" style="position:absolute;left:0;text-align:left;margin-left:-1.7pt;margin-top:74.45pt;width:37.9pt;height:56.25pt;z-index:251745792" filled="f" stroked="f">
                  <v:fill opacity="0"/>
                  <v:textbox style="layout-flow:vertical-ideographic;mso-next-textbox:#_x0000_s2036" inset="5.85pt,.7pt,5.85pt,.7pt">
                    <w:txbxContent>
                      <w:p w:rsidR="003F5072" w:rsidRPr="009660F2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絶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後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33" style="position:absolute;left:0;text-align:left;margin-left:-2.65pt;margin-top:71.6pt;width:33.2pt;height:63.55pt;z-index:251656704" coordorigin="3606,1739" coordsize="898,1720">
                  <v:rect id="_x0000_s1534" style="position:absolute;left:3606;top:2599;width:898;height:860">
                    <v:textbox inset="5.85pt,.7pt,5.85pt,.7pt"/>
                  </v:rect>
                  <v:rect id="_x0000_s1535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　⑸　　　　　　　</w:t>
            </w:r>
            <w:r w:rsidR="004235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27BFB">
                    <w:rPr>
                      <w:rFonts w:ascii="ＭＳ 明朝" w:eastAsia="ＭＳ 明朝" w:hAnsi="ＭＳ 明朝" w:hint="eastAsia"/>
                      <w:sz w:val="12"/>
                    </w:rPr>
                    <w:t>おうとう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応答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……質問と受け答え。</w:t>
            </w:r>
          </w:p>
          <w:p w:rsidR="00F964BF" w:rsidRDefault="00F67E8B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38" style="position:absolute;left:0;text-align:left;margin-left:-35.4pt;margin-top:43.6pt;width:37.9pt;height:56.25pt;z-index:251747840" filled="f" stroked="f">
                  <v:fill opacity="0"/>
                  <v:textbox style="layout-flow:vertical-ideographic;mso-next-textbox:#_x0000_s2038" inset="5.85pt,.7pt,5.85pt,.7pt">
                    <w:txbxContent>
                      <w:p w:rsidR="003F5072" w:rsidRPr="009660F2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弱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37" style="position:absolute;left:0;text-align:left;margin-left:-.8pt;margin-top:44.55pt;width:37.9pt;height:56.25pt;z-index:251746816" filled="f" stroked="f">
                  <v:fill opacity="0"/>
                  <v:textbox style="layout-flow:vertical-ideographic;mso-next-textbox:#_x0000_s2037" inset="5.85pt,.7pt,5.85pt,.7pt">
                    <w:txbxContent>
                      <w:p w:rsidR="003F5072" w:rsidRPr="009660F2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疑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36" style="position:absolute;left:0;text-align:left;margin-left:-2.7pt;margin-top:40.1pt;width:33.2pt;height:63.55pt;z-index:251657728" coordorigin="3606,1739" coordsize="898,1720">
                  <v:rect id="_x0000_s1537" style="position:absolute;left:3606;top:2599;width:898;height:860">
                    <v:textbox inset="5.85pt,.7pt,5.85pt,.7pt"/>
                  </v:rect>
                  <v:rect id="_x0000_s1538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⑹　　　　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>
              <w:rPr>
                <w:rFonts w:hint="eastAsia"/>
                <w:sz w:val="24"/>
              </w:rPr>
              <w:t xml:space="preserve">　　</w:t>
            </w:r>
            <w:r w:rsidR="00423584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964BF" w:rsidRPr="00A27BFB">
                    <w:rPr>
                      <w:rFonts w:ascii="ＭＳ 明朝" w:eastAsia="ＭＳ 明朝" w:hAnsi="ＭＳ 明朝" w:hint="eastAsia"/>
                      <w:sz w:val="10"/>
                    </w:rPr>
                    <w:t>きょうしょく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強食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……強い者が弱い者をつぶして栄えること。</w:t>
            </w:r>
          </w:p>
          <w:p w:rsidR="00F964BF" w:rsidRDefault="00F67E8B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539" style="position:absolute;left:0;text-align:left;margin-left:-2.15pt;margin-top:40.75pt;width:33.2pt;height:63.55pt;z-index:251658752" coordorigin="3606,1739" coordsize="898,1720">
                  <v:rect id="_x0000_s1540" style="position:absolute;left:3606;top:2599;width:898;height:860">
                    <v:textbox inset="5.85pt,.7pt,5.85pt,.7pt"/>
                  </v:rect>
                  <v:rect id="_x0000_s1541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⑺　　　　　　　</w:t>
            </w:r>
            <w:r w:rsidR="004235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27BFB">
                    <w:rPr>
                      <w:rFonts w:ascii="ＭＳ 明朝" w:eastAsia="ＭＳ 明朝" w:hAnsi="ＭＳ 明朝" w:hint="eastAsia"/>
                      <w:sz w:val="12"/>
                    </w:rPr>
                    <w:t>きぼつ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鬼没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……自由自在に現れたり隠れたりすること。</w:t>
            </w:r>
          </w:p>
          <w:p w:rsidR="00F964BF" w:rsidRDefault="00F67E8B" w:rsidP="00F964B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39" style="position:absolute;left:0;text-align:left;margin-left:-.35pt;margin-top:47.4pt;width:37.9pt;height:56.25pt;z-index:251748864" filled="f" stroked="f">
                  <v:fill opacity="0"/>
                  <v:textbox style="layout-flow:vertical-ideographic;mso-next-textbox:#_x0000_s2039" inset="5.85pt,.7pt,5.85pt,.7pt">
                    <w:txbxContent>
                      <w:p w:rsidR="003F5072" w:rsidRPr="009660F2" w:rsidRDefault="003F5072" w:rsidP="00852CE9">
                        <w:pPr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神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42" style="position:absolute;left:0;text-align:left;margin-left:-2.2pt;margin-top:40.25pt;width:33.2pt;height:63.55pt;z-index:251659776" coordorigin="3606,1739" coordsize="898,1720">
                  <v:rect id="_x0000_s1543" style="position:absolute;left:3606;top:2599;width:898;height:860">
                    <v:textbox inset="5.85pt,.7pt,5.85pt,.7pt"/>
                  </v:rect>
                  <v:rect id="_x0000_s1544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⑻　</w:t>
            </w:r>
            <w:r w:rsidR="004235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27BFB">
                    <w:rPr>
                      <w:rFonts w:ascii="ＭＳ 明朝" w:eastAsia="ＭＳ 明朝" w:hAnsi="ＭＳ 明朝" w:hint="eastAsia"/>
                      <w:sz w:val="12"/>
                    </w:rPr>
                    <w:t>せいこう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晴耕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……晴れた日は耕し、雨の日は読書をする気ままな生活のこと。</w:t>
            </w:r>
          </w:p>
          <w:p w:rsidR="00F964BF" w:rsidRDefault="00F67E8B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40" style="position:absolute;left:0;text-align:left;margin-left:-2.25pt;margin-top:73.5pt;width:37.9pt;height:56.25pt;z-index:251749888" filled="f" stroked="f">
                  <v:fill opacity="0"/>
                  <v:textbox style="layout-flow:vertical-ideographic;mso-next-textbox:#_x0000_s2040" inset="5.85pt,.7pt,5.85pt,.7pt">
                    <w:txbxContent>
                      <w:p w:rsidR="003F5072" w:rsidRPr="009660F2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雨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読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45" style="position:absolute;left:0;text-align:left;margin-left:-2.25pt;margin-top:69.95pt;width:33.2pt;height:63.55pt;z-index:251660800" coordorigin="3606,1739" coordsize="898,1720">
                  <v:rect id="_x0000_s1546" style="position:absolute;left:3606;top:2599;width:898;height:860">
                    <v:textbox inset="5.85pt,.7pt,5.85pt,.7pt"/>
                  </v:rect>
                  <v:rect id="_x0000_s1547" style="position:absolute;left:3606;top:1739;width:898;height:860">
                    <v:textbox inset="5.85pt,.7pt,5.85pt,.7pt"/>
                  </v:rect>
                </v:group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F67E8B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23" type="#_x0000_t202" style="position:absolute;left:0;text-align:left;margin-left:-9.8pt;margin-top:45.6pt;width:46.7pt;height:427.9pt;z-index:251652608">
                  <v:textbox style="layout-flow:vertical-ideographic;mso-next-textbox:#_x0000_s1523" inset="5.85pt,.7pt,5.85pt,.7pt">
                    <w:txbxContent>
                      <w:p w:rsidR="003F5072" w:rsidRPr="00A27BFB" w:rsidRDefault="00423584" w:rsidP="00F964BF">
                        <w:pPr>
                          <w:ind w:firstLineChars="100" w:firstLine="320"/>
                          <w:rPr>
                            <w:sz w:val="22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しんしゅつ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神出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しつぎ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質疑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どうおん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同音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ぜつご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絶後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じゃく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弱</w:t>
                              </w:r>
                            </w:rubyBase>
                          </w:ruby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にく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肉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うどく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雨読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はんしん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半信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がいじゅう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外柔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093D18" w:rsidRDefault="00F964BF" w:rsidP="00093D18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次の文の内容に合う四字熟語を前の⑴～⑻から選び、□の中に漢字で書きなさい。</w:t>
            </w:r>
          </w:p>
          <w:p w:rsidR="00093D18" w:rsidRDefault="00093D18" w:rsidP="00093D18">
            <w:pPr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（１０点×２問）</w:t>
            </w:r>
          </w:p>
          <w:p w:rsidR="00F964BF" w:rsidRPr="00B32CB8" w:rsidRDefault="00F964BF" w:rsidP="00F964BF">
            <w:pPr>
              <w:ind w:leftChars="10" w:left="21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10" w:left="21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3" w:left="11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⑴　父は、定年退職をしてから、　　　　　　　　　　　の生活を満喫している。</w:t>
            </w:r>
          </w:p>
          <w:p w:rsidR="00F964BF" w:rsidRDefault="00F67E8B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41" style="position:absolute;left:0;text-align:left;margin-left:-7.45pt;margin-top:197.05pt;width:37.9pt;height:126.85pt;z-index:251750912" filled="f" stroked="f">
                  <v:fill opacity="0"/>
                  <v:textbox style="layout-flow:vertical-ideographic;mso-next-textbox:#_x0000_s2041" inset="5.85pt,.7pt,5.85pt,.7pt">
                    <w:txbxContent>
                      <w:p w:rsidR="003F5072" w:rsidRPr="009660F2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晴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耕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雨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読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49" style="position:absolute;left:0;text-align:left;margin-left:-9.9pt;margin-top:197.05pt;width:33.55pt;height:126.85pt;z-index:251662848" coordorigin="3371,6003" coordsize="671,2537">
                  <v:group id="_x0000_s1550" style="position:absolute;left:3371;top:6003;width:664;height:1271" coordorigin="3606,1739" coordsize="898,1720">
                    <v:rect id="_x0000_s1551" style="position:absolute;left:3606;top:2599;width:898;height:860">
                      <v:textbox inset="5.85pt,.7pt,5.85pt,.7pt"/>
                    </v:rect>
                    <v:rect id="_x0000_s1552" style="position:absolute;left:3606;top:1739;width:898;height:860">
                      <v:textbox inset="5.85pt,.7pt,5.85pt,.7pt"/>
                    </v:rect>
                  </v:group>
                  <v:group id="_x0000_s1553" style="position:absolute;left:3378;top:7269;width:664;height:1271" coordorigin="3606,1739" coordsize="898,1720">
                    <v:rect id="_x0000_s1554" style="position:absolute;left:3606;top:2599;width:898;height:860">
                      <v:textbox inset="5.85pt,.7pt,5.85pt,.7pt"/>
                    </v:rect>
                    <v:rect id="_x0000_s1555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F964BF" w:rsidRDefault="00F964B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F964BF" w:rsidRPr="009E1E01" w:rsidRDefault="00F964B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F964BF" w:rsidRPr="00CD5DEA" w:rsidRDefault="00F964B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F964BF" w:rsidRPr="00B32CB8" w:rsidRDefault="00F67E8B" w:rsidP="00F964B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42" style="position:absolute;left:0;text-align:left;margin-left:-23pt;margin-top:141.9pt;width:37.9pt;height:126.85pt;z-index:251751936" filled="f" stroked="f">
                  <v:fill opacity="0"/>
                  <v:textbox style="layout-flow:vertical-ideographic;mso-next-textbox:#_x0000_s2042" inset="5.85pt,.7pt,5.85pt,.7pt">
                    <w:txbxContent>
                      <w:p w:rsidR="003F5072" w:rsidRPr="009660F2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異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口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同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音</w:t>
                        </w:r>
                      </w:p>
                    </w:txbxContent>
                  </v:textbox>
                </v:rect>
              </w:pict>
            </w:r>
            <w:r w:rsidR="00F964BF"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71360" behindDoc="0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5114925</wp:posOffset>
                  </wp:positionV>
                  <wp:extent cx="1096645" cy="925830"/>
                  <wp:effectExtent l="19050" t="0" r="0" b="0"/>
                  <wp:wrapNone/>
                  <wp:docPr id="8" name="図 3" descr="teinen_slowli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inen_slowlif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pict>
                <v:group id="_x0000_s1556" style="position:absolute;left:0;text-align:left;margin-left:-25.45pt;margin-top:141.9pt;width:33.55pt;height:126.85pt;z-index:251663872;mso-position-horizontal-relative:text;mso-position-vertical-relative:text" coordorigin="3371,6003" coordsize="671,2537">
                  <v:group id="_x0000_s1557" style="position:absolute;left:3371;top:6003;width:664;height:1271" coordorigin="3606,1739" coordsize="898,1720">
                    <v:rect id="_x0000_s1558" style="position:absolute;left:3606;top:2599;width:898;height:860">
                      <v:textbox inset="5.85pt,.7pt,5.85pt,.7pt"/>
                    </v:rect>
                    <v:rect id="_x0000_s1559" style="position:absolute;left:3606;top:1739;width:898;height:860">
                      <v:textbox inset="5.85pt,.7pt,5.85pt,.7pt"/>
                    </v:rect>
                  </v:group>
                  <v:group id="_x0000_s1560" style="position:absolute;left:3378;top:7269;width:664;height:1271" coordorigin="3606,1739" coordsize="898,1720">
                    <v:rect id="_x0000_s1561" style="position:absolute;left:3606;top:2599;width:898;height:860">
                      <v:textbox inset="5.85pt,.7pt,5.85pt,.7pt"/>
                    </v:rect>
                    <v:rect id="_x0000_s1562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F964BF">
              <w:rPr>
                <w:rFonts w:hint="eastAsia"/>
                <w:sz w:val="24"/>
              </w:rPr>
              <w:t>⑵</w:t>
            </w:r>
            <w:r>
              <w:rPr>
                <w:noProof/>
                <w:sz w:val="24"/>
              </w:rPr>
              <w:pict>
                <v:rect id="_x0000_s1548" style="position:absolute;left:0;text-align:left;margin-left:-319.7pt;margin-top:28.5pt;width:44.9pt;height:43pt;z-index:251661824;mso-position-horizontal-relative:text;mso-position-vertical-relative:text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　その場にいた人が　　　　　　　　　　　　に反対を唱えた。</w:t>
            </w:r>
          </w:p>
        </w:tc>
      </w:tr>
    </w:tbl>
    <w:p w:rsidR="00F964BF" w:rsidRPr="0046281C" w:rsidRDefault="00F964BF" w:rsidP="00F964BF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964BF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1302C"/>
    <w:rsid w:val="00093D18"/>
    <w:rsid w:val="000C277B"/>
    <w:rsid w:val="000F7970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3584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00808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67E8B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,13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7CB2-C0C3-426B-A352-CF9144A3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埼玉県</cp:lastModifiedBy>
  <cp:revision>38</cp:revision>
  <cp:lastPrinted>2015-08-19T22:15:00Z</cp:lastPrinted>
  <dcterms:created xsi:type="dcterms:W3CDTF">2015-07-02T00:26:00Z</dcterms:created>
  <dcterms:modified xsi:type="dcterms:W3CDTF">2015-10-26T10:21:00Z</dcterms:modified>
</cp:coreProperties>
</file>