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1418"/>
        <w:gridCol w:w="3118"/>
      </w:tblGrid>
      <w:tr w:rsidR="004346DE" w:rsidRPr="00564438" w14:paraId="5105A76B" w14:textId="77777777" w:rsidTr="004D538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141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3118" w:type="dxa"/>
            <w:tcBorders>
              <w:top w:val="single" w:sz="4" w:space="0" w:color="000000"/>
              <w:left w:val="single" w:sz="4" w:space="0" w:color="000000"/>
              <w:bottom w:val="single" w:sz="4" w:space="0" w:color="000000"/>
              <w:right w:val="single" w:sz="4" w:space="0" w:color="000000"/>
            </w:tcBorders>
          </w:tcPr>
          <w:p w14:paraId="690A73B4" w14:textId="283BA92A" w:rsidR="002B5899" w:rsidRPr="00564438" w:rsidRDefault="004D538E"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平成28年7月1日</w:t>
            </w:r>
          </w:p>
        </w:tc>
      </w:tr>
      <w:tr w:rsidR="004346DE" w:rsidRPr="00564438" w14:paraId="659D0310" w14:textId="77777777" w:rsidTr="004D538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141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3118" w:type="dxa"/>
            <w:tcBorders>
              <w:top w:val="single" w:sz="4" w:space="0" w:color="000000"/>
              <w:left w:val="single" w:sz="4" w:space="0" w:color="000000"/>
              <w:right w:val="single" w:sz="4" w:space="0" w:color="000000"/>
            </w:tcBorders>
          </w:tcPr>
          <w:p w14:paraId="1237113D" w14:textId="3C0E553F" w:rsidR="004346DE" w:rsidRPr="00564438" w:rsidRDefault="004D538E"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東京建物シニアライフサポート株式会社</w:t>
            </w:r>
          </w:p>
        </w:tc>
      </w:tr>
      <w:tr w:rsidR="004346DE" w:rsidRPr="00564438" w14:paraId="4F5D8A41" w14:textId="77777777" w:rsidTr="004D538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141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3118" w:type="dxa"/>
            <w:tcBorders>
              <w:left w:val="single" w:sz="4" w:space="0" w:color="000000"/>
              <w:bottom w:val="single" w:sz="4" w:space="0" w:color="000000"/>
              <w:right w:val="single" w:sz="4" w:space="0" w:color="000000"/>
            </w:tcBorders>
          </w:tcPr>
          <w:p w14:paraId="1694390E" w14:textId="69A0924D" w:rsidR="004346DE" w:rsidRPr="00564438" w:rsidRDefault="004D538E"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営業推進部　岩井　宏史</w:t>
            </w:r>
          </w:p>
        </w:tc>
      </w:tr>
    </w:tbl>
    <w:p w14:paraId="538B6C9B" w14:textId="77777777" w:rsidR="002B5899" w:rsidRPr="00564438" w:rsidRDefault="002B5899" w:rsidP="002B5899">
      <w:pPr>
        <w:rPr>
          <w:rFonts w:ascii="ＭＳ 明朝" w:cs="Times New Roman"/>
          <w:color w:val="000000" w:themeColor="text1"/>
          <w:spacing w:val="16"/>
        </w:rPr>
      </w:pPr>
    </w:p>
    <w:p w14:paraId="26D25073" w14:textId="77777777" w:rsidR="002B5899" w:rsidRPr="00564438" w:rsidRDefault="002B5899" w:rsidP="002B5899">
      <w:pPr>
        <w:rPr>
          <w:rFonts w:ascii="ＭＳ 明朝" w:cs="Times New Roman"/>
          <w:color w:val="000000" w:themeColor="text1"/>
          <w:spacing w:val="16"/>
        </w:rPr>
      </w:pPr>
    </w:p>
    <w:p w14:paraId="6D6512F5" w14:textId="2CAB825D"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14:paraId="3D554995" w14:textId="77777777" w:rsidR="004346DE" w:rsidRPr="00564438" w:rsidRDefault="004346DE" w:rsidP="002B5899">
      <w:pPr>
        <w:rPr>
          <w:rFonts w:ascii="ＭＳ 明朝" w:cs="Times New Roman"/>
          <w:color w:val="000000" w:themeColor="text1"/>
          <w:sz w:val="24"/>
          <w:szCs w:val="24"/>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33CAB978" w14:textId="4E97C862" w:rsidR="002B5899" w:rsidRPr="00C0723E" w:rsidRDefault="00C0723E" w:rsidP="00C0723E">
            <w:pPr>
              <w:jc w:val="left"/>
              <w:rPr>
                <w:rFonts w:ascii="ＭＳ 明朝" w:cs="Times New Roman"/>
                <w:color w:val="000000" w:themeColor="text1"/>
                <w:sz w:val="18"/>
                <w:szCs w:val="18"/>
              </w:rPr>
            </w:pPr>
            <w:r w:rsidRPr="00C0723E">
              <w:rPr>
                <w:rFonts w:ascii="ＭＳ 明朝" w:cs="Times New Roman" w:hint="eastAsia"/>
                <w:color w:val="000000" w:themeColor="text1"/>
                <w:sz w:val="18"/>
                <w:szCs w:val="18"/>
              </w:rPr>
              <w:t>高齢者の尊厳を敬い、良質な住まいを提供します。</w:t>
            </w:r>
          </w:p>
        </w:tc>
      </w:tr>
      <w:tr w:rsidR="006C0AC3" w:rsidRPr="00564438" w14:paraId="1ABB60BA" w14:textId="77777777" w:rsidTr="009350CB">
        <w:trPr>
          <w:trHeight w:val="768"/>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5BC11E7C" w14:textId="092A1502" w:rsidR="002B5899" w:rsidRPr="00C0723E" w:rsidRDefault="00C0723E" w:rsidP="00C0723E">
            <w:pPr>
              <w:jc w:val="left"/>
              <w:rPr>
                <w:rFonts w:ascii="ＭＳ 明朝" w:cs="Times New Roman"/>
                <w:color w:val="000000" w:themeColor="text1"/>
                <w:sz w:val="18"/>
                <w:szCs w:val="18"/>
              </w:rPr>
            </w:pPr>
            <w:r w:rsidRPr="00C0723E">
              <w:rPr>
                <w:rFonts w:ascii="ＭＳ 明朝" w:cs="Times New Roman" w:hint="eastAsia"/>
                <w:color w:val="000000" w:themeColor="text1"/>
                <w:sz w:val="18"/>
                <w:szCs w:val="18"/>
              </w:rPr>
              <w:t>介護、医療の連携により、看取りまで行えるよう支援いたします。</w:t>
            </w:r>
          </w:p>
        </w:tc>
      </w:tr>
      <w:tr w:rsidR="006C0AC3" w:rsidRPr="00564438" w14:paraId="5A59BC12" w14:textId="77777777" w:rsidTr="009350CB">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227AD4C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F213F">
              <w:rPr>
                <w:rFonts w:ascii="ＭＳ 明朝" w:cs="Times New Roman" w:hint="eastAsia"/>
                <w:color w:val="000000" w:themeColor="text1"/>
                <w:szCs w:val="21"/>
                <w:bdr w:val="single" w:sz="4" w:space="0" w:color="auto"/>
              </w:rPr>
              <w:t>３　なし</w:t>
            </w:r>
          </w:p>
        </w:tc>
      </w:tr>
      <w:tr w:rsidR="006C0AC3" w:rsidRPr="00564438" w14:paraId="4E612E99" w14:textId="77777777" w:rsidTr="009350CB">
        <w:trPr>
          <w:trHeight w:val="112"/>
        </w:trPr>
        <w:tc>
          <w:tcPr>
            <w:tcW w:w="4820"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5D41A318"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F213F">
              <w:rPr>
                <w:rFonts w:ascii="ＭＳ 明朝" w:cs="Times New Roman" w:hint="eastAsia"/>
                <w:color w:val="000000" w:themeColor="text1"/>
                <w:szCs w:val="21"/>
                <w:bdr w:val="single" w:sz="4" w:space="0" w:color="auto"/>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03734873" w14:textId="77777777" w:rsidTr="009350CB">
        <w:trPr>
          <w:trHeight w:val="112"/>
        </w:trPr>
        <w:tc>
          <w:tcPr>
            <w:tcW w:w="4820"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3A1AB08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F213F">
              <w:rPr>
                <w:rFonts w:ascii="ＭＳ 明朝" w:cs="Times New Roman" w:hint="eastAsia"/>
                <w:color w:val="000000" w:themeColor="text1"/>
                <w:szCs w:val="21"/>
                <w:bdr w:val="single" w:sz="4" w:space="0" w:color="auto"/>
              </w:rPr>
              <w:t>３　なし</w:t>
            </w:r>
          </w:p>
        </w:tc>
      </w:tr>
      <w:tr w:rsidR="006C0AC3" w:rsidRPr="00564438" w14:paraId="78300506" w14:textId="77777777" w:rsidTr="009350CB">
        <w:trPr>
          <w:trHeight w:val="112"/>
        </w:trPr>
        <w:tc>
          <w:tcPr>
            <w:tcW w:w="4820"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2CF2F898"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2C464A">
              <w:rPr>
                <w:rFonts w:ascii="ＭＳ 明朝" w:cs="Times New Roman" w:hint="eastAsia"/>
                <w:color w:val="000000" w:themeColor="text1"/>
                <w:szCs w:val="21"/>
                <w:bdr w:val="single" w:sz="4" w:space="0" w:color="auto"/>
              </w:rPr>
              <w:t>２　委託</w:t>
            </w:r>
            <w:r w:rsidR="00B441D4">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 xml:space="preserve">　</w:t>
            </w:r>
            <w:r w:rsidRPr="002C464A">
              <w:rPr>
                <w:rFonts w:ascii="ＭＳ 明朝" w:cs="Times New Roman" w:hint="eastAsia"/>
                <w:color w:val="000000" w:themeColor="text1"/>
                <w:szCs w:val="21"/>
              </w:rPr>
              <w:t>３　なし</w:t>
            </w:r>
          </w:p>
        </w:tc>
      </w:tr>
      <w:tr w:rsidR="006C0AC3" w:rsidRPr="00564438" w14:paraId="5CF36C98" w14:textId="77777777" w:rsidTr="009350CB">
        <w:trPr>
          <w:trHeight w:val="112"/>
        </w:trPr>
        <w:tc>
          <w:tcPr>
            <w:tcW w:w="4820" w:type="dxa"/>
          </w:tcPr>
          <w:p w14:paraId="653DB35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007473FF" w:rsidR="002B5899" w:rsidRPr="00564438" w:rsidRDefault="002B5899" w:rsidP="00483BA9">
            <w:pPr>
              <w:jc w:val="left"/>
              <w:rPr>
                <w:rFonts w:ascii="ＭＳ 明朝" w:cs="Times New Roman"/>
                <w:color w:val="000000" w:themeColor="text1"/>
                <w:szCs w:val="21"/>
              </w:rPr>
            </w:pPr>
            <w:r w:rsidRPr="0095335F">
              <w:rPr>
                <w:rFonts w:ascii="ＭＳ 明朝" w:cs="Times New Roman" w:hint="eastAsia"/>
                <w:color w:val="000000" w:themeColor="text1"/>
                <w:szCs w:val="21"/>
              </w:rPr>
              <w:t>１　自ら実施</w:t>
            </w:r>
            <w:r w:rsidRPr="00564438">
              <w:rPr>
                <w:rFonts w:ascii="ＭＳ 明朝" w:cs="Times New Roman" w:hint="eastAsia"/>
                <w:color w:val="000000" w:themeColor="text1"/>
                <w:szCs w:val="21"/>
              </w:rPr>
              <w:t xml:space="preserve">　</w:t>
            </w:r>
            <w:r w:rsidR="006C0AC3" w:rsidRPr="00564438">
              <w:rPr>
                <w:rFonts w:ascii="ＭＳ 明朝" w:cs="Times New Roman"/>
                <w:color w:val="000000" w:themeColor="text1"/>
                <w:szCs w:val="21"/>
              </w:rPr>
              <w:t xml:space="preserve"> </w:t>
            </w:r>
            <w:r w:rsidRPr="0095335F">
              <w:rPr>
                <w:rFonts w:ascii="ＭＳ 明朝" w:cs="Times New Roman" w:hint="eastAsia"/>
                <w:color w:val="000000" w:themeColor="text1"/>
                <w:szCs w:val="21"/>
                <w:bdr w:val="single" w:sz="4" w:space="0" w:color="auto"/>
              </w:rPr>
              <w:t>２　委託</w:t>
            </w:r>
            <w:r w:rsidRPr="00564438">
              <w:rPr>
                <w:rFonts w:ascii="ＭＳ 明朝" w:cs="Times New Roman" w:hint="eastAsia"/>
                <w:color w:val="000000" w:themeColor="text1"/>
                <w:szCs w:val="21"/>
              </w:rPr>
              <w:t xml:space="preserve">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31D56D28" w14:textId="77777777" w:rsidTr="009350CB">
        <w:trPr>
          <w:trHeight w:val="112"/>
        </w:trPr>
        <w:tc>
          <w:tcPr>
            <w:tcW w:w="4820"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0E92B17E" w:rsidR="002B5899" w:rsidRPr="00564438" w:rsidRDefault="002B5899" w:rsidP="00483BA9">
            <w:pPr>
              <w:jc w:val="left"/>
              <w:rPr>
                <w:rFonts w:ascii="ＭＳ 明朝" w:cs="Times New Roman"/>
                <w:color w:val="000000" w:themeColor="text1"/>
                <w:szCs w:val="21"/>
              </w:rPr>
            </w:pPr>
            <w:r w:rsidRPr="0095335F">
              <w:rPr>
                <w:rFonts w:ascii="ＭＳ 明朝" w:cs="Times New Roman" w:hint="eastAsia"/>
                <w:color w:val="000000" w:themeColor="text1"/>
                <w:szCs w:val="21"/>
              </w:rPr>
              <w:t>１　自ら実施</w:t>
            </w:r>
            <w:r w:rsidRPr="00564438">
              <w:rPr>
                <w:rFonts w:ascii="ＭＳ 明朝" w:cs="Times New Roman" w:hint="eastAsia"/>
                <w:color w:val="000000" w:themeColor="text1"/>
                <w:szCs w:val="21"/>
              </w:rPr>
              <w:t xml:space="preserve">　</w:t>
            </w:r>
            <w:r w:rsidR="006C0AC3" w:rsidRPr="00564438">
              <w:rPr>
                <w:rFonts w:ascii="ＭＳ 明朝" w:cs="Times New Roman"/>
                <w:color w:val="000000" w:themeColor="text1"/>
                <w:szCs w:val="21"/>
              </w:rPr>
              <w:t xml:space="preserve"> </w:t>
            </w:r>
            <w:r w:rsidRPr="0095335F">
              <w:rPr>
                <w:rFonts w:ascii="ＭＳ 明朝" w:cs="Times New Roman" w:hint="eastAsia"/>
                <w:color w:val="000000" w:themeColor="text1"/>
                <w:szCs w:val="21"/>
                <w:bdr w:val="single" w:sz="4" w:space="0" w:color="auto"/>
              </w:rPr>
              <w:t>２　委託</w:t>
            </w:r>
            <w:r w:rsidRPr="00564438">
              <w:rPr>
                <w:rFonts w:ascii="ＭＳ 明朝" w:cs="Times New Roman" w:hint="eastAsia"/>
                <w:color w:val="000000" w:themeColor="text1"/>
                <w:szCs w:val="21"/>
              </w:rPr>
              <w:t xml:space="preserve">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bl>
    <w:p w14:paraId="63C956E2" w14:textId="1E42BBFF" w:rsidR="002B5899" w:rsidRPr="00564438" w:rsidRDefault="002B5899" w:rsidP="002B5899">
      <w:pPr>
        <w:rPr>
          <w:rFonts w:ascii="ＭＳ 明朝" w:eastAsia="ＭＳ ゴシック" w:cs="ＭＳ ゴシック"/>
          <w:b/>
          <w:bCs/>
          <w:color w:val="000000" w:themeColor="text1"/>
        </w:rPr>
      </w:pPr>
    </w:p>
    <w:p w14:paraId="3E16F8E7" w14:textId="0132F045" w:rsidR="002B5899" w:rsidRPr="00564438" w:rsidRDefault="00C0723E" w:rsidP="002B5899">
      <w:pPr>
        <w:rPr>
          <w:rFonts w:asciiTheme="majorEastAsia" w:eastAsiaTheme="majorEastAsia" w:hAnsiTheme="majorEastAsia" w:cs="Times New Roman"/>
          <w:b/>
          <w:color w:val="000000" w:themeColor="text1"/>
          <w:szCs w:val="21"/>
        </w:rPr>
      </w:pPr>
      <w:r>
        <w:rPr>
          <w:rFonts w:hint="eastAsia"/>
          <w:noProof/>
          <w:color w:val="000000" w:themeColor="text1"/>
        </w:rPr>
        <mc:AlternateContent>
          <mc:Choice Requires="wps">
            <w:drawing>
              <wp:anchor distT="0" distB="0" distL="114300" distR="114300" simplePos="0" relativeHeight="251672576" behindDoc="0" locked="0" layoutInCell="1" allowOverlap="1" wp14:anchorId="1987A4C8" wp14:editId="2C75EDE0">
                <wp:simplePos x="0" y="0"/>
                <wp:positionH relativeFrom="column">
                  <wp:posOffset>98894</wp:posOffset>
                </wp:positionH>
                <wp:positionV relativeFrom="paragraph">
                  <wp:posOffset>221036</wp:posOffset>
                </wp:positionV>
                <wp:extent cx="6122035" cy="1248354"/>
                <wp:effectExtent l="0" t="0" r="12065" b="28575"/>
                <wp:wrapNone/>
                <wp:docPr id="8" name="直線コネクタ 8"/>
                <wp:cNvGraphicFramePr/>
                <a:graphic xmlns:a="http://schemas.openxmlformats.org/drawingml/2006/main">
                  <a:graphicData uri="http://schemas.microsoft.com/office/word/2010/wordprocessingShape">
                    <wps:wsp>
                      <wps:cNvCnPr/>
                      <wps:spPr>
                        <a:xfrm flipV="1">
                          <a:off x="0" y="0"/>
                          <a:ext cx="6122035" cy="1248354"/>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8" o:spid="_x0000_s1026" style="position:absolute;left:0;text-align:left;flip:y;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8pt,17.4pt" to="489.85pt,1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" strokecolor="black [3213]" strokeweight="1.5pt"/>
            </w:pict>
          </mc:Fallback>
        </mc:AlternateContent>
      </w:r>
      <w:r w:rsidR="002B5899"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483BA9" w:rsidRPr="00564438" w14:paraId="241E72A1" w14:textId="77777777" w:rsidTr="009350CB">
        <w:trPr>
          <w:trHeight w:val="380"/>
        </w:trPr>
        <w:tc>
          <w:tcPr>
            <w:tcW w:w="3336" w:type="dxa"/>
            <w:vMerge w:val="restart"/>
          </w:tcPr>
          <w:p w14:paraId="12577B28" w14:textId="33D8BB17" w:rsidR="002B5899" w:rsidRPr="00564438" w:rsidRDefault="002B5899" w:rsidP="00483BA9">
            <w:pPr>
              <w:rPr>
                <w:color w:val="000000" w:themeColor="text1"/>
              </w:rPr>
            </w:pPr>
            <w:r w:rsidRPr="00564438">
              <w:rPr>
                <w:rFonts w:hint="eastAsia"/>
                <w:color w:val="000000" w:themeColor="text1"/>
              </w:rPr>
              <w:t>特定施設入居者生活介護の加算の対象となるサービスの体制の有無</w:t>
            </w:r>
          </w:p>
        </w:tc>
        <w:tc>
          <w:tcPr>
            <w:tcW w:w="2334" w:type="dxa"/>
            <w:gridSpan w:val="2"/>
            <w:vAlign w:val="center"/>
          </w:tcPr>
          <w:p w14:paraId="411C5AB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個別機能訓練加算</w:t>
            </w:r>
          </w:p>
        </w:tc>
        <w:tc>
          <w:tcPr>
            <w:tcW w:w="3969" w:type="dxa"/>
            <w:vAlign w:val="center"/>
          </w:tcPr>
          <w:p w14:paraId="77D0E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4F164AC" w14:textId="77777777" w:rsidTr="009350CB">
        <w:trPr>
          <w:trHeight w:val="380"/>
        </w:trPr>
        <w:tc>
          <w:tcPr>
            <w:tcW w:w="3336" w:type="dxa"/>
            <w:vMerge/>
          </w:tcPr>
          <w:p w14:paraId="3F205FAF" w14:textId="77777777" w:rsidR="002B5899" w:rsidRPr="00564438" w:rsidRDefault="002B5899" w:rsidP="00483BA9">
            <w:pPr>
              <w:rPr>
                <w:color w:val="000000" w:themeColor="text1"/>
              </w:rPr>
            </w:pPr>
          </w:p>
        </w:tc>
        <w:tc>
          <w:tcPr>
            <w:tcW w:w="2334" w:type="dxa"/>
            <w:gridSpan w:val="2"/>
            <w:vAlign w:val="center"/>
          </w:tcPr>
          <w:p w14:paraId="580384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969" w:type="dxa"/>
            <w:vAlign w:val="center"/>
          </w:tcPr>
          <w:p w14:paraId="19F3B19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76C27310" w14:textId="77777777" w:rsidTr="009350CB">
        <w:trPr>
          <w:trHeight w:val="380"/>
        </w:trPr>
        <w:tc>
          <w:tcPr>
            <w:tcW w:w="3336" w:type="dxa"/>
            <w:vMerge/>
          </w:tcPr>
          <w:p w14:paraId="2BAFDA66" w14:textId="77777777" w:rsidR="002B5899" w:rsidRPr="00564438" w:rsidRDefault="002B5899" w:rsidP="00483BA9">
            <w:pPr>
              <w:rPr>
                <w:color w:val="000000" w:themeColor="text1"/>
              </w:rPr>
            </w:pPr>
          </w:p>
        </w:tc>
        <w:tc>
          <w:tcPr>
            <w:tcW w:w="2334" w:type="dxa"/>
            <w:gridSpan w:val="2"/>
            <w:vAlign w:val="center"/>
          </w:tcPr>
          <w:p w14:paraId="145A52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969" w:type="dxa"/>
            <w:vAlign w:val="center"/>
          </w:tcPr>
          <w:p w14:paraId="681E8A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B5B87B7" w14:textId="77777777" w:rsidTr="009350CB">
        <w:trPr>
          <w:trHeight w:val="380"/>
        </w:trPr>
        <w:tc>
          <w:tcPr>
            <w:tcW w:w="3336" w:type="dxa"/>
            <w:vMerge/>
          </w:tcPr>
          <w:p w14:paraId="1CC515CA" w14:textId="77777777" w:rsidR="002B5899" w:rsidRPr="00564438" w:rsidRDefault="002B5899" w:rsidP="00483BA9">
            <w:pPr>
              <w:rPr>
                <w:color w:val="000000" w:themeColor="text1"/>
              </w:rPr>
            </w:pPr>
          </w:p>
        </w:tc>
        <w:tc>
          <w:tcPr>
            <w:tcW w:w="2334" w:type="dxa"/>
            <w:gridSpan w:val="2"/>
            <w:vAlign w:val="center"/>
          </w:tcPr>
          <w:p w14:paraId="4FE1AC4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969" w:type="dxa"/>
            <w:vAlign w:val="center"/>
          </w:tcPr>
          <w:p w14:paraId="1F9B7EC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F43456E" w14:textId="77777777" w:rsidTr="009350CB">
        <w:trPr>
          <w:trHeight w:val="164"/>
        </w:trPr>
        <w:tc>
          <w:tcPr>
            <w:tcW w:w="3336" w:type="dxa"/>
            <w:vMerge/>
          </w:tcPr>
          <w:p w14:paraId="71722EC6" w14:textId="77777777" w:rsidR="002B5899" w:rsidRPr="00564438" w:rsidRDefault="002B5899" w:rsidP="00483BA9">
            <w:pPr>
              <w:rPr>
                <w:color w:val="000000" w:themeColor="text1"/>
              </w:rPr>
            </w:pPr>
          </w:p>
        </w:tc>
        <w:tc>
          <w:tcPr>
            <w:tcW w:w="1342" w:type="dxa"/>
            <w:vMerge w:val="restart"/>
            <w:vAlign w:val="center"/>
          </w:tcPr>
          <w:p w14:paraId="44796415" w14:textId="4258842F"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w:t>
            </w:r>
            <w:r w:rsidR="00C0723E">
              <w:rPr>
                <w:rFonts w:hint="eastAsia"/>
                <w:noProof/>
                <w:color w:val="000000" w:themeColor="text1"/>
              </w:rPr>
              <w:lastRenderedPageBreak/>
              <mc:AlternateContent>
                <mc:Choice Requires="wps">
                  <w:drawing>
                    <wp:anchor distT="0" distB="0" distL="114300" distR="114300" simplePos="0" relativeHeight="251674624" behindDoc="0" locked="0" layoutInCell="1" allowOverlap="1" wp14:anchorId="50D2D206" wp14:editId="10DDA457">
                      <wp:simplePos x="0" y="0"/>
                      <wp:positionH relativeFrom="column">
                        <wp:posOffset>-2124075</wp:posOffset>
                      </wp:positionH>
                      <wp:positionV relativeFrom="paragraph">
                        <wp:posOffset>3175</wp:posOffset>
                      </wp:positionV>
                      <wp:extent cx="6122035" cy="1876425"/>
                      <wp:effectExtent l="0" t="0" r="31115" b="28575"/>
                      <wp:wrapNone/>
                      <wp:docPr id="11" name="直線コネクタ 11"/>
                      <wp:cNvGraphicFramePr/>
                      <a:graphic xmlns:a="http://schemas.openxmlformats.org/drawingml/2006/main">
                        <a:graphicData uri="http://schemas.microsoft.com/office/word/2010/wordprocessingShape">
                          <wps:wsp>
                            <wps:cNvCnPr/>
                            <wps:spPr>
                              <a:xfrm flipV="1">
                                <a:off x="0" y="0"/>
                                <a:ext cx="6122035" cy="18764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1" o:spid="_x0000_s1026" style="position:absolute;left:0;text-align:lef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25pt,.25pt" to="314.8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" strokecolor="black [3213]" strokeweight="1.5pt"/>
                  </w:pict>
                </mc:Fallback>
              </mc:AlternateContent>
            </w:r>
            <w:r w:rsidRPr="00564438">
              <w:rPr>
                <w:rFonts w:ascii="ＭＳ 明朝" w:cs="Times New Roman" w:hint="eastAsia"/>
                <w:color w:val="000000" w:themeColor="text1"/>
                <w:szCs w:val="21"/>
              </w:rPr>
              <w:t>ケア加算</w:t>
            </w:r>
          </w:p>
        </w:tc>
        <w:tc>
          <w:tcPr>
            <w:tcW w:w="992" w:type="dxa"/>
            <w:vAlign w:val="center"/>
          </w:tcPr>
          <w:p w14:paraId="000140B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lastRenderedPageBreak/>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969" w:type="dxa"/>
            <w:vAlign w:val="center"/>
          </w:tcPr>
          <w:p w14:paraId="4B1D5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3BAD2BD" w14:textId="77777777" w:rsidTr="009350CB">
        <w:trPr>
          <w:trHeight w:val="163"/>
        </w:trPr>
        <w:tc>
          <w:tcPr>
            <w:tcW w:w="3336" w:type="dxa"/>
            <w:vMerge/>
          </w:tcPr>
          <w:p w14:paraId="12CB581E" w14:textId="77777777" w:rsidR="002B5899" w:rsidRPr="00564438" w:rsidRDefault="002B5899" w:rsidP="00483BA9">
            <w:pPr>
              <w:rPr>
                <w:color w:val="000000" w:themeColor="text1"/>
              </w:rPr>
            </w:pPr>
          </w:p>
        </w:tc>
        <w:tc>
          <w:tcPr>
            <w:tcW w:w="1342" w:type="dxa"/>
            <w:vMerge/>
            <w:vAlign w:val="center"/>
          </w:tcPr>
          <w:p w14:paraId="1E00317F" w14:textId="77777777" w:rsidR="002B5899" w:rsidRPr="00564438" w:rsidRDefault="002B5899" w:rsidP="00483BA9">
            <w:pPr>
              <w:rPr>
                <w:rFonts w:ascii="ＭＳ 明朝" w:cs="Times New Roman"/>
                <w:color w:val="000000" w:themeColor="text1"/>
                <w:szCs w:val="21"/>
              </w:rPr>
            </w:pPr>
          </w:p>
        </w:tc>
        <w:tc>
          <w:tcPr>
            <w:tcW w:w="992" w:type="dxa"/>
            <w:vAlign w:val="center"/>
          </w:tcPr>
          <w:p w14:paraId="08778A44"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6CFFFD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5C6088F6" w14:textId="77777777" w:rsidTr="009350CB">
        <w:trPr>
          <w:trHeight w:val="144"/>
        </w:trPr>
        <w:tc>
          <w:tcPr>
            <w:tcW w:w="3336" w:type="dxa"/>
            <w:vMerge/>
          </w:tcPr>
          <w:p w14:paraId="21337334" w14:textId="77777777" w:rsidR="002B5899" w:rsidRPr="00564438" w:rsidRDefault="002B5899" w:rsidP="00483BA9">
            <w:pPr>
              <w:rPr>
                <w:color w:val="000000" w:themeColor="text1"/>
              </w:rPr>
            </w:pPr>
          </w:p>
        </w:tc>
        <w:tc>
          <w:tcPr>
            <w:tcW w:w="1342" w:type="dxa"/>
            <w:vMerge w:val="restart"/>
            <w:vAlign w:val="center"/>
          </w:tcPr>
          <w:p w14:paraId="4DD763DD" w14:textId="47A93B66"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992" w:type="dxa"/>
            <w:vAlign w:val="center"/>
          </w:tcPr>
          <w:p w14:paraId="5B1EE42F"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969" w:type="dxa"/>
            <w:vAlign w:val="center"/>
          </w:tcPr>
          <w:p w14:paraId="4B24C3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E9A7626" w14:textId="77777777" w:rsidTr="009350CB">
        <w:trPr>
          <w:trHeight w:val="144"/>
        </w:trPr>
        <w:tc>
          <w:tcPr>
            <w:tcW w:w="3336" w:type="dxa"/>
            <w:vMerge/>
          </w:tcPr>
          <w:p w14:paraId="7E73299E" w14:textId="77777777" w:rsidR="002B5899" w:rsidRPr="00564438" w:rsidRDefault="002B5899" w:rsidP="00483BA9">
            <w:pPr>
              <w:rPr>
                <w:color w:val="000000" w:themeColor="text1"/>
              </w:rPr>
            </w:pPr>
          </w:p>
        </w:tc>
        <w:tc>
          <w:tcPr>
            <w:tcW w:w="1342" w:type="dxa"/>
            <w:vMerge/>
            <w:vAlign w:val="center"/>
          </w:tcPr>
          <w:p w14:paraId="231093F4" w14:textId="77777777" w:rsidR="002B5899" w:rsidRPr="00564438" w:rsidRDefault="002B5899" w:rsidP="00483BA9">
            <w:pPr>
              <w:rPr>
                <w:rFonts w:ascii="ＭＳ 明朝" w:cs="Times New Roman"/>
                <w:color w:val="000000" w:themeColor="text1"/>
                <w:szCs w:val="21"/>
              </w:rPr>
            </w:pPr>
          </w:p>
        </w:tc>
        <w:tc>
          <w:tcPr>
            <w:tcW w:w="992" w:type="dxa"/>
            <w:vAlign w:val="center"/>
          </w:tcPr>
          <w:p w14:paraId="4E08AD5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969" w:type="dxa"/>
            <w:vAlign w:val="center"/>
          </w:tcPr>
          <w:p w14:paraId="3DEFABB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04912674" w14:textId="77777777" w:rsidTr="009350CB">
        <w:trPr>
          <w:trHeight w:val="144"/>
        </w:trPr>
        <w:tc>
          <w:tcPr>
            <w:tcW w:w="3336" w:type="dxa"/>
            <w:vMerge/>
          </w:tcPr>
          <w:p w14:paraId="76B36944" w14:textId="77777777" w:rsidR="002B5899" w:rsidRPr="00564438" w:rsidRDefault="002B5899" w:rsidP="00483BA9">
            <w:pPr>
              <w:rPr>
                <w:color w:val="000000" w:themeColor="text1"/>
              </w:rPr>
            </w:pPr>
          </w:p>
        </w:tc>
        <w:tc>
          <w:tcPr>
            <w:tcW w:w="1342" w:type="dxa"/>
            <w:vMerge/>
            <w:vAlign w:val="center"/>
          </w:tcPr>
          <w:p w14:paraId="5BDA5142" w14:textId="77777777" w:rsidR="002B5899" w:rsidRPr="00564438" w:rsidRDefault="002B5899" w:rsidP="00483BA9">
            <w:pPr>
              <w:rPr>
                <w:rFonts w:ascii="ＭＳ 明朝" w:cs="Times New Roman"/>
                <w:color w:val="000000" w:themeColor="text1"/>
                <w:szCs w:val="21"/>
              </w:rPr>
            </w:pPr>
          </w:p>
        </w:tc>
        <w:tc>
          <w:tcPr>
            <w:tcW w:w="992" w:type="dxa"/>
            <w:vAlign w:val="center"/>
          </w:tcPr>
          <w:p w14:paraId="616C3F0B"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10BB82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0E90CA" w14:textId="77777777" w:rsidTr="009350CB">
        <w:trPr>
          <w:trHeight w:val="144"/>
        </w:trPr>
        <w:tc>
          <w:tcPr>
            <w:tcW w:w="3336" w:type="dxa"/>
            <w:vMerge/>
          </w:tcPr>
          <w:p w14:paraId="4F7CF06E" w14:textId="77777777" w:rsidR="002B5899" w:rsidRPr="00564438" w:rsidRDefault="002B5899" w:rsidP="00483BA9">
            <w:pPr>
              <w:rPr>
                <w:color w:val="000000" w:themeColor="text1"/>
              </w:rPr>
            </w:pPr>
          </w:p>
        </w:tc>
        <w:tc>
          <w:tcPr>
            <w:tcW w:w="1342" w:type="dxa"/>
            <w:vMerge/>
            <w:vAlign w:val="center"/>
          </w:tcPr>
          <w:p w14:paraId="07207FF6" w14:textId="77777777" w:rsidR="002B5899" w:rsidRPr="00564438" w:rsidRDefault="002B5899" w:rsidP="00483BA9">
            <w:pPr>
              <w:rPr>
                <w:rFonts w:ascii="ＭＳ 明朝" w:cs="Times New Roman"/>
                <w:color w:val="000000" w:themeColor="text1"/>
                <w:szCs w:val="21"/>
              </w:rPr>
            </w:pPr>
          </w:p>
        </w:tc>
        <w:tc>
          <w:tcPr>
            <w:tcW w:w="992" w:type="dxa"/>
            <w:vAlign w:val="center"/>
          </w:tcPr>
          <w:p w14:paraId="04D9A53C"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969" w:type="dxa"/>
            <w:vAlign w:val="center"/>
          </w:tcPr>
          <w:p w14:paraId="2CA4B0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5ADE1F" w14:textId="77777777" w:rsidTr="009350CB">
        <w:trPr>
          <w:trHeight w:val="380"/>
        </w:trPr>
        <w:tc>
          <w:tcPr>
            <w:tcW w:w="3336" w:type="dxa"/>
            <w:vMerge w:val="restart"/>
          </w:tcPr>
          <w:p w14:paraId="5AD5674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1342" w:type="dxa"/>
            <w:vAlign w:val="center"/>
          </w:tcPr>
          <w:p w14:paraId="47E7FD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14:paraId="29E51D3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14:paraId="559EBA3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483BA9" w:rsidRPr="00564438" w14:paraId="53C74A3B" w14:textId="77777777" w:rsidTr="009350CB">
        <w:trPr>
          <w:trHeight w:val="380"/>
        </w:trPr>
        <w:tc>
          <w:tcPr>
            <w:tcW w:w="3336" w:type="dxa"/>
            <w:vMerge/>
          </w:tcPr>
          <w:p w14:paraId="4A0814B1" w14:textId="77777777" w:rsidR="002B5899" w:rsidRPr="00564438" w:rsidRDefault="002B5899" w:rsidP="00483BA9">
            <w:pPr>
              <w:rPr>
                <w:color w:val="000000" w:themeColor="text1"/>
              </w:rPr>
            </w:pPr>
          </w:p>
        </w:tc>
        <w:tc>
          <w:tcPr>
            <w:tcW w:w="6303" w:type="dxa"/>
            <w:gridSpan w:val="3"/>
            <w:vAlign w:val="center"/>
          </w:tcPr>
          <w:p w14:paraId="330EA47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1F77A8B4" w14:textId="010EE381" w:rsidR="002B5899" w:rsidRPr="00564438" w:rsidRDefault="002B5899"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2CAFD690" w:rsidR="002B5899" w:rsidRPr="005F213F" w:rsidRDefault="002B5899" w:rsidP="00483BA9">
            <w:pPr>
              <w:rPr>
                <w:rFonts w:ascii="ＭＳ 明朝" w:cs="Times New Roman"/>
                <w:color w:val="000000" w:themeColor="text1"/>
                <w:szCs w:val="21"/>
                <w:bdr w:val="single" w:sz="4" w:space="0" w:color="auto"/>
              </w:rPr>
            </w:pPr>
            <w:r w:rsidRPr="005F213F">
              <w:rPr>
                <w:rFonts w:ascii="ＭＳ 明朝" w:cs="Times New Roman" w:hint="eastAsia"/>
                <w:color w:val="000000" w:themeColor="text1"/>
                <w:szCs w:val="21"/>
                <w:bdr w:val="single" w:sz="4" w:space="0" w:color="auto"/>
              </w:rPr>
              <w:t>１　救急車の手配</w:t>
            </w:r>
          </w:p>
          <w:p w14:paraId="110974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入退院の付き添い</w:t>
            </w:r>
          </w:p>
          <w:p w14:paraId="32B5F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14:paraId="0D62CC6E" w14:textId="77777777" w:rsidTr="009350CB">
        <w:trPr>
          <w:trHeight w:val="95"/>
        </w:trPr>
        <w:tc>
          <w:tcPr>
            <w:tcW w:w="1603" w:type="dxa"/>
            <w:vMerge w:val="restart"/>
          </w:tcPr>
          <w:p w14:paraId="79033DD2" w14:textId="64FC6EB8"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60266B11" w:rsidR="002B5899" w:rsidRPr="006E3487" w:rsidRDefault="00C0723E" w:rsidP="00483BA9">
            <w:pPr>
              <w:rPr>
                <w:rFonts w:ascii="ＭＳ 明朝" w:cs="Times New Roman"/>
                <w:color w:val="000000" w:themeColor="text1"/>
                <w:sz w:val="18"/>
                <w:szCs w:val="18"/>
              </w:rPr>
            </w:pPr>
            <w:r w:rsidRPr="006E3487">
              <w:rPr>
                <w:rFonts w:ascii="ＭＳ 明朝" w:cs="Times New Roman" w:hint="eastAsia"/>
                <w:color w:val="000000" w:themeColor="text1"/>
                <w:sz w:val="18"/>
                <w:szCs w:val="18"/>
              </w:rPr>
              <w:t>医療法人社団富家会　富家病院</w:t>
            </w:r>
          </w:p>
        </w:tc>
      </w:tr>
      <w:tr w:rsidR="00483BA9" w:rsidRPr="00564438" w14:paraId="44E75B54" w14:textId="77777777" w:rsidTr="009350CB">
        <w:trPr>
          <w:trHeight w:val="95"/>
        </w:trPr>
        <w:tc>
          <w:tcPr>
            <w:tcW w:w="1603" w:type="dxa"/>
            <w:vMerge/>
          </w:tcPr>
          <w:p w14:paraId="2249570D" w14:textId="77777777" w:rsidR="002B5899" w:rsidRPr="00564438" w:rsidRDefault="002B5899" w:rsidP="00483BA9">
            <w:pPr>
              <w:rPr>
                <w:rFonts w:ascii="ＭＳ 明朝" w:cs="Times New Roman"/>
                <w:color w:val="000000" w:themeColor="text1"/>
                <w:szCs w:val="21"/>
              </w:rPr>
            </w:pPr>
          </w:p>
        </w:tc>
        <w:tc>
          <w:tcPr>
            <w:tcW w:w="1439" w:type="dxa"/>
            <w:vMerge/>
          </w:tcPr>
          <w:p w14:paraId="729D6550" w14:textId="77777777" w:rsidR="002B5899" w:rsidRPr="00564438" w:rsidRDefault="002B5899" w:rsidP="00483BA9">
            <w:pPr>
              <w:rPr>
                <w:rFonts w:ascii="ＭＳ 明朝" w:cs="Times New Roman"/>
                <w:color w:val="000000" w:themeColor="text1"/>
                <w:szCs w:val="21"/>
              </w:rPr>
            </w:pPr>
          </w:p>
        </w:tc>
        <w:tc>
          <w:tcPr>
            <w:tcW w:w="1636"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53085759" w:rsidR="002B5899" w:rsidRPr="006E3487" w:rsidRDefault="00E56D7A" w:rsidP="00483BA9">
            <w:pPr>
              <w:rPr>
                <w:rFonts w:ascii="ＭＳ 明朝" w:cs="Times New Roman"/>
                <w:color w:val="000000" w:themeColor="text1"/>
                <w:sz w:val="18"/>
                <w:szCs w:val="18"/>
              </w:rPr>
            </w:pPr>
            <w:r w:rsidRPr="006E3487">
              <w:rPr>
                <w:rFonts w:ascii="ＭＳ 明朝" w:cs="Times New Roman" w:hint="eastAsia"/>
                <w:color w:val="000000" w:themeColor="text1"/>
                <w:sz w:val="18"/>
                <w:szCs w:val="18"/>
              </w:rPr>
              <w:t>埼玉県ふじみ野市亀久保2197</w:t>
            </w:r>
          </w:p>
        </w:tc>
      </w:tr>
      <w:tr w:rsidR="00483BA9" w:rsidRPr="00564438" w14:paraId="6897780D" w14:textId="77777777" w:rsidTr="009350CB">
        <w:trPr>
          <w:trHeight w:val="95"/>
        </w:trPr>
        <w:tc>
          <w:tcPr>
            <w:tcW w:w="1603" w:type="dxa"/>
            <w:vMerge/>
          </w:tcPr>
          <w:p w14:paraId="7AA78E30" w14:textId="77777777" w:rsidR="002B5899" w:rsidRPr="00564438" w:rsidRDefault="002B5899" w:rsidP="00483BA9">
            <w:pPr>
              <w:rPr>
                <w:rFonts w:ascii="ＭＳ 明朝" w:cs="Times New Roman"/>
                <w:color w:val="000000" w:themeColor="text1"/>
                <w:szCs w:val="21"/>
              </w:rPr>
            </w:pPr>
          </w:p>
        </w:tc>
        <w:tc>
          <w:tcPr>
            <w:tcW w:w="1439" w:type="dxa"/>
            <w:vMerge/>
          </w:tcPr>
          <w:p w14:paraId="0906BE21" w14:textId="77777777" w:rsidR="002B5899" w:rsidRPr="00564438" w:rsidRDefault="002B5899" w:rsidP="00483BA9">
            <w:pPr>
              <w:rPr>
                <w:rFonts w:ascii="ＭＳ 明朝" w:cs="Times New Roman"/>
                <w:color w:val="000000" w:themeColor="text1"/>
                <w:szCs w:val="21"/>
              </w:rPr>
            </w:pPr>
          </w:p>
        </w:tc>
        <w:tc>
          <w:tcPr>
            <w:tcW w:w="1636" w:type="dxa"/>
          </w:tcPr>
          <w:p w14:paraId="62B8A0AC" w14:textId="77777777" w:rsidR="002B5899" w:rsidRPr="00564438" w:rsidRDefault="002B5899" w:rsidP="00483BA9">
            <w:pPr>
              <w:rPr>
                <w:rFonts w:ascii="ＭＳ 明朝" w:cs="Times New Roman"/>
                <w:color w:val="000000" w:themeColor="text1"/>
                <w:szCs w:val="21"/>
              </w:rPr>
            </w:pPr>
            <w:r w:rsidRPr="00303AFB">
              <w:rPr>
                <w:rFonts w:ascii="ＭＳ 明朝" w:cs="Times New Roman" w:hint="eastAsia"/>
                <w:color w:val="000000" w:themeColor="text1"/>
                <w:szCs w:val="21"/>
              </w:rPr>
              <w:t>診療科目</w:t>
            </w:r>
          </w:p>
        </w:tc>
        <w:tc>
          <w:tcPr>
            <w:tcW w:w="4961" w:type="dxa"/>
          </w:tcPr>
          <w:p w14:paraId="5FF8D886" w14:textId="7DD236DA" w:rsidR="002B5899" w:rsidRPr="00FC7B43" w:rsidRDefault="00FC7B43" w:rsidP="00483BA9">
            <w:pPr>
              <w:rPr>
                <w:sz w:val="18"/>
                <w:szCs w:val="18"/>
              </w:rPr>
            </w:pPr>
            <w:r w:rsidRPr="00FC7B43">
              <w:rPr>
                <w:rFonts w:hint="eastAsia"/>
                <w:sz w:val="18"/>
                <w:szCs w:val="18"/>
              </w:rPr>
              <w:t>内科・胃腸科・泌尿器科・皮膚科・神経内科・リハビリテーション科・人工透析・通所リハビリテーション（介護保険）・居宅介護支援センター</w:t>
            </w:r>
          </w:p>
        </w:tc>
      </w:tr>
      <w:tr w:rsidR="00483BA9" w:rsidRPr="00564438" w14:paraId="01AEB23F" w14:textId="77777777" w:rsidTr="009350CB">
        <w:trPr>
          <w:trHeight w:val="95"/>
        </w:trPr>
        <w:tc>
          <w:tcPr>
            <w:tcW w:w="1603" w:type="dxa"/>
            <w:vMerge/>
          </w:tcPr>
          <w:p w14:paraId="15E56FBB" w14:textId="77777777" w:rsidR="002B5899" w:rsidRPr="00564438" w:rsidRDefault="002B5899" w:rsidP="00483BA9">
            <w:pPr>
              <w:rPr>
                <w:rFonts w:ascii="ＭＳ 明朝" w:cs="Times New Roman"/>
                <w:color w:val="000000" w:themeColor="text1"/>
                <w:szCs w:val="21"/>
              </w:rPr>
            </w:pPr>
          </w:p>
        </w:tc>
        <w:tc>
          <w:tcPr>
            <w:tcW w:w="1439" w:type="dxa"/>
            <w:vMerge/>
          </w:tcPr>
          <w:p w14:paraId="1DFC06B8" w14:textId="77777777" w:rsidR="002B5899" w:rsidRPr="00564438" w:rsidRDefault="002B5899" w:rsidP="00483BA9">
            <w:pPr>
              <w:rPr>
                <w:rFonts w:ascii="ＭＳ 明朝" w:cs="Times New Roman"/>
                <w:color w:val="000000" w:themeColor="text1"/>
                <w:szCs w:val="21"/>
              </w:rPr>
            </w:pPr>
          </w:p>
        </w:tc>
        <w:tc>
          <w:tcPr>
            <w:tcW w:w="1636"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786E9B07" w14:textId="77777777" w:rsidR="002B5899" w:rsidRDefault="00B04925" w:rsidP="00483BA9">
            <w:pPr>
              <w:rPr>
                <w:rFonts w:ascii="ＭＳ 明朝" w:cs="Times New Roman"/>
                <w:color w:val="000000" w:themeColor="text1"/>
                <w:sz w:val="18"/>
                <w:szCs w:val="18"/>
              </w:rPr>
            </w:pPr>
            <w:r>
              <w:rPr>
                <w:rFonts w:ascii="ＭＳ 明朝" w:cs="Times New Roman" w:hint="eastAsia"/>
                <w:color w:val="000000" w:themeColor="text1"/>
                <w:sz w:val="18"/>
                <w:szCs w:val="18"/>
              </w:rPr>
              <w:t>・</w:t>
            </w:r>
            <w:r w:rsidR="00E56D7A" w:rsidRPr="006E3487">
              <w:rPr>
                <w:rFonts w:ascii="ＭＳ 明朝" w:cs="Times New Roman" w:hint="eastAsia"/>
                <w:color w:val="000000" w:themeColor="text1"/>
                <w:sz w:val="18"/>
                <w:szCs w:val="18"/>
              </w:rPr>
              <w:t>訪問看護ステーション</w:t>
            </w:r>
            <w:r w:rsidR="006E3487" w:rsidRPr="006E3487">
              <w:rPr>
                <w:rFonts w:ascii="ＭＳ 明朝" w:cs="Times New Roman" w:hint="eastAsia"/>
                <w:color w:val="000000" w:themeColor="text1"/>
                <w:sz w:val="18"/>
                <w:szCs w:val="18"/>
              </w:rPr>
              <w:t>併設</w:t>
            </w:r>
          </w:p>
          <w:p w14:paraId="085360A1" w14:textId="313081B3" w:rsidR="00B04925" w:rsidRPr="006E3487" w:rsidRDefault="00B04925" w:rsidP="00483BA9">
            <w:pPr>
              <w:rPr>
                <w:rFonts w:ascii="ＭＳ 明朝" w:cs="Times New Roman"/>
                <w:color w:val="000000" w:themeColor="text1"/>
                <w:sz w:val="18"/>
                <w:szCs w:val="18"/>
              </w:rPr>
            </w:pPr>
            <w:r>
              <w:rPr>
                <w:rFonts w:ascii="ＭＳ 明朝" w:cs="Times New Roman" w:hint="eastAsia"/>
                <w:color w:val="000000" w:themeColor="text1"/>
                <w:sz w:val="18"/>
                <w:szCs w:val="18"/>
              </w:rPr>
              <w:t>・契約により、健康管理等を受けることができる。</w:t>
            </w:r>
          </w:p>
        </w:tc>
      </w:tr>
      <w:tr w:rsidR="00483BA9" w:rsidRPr="00564438" w14:paraId="7E64EE54" w14:textId="77777777" w:rsidTr="009350CB">
        <w:trPr>
          <w:trHeight w:val="128"/>
        </w:trPr>
        <w:tc>
          <w:tcPr>
            <w:tcW w:w="1603" w:type="dxa"/>
            <w:vMerge/>
          </w:tcPr>
          <w:p w14:paraId="25F8BF61" w14:textId="77777777" w:rsidR="002B5899" w:rsidRPr="00564438"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77777777" w:rsidR="002B5899" w:rsidRPr="00564438" w:rsidRDefault="002B5899" w:rsidP="00483BA9">
            <w:pPr>
              <w:rPr>
                <w:rFonts w:ascii="ＭＳ 明朝" w:cs="Times New Roman"/>
                <w:color w:val="000000" w:themeColor="text1"/>
                <w:szCs w:val="21"/>
              </w:rPr>
            </w:pPr>
          </w:p>
        </w:tc>
      </w:tr>
      <w:tr w:rsidR="00483BA9" w:rsidRPr="00564438" w14:paraId="1CAE0FDC" w14:textId="77777777" w:rsidTr="009350CB">
        <w:trPr>
          <w:trHeight w:val="126"/>
        </w:trPr>
        <w:tc>
          <w:tcPr>
            <w:tcW w:w="1603" w:type="dxa"/>
            <w:vMerge/>
          </w:tcPr>
          <w:p w14:paraId="011815F0" w14:textId="77777777" w:rsidR="002B5899" w:rsidRPr="00564438" w:rsidRDefault="002B5899" w:rsidP="00483BA9">
            <w:pPr>
              <w:rPr>
                <w:rFonts w:ascii="ＭＳ 明朝" w:cs="Times New Roman"/>
                <w:color w:val="000000" w:themeColor="text1"/>
                <w:szCs w:val="21"/>
              </w:rPr>
            </w:pPr>
          </w:p>
        </w:tc>
        <w:tc>
          <w:tcPr>
            <w:tcW w:w="1439" w:type="dxa"/>
            <w:vMerge/>
          </w:tcPr>
          <w:p w14:paraId="140E50C3" w14:textId="77777777" w:rsidR="002B5899" w:rsidRPr="00564438" w:rsidRDefault="002B5899" w:rsidP="00483BA9">
            <w:pPr>
              <w:rPr>
                <w:rFonts w:ascii="ＭＳ 明朝" w:cs="Times New Roman"/>
                <w:color w:val="000000" w:themeColor="text1"/>
                <w:szCs w:val="21"/>
              </w:rPr>
            </w:pPr>
          </w:p>
        </w:tc>
        <w:tc>
          <w:tcPr>
            <w:tcW w:w="1636" w:type="dxa"/>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77777777" w:rsidR="002B5899" w:rsidRPr="00564438" w:rsidRDefault="002B5899" w:rsidP="00483BA9">
            <w:pPr>
              <w:rPr>
                <w:rFonts w:ascii="ＭＳ 明朝" w:cs="Times New Roman"/>
                <w:color w:val="000000" w:themeColor="text1"/>
                <w:szCs w:val="21"/>
              </w:rPr>
            </w:pPr>
          </w:p>
        </w:tc>
      </w:tr>
      <w:tr w:rsidR="00483BA9" w:rsidRPr="00564438" w14:paraId="0D7A9719" w14:textId="77777777" w:rsidTr="009350CB">
        <w:trPr>
          <w:trHeight w:val="126"/>
        </w:trPr>
        <w:tc>
          <w:tcPr>
            <w:tcW w:w="1603" w:type="dxa"/>
            <w:vMerge/>
          </w:tcPr>
          <w:p w14:paraId="5CA32DCB" w14:textId="77777777" w:rsidR="002B5899" w:rsidRPr="00564438" w:rsidRDefault="002B5899" w:rsidP="00483BA9">
            <w:pPr>
              <w:rPr>
                <w:rFonts w:ascii="ＭＳ 明朝" w:cs="Times New Roman"/>
                <w:color w:val="000000" w:themeColor="text1"/>
                <w:szCs w:val="21"/>
              </w:rPr>
            </w:pPr>
          </w:p>
        </w:tc>
        <w:tc>
          <w:tcPr>
            <w:tcW w:w="1439" w:type="dxa"/>
            <w:vMerge/>
          </w:tcPr>
          <w:p w14:paraId="7B20B626" w14:textId="77777777" w:rsidR="002B5899" w:rsidRPr="00564438" w:rsidRDefault="002B5899" w:rsidP="00483BA9">
            <w:pPr>
              <w:rPr>
                <w:rFonts w:ascii="ＭＳ 明朝" w:cs="Times New Roman"/>
                <w:color w:val="000000" w:themeColor="text1"/>
                <w:szCs w:val="21"/>
              </w:rPr>
            </w:pPr>
          </w:p>
        </w:tc>
        <w:tc>
          <w:tcPr>
            <w:tcW w:w="1636" w:type="dxa"/>
          </w:tcPr>
          <w:p w14:paraId="30F8B9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77777777" w:rsidR="002B5899" w:rsidRPr="00564438" w:rsidRDefault="002B5899" w:rsidP="00483BA9">
            <w:pPr>
              <w:rPr>
                <w:rFonts w:ascii="ＭＳ 明朝" w:cs="Times New Roman"/>
                <w:color w:val="000000" w:themeColor="text1"/>
                <w:szCs w:val="21"/>
              </w:rPr>
            </w:pPr>
          </w:p>
        </w:tc>
      </w:tr>
      <w:tr w:rsidR="00483BA9" w:rsidRPr="00564438" w14:paraId="2E450A07" w14:textId="77777777" w:rsidTr="009350CB">
        <w:trPr>
          <w:trHeight w:val="126"/>
        </w:trPr>
        <w:tc>
          <w:tcPr>
            <w:tcW w:w="1603" w:type="dxa"/>
            <w:vMerge/>
          </w:tcPr>
          <w:p w14:paraId="33036264" w14:textId="77777777" w:rsidR="002B5899" w:rsidRPr="00564438" w:rsidRDefault="002B5899" w:rsidP="00483BA9">
            <w:pPr>
              <w:rPr>
                <w:rFonts w:ascii="ＭＳ 明朝" w:cs="Times New Roman"/>
                <w:color w:val="000000" w:themeColor="text1"/>
                <w:szCs w:val="21"/>
              </w:rPr>
            </w:pPr>
          </w:p>
        </w:tc>
        <w:tc>
          <w:tcPr>
            <w:tcW w:w="1439" w:type="dxa"/>
            <w:vMerge/>
          </w:tcPr>
          <w:p w14:paraId="23E254AC" w14:textId="77777777" w:rsidR="002B5899" w:rsidRPr="00564438" w:rsidRDefault="002B5899" w:rsidP="00483BA9">
            <w:pPr>
              <w:rPr>
                <w:rFonts w:ascii="ＭＳ 明朝" w:cs="Times New Roman"/>
                <w:color w:val="000000" w:themeColor="text1"/>
                <w:szCs w:val="21"/>
              </w:rPr>
            </w:pPr>
          </w:p>
        </w:tc>
        <w:tc>
          <w:tcPr>
            <w:tcW w:w="1636" w:type="dxa"/>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77777777" w:rsidR="002B5899" w:rsidRPr="00564438" w:rsidRDefault="002B5899" w:rsidP="00483BA9">
            <w:pPr>
              <w:rPr>
                <w:rFonts w:ascii="ＭＳ 明朝" w:cs="Times New Roman"/>
                <w:color w:val="000000" w:themeColor="text1"/>
                <w:szCs w:val="21"/>
              </w:rPr>
            </w:pPr>
          </w:p>
        </w:tc>
      </w:tr>
      <w:tr w:rsidR="00483BA9" w:rsidRPr="00564438" w14:paraId="0927BF28" w14:textId="77777777" w:rsidTr="009350CB">
        <w:trPr>
          <w:trHeight w:val="126"/>
        </w:trPr>
        <w:tc>
          <w:tcPr>
            <w:tcW w:w="3042" w:type="dxa"/>
            <w:gridSpan w:val="2"/>
            <w:vMerge w:val="restart"/>
          </w:tcPr>
          <w:p w14:paraId="299E6E62" w14:textId="77777777" w:rsidR="002B5899" w:rsidRPr="00564438" w:rsidRDefault="002B5899" w:rsidP="00483BA9">
            <w:pPr>
              <w:rPr>
                <w:rFonts w:ascii="ＭＳ 明朝" w:cs="Times New Roman"/>
                <w:color w:val="000000" w:themeColor="text1"/>
                <w:szCs w:val="21"/>
              </w:rPr>
            </w:pPr>
            <w:r w:rsidRPr="005C762F">
              <w:rPr>
                <w:rFonts w:ascii="ＭＳ 明朝" w:cs="Times New Roman" w:hint="eastAsia"/>
                <w:color w:val="000000" w:themeColor="text1"/>
                <w:szCs w:val="21"/>
              </w:rPr>
              <w:t>協力歯科医療機関</w:t>
            </w:r>
          </w:p>
        </w:tc>
        <w:tc>
          <w:tcPr>
            <w:tcW w:w="1636" w:type="dxa"/>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77777777" w:rsidR="002B5899" w:rsidRPr="00564438" w:rsidRDefault="002B5899" w:rsidP="00483BA9">
            <w:pPr>
              <w:rPr>
                <w:rFonts w:ascii="ＭＳ 明朝" w:cs="Times New Roman"/>
                <w:color w:val="000000" w:themeColor="text1"/>
                <w:szCs w:val="21"/>
              </w:rPr>
            </w:pPr>
          </w:p>
        </w:tc>
      </w:tr>
      <w:tr w:rsidR="00483BA9" w:rsidRPr="00564438" w14:paraId="54C83721" w14:textId="77777777" w:rsidTr="009350CB">
        <w:trPr>
          <w:trHeight w:val="258"/>
        </w:trPr>
        <w:tc>
          <w:tcPr>
            <w:tcW w:w="3042"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636" w:type="dxa"/>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77777777" w:rsidR="002B5899" w:rsidRPr="00564438" w:rsidRDefault="002B5899" w:rsidP="00483BA9">
            <w:pPr>
              <w:rPr>
                <w:rFonts w:ascii="ＭＳ 明朝" w:cs="Times New Roman"/>
                <w:color w:val="000000" w:themeColor="text1"/>
                <w:szCs w:val="21"/>
              </w:rPr>
            </w:pPr>
          </w:p>
        </w:tc>
      </w:tr>
      <w:tr w:rsidR="00483BA9" w:rsidRPr="00564438" w14:paraId="5ECDB692" w14:textId="77777777" w:rsidTr="009350CB">
        <w:trPr>
          <w:trHeight w:val="126"/>
        </w:trPr>
        <w:tc>
          <w:tcPr>
            <w:tcW w:w="3042" w:type="dxa"/>
            <w:gridSpan w:val="2"/>
            <w:vMerge/>
          </w:tcPr>
          <w:p w14:paraId="1FF7BE36" w14:textId="77777777" w:rsidR="002B5899" w:rsidRPr="00564438" w:rsidRDefault="002B5899" w:rsidP="00483BA9">
            <w:pPr>
              <w:rPr>
                <w:rFonts w:ascii="ＭＳ 明朝" w:cs="Times New Roman"/>
                <w:color w:val="000000" w:themeColor="text1"/>
                <w:szCs w:val="21"/>
              </w:rPr>
            </w:pPr>
          </w:p>
        </w:tc>
        <w:tc>
          <w:tcPr>
            <w:tcW w:w="1636" w:type="dxa"/>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77777777" w:rsidR="002B5899" w:rsidRPr="00564438" w:rsidRDefault="002B5899" w:rsidP="00483BA9">
            <w:pPr>
              <w:rPr>
                <w:rFonts w:ascii="ＭＳ 明朝" w:cs="Times New Roman"/>
                <w:color w:val="000000" w:themeColor="text1"/>
                <w:szCs w:val="21"/>
              </w:rPr>
            </w:pPr>
          </w:p>
        </w:tc>
      </w:tr>
    </w:tbl>
    <w:p w14:paraId="14E1EE16" w14:textId="77777777" w:rsidR="002B5899" w:rsidRPr="00564438" w:rsidRDefault="002B5899" w:rsidP="002B5899">
      <w:pPr>
        <w:rPr>
          <w:rFonts w:ascii="ＭＳ 明朝" w:eastAsia="ＭＳ ゴシック" w:cs="ＭＳ ゴシック"/>
          <w:b/>
          <w:bCs/>
          <w:color w:val="000000" w:themeColor="text1"/>
        </w:rPr>
      </w:pPr>
    </w:p>
    <w:p w14:paraId="3A777CD0"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14:paraId="3638901A" w14:textId="77777777" w:rsidTr="009350CB">
        <w:trPr>
          <w:trHeight w:val="380"/>
        </w:trPr>
        <w:tc>
          <w:tcPr>
            <w:tcW w:w="3205" w:type="dxa"/>
            <w:gridSpan w:val="2"/>
          </w:tcPr>
          <w:p w14:paraId="14FC0198" w14:textId="0F450DC2" w:rsidR="002B5899" w:rsidRPr="00564438" w:rsidRDefault="006E3487" w:rsidP="00483BA9">
            <w:pPr>
              <w:rPr>
                <w:color w:val="000000" w:themeColor="text1"/>
              </w:rPr>
            </w:pPr>
            <w:r>
              <w:rPr>
                <w:rFonts w:hint="eastAsia"/>
                <w:noProof/>
                <w:color w:val="000000" w:themeColor="text1"/>
              </w:rPr>
              <mc:AlternateContent>
                <mc:Choice Requires="wps">
                  <w:drawing>
                    <wp:anchor distT="0" distB="0" distL="114300" distR="114300" simplePos="0" relativeHeight="251676672" behindDoc="0" locked="0" layoutInCell="1" allowOverlap="1" wp14:anchorId="26FB2E2C" wp14:editId="142495FD">
                      <wp:simplePos x="0" y="0"/>
                      <wp:positionH relativeFrom="column">
                        <wp:posOffset>-59690</wp:posOffset>
                      </wp:positionH>
                      <wp:positionV relativeFrom="paragraph">
                        <wp:posOffset>17145</wp:posOffset>
                      </wp:positionV>
                      <wp:extent cx="6066790" cy="1657350"/>
                      <wp:effectExtent l="0" t="0" r="29210" b="19050"/>
                      <wp:wrapNone/>
                      <wp:docPr id="13" name="直線コネクタ 13"/>
                      <wp:cNvGraphicFramePr/>
                      <a:graphic xmlns:a="http://schemas.openxmlformats.org/drawingml/2006/main">
                        <a:graphicData uri="http://schemas.microsoft.com/office/word/2010/wordprocessingShape">
                          <wps:wsp>
                            <wps:cNvCnPr/>
                            <wps:spPr>
                              <a:xfrm flipV="1">
                                <a:off x="0" y="0"/>
                                <a:ext cx="6066790" cy="1657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13" o:spid="_x0000_s1026" style="position:absolute;left:0;text-align:left;flip:y;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pt,1.35pt" to="473pt,1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" strokecolor="black [3213]" strokeweight="1.5pt"/>
                  </w:pict>
                </mc:Fallback>
              </mc:AlternateContent>
            </w:r>
            <w:r w:rsidR="002B5899" w:rsidRPr="00564438">
              <w:rPr>
                <w:rFonts w:hint="eastAsia"/>
                <w:color w:val="000000" w:themeColor="text1"/>
              </w:rPr>
              <w:t>入居後に居室を住み替える場合</w:t>
            </w:r>
          </w:p>
          <w:p w14:paraId="22D5E961" w14:textId="77777777"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14:paraId="0366FA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14:paraId="20B0EFD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介護居室へ移る場合</w:t>
            </w:r>
          </w:p>
          <w:p w14:paraId="3EED71E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2B5899" w:rsidRPr="00564438" w14:paraId="407E36DC" w14:textId="77777777" w:rsidTr="009350CB">
        <w:trPr>
          <w:trHeight w:val="380"/>
        </w:trPr>
        <w:tc>
          <w:tcPr>
            <w:tcW w:w="3205" w:type="dxa"/>
            <w:gridSpan w:val="2"/>
          </w:tcPr>
          <w:p w14:paraId="32FD0AB7" w14:textId="1E7F9FA5"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434" w:type="dxa"/>
            <w:gridSpan w:val="2"/>
            <w:vAlign w:val="center"/>
          </w:tcPr>
          <w:p w14:paraId="3090DD15" w14:textId="77777777" w:rsidR="002B5899" w:rsidRPr="00564438" w:rsidRDefault="002B5899" w:rsidP="00483BA9">
            <w:pPr>
              <w:jc w:val="center"/>
              <w:rPr>
                <w:rFonts w:ascii="ＭＳ 明朝" w:cs="Times New Roman"/>
                <w:color w:val="000000" w:themeColor="text1"/>
                <w:szCs w:val="21"/>
              </w:rPr>
            </w:pPr>
          </w:p>
        </w:tc>
      </w:tr>
      <w:tr w:rsidR="002B5899" w:rsidRPr="00564438" w14:paraId="151CC64C" w14:textId="77777777" w:rsidTr="009350CB">
        <w:trPr>
          <w:trHeight w:val="380"/>
        </w:trPr>
        <w:tc>
          <w:tcPr>
            <w:tcW w:w="3205" w:type="dxa"/>
            <w:gridSpan w:val="2"/>
          </w:tcPr>
          <w:p w14:paraId="450B73A8" w14:textId="77777777"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vAlign w:val="center"/>
          </w:tcPr>
          <w:p w14:paraId="6360D6C9" w14:textId="77777777" w:rsidR="002B5899" w:rsidRPr="00564438" w:rsidRDefault="002B5899" w:rsidP="00483BA9">
            <w:pPr>
              <w:rPr>
                <w:rFonts w:ascii="ＭＳ 明朝" w:cs="Times New Roman"/>
                <w:color w:val="000000" w:themeColor="text1"/>
                <w:szCs w:val="21"/>
              </w:rPr>
            </w:pPr>
          </w:p>
        </w:tc>
      </w:tr>
      <w:tr w:rsidR="002B5899" w:rsidRPr="00564438" w14:paraId="5D5537AA" w14:textId="77777777" w:rsidTr="009350CB">
        <w:trPr>
          <w:trHeight w:val="380"/>
        </w:trPr>
        <w:tc>
          <w:tcPr>
            <w:tcW w:w="3205" w:type="dxa"/>
            <w:gridSpan w:val="2"/>
          </w:tcPr>
          <w:p w14:paraId="0BF00CF5" w14:textId="77777777" w:rsidR="002B5899" w:rsidRPr="00564438" w:rsidRDefault="002B5899" w:rsidP="00483BA9">
            <w:pPr>
              <w:rPr>
                <w:color w:val="000000" w:themeColor="text1"/>
              </w:rPr>
            </w:pPr>
            <w:r w:rsidRPr="00564438">
              <w:rPr>
                <w:rFonts w:hint="eastAsia"/>
                <w:color w:val="000000" w:themeColor="text1"/>
              </w:rPr>
              <w:t>追加的費用の有無</w:t>
            </w:r>
          </w:p>
        </w:tc>
        <w:tc>
          <w:tcPr>
            <w:tcW w:w="6434" w:type="dxa"/>
            <w:gridSpan w:val="2"/>
            <w:vAlign w:val="center"/>
          </w:tcPr>
          <w:p w14:paraId="132DC1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6B32438C" w14:textId="77777777" w:rsidTr="009350CB">
        <w:trPr>
          <w:trHeight w:val="380"/>
        </w:trPr>
        <w:tc>
          <w:tcPr>
            <w:tcW w:w="3205" w:type="dxa"/>
            <w:gridSpan w:val="2"/>
          </w:tcPr>
          <w:p w14:paraId="29456A52" w14:textId="77777777"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vAlign w:val="center"/>
          </w:tcPr>
          <w:p w14:paraId="670CA567" w14:textId="77777777" w:rsidR="002B5899" w:rsidRPr="00564438" w:rsidRDefault="002B5899" w:rsidP="00483BA9">
            <w:pPr>
              <w:rPr>
                <w:rFonts w:ascii="ＭＳ 明朝" w:cs="Times New Roman"/>
                <w:color w:val="000000" w:themeColor="text1"/>
                <w:szCs w:val="21"/>
              </w:rPr>
            </w:pPr>
          </w:p>
        </w:tc>
      </w:tr>
      <w:tr w:rsidR="002B5899" w:rsidRPr="00564438" w14:paraId="610E87C6" w14:textId="77777777" w:rsidTr="009350CB">
        <w:trPr>
          <w:trHeight w:val="380"/>
        </w:trPr>
        <w:tc>
          <w:tcPr>
            <w:tcW w:w="3205" w:type="dxa"/>
            <w:gridSpan w:val="2"/>
          </w:tcPr>
          <w:p w14:paraId="0256379E" w14:textId="77777777" w:rsidR="002B5899" w:rsidRPr="00564438" w:rsidRDefault="002B5899" w:rsidP="00483BA9">
            <w:pPr>
              <w:rPr>
                <w:color w:val="000000" w:themeColor="text1"/>
              </w:rPr>
            </w:pPr>
            <w:r w:rsidRPr="00564438">
              <w:rPr>
                <w:rFonts w:hint="eastAsia"/>
                <w:color w:val="000000" w:themeColor="text1"/>
              </w:rPr>
              <w:lastRenderedPageBreak/>
              <w:t>前払金償却の調整の有無</w:t>
            </w:r>
          </w:p>
        </w:tc>
        <w:tc>
          <w:tcPr>
            <w:tcW w:w="6434" w:type="dxa"/>
            <w:gridSpan w:val="2"/>
            <w:vAlign w:val="center"/>
          </w:tcPr>
          <w:p w14:paraId="40A04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8F1C97F" w14:textId="77777777" w:rsidTr="009350CB">
        <w:trPr>
          <w:trHeight w:val="66"/>
        </w:trPr>
        <w:tc>
          <w:tcPr>
            <w:tcW w:w="1690" w:type="dxa"/>
            <w:vMerge w:val="restart"/>
          </w:tcPr>
          <w:p w14:paraId="057BA920" w14:textId="49B9E201" w:rsidR="002B5899" w:rsidRPr="00564438" w:rsidRDefault="002B5899" w:rsidP="00483BA9">
            <w:pPr>
              <w:rPr>
                <w:color w:val="000000" w:themeColor="text1"/>
              </w:rPr>
            </w:pPr>
            <w:r w:rsidRPr="00564438">
              <w:rPr>
                <w:rFonts w:hint="eastAsia"/>
                <w:color w:val="000000" w:themeColor="text1"/>
              </w:rPr>
              <w:t>従前の居室との</w:t>
            </w:r>
            <w:r w:rsidR="00347F69">
              <w:rPr>
                <w:rFonts w:hint="eastAsia"/>
                <w:noProof/>
                <w:color w:val="000000" w:themeColor="text1"/>
              </w:rPr>
              <mc:AlternateContent>
                <mc:Choice Requires="wps">
                  <w:drawing>
                    <wp:anchor distT="0" distB="0" distL="114300" distR="114300" simplePos="0" relativeHeight="251678720" behindDoc="0" locked="0" layoutInCell="1" allowOverlap="1" wp14:anchorId="0B00E943" wp14:editId="26E1E223">
                      <wp:simplePos x="0" y="0"/>
                      <wp:positionH relativeFrom="column">
                        <wp:posOffset>-83710</wp:posOffset>
                      </wp:positionH>
                      <wp:positionV relativeFrom="paragraph">
                        <wp:posOffset>17200</wp:posOffset>
                      </wp:positionV>
                      <wp:extent cx="6066790" cy="1693407"/>
                      <wp:effectExtent l="0" t="0" r="29210" b="21590"/>
                      <wp:wrapNone/>
                      <wp:docPr id="14" name="直線コネクタ 14"/>
                      <wp:cNvGraphicFramePr/>
                      <a:graphic xmlns:a="http://schemas.openxmlformats.org/drawingml/2006/main">
                        <a:graphicData uri="http://schemas.microsoft.com/office/word/2010/wordprocessingShape">
                          <wps:wsp>
                            <wps:cNvCnPr/>
                            <wps:spPr>
                              <a:xfrm flipV="1">
                                <a:off x="0" y="0"/>
                                <a:ext cx="6066790" cy="1693407"/>
                              </a:xfrm>
                              <a:prstGeom prst="line">
                                <a:avLst/>
                              </a:prstGeom>
                              <a:noFill/>
                              <a:ln w="1905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直線コネクタ 14" o:spid="_x0000_s1026" style="position:absolute;left:0;text-align:left;flip:y;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6pt,1.35pt" to="471.1pt,1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" strokecolor="windowText" strokeweight="1.5pt"/>
                  </w:pict>
                </mc:Fallback>
              </mc:AlternateContent>
            </w:r>
            <w:r w:rsidRPr="00564438">
              <w:rPr>
                <w:rFonts w:hint="eastAsia"/>
                <w:color w:val="000000" w:themeColor="text1"/>
              </w:rPr>
              <w:t>仕様の変更</w:t>
            </w:r>
          </w:p>
        </w:tc>
        <w:tc>
          <w:tcPr>
            <w:tcW w:w="1515" w:type="dxa"/>
          </w:tcPr>
          <w:p w14:paraId="7413DD34" w14:textId="77777777"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vAlign w:val="center"/>
          </w:tcPr>
          <w:p w14:paraId="391A17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6680F50" w14:textId="77777777" w:rsidTr="009350CB">
        <w:trPr>
          <w:trHeight w:val="66"/>
        </w:trPr>
        <w:tc>
          <w:tcPr>
            <w:tcW w:w="1690" w:type="dxa"/>
            <w:vMerge/>
          </w:tcPr>
          <w:p w14:paraId="2ECBED32" w14:textId="77777777" w:rsidR="002B5899" w:rsidRPr="00564438" w:rsidRDefault="002B5899" w:rsidP="00483BA9">
            <w:pPr>
              <w:rPr>
                <w:color w:val="000000" w:themeColor="text1"/>
              </w:rPr>
            </w:pPr>
          </w:p>
        </w:tc>
        <w:tc>
          <w:tcPr>
            <w:tcW w:w="1515" w:type="dxa"/>
          </w:tcPr>
          <w:p w14:paraId="60576BC2" w14:textId="77777777"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14:paraId="14CDCE1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7A065687" w14:textId="77777777" w:rsidTr="009350CB">
        <w:trPr>
          <w:trHeight w:val="66"/>
        </w:trPr>
        <w:tc>
          <w:tcPr>
            <w:tcW w:w="1690" w:type="dxa"/>
            <w:vMerge/>
          </w:tcPr>
          <w:p w14:paraId="51204A6D" w14:textId="77777777" w:rsidR="002B5899" w:rsidRPr="00564438" w:rsidRDefault="002B5899" w:rsidP="00483BA9">
            <w:pPr>
              <w:rPr>
                <w:color w:val="000000" w:themeColor="text1"/>
              </w:rPr>
            </w:pPr>
          </w:p>
        </w:tc>
        <w:tc>
          <w:tcPr>
            <w:tcW w:w="1515" w:type="dxa"/>
          </w:tcPr>
          <w:p w14:paraId="5ED413AF" w14:textId="77777777"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14:paraId="0904037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54DF1499" w14:textId="77777777" w:rsidTr="009350CB">
        <w:trPr>
          <w:trHeight w:val="66"/>
        </w:trPr>
        <w:tc>
          <w:tcPr>
            <w:tcW w:w="1690" w:type="dxa"/>
            <w:vMerge/>
          </w:tcPr>
          <w:p w14:paraId="603278DE" w14:textId="77777777" w:rsidR="002B5899" w:rsidRPr="00564438" w:rsidRDefault="002B5899" w:rsidP="00483BA9">
            <w:pPr>
              <w:rPr>
                <w:color w:val="000000" w:themeColor="text1"/>
              </w:rPr>
            </w:pPr>
          </w:p>
        </w:tc>
        <w:tc>
          <w:tcPr>
            <w:tcW w:w="1515" w:type="dxa"/>
          </w:tcPr>
          <w:p w14:paraId="0B53D85C" w14:textId="77777777"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14:paraId="2A9FF0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06D9B045" w14:textId="77777777" w:rsidTr="009350CB">
        <w:trPr>
          <w:trHeight w:val="66"/>
        </w:trPr>
        <w:tc>
          <w:tcPr>
            <w:tcW w:w="1690" w:type="dxa"/>
            <w:vMerge/>
          </w:tcPr>
          <w:p w14:paraId="0D260FB2" w14:textId="77777777" w:rsidR="002B5899" w:rsidRPr="00564438" w:rsidRDefault="002B5899" w:rsidP="00483BA9">
            <w:pPr>
              <w:rPr>
                <w:color w:val="000000" w:themeColor="text1"/>
              </w:rPr>
            </w:pPr>
          </w:p>
        </w:tc>
        <w:tc>
          <w:tcPr>
            <w:tcW w:w="1515" w:type="dxa"/>
          </w:tcPr>
          <w:p w14:paraId="0834D88A" w14:textId="77777777"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14:paraId="6E63D4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4C771531" w14:textId="77777777" w:rsidTr="009350CB">
        <w:trPr>
          <w:trHeight w:val="811"/>
        </w:trPr>
        <w:tc>
          <w:tcPr>
            <w:tcW w:w="1690" w:type="dxa"/>
            <w:vMerge/>
          </w:tcPr>
          <w:p w14:paraId="684C09FA" w14:textId="77777777" w:rsidR="002B5899" w:rsidRPr="00564438" w:rsidRDefault="002B5899" w:rsidP="00483BA9">
            <w:pPr>
              <w:rPr>
                <w:color w:val="000000" w:themeColor="text1"/>
              </w:rPr>
            </w:pPr>
          </w:p>
        </w:tc>
        <w:tc>
          <w:tcPr>
            <w:tcW w:w="1515" w:type="dxa"/>
            <w:vMerge w:val="restart"/>
          </w:tcPr>
          <w:p w14:paraId="48279D87" w14:textId="77777777"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14:paraId="32D3187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14:paraId="675F42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14:paraId="2B4C8832" w14:textId="77777777" w:rsidTr="009350CB">
        <w:trPr>
          <w:trHeight w:val="190"/>
        </w:trPr>
        <w:tc>
          <w:tcPr>
            <w:tcW w:w="1690" w:type="dxa"/>
            <w:vMerge/>
          </w:tcPr>
          <w:p w14:paraId="0F74D26B" w14:textId="77777777" w:rsidR="002B5899" w:rsidRPr="00564438" w:rsidRDefault="002B5899" w:rsidP="00483BA9">
            <w:pPr>
              <w:rPr>
                <w:color w:val="000000" w:themeColor="text1"/>
              </w:rPr>
            </w:pPr>
          </w:p>
        </w:tc>
        <w:tc>
          <w:tcPr>
            <w:tcW w:w="1515" w:type="dxa"/>
            <w:vMerge/>
          </w:tcPr>
          <w:p w14:paraId="0FB90FA4" w14:textId="77777777" w:rsidR="002B5899" w:rsidRPr="00564438" w:rsidRDefault="002B5899" w:rsidP="00483BA9">
            <w:pPr>
              <w:rPr>
                <w:color w:val="000000" w:themeColor="text1"/>
              </w:rPr>
            </w:pPr>
          </w:p>
        </w:tc>
        <w:tc>
          <w:tcPr>
            <w:tcW w:w="6434" w:type="dxa"/>
            <w:gridSpan w:val="2"/>
            <w:vAlign w:val="center"/>
          </w:tcPr>
          <w:p w14:paraId="4999C5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3211BC7C" w14:textId="77777777" w:rsidR="002B5899" w:rsidRPr="00564438" w:rsidRDefault="002B5899"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1418"/>
        <w:gridCol w:w="850"/>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gridSpan w:val="2"/>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70C72298" w:rsidR="002B5899" w:rsidRPr="00564438" w:rsidRDefault="002B5899" w:rsidP="00483BA9">
            <w:pPr>
              <w:jc w:val="left"/>
              <w:rPr>
                <w:rFonts w:ascii="ＭＳ 明朝" w:cs="Times New Roman"/>
                <w:color w:val="000000" w:themeColor="text1"/>
                <w:szCs w:val="21"/>
              </w:rPr>
            </w:pPr>
            <w:r w:rsidRPr="005F213F">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gridSpan w:val="2"/>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22872655" w:rsidR="002B5899" w:rsidRPr="00564438" w:rsidRDefault="002B5899" w:rsidP="00483BA9">
            <w:pPr>
              <w:jc w:val="left"/>
              <w:rPr>
                <w:rFonts w:ascii="ＭＳ 明朝" w:cs="Times New Roman"/>
                <w:color w:val="000000" w:themeColor="text1"/>
                <w:szCs w:val="21"/>
              </w:rPr>
            </w:pPr>
            <w:r w:rsidRPr="005F213F">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gridSpan w:val="2"/>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35D64566" w:rsidR="002B5899" w:rsidRPr="00564438" w:rsidRDefault="002B5899" w:rsidP="00483BA9">
            <w:pPr>
              <w:jc w:val="left"/>
              <w:rPr>
                <w:rFonts w:ascii="ＭＳ 明朝" w:cs="Times New Roman"/>
                <w:color w:val="000000" w:themeColor="text1"/>
                <w:szCs w:val="21"/>
              </w:rPr>
            </w:pPr>
            <w:r w:rsidRPr="005F213F">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3"/>
            <w:vAlign w:val="center"/>
          </w:tcPr>
          <w:p w14:paraId="0B5ED9C8" w14:textId="77777777" w:rsidR="002B5899" w:rsidRDefault="002C464A" w:rsidP="00347F69">
            <w:pPr>
              <w:jc w:val="left"/>
              <w:rPr>
                <w:rFonts w:ascii="ＭＳ 明朝" w:cs="Times New Roman" w:hint="eastAsia"/>
                <w:color w:val="000000" w:themeColor="text1"/>
                <w:szCs w:val="21"/>
              </w:rPr>
            </w:pPr>
            <w:r>
              <w:rPr>
                <w:rFonts w:ascii="ＭＳ 明朝" w:cs="Times New Roman" w:hint="eastAsia"/>
                <w:color w:val="000000" w:themeColor="text1"/>
                <w:szCs w:val="21"/>
              </w:rPr>
              <w:t>①単身高齢者世帯</w:t>
            </w:r>
          </w:p>
          <w:p w14:paraId="313CB7D3" w14:textId="314F0274" w:rsidR="002C464A" w:rsidRPr="00564438" w:rsidRDefault="002C464A" w:rsidP="00347F69">
            <w:pPr>
              <w:jc w:val="left"/>
              <w:rPr>
                <w:rFonts w:ascii="ＭＳ 明朝" w:cs="Times New Roman"/>
                <w:color w:val="000000" w:themeColor="text1"/>
                <w:szCs w:val="21"/>
              </w:rPr>
            </w:pPr>
            <w:r>
              <w:rPr>
                <w:rFonts w:ascii="ＭＳ 明朝" w:cs="Times New Roman" w:hint="eastAsia"/>
                <w:color w:val="000000" w:themeColor="text1"/>
                <w:szCs w:val="21"/>
              </w:rPr>
              <w:t>②高齢者＋同居者（配偶者/60歳以上の親族）</w:t>
            </w: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3"/>
            <w:vAlign w:val="center"/>
          </w:tcPr>
          <w:p w14:paraId="0BDE38A1" w14:textId="2F1A72EB" w:rsidR="00B04925" w:rsidRPr="00303AFB" w:rsidRDefault="00303AFB" w:rsidP="00483BA9">
            <w:pPr>
              <w:rPr>
                <w:rFonts w:ascii="ＭＳ 明朝" w:cs="Times New Roman"/>
                <w:color w:val="000000" w:themeColor="text1"/>
                <w:szCs w:val="21"/>
              </w:rPr>
            </w:pPr>
            <w:r>
              <w:rPr>
                <w:rFonts w:ascii="ＭＳ 明朝" w:cs="Times New Roman" w:hint="eastAsia"/>
                <w:color w:val="000000" w:themeColor="text1"/>
                <w:szCs w:val="21"/>
              </w:rPr>
              <w:t>【契約の解除】（終身建物賃貸借契約条文より抜粋）</w:t>
            </w:r>
          </w:p>
          <w:p w14:paraId="7BB49E28" w14:textId="77777777" w:rsidR="00303AFB" w:rsidRPr="004A4391" w:rsidRDefault="00303AFB" w:rsidP="00303AFB">
            <w:pPr>
              <w:spacing w:line="0" w:lineRule="atLeast"/>
              <w:ind w:left="440" w:hangingChars="200" w:hanging="440"/>
              <w:jc w:val="left"/>
              <w:rPr>
                <w:rFonts w:asciiTheme="minorEastAsia" w:hAnsiTheme="minorEastAsia"/>
                <w:sz w:val="22"/>
                <w:szCs w:val="24"/>
              </w:rPr>
            </w:pPr>
            <w:r w:rsidRPr="004A4391">
              <w:rPr>
                <w:rFonts w:asciiTheme="minorEastAsia" w:hAnsiTheme="minorEastAsia" w:hint="eastAsia"/>
                <w:sz w:val="22"/>
                <w:szCs w:val="24"/>
              </w:rPr>
              <w:t>第２１条　賃借人が次の各号の一に該当する場合において、賃貸人は相当の期間を定めて当該義務の履行を催告したにもかかわらず、その期間内に当該義務が履行されないときは、本契約を解除することができる。</w:t>
            </w:r>
          </w:p>
          <w:p w14:paraId="5B246136" w14:textId="77777777" w:rsidR="00303AFB" w:rsidRPr="004A4391" w:rsidRDefault="00303AFB" w:rsidP="00303AFB">
            <w:pPr>
              <w:spacing w:line="0" w:lineRule="atLeast"/>
              <w:ind w:leftChars="150" w:left="865" w:hangingChars="250" w:hanging="550"/>
              <w:jc w:val="left"/>
              <w:rPr>
                <w:rFonts w:asciiTheme="minorEastAsia" w:hAnsiTheme="minorEastAsia"/>
                <w:sz w:val="22"/>
                <w:szCs w:val="24"/>
              </w:rPr>
            </w:pPr>
            <w:r w:rsidRPr="004A4391">
              <w:rPr>
                <w:rFonts w:asciiTheme="minorEastAsia" w:hAnsiTheme="minorEastAsia" w:hint="eastAsia"/>
                <w:sz w:val="22"/>
                <w:szCs w:val="24"/>
              </w:rPr>
              <w:t>（1）賃料・管理費または第９条第６号および第７号の費用その他賃借人の負担すべき費用の支払いを３カ月分以上延滞したとき。</w:t>
            </w:r>
          </w:p>
          <w:p w14:paraId="1DB2380D" w14:textId="77777777" w:rsidR="00303AFB" w:rsidRPr="004A4391" w:rsidRDefault="00303AFB" w:rsidP="00303AFB">
            <w:pPr>
              <w:spacing w:line="0" w:lineRule="atLeast"/>
              <w:ind w:leftChars="150" w:left="865" w:hangingChars="250" w:hanging="550"/>
              <w:jc w:val="left"/>
              <w:rPr>
                <w:rFonts w:asciiTheme="minorEastAsia" w:hAnsiTheme="minorEastAsia"/>
                <w:sz w:val="22"/>
                <w:szCs w:val="24"/>
              </w:rPr>
            </w:pPr>
            <w:r w:rsidRPr="004A4391">
              <w:rPr>
                <w:rFonts w:asciiTheme="minorEastAsia" w:hAnsiTheme="minorEastAsia" w:hint="eastAsia"/>
                <w:sz w:val="22"/>
                <w:szCs w:val="24"/>
              </w:rPr>
              <w:t>（2）第３条および第１６条の規定に違背する行為をしたとき。</w:t>
            </w:r>
          </w:p>
          <w:p w14:paraId="591CFF9F" w14:textId="77777777" w:rsidR="00303AFB" w:rsidRPr="004A4391" w:rsidRDefault="00303AFB" w:rsidP="00303AFB">
            <w:pPr>
              <w:spacing w:line="0" w:lineRule="atLeast"/>
              <w:ind w:leftChars="150" w:left="865" w:hangingChars="250" w:hanging="550"/>
              <w:jc w:val="left"/>
              <w:rPr>
                <w:rFonts w:asciiTheme="minorEastAsia" w:hAnsiTheme="minorEastAsia"/>
                <w:sz w:val="22"/>
                <w:szCs w:val="24"/>
              </w:rPr>
            </w:pPr>
            <w:r w:rsidRPr="004A4391">
              <w:rPr>
                <w:rFonts w:asciiTheme="minorEastAsia" w:hAnsiTheme="minorEastAsia" w:hint="eastAsia"/>
                <w:sz w:val="22"/>
                <w:szCs w:val="24"/>
              </w:rPr>
              <w:t>（3） 賃借人または同居者が本契約その他本契約に付帯して締結した契約に違背する行為をしたとき。</w:t>
            </w:r>
          </w:p>
          <w:p w14:paraId="488759BE" w14:textId="77777777" w:rsidR="00303AFB" w:rsidRPr="004A4391" w:rsidRDefault="00303AFB" w:rsidP="00303AFB">
            <w:pPr>
              <w:spacing w:line="0" w:lineRule="atLeast"/>
              <w:ind w:leftChars="150" w:left="865" w:hangingChars="250" w:hanging="550"/>
              <w:jc w:val="left"/>
              <w:rPr>
                <w:rFonts w:asciiTheme="minorEastAsia" w:hAnsiTheme="minorEastAsia"/>
                <w:sz w:val="22"/>
                <w:szCs w:val="24"/>
              </w:rPr>
            </w:pPr>
            <w:r w:rsidRPr="004A4391">
              <w:rPr>
                <w:rFonts w:asciiTheme="minorEastAsia" w:hAnsiTheme="minorEastAsia" w:hint="eastAsia"/>
                <w:sz w:val="22"/>
                <w:szCs w:val="24"/>
              </w:rPr>
              <w:t>（4）賃借人または同居者およびこれらの使用人・関係人が、賃貸人若しくは本建物の他の入居者等に迷惑となる行為をし、または周辺の生活秩序、生活環境もしくは公衆衛生を乱しまたは乱す恐れがあると合理的に認められるとき。</w:t>
            </w:r>
          </w:p>
          <w:p w14:paraId="0B8AA5D8" w14:textId="77777777" w:rsidR="00303AFB" w:rsidRPr="004A4391" w:rsidRDefault="00303AFB" w:rsidP="00303AFB">
            <w:pPr>
              <w:spacing w:line="0" w:lineRule="atLeast"/>
              <w:ind w:leftChars="100" w:left="430" w:hangingChars="100" w:hanging="220"/>
              <w:jc w:val="left"/>
              <w:rPr>
                <w:rFonts w:asciiTheme="minorEastAsia" w:hAnsiTheme="minorEastAsia"/>
                <w:sz w:val="22"/>
                <w:szCs w:val="24"/>
              </w:rPr>
            </w:pPr>
            <w:r w:rsidRPr="004A4391">
              <w:rPr>
                <w:rFonts w:asciiTheme="minorEastAsia" w:hAnsiTheme="minorEastAsia" w:hint="eastAsia"/>
                <w:sz w:val="22"/>
                <w:szCs w:val="24"/>
              </w:rPr>
              <w:t>２．賃借人が次の各号の一に該当する場合は、賃貸人は通知・催告等をすることなく本契約を解除することができる。</w:t>
            </w:r>
          </w:p>
          <w:p w14:paraId="6108FE72" w14:textId="77777777" w:rsidR="00303AFB" w:rsidRPr="004A4391" w:rsidRDefault="00303AFB" w:rsidP="00303AFB">
            <w:pPr>
              <w:spacing w:line="0" w:lineRule="atLeast"/>
              <w:ind w:leftChars="150" w:left="865" w:hangingChars="250" w:hanging="550"/>
              <w:jc w:val="left"/>
              <w:rPr>
                <w:rFonts w:asciiTheme="minorEastAsia" w:hAnsiTheme="minorEastAsia"/>
                <w:sz w:val="22"/>
                <w:szCs w:val="24"/>
              </w:rPr>
            </w:pPr>
            <w:r w:rsidRPr="004A4391">
              <w:rPr>
                <w:rFonts w:asciiTheme="minorEastAsia" w:hAnsiTheme="minorEastAsia" w:hint="eastAsia"/>
                <w:sz w:val="22"/>
                <w:szCs w:val="24"/>
              </w:rPr>
              <w:t>（1）銀行取引停止処分・仮差押・差押・仮処分・強制執行等を受け、または破産・民事再生手続その他今後立法される倒産手続開始の申立てがあったとき。</w:t>
            </w:r>
          </w:p>
          <w:p w14:paraId="31165759" w14:textId="77777777" w:rsidR="00303AFB" w:rsidRPr="004A4391" w:rsidRDefault="00303AFB" w:rsidP="00303AFB">
            <w:pPr>
              <w:spacing w:line="0" w:lineRule="atLeast"/>
              <w:ind w:leftChars="150" w:left="865" w:hangingChars="250" w:hanging="550"/>
              <w:jc w:val="left"/>
              <w:rPr>
                <w:rFonts w:asciiTheme="minorEastAsia" w:hAnsiTheme="minorEastAsia"/>
                <w:sz w:val="22"/>
                <w:szCs w:val="24"/>
              </w:rPr>
            </w:pPr>
            <w:r w:rsidRPr="004A4391">
              <w:rPr>
                <w:rFonts w:asciiTheme="minorEastAsia" w:hAnsiTheme="minorEastAsia" w:hint="eastAsia"/>
                <w:sz w:val="22"/>
                <w:szCs w:val="24"/>
              </w:rPr>
              <w:t>（2）前号の他、本建物に暴力団等反社会的勢力に関係する者を出入りさせるなど、著しく賃借人の信用を失墜させる事実があったとき。</w:t>
            </w:r>
          </w:p>
          <w:p w14:paraId="4121B571" w14:textId="77777777" w:rsidR="00303AFB" w:rsidRPr="004A4391" w:rsidRDefault="00303AFB" w:rsidP="00303AFB">
            <w:pPr>
              <w:spacing w:line="0" w:lineRule="atLeast"/>
              <w:ind w:leftChars="150" w:left="865" w:hangingChars="250" w:hanging="550"/>
              <w:jc w:val="left"/>
              <w:rPr>
                <w:rFonts w:asciiTheme="minorEastAsia" w:hAnsiTheme="minorEastAsia"/>
                <w:sz w:val="22"/>
                <w:szCs w:val="24"/>
              </w:rPr>
            </w:pPr>
            <w:r w:rsidRPr="004A4391">
              <w:rPr>
                <w:rFonts w:asciiTheme="minorEastAsia" w:hAnsiTheme="minorEastAsia" w:hint="eastAsia"/>
                <w:sz w:val="22"/>
                <w:szCs w:val="24"/>
              </w:rPr>
              <w:lastRenderedPageBreak/>
              <w:t>（3）賃借人または同居者およびこれらの使用人・関係人に覚せい剤、売春その他警察の介入を生じさせる行為があったとき。</w:t>
            </w:r>
          </w:p>
          <w:p w14:paraId="453A8E29" w14:textId="77777777" w:rsidR="00303AFB" w:rsidRPr="004A4391" w:rsidRDefault="00303AFB" w:rsidP="00303AFB">
            <w:pPr>
              <w:spacing w:line="0" w:lineRule="atLeast"/>
              <w:ind w:leftChars="150" w:left="865" w:hangingChars="250" w:hanging="550"/>
              <w:jc w:val="left"/>
              <w:rPr>
                <w:rFonts w:asciiTheme="minorEastAsia" w:hAnsiTheme="minorEastAsia"/>
                <w:sz w:val="22"/>
                <w:szCs w:val="24"/>
              </w:rPr>
            </w:pPr>
            <w:r w:rsidRPr="004A4391">
              <w:rPr>
                <w:rFonts w:asciiTheme="minorEastAsia" w:hAnsiTheme="minorEastAsia" w:hint="eastAsia"/>
                <w:sz w:val="22"/>
                <w:szCs w:val="24"/>
              </w:rPr>
              <w:t>（4）本契約締結に際して賃借人が賃貸人に対して行った申告の一部もしくは全部に虚偽があることが判明したとき。</w:t>
            </w:r>
          </w:p>
          <w:p w14:paraId="726C9A20" w14:textId="77777777" w:rsidR="00303AFB" w:rsidRPr="004A4391" w:rsidRDefault="00303AFB" w:rsidP="00303AFB">
            <w:pPr>
              <w:spacing w:line="0" w:lineRule="atLeast"/>
              <w:ind w:leftChars="150" w:left="865" w:hangingChars="250" w:hanging="550"/>
              <w:jc w:val="left"/>
              <w:rPr>
                <w:rFonts w:asciiTheme="minorEastAsia" w:hAnsiTheme="minorEastAsia"/>
                <w:sz w:val="22"/>
                <w:szCs w:val="24"/>
              </w:rPr>
            </w:pPr>
            <w:r w:rsidRPr="004A4391">
              <w:rPr>
                <w:rFonts w:asciiTheme="minorEastAsia" w:hAnsiTheme="minorEastAsia" w:hint="eastAsia"/>
                <w:sz w:val="22"/>
                <w:szCs w:val="24"/>
              </w:rPr>
              <w:t>（5）賃借人が日本国の行政法その他の法令・規則・条例に違反し、国外退去を命ぜられたとき。</w:t>
            </w:r>
          </w:p>
          <w:p w14:paraId="4B61B8A8" w14:textId="77777777" w:rsidR="00303AFB" w:rsidRPr="004A4391" w:rsidRDefault="00303AFB" w:rsidP="00303AFB">
            <w:pPr>
              <w:spacing w:line="0" w:lineRule="atLeast"/>
              <w:ind w:leftChars="150" w:left="865" w:hangingChars="250" w:hanging="550"/>
              <w:jc w:val="left"/>
              <w:rPr>
                <w:rFonts w:asciiTheme="minorEastAsia" w:hAnsiTheme="minorEastAsia"/>
                <w:sz w:val="22"/>
                <w:szCs w:val="24"/>
              </w:rPr>
            </w:pPr>
            <w:r w:rsidRPr="004A4391">
              <w:rPr>
                <w:rFonts w:asciiTheme="minorEastAsia" w:hAnsiTheme="minorEastAsia" w:hint="eastAsia"/>
                <w:sz w:val="22"/>
                <w:szCs w:val="24"/>
              </w:rPr>
              <w:t>（6）前各号に準ずる事由により賃貸人・賃借人間の信頼関係が害され、賃貸人がこの契約を継続しがたくなったとき。</w:t>
            </w:r>
          </w:p>
          <w:p w14:paraId="7EF5E89C" w14:textId="77777777" w:rsidR="00303AFB" w:rsidRPr="004A4391" w:rsidRDefault="00303AFB" w:rsidP="00303AFB">
            <w:pPr>
              <w:spacing w:line="0" w:lineRule="atLeast"/>
              <w:ind w:leftChars="100" w:left="430" w:hangingChars="100" w:hanging="220"/>
              <w:jc w:val="left"/>
              <w:rPr>
                <w:rFonts w:asciiTheme="minorEastAsia" w:hAnsiTheme="minorEastAsia"/>
                <w:sz w:val="22"/>
                <w:szCs w:val="24"/>
              </w:rPr>
            </w:pPr>
            <w:r w:rsidRPr="004A4391">
              <w:rPr>
                <w:rFonts w:asciiTheme="minorEastAsia" w:hAnsiTheme="minorEastAsia" w:hint="eastAsia"/>
                <w:sz w:val="22"/>
                <w:szCs w:val="24"/>
              </w:rPr>
              <w:t>３．前二項により本契約が解除された場合、賃借人は賃料および管理費の３カ月分相当額を賃貸人に支払うものとする。ただし、別途賃貸人の賃借人に対する損害賠償の請求を妨げないものとする。</w:t>
            </w:r>
          </w:p>
          <w:p w14:paraId="3AE991DF" w14:textId="77777777" w:rsidR="00303AFB" w:rsidRPr="004A4391" w:rsidRDefault="00303AFB" w:rsidP="00303AFB">
            <w:pPr>
              <w:spacing w:line="0" w:lineRule="atLeast"/>
              <w:ind w:leftChars="100" w:left="430" w:hangingChars="100" w:hanging="220"/>
              <w:jc w:val="left"/>
              <w:rPr>
                <w:rFonts w:asciiTheme="minorEastAsia" w:hAnsiTheme="minorEastAsia"/>
                <w:sz w:val="22"/>
                <w:szCs w:val="24"/>
              </w:rPr>
            </w:pPr>
            <w:r w:rsidRPr="004A4391">
              <w:rPr>
                <w:rFonts w:asciiTheme="minorEastAsia" w:hAnsiTheme="minorEastAsia" w:hint="eastAsia"/>
                <w:sz w:val="22"/>
                <w:szCs w:val="24"/>
              </w:rPr>
              <w:t>４．賃借人が次の各号いずれかに該当し、引き続き居住することにより賃借人が生命の危機にさらされる危険があると賃貸人が判断したときは、賃貸人は本契約を解除することができる。</w:t>
            </w:r>
          </w:p>
          <w:p w14:paraId="2D8DF2C0" w14:textId="77777777" w:rsidR="00303AFB" w:rsidRPr="004A4391" w:rsidRDefault="00303AFB" w:rsidP="00303AFB">
            <w:pPr>
              <w:spacing w:line="0" w:lineRule="atLeast"/>
              <w:ind w:leftChars="150" w:left="865" w:hangingChars="250" w:hanging="550"/>
              <w:jc w:val="left"/>
              <w:rPr>
                <w:rFonts w:asciiTheme="minorEastAsia" w:hAnsiTheme="minorEastAsia"/>
                <w:sz w:val="22"/>
                <w:szCs w:val="24"/>
              </w:rPr>
            </w:pPr>
            <w:r w:rsidRPr="004A4391">
              <w:rPr>
                <w:rFonts w:asciiTheme="minorEastAsia" w:hAnsiTheme="minorEastAsia" w:hint="eastAsia"/>
                <w:sz w:val="22"/>
                <w:szCs w:val="24"/>
              </w:rPr>
              <w:t>（1）身体上または精神上著しい障害があるため、常時の介護若しくは医療行為を必要とし、かつ貸室においてこれらの介護若しくは医療行為を受けられないまたは受けることが困難であるとき。</w:t>
            </w:r>
          </w:p>
          <w:p w14:paraId="39A68851" w14:textId="77777777" w:rsidR="00303AFB" w:rsidRPr="004A4391" w:rsidRDefault="00303AFB" w:rsidP="00303AFB">
            <w:pPr>
              <w:spacing w:line="0" w:lineRule="atLeast"/>
              <w:ind w:leftChars="150" w:left="865" w:hangingChars="250" w:hanging="550"/>
              <w:jc w:val="left"/>
              <w:rPr>
                <w:rFonts w:asciiTheme="minorEastAsia" w:hAnsiTheme="minorEastAsia"/>
                <w:sz w:val="22"/>
                <w:szCs w:val="24"/>
              </w:rPr>
            </w:pPr>
            <w:r w:rsidRPr="004A4391">
              <w:rPr>
                <w:rFonts w:asciiTheme="minorEastAsia" w:hAnsiTheme="minorEastAsia" w:hint="eastAsia"/>
                <w:sz w:val="22"/>
                <w:szCs w:val="24"/>
              </w:rPr>
              <w:t>（2）同居者を含む第三者の支援を受けても貸室での生活の継続が困難であるとき。</w:t>
            </w:r>
          </w:p>
          <w:p w14:paraId="44C859BA" w14:textId="77777777" w:rsidR="00303AFB" w:rsidRPr="004A4391" w:rsidRDefault="00303AFB" w:rsidP="00303AFB">
            <w:pPr>
              <w:spacing w:line="0" w:lineRule="atLeast"/>
              <w:ind w:leftChars="100" w:left="430" w:hangingChars="100" w:hanging="220"/>
              <w:jc w:val="left"/>
              <w:rPr>
                <w:rFonts w:asciiTheme="minorEastAsia" w:hAnsiTheme="minorEastAsia"/>
                <w:sz w:val="22"/>
                <w:szCs w:val="24"/>
              </w:rPr>
            </w:pPr>
            <w:r w:rsidRPr="004A4391">
              <w:rPr>
                <w:rFonts w:asciiTheme="minorEastAsia" w:hAnsiTheme="minorEastAsia" w:hint="eastAsia"/>
                <w:sz w:val="22"/>
                <w:szCs w:val="24"/>
              </w:rPr>
              <w:t>５．前項によって本契約を解除する場合は、賃貸人は次の手続きを行うものとする。</w:t>
            </w:r>
          </w:p>
          <w:p w14:paraId="5527074A" w14:textId="77777777" w:rsidR="00303AFB" w:rsidRPr="004A4391" w:rsidRDefault="00303AFB" w:rsidP="00303AFB">
            <w:pPr>
              <w:spacing w:line="0" w:lineRule="atLeast"/>
              <w:ind w:leftChars="150" w:left="865" w:hangingChars="250" w:hanging="550"/>
              <w:jc w:val="left"/>
              <w:rPr>
                <w:rFonts w:asciiTheme="minorEastAsia" w:hAnsiTheme="minorEastAsia"/>
                <w:sz w:val="22"/>
                <w:szCs w:val="24"/>
              </w:rPr>
            </w:pPr>
            <w:r w:rsidRPr="004A4391">
              <w:rPr>
                <w:rFonts w:asciiTheme="minorEastAsia" w:hAnsiTheme="minorEastAsia" w:hint="eastAsia"/>
                <w:sz w:val="22"/>
                <w:szCs w:val="24"/>
              </w:rPr>
              <w:t>（1）前項各号の事由の存否を判断するため、一定の観察期間（１カ月程度とするが、これに拘束されない）を設ける。</w:t>
            </w:r>
          </w:p>
          <w:p w14:paraId="554F901A" w14:textId="77777777" w:rsidR="00303AFB" w:rsidRPr="004A4391" w:rsidRDefault="00303AFB" w:rsidP="00303AFB">
            <w:pPr>
              <w:spacing w:line="0" w:lineRule="atLeast"/>
              <w:ind w:leftChars="150" w:left="865" w:hangingChars="250" w:hanging="550"/>
              <w:jc w:val="left"/>
              <w:rPr>
                <w:rFonts w:asciiTheme="minorEastAsia" w:hAnsiTheme="minorEastAsia"/>
                <w:sz w:val="22"/>
                <w:szCs w:val="24"/>
              </w:rPr>
            </w:pPr>
            <w:r w:rsidRPr="004A4391">
              <w:rPr>
                <w:rFonts w:asciiTheme="minorEastAsia" w:hAnsiTheme="minorEastAsia" w:hint="eastAsia"/>
                <w:sz w:val="22"/>
                <w:szCs w:val="24"/>
              </w:rPr>
              <w:t>（2）賃貸借契約の解除に先立ち、賃借人や身元引受人に対し前項各号の事由の存否について弁明の機会を設ける。</w:t>
            </w:r>
          </w:p>
          <w:p w14:paraId="685816B3" w14:textId="77777777" w:rsidR="00303AFB" w:rsidRPr="004A4391" w:rsidRDefault="00303AFB" w:rsidP="00303AFB">
            <w:pPr>
              <w:spacing w:line="0" w:lineRule="atLeast"/>
              <w:ind w:leftChars="150" w:left="865" w:hangingChars="250" w:hanging="550"/>
              <w:jc w:val="left"/>
              <w:rPr>
                <w:rFonts w:asciiTheme="minorEastAsia" w:hAnsiTheme="minorEastAsia"/>
                <w:sz w:val="22"/>
                <w:szCs w:val="24"/>
              </w:rPr>
            </w:pPr>
            <w:r w:rsidRPr="004A4391">
              <w:rPr>
                <w:rFonts w:asciiTheme="minorEastAsia" w:hAnsiTheme="minorEastAsia" w:hint="eastAsia"/>
                <w:sz w:val="22"/>
                <w:szCs w:val="24"/>
              </w:rPr>
              <w:t>（3）賃貸借契約の解除に先立ち、賃借人の心身状態・症状等について医師の意見を聞き、解除の是非の判断資料の一部とする。</w:t>
            </w:r>
          </w:p>
          <w:p w14:paraId="6F48CC13" w14:textId="77777777" w:rsidR="00B04925" w:rsidRDefault="00303AFB" w:rsidP="00303AFB">
            <w:pPr>
              <w:spacing w:line="0" w:lineRule="atLeast"/>
              <w:ind w:leftChars="150" w:left="865" w:hangingChars="250" w:hanging="550"/>
              <w:jc w:val="left"/>
              <w:rPr>
                <w:rFonts w:asciiTheme="minorEastAsia" w:hAnsiTheme="minorEastAsia"/>
                <w:sz w:val="22"/>
                <w:szCs w:val="24"/>
              </w:rPr>
            </w:pPr>
            <w:r w:rsidRPr="004A4391">
              <w:rPr>
                <w:rFonts w:asciiTheme="minorEastAsia" w:hAnsiTheme="minorEastAsia" w:hint="eastAsia"/>
                <w:sz w:val="22"/>
                <w:szCs w:val="24"/>
              </w:rPr>
              <w:t>（4）賃貸借契約の解除後、貸室の明渡しまでに猶予期間（１カ月程度とするが、これに拘束されない）を設け、猶予期間中に賃借人の移転先の有無を確認し、移転先がない場合には、賃借人や身元引受人と協議して、移転先の確保に協力する。</w:t>
            </w:r>
          </w:p>
          <w:p w14:paraId="69E82044" w14:textId="1E8BABC1" w:rsidR="00303AFB" w:rsidRPr="00303AFB" w:rsidRDefault="00303AFB" w:rsidP="00303AFB">
            <w:pPr>
              <w:spacing w:line="0" w:lineRule="atLeast"/>
              <w:ind w:leftChars="150" w:left="865" w:hangingChars="250" w:hanging="550"/>
              <w:jc w:val="left"/>
              <w:rPr>
                <w:rFonts w:asciiTheme="minorEastAsia" w:hAnsiTheme="minorEastAsia"/>
                <w:sz w:val="22"/>
                <w:szCs w:val="24"/>
              </w:rPr>
            </w:pPr>
          </w:p>
        </w:tc>
      </w:tr>
      <w:tr w:rsidR="00483BA9" w:rsidRPr="00564438" w14:paraId="1240C779" w14:textId="77777777" w:rsidTr="00303AF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lastRenderedPageBreak/>
              <w:t>事業主体から解約を求める場合</w:t>
            </w:r>
          </w:p>
        </w:tc>
        <w:tc>
          <w:tcPr>
            <w:tcW w:w="141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4819" w:type="dxa"/>
            <w:gridSpan w:val="2"/>
            <w:vAlign w:val="center"/>
          </w:tcPr>
          <w:p w14:paraId="2F3DFEF4" w14:textId="0F41054B" w:rsidR="00303AFB" w:rsidRDefault="00303AFB" w:rsidP="00303AFB">
            <w:pPr>
              <w:rPr>
                <w:rFonts w:ascii="ＭＳ 明朝" w:cs="Times New Roman"/>
                <w:color w:val="000000" w:themeColor="text1"/>
                <w:szCs w:val="21"/>
              </w:rPr>
            </w:pPr>
            <w:r>
              <w:rPr>
                <w:rFonts w:ascii="ＭＳ 明朝" w:cs="Times New Roman" w:hint="eastAsia"/>
                <w:color w:val="000000" w:themeColor="text1"/>
                <w:szCs w:val="21"/>
              </w:rPr>
              <w:t>【賃貸人による解約】（</w:t>
            </w:r>
            <w:r w:rsidR="002C464A">
              <w:rPr>
                <w:rFonts w:ascii="ＭＳ 明朝" w:cs="Times New Roman" w:hint="eastAsia"/>
                <w:color w:val="000000" w:themeColor="text1"/>
                <w:szCs w:val="21"/>
              </w:rPr>
              <w:t>終身建物</w:t>
            </w:r>
            <w:r>
              <w:rPr>
                <w:rFonts w:ascii="ＭＳ 明朝" w:cs="Times New Roman" w:hint="eastAsia"/>
                <w:color w:val="000000" w:themeColor="text1"/>
                <w:szCs w:val="21"/>
              </w:rPr>
              <w:t>賃貸借契約条文より抜粋）</w:t>
            </w:r>
          </w:p>
          <w:p w14:paraId="786A9CFF" w14:textId="77777777" w:rsidR="00303AFB" w:rsidRPr="00EA43E5" w:rsidRDefault="00303AFB" w:rsidP="00303AFB">
            <w:pPr>
              <w:pStyle w:val="12"/>
            </w:pPr>
            <w:r w:rsidRPr="00EA43E5">
              <w:rPr>
                <w:rFonts w:hint="eastAsia"/>
              </w:rPr>
              <w:t>第５条　賃貸人は、次のいずれかに該当する場合に限り、都道府県知事の承認を受けて、本契約の解約を申</w:t>
            </w:r>
            <w:r>
              <w:rPr>
                <w:rFonts w:hint="eastAsia"/>
              </w:rPr>
              <w:t>し</w:t>
            </w:r>
            <w:r w:rsidRPr="00EA43E5">
              <w:rPr>
                <w:rFonts w:hint="eastAsia"/>
              </w:rPr>
              <w:t>入れることができる。</w:t>
            </w:r>
            <w:r w:rsidRPr="00EA43E5">
              <w:rPr>
                <w:rFonts w:hint="eastAsia"/>
              </w:rPr>
              <w:lastRenderedPageBreak/>
              <w:t>この場合において、本契約は、当該解約申入れの日から６カ月を経過することによって終了することができる。</w:t>
            </w:r>
          </w:p>
          <w:p w14:paraId="2D15D1FB" w14:textId="77777777" w:rsidR="00303AFB" w:rsidRDefault="00303AFB" w:rsidP="00303AFB">
            <w:pPr>
              <w:pStyle w:val="14"/>
            </w:pPr>
            <w:r>
              <w:rPr>
                <w:rFonts w:hint="eastAsia"/>
              </w:rPr>
              <w:t>（1）貸室の老朽、損傷、一部の滅失その他の事由により、家賃の価額その他の事情に照らし、貸室を、法第５４条に掲げる基準等を勘案して適切な規模、構造及び設備を有する賃貸住宅として維持し、または当該賃貸住宅に回復するのに過分の費用を要するに至ったとき。</w:t>
            </w:r>
          </w:p>
          <w:p w14:paraId="392560E0" w14:textId="77777777" w:rsidR="00303AFB" w:rsidRDefault="00303AFB" w:rsidP="00303AFB">
            <w:pPr>
              <w:pStyle w:val="14"/>
            </w:pPr>
            <w:r>
              <w:rPr>
                <w:rFonts w:hint="eastAsia"/>
              </w:rPr>
              <w:t>（2）賃借人（貸室に賃借人が２人以上いるときは、当該賃借人のすべて）が貸室に長期間にわたって居住せず、かつ、当面居住する見込がないことにより、貸室を適正に管理することが困難となったとき。ただし、賃借人の病院への入院または心身の状況の変化を理由とする場合には、当該理由が生じた後に、賃貸人および賃借人が本契約の解約について合意している場合に限る。</w:t>
            </w:r>
          </w:p>
          <w:p w14:paraId="6A025148" w14:textId="77777777" w:rsidR="00303AFB" w:rsidRPr="006214AD" w:rsidRDefault="00303AFB" w:rsidP="00303AFB">
            <w:pPr>
              <w:pStyle w:val="20"/>
            </w:pPr>
            <w:r w:rsidRPr="006214AD">
              <w:rPr>
                <w:rFonts w:hint="eastAsia"/>
              </w:rPr>
              <w:t>２．借地借家法第２８条の規定は、前項の解約の申入れには適用しない。</w:t>
            </w:r>
          </w:p>
          <w:p w14:paraId="2BAC763D" w14:textId="77777777" w:rsidR="002B5899" w:rsidRPr="00303AFB" w:rsidRDefault="002B5899" w:rsidP="00483BA9">
            <w:pPr>
              <w:rPr>
                <w:rFonts w:ascii="ＭＳ 明朝" w:cs="Times New Roman"/>
                <w:color w:val="000000" w:themeColor="text1"/>
                <w:szCs w:val="21"/>
              </w:rPr>
            </w:pPr>
          </w:p>
        </w:tc>
      </w:tr>
      <w:tr w:rsidR="00483BA9" w:rsidRPr="00564438" w14:paraId="07A56799" w14:textId="77777777" w:rsidTr="00303AF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141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4819" w:type="dxa"/>
            <w:gridSpan w:val="2"/>
            <w:vAlign w:val="center"/>
          </w:tcPr>
          <w:p w14:paraId="29A3B00B" w14:textId="0D762FA4" w:rsidR="002B5899" w:rsidRPr="00564438" w:rsidRDefault="00303AFB"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ヶ月</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3"/>
            <w:vAlign w:val="center"/>
          </w:tcPr>
          <w:p w14:paraId="45E466E6" w14:textId="77777777" w:rsidR="002B5899" w:rsidRDefault="00303AFB" w:rsidP="00483BA9">
            <w:pPr>
              <w:jc w:val="right"/>
              <w:rPr>
                <w:rFonts w:ascii="ＭＳ 明朝" w:cs="Times New Roman" w:hint="eastAsia"/>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ヶ月</w:t>
            </w:r>
            <w:r>
              <w:rPr>
                <w:rFonts w:ascii="ＭＳ 明朝" w:cs="Times New Roman" w:hint="eastAsia"/>
                <w:color w:val="000000" w:themeColor="text1"/>
                <w:szCs w:val="21"/>
              </w:rPr>
              <w:t>または6ヵ月</w:t>
            </w:r>
          </w:p>
          <w:p w14:paraId="40411440" w14:textId="0FBFB87A" w:rsidR="002C464A" w:rsidRPr="002C464A" w:rsidRDefault="002C464A" w:rsidP="002C464A">
            <w:pPr>
              <w:rPr>
                <w:rFonts w:ascii="ＭＳ 明朝" w:cs="Times New Roman"/>
                <w:color w:val="000000" w:themeColor="text1"/>
                <w:szCs w:val="21"/>
              </w:rPr>
            </w:pPr>
            <w:r>
              <w:rPr>
                <w:rFonts w:ascii="ＭＳ 明朝" w:cs="Times New Roman" w:hint="eastAsia"/>
                <w:color w:val="000000" w:themeColor="text1"/>
                <w:szCs w:val="21"/>
              </w:rPr>
              <w:t>【賃貸人による解約】（終身建物賃貸借契約条文より抜粋）</w:t>
            </w:r>
          </w:p>
          <w:p w14:paraId="1BB2AC7A" w14:textId="77777777" w:rsidR="002C464A" w:rsidRPr="00EA43E5" w:rsidRDefault="002C464A" w:rsidP="002C464A">
            <w:pPr>
              <w:pStyle w:val="12"/>
            </w:pPr>
            <w:r w:rsidRPr="00EA43E5">
              <w:rPr>
                <w:rFonts w:hint="eastAsia"/>
              </w:rPr>
              <w:t>第６条　賃借人は、次のいずれかに該当する場合には、本契約の解約の申入れをすることができる。この場合において、本契約は、次に掲げる場合にあっては解約の申入れの日から１カ月を経過することによって終了することができる。</w:t>
            </w:r>
          </w:p>
          <w:p w14:paraId="308F73E7" w14:textId="77777777" w:rsidR="002C464A" w:rsidRDefault="002C464A" w:rsidP="002C464A">
            <w:pPr>
              <w:pStyle w:val="14"/>
            </w:pPr>
            <w:r>
              <w:rPr>
                <w:rFonts w:hint="eastAsia"/>
              </w:rPr>
              <w:t>（1）療養、老人ホームへの入所その他のやむを得ない事情により、賃借人が貸室に居住することが困難となったとき。</w:t>
            </w:r>
          </w:p>
          <w:p w14:paraId="0A5E2582" w14:textId="77777777" w:rsidR="002C464A" w:rsidRDefault="002C464A" w:rsidP="002C464A">
            <w:pPr>
              <w:pStyle w:val="14"/>
            </w:pPr>
            <w:r>
              <w:rPr>
                <w:rFonts w:hint="eastAsia"/>
              </w:rPr>
              <w:t>（2）親族と同居するため、賃借人が貸室に居住する必要がなくなったとき。</w:t>
            </w:r>
          </w:p>
          <w:p w14:paraId="58D1B5BB" w14:textId="77777777" w:rsidR="002C464A" w:rsidRDefault="002C464A" w:rsidP="002C464A">
            <w:pPr>
              <w:pStyle w:val="14"/>
            </w:pPr>
            <w:r>
              <w:rPr>
                <w:rFonts w:hint="eastAsia"/>
              </w:rPr>
              <w:t>（3）賃貸人が、法第６８条の規定による命令に違反したとき。</w:t>
            </w:r>
          </w:p>
          <w:p w14:paraId="0035A80B" w14:textId="77777777" w:rsidR="002C464A" w:rsidRPr="00EA43E5" w:rsidRDefault="002C464A" w:rsidP="002C464A">
            <w:pPr>
              <w:pStyle w:val="20"/>
            </w:pPr>
            <w:r w:rsidRPr="00EA43E5">
              <w:rPr>
                <w:rFonts w:hint="eastAsia"/>
              </w:rPr>
              <w:t>２．前項各号に該当しない場合であっても、賃借人は、賃貸人に対し、６カ月前の予告をもって本契約の解約を申し入れることができる。この場合、本契約は当該解約の期日の到来によって終了する。</w:t>
            </w:r>
          </w:p>
          <w:p w14:paraId="257C710F" w14:textId="77777777" w:rsidR="002C464A" w:rsidRPr="004A4391" w:rsidRDefault="002C464A" w:rsidP="002C464A">
            <w:pPr>
              <w:pStyle w:val="20"/>
              <w:ind w:leftChars="67" w:left="502" w:hangingChars="164" w:hanging="361"/>
            </w:pPr>
            <w:r w:rsidRPr="00EA43E5">
              <w:rPr>
                <w:rFonts w:hint="eastAsia"/>
              </w:rPr>
              <w:t>３．前２項の規定にかかわらず、賃借人は、賃貸人に対し、第１項の場合においては解約申入れの日から１カ月分の</w:t>
            </w:r>
            <w:r w:rsidRPr="002C464A">
              <w:rPr>
                <w:rFonts w:hint="eastAsia"/>
              </w:rPr>
              <w:lastRenderedPageBreak/>
              <w:t>賃料および管理費相当額を支払うことにより、解約申入れの日から起算して１カ月を経過する日までの間、前項の場合においては解約申入れの日から６カ月分の賃料および管理費相</w:t>
            </w:r>
            <w:r w:rsidRPr="00EA43E5">
              <w:rPr>
                <w:rFonts w:hint="eastAsia"/>
              </w:rPr>
              <w:t>当額を支払うことに</w:t>
            </w:r>
            <w:r w:rsidRPr="004A4391">
              <w:rPr>
                <w:rFonts w:hint="eastAsia"/>
              </w:rPr>
              <w:t>より、解約申入れの日から起算して６カ月を経過する日までの間、随時に本契約を解約することができる。</w:t>
            </w:r>
          </w:p>
          <w:p w14:paraId="36B2D9ED" w14:textId="1EB35A74" w:rsidR="002C464A" w:rsidRPr="002C464A" w:rsidRDefault="002C464A" w:rsidP="002C464A">
            <w:pPr>
              <w:spacing w:line="0" w:lineRule="atLeast"/>
              <w:ind w:leftChars="100" w:left="430" w:hangingChars="100" w:hanging="220"/>
              <w:jc w:val="left"/>
              <w:rPr>
                <w:rFonts w:asciiTheme="minorEastAsia" w:hAnsiTheme="minorEastAsia"/>
                <w:sz w:val="22"/>
                <w:szCs w:val="24"/>
              </w:rPr>
            </w:pPr>
            <w:r w:rsidRPr="004A4391">
              <w:rPr>
                <w:rFonts w:asciiTheme="minorEastAsia" w:hAnsiTheme="minorEastAsia" w:hint="eastAsia"/>
                <w:sz w:val="22"/>
                <w:szCs w:val="24"/>
              </w:rPr>
              <w:t>４．賃借人は、賃貸人の書面による承諾なくして解約の申入れを撤回することはできない。</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lastRenderedPageBreak/>
              <w:t>体験入居の内容</w:t>
            </w:r>
          </w:p>
        </w:tc>
        <w:tc>
          <w:tcPr>
            <w:tcW w:w="6237" w:type="dxa"/>
            <w:gridSpan w:val="3"/>
            <w:vAlign w:val="center"/>
          </w:tcPr>
          <w:p w14:paraId="1B6F504E" w14:textId="19786868"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あり（内容：　　　　　　　　　　）　　</w:t>
            </w:r>
          </w:p>
          <w:p w14:paraId="1868935C" w14:textId="78312E92" w:rsidR="002B5899" w:rsidRPr="00564438" w:rsidRDefault="002B5899" w:rsidP="00483BA9">
            <w:pPr>
              <w:rPr>
                <w:rFonts w:ascii="ＭＳ 明朝" w:cs="Times New Roman"/>
                <w:color w:val="000000" w:themeColor="text1"/>
                <w:szCs w:val="21"/>
              </w:rPr>
            </w:pPr>
            <w:r w:rsidRPr="005F213F">
              <w:rPr>
                <w:rFonts w:ascii="ＭＳ 明朝" w:cs="Times New Roman" w:hint="eastAsia"/>
                <w:color w:val="000000" w:themeColor="text1"/>
                <w:szCs w:val="21"/>
                <w:bdr w:val="single" w:sz="4" w:space="0" w:color="auto"/>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3"/>
            <w:vAlign w:val="center"/>
          </w:tcPr>
          <w:p w14:paraId="0BA1E42E" w14:textId="49B28075" w:rsidR="002B5899" w:rsidRPr="00564438" w:rsidRDefault="00513D6E" w:rsidP="00483BA9">
            <w:pPr>
              <w:jc w:val="right"/>
              <w:rPr>
                <w:rFonts w:ascii="ＭＳ 明朝" w:cs="Times New Roman"/>
                <w:color w:val="000000" w:themeColor="text1"/>
                <w:szCs w:val="21"/>
              </w:rPr>
            </w:pPr>
            <w:r>
              <w:rPr>
                <w:rFonts w:ascii="ＭＳ 明朝" w:cs="Times New Roman" w:hint="eastAsia"/>
                <w:color w:val="000000" w:themeColor="text1"/>
                <w:szCs w:val="21"/>
              </w:rPr>
              <w:t>86（住戸数）</w:t>
            </w:r>
            <w:r w:rsidR="002B5899"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3"/>
            <w:vAlign w:val="center"/>
          </w:tcPr>
          <w:p w14:paraId="352E62E2" w14:textId="77777777" w:rsidR="002B5899" w:rsidRPr="00564438" w:rsidRDefault="002B5899" w:rsidP="00483BA9">
            <w:pPr>
              <w:rPr>
                <w:rFonts w:ascii="ＭＳ 明朝" w:cs="Times New Roman"/>
                <w:color w:val="000000" w:themeColor="text1"/>
                <w:szCs w:val="21"/>
              </w:rPr>
            </w:pPr>
          </w:p>
        </w:tc>
      </w:tr>
    </w:tbl>
    <w:p w14:paraId="04F6604F" w14:textId="77777777" w:rsidR="002B5899" w:rsidRPr="00564438" w:rsidRDefault="002B5899" w:rsidP="002B5899">
      <w:pPr>
        <w:rPr>
          <w:rFonts w:ascii="ＭＳ 明朝" w:eastAsia="ＭＳ ゴシック" w:cs="ＭＳ ゴシック"/>
          <w:b/>
          <w:bCs/>
          <w:color w:val="000000" w:themeColor="text1"/>
        </w:rPr>
      </w:pPr>
    </w:p>
    <w:p w14:paraId="7AD96899" w14:textId="77777777" w:rsidR="002B5899" w:rsidRPr="00564438" w:rsidRDefault="002B5899"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C762F" w:rsidRDefault="002B5899" w:rsidP="00483BA9">
            <w:pPr>
              <w:rPr>
                <w:rFonts w:ascii="ＭＳ 明朝" w:cs="Times New Roman"/>
                <w:color w:val="000000" w:themeColor="text1"/>
                <w:szCs w:val="21"/>
              </w:rPr>
            </w:pPr>
            <w:r w:rsidRPr="005C762F">
              <w:rPr>
                <w:rFonts w:ascii="ＭＳ 明朝" w:cs="Times New Roman" w:hint="eastAsia"/>
                <w:color w:val="000000" w:themeColor="text1"/>
                <w:szCs w:val="21"/>
              </w:rPr>
              <w:t>管理者</w:t>
            </w:r>
          </w:p>
        </w:tc>
        <w:tc>
          <w:tcPr>
            <w:tcW w:w="1937" w:type="dxa"/>
          </w:tcPr>
          <w:p w14:paraId="7E6F563D" w14:textId="21BD93B2" w:rsidR="002B5899" w:rsidRPr="005C762F" w:rsidRDefault="005C762F" w:rsidP="00483BA9">
            <w:pPr>
              <w:rPr>
                <w:rFonts w:ascii="ＭＳ 明朝" w:cs="Times New Roman"/>
                <w:color w:val="000000" w:themeColor="text1"/>
                <w:szCs w:val="21"/>
              </w:rPr>
            </w:pPr>
            <w:r w:rsidRPr="005C762F">
              <w:rPr>
                <w:rFonts w:ascii="ＭＳ 明朝" w:cs="Times New Roman" w:hint="eastAsia"/>
                <w:color w:val="000000" w:themeColor="text1"/>
                <w:szCs w:val="21"/>
              </w:rPr>
              <w:t>1</w:t>
            </w:r>
          </w:p>
        </w:tc>
        <w:tc>
          <w:tcPr>
            <w:tcW w:w="1937" w:type="dxa"/>
          </w:tcPr>
          <w:p w14:paraId="104C6B82" w14:textId="69E32FB4" w:rsidR="002B5899" w:rsidRPr="00513D6E" w:rsidRDefault="005C762F" w:rsidP="00483BA9">
            <w:pPr>
              <w:rPr>
                <w:rFonts w:ascii="ＭＳ 明朝" w:cs="Times New Roman"/>
                <w:color w:val="000000" w:themeColor="text1"/>
                <w:szCs w:val="21"/>
                <w:highlight w:val="yellow"/>
              </w:rPr>
            </w:pPr>
            <w:r>
              <w:rPr>
                <w:rFonts w:ascii="ＭＳ 明朝" w:cs="Times New Roman" w:hint="eastAsia"/>
                <w:color w:val="000000" w:themeColor="text1"/>
                <w:szCs w:val="21"/>
              </w:rPr>
              <w:t>1</w:t>
            </w:r>
          </w:p>
        </w:tc>
        <w:tc>
          <w:tcPr>
            <w:tcW w:w="1938" w:type="dxa"/>
          </w:tcPr>
          <w:p w14:paraId="5EC50BC1" w14:textId="77777777" w:rsidR="002B5899" w:rsidRPr="00513D6E" w:rsidRDefault="002B5899" w:rsidP="00483BA9">
            <w:pPr>
              <w:rPr>
                <w:rFonts w:ascii="ＭＳ 明朝" w:cs="Times New Roman"/>
                <w:color w:val="000000" w:themeColor="text1"/>
                <w:szCs w:val="21"/>
                <w:highlight w:val="yellow"/>
              </w:rPr>
            </w:pPr>
          </w:p>
        </w:tc>
        <w:tc>
          <w:tcPr>
            <w:tcW w:w="1559" w:type="dxa"/>
          </w:tcPr>
          <w:p w14:paraId="4860C76D" w14:textId="77777777" w:rsidR="002B5899" w:rsidRPr="00564438" w:rsidRDefault="002B5899" w:rsidP="00483BA9">
            <w:pPr>
              <w:rPr>
                <w:rFonts w:ascii="ＭＳ 明朝" w:cs="Times New Roman"/>
                <w:color w:val="000000" w:themeColor="text1"/>
                <w:szCs w:val="21"/>
              </w:rPr>
            </w:pPr>
          </w:p>
        </w:tc>
      </w:tr>
      <w:tr w:rsidR="00483BA9" w:rsidRPr="00564438" w14:paraId="61AFCBC1" w14:textId="77777777" w:rsidTr="009350CB">
        <w:trPr>
          <w:trHeight w:val="34"/>
        </w:trPr>
        <w:tc>
          <w:tcPr>
            <w:tcW w:w="2268" w:type="dxa"/>
            <w:gridSpan w:val="2"/>
          </w:tcPr>
          <w:p w14:paraId="0856FAD9" w14:textId="77777777" w:rsidR="002B5899" w:rsidRPr="005C762F" w:rsidRDefault="002B5899" w:rsidP="00483BA9">
            <w:pPr>
              <w:rPr>
                <w:rFonts w:ascii="ＭＳ 明朝" w:cs="Times New Roman"/>
                <w:color w:val="000000" w:themeColor="text1"/>
                <w:szCs w:val="21"/>
              </w:rPr>
            </w:pPr>
            <w:r w:rsidRPr="005C762F">
              <w:rPr>
                <w:rFonts w:ascii="ＭＳ 明朝" w:cs="Times New Roman" w:hint="eastAsia"/>
                <w:color w:val="000000" w:themeColor="text1"/>
                <w:szCs w:val="21"/>
              </w:rPr>
              <w:t>生活相談員</w:t>
            </w:r>
          </w:p>
        </w:tc>
        <w:tc>
          <w:tcPr>
            <w:tcW w:w="1937" w:type="dxa"/>
          </w:tcPr>
          <w:p w14:paraId="0BE20B10" w14:textId="77777777" w:rsidR="002B5899" w:rsidRPr="00513D6E" w:rsidRDefault="002B5899" w:rsidP="00483BA9">
            <w:pPr>
              <w:rPr>
                <w:rFonts w:ascii="ＭＳ 明朝" w:cs="Times New Roman"/>
                <w:color w:val="000000" w:themeColor="text1"/>
                <w:szCs w:val="21"/>
                <w:highlight w:val="yellow"/>
              </w:rPr>
            </w:pPr>
          </w:p>
        </w:tc>
        <w:tc>
          <w:tcPr>
            <w:tcW w:w="1937" w:type="dxa"/>
          </w:tcPr>
          <w:p w14:paraId="79CF0913" w14:textId="77777777" w:rsidR="002B5899" w:rsidRPr="00513D6E" w:rsidRDefault="002B5899" w:rsidP="00483BA9">
            <w:pPr>
              <w:rPr>
                <w:rFonts w:ascii="ＭＳ 明朝" w:cs="Times New Roman"/>
                <w:color w:val="000000" w:themeColor="text1"/>
                <w:szCs w:val="21"/>
                <w:highlight w:val="yellow"/>
              </w:rPr>
            </w:pPr>
          </w:p>
        </w:tc>
        <w:tc>
          <w:tcPr>
            <w:tcW w:w="1938" w:type="dxa"/>
          </w:tcPr>
          <w:p w14:paraId="169C1AD0" w14:textId="77777777" w:rsidR="002B5899" w:rsidRPr="00513D6E" w:rsidRDefault="002B5899" w:rsidP="00483BA9">
            <w:pPr>
              <w:rPr>
                <w:rFonts w:ascii="ＭＳ 明朝" w:cs="Times New Roman"/>
                <w:color w:val="000000" w:themeColor="text1"/>
                <w:szCs w:val="21"/>
                <w:highlight w:val="yellow"/>
              </w:rPr>
            </w:pPr>
          </w:p>
        </w:tc>
        <w:tc>
          <w:tcPr>
            <w:tcW w:w="1559" w:type="dxa"/>
          </w:tcPr>
          <w:p w14:paraId="7DBD493E" w14:textId="77777777" w:rsidR="002B5899" w:rsidRPr="00564438" w:rsidRDefault="002B5899" w:rsidP="00483BA9">
            <w:pPr>
              <w:rPr>
                <w:rFonts w:ascii="ＭＳ 明朝" w:cs="Times New Roman"/>
                <w:color w:val="000000" w:themeColor="text1"/>
                <w:szCs w:val="21"/>
              </w:rPr>
            </w:pPr>
          </w:p>
        </w:tc>
      </w:tr>
      <w:tr w:rsidR="00483BA9" w:rsidRPr="00564438" w14:paraId="47E82F09" w14:textId="77777777" w:rsidTr="009350CB">
        <w:trPr>
          <w:trHeight w:val="34"/>
        </w:trPr>
        <w:tc>
          <w:tcPr>
            <w:tcW w:w="2268" w:type="dxa"/>
            <w:gridSpan w:val="2"/>
          </w:tcPr>
          <w:p w14:paraId="30288B3F" w14:textId="77777777" w:rsidR="002B5899" w:rsidRPr="005C762F" w:rsidRDefault="002B5899" w:rsidP="00483BA9">
            <w:pPr>
              <w:rPr>
                <w:rFonts w:ascii="ＭＳ 明朝" w:cs="Times New Roman"/>
                <w:color w:val="000000" w:themeColor="text1"/>
                <w:szCs w:val="21"/>
              </w:rPr>
            </w:pPr>
            <w:r w:rsidRPr="005C762F">
              <w:rPr>
                <w:rFonts w:ascii="ＭＳ 明朝" w:cs="Times New Roman" w:hint="eastAsia"/>
                <w:color w:val="000000" w:themeColor="text1"/>
                <w:szCs w:val="21"/>
              </w:rPr>
              <w:t>直接処遇職員</w:t>
            </w:r>
          </w:p>
        </w:tc>
        <w:tc>
          <w:tcPr>
            <w:tcW w:w="1937" w:type="dxa"/>
          </w:tcPr>
          <w:p w14:paraId="1E72CB74" w14:textId="77777777" w:rsidR="002B5899" w:rsidRPr="00513D6E" w:rsidRDefault="002B5899" w:rsidP="00483BA9">
            <w:pPr>
              <w:rPr>
                <w:rFonts w:ascii="ＭＳ 明朝" w:cs="Times New Roman"/>
                <w:color w:val="000000" w:themeColor="text1"/>
                <w:szCs w:val="21"/>
                <w:highlight w:val="yellow"/>
              </w:rPr>
            </w:pPr>
          </w:p>
        </w:tc>
        <w:tc>
          <w:tcPr>
            <w:tcW w:w="1937" w:type="dxa"/>
          </w:tcPr>
          <w:p w14:paraId="34F3D345" w14:textId="77777777" w:rsidR="002B5899" w:rsidRPr="00513D6E" w:rsidRDefault="002B5899" w:rsidP="00483BA9">
            <w:pPr>
              <w:rPr>
                <w:rFonts w:ascii="ＭＳ 明朝" w:cs="Times New Roman"/>
                <w:color w:val="000000" w:themeColor="text1"/>
                <w:szCs w:val="21"/>
                <w:highlight w:val="yellow"/>
              </w:rPr>
            </w:pPr>
          </w:p>
        </w:tc>
        <w:tc>
          <w:tcPr>
            <w:tcW w:w="1938" w:type="dxa"/>
          </w:tcPr>
          <w:p w14:paraId="08FCC567" w14:textId="77777777" w:rsidR="002B5899" w:rsidRPr="00513D6E" w:rsidRDefault="002B5899" w:rsidP="00483BA9">
            <w:pPr>
              <w:rPr>
                <w:rFonts w:ascii="ＭＳ 明朝" w:cs="Times New Roman"/>
                <w:color w:val="000000" w:themeColor="text1"/>
                <w:szCs w:val="21"/>
                <w:highlight w:val="yellow"/>
              </w:rPr>
            </w:pPr>
          </w:p>
        </w:tc>
        <w:tc>
          <w:tcPr>
            <w:tcW w:w="1559" w:type="dxa"/>
          </w:tcPr>
          <w:p w14:paraId="642DB0E5" w14:textId="77777777" w:rsidR="002B5899" w:rsidRPr="00564438" w:rsidRDefault="002B5899" w:rsidP="00483BA9">
            <w:pPr>
              <w:rPr>
                <w:rFonts w:ascii="ＭＳ 明朝" w:cs="Times New Roman"/>
                <w:color w:val="000000" w:themeColor="text1"/>
                <w:szCs w:val="21"/>
              </w:rPr>
            </w:pP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C762F" w:rsidRDefault="002B5899" w:rsidP="00483BA9">
            <w:pPr>
              <w:rPr>
                <w:rFonts w:ascii="ＭＳ 明朝" w:cs="Times New Roman"/>
                <w:color w:val="000000" w:themeColor="text1"/>
                <w:szCs w:val="21"/>
              </w:rPr>
            </w:pPr>
          </w:p>
        </w:tc>
        <w:tc>
          <w:tcPr>
            <w:tcW w:w="1890" w:type="dxa"/>
          </w:tcPr>
          <w:p w14:paraId="7D6F1EF5" w14:textId="77777777" w:rsidR="002B5899" w:rsidRPr="005C762F" w:rsidRDefault="002B5899" w:rsidP="00483BA9">
            <w:pPr>
              <w:rPr>
                <w:rFonts w:ascii="ＭＳ 明朝" w:cs="Times New Roman"/>
                <w:color w:val="000000" w:themeColor="text1"/>
                <w:szCs w:val="21"/>
              </w:rPr>
            </w:pPr>
            <w:r w:rsidRPr="005C762F">
              <w:rPr>
                <w:rFonts w:ascii="ＭＳ 明朝" w:cs="Times New Roman" w:hint="eastAsia"/>
                <w:color w:val="000000" w:themeColor="text1"/>
                <w:szCs w:val="21"/>
              </w:rPr>
              <w:t>介護職員</w:t>
            </w:r>
          </w:p>
        </w:tc>
        <w:tc>
          <w:tcPr>
            <w:tcW w:w="1937" w:type="dxa"/>
          </w:tcPr>
          <w:p w14:paraId="2B03A8E6" w14:textId="77777777" w:rsidR="002B5899" w:rsidRPr="00513D6E" w:rsidRDefault="002B5899" w:rsidP="00483BA9">
            <w:pPr>
              <w:rPr>
                <w:rFonts w:ascii="ＭＳ 明朝" w:cs="Times New Roman"/>
                <w:color w:val="000000" w:themeColor="text1"/>
                <w:szCs w:val="21"/>
                <w:highlight w:val="yellow"/>
              </w:rPr>
            </w:pPr>
          </w:p>
        </w:tc>
        <w:tc>
          <w:tcPr>
            <w:tcW w:w="1937" w:type="dxa"/>
          </w:tcPr>
          <w:p w14:paraId="467337D3" w14:textId="77777777" w:rsidR="002B5899" w:rsidRPr="00513D6E" w:rsidRDefault="002B5899" w:rsidP="00483BA9">
            <w:pPr>
              <w:rPr>
                <w:rFonts w:ascii="ＭＳ 明朝" w:cs="Times New Roman"/>
                <w:color w:val="000000" w:themeColor="text1"/>
                <w:szCs w:val="21"/>
                <w:highlight w:val="yellow"/>
              </w:rPr>
            </w:pPr>
          </w:p>
        </w:tc>
        <w:tc>
          <w:tcPr>
            <w:tcW w:w="1938" w:type="dxa"/>
          </w:tcPr>
          <w:p w14:paraId="4D31834D" w14:textId="77777777" w:rsidR="002B5899" w:rsidRPr="00513D6E" w:rsidRDefault="002B5899" w:rsidP="00483BA9">
            <w:pPr>
              <w:rPr>
                <w:rFonts w:ascii="ＭＳ 明朝" w:cs="Times New Roman"/>
                <w:color w:val="000000" w:themeColor="text1"/>
                <w:szCs w:val="21"/>
                <w:highlight w:val="yellow"/>
              </w:rPr>
            </w:pPr>
          </w:p>
        </w:tc>
        <w:tc>
          <w:tcPr>
            <w:tcW w:w="1559" w:type="dxa"/>
          </w:tcPr>
          <w:p w14:paraId="7F86FF27" w14:textId="77777777" w:rsidR="002B5899" w:rsidRPr="00564438" w:rsidRDefault="002B5899" w:rsidP="00483BA9">
            <w:pPr>
              <w:rPr>
                <w:rFonts w:ascii="ＭＳ 明朝" w:cs="Times New Roman"/>
                <w:color w:val="000000" w:themeColor="text1"/>
                <w:szCs w:val="21"/>
              </w:rPr>
            </w:pP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C762F" w:rsidRDefault="002B5899" w:rsidP="00483BA9">
            <w:pPr>
              <w:rPr>
                <w:rFonts w:ascii="ＭＳ 明朝" w:cs="Times New Roman"/>
                <w:color w:val="000000" w:themeColor="text1"/>
                <w:szCs w:val="21"/>
              </w:rPr>
            </w:pPr>
          </w:p>
        </w:tc>
        <w:tc>
          <w:tcPr>
            <w:tcW w:w="1890" w:type="dxa"/>
          </w:tcPr>
          <w:p w14:paraId="007CCD81" w14:textId="77777777" w:rsidR="002B5899" w:rsidRPr="005C762F" w:rsidRDefault="002B5899" w:rsidP="00483BA9">
            <w:pPr>
              <w:rPr>
                <w:rFonts w:ascii="ＭＳ 明朝" w:cs="Times New Roman"/>
                <w:color w:val="000000" w:themeColor="text1"/>
                <w:szCs w:val="21"/>
              </w:rPr>
            </w:pPr>
            <w:r w:rsidRPr="005C762F">
              <w:rPr>
                <w:rFonts w:ascii="ＭＳ 明朝" w:cs="Times New Roman" w:hint="eastAsia"/>
                <w:color w:val="000000" w:themeColor="text1"/>
                <w:szCs w:val="21"/>
              </w:rPr>
              <w:t>看護職員</w:t>
            </w:r>
          </w:p>
        </w:tc>
        <w:tc>
          <w:tcPr>
            <w:tcW w:w="1937" w:type="dxa"/>
          </w:tcPr>
          <w:p w14:paraId="4EE46DC8" w14:textId="77777777" w:rsidR="002B5899" w:rsidRPr="00513D6E" w:rsidRDefault="002B5899" w:rsidP="00483BA9">
            <w:pPr>
              <w:rPr>
                <w:rFonts w:ascii="ＭＳ 明朝" w:cs="Times New Roman"/>
                <w:color w:val="000000" w:themeColor="text1"/>
                <w:szCs w:val="21"/>
                <w:highlight w:val="yellow"/>
              </w:rPr>
            </w:pPr>
          </w:p>
        </w:tc>
        <w:tc>
          <w:tcPr>
            <w:tcW w:w="1937" w:type="dxa"/>
          </w:tcPr>
          <w:p w14:paraId="2C547A09" w14:textId="77777777" w:rsidR="002B5899" w:rsidRPr="00513D6E" w:rsidRDefault="002B5899" w:rsidP="00483BA9">
            <w:pPr>
              <w:rPr>
                <w:rFonts w:ascii="ＭＳ 明朝" w:cs="Times New Roman"/>
                <w:color w:val="000000" w:themeColor="text1"/>
                <w:szCs w:val="21"/>
                <w:highlight w:val="yellow"/>
              </w:rPr>
            </w:pPr>
          </w:p>
        </w:tc>
        <w:tc>
          <w:tcPr>
            <w:tcW w:w="1938" w:type="dxa"/>
          </w:tcPr>
          <w:p w14:paraId="3FDA6B2F" w14:textId="77777777" w:rsidR="002B5899" w:rsidRPr="00513D6E" w:rsidRDefault="002B5899" w:rsidP="00483BA9">
            <w:pPr>
              <w:rPr>
                <w:rFonts w:ascii="ＭＳ 明朝" w:cs="Times New Roman"/>
                <w:color w:val="000000" w:themeColor="text1"/>
                <w:szCs w:val="21"/>
                <w:highlight w:val="yellow"/>
              </w:rPr>
            </w:pPr>
          </w:p>
        </w:tc>
        <w:tc>
          <w:tcPr>
            <w:tcW w:w="1559" w:type="dxa"/>
          </w:tcPr>
          <w:p w14:paraId="394EC197" w14:textId="77777777" w:rsidR="002B5899" w:rsidRPr="00564438" w:rsidRDefault="002B5899" w:rsidP="00483BA9">
            <w:pPr>
              <w:rPr>
                <w:rFonts w:ascii="ＭＳ 明朝" w:cs="Times New Roman"/>
                <w:color w:val="000000" w:themeColor="text1"/>
                <w:szCs w:val="21"/>
              </w:rPr>
            </w:pPr>
          </w:p>
        </w:tc>
      </w:tr>
      <w:tr w:rsidR="00483BA9" w:rsidRPr="00564438" w14:paraId="33F584FC" w14:textId="77777777" w:rsidTr="009350CB">
        <w:trPr>
          <w:trHeight w:val="34"/>
        </w:trPr>
        <w:tc>
          <w:tcPr>
            <w:tcW w:w="2268" w:type="dxa"/>
            <w:gridSpan w:val="2"/>
          </w:tcPr>
          <w:p w14:paraId="5E5F4EFD" w14:textId="77777777" w:rsidR="002B5899" w:rsidRPr="005C762F" w:rsidRDefault="002B5899" w:rsidP="00483BA9">
            <w:pPr>
              <w:rPr>
                <w:rFonts w:ascii="ＭＳ 明朝" w:cs="Times New Roman"/>
                <w:color w:val="000000" w:themeColor="text1"/>
                <w:szCs w:val="21"/>
              </w:rPr>
            </w:pPr>
            <w:r w:rsidRPr="005C762F">
              <w:rPr>
                <w:rFonts w:ascii="ＭＳ 明朝" w:cs="Times New Roman" w:hint="eastAsia"/>
                <w:color w:val="000000" w:themeColor="text1"/>
                <w:szCs w:val="21"/>
              </w:rPr>
              <w:t>機能訓練指導員</w:t>
            </w:r>
          </w:p>
        </w:tc>
        <w:tc>
          <w:tcPr>
            <w:tcW w:w="1937" w:type="dxa"/>
          </w:tcPr>
          <w:p w14:paraId="096628E3" w14:textId="77777777" w:rsidR="002B5899" w:rsidRPr="00513D6E" w:rsidRDefault="002B5899" w:rsidP="00483BA9">
            <w:pPr>
              <w:rPr>
                <w:rFonts w:ascii="ＭＳ 明朝" w:cs="Times New Roman"/>
                <w:color w:val="000000" w:themeColor="text1"/>
                <w:szCs w:val="21"/>
                <w:highlight w:val="yellow"/>
              </w:rPr>
            </w:pPr>
          </w:p>
        </w:tc>
        <w:tc>
          <w:tcPr>
            <w:tcW w:w="1937" w:type="dxa"/>
          </w:tcPr>
          <w:p w14:paraId="2F3B524D" w14:textId="77777777" w:rsidR="002B5899" w:rsidRPr="00513D6E" w:rsidRDefault="002B5899" w:rsidP="00483BA9">
            <w:pPr>
              <w:rPr>
                <w:rFonts w:ascii="ＭＳ 明朝" w:cs="Times New Roman"/>
                <w:color w:val="000000" w:themeColor="text1"/>
                <w:szCs w:val="21"/>
                <w:highlight w:val="yellow"/>
              </w:rPr>
            </w:pPr>
          </w:p>
        </w:tc>
        <w:tc>
          <w:tcPr>
            <w:tcW w:w="1938" w:type="dxa"/>
          </w:tcPr>
          <w:p w14:paraId="11D1128A" w14:textId="77777777" w:rsidR="002B5899" w:rsidRPr="00513D6E" w:rsidRDefault="002B5899" w:rsidP="00483BA9">
            <w:pPr>
              <w:rPr>
                <w:rFonts w:ascii="ＭＳ 明朝" w:cs="Times New Roman"/>
                <w:color w:val="000000" w:themeColor="text1"/>
                <w:szCs w:val="21"/>
                <w:highlight w:val="yellow"/>
              </w:rPr>
            </w:pPr>
          </w:p>
        </w:tc>
        <w:tc>
          <w:tcPr>
            <w:tcW w:w="1559" w:type="dxa"/>
          </w:tcPr>
          <w:p w14:paraId="1CC10550" w14:textId="77777777" w:rsidR="002B5899" w:rsidRPr="00564438" w:rsidRDefault="002B5899" w:rsidP="00483BA9">
            <w:pPr>
              <w:rPr>
                <w:rFonts w:ascii="ＭＳ 明朝" w:cs="Times New Roman"/>
                <w:color w:val="000000" w:themeColor="text1"/>
                <w:szCs w:val="21"/>
              </w:rPr>
            </w:pPr>
          </w:p>
        </w:tc>
      </w:tr>
      <w:tr w:rsidR="00483BA9" w:rsidRPr="00564438" w14:paraId="1DCB65C6" w14:textId="77777777" w:rsidTr="009350CB">
        <w:trPr>
          <w:trHeight w:val="34"/>
        </w:trPr>
        <w:tc>
          <w:tcPr>
            <w:tcW w:w="2268" w:type="dxa"/>
            <w:gridSpan w:val="2"/>
          </w:tcPr>
          <w:p w14:paraId="6CFB96DA" w14:textId="77777777" w:rsidR="002B5899" w:rsidRPr="005C762F" w:rsidRDefault="002B5899" w:rsidP="00483BA9">
            <w:pPr>
              <w:rPr>
                <w:rFonts w:ascii="ＭＳ 明朝" w:cs="Times New Roman"/>
                <w:color w:val="000000" w:themeColor="text1"/>
                <w:szCs w:val="21"/>
              </w:rPr>
            </w:pPr>
            <w:r w:rsidRPr="005C762F">
              <w:rPr>
                <w:rFonts w:ascii="ＭＳ 明朝" w:cs="Times New Roman" w:hint="eastAsia"/>
                <w:color w:val="000000" w:themeColor="text1"/>
                <w:szCs w:val="21"/>
              </w:rPr>
              <w:t>計画作成担当者</w:t>
            </w:r>
          </w:p>
        </w:tc>
        <w:tc>
          <w:tcPr>
            <w:tcW w:w="1937" w:type="dxa"/>
          </w:tcPr>
          <w:p w14:paraId="0AD72B33" w14:textId="77777777" w:rsidR="002B5899" w:rsidRPr="00513D6E" w:rsidRDefault="002B5899" w:rsidP="00483BA9">
            <w:pPr>
              <w:rPr>
                <w:rFonts w:ascii="ＭＳ 明朝" w:cs="Times New Roman"/>
                <w:color w:val="000000" w:themeColor="text1"/>
                <w:szCs w:val="21"/>
                <w:highlight w:val="yellow"/>
              </w:rPr>
            </w:pPr>
          </w:p>
        </w:tc>
        <w:tc>
          <w:tcPr>
            <w:tcW w:w="1937" w:type="dxa"/>
          </w:tcPr>
          <w:p w14:paraId="7BA0FCB2" w14:textId="77777777" w:rsidR="002B5899" w:rsidRPr="00513D6E" w:rsidRDefault="002B5899" w:rsidP="00483BA9">
            <w:pPr>
              <w:rPr>
                <w:rFonts w:ascii="ＭＳ 明朝" w:cs="Times New Roman"/>
                <w:color w:val="000000" w:themeColor="text1"/>
                <w:szCs w:val="21"/>
                <w:highlight w:val="yellow"/>
              </w:rPr>
            </w:pPr>
          </w:p>
        </w:tc>
        <w:tc>
          <w:tcPr>
            <w:tcW w:w="1938" w:type="dxa"/>
          </w:tcPr>
          <w:p w14:paraId="6A0B2934" w14:textId="77777777" w:rsidR="002B5899" w:rsidRPr="00513D6E" w:rsidRDefault="002B5899" w:rsidP="00483BA9">
            <w:pPr>
              <w:rPr>
                <w:rFonts w:ascii="ＭＳ 明朝" w:cs="Times New Roman"/>
                <w:color w:val="000000" w:themeColor="text1"/>
                <w:szCs w:val="21"/>
                <w:highlight w:val="yellow"/>
              </w:rPr>
            </w:pPr>
          </w:p>
        </w:tc>
        <w:tc>
          <w:tcPr>
            <w:tcW w:w="1559" w:type="dxa"/>
          </w:tcPr>
          <w:p w14:paraId="4938A980" w14:textId="77777777" w:rsidR="002B5899" w:rsidRPr="00564438" w:rsidRDefault="002B5899" w:rsidP="00483BA9">
            <w:pPr>
              <w:rPr>
                <w:rFonts w:ascii="ＭＳ 明朝" w:cs="Times New Roman"/>
                <w:color w:val="000000" w:themeColor="text1"/>
                <w:szCs w:val="21"/>
              </w:rPr>
            </w:pPr>
          </w:p>
        </w:tc>
      </w:tr>
      <w:tr w:rsidR="00483BA9" w:rsidRPr="00564438" w14:paraId="708A9624" w14:textId="77777777" w:rsidTr="009350CB">
        <w:trPr>
          <w:trHeight w:val="34"/>
        </w:trPr>
        <w:tc>
          <w:tcPr>
            <w:tcW w:w="2268" w:type="dxa"/>
            <w:gridSpan w:val="2"/>
          </w:tcPr>
          <w:p w14:paraId="1F0C2157" w14:textId="77777777" w:rsidR="002B5899" w:rsidRPr="005C762F" w:rsidRDefault="002B5899" w:rsidP="00483BA9">
            <w:pPr>
              <w:rPr>
                <w:rFonts w:ascii="ＭＳ 明朝" w:cs="Times New Roman"/>
                <w:color w:val="000000" w:themeColor="text1"/>
                <w:szCs w:val="21"/>
              </w:rPr>
            </w:pPr>
            <w:r w:rsidRPr="005C762F">
              <w:rPr>
                <w:rFonts w:ascii="ＭＳ 明朝" w:cs="Times New Roman" w:hint="eastAsia"/>
                <w:color w:val="000000" w:themeColor="text1"/>
                <w:szCs w:val="21"/>
              </w:rPr>
              <w:t>栄養士</w:t>
            </w:r>
          </w:p>
        </w:tc>
        <w:tc>
          <w:tcPr>
            <w:tcW w:w="1937" w:type="dxa"/>
          </w:tcPr>
          <w:p w14:paraId="2F67DA3A" w14:textId="77777777" w:rsidR="002B5899" w:rsidRPr="00513D6E" w:rsidRDefault="002B5899" w:rsidP="00483BA9">
            <w:pPr>
              <w:rPr>
                <w:rFonts w:ascii="ＭＳ 明朝" w:cs="Times New Roman"/>
                <w:color w:val="000000" w:themeColor="text1"/>
                <w:szCs w:val="21"/>
                <w:highlight w:val="yellow"/>
              </w:rPr>
            </w:pPr>
          </w:p>
        </w:tc>
        <w:tc>
          <w:tcPr>
            <w:tcW w:w="1937" w:type="dxa"/>
          </w:tcPr>
          <w:p w14:paraId="3E2BB1D2" w14:textId="77777777" w:rsidR="002B5899" w:rsidRPr="00513D6E" w:rsidRDefault="002B5899" w:rsidP="00483BA9">
            <w:pPr>
              <w:rPr>
                <w:rFonts w:ascii="ＭＳ 明朝" w:cs="Times New Roman"/>
                <w:color w:val="000000" w:themeColor="text1"/>
                <w:szCs w:val="21"/>
                <w:highlight w:val="yellow"/>
              </w:rPr>
            </w:pPr>
          </w:p>
        </w:tc>
        <w:tc>
          <w:tcPr>
            <w:tcW w:w="1938" w:type="dxa"/>
          </w:tcPr>
          <w:p w14:paraId="2D519B75" w14:textId="77777777" w:rsidR="002B5899" w:rsidRPr="00513D6E" w:rsidRDefault="002B5899" w:rsidP="00483BA9">
            <w:pPr>
              <w:rPr>
                <w:rFonts w:ascii="ＭＳ 明朝" w:cs="Times New Roman"/>
                <w:color w:val="000000" w:themeColor="text1"/>
                <w:szCs w:val="21"/>
                <w:highlight w:val="yellow"/>
              </w:rPr>
            </w:pPr>
          </w:p>
        </w:tc>
        <w:tc>
          <w:tcPr>
            <w:tcW w:w="1559" w:type="dxa"/>
          </w:tcPr>
          <w:p w14:paraId="2EC5AD00" w14:textId="77777777" w:rsidR="002B5899" w:rsidRPr="00564438" w:rsidRDefault="002B5899" w:rsidP="00483BA9">
            <w:pPr>
              <w:rPr>
                <w:rFonts w:ascii="ＭＳ 明朝" w:cs="Times New Roman"/>
                <w:color w:val="000000" w:themeColor="text1"/>
                <w:szCs w:val="21"/>
              </w:rPr>
            </w:pPr>
          </w:p>
        </w:tc>
      </w:tr>
      <w:tr w:rsidR="00483BA9" w:rsidRPr="00564438" w14:paraId="7AF86B52" w14:textId="77777777" w:rsidTr="009350CB">
        <w:trPr>
          <w:trHeight w:val="34"/>
        </w:trPr>
        <w:tc>
          <w:tcPr>
            <w:tcW w:w="2268" w:type="dxa"/>
            <w:gridSpan w:val="2"/>
          </w:tcPr>
          <w:p w14:paraId="0FAEC550" w14:textId="77777777" w:rsidR="002B5899" w:rsidRPr="005C762F" w:rsidRDefault="002B5899" w:rsidP="00483BA9">
            <w:pPr>
              <w:rPr>
                <w:rFonts w:ascii="ＭＳ 明朝" w:cs="Times New Roman"/>
                <w:color w:val="000000" w:themeColor="text1"/>
                <w:szCs w:val="21"/>
              </w:rPr>
            </w:pPr>
            <w:r w:rsidRPr="005C762F">
              <w:rPr>
                <w:rFonts w:ascii="ＭＳ 明朝" w:cs="Times New Roman" w:hint="eastAsia"/>
                <w:color w:val="000000" w:themeColor="text1"/>
                <w:szCs w:val="21"/>
              </w:rPr>
              <w:t>調理員</w:t>
            </w:r>
          </w:p>
        </w:tc>
        <w:tc>
          <w:tcPr>
            <w:tcW w:w="1937" w:type="dxa"/>
          </w:tcPr>
          <w:p w14:paraId="3ED446A2" w14:textId="1C8FC0C3" w:rsidR="002B5899" w:rsidRPr="00513D6E" w:rsidRDefault="007A3BDF" w:rsidP="00483BA9">
            <w:pPr>
              <w:rPr>
                <w:rFonts w:ascii="ＭＳ 明朝" w:cs="Times New Roman"/>
                <w:color w:val="000000" w:themeColor="text1"/>
                <w:szCs w:val="21"/>
                <w:highlight w:val="yellow"/>
              </w:rPr>
            </w:pPr>
            <w:r w:rsidRPr="007A3BDF">
              <w:rPr>
                <w:rFonts w:ascii="ＭＳ 明朝" w:cs="Times New Roman" w:hint="eastAsia"/>
                <w:color w:val="000000" w:themeColor="text1"/>
                <w:szCs w:val="21"/>
              </w:rPr>
              <w:t>2</w:t>
            </w:r>
          </w:p>
        </w:tc>
        <w:tc>
          <w:tcPr>
            <w:tcW w:w="1937" w:type="dxa"/>
          </w:tcPr>
          <w:p w14:paraId="70A69402" w14:textId="77777777" w:rsidR="002B5899" w:rsidRPr="00513D6E" w:rsidRDefault="002B5899" w:rsidP="00483BA9">
            <w:pPr>
              <w:rPr>
                <w:rFonts w:ascii="ＭＳ 明朝" w:cs="Times New Roman"/>
                <w:color w:val="000000" w:themeColor="text1"/>
                <w:szCs w:val="21"/>
                <w:highlight w:val="yellow"/>
              </w:rPr>
            </w:pPr>
          </w:p>
        </w:tc>
        <w:tc>
          <w:tcPr>
            <w:tcW w:w="1938" w:type="dxa"/>
          </w:tcPr>
          <w:p w14:paraId="418904CA" w14:textId="3D3882BB" w:rsidR="002B5899" w:rsidRPr="00513D6E" w:rsidRDefault="007A3BDF" w:rsidP="00483BA9">
            <w:pPr>
              <w:rPr>
                <w:rFonts w:ascii="ＭＳ 明朝" w:cs="Times New Roman"/>
                <w:color w:val="000000" w:themeColor="text1"/>
                <w:szCs w:val="21"/>
                <w:highlight w:val="yellow"/>
              </w:rPr>
            </w:pPr>
            <w:r w:rsidRPr="007A3BDF">
              <w:rPr>
                <w:rFonts w:ascii="ＭＳ 明朝" w:cs="Times New Roman" w:hint="eastAsia"/>
                <w:color w:val="000000" w:themeColor="text1"/>
                <w:szCs w:val="21"/>
              </w:rPr>
              <w:t>2（委託）</w:t>
            </w:r>
          </w:p>
        </w:tc>
        <w:tc>
          <w:tcPr>
            <w:tcW w:w="1559" w:type="dxa"/>
          </w:tcPr>
          <w:p w14:paraId="4089A129" w14:textId="77777777" w:rsidR="002B5899" w:rsidRPr="00564438" w:rsidRDefault="002B5899" w:rsidP="00483BA9">
            <w:pPr>
              <w:rPr>
                <w:rFonts w:ascii="ＭＳ 明朝" w:cs="Times New Roman"/>
                <w:color w:val="000000" w:themeColor="text1"/>
                <w:szCs w:val="21"/>
              </w:rPr>
            </w:pPr>
          </w:p>
        </w:tc>
      </w:tr>
      <w:tr w:rsidR="00483BA9" w:rsidRPr="00564438" w14:paraId="43B926EE" w14:textId="77777777" w:rsidTr="009350CB">
        <w:trPr>
          <w:trHeight w:val="34"/>
        </w:trPr>
        <w:tc>
          <w:tcPr>
            <w:tcW w:w="2268" w:type="dxa"/>
            <w:gridSpan w:val="2"/>
          </w:tcPr>
          <w:p w14:paraId="273A294B" w14:textId="77777777" w:rsidR="002B5899" w:rsidRPr="005C762F" w:rsidRDefault="002B5899" w:rsidP="00483BA9">
            <w:pPr>
              <w:rPr>
                <w:rFonts w:ascii="ＭＳ 明朝" w:cs="Times New Roman"/>
                <w:color w:val="000000" w:themeColor="text1"/>
                <w:szCs w:val="21"/>
              </w:rPr>
            </w:pPr>
            <w:r w:rsidRPr="005C762F">
              <w:rPr>
                <w:rFonts w:ascii="ＭＳ 明朝" w:cs="Times New Roman" w:hint="eastAsia"/>
                <w:color w:val="000000" w:themeColor="text1"/>
                <w:szCs w:val="21"/>
              </w:rPr>
              <w:t>事務員</w:t>
            </w:r>
          </w:p>
        </w:tc>
        <w:tc>
          <w:tcPr>
            <w:tcW w:w="1937" w:type="dxa"/>
          </w:tcPr>
          <w:p w14:paraId="7D4EE980" w14:textId="77777777" w:rsidR="002B5899" w:rsidRPr="00513D6E" w:rsidRDefault="002B5899" w:rsidP="00483BA9">
            <w:pPr>
              <w:rPr>
                <w:rFonts w:ascii="ＭＳ 明朝" w:cs="Times New Roman"/>
                <w:color w:val="000000" w:themeColor="text1"/>
                <w:szCs w:val="21"/>
                <w:highlight w:val="yellow"/>
              </w:rPr>
            </w:pPr>
          </w:p>
        </w:tc>
        <w:tc>
          <w:tcPr>
            <w:tcW w:w="1937" w:type="dxa"/>
          </w:tcPr>
          <w:p w14:paraId="5760C9BC" w14:textId="77777777" w:rsidR="002B5899" w:rsidRPr="00513D6E" w:rsidRDefault="002B5899" w:rsidP="00483BA9">
            <w:pPr>
              <w:rPr>
                <w:rFonts w:ascii="ＭＳ 明朝" w:cs="Times New Roman"/>
                <w:color w:val="000000" w:themeColor="text1"/>
                <w:szCs w:val="21"/>
                <w:highlight w:val="yellow"/>
              </w:rPr>
            </w:pPr>
          </w:p>
        </w:tc>
        <w:tc>
          <w:tcPr>
            <w:tcW w:w="1938" w:type="dxa"/>
          </w:tcPr>
          <w:p w14:paraId="3728236A" w14:textId="77777777" w:rsidR="002B5899" w:rsidRPr="00513D6E" w:rsidRDefault="002B5899" w:rsidP="00483BA9">
            <w:pPr>
              <w:rPr>
                <w:rFonts w:ascii="ＭＳ 明朝" w:cs="Times New Roman"/>
                <w:color w:val="000000" w:themeColor="text1"/>
                <w:szCs w:val="21"/>
                <w:highlight w:val="yellow"/>
              </w:rPr>
            </w:pPr>
          </w:p>
        </w:tc>
        <w:tc>
          <w:tcPr>
            <w:tcW w:w="1559" w:type="dxa"/>
          </w:tcPr>
          <w:p w14:paraId="19E3657D" w14:textId="77777777" w:rsidR="002B5899" w:rsidRPr="00564438" w:rsidRDefault="002B5899" w:rsidP="00483BA9">
            <w:pPr>
              <w:rPr>
                <w:rFonts w:ascii="ＭＳ 明朝" w:cs="Times New Roman"/>
                <w:color w:val="000000" w:themeColor="text1"/>
                <w:szCs w:val="21"/>
              </w:rPr>
            </w:pPr>
          </w:p>
        </w:tc>
      </w:tr>
      <w:tr w:rsidR="00483BA9" w:rsidRPr="00564438" w14:paraId="596003CD" w14:textId="77777777" w:rsidTr="009350CB">
        <w:trPr>
          <w:trHeight w:val="34"/>
        </w:trPr>
        <w:tc>
          <w:tcPr>
            <w:tcW w:w="2268" w:type="dxa"/>
            <w:gridSpan w:val="2"/>
          </w:tcPr>
          <w:p w14:paraId="31174CFB" w14:textId="77777777" w:rsidR="002B5899" w:rsidRPr="005C762F" w:rsidRDefault="002B5899" w:rsidP="00483BA9">
            <w:pPr>
              <w:rPr>
                <w:rFonts w:ascii="ＭＳ 明朝" w:cs="Times New Roman"/>
                <w:color w:val="000000" w:themeColor="text1"/>
                <w:szCs w:val="21"/>
              </w:rPr>
            </w:pPr>
            <w:r w:rsidRPr="005C762F">
              <w:rPr>
                <w:rFonts w:ascii="ＭＳ 明朝" w:cs="Times New Roman" w:hint="eastAsia"/>
                <w:color w:val="000000" w:themeColor="text1"/>
                <w:szCs w:val="21"/>
              </w:rPr>
              <w:t>その他職員</w:t>
            </w:r>
          </w:p>
        </w:tc>
        <w:tc>
          <w:tcPr>
            <w:tcW w:w="1937" w:type="dxa"/>
          </w:tcPr>
          <w:p w14:paraId="65F10ED3" w14:textId="4BA9EF12" w:rsidR="002B5899" w:rsidRPr="005C762F" w:rsidRDefault="005C762F" w:rsidP="00483BA9">
            <w:pPr>
              <w:rPr>
                <w:rFonts w:ascii="ＭＳ 明朝" w:cs="Times New Roman"/>
                <w:color w:val="000000" w:themeColor="text1"/>
                <w:szCs w:val="21"/>
              </w:rPr>
            </w:pPr>
            <w:r w:rsidRPr="005C762F">
              <w:rPr>
                <w:rFonts w:ascii="ＭＳ 明朝" w:cs="Times New Roman" w:hint="eastAsia"/>
                <w:color w:val="000000" w:themeColor="text1"/>
                <w:szCs w:val="21"/>
              </w:rPr>
              <w:t>3</w:t>
            </w:r>
          </w:p>
        </w:tc>
        <w:tc>
          <w:tcPr>
            <w:tcW w:w="1937" w:type="dxa"/>
          </w:tcPr>
          <w:p w14:paraId="6BD2A617" w14:textId="2192170B" w:rsidR="002B5899" w:rsidRPr="005C762F" w:rsidRDefault="002B5899" w:rsidP="00483BA9">
            <w:pPr>
              <w:rPr>
                <w:rFonts w:ascii="ＭＳ 明朝" w:cs="Times New Roman"/>
                <w:color w:val="000000" w:themeColor="text1"/>
                <w:szCs w:val="21"/>
              </w:rPr>
            </w:pPr>
          </w:p>
        </w:tc>
        <w:tc>
          <w:tcPr>
            <w:tcW w:w="1938" w:type="dxa"/>
          </w:tcPr>
          <w:p w14:paraId="0B3AC0B6" w14:textId="7A9A1854" w:rsidR="002B5899" w:rsidRPr="00513D6E" w:rsidRDefault="0095335F" w:rsidP="00483BA9">
            <w:pPr>
              <w:rPr>
                <w:rFonts w:ascii="ＭＳ 明朝" w:cs="Times New Roman"/>
                <w:color w:val="000000" w:themeColor="text1"/>
                <w:szCs w:val="21"/>
                <w:highlight w:val="yellow"/>
              </w:rPr>
            </w:pPr>
            <w:r w:rsidRPr="0095335F">
              <w:rPr>
                <w:rFonts w:ascii="ＭＳ 明朝" w:cs="Times New Roman" w:hint="eastAsia"/>
                <w:color w:val="000000" w:themeColor="text1"/>
                <w:szCs w:val="21"/>
              </w:rPr>
              <w:t>3</w:t>
            </w:r>
          </w:p>
        </w:tc>
        <w:tc>
          <w:tcPr>
            <w:tcW w:w="1559" w:type="dxa"/>
          </w:tcPr>
          <w:p w14:paraId="67FFBF6F" w14:textId="77777777" w:rsidR="002B5899" w:rsidRPr="00564438" w:rsidRDefault="002B5899" w:rsidP="00483BA9">
            <w:pPr>
              <w:rPr>
                <w:rFonts w:ascii="ＭＳ 明朝" w:cs="Times New Roman"/>
                <w:color w:val="000000" w:themeColor="text1"/>
                <w:szCs w:val="21"/>
              </w:rPr>
            </w:pP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77777777" w:rsidR="002B5899" w:rsidRPr="00564438" w:rsidRDefault="002B5899" w:rsidP="00483BA9">
            <w:pPr>
              <w:ind w:left="227" w:hangingChars="108" w:hanging="227"/>
              <w:rPr>
                <w:color w:val="000000" w:themeColor="text1"/>
              </w:rPr>
            </w:pP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77777777" w:rsidR="002B5899" w:rsidRPr="00564438" w:rsidRDefault="002B5899" w:rsidP="00483BA9">
            <w:pPr>
              <w:rPr>
                <w:rFonts w:ascii="ＭＳ 明朝" w:cs="Times New Roman"/>
                <w:color w:val="000000" w:themeColor="text1"/>
                <w:szCs w:val="21"/>
              </w:rPr>
            </w:pPr>
          </w:p>
        </w:tc>
        <w:tc>
          <w:tcPr>
            <w:tcW w:w="2239" w:type="dxa"/>
          </w:tcPr>
          <w:p w14:paraId="15F6F814" w14:textId="77777777" w:rsidR="002B5899" w:rsidRPr="00564438" w:rsidRDefault="002B5899" w:rsidP="00483BA9">
            <w:pPr>
              <w:rPr>
                <w:rFonts w:ascii="ＭＳ 明朝" w:cs="Times New Roman"/>
                <w:color w:val="000000" w:themeColor="text1"/>
                <w:szCs w:val="21"/>
              </w:rPr>
            </w:pPr>
          </w:p>
        </w:tc>
        <w:tc>
          <w:tcPr>
            <w:tcW w:w="2382" w:type="dxa"/>
          </w:tcPr>
          <w:p w14:paraId="3E97DCB9" w14:textId="77777777" w:rsidR="002B5899" w:rsidRPr="00564438" w:rsidRDefault="002B5899" w:rsidP="00483BA9">
            <w:pPr>
              <w:rPr>
                <w:rFonts w:ascii="ＭＳ 明朝" w:cs="Times New Roman"/>
                <w:color w:val="000000" w:themeColor="text1"/>
                <w:szCs w:val="21"/>
              </w:rPr>
            </w:pP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77777777" w:rsidR="002B5899" w:rsidRPr="00564438" w:rsidRDefault="002B5899" w:rsidP="00483BA9">
            <w:pPr>
              <w:rPr>
                <w:rFonts w:ascii="ＭＳ 明朝" w:cs="Times New Roman"/>
                <w:color w:val="000000" w:themeColor="text1"/>
                <w:szCs w:val="21"/>
              </w:rPr>
            </w:pPr>
          </w:p>
        </w:tc>
        <w:tc>
          <w:tcPr>
            <w:tcW w:w="2239" w:type="dxa"/>
          </w:tcPr>
          <w:p w14:paraId="0A5D2E61" w14:textId="77777777" w:rsidR="002B5899" w:rsidRPr="00564438" w:rsidRDefault="002B5899" w:rsidP="00483BA9">
            <w:pPr>
              <w:rPr>
                <w:rFonts w:ascii="ＭＳ 明朝" w:cs="Times New Roman"/>
                <w:color w:val="000000" w:themeColor="text1"/>
                <w:szCs w:val="21"/>
              </w:rPr>
            </w:pPr>
          </w:p>
        </w:tc>
        <w:tc>
          <w:tcPr>
            <w:tcW w:w="2382" w:type="dxa"/>
          </w:tcPr>
          <w:p w14:paraId="33C8E873" w14:textId="77777777" w:rsidR="002B5899" w:rsidRPr="00564438" w:rsidRDefault="002B5899" w:rsidP="00483BA9">
            <w:pPr>
              <w:rPr>
                <w:rFonts w:ascii="ＭＳ 明朝" w:cs="Times New Roman"/>
                <w:color w:val="000000" w:themeColor="text1"/>
                <w:szCs w:val="21"/>
              </w:rPr>
            </w:pP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77777777" w:rsidR="002B5899" w:rsidRPr="00564438" w:rsidRDefault="002B5899" w:rsidP="00483BA9">
            <w:pPr>
              <w:rPr>
                <w:rFonts w:ascii="ＭＳ 明朝" w:cs="Times New Roman"/>
                <w:color w:val="000000" w:themeColor="text1"/>
                <w:szCs w:val="21"/>
              </w:rPr>
            </w:pPr>
          </w:p>
        </w:tc>
        <w:tc>
          <w:tcPr>
            <w:tcW w:w="2239" w:type="dxa"/>
          </w:tcPr>
          <w:p w14:paraId="0F56D5A0" w14:textId="77777777" w:rsidR="002B5899" w:rsidRPr="00564438" w:rsidRDefault="002B5899" w:rsidP="00483BA9">
            <w:pPr>
              <w:rPr>
                <w:rFonts w:ascii="ＭＳ 明朝" w:cs="Times New Roman"/>
                <w:color w:val="000000" w:themeColor="text1"/>
                <w:szCs w:val="21"/>
              </w:rPr>
            </w:pPr>
          </w:p>
        </w:tc>
        <w:tc>
          <w:tcPr>
            <w:tcW w:w="2382" w:type="dxa"/>
          </w:tcPr>
          <w:p w14:paraId="114E1E1D" w14:textId="77777777" w:rsidR="002B5899" w:rsidRPr="00564438" w:rsidRDefault="002B5899" w:rsidP="00483BA9">
            <w:pPr>
              <w:rPr>
                <w:rFonts w:ascii="ＭＳ 明朝" w:cs="Times New Roman"/>
                <w:color w:val="000000" w:themeColor="text1"/>
                <w:szCs w:val="21"/>
              </w:rPr>
            </w:pP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08BCD35A" w:rsidR="002B5899" w:rsidRPr="00AD04F6" w:rsidRDefault="00513D6E" w:rsidP="00483BA9">
            <w:pPr>
              <w:rPr>
                <w:rFonts w:ascii="ＭＳ 明朝" w:cs="Times New Roman"/>
                <w:color w:val="000000" w:themeColor="text1"/>
                <w:szCs w:val="21"/>
              </w:rPr>
            </w:pPr>
            <w:r w:rsidRPr="00AD04F6">
              <w:rPr>
                <w:rFonts w:ascii="ＭＳ 明朝" w:cs="Times New Roman" w:hint="eastAsia"/>
                <w:color w:val="000000" w:themeColor="text1"/>
                <w:szCs w:val="21"/>
              </w:rPr>
              <w:t>3</w:t>
            </w:r>
          </w:p>
        </w:tc>
        <w:tc>
          <w:tcPr>
            <w:tcW w:w="2239" w:type="dxa"/>
          </w:tcPr>
          <w:p w14:paraId="153C55CF" w14:textId="4999110A" w:rsidR="002B5899" w:rsidRPr="00AD04F6" w:rsidRDefault="002B5899" w:rsidP="00483BA9">
            <w:pPr>
              <w:rPr>
                <w:rFonts w:ascii="ＭＳ 明朝" w:cs="Times New Roman"/>
                <w:color w:val="000000" w:themeColor="text1"/>
                <w:szCs w:val="21"/>
              </w:rPr>
            </w:pPr>
          </w:p>
        </w:tc>
        <w:tc>
          <w:tcPr>
            <w:tcW w:w="2382" w:type="dxa"/>
          </w:tcPr>
          <w:p w14:paraId="46B4AB35" w14:textId="4F04CBDB" w:rsidR="002B5899" w:rsidRPr="00564438" w:rsidRDefault="0095335F" w:rsidP="00483BA9">
            <w:pPr>
              <w:rPr>
                <w:rFonts w:ascii="ＭＳ 明朝" w:cs="Times New Roman"/>
                <w:color w:val="000000" w:themeColor="text1"/>
                <w:szCs w:val="21"/>
              </w:rPr>
            </w:pPr>
            <w:r w:rsidRPr="00AD04F6">
              <w:rPr>
                <w:rFonts w:ascii="ＭＳ 明朝" w:cs="Times New Roman" w:hint="eastAsia"/>
                <w:color w:val="000000" w:themeColor="text1"/>
                <w:szCs w:val="21"/>
              </w:rPr>
              <w:t>3</w:t>
            </w: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77777777" w:rsidR="002B5899" w:rsidRPr="00564438" w:rsidRDefault="002B5899" w:rsidP="00483BA9">
            <w:pPr>
              <w:rPr>
                <w:rFonts w:ascii="ＭＳ 明朝" w:cs="Times New Roman"/>
                <w:color w:val="000000" w:themeColor="text1"/>
                <w:szCs w:val="21"/>
              </w:rPr>
            </w:pPr>
          </w:p>
        </w:tc>
        <w:tc>
          <w:tcPr>
            <w:tcW w:w="2239" w:type="dxa"/>
          </w:tcPr>
          <w:p w14:paraId="56BF3C48" w14:textId="77777777" w:rsidR="002B5899" w:rsidRPr="00564438" w:rsidRDefault="002B5899" w:rsidP="00483BA9">
            <w:pPr>
              <w:rPr>
                <w:rFonts w:ascii="ＭＳ 明朝" w:cs="Times New Roman"/>
                <w:color w:val="000000" w:themeColor="text1"/>
                <w:szCs w:val="21"/>
              </w:rPr>
            </w:pPr>
          </w:p>
        </w:tc>
        <w:tc>
          <w:tcPr>
            <w:tcW w:w="2382" w:type="dxa"/>
          </w:tcPr>
          <w:p w14:paraId="01786E47" w14:textId="77777777" w:rsidR="002B5899" w:rsidRPr="00564438" w:rsidRDefault="002B5899" w:rsidP="00483BA9">
            <w:pPr>
              <w:rPr>
                <w:rFonts w:ascii="ＭＳ 明朝" w:cs="Times New Roman"/>
                <w:color w:val="000000" w:themeColor="text1"/>
                <w:szCs w:val="21"/>
              </w:rPr>
            </w:pPr>
          </w:p>
        </w:tc>
      </w:tr>
    </w:tbl>
    <w:p w14:paraId="0A013B9C" w14:textId="77777777" w:rsidR="002B5899" w:rsidRPr="00564438" w:rsidRDefault="002B5899"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77777777" w:rsidR="002B5899" w:rsidRPr="00564438" w:rsidRDefault="002B5899" w:rsidP="00483BA9">
            <w:pPr>
              <w:rPr>
                <w:rFonts w:ascii="ＭＳ 明朝" w:cs="Times New Roman"/>
                <w:color w:val="000000" w:themeColor="text1"/>
                <w:szCs w:val="21"/>
              </w:rPr>
            </w:pPr>
          </w:p>
        </w:tc>
        <w:tc>
          <w:tcPr>
            <w:tcW w:w="2239" w:type="dxa"/>
          </w:tcPr>
          <w:p w14:paraId="4F9EF0F8" w14:textId="77777777" w:rsidR="002B5899" w:rsidRPr="00564438" w:rsidRDefault="002B5899" w:rsidP="00483BA9">
            <w:pPr>
              <w:rPr>
                <w:rFonts w:ascii="ＭＳ 明朝" w:cs="Times New Roman"/>
                <w:color w:val="000000" w:themeColor="text1"/>
                <w:szCs w:val="21"/>
              </w:rPr>
            </w:pPr>
          </w:p>
        </w:tc>
        <w:tc>
          <w:tcPr>
            <w:tcW w:w="2382" w:type="dxa"/>
          </w:tcPr>
          <w:p w14:paraId="1F8F48C4" w14:textId="77777777" w:rsidR="002B5899" w:rsidRPr="00564438" w:rsidRDefault="002B5899" w:rsidP="00483BA9">
            <w:pPr>
              <w:rPr>
                <w:rFonts w:ascii="ＭＳ 明朝" w:cs="Times New Roman"/>
                <w:color w:val="000000" w:themeColor="text1"/>
                <w:szCs w:val="21"/>
              </w:rPr>
            </w:pP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77777777" w:rsidR="002B5899" w:rsidRPr="00564438" w:rsidRDefault="002B5899" w:rsidP="00483BA9">
            <w:pPr>
              <w:rPr>
                <w:rFonts w:ascii="ＭＳ 明朝" w:cs="Times New Roman"/>
                <w:color w:val="000000" w:themeColor="text1"/>
                <w:szCs w:val="21"/>
              </w:rPr>
            </w:pPr>
          </w:p>
        </w:tc>
        <w:tc>
          <w:tcPr>
            <w:tcW w:w="2239" w:type="dxa"/>
          </w:tcPr>
          <w:p w14:paraId="122CBE67" w14:textId="77777777" w:rsidR="002B5899" w:rsidRPr="00564438" w:rsidRDefault="002B5899" w:rsidP="00483BA9">
            <w:pPr>
              <w:rPr>
                <w:rFonts w:ascii="ＭＳ 明朝" w:cs="Times New Roman"/>
                <w:color w:val="000000" w:themeColor="text1"/>
                <w:szCs w:val="21"/>
              </w:rPr>
            </w:pPr>
          </w:p>
        </w:tc>
        <w:tc>
          <w:tcPr>
            <w:tcW w:w="2382" w:type="dxa"/>
          </w:tcPr>
          <w:p w14:paraId="599140DF" w14:textId="77777777" w:rsidR="002B5899" w:rsidRPr="00564438" w:rsidRDefault="002B5899" w:rsidP="00483BA9">
            <w:pPr>
              <w:rPr>
                <w:rFonts w:ascii="ＭＳ 明朝" w:cs="Times New Roman"/>
                <w:color w:val="000000" w:themeColor="text1"/>
                <w:szCs w:val="21"/>
              </w:rPr>
            </w:pP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77777777" w:rsidR="002B5899" w:rsidRPr="00564438" w:rsidRDefault="002B5899" w:rsidP="00483BA9">
            <w:pPr>
              <w:rPr>
                <w:rFonts w:ascii="ＭＳ 明朝" w:cs="Times New Roman"/>
                <w:color w:val="000000" w:themeColor="text1"/>
                <w:szCs w:val="21"/>
              </w:rPr>
            </w:pPr>
          </w:p>
        </w:tc>
        <w:tc>
          <w:tcPr>
            <w:tcW w:w="2239" w:type="dxa"/>
          </w:tcPr>
          <w:p w14:paraId="77780ABB" w14:textId="77777777" w:rsidR="002B5899" w:rsidRPr="00564438" w:rsidRDefault="002B5899" w:rsidP="00483BA9">
            <w:pPr>
              <w:rPr>
                <w:rFonts w:ascii="ＭＳ 明朝" w:cs="Times New Roman"/>
                <w:color w:val="000000" w:themeColor="text1"/>
                <w:szCs w:val="21"/>
              </w:rPr>
            </w:pPr>
          </w:p>
        </w:tc>
        <w:tc>
          <w:tcPr>
            <w:tcW w:w="2382" w:type="dxa"/>
          </w:tcPr>
          <w:p w14:paraId="53409F12" w14:textId="77777777" w:rsidR="002B5899" w:rsidRPr="00564438" w:rsidRDefault="002B5899" w:rsidP="00483BA9">
            <w:pPr>
              <w:rPr>
                <w:rFonts w:ascii="ＭＳ 明朝" w:cs="Times New Roman"/>
                <w:color w:val="000000" w:themeColor="text1"/>
                <w:szCs w:val="21"/>
              </w:rPr>
            </w:pP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77777777" w:rsidR="002B5899" w:rsidRPr="00564438" w:rsidRDefault="002B5899" w:rsidP="00483BA9">
            <w:pPr>
              <w:rPr>
                <w:rFonts w:ascii="ＭＳ 明朝" w:cs="Times New Roman"/>
                <w:color w:val="000000" w:themeColor="text1"/>
                <w:szCs w:val="21"/>
              </w:rPr>
            </w:pPr>
          </w:p>
        </w:tc>
        <w:tc>
          <w:tcPr>
            <w:tcW w:w="2239" w:type="dxa"/>
          </w:tcPr>
          <w:p w14:paraId="5E3C3CD8" w14:textId="77777777" w:rsidR="002B5899" w:rsidRPr="00564438" w:rsidRDefault="002B5899" w:rsidP="00483BA9">
            <w:pPr>
              <w:rPr>
                <w:rFonts w:ascii="ＭＳ 明朝" w:cs="Times New Roman"/>
                <w:color w:val="000000" w:themeColor="text1"/>
                <w:szCs w:val="21"/>
              </w:rPr>
            </w:pPr>
          </w:p>
        </w:tc>
        <w:tc>
          <w:tcPr>
            <w:tcW w:w="2382" w:type="dxa"/>
          </w:tcPr>
          <w:p w14:paraId="47F7141E" w14:textId="77777777" w:rsidR="002B5899" w:rsidRPr="00564438" w:rsidRDefault="002B5899" w:rsidP="00483BA9">
            <w:pPr>
              <w:rPr>
                <w:rFonts w:ascii="ＭＳ 明朝" w:cs="Times New Roman"/>
                <w:color w:val="000000" w:themeColor="text1"/>
                <w:szCs w:val="21"/>
              </w:rPr>
            </w:pP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77777777" w:rsidR="002B5899" w:rsidRPr="00564438" w:rsidRDefault="002B5899" w:rsidP="00483BA9">
            <w:pPr>
              <w:rPr>
                <w:rFonts w:ascii="ＭＳ 明朝" w:cs="Times New Roman"/>
                <w:color w:val="000000" w:themeColor="text1"/>
                <w:szCs w:val="21"/>
              </w:rPr>
            </w:pPr>
          </w:p>
        </w:tc>
        <w:tc>
          <w:tcPr>
            <w:tcW w:w="2239" w:type="dxa"/>
          </w:tcPr>
          <w:p w14:paraId="4CE845FC" w14:textId="77777777" w:rsidR="002B5899" w:rsidRPr="00564438" w:rsidRDefault="002B5899" w:rsidP="00483BA9">
            <w:pPr>
              <w:rPr>
                <w:rFonts w:ascii="ＭＳ 明朝" w:cs="Times New Roman"/>
                <w:color w:val="000000" w:themeColor="text1"/>
                <w:szCs w:val="21"/>
              </w:rPr>
            </w:pPr>
          </w:p>
        </w:tc>
        <w:tc>
          <w:tcPr>
            <w:tcW w:w="2382" w:type="dxa"/>
          </w:tcPr>
          <w:p w14:paraId="05D1A240" w14:textId="77777777" w:rsidR="002B5899" w:rsidRPr="00564438" w:rsidRDefault="002B5899" w:rsidP="00483BA9">
            <w:pPr>
              <w:rPr>
                <w:rFonts w:ascii="ＭＳ 明朝" w:cs="Times New Roman"/>
                <w:color w:val="000000" w:themeColor="text1"/>
                <w:szCs w:val="21"/>
              </w:rPr>
            </w:pP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77777777" w:rsidR="002B5899" w:rsidRPr="00564438" w:rsidRDefault="002B5899" w:rsidP="00483BA9">
            <w:pPr>
              <w:rPr>
                <w:rFonts w:ascii="ＭＳ 明朝" w:cs="Times New Roman"/>
                <w:color w:val="000000" w:themeColor="text1"/>
                <w:szCs w:val="21"/>
              </w:rPr>
            </w:pPr>
          </w:p>
        </w:tc>
        <w:tc>
          <w:tcPr>
            <w:tcW w:w="2239" w:type="dxa"/>
          </w:tcPr>
          <w:p w14:paraId="51C538E5" w14:textId="77777777" w:rsidR="002B5899" w:rsidRPr="00564438" w:rsidRDefault="002B5899" w:rsidP="00483BA9">
            <w:pPr>
              <w:rPr>
                <w:rFonts w:ascii="ＭＳ 明朝" w:cs="Times New Roman"/>
                <w:color w:val="000000" w:themeColor="text1"/>
                <w:szCs w:val="21"/>
              </w:rPr>
            </w:pPr>
          </w:p>
        </w:tc>
        <w:tc>
          <w:tcPr>
            <w:tcW w:w="2382" w:type="dxa"/>
          </w:tcPr>
          <w:p w14:paraId="1624838F" w14:textId="77777777" w:rsidR="002B5899" w:rsidRPr="00564438" w:rsidRDefault="002B5899" w:rsidP="00483BA9">
            <w:pPr>
              <w:rPr>
                <w:rFonts w:ascii="ＭＳ 明朝" w:cs="Times New Roman"/>
                <w:color w:val="000000" w:themeColor="text1"/>
                <w:szCs w:val="21"/>
              </w:rPr>
            </w:pP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192CA438" w:rsidR="002B5899" w:rsidRPr="00564438" w:rsidRDefault="00513D6E" w:rsidP="00483BA9">
            <w:pPr>
              <w:rPr>
                <w:rFonts w:ascii="ＭＳ 明朝" w:cs="Times New Roman"/>
                <w:color w:val="000000" w:themeColor="text1"/>
                <w:szCs w:val="21"/>
              </w:rPr>
            </w:pPr>
            <w:r>
              <w:rPr>
                <w:rFonts w:ascii="ＭＳ 明朝" w:cs="Times New Roman" w:hint="eastAsia"/>
                <w:color w:val="000000" w:themeColor="text1"/>
                <w:szCs w:val="21"/>
              </w:rPr>
              <w:t>夜勤帯の設定時間（　18時～　9</w:t>
            </w:r>
            <w:r w:rsidR="002B5899" w:rsidRPr="00564438">
              <w:rPr>
                <w:rFonts w:ascii="ＭＳ 明朝" w:cs="Times New Roman" w:hint="eastAsia"/>
                <w:color w:val="000000" w:themeColor="text1"/>
                <w:szCs w:val="21"/>
              </w:rPr>
              <w:t>時）</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60A4BA5B" w:rsidR="002B5899" w:rsidRPr="00564438" w:rsidRDefault="00513D6E"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c>
          <w:tcPr>
            <w:tcW w:w="3544" w:type="dxa"/>
            <w:vAlign w:val="center"/>
          </w:tcPr>
          <w:p w14:paraId="2692C9A0" w14:textId="558B6E0A" w:rsidR="002B5899" w:rsidRPr="00564438" w:rsidRDefault="00513D6E"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2A8E0FE0" w:rsidR="002B5899" w:rsidRPr="00564438" w:rsidRDefault="00513D6E"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c>
          <w:tcPr>
            <w:tcW w:w="3544" w:type="dxa"/>
            <w:vAlign w:val="center"/>
          </w:tcPr>
          <w:p w14:paraId="20F7F1F9" w14:textId="2703BD8C" w:rsidR="002B5899" w:rsidRPr="00564438" w:rsidRDefault="00513D6E"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1311B8C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14:paraId="4179F62E" w14:textId="77777777" w:rsidTr="009350CB">
        <w:trPr>
          <w:trHeight w:val="384"/>
        </w:trPr>
        <w:tc>
          <w:tcPr>
            <w:tcW w:w="2921" w:type="dxa"/>
            <w:vMerge w:val="restart"/>
          </w:tcPr>
          <w:p w14:paraId="29EB265A" w14:textId="3C37F245" w:rsidR="002B5899" w:rsidRPr="00564438" w:rsidRDefault="00513D6E" w:rsidP="00483BA9">
            <w:pPr>
              <w:rPr>
                <w:color w:val="000000" w:themeColor="text1"/>
              </w:rPr>
            </w:pPr>
            <w:r>
              <w:rPr>
                <w:rFonts w:hint="eastAsia"/>
                <w:noProof/>
                <w:color w:val="000000" w:themeColor="text1"/>
              </w:rPr>
              <mc:AlternateContent>
                <mc:Choice Requires="wps">
                  <w:drawing>
                    <wp:anchor distT="0" distB="0" distL="114300" distR="114300" simplePos="0" relativeHeight="251685888" behindDoc="0" locked="0" layoutInCell="1" allowOverlap="1" wp14:anchorId="49560DB8" wp14:editId="79FEE63F">
                      <wp:simplePos x="0" y="0"/>
                      <wp:positionH relativeFrom="column">
                        <wp:posOffset>-50165</wp:posOffset>
                      </wp:positionH>
                      <wp:positionV relativeFrom="paragraph">
                        <wp:posOffset>23496</wp:posOffset>
                      </wp:positionV>
                      <wp:extent cx="6042660" cy="2495549"/>
                      <wp:effectExtent l="0" t="0" r="15240" b="19685"/>
                      <wp:wrapNone/>
                      <wp:docPr id="19" name="直線コネクタ 19"/>
                      <wp:cNvGraphicFramePr/>
                      <a:graphic xmlns:a="http://schemas.openxmlformats.org/drawingml/2006/main">
                        <a:graphicData uri="http://schemas.microsoft.com/office/word/2010/wordprocessingShape">
                          <wps:wsp>
                            <wps:cNvCnPr/>
                            <wps:spPr>
                              <a:xfrm flipV="1">
                                <a:off x="0" y="0"/>
                                <a:ext cx="6042660" cy="2495549"/>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19" o:spid="_x0000_s1026" style="position:absolute;left:0;text-align:left;flip:y;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5pt,1.85pt" to="471.85pt,19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" strokecolor="black [3213]" strokeweight="1.5pt"/>
                  </w:pict>
                </mc:Fallback>
              </mc:AlternateContent>
            </w:r>
            <w:r w:rsidR="002B5899" w:rsidRPr="00564438">
              <w:rPr>
                <w:rFonts w:hint="eastAsia"/>
                <w:color w:val="000000" w:themeColor="text1"/>
              </w:rPr>
              <w:t>特定施設入居者生活介護の利用者に対する看護・介護職員の割合</w:t>
            </w:r>
          </w:p>
          <w:p w14:paraId="3D2B26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14:paraId="3B5EEA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14:paraId="4364A7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14:paraId="07713E5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14:paraId="1E7114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14:paraId="733C9D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14:paraId="7784EC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ｄ　３：１以上</w:t>
            </w:r>
          </w:p>
        </w:tc>
      </w:tr>
      <w:tr w:rsidR="00483BA9" w:rsidRPr="00564438" w14:paraId="30AAD372" w14:textId="77777777" w:rsidTr="009350CB">
        <w:trPr>
          <w:trHeight w:val="979"/>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4592" w:type="dxa"/>
            <w:gridSpan w:val="3"/>
          </w:tcPr>
          <w:p w14:paraId="5EF8C6D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14:paraId="08F100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14:paraId="20A3381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2B5899" w:rsidRPr="00564438" w14:paraId="25D2FEBF" w14:textId="77777777" w:rsidTr="009350CB">
        <w:trPr>
          <w:trHeight w:val="382"/>
        </w:trPr>
        <w:tc>
          <w:tcPr>
            <w:tcW w:w="9639" w:type="dxa"/>
            <w:gridSpan w:val="5"/>
          </w:tcPr>
          <w:p w14:paraId="247E8C2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14:paraId="102582D0" w14:textId="77777777" w:rsidTr="009350CB">
        <w:trPr>
          <w:trHeight w:val="382"/>
        </w:trPr>
        <w:tc>
          <w:tcPr>
            <w:tcW w:w="4111" w:type="dxa"/>
            <w:gridSpan w:val="2"/>
            <w:vMerge w:val="restart"/>
          </w:tcPr>
          <w:p w14:paraId="2A83ABAC" w14:textId="04EB4CD5"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w:t>
            </w:r>
            <w:r w:rsidR="002C464A">
              <w:rPr>
                <w:rFonts w:ascii="ＭＳ 明朝" w:cs="Times New Roman" w:hint="eastAsia"/>
                <w:noProof/>
                <w:color w:val="000000" w:themeColor="text1"/>
                <w:szCs w:val="21"/>
              </w:rPr>
              <w:lastRenderedPageBreak/>
              <mc:AlternateContent>
                <mc:Choice Requires="wps">
                  <w:drawing>
                    <wp:anchor distT="0" distB="0" distL="114300" distR="114300" simplePos="0" relativeHeight="251716608" behindDoc="0" locked="0" layoutInCell="1" allowOverlap="1" wp14:anchorId="51EF275F" wp14:editId="2C93D7E5">
                      <wp:simplePos x="0" y="0"/>
                      <wp:positionH relativeFrom="column">
                        <wp:posOffset>-50165</wp:posOffset>
                      </wp:positionH>
                      <wp:positionV relativeFrom="paragraph">
                        <wp:posOffset>13970</wp:posOffset>
                      </wp:positionV>
                      <wp:extent cx="6076950" cy="228600"/>
                      <wp:effectExtent l="0" t="0" r="19050" b="19050"/>
                      <wp:wrapNone/>
                      <wp:docPr id="1" name="直線コネクタ 1"/>
                      <wp:cNvGraphicFramePr/>
                      <a:graphic xmlns:a="http://schemas.openxmlformats.org/drawingml/2006/main">
                        <a:graphicData uri="http://schemas.microsoft.com/office/word/2010/wordprocessingShape">
                          <wps:wsp>
                            <wps:cNvCnPr/>
                            <wps:spPr>
                              <a:xfrm flipV="1">
                                <a:off x="0" y="0"/>
                                <a:ext cx="6076950" cy="228600"/>
                              </a:xfrm>
                              <a:prstGeom prst="line">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 o:spid="_x0000_s1026" style="position:absolute;left:0;text-align:left;flip:y;z-index:251716608;visibility:visible;mso-wrap-style:square;mso-wrap-distance-left:9pt;mso-wrap-distance-top:0;mso-wrap-distance-right:9pt;mso-wrap-distance-bottom:0;mso-position-horizontal:absolute;mso-position-horizontal-relative:text;mso-position-vertical:absolute;mso-position-vertical-relative:text" from="-3.95pt,1.1pt" to="474.5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" strokecolor="black [3213]" strokeweight="1.5pt"/>
                  </w:pict>
                </mc:Fallback>
              </mc:AlternateContent>
            </w:r>
            <w:r w:rsidRPr="00564438">
              <w:rPr>
                <w:rFonts w:ascii="ＭＳ 明朝" w:cs="Times New Roman" w:hint="eastAsia"/>
                <w:color w:val="000000" w:themeColor="text1"/>
                <w:szCs w:val="21"/>
              </w:rPr>
              <w:t>は省略可能）</w:t>
            </w:r>
          </w:p>
        </w:tc>
        <w:tc>
          <w:tcPr>
            <w:tcW w:w="2410" w:type="dxa"/>
          </w:tcPr>
          <w:p w14:paraId="185DA78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ホームの職員数</w:t>
            </w:r>
          </w:p>
        </w:tc>
        <w:tc>
          <w:tcPr>
            <w:tcW w:w="3118" w:type="dxa"/>
            <w:gridSpan w:val="2"/>
          </w:tcPr>
          <w:p w14:paraId="5BEF8DF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5EC6763B" w14:textId="77777777" w:rsidTr="009350CB">
        <w:trPr>
          <w:trHeight w:val="382"/>
        </w:trPr>
        <w:tc>
          <w:tcPr>
            <w:tcW w:w="4111" w:type="dxa"/>
            <w:gridSpan w:val="2"/>
            <w:vMerge/>
          </w:tcPr>
          <w:p w14:paraId="0A182FBF" w14:textId="77777777" w:rsidR="002B5899" w:rsidRPr="00564438" w:rsidRDefault="002B5899" w:rsidP="00483BA9">
            <w:pPr>
              <w:rPr>
                <w:rFonts w:ascii="ＭＳ 明朝" w:cs="Times New Roman"/>
                <w:color w:val="000000" w:themeColor="text1"/>
                <w:szCs w:val="21"/>
              </w:rPr>
            </w:pPr>
          </w:p>
        </w:tc>
        <w:tc>
          <w:tcPr>
            <w:tcW w:w="2410" w:type="dxa"/>
          </w:tcPr>
          <w:p w14:paraId="5CEC5F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14:paraId="7309EC98" w14:textId="77777777" w:rsidR="002B5899" w:rsidRPr="00564438" w:rsidRDefault="002B5899" w:rsidP="00483BA9">
            <w:pPr>
              <w:jc w:val="right"/>
              <w:rPr>
                <w:rFonts w:ascii="ＭＳ 明朝" w:cs="Times New Roman"/>
                <w:color w:val="000000" w:themeColor="text1"/>
                <w:szCs w:val="21"/>
              </w:rPr>
            </w:pPr>
          </w:p>
        </w:tc>
      </w:tr>
      <w:tr w:rsidR="002B5899" w:rsidRPr="00564438" w14:paraId="17840CE0" w14:textId="77777777" w:rsidTr="009350CB">
        <w:trPr>
          <w:trHeight w:val="382"/>
        </w:trPr>
        <w:tc>
          <w:tcPr>
            <w:tcW w:w="4111" w:type="dxa"/>
            <w:gridSpan w:val="2"/>
            <w:vMerge/>
          </w:tcPr>
          <w:p w14:paraId="7EB2AEBD" w14:textId="77777777" w:rsidR="002B5899" w:rsidRPr="00564438" w:rsidRDefault="002B5899" w:rsidP="00483BA9">
            <w:pPr>
              <w:rPr>
                <w:rFonts w:ascii="ＭＳ 明朝" w:cs="Times New Roman"/>
                <w:color w:val="000000" w:themeColor="text1"/>
                <w:szCs w:val="21"/>
              </w:rPr>
            </w:pPr>
          </w:p>
        </w:tc>
        <w:tc>
          <w:tcPr>
            <w:tcW w:w="2410" w:type="dxa"/>
          </w:tcPr>
          <w:p w14:paraId="27E68BC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14:paraId="528D7310" w14:textId="77777777" w:rsidR="002B5899" w:rsidRPr="00564438" w:rsidRDefault="002B5899" w:rsidP="00483BA9">
            <w:pPr>
              <w:jc w:val="right"/>
              <w:rPr>
                <w:rFonts w:ascii="ＭＳ 明朝" w:cs="Times New Roman"/>
                <w:color w:val="000000" w:themeColor="text1"/>
                <w:szCs w:val="21"/>
              </w:rPr>
            </w:pPr>
          </w:p>
        </w:tc>
      </w:tr>
      <w:tr w:rsidR="002B5899" w:rsidRPr="00564438" w14:paraId="6850C1AA" w14:textId="77777777" w:rsidTr="009350CB">
        <w:trPr>
          <w:trHeight w:val="382"/>
        </w:trPr>
        <w:tc>
          <w:tcPr>
            <w:tcW w:w="4111" w:type="dxa"/>
            <w:gridSpan w:val="2"/>
            <w:vMerge/>
          </w:tcPr>
          <w:p w14:paraId="3FEE9B9B" w14:textId="77777777" w:rsidR="002B5899" w:rsidRPr="00564438" w:rsidRDefault="002B5899" w:rsidP="00483BA9">
            <w:pPr>
              <w:rPr>
                <w:rFonts w:ascii="ＭＳ 明朝" w:cs="Times New Roman"/>
                <w:color w:val="000000" w:themeColor="text1"/>
                <w:szCs w:val="21"/>
              </w:rPr>
            </w:pPr>
          </w:p>
        </w:tc>
        <w:tc>
          <w:tcPr>
            <w:tcW w:w="2410" w:type="dxa"/>
          </w:tcPr>
          <w:p w14:paraId="3FD46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14:paraId="5256D5B1" w14:textId="77777777" w:rsidR="002B5899" w:rsidRPr="00564438" w:rsidRDefault="002B5899" w:rsidP="00483BA9">
            <w:pPr>
              <w:jc w:val="right"/>
              <w:rPr>
                <w:rFonts w:ascii="ＭＳ 明朝" w:cs="Times New Roman"/>
                <w:color w:val="000000" w:themeColor="text1"/>
                <w:szCs w:val="21"/>
              </w:rPr>
            </w:pPr>
          </w:p>
        </w:tc>
      </w:tr>
    </w:tbl>
    <w:p w14:paraId="7D2272D7" w14:textId="77777777" w:rsidR="002B5899" w:rsidRPr="00564438" w:rsidRDefault="002B5899"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7A3BDF">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525D39E2" w:rsidR="002B5899" w:rsidRPr="00564438" w:rsidRDefault="002B5899" w:rsidP="00B04C3B">
            <w:pPr>
              <w:jc w:val="center"/>
              <w:rPr>
                <w:rFonts w:ascii="ＭＳ 明朝" w:cs="Times New Roman"/>
                <w:color w:val="000000" w:themeColor="text1"/>
                <w:szCs w:val="21"/>
              </w:rPr>
            </w:pPr>
            <w:r w:rsidRPr="004108D4">
              <w:rPr>
                <w:rFonts w:ascii="ＭＳ 明朝" w:cs="Times New Roman" w:hint="eastAsia"/>
                <w:color w:val="000000" w:themeColor="text1"/>
                <w:szCs w:val="21"/>
                <w:bdr w:val="single" w:sz="4" w:space="0" w:color="auto"/>
              </w:rPr>
              <w:t>１　あり</w:t>
            </w:r>
            <w:r w:rsidR="00B04C3B"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1068B6CD" w:rsidR="002B5899" w:rsidRPr="00564438" w:rsidRDefault="004108D4" w:rsidP="004108D4">
            <w:pPr>
              <w:jc w:val="left"/>
              <w:rPr>
                <w:rFonts w:ascii="ＭＳ 明朝" w:cs="Times New Roman"/>
                <w:color w:val="000000" w:themeColor="text1"/>
                <w:szCs w:val="21"/>
              </w:rPr>
            </w:pPr>
            <w:r>
              <w:rPr>
                <w:rFonts w:ascii="ＭＳ 明朝" w:cs="Times New Roman" w:hint="eastAsia"/>
                <w:color w:val="000000" w:themeColor="text1"/>
                <w:szCs w:val="21"/>
              </w:rPr>
              <w:t>介護職員初任者研修</w:t>
            </w: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B04C3B">
        <w:trPr>
          <w:trHeight w:val="40"/>
        </w:trPr>
        <w:tc>
          <w:tcPr>
            <w:tcW w:w="1829" w:type="dxa"/>
            <w:gridSpan w:val="2"/>
            <w:tcBorders>
              <w:top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14:paraId="6B252E59" w14:textId="77777777" w:rsidR="002B5899" w:rsidRPr="00564438" w:rsidRDefault="002B5899" w:rsidP="00483BA9">
            <w:pPr>
              <w:rPr>
                <w:rFonts w:ascii="ＭＳ 明朝" w:cs="Times New Roman"/>
                <w:color w:val="000000" w:themeColor="text1"/>
                <w:szCs w:val="21"/>
              </w:rPr>
            </w:pPr>
          </w:p>
        </w:tc>
        <w:tc>
          <w:tcPr>
            <w:tcW w:w="781" w:type="dxa"/>
          </w:tcPr>
          <w:p w14:paraId="0C6FF276" w14:textId="77777777" w:rsidR="002B5899" w:rsidRPr="00564438" w:rsidRDefault="002B5899" w:rsidP="00483BA9">
            <w:pPr>
              <w:rPr>
                <w:rFonts w:ascii="ＭＳ 明朝" w:cs="Times New Roman"/>
                <w:color w:val="000000" w:themeColor="text1"/>
                <w:szCs w:val="21"/>
              </w:rPr>
            </w:pPr>
          </w:p>
        </w:tc>
        <w:tc>
          <w:tcPr>
            <w:tcW w:w="781" w:type="dxa"/>
            <w:gridSpan w:val="2"/>
          </w:tcPr>
          <w:p w14:paraId="3DB56286" w14:textId="77777777" w:rsidR="002B5899" w:rsidRPr="00564438" w:rsidRDefault="002B5899" w:rsidP="00483BA9">
            <w:pPr>
              <w:rPr>
                <w:rFonts w:ascii="ＭＳ 明朝" w:cs="Times New Roman"/>
                <w:color w:val="000000" w:themeColor="text1"/>
                <w:szCs w:val="21"/>
              </w:rPr>
            </w:pPr>
          </w:p>
        </w:tc>
        <w:tc>
          <w:tcPr>
            <w:tcW w:w="780" w:type="dxa"/>
            <w:gridSpan w:val="2"/>
          </w:tcPr>
          <w:p w14:paraId="7291775B" w14:textId="77777777" w:rsidR="002B5899" w:rsidRPr="00564438" w:rsidRDefault="002B5899" w:rsidP="00483BA9">
            <w:pPr>
              <w:rPr>
                <w:rFonts w:ascii="ＭＳ 明朝" w:cs="Times New Roman"/>
                <w:color w:val="000000" w:themeColor="text1"/>
                <w:szCs w:val="21"/>
              </w:rPr>
            </w:pPr>
          </w:p>
        </w:tc>
        <w:tc>
          <w:tcPr>
            <w:tcW w:w="781" w:type="dxa"/>
          </w:tcPr>
          <w:p w14:paraId="519CE59A" w14:textId="77777777" w:rsidR="002B5899" w:rsidRPr="00564438" w:rsidRDefault="002B5899" w:rsidP="00483BA9">
            <w:pPr>
              <w:rPr>
                <w:rFonts w:ascii="ＭＳ 明朝" w:cs="Times New Roman"/>
                <w:color w:val="000000" w:themeColor="text1"/>
                <w:szCs w:val="21"/>
              </w:rPr>
            </w:pPr>
          </w:p>
        </w:tc>
        <w:tc>
          <w:tcPr>
            <w:tcW w:w="781" w:type="dxa"/>
            <w:gridSpan w:val="3"/>
          </w:tcPr>
          <w:p w14:paraId="0B21356B" w14:textId="77777777" w:rsidR="002B5899" w:rsidRPr="00564438" w:rsidRDefault="002B5899" w:rsidP="00483BA9">
            <w:pPr>
              <w:rPr>
                <w:rFonts w:ascii="ＭＳ 明朝" w:cs="Times New Roman"/>
                <w:color w:val="000000" w:themeColor="text1"/>
                <w:szCs w:val="21"/>
              </w:rPr>
            </w:pPr>
          </w:p>
        </w:tc>
        <w:tc>
          <w:tcPr>
            <w:tcW w:w="780" w:type="dxa"/>
          </w:tcPr>
          <w:p w14:paraId="140AEFA3" w14:textId="77777777" w:rsidR="002B5899" w:rsidRPr="00564438" w:rsidRDefault="002B5899" w:rsidP="00483BA9">
            <w:pPr>
              <w:rPr>
                <w:rFonts w:ascii="ＭＳ 明朝" w:cs="Times New Roman"/>
                <w:color w:val="000000" w:themeColor="text1"/>
                <w:szCs w:val="21"/>
              </w:rPr>
            </w:pPr>
          </w:p>
        </w:tc>
        <w:tc>
          <w:tcPr>
            <w:tcW w:w="781" w:type="dxa"/>
          </w:tcPr>
          <w:p w14:paraId="029808AD" w14:textId="77777777" w:rsidR="002B5899" w:rsidRPr="00564438" w:rsidRDefault="002B5899" w:rsidP="00483BA9">
            <w:pPr>
              <w:rPr>
                <w:rFonts w:ascii="ＭＳ 明朝" w:cs="Times New Roman"/>
                <w:color w:val="000000" w:themeColor="text1"/>
                <w:szCs w:val="21"/>
              </w:rPr>
            </w:pPr>
          </w:p>
        </w:tc>
        <w:tc>
          <w:tcPr>
            <w:tcW w:w="781" w:type="dxa"/>
          </w:tcPr>
          <w:p w14:paraId="1D917AC4" w14:textId="77777777" w:rsidR="002B5899" w:rsidRPr="00564438" w:rsidRDefault="002B5899" w:rsidP="00483BA9">
            <w:pPr>
              <w:rPr>
                <w:rFonts w:ascii="ＭＳ 明朝" w:cs="Times New Roman"/>
                <w:color w:val="000000" w:themeColor="text1"/>
                <w:szCs w:val="21"/>
              </w:rPr>
            </w:pPr>
          </w:p>
        </w:tc>
        <w:tc>
          <w:tcPr>
            <w:tcW w:w="785" w:type="dxa"/>
          </w:tcPr>
          <w:p w14:paraId="711F613B" w14:textId="77777777" w:rsidR="002B5899" w:rsidRPr="00564438" w:rsidRDefault="002B5899" w:rsidP="00483BA9">
            <w:pPr>
              <w:rPr>
                <w:rFonts w:ascii="ＭＳ 明朝" w:cs="Times New Roman"/>
                <w:color w:val="000000" w:themeColor="text1"/>
                <w:szCs w:val="21"/>
              </w:rPr>
            </w:pPr>
          </w:p>
        </w:tc>
      </w:tr>
      <w:tr w:rsidR="002B5899" w:rsidRPr="00564438" w14:paraId="09D3B394" w14:textId="77777777" w:rsidTr="00B04C3B">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14:paraId="5C9995F9" w14:textId="77777777" w:rsidR="002B5899" w:rsidRPr="00564438" w:rsidRDefault="002B5899" w:rsidP="00483BA9">
            <w:pPr>
              <w:rPr>
                <w:rFonts w:ascii="ＭＳ 明朝" w:cs="Times New Roman"/>
                <w:color w:val="000000" w:themeColor="text1"/>
                <w:szCs w:val="21"/>
              </w:rPr>
            </w:pPr>
          </w:p>
        </w:tc>
        <w:tc>
          <w:tcPr>
            <w:tcW w:w="781" w:type="dxa"/>
          </w:tcPr>
          <w:p w14:paraId="0B1B67EC" w14:textId="77777777" w:rsidR="002B5899" w:rsidRPr="00564438" w:rsidRDefault="002B5899" w:rsidP="00483BA9">
            <w:pPr>
              <w:rPr>
                <w:rFonts w:ascii="ＭＳ 明朝" w:cs="Times New Roman"/>
                <w:color w:val="000000" w:themeColor="text1"/>
                <w:szCs w:val="21"/>
              </w:rPr>
            </w:pPr>
          </w:p>
        </w:tc>
        <w:tc>
          <w:tcPr>
            <w:tcW w:w="781" w:type="dxa"/>
            <w:gridSpan w:val="2"/>
          </w:tcPr>
          <w:p w14:paraId="356E82E1" w14:textId="77777777" w:rsidR="002B5899" w:rsidRPr="00564438" w:rsidRDefault="002B5899" w:rsidP="00483BA9">
            <w:pPr>
              <w:rPr>
                <w:rFonts w:ascii="ＭＳ 明朝" w:cs="Times New Roman"/>
                <w:color w:val="000000" w:themeColor="text1"/>
                <w:szCs w:val="21"/>
              </w:rPr>
            </w:pPr>
          </w:p>
        </w:tc>
        <w:tc>
          <w:tcPr>
            <w:tcW w:w="780" w:type="dxa"/>
            <w:gridSpan w:val="2"/>
          </w:tcPr>
          <w:p w14:paraId="6B9FC9C7" w14:textId="77777777" w:rsidR="002B5899" w:rsidRPr="00564438" w:rsidRDefault="002B5899" w:rsidP="00483BA9">
            <w:pPr>
              <w:rPr>
                <w:rFonts w:ascii="ＭＳ 明朝" w:cs="Times New Roman"/>
                <w:color w:val="000000" w:themeColor="text1"/>
                <w:szCs w:val="21"/>
              </w:rPr>
            </w:pPr>
          </w:p>
        </w:tc>
        <w:tc>
          <w:tcPr>
            <w:tcW w:w="781" w:type="dxa"/>
          </w:tcPr>
          <w:p w14:paraId="6C0CC18A" w14:textId="77777777" w:rsidR="002B5899" w:rsidRPr="00564438" w:rsidRDefault="002B5899" w:rsidP="00483BA9">
            <w:pPr>
              <w:rPr>
                <w:rFonts w:ascii="ＭＳ 明朝" w:cs="Times New Roman"/>
                <w:color w:val="000000" w:themeColor="text1"/>
                <w:szCs w:val="21"/>
              </w:rPr>
            </w:pPr>
          </w:p>
        </w:tc>
        <w:tc>
          <w:tcPr>
            <w:tcW w:w="781" w:type="dxa"/>
            <w:gridSpan w:val="3"/>
          </w:tcPr>
          <w:p w14:paraId="4069BADA" w14:textId="77777777" w:rsidR="002B5899" w:rsidRPr="00564438" w:rsidRDefault="002B5899" w:rsidP="00483BA9">
            <w:pPr>
              <w:rPr>
                <w:rFonts w:ascii="ＭＳ 明朝" w:cs="Times New Roman"/>
                <w:color w:val="000000" w:themeColor="text1"/>
                <w:szCs w:val="21"/>
              </w:rPr>
            </w:pPr>
          </w:p>
        </w:tc>
        <w:tc>
          <w:tcPr>
            <w:tcW w:w="780" w:type="dxa"/>
          </w:tcPr>
          <w:p w14:paraId="33321071" w14:textId="77777777" w:rsidR="002B5899" w:rsidRPr="00564438" w:rsidRDefault="002B5899" w:rsidP="00483BA9">
            <w:pPr>
              <w:rPr>
                <w:rFonts w:ascii="ＭＳ 明朝" w:cs="Times New Roman"/>
                <w:color w:val="000000" w:themeColor="text1"/>
                <w:szCs w:val="21"/>
              </w:rPr>
            </w:pPr>
          </w:p>
        </w:tc>
        <w:tc>
          <w:tcPr>
            <w:tcW w:w="781" w:type="dxa"/>
          </w:tcPr>
          <w:p w14:paraId="22AD9153" w14:textId="77777777" w:rsidR="002B5899" w:rsidRPr="00564438" w:rsidRDefault="002B5899" w:rsidP="00483BA9">
            <w:pPr>
              <w:rPr>
                <w:rFonts w:ascii="ＭＳ 明朝" w:cs="Times New Roman"/>
                <w:color w:val="000000" w:themeColor="text1"/>
                <w:szCs w:val="21"/>
              </w:rPr>
            </w:pPr>
          </w:p>
        </w:tc>
        <w:tc>
          <w:tcPr>
            <w:tcW w:w="781" w:type="dxa"/>
          </w:tcPr>
          <w:p w14:paraId="77ACE18F" w14:textId="77777777" w:rsidR="002B5899" w:rsidRPr="00564438" w:rsidRDefault="002B5899" w:rsidP="00483BA9">
            <w:pPr>
              <w:rPr>
                <w:rFonts w:ascii="ＭＳ 明朝" w:cs="Times New Roman"/>
                <w:color w:val="000000" w:themeColor="text1"/>
                <w:szCs w:val="21"/>
              </w:rPr>
            </w:pPr>
          </w:p>
        </w:tc>
        <w:tc>
          <w:tcPr>
            <w:tcW w:w="785" w:type="dxa"/>
          </w:tcPr>
          <w:p w14:paraId="3E5624EF" w14:textId="77777777" w:rsidR="002B5899" w:rsidRPr="00564438" w:rsidRDefault="002B5899" w:rsidP="00483BA9">
            <w:pPr>
              <w:rPr>
                <w:rFonts w:ascii="ＭＳ 明朝" w:cs="Times New Roman"/>
                <w:color w:val="000000" w:themeColor="text1"/>
                <w:szCs w:val="21"/>
              </w:rPr>
            </w:pP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1D2CDAE1" w14:textId="77777777" w:rsidR="002B5899" w:rsidRPr="00564438" w:rsidRDefault="002B5899" w:rsidP="00483BA9">
            <w:pPr>
              <w:rPr>
                <w:rFonts w:ascii="ＭＳ 明朝" w:cs="Times New Roman"/>
                <w:color w:val="000000" w:themeColor="text1"/>
                <w:szCs w:val="21"/>
              </w:rPr>
            </w:pPr>
          </w:p>
        </w:tc>
        <w:tc>
          <w:tcPr>
            <w:tcW w:w="781" w:type="dxa"/>
          </w:tcPr>
          <w:p w14:paraId="5CD5A23C" w14:textId="77777777" w:rsidR="002B5899" w:rsidRPr="00564438" w:rsidRDefault="002B5899" w:rsidP="00483BA9">
            <w:pPr>
              <w:rPr>
                <w:rFonts w:ascii="ＭＳ 明朝" w:cs="Times New Roman"/>
                <w:color w:val="000000" w:themeColor="text1"/>
                <w:szCs w:val="21"/>
              </w:rPr>
            </w:pPr>
          </w:p>
        </w:tc>
        <w:tc>
          <w:tcPr>
            <w:tcW w:w="781" w:type="dxa"/>
            <w:gridSpan w:val="2"/>
          </w:tcPr>
          <w:p w14:paraId="0ABDAFFE" w14:textId="77777777" w:rsidR="002B5899" w:rsidRPr="00564438" w:rsidRDefault="002B5899" w:rsidP="00483BA9">
            <w:pPr>
              <w:rPr>
                <w:rFonts w:ascii="ＭＳ 明朝" w:cs="Times New Roman"/>
                <w:color w:val="000000" w:themeColor="text1"/>
                <w:szCs w:val="21"/>
              </w:rPr>
            </w:pPr>
          </w:p>
        </w:tc>
        <w:tc>
          <w:tcPr>
            <w:tcW w:w="780" w:type="dxa"/>
            <w:gridSpan w:val="2"/>
          </w:tcPr>
          <w:p w14:paraId="2A154EBC" w14:textId="77777777" w:rsidR="002B5899" w:rsidRPr="00564438" w:rsidRDefault="002B5899" w:rsidP="00483BA9">
            <w:pPr>
              <w:rPr>
                <w:rFonts w:ascii="ＭＳ 明朝" w:cs="Times New Roman"/>
                <w:color w:val="000000" w:themeColor="text1"/>
                <w:szCs w:val="21"/>
              </w:rPr>
            </w:pPr>
          </w:p>
        </w:tc>
        <w:tc>
          <w:tcPr>
            <w:tcW w:w="781" w:type="dxa"/>
          </w:tcPr>
          <w:p w14:paraId="0E7A4343" w14:textId="77777777" w:rsidR="002B5899" w:rsidRPr="00564438" w:rsidRDefault="002B5899" w:rsidP="00483BA9">
            <w:pPr>
              <w:rPr>
                <w:rFonts w:ascii="ＭＳ 明朝" w:cs="Times New Roman"/>
                <w:color w:val="000000" w:themeColor="text1"/>
                <w:szCs w:val="21"/>
              </w:rPr>
            </w:pPr>
          </w:p>
        </w:tc>
        <w:tc>
          <w:tcPr>
            <w:tcW w:w="781" w:type="dxa"/>
            <w:gridSpan w:val="3"/>
          </w:tcPr>
          <w:p w14:paraId="03732754" w14:textId="77777777" w:rsidR="002B5899" w:rsidRPr="00564438" w:rsidRDefault="002B5899" w:rsidP="00483BA9">
            <w:pPr>
              <w:rPr>
                <w:rFonts w:ascii="ＭＳ 明朝" w:cs="Times New Roman"/>
                <w:color w:val="000000" w:themeColor="text1"/>
                <w:szCs w:val="21"/>
              </w:rPr>
            </w:pPr>
          </w:p>
        </w:tc>
        <w:tc>
          <w:tcPr>
            <w:tcW w:w="780" w:type="dxa"/>
          </w:tcPr>
          <w:p w14:paraId="73B867A7" w14:textId="77777777" w:rsidR="002B5899" w:rsidRPr="00564438" w:rsidRDefault="002B5899" w:rsidP="00483BA9">
            <w:pPr>
              <w:rPr>
                <w:rFonts w:ascii="ＭＳ 明朝" w:cs="Times New Roman"/>
                <w:color w:val="000000" w:themeColor="text1"/>
                <w:szCs w:val="21"/>
              </w:rPr>
            </w:pPr>
          </w:p>
        </w:tc>
        <w:tc>
          <w:tcPr>
            <w:tcW w:w="781" w:type="dxa"/>
          </w:tcPr>
          <w:p w14:paraId="046D5CF8" w14:textId="77777777" w:rsidR="002B5899" w:rsidRPr="00564438" w:rsidRDefault="002B5899" w:rsidP="00483BA9">
            <w:pPr>
              <w:rPr>
                <w:rFonts w:ascii="ＭＳ 明朝" w:cs="Times New Roman"/>
                <w:color w:val="000000" w:themeColor="text1"/>
                <w:szCs w:val="21"/>
              </w:rPr>
            </w:pPr>
          </w:p>
        </w:tc>
        <w:tc>
          <w:tcPr>
            <w:tcW w:w="781" w:type="dxa"/>
          </w:tcPr>
          <w:p w14:paraId="72944DC3" w14:textId="77777777" w:rsidR="002B5899" w:rsidRPr="00564438" w:rsidRDefault="002B5899" w:rsidP="00483BA9">
            <w:pPr>
              <w:rPr>
                <w:rFonts w:ascii="ＭＳ 明朝" w:cs="Times New Roman"/>
                <w:color w:val="000000" w:themeColor="text1"/>
                <w:szCs w:val="21"/>
              </w:rPr>
            </w:pPr>
          </w:p>
        </w:tc>
        <w:tc>
          <w:tcPr>
            <w:tcW w:w="785" w:type="dxa"/>
          </w:tcPr>
          <w:p w14:paraId="3E783078" w14:textId="77777777" w:rsidR="002B5899" w:rsidRPr="00564438" w:rsidRDefault="002B5899" w:rsidP="00483BA9">
            <w:pPr>
              <w:rPr>
                <w:rFonts w:ascii="ＭＳ 明朝" w:cs="Times New Roman"/>
                <w:color w:val="000000" w:themeColor="text1"/>
                <w:szCs w:val="21"/>
              </w:rPr>
            </w:pPr>
          </w:p>
        </w:tc>
      </w:tr>
      <w:tr w:rsidR="002B5899" w:rsidRPr="00564438" w14:paraId="3BEF12EC" w14:textId="77777777" w:rsidTr="00B04C3B">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14:paraId="46DE8C56" w14:textId="77777777" w:rsidR="002B5899" w:rsidRPr="00564438" w:rsidRDefault="002B5899" w:rsidP="00483BA9">
            <w:pPr>
              <w:rPr>
                <w:rFonts w:ascii="ＭＳ 明朝" w:cs="Times New Roman"/>
                <w:color w:val="000000" w:themeColor="text1"/>
                <w:szCs w:val="21"/>
              </w:rPr>
            </w:pPr>
          </w:p>
        </w:tc>
        <w:tc>
          <w:tcPr>
            <w:tcW w:w="781" w:type="dxa"/>
          </w:tcPr>
          <w:p w14:paraId="62BA8EE4" w14:textId="77777777" w:rsidR="002B5899" w:rsidRPr="00564438" w:rsidRDefault="002B5899" w:rsidP="00483BA9">
            <w:pPr>
              <w:rPr>
                <w:rFonts w:ascii="ＭＳ 明朝" w:cs="Times New Roman"/>
                <w:color w:val="000000" w:themeColor="text1"/>
                <w:szCs w:val="21"/>
              </w:rPr>
            </w:pPr>
          </w:p>
        </w:tc>
        <w:tc>
          <w:tcPr>
            <w:tcW w:w="781" w:type="dxa"/>
            <w:gridSpan w:val="2"/>
          </w:tcPr>
          <w:p w14:paraId="2A089DE4" w14:textId="77777777" w:rsidR="002B5899" w:rsidRPr="00564438" w:rsidRDefault="002B5899" w:rsidP="00483BA9">
            <w:pPr>
              <w:rPr>
                <w:rFonts w:ascii="ＭＳ 明朝" w:cs="Times New Roman"/>
                <w:color w:val="000000" w:themeColor="text1"/>
                <w:szCs w:val="21"/>
              </w:rPr>
            </w:pPr>
          </w:p>
        </w:tc>
        <w:tc>
          <w:tcPr>
            <w:tcW w:w="780" w:type="dxa"/>
            <w:gridSpan w:val="2"/>
          </w:tcPr>
          <w:p w14:paraId="279DFE3C" w14:textId="77777777" w:rsidR="002B5899" w:rsidRPr="00564438" w:rsidRDefault="002B5899" w:rsidP="00483BA9">
            <w:pPr>
              <w:rPr>
                <w:rFonts w:ascii="ＭＳ 明朝" w:cs="Times New Roman"/>
                <w:color w:val="000000" w:themeColor="text1"/>
                <w:szCs w:val="21"/>
              </w:rPr>
            </w:pPr>
          </w:p>
        </w:tc>
        <w:tc>
          <w:tcPr>
            <w:tcW w:w="781" w:type="dxa"/>
          </w:tcPr>
          <w:p w14:paraId="732F056E" w14:textId="77777777" w:rsidR="002B5899" w:rsidRPr="00564438" w:rsidRDefault="002B5899" w:rsidP="00483BA9">
            <w:pPr>
              <w:rPr>
                <w:rFonts w:ascii="ＭＳ 明朝" w:cs="Times New Roman"/>
                <w:color w:val="000000" w:themeColor="text1"/>
                <w:szCs w:val="21"/>
              </w:rPr>
            </w:pPr>
          </w:p>
        </w:tc>
        <w:tc>
          <w:tcPr>
            <w:tcW w:w="781" w:type="dxa"/>
            <w:gridSpan w:val="3"/>
          </w:tcPr>
          <w:p w14:paraId="6DF051A8" w14:textId="77777777" w:rsidR="002B5899" w:rsidRPr="00564438" w:rsidRDefault="002B5899" w:rsidP="00483BA9">
            <w:pPr>
              <w:rPr>
                <w:rFonts w:ascii="ＭＳ 明朝" w:cs="Times New Roman"/>
                <w:color w:val="000000" w:themeColor="text1"/>
                <w:szCs w:val="21"/>
              </w:rPr>
            </w:pPr>
          </w:p>
        </w:tc>
        <w:tc>
          <w:tcPr>
            <w:tcW w:w="780" w:type="dxa"/>
          </w:tcPr>
          <w:p w14:paraId="37798E3F" w14:textId="77777777" w:rsidR="002B5899" w:rsidRPr="00564438" w:rsidRDefault="002B5899" w:rsidP="00483BA9">
            <w:pPr>
              <w:rPr>
                <w:rFonts w:ascii="ＭＳ 明朝" w:cs="Times New Roman"/>
                <w:color w:val="000000" w:themeColor="text1"/>
                <w:szCs w:val="21"/>
              </w:rPr>
            </w:pPr>
          </w:p>
        </w:tc>
        <w:tc>
          <w:tcPr>
            <w:tcW w:w="781" w:type="dxa"/>
          </w:tcPr>
          <w:p w14:paraId="4D52D63C" w14:textId="77777777" w:rsidR="002B5899" w:rsidRPr="00564438" w:rsidRDefault="002B5899" w:rsidP="00483BA9">
            <w:pPr>
              <w:rPr>
                <w:rFonts w:ascii="ＭＳ 明朝" w:cs="Times New Roman"/>
                <w:color w:val="000000" w:themeColor="text1"/>
                <w:szCs w:val="21"/>
              </w:rPr>
            </w:pPr>
          </w:p>
        </w:tc>
        <w:tc>
          <w:tcPr>
            <w:tcW w:w="781" w:type="dxa"/>
          </w:tcPr>
          <w:p w14:paraId="7DF1A358" w14:textId="77777777" w:rsidR="002B5899" w:rsidRPr="00564438" w:rsidRDefault="002B5899" w:rsidP="00483BA9">
            <w:pPr>
              <w:rPr>
                <w:rFonts w:ascii="ＭＳ 明朝" w:cs="Times New Roman"/>
                <w:color w:val="000000" w:themeColor="text1"/>
                <w:szCs w:val="21"/>
              </w:rPr>
            </w:pPr>
          </w:p>
        </w:tc>
        <w:tc>
          <w:tcPr>
            <w:tcW w:w="785" w:type="dxa"/>
          </w:tcPr>
          <w:p w14:paraId="3A146839" w14:textId="77777777" w:rsidR="002B5899" w:rsidRPr="00564438" w:rsidRDefault="002B5899" w:rsidP="00483BA9">
            <w:pPr>
              <w:rPr>
                <w:rFonts w:ascii="ＭＳ 明朝" w:cs="Times New Roman"/>
                <w:color w:val="000000" w:themeColor="text1"/>
                <w:szCs w:val="21"/>
              </w:rPr>
            </w:pPr>
          </w:p>
        </w:tc>
      </w:tr>
      <w:tr w:rsidR="002B5899" w:rsidRPr="00564438" w14:paraId="3A556374" w14:textId="77777777" w:rsidTr="00B04C3B">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14:paraId="3C1754FD" w14:textId="77777777" w:rsidR="002B5899" w:rsidRPr="00564438" w:rsidRDefault="002B5899" w:rsidP="00483BA9">
            <w:pPr>
              <w:rPr>
                <w:rFonts w:ascii="ＭＳ 明朝" w:cs="Times New Roman"/>
                <w:color w:val="000000" w:themeColor="text1"/>
                <w:szCs w:val="21"/>
              </w:rPr>
            </w:pPr>
          </w:p>
        </w:tc>
        <w:tc>
          <w:tcPr>
            <w:tcW w:w="781" w:type="dxa"/>
          </w:tcPr>
          <w:p w14:paraId="662448CC" w14:textId="77777777" w:rsidR="002B5899" w:rsidRPr="00564438" w:rsidRDefault="002B5899" w:rsidP="00483BA9">
            <w:pPr>
              <w:rPr>
                <w:rFonts w:ascii="ＭＳ 明朝" w:cs="Times New Roman"/>
                <w:color w:val="000000" w:themeColor="text1"/>
                <w:szCs w:val="21"/>
              </w:rPr>
            </w:pPr>
          </w:p>
        </w:tc>
        <w:tc>
          <w:tcPr>
            <w:tcW w:w="781" w:type="dxa"/>
            <w:gridSpan w:val="2"/>
          </w:tcPr>
          <w:p w14:paraId="1909A09D" w14:textId="77777777" w:rsidR="002B5899" w:rsidRPr="00564438" w:rsidRDefault="002B5899" w:rsidP="00483BA9">
            <w:pPr>
              <w:rPr>
                <w:rFonts w:ascii="ＭＳ 明朝" w:cs="Times New Roman"/>
                <w:color w:val="000000" w:themeColor="text1"/>
                <w:szCs w:val="21"/>
              </w:rPr>
            </w:pPr>
          </w:p>
        </w:tc>
        <w:tc>
          <w:tcPr>
            <w:tcW w:w="780" w:type="dxa"/>
            <w:gridSpan w:val="2"/>
          </w:tcPr>
          <w:p w14:paraId="21636D18" w14:textId="77777777" w:rsidR="002B5899" w:rsidRPr="00564438" w:rsidRDefault="002B5899" w:rsidP="00483BA9">
            <w:pPr>
              <w:rPr>
                <w:rFonts w:ascii="ＭＳ 明朝" w:cs="Times New Roman"/>
                <w:color w:val="000000" w:themeColor="text1"/>
                <w:szCs w:val="21"/>
              </w:rPr>
            </w:pPr>
          </w:p>
        </w:tc>
        <w:tc>
          <w:tcPr>
            <w:tcW w:w="781" w:type="dxa"/>
          </w:tcPr>
          <w:p w14:paraId="7E5D052F" w14:textId="77777777" w:rsidR="002B5899" w:rsidRPr="00564438" w:rsidRDefault="002B5899" w:rsidP="00483BA9">
            <w:pPr>
              <w:rPr>
                <w:rFonts w:ascii="ＭＳ 明朝" w:cs="Times New Roman"/>
                <w:color w:val="000000" w:themeColor="text1"/>
                <w:szCs w:val="21"/>
              </w:rPr>
            </w:pPr>
          </w:p>
        </w:tc>
        <w:tc>
          <w:tcPr>
            <w:tcW w:w="781" w:type="dxa"/>
            <w:gridSpan w:val="3"/>
          </w:tcPr>
          <w:p w14:paraId="519CE99D" w14:textId="77777777" w:rsidR="002B5899" w:rsidRPr="00564438" w:rsidRDefault="002B5899" w:rsidP="00483BA9">
            <w:pPr>
              <w:rPr>
                <w:rFonts w:ascii="ＭＳ 明朝" w:cs="Times New Roman"/>
                <w:color w:val="000000" w:themeColor="text1"/>
                <w:szCs w:val="21"/>
              </w:rPr>
            </w:pPr>
          </w:p>
        </w:tc>
        <w:tc>
          <w:tcPr>
            <w:tcW w:w="780" w:type="dxa"/>
          </w:tcPr>
          <w:p w14:paraId="0BBB0A86" w14:textId="77777777" w:rsidR="002B5899" w:rsidRPr="00564438" w:rsidRDefault="002B5899" w:rsidP="00483BA9">
            <w:pPr>
              <w:rPr>
                <w:rFonts w:ascii="ＭＳ 明朝" w:cs="Times New Roman"/>
                <w:color w:val="000000" w:themeColor="text1"/>
                <w:szCs w:val="21"/>
              </w:rPr>
            </w:pPr>
          </w:p>
        </w:tc>
        <w:tc>
          <w:tcPr>
            <w:tcW w:w="781" w:type="dxa"/>
          </w:tcPr>
          <w:p w14:paraId="218F6C08" w14:textId="77777777" w:rsidR="002B5899" w:rsidRPr="00564438" w:rsidRDefault="002B5899" w:rsidP="00483BA9">
            <w:pPr>
              <w:rPr>
                <w:rFonts w:ascii="ＭＳ 明朝" w:cs="Times New Roman"/>
                <w:color w:val="000000" w:themeColor="text1"/>
                <w:szCs w:val="21"/>
              </w:rPr>
            </w:pPr>
          </w:p>
        </w:tc>
        <w:tc>
          <w:tcPr>
            <w:tcW w:w="781" w:type="dxa"/>
          </w:tcPr>
          <w:p w14:paraId="16302EF9" w14:textId="77777777" w:rsidR="002B5899" w:rsidRPr="00564438" w:rsidRDefault="002B5899" w:rsidP="00483BA9">
            <w:pPr>
              <w:rPr>
                <w:rFonts w:ascii="ＭＳ 明朝" w:cs="Times New Roman"/>
                <w:color w:val="000000" w:themeColor="text1"/>
                <w:szCs w:val="21"/>
              </w:rPr>
            </w:pPr>
          </w:p>
        </w:tc>
        <w:tc>
          <w:tcPr>
            <w:tcW w:w="785" w:type="dxa"/>
          </w:tcPr>
          <w:p w14:paraId="5186C58C" w14:textId="77777777" w:rsidR="002B5899" w:rsidRPr="00564438" w:rsidRDefault="002B5899" w:rsidP="00483BA9">
            <w:pPr>
              <w:rPr>
                <w:rFonts w:ascii="ＭＳ 明朝" w:cs="Times New Roman"/>
                <w:color w:val="000000" w:themeColor="text1"/>
                <w:szCs w:val="21"/>
              </w:rPr>
            </w:pPr>
          </w:p>
        </w:tc>
      </w:tr>
      <w:tr w:rsidR="002B5899" w:rsidRPr="00564438" w14:paraId="36F66E06" w14:textId="77777777" w:rsidTr="00B04C3B">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14:paraId="04E3AA18" w14:textId="77777777" w:rsidR="002B5899" w:rsidRPr="00564438" w:rsidRDefault="002B5899" w:rsidP="00483BA9">
            <w:pPr>
              <w:rPr>
                <w:rFonts w:ascii="ＭＳ 明朝" w:cs="Times New Roman"/>
                <w:color w:val="000000" w:themeColor="text1"/>
                <w:szCs w:val="21"/>
              </w:rPr>
            </w:pPr>
          </w:p>
        </w:tc>
        <w:tc>
          <w:tcPr>
            <w:tcW w:w="781" w:type="dxa"/>
          </w:tcPr>
          <w:p w14:paraId="2D00FDA3" w14:textId="77777777" w:rsidR="002B5899" w:rsidRPr="00564438" w:rsidRDefault="002B5899" w:rsidP="00483BA9">
            <w:pPr>
              <w:rPr>
                <w:rFonts w:ascii="ＭＳ 明朝" w:cs="Times New Roman"/>
                <w:color w:val="000000" w:themeColor="text1"/>
                <w:szCs w:val="21"/>
              </w:rPr>
            </w:pPr>
          </w:p>
        </w:tc>
        <w:tc>
          <w:tcPr>
            <w:tcW w:w="781" w:type="dxa"/>
            <w:gridSpan w:val="2"/>
          </w:tcPr>
          <w:p w14:paraId="1A0F226B" w14:textId="77777777" w:rsidR="002B5899" w:rsidRPr="00564438" w:rsidRDefault="002B5899" w:rsidP="00483BA9">
            <w:pPr>
              <w:rPr>
                <w:rFonts w:ascii="ＭＳ 明朝" w:cs="Times New Roman"/>
                <w:color w:val="000000" w:themeColor="text1"/>
                <w:szCs w:val="21"/>
              </w:rPr>
            </w:pPr>
          </w:p>
        </w:tc>
        <w:tc>
          <w:tcPr>
            <w:tcW w:w="780" w:type="dxa"/>
            <w:gridSpan w:val="2"/>
          </w:tcPr>
          <w:p w14:paraId="51A8324B" w14:textId="77777777" w:rsidR="002B5899" w:rsidRPr="00564438" w:rsidRDefault="002B5899" w:rsidP="00483BA9">
            <w:pPr>
              <w:rPr>
                <w:rFonts w:ascii="ＭＳ 明朝" w:cs="Times New Roman"/>
                <w:color w:val="000000" w:themeColor="text1"/>
                <w:szCs w:val="21"/>
              </w:rPr>
            </w:pPr>
          </w:p>
        </w:tc>
        <w:tc>
          <w:tcPr>
            <w:tcW w:w="781" w:type="dxa"/>
          </w:tcPr>
          <w:p w14:paraId="3C9E55C4" w14:textId="77777777" w:rsidR="002B5899" w:rsidRPr="00564438" w:rsidRDefault="002B5899" w:rsidP="00483BA9">
            <w:pPr>
              <w:rPr>
                <w:rFonts w:ascii="ＭＳ 明朝" w:cs="Times New Roman"/>
                <w:color w:val="000000" w:themeColor="text1"/>
                <w:szCs w:val="21"/>
              </w:rPr>
            </w:pPr>
          </w:p>
        </w:tc>
        <w:tc>
          <w:tcPr>
            <w:tcW w:w="781" w:type="dxa"/>
            <w:gridSpan w:val="3"/>
          </w:tcPr>
          <w:p w14:paraId="214D16F9" w14:textId="77777777" w:rsidR="002B5899" w:rsidRPr="00564438" w:rsidRDefault="002B5899" w:rsidP="00483BA9">
            <w:pPr>
              <w:rPr>
                <w:rFonts w:ascii="ＭＳ 明朝" w:cs="Times New Roman"/>
                <w:color w:val="000000" w:themeColor="text1"/>
                <w:szCs w:val="21"/>
              </w:rPr>
            </w:pPr>
          </w:p>
        </w:tc>
        <w:tc>
          <w:tcPr>
            <w:tcW w:w="780" w:type="dxa"/>
          </w:tcPr>
          <w:p w14:paraId="25770EF9" w14:textId="77777777" w:rsidR="002B5899" w:rsidRPr="00564438" w:rsidRDefault="002B5899" w:rsidP="00483BA9">
            <w:pPr>
              <w:rPr>
                <w:rFonts w:ascii="ＭＳ 明朝" w:cs="Times New Roman"/>
                <w:color w:val="000000" w:themeColor="text1"/>
                <w:szCs w:val="21"/>
              </w:rPr>
            </w:pPr>
          </w:p>
        </w:tc>
        <w:tc>
          <w:tcPr>
            <w:tcW w:w="781" w:type="dxa"/>
          </w:tcPr>
          <w:p w14:paraId="638628FE" w14:textId="77777777" w:rsidR="002B5899" w:rsidRPr="00564438" w:rsidRDefault="002B5899" w:rsidP="00483BA9">
            <w:pPr>
              <w:rPr>
                <w:rFonts w:ascii="ＭＳ 明朝" w:cs="Times New Roman"/>
                <w:color w:val="000000" w:themeColor="text1"/>
                <w:szCs w:val="21"/>
              </w:rPr>
            </w:pPr>
          </w:p>
        </w:tc>
        <w:tc>
          <w:tcPr>
            <w:tcW w:w="781" w:type="dxa"/>
          </w:tcPr>
          <w:p w14:paraId="2CDF7D81" w14:textId="77777777" w:rsidR="002B5899" w:rsidRPr="00564438" w:rsidRDefault="002B5899" w:rsidP="00483BA9">
            <w:pPr>
              <w:rPr>
                <w:rFonts w:ascii="ＭＳ 明朝" w:cs="Times New Roman"/>
                <w:color w:val="000000" w:themeColor="text1"/>
                <w:szCs w:val="21"/>
              </w:rPr>
            </w:pPr>
          </w:p>
        </w:tc>
        <w:tc>
          <w:tcPr>
            <w:tcW w:w="785" w:type="dxa"/>
          </w:tcPr>
          <w:p w14:paraId="14DE808D" w14:textId="77777777" w:rsidR="002B5899" w:rsidRPr="00564438" w:rsidRDefault="002B5899" w:rsidP="00483BA9">
            <w:pPr>
              <w:rPr>
                <w:rFonts w:ascii="ＭＳ 明朝" w:cs="Times New Roman"/>
                <w:color w:val="000000" w:themeColor="text1"/>
                <w:szCs w:val="21"/>
              </w:rPr>
            </w:pPr>
          </w:p>
        </w:tc>
      </w:tr>
      <w:tr w:rsidR="002B5899" w:rsidRPr="00564438" w14:paraId="738E196F" w14:textId="77777777" w:rsidTr="00B04C3B">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14:paraId="69739FA1" w14:textId="77777777" w:rsidR="002B5899" w:rsidRPr="00564438" w:rsidRDefault="002B5899" w:rsidP="00483BA9">
            <w:pPr>
              <w:rPr>
                <w:rFonts w:ascii="ＭＳ 明朝" w:cs="Times New Roman"/>
                <w:color w:val="000000" w:themeColor="text1"/>
                <w:szCs w:val="21"/>
              </w:rPr>
            </w:pPr>
          </w:p>
        </w:tc>
        <w:tc>
          <w:tcPr>
            <w:tcW w:w="781" w:type="dxa"/>
          </w:tcPr>
          <w:p w14:paraId="13BFD48F" w14:textId="77777777" w:rsidR="002B5899" w:rsidRPr="00564438" w:rsidRDefault="002B5899" w:rsidP="00483BA9">
            <w:pPr>
              <w:rPr>
                <w:rFonts w:ascii="ＭＳ 明朝" w:cs="Times New Roman"/>
                <w:color w:val="000000" w:themeColor="text1"/>
                <w:szCs w:val="21"/>
              </w:rPr>
            </w:pPr>
          </w:p>
        </w:tc>
        <w:tc>
          <w:tcPr>
            <w:tcW w:w="781" w:type="dxa"/>
            <w:gridSpan w:val="2"/>
          </w:tcPr>
          <w:p w14:paraId="414A2919" w14:textId="77777777" w:rsidR="002B5899" w:rsidRPr="00564438" w:rsidRDefault="002B5899" w:rsidP="00483BA9">
            <w:pPr>
              <w:rPr>
                <w:rFonts w:ascii="ＭＳ 明朝" w:cs="Times New Roman"/>
                <w:color w:val="000000" w:themeColor="text1"/>
                <w:szCs w:val="21"/>
              </w:rPr>
            </w:pPr>
          </w:p>
        </w:tc>
        <w:tc>
          <w:tcPr>
            <w:tcW w:w="780" w:type="dxa"/>
            <w:gridSpan w:val="2"/>
          </w:tcPr>
          <w:p w14:paraId="551771EE" w14:textId="77777777" w:rsidR="002B5899" w:rsidRPr="00564438" w:rsidRDefault="002B5899" w:rsidP="00483BA9">
            <w:pPr>
              <w:rPr>
                <w:rFonts w:ascii="ＭＳ 明朝" w:cs="Times New Roman"/>
                <w:color w:val="000000" w:themeColor="text1"/>
                <w:szCs w:val="21"/>
              </w:rPr>
            </w:pPr>
          </w:p>
        </w:tc>
        <w:tc>
          <w:tcPr>
            <w:tcW w:w="781" w:type="dxa"/>
          </w:tcPr>
          <w:p w14:paraId="7F7AAD18" w14:textId="77777777" w:rsidR="002B5899" w:rsidRPr="00564438" w:rsidRDefault="002B5899" w:rsidP="00483BA9">
            <w:pPr>
              <w:rPr>
                <w:rFonts w:ascii="ＭＳ 明朝" w:cs="Times New Roman"/>
                <w:color w:val="000000" w:themeColor="text1"/>
                <w:szCs w:val="21"/>
              </w:rPr>
            </w:pPr>
          </w:p>
        </w:tc>
        <w:tc>
          <w:tcPr>
            <w:tcW w:w="781" w:type="dxa"/>
            <w:gridSpan w:val="3"/>
          </w:tcPr>
          <w:p w14:paraId="204F78AB" w14:textId="77777777" w:rsidR="002B5899" w:rsidRPr="00564438" w:rsidRDefault="002B5899" w:rsidP="00483BA9">
            <w:pPr>
              <w:rPr>
                <w:rFonts w:ascii="ＭＳ 明朝" w:cs="Times New Roman"/>
                <w:color w:val="000000" w:themeColor="text1"/>
                <w:szCs w:val="21"/>
              </w:rPr>
            </w:pPr>
          </w:p>
        </w:tc>
        <w:tc>
          <w:tcPr>
            <w:tcW w:w="780" w:type="dxa"/>
          </w:tcPr>
          <w:p w14:paraId="23D4F0D8" w14:textId="77777777" w:rsidR="002B5899" w:rsidRPr="00564438" w:rsidRDefault="002B5899" w:rsidP="00483BA9">
            <w:pPr>
              <w:rPr>
                <w:rFonts w:ascii="ＭＳ 明朝" w:cs="Times New Roman"/>
                <w:color w:val="000000" w:themeColor="text1"/>
                <w:szCs w:val="21"/>
              </w:rPr>
            </w:pPr>
          </w:p>
        </w:tc>
        <w:tc>
          <w:tcPr>
            <w:tcW w:w="781" w:type="dxa"/>
          </w:tcPr>
          <w:p w14:paraId="3B285534" w14:textId="77777777" w:rsidR="002B5899" w:rsidRPr="00564438" w:rsidRDefault="002B5899" w:rsidP="00483BA9">
            <w:pPr>
              <w:rPr>
                <w:rFonts w:ascii="ＭＳ 明朝" w:cs="Times New Roman"/>
                <w:color w:val="000000" w:themeColor="text1"/>
                <w:szCs w:val="21"/>
              </w:rPr>
            </w:pPr>
          </w:p>
        </w:tc>
        <w:tc>
          <w:tcPr>
            <w:tcW w:w="781" w:type="dxa"/>
          </w:tcPr>
          <w:p w14:paraId="1559715A" w14:textId="77777777" w:rsidR="002B5899" w:rsidRPr="00564438" w:rsidRDefault="002B5899" w:rsidP="00483BA9">
            <w:pPr>
              <w:rPr>
                <w:rFonts w:ascii="ＭＳ 明朝" w:cs="Times New Roman"/>
                <w:color w:val="000000" w:themeColor="text1"/>
                <w:szCs w:val="21"/>
              </w:rPr>
            </w:pPr>
          </w:p>
        </w:tc>
        <w:tc>
          <w:tcPr>
            <w:tcW w:w="785" w:type="dxa"/>
          </w:tcPr>
          <w:p w14:paraId="235E4BC9" w14:textId="77777777" w:rsidR="002B5899" w:rsidRPr="00564438" w:rsidRDefault="002B5899" w:rsidP="00483BA9">
            <w:pPr>
              <w:rPr>
                <w:rFonts w:ascii="ＭＳ 明朝" w:cs="Times New Roman"/>
                <w:color w:val="000000" w:themeColor="text1"/>
                <w:szCs w:val="21"/>
              </w:rPr>
            </w:pP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77777777" w:rsidR="002B5899" w:rsidRPr="00564438" w:rsidRDefault="002B5899" w:rsidP="00483BA9">
            <w:pPr>
              <w:jc w:val="left"/>
              <w:rPr>
                <w:rFonts w:ascii="ＭＳ 明朝" w:cs="Times New Roman"/>
                <w:color w:val="000000" w:themeColor="text1"/>
                <w:szCs w:val="21"/>
              </w:rPr>
            </w:pPr>
            <w:r w:rsidRPr="004108D4">
              <w:rPr>
                <w:rFonts w:ascii="ＭＳ 明朝" w:cs="Times New Roman" w:hint="eastAsia"/>
                <w:color w:val="000000" w:themeColor="text1"/>
                <w:szCs w:val="21"/>
                <w:bdr w:val="single" w:sz="4" w:space="0" w:color="auto"/>
              </w:rPr>
              <w:t xml:space="preserve">１　あり　</w:t>
            </w:r>
            <w:r w:rsidRPr="00564438">
              <w:rPr>
                <w:rFonts w:ascii="ＭＳ 明朝" w:cs="Times New Roman" w:hint="eastAsia"/>
                <w:color w:val="000000" w:themeColor="text1"/>
                <w:szCs w:val="21"/>
              </w:rPr>
              <w:t xml:space="preserve">　２　なし</w:t>
            </w:r>
          </w:p>
        </w:tc>
      </w:tr>
    </w:tbl>
    <w:p w14:paraId="3653DD7F" w14:textId="77777777" w:rsidR="002B5899" w:rsidRPr="00564438" w:rsidRDefault="002B5899" w:rsidP="002B5899">
      <w:pPr>
        <w:rPr>
          <w:rFonts w:ascii="ＭＳ 明朝" w:cs="Times New Roman"/>
          <w:color w:val="000000" w:themeColor="text1"/>
          <w:spacing w:val="16"/>
        </w:rPr>
      </w:pPr>
    </w:p>
    <w:p w14:paraId="1544036A" w14:textId="77777777" w:rsidR="002B5899" w:rsidRPr="00564438" w:rsidRDefault="002B5899" w:rsidP="002B5899">
      <w:pPr>
        <w:rPr>
          <w:rFonts w:ascii="ＭＳ 明朝" w:eastAsia="ＭＳ ゴシック" w:cs="ＭＳ ゴシック"/>
          <w:b/>
          <w:bCs/>
          <w:color w:val="000000" w:themeColor="text1"/>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F213F">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070E2AAB" w:rsidR="002B5899" w:rsidRPr="00564438" w:rsidRDefault="00FC7B43" w:rsidP="00483BA9">
            <w:pPr>
              <w:jc w:val="right"/>
              <w:rPr>
                <w:rFonts w:ascii="ＭＳ 明朝" w:cs="Times New Roman"/>
                <w:color w:val="000000" w:themeColor="text1"/>
                <w:szCs w:val="21"/>
              </w:rPr>
            </w:pPr>
            <w:r>
              <w:rPr>
                <w:rFonts w:ascii="ＭＳ 明朝" w:cs="Times New Roman" w:hint="eastAsia"/>
                <w:color w:val="000000" w:themeColor="text1"/>
                <w:szCs w:val="21"/>
              </w:rPr>
              <w:t>20</w:t>
            </w:r>
            <w:r w:rsidR="002B5899"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7E9F7372" w:rsidR="002B5899" w:rsidRPr="00564438" w:rsidRDefault="00FC7B43" w:rsidP="00483BA9">
            <w:pPr>
              <w:jc w:val="right"/>
              <w:rPr>
                <w:rFonts w:ascii="ＭＳ 明朝" w:cs="Times New Roman"/>
                <w:color w:val="000000" w:themeColor="text1"/>
                <w:szCs w:val="21"/>
              </w:rPr>
            </w:pPr>
            <w:r>
              <w:rPr>
                <w:rFonts w:ascii="ＭＳ 明朝" w:cs="Times New Roman" w:hint="eastAsia"/>
                <w:color w:val="000000" w:themeColor="text1"/>
                <w:szCs w:val="21"/>
              </w:rPr>
              <w:t>64</w:t>
            </w:r>
            <w:r w:rsidR="002B5899"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461CEA2E" w:rsidR="002B5899" w:rsidRPr="00564438" w:rsidRDefault="00FC7B43"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5E50B3A9" w:rsidR="002B5899" w:rsidRPr="00564438" w:rsidRDefault="00FC7B43" w:rsidP="00483BA9">
            <w:pPr>
              <w:jc w:val="right"/>
              <w:rPr>
                <w:rFonts w:ascii="ＭＳ 明朝" w:cs="Times New Roman"/>
                <w:color w:val="000000" w:themeColor="text1"/>
                <w:szCs w:val="21"/>
              </w:rPr>
            </w:pPr>
            <w:r>
              <w:rPr>
                <w:rFonts w:ascii="ＭＳ 明朝" w:cs="Times New Roman" w:hint="eastAsia"/>
                <w:color w:val="000000" w:themeColor="text1"/>
                <w:szCs w:val="21"/>
              </w:rPr>
              <w:t>9</w:t>
            </w:r>
            <w:r w:rsidR="002B5899"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5447AF63" w:rsidR="002B5899" w:rsidRPr="00564438" w:rsidRDefault="00FC7B43" w:rsidP="00483BA9">
            <w:pPr>
              <w:jc w:val="right"/>
              <w:rPr>
                <w:rFonts w:ascii="ＭＳ 明朝" w:cs="Times New Roman"/>
                <w:color w:val="000000" w:themeColor="text1"/>
                <w:szCs w:val="21"/>
              </w:rPr>
            </w:pPr>
            <w:r>
              <w:rPr>
                <w:rFonts w:ascii="ＭＳ 明朝" w:cs="Times New Roman" w:hint="eastAsia"/>
                <w:color w:val="000000" w:themeColor="text1"/>
                <w:szCs w:val="21"/>
              </w:rPr>
              <w:t>40</w:t>
            </w:r>
            <w:r w:rsidR="002B5899"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39C98958" w:rsidR="002B5899" w:rsidRPr="00564438" w:rsidRDefault="00FC7B43" w:rsidP="00483BA9">
            <w:pPr>
              <w:jc w:val="right"/>
              <w:rPr>
                <w:rFonts w:ascii="ＭＳ 明朝" w:cs="Times New Roman"/>
                <w:color w:val="000000" w:themeColor="text1"/>
                <w:szCs w:val="21"/>
              </w:rPr>
            </w:pPr>
            <w:r>
              <w:rPr>
                <w:rFonts w:ascii="ＭＳ 明朝" w:cs="Times New Roman" w:hint="eastAsia"/>
                <w:color w:val="000000" w:themeColor="text1"/>
                <w:szCs w:val="21"/>
              </w:rPr>
              <w:t>35</w:t>
            </w:r>
            <w:r w:rsidR="002B5899"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31784B73" w:rsidR="002B5899" w:rsidRPr="00564438" w:rsidRDefault="00FC7B43" w:rsidP="00483BA9">
            <w:pPr>
              <w:jc w:val="right"/>
              <w:rPr>
                <w:rFonts w:ascii="ＭＳ 明朝" w:cs="Times New Roman"/>
                <w:color w:val="000000" w:themeColor="text1"/>
                <w:szCs w:val="21"/>
              </w:rPr>
            </w:pPr>
            <w:r>
              <w:rPr>
                <w:rFonts w:ascii="ＭＳ 明朝" w:cs="Times New Roman" w:hint="eastAsia"/>
                <w:color w:val="000000" w:themeColor="text1"/>
                <w:szCs w:val="21"/>
              </w:rPr>
              <w:t>20</w:t>
            </w:r>
            <w:r w:rsidR="002B5899"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6EF34D32" w:rsidR="002B5899" w:rsidRPr="00564438" w:rsidRDefault="00FC7B43" w:rsidP="00483BA9">
            <w:pPr>
              <w:jc w:val="right"/>
              <w:rPr>
                <w:rFonts w:ascii="ＭＳ 明朝" w:cs="Times New Roman"/>
                <w:color w:val="000000" w:themeColor="text1"/>
                <w:szCs w:val="21"/>
              </w:rPr>
            </w:pPr>
            <w:r>
              <w:rPr>
                <w:rFonts w:ascii="ＭＳ 明朝" w:cs="Times New Roman" w:hint="eastAsia"/>
                <w:color w:val="000000" w:themeColor="text1"/>
                <w:szCs w:val="21"/>
              </w:rPr>
              <w:t>7</w:t>
            </w:r>
            <w:r w:rsidR="002B5899"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06E56FE1" w:rsidR="002B5899" w:rsidRPr="00564438" w:rsidRDefault="00FC7B43"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7AC32E7B" w:rsidR="002B5899" w:rsidRPr="00564438" w:rsidRDefault="00FC7B43" w:rsidP="00483BA9">
            <w:pPr>
              <w:jc w:val="right"/>
              <w:rPr>
                <w:rFonts w:ascii="ＭＳ 明朝" w:cs="Times New Roman"/>
                <w:color w:val="000000" w:themeColor="text1"/>
                <w:szCs w:val="21"/>
              </w:rPr>
            </w:pPr>
            <w:r>
              <w:rPr>
                <w:rFonts w:ascii="ＭＳ 明朝" w:cs="Times New Roman" w:hint="eastAsia"/>
                <w:color w:val="000000" w:themeColor="text1"/>
                <w:szCs w:val="21"/>
              </w:rPr>
              <w:t>15</w:t>
            </w:r>
            <w:r w:rsidR="002B5899"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6BE9C3D1" w:rsidR="002B5899" w:rsidRPr="00564438" w:rsidRDefault="00FC7B43" w:rsidP="00483BA9">
            <w:pPr>
              <w:jc w:val="right"/>
              <w:rPr>
                <w:rFonts w:ascii="ＭＳ 明朝" w:cs="Times New Roman"/>
                <w:color w:val="000000" w:themeColor="text1"/>
                <w:szCs w:val="21"/>
              </w:rPr>
            </w:pPr>
            <w:r>
              <w:rPr>
                <w:rFonts w:ascii="ＭＳ 明朝" w:cs="Times New Roman" w:hint="eastAsia"/>
                <w:color w:val="000000" w:themeColor="text1"/>
                <w:szCs w:val="21"/>
              </w:rPr>
              <w:t>10</w:t>
            </w:r>
            <w:r w:rsidR="002B5899"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579FADC7" w:rsidR="002B5899" w:rsidRPr="00564438" w:rsidRDefault="00FC7B43" w:rsidP="00483BA9">
            <w:pPr>
              <w:jc w:val="right"/>
              <w:rPr>
                <w:rFonts w:ascii="ＭＳ 明朝" w:cs="Times New Roman"/>
                <w:color w:val="000000" w:themeColor="text1"/>
                <w:szCs w:val="21"/>
              </w:rPr>
            </w:pPr>
            <w:r>
              <w:rPr>
                <w:rFonts w:ascii="ＭＳ 明朝" w:cs="Times New Roman" w:hint="eastAsia"/>
                <w:color w:val="000000" w:themeColor="text1"/>
                <w:szCs w:val="21"/>
              </w:rPr>
              <w:t>11</w:t>
            </w:r>
            <w:r w:rsidR="002B5899"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42A19E63" w:rsidR="002B5899" w:rsidRPr="00564438" w:rsidRDefault="00FC7B43" w:rsidP="00FC7B43">
            <w:pPr>
              <w:jc w:val="right"/>
              <w:rPr>
                <w:rFonts w:ascii="ＭＳ 明朝" w:cs="Times New Roman"/>
                <w:color w:val="000000" w:themeColor="text1"/>
                <w:szCs w:val="21"/>
              </w:rPr>
            </w:pPr>
            <w:r>
              <w:rPr>
                <w:rFonts w:ascii="ＭＳ 明朝" w:cs="Times New Roman" w:hint="eastAsia"/>
                <w:color w:val="000000" w:themeColor="text1"/>
                <w:szCs w:val="21"/>
              </w:rPr>
              <w:t>13</w:t>
            </w:r>
            <w:r w:rsidR="002B5899"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4D462577" w:rsidR="002B5899" w:rsidRPr="00564438" w:rsidRDefault="00FC7B43"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122334C5" w:rsidR="002B5899" w:rsidRPr="00564438" w:rsidRDefault="00FC7B43" w:rsidP="00483BA9">
            <w:pPr>
              <w:jc w:val="right"/>
              <w:rPr>
                <w:rFonts w:ascii="ＭＳ 明朝" w:cs="Times New Roman"/>
                <w:color w:val="000000" w:themeColor="text1"/>
                <w:szCs w:val="21"/>
              </w:rPr>
            </w:pPr>
            <w:r>
              <w:rPr>
                <w:rFonts w:ascii="ＭＳ 明朝" w:cs="Times New Roman" w:hint="eastAsia"/>
                <w:color w:val="000000" w:themeColor="text1"/>
                <w:szCs w:val="21"/>
              </w:rPr>
              <w:t>13</w:t>
            </w:r>
            <w:r w:rsidR="002B5899"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4361D1FF" w:rsidR="002B5899" w:rsidRPr="00564438" w:rsidRDefault="00FC7B43" w:rsidP="00483BA9">
            <w:pPr>
              <w:jc w:val="right"/>
              <w:rPr>
                <w:rFonts w:ascii="ＭＳ 明朝" w:cs="Times New Roman"/>
                <w:color w:val="000000" w:themeColor="text1"/>
                <w:szCs w:val="21"/>
              </w:rPr>
            </w:pPr>
            <w:r>
              <w:rPr>
                <w:rFonts w:ascii="ＭＳ 明朝" w:cs="Times New Roman" w:hint="eastAsia"/>
                <w:color w:val="000000" w:themeColor="text1"/>
                <w:szCs w:val="21"/>
              </w:rPr>
              <w:t>17</w:t>
            </w:r>
            <w:r w:rsidR="002B5899"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215969A5" w:rsidR="002B5899" w:rsidRPr="00564438" w:rsidRDefault="00FC7B43" w:rsidP="00483BA9">
            <w:pPr>
              <w:jc w:val="right"/>
              <w:rPr>
                <w:rFonts w:ascii="ＭＳ 明朝" w:cs="Times New Roman"/>
                <w:color w:val="000000" w:themeColor="text1"/>
                <w:szCs w:val="21"/>
              </w:rPr>
            </w:pPr>
            <w:r>
              <w:rPr>
                <w:rFonts w:ascii="ＭＳ 明朝" w:cs="Times New Roman" w:hint="eastAsia"/>
                <w:color w:val="000000" w:themeColor="text1"/>
                <w:szCs w:val="21"/>
              </w:rPr>
              <w:t>54</w:t>
            </w:r>
            <w:r w:rsidR="002B5899"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F213F">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4A50709D" w:rsidR="002B5899" w:rsidRPr="00564438" w:rsidRDefault="00FC7B43" w:rsidP="00483BA9">
            <w:pPr>
              <w:jc w:val="right"/>
              <w:rPr>
                <w:rFonts w:ascii="ＭＳ 明朝" w:cs="Times New Roman"/>
                <w:color w:val="000000" w:themeColor="text1"/>
                <w:szCs w:val="21"/>
              </w:rPr>
            </w:pPr>
            <w:r>
              <w:rPr>
                <w:rFonts w:ascii="ＭＳ 明朝" w:cs="Times New Roman" w:hint="eastAsia"/>
                <w:color w:val="000000" w:themeColor="text1"/>
                <w:szCs w:val="21"/>
              </w:rPr>
              <w:t>83.7</w:t>
            </w:r>
            <w:r w:rsidR="002B5899"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7B91714D" w:rsidR="002B5899" w:rsidRPr="00564438" w:rsidRDefault="00FC7B43" w:rsidP="00483BA9">
            <w:pPr>
              <w:jc w:val="right"/>
              <w:rPr>
                <w:rFonts w:ascii="ＭＳ 明朝" w:cs="Times New Roman"/>
                <w:color w:val="000000" w:themeColor="text1"/>
                <w:szCs w:val="21"/>
              </w:rPr>
            </w:pPr>
            <w:r>
              <w:rPr>
                <w:rFonts w:ascii="ＭＳ 明朝" w:cs="Times New Roman" w:hint="eastAsia"/>
                <w:color w:val="000000" w:themeColor="text1"/>
                <w:szCs w:val="21"/>
              </w:rPr>
              <w:t>84</w:t>
            </w:r>
            <w:r w:rsidR="002B5899" w:rsidRPr="00564438">
              <w:rPr>
                <w:rFonts w:ascii="ＭＳ 明朝" w:cs="Times New Roman" w:hint="eastAsia"/>
                <w:color w:val="000000" w:themeColor="text1"/>
                <w:szCs w:val="21"/>
              </w:rPr>
              <w:t>人</w:t>
            </w:r>
            <w:r>
              <w:rPr>
                <w:rFonts w:ascii="ＭＳ 明朝" w:cs="Times New Roman" w:hint="eastAsia"/>
                <w:color w:val="000000" w:themeColor="text1"/>
                <w:szCs w:val="21"/>
              </w:rPr>
              <w:t>（入居戸数は76戸/86戸）</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0E4A8A4B" w:rsidR="002B5899" w:rsidRPr="00564438" w:rsidRDefault="00FC7B43" w:rsidP="00483BA9">
            <w:pPr>
              <w:jc w:val="right"/>
              <w:rPr>
                <w:rFonts w:ascii="ＭＳ 明朝" w:cs="Times New Roman"/>
                <w:color w:val="000000" w:themeColor="text1"/>
                <w:szCs w:val="21"/>
              </w:rPr>
            </w:pPr>
            <w:r>
              <w:rPr>
                <w:rFonts w:ascii="ＭＳ 明朝" w:cs="Times New Roman" w:hint="eastAsia"/>
                <w:color w:val="000000" w:themeColor="text1"/>
                <w:szCs w:val="21"/>
              </w:rPr>
              <w:t>88.4</w:t>
            </w:r>
            <w:r w:rsidR="002B5899"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2B4A683D" w14:textId="77777777" w:rsidR="002B5899" w:rsidRPr="00564438" w:rsidRDefault="002B5899"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F213F">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7F5DD7D0" w:rsidR="002B5899" w:rsidRPr="00564438" w:rsidRDefault="00BF6F80" w:rsidP="00BF6F80">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4E2D4078" w:rsidR="002B5899" w:rsidRPr="00564438" w:rsidRDefault="00BF6F80"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390F29D0" w:rsidR="002B5899" w:rsidRPr="00564438" w:rsidRDefault="00BF6F80"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15C3F1D3" w:rsidR="002B5899" w:rsidRPr="00564438" w:rsidRDefault="00BF6F80" w:rsidP="00483BA9">
            <w:pPr>
              <w:jc w:val="right"/>
              <w:rPr>
                <w:rFonts w:ascii="ＭＳ 明朝" w:cs="Times New Roman"/>
                <w:color w:val="000000" w:themeColor="text1"/>
                <w:szCs w:val="21"/>
              </w:rPr>
            </w:pPr>
            <w:r>
              <w:rPr>
                <w:rFonts w:ascii="ＭＳ 明朝" w:cs="Times New Roman" w:hint="eastAsia"/>
                <w:color w:val="000000" w:themeColor="text1"/>
                <w:szCs w:val="21"/>
              </w:rPr>
              <w:t>8</w:t>
            </w:r>
            <w:r w:rsidR="002B5899"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1920D64A" w:rsidR="002B5899" w:rsidRPr="00564438" w:rsidRDefault="00BF6F80"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7D9C1C1C" w:rsidR="002B5899" w:rsidRPr="00564438" w:rsidRDefault="00FC7B43"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51EAF01D" w:rsidR="002B5899" w:rsidRPr="00564438" w:rsidRDefault="00BF6F80" w:rsidP="00483BA9">
            <w:pPr>
              <w:jc w:val="right"/>
              <w:rPr>
                <w:rFonts w:ascii="ＭＳ 明朝" w:cs="Times New Roman"/>
                <w:color w:val="000000" w:themeColor="text1"/>
                <w:szCs w:val="21"/>
              </w:rPr>
            </w:pPr>
            <w:r>
              <w:rPr>
                <w:rFonts w:ascii="ＭＳ 明朝" w:cs="Times New Roman" w:hint="eastAsia"/>
                <w:color w:val="000000" w:themeColor="text1"/>
                <w:szCs w:val="21"/>
              </w:rPr>
              <w:t>13</w:t>
            </w:r>
            <w:r w:rsidR="002B5899"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2C71D142" w14:textId="4DEEA250"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r w:rsidR="00BF6F80">
              <w:rPr>
                <w:rFonts w:ascii="ＭＳ 明朝" w:cs="Times New Roman" w:hint="eastAsia"/>
                <w:color w:val="000000" w:themeColor="text1"/>
                <w:szCs w:val="21"/>
              </w:rPr>
              <w:t>親族同居、体調悪化による医療機関への移り住み等</w:t>
            </w:r>
          </w:p>
        </w:tc>
      </w:tr>
    </w:tbl>
    <w:p w14:paraId="2B248842" w14:textId="77777777" w:rsidR="002B5899" w:rsidRPr="00564438" w:rsidRDefault="002B5899" w:rsidP="002B5899">
      <w:pPr>
        <w:rPr>
          <w:rFonts w:ascii="ＭＳ 明朝" w:cs="Times New Roman"/>
          <w:color w:val="000000" w:themeColor="text1"/>
          <w:spacing w:val="16"/>
        </w:rPr>
      </w:pPr>
    </w:p>
    <w:p w14:paraId="470F53EB" w14:textId="77777777" w:rsidR="004346DE" w:rsidRPr="00564438" w:rsidRDefault="004346DE"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4BC8991" w14:textId="707E7DA0" w:rsidR="002B5899" w:rsidRPr="00564438" w:rsidRDefault="00AB45A8" w:rsidP="00483BA9">
            <w:pPr>
              <w:jc w:val="left"/>
              <w:rPr>
                <w:rFonts w:ascii="ＭＳ 明朝" w:cs="Times New Roman"/>
                <w:color w:val="000000" w:themeColor="text1"/>
                <w:szCs w:val="21"/>
              </w:rPr>
            </w:pPr>
            <w:r>
              <w:rPr>
                <w:rFonts w:ascii="ＭＳ 明朝" w:cs="Times New Roman" w:hint="eastAsia"/>
                <w:color w:val="000000" w:themeColor="text1"/>
                <w:szCs w:val="21"/>
              </w:rPr>
              <w:t>㈱やさしい手　総務部　総務課</w:t>
            </w:r>
          </w:p>
        </w:tc>
      </w:tr>
      <w:tr w:rsidR="002B5899" w:rsidRPr="00564438" w14:paraId="4F3865B9" w14:textId="77777777" w:rsidTr="00975A56">
        <w:trPr>
          <w:trHeight w:val="161"/>
        </w:trPr>
        <w:tc>
          <w:tcPr>
            <w:tcW w:w="3488"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220CBD4" w14:textId="3AD5F3BE" w:rsidR="002B5899" w:rsidRPr="00564438" w:rsidRDefault="00AB45A8" w:rsidP="00483BA9">
            <w:pPr>
              <w:ind w:right="210"/>
              <w:jc w:val="left"/>
              <w:rPr>
                <w:rFonts w:ascii="ＭＳ 明朝" w:cs="Times New Roman"/>
                <w:color w:val="000000" w:themeColor="text1"/>
                <w:szCs w:val="21"/>
              </w:rPr>
            </w:pPr>
            <w:r>
              <w:rPr>
                <w:rFonts w:ascii="ＭＳ 明朝" w:cs="Times New Roman" w:hint="eastAsia"/>
                <w:color w:val="000000" w:themeColor="text1"/>
                <w:szCs w:val="21"/>
              </w:rPr>
              <w:t>03-5433-5513</w:t>
            </w:r>
          </w:p>
        </w:tc>
      </w:tr>
      <w:tr w:rsidR="002B5899" w:rsidRPr="00564438" w14:paraId="63F4613C" w14:textId="77777777" w:rsidTr="00975A56">
        <w:trPr>
          <w:trHeight w:val="161"/>
        </w:trPr>
        <w:tc>
          <w:tcPr>
            <w:tcW w:w="1787"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w:t>
            </w:r>
            <w:r w:rsidRPr="00564438">
              <w:rPr>
                <w:rFonts w:ascii="ＭＳ 明朝" w:cs="Times New Roman" w:hint="eastAsia"/>
                <w:color w:val="000000" w:themeColor="text1"/>
                <w:szCs w:val="21"/>
              </w:rPr>
              <w:lastRenderedPageBreak/>
              <w:t>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平日</w:t>
            </w:r>
          </w:p>
        </w:tc>
        <w:tc>
          <w:tcPr>
            <w:tcW w:w="6151" w:type="dxa"/>
          </w:tcPr>
          <w:p w14:paraId="65680E2A" w14:textId="3408EF0F" w:rsidR="002B5899" w:rsidRPr="00564438" w:rsidRDefault="00AB45A8" w:rsidP="00483BA9">
            <w:pPr>
              <w:jc w:val="left"/>
              <w:rPr>
                <w:rFonts w:ascii="ＭＳ 明朝" w:cs="Times New Roman"/>
                <w:color w:val="000000" w:themeColor="text1"/>
                <w:szCs w:val="21"/>
              </w:rPr>
            </w:pPr>
            <w:r>
              <w:rPr>
                <w:rFonts w:ascii="ＭＳ 明朝" w:cs="Times New Roman" w:hint="eastAsia"/>
                <w:color w:val="000000" w:themeColor="text1"/>
                <w:szCs w:val="21"/>
              </w:rPr>
              <w:t>9：00～18：00</w:t>
            </w:r>
          </w:p>
        </w:tc>
      </w:tr>
      <w:tr w:rsidR="002B5899" w:rsidRPr="00564438" w14:paraId="73EBD400" w14:textId="77777777" w:rsidTr="00975A56">
        <w:trPr>
          <w:trHeight w:val="161"/>
        </w:trPr>
        <w:tc>
          <w:tcPr>
            <w:tcW w:w="1787" w:type="dxa"/>
            <w:vMerge/>
          </w:tcPr>
          <w:p w14:paraId="31431DEE" w14:textId="77777777" w:rsidR="002B5899" w:rsidRPr="00564438" w:rsidRDefault="002B5899" w:rsidP="00483BA9">
            <w:pPr>
              <w:rPr>
                <w:rFonts w:ascii="ＭＳ 明朝" w:cs="Times New Roman"/>
                <w:color w:val="000000" w:themeColor="text1"/>
                <w:szCs w:val="21"/>
              </w:rPr>
            </w:pPr>
          </w:p>
        </w:tc>
        <w:tc>
          <w:tcPr>
            <w:tcW w:w="1701" w:type="dxa"/>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77777777" w:rsidR="002B5899" w:rsidRPr="00564438" w:rsidRDefault="002B5899" w:rsidP="00483BA9">
            <w:pPr>
              <w:jc w:val="left"/>
              <w:rPr>
                <w:rFonts w:ascii="ＭＳ 明朝" w:cs="Times New Roman"/>
                <w:color w:val="000000" w:themeColor="text1"/>
                <w:szCs w:val="21"/>
              </w:rPr>
            </w:pPr>
          </w:p>
        </w:tc>
      </w:tr>
      <w:tr w:rsidR="002B5899" w:rsidRPr="00564438" w14:paraId="6687C59C" w14:textId="77777777" w:rsidTr="00975A56">
        <w:trPr>
          <w:trHeight w:val="161"/>
        </w:trPr>
        <w:tc>
          <w:tcPr>
            <w:tcW w:w="1787" w:type="dxa"/>
            <w:vMerge/>
          </w:tcPr>
          <w:p w14:paraId="3930EE66" w14:textId="77777777" w:rsidR="002B5899" w:rsidRPr="00564438" w:rsidRDefault="002B5899" w:rsidP="00483BA9">
            <w:pPr>
              <w:rPr>
                <w:rFonts w:ascii="ＭＳ 明朝" w:cs="Times New Roman"/>
                <w:color w:val="000000" w:themeColor="text1"/>
                <w:szCs w:val="21"/>
              </w:rPr>
            </w:pPr>
          </w:p>
        </w:tc>
        <w:tc>
          <w:tcPr>
            <w:tcW w:w="1701" w:type="dxa"/>
          </w:tcPr>
          <w:p w14:paraId="253696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A2CDF85" w14:textId="77777777" w:rsidR="002B5899" w:rsidRPr="00564438" w:rsidRDefault="002B5899" w:rsidP="00483BA9">
            <w:pPr>
              <w:jc w:val="left"/>
              <w:rPr>
                <w:rFonts w:ascii="ＭＳ 明朝" w:cs="Times New Roman"/>
                <w:color w:val="000000" w:themeColor="text1"/>
                <w:szCs w:val="21"/>
              </w:rPr>
            </w:pPr>
          </w:p>
        </w:tc>
      </w:tr>
      <w:tr w:rsidR="002B5899" w:rsidRPr="00564438" w14:paraId="4B744461" w14:textId="77777777" w:rsidTr="002C464A">
        <w:trPr>
          <w:trHeight w:val="161"/>
        </w:trPr>
        <w:tc>
          <w:tcPr>
            <w:tcW w:w="3488" w:type="dxa"/>
            <w:gridSpan w:val="2"/>
            <w:tcBorders>
              <w:bottom w:val="single" w:sz="12" w:space="0" w:color="auto"/>
            </w:tcBorders>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Borders>
              <w:bottom w:val="single" w:sz="12" w:space="0" w:color="auto"/>
            </w:tcBorders>
          </w:tcPr>
          <w:p w14:paraId="11ECFB60" w14:textId="33F11653" w:rsidR="002B5899" w:rsidRPr="00564438" w:rsidRDefault="00AB45A8" w:rsidP="00483BA9">
            <w:pPr>
              <w:jc w:val="left"/>
              <w:rPr>
                <w:rFonts w:ascii="ＭＳ 明朝" w:cs="Times New Roman"/>
                <w:color w:val="000000" w:themeColor="text1"/>
                <w:szCs w:val="21"/>
              </w:rPr>
            </w:pPr>
            <w:r>
              <w:rPr>
                <w:rFonts w:ascii="ＭＳ 明朝" w:cs="Times New Roman" w:hint="eastAsia"/>
                <w:color w:val="000000" w:themeColor="text1"/>
                <w:szCs w:val="21"/>
              </w:rPr>
              <w:t>土曜日・日曜日・祝日・振替休日及び年末年始</w:t>
            </w:r>
          </w:p>
        </w:tc>
      </w:tr>
      <w:tr w:rsidR="002C464A" w:rsidRPr="00564438" w14:paraId="5B596B2C" w14:textId="77777777" w:rsidTr="002C464A">
        <w:trPr>
          <w:trHeight w:val="163"/>
        </w:trPr>
        <w:tc>
          <w:tcPr>
            <w:tcW w:w="3488" w:type="dxa"/>
            <w:gridSpan w:val="2"/>
            <w:tcBorders>
              <w:top w:val="single" w:sz="12" w:space="0" w:color="auto"/>
              <w:bottom w:val="single" w:sz="4" w:space="0" w:color="auto"/>
            </w:tcBorders>
          </w:tcPr>
          <w:p w14:paraId="5746C391" w14:textId="3E096CCF" w:rsidR="002C464A" w:rsidRPr="00564438" w:rsidRDefault="002C464A" w:rsidP="002C464A">
            <w:pPr>
              <w:tabs>
                <w:tab w:val="left" w:pos="1515"/>
              </w:tabs>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r>
              <w:rPr>
                <w:rFonts w:ascii="ＭＳ 明朝" w:cs="Times New Roman"/>
                <w:color w:val="000000" w:themeColor="text1"/>
                <w:szCs w:val="21"/>
              </w:rPr>
              <w:tab/>
            </w:r>
          </w:p>
        </w:tc>
        <w:tc>
          <w:tcPr>
            <w:tcW w:w="6151" w:type="dxa"/>
            <w:tcBorders>
              <w:top w:val="single" w:sz="12" w:space="0" w:color="auto"/>
              <w:bottom w:val="single" w:sz="4" w:space="0" w:color="auto"/>
            </w:tcBorders>
          </w:tcPr>
          <w:p w14:paraId="50C9734F" w14:textId="0C92920B" w:rsidR="002C464A" w:rsidRPr="00564438" w:rsidRDefault="00465426" w:rsidP="002C464A">
            <w:pPr>
              <w:jc w:val="left"/>
              <w:rPr>
                <w:rFonts w:ascii="ＭＳ 明朝" w:cs="Times New Roman"/>
                <w:color w:val="000000" w:themeColor="text1"/>
                <w:szCs w:val="21"/>
              </w:rPr>
            </w:pPr>
            <w:r>
              <w:rPr>
                <w:rFonts w:ascii="ＭＳ 明朝" w:cs="Times New Roman" w:hint="eastAsia"/>
                <w:color w:val="000000" w:themeColor="text1"/>
                <w:szCs w:val="21"/>
              </w:rPr>
              <w:t xml:space="preserve">埼玉県　福祉部　</w:t>
            </w:r>
            <w:r w:rsidR="0023302C">
              <w:rPr>
                <w:rFonts w:ascii="ＭＳ 明朝" w:cs="Times New Roman" w:hint="eastAsia"/>
                <w:color w:val="000000" w:themeColor="text1"/>
                <w:szCs w:val="21"/>
              </w:rPr>
              <w:t>高齢者福祉課</w:t>
            </w:r>
          </w:p>
        </w:tc>
      </w:tr>
      <w:tr w:rsidR="002C464A" w:rsidRPr="00564438" w14:paraId="62DEAFD6" w14:textId="77777777" w:rsidTr="002C464A">
        <w:trPr>
          <w:trHeight w:val="161"/>
        </w:trPr>
        <w:tc>
          <w:tcPr>
            <w:tcW w:w="3488" w:type="dxa"/>
            <w:gridSpan w:val="2"/>
            <w:tcBorders>
              <w:top w:val="single" w:sz="4" w:space="0" w:color="auto"/>
            </w:tcBorders>
          </w:tcPr>
          <w:p w14:paraId="10717026" w14:textId="77777777" w:rsidR="002C464A" w:rsidRPr="00564438" w:rsidRDefault="002C464A" w:rsidP="002C464A">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Borders>
              <w:top w:val="single" w:sz="4" w:space="0" w:color="auto"/>
            </w:tcBorders>
          </w:tcPr>
          <w:p w14:paraId="6AE80A44" w14:textId="78C7E3B4" w:rsidR="002C464A" w:rsidRPr="00564438" w:rsidRDefault="00465426" w:rsidP="002C464A">
            <w:pPr>
              <w:ind w:right="210"/>
              <w:jc w:val="left"/>
              <w:rPr>
                <w:rFonts w:ascii="ＭＳ 明朝" w:cs="Times New Roman"/>
                <w:color w:val="000000" w:themeColor="text1"/>
                <w:szCs w:val="21"/>
              </w:rPr>
            </w:pPr>
            <w:r>
              <w:rPr>
                <w:rFonts w:ascii="ＭＳ 明朝" w:cs="Times New Roman" w:hint="eastAsia"/>
                <w:color w:val="000000" w:themeColor="text1"/>
                <w:szCs w:val="21"/>
              </w:rPr>
              <w:t>048-830-3254</w:t>
            </w:r>
          </w:p>
        </w:tc>
      </w:tr>
      <w:tr w:rsidR="002C464A" w:rsidRPr="00564438" w14:paraId="755C6D9D" w14:textId="77777777" w:rsidTr="002C464A">
        <w:trPr>
          <w:trHeight w:val="161"/>
        </w:trPr>
        <w:tc>
          <w:tcPr>
            <w:tcW w:w="1787" w:type="dxa"/>
            <w:vMerge w:val="restart"/>
          </w:tcPr>
          <w:p w14:paraId="140C9C8E" w14:textId="77777777" w:rsidR="002C464A" w:rsidRPr="00564438" w:rsidRDefault="002C464A" w:rsidP="002C464A">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42DEB812" w14:textId="77777777" w:rsidR="002C464A" w:rsidRPr="00564438" w:rsidRDefault="002C464A" w:rsidP="002C464A">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75486520" w14:textId="74A2FF89" w:rsidR="002C464A" w:rsidRPr="00564438" w:rsidRDefault="00465426" w:rsidP="002C464A">
            <w:pPr>
              <w:jc w:val="left"/>
              <w:rPr>
                <w:rFonts w:ascii="ＭＳ 明朝" w:cs="Times New Roman"/>
                <w:color w:val="000000" w:themeColor="text1"/>
                <w:szCs w:val="21"/>
              </w:rPr>
            </w:pPr>
            <w:r>
              <w:rPr>
                <w:rFonts w:ascii="ＭＳ 明朝" w:cs="Times New Roman" w:hint="eastAsia"/>
                <w:color w:val="000000" w:themeColor="text1"/>
                <w:szCs w:val="21"/>
              </w:rPr>
              <w:t>08：30～17：15</w:t>
            </w:r>
          </w:p>
        </w:tc>
      </w:tr>
      <w:tr w:rsidR="002C464A" w:rsidRPr="00564438" w14:paraId="384E05A2" w14:textId="77777777" w:rsidTr="002C464A">
        <w:trPr>
          <w:trHeight w:val="161"/>
        </w:trPr>
        <w:tc>
          <w:tcPr>
            <w:tcW w:w="1787" w:type="dxa"/>
            <w:vMerge/>
          </w:tcPr>
          <w:p w14:paraId="75E61CF0" w14:textId="77777777" w:rsidR="002C464A" w:rsidRPr="00564438" w:rsidRDefault="002C464A" w:rsidP="002C464A">
            <w:pPr>
              <w:rPr>
                <w:rFonts w:ascii="ＭＳ 明朝" w:cs="Times New Roman"/>
                <w:color w:val="000000" w:themeColor="text1"/>
                <w:szCs w:val="21"/>
              </w:rPr>
            </w:pPr>
          </w:p>
        </w:tc>
        <w:tc>
          <w:tcPr>
            <w:tcW w:w="1701" w:type="dxa"/>
          </w:tcPr>
          <w:p w14:paraId="17F11B9A" w14:textId="77777777" w:rsidR="002C464A" w:rsidRPr="00564438" w:rsidRDefault="002C464A" w:rsidP="002C464A">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17BC9287" w14:textId="77777777" w:rsidR="002C464A" w:rsidRPr="00564438" w:rsidRDefault="002C464A" w:rsidP="002C464A">
            <w:pPr>
              <w:jc w:val="left"/>
              <w:rPr>
                <w:rFonts w:ascii="ＭＳ 明朝" w:cs="Times New Roman"/>
                <w:color w:val="000000" w:themeColor="text1"/>
                <w:szCs w:val="21"/>
              </w:rPr>
            </w:pPr>
          </w:p>
        </w:tc>
      </w:tr>
      <w:tr w:rsidR="002C464A" w:rsidRPr="00564438" w14:paraId="4A0CEFDB" w14:textId="77777777" w:rsidTr="002C464A">
        <w:trPr>
          <w:trHeight w:val="161"/>
        </w:trPr>
        <w:tc>
          <w:tcPr>
            <w:tcW w:w="1787" w:type="dxa"/>
            <w:vMerge/>
          </w:tcPr>
          <w:p w14:paraId="243AE15C" w14:textId="77777777" w:rsidR="002C464A" w:rsidRPr="00564438" w:rsidRDefault="002C464A" w:rsidP="002C464A">
            <w:pPr>
              <w:rPr>
                <w:rFonts w:ascii="ＭＳ 明朝" w:cs="Times New Roman"/>
                <w:color w:val="000000" w:themeColor="text1"/>
                <w:szCs w:val="21"/>
              </w:rPr>
            </w:pPr>
          </w:p>
        </w:tc>
        <w:tc>
          <w:tcPr>
            <w:tcW w:w="1701" w:type="dxa"/>
          </w:tcPr>
          <w:p w14:paraId="01E4412B" w14:textId="77777777" w:rsidR="002C464A" w:rsidRPr="00564438" w:rsidRDefault="002C464A" w:rsidP="002C464A">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2CA4D1AF" w14:textId="77777777" w:rsidR="002C464A" w:rsidRPr="00564438" w:rsidRDefault="002C464A" w:rsidP="002C464A">
            <w:pPr>
              <w:jc w:val="left"/>
              <w:rPr>
                <w:rFonts w:ascii="ＭＳ 明朝" w:cs="Times New Roman"/>
                <w:color w:val="000000" w:themeColor="text1"/>
                <w:szCs w:val="21"/>
              </w:rPr>
            </w:pPr>
          </w:p>
        </w:tc>
      </w:tr>
      <w:tr w:rsidR="002C464A" w:rsidRPr="00564438" w14:paraId="25AECD5F" w14:textId="77777777" w:rsidTr="002C464A">
        <w:trPr>
          <w:trHeight w:val="161"/>
        </w:trPr>
        <w:tc>
          <w:tcPr>
            <w:tcW w:w="3488" w:type="dxa"/>
            <w:gridSpan w:val="2"/>
            <w:tcBorders>
              <w:bottom w:val="single" w:sz="18" w:space="0" w:color="auto"/>
            </w:tcBorders>
          </w:tcPr>
          <w:p w14:paraId="6D5A87C3" w14:textId="77777777" w:rsidR="002C464A" w:rsidRPr="00564438" w:rsidRDefault="002C464A" w:rsidP="002C464A">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Borders>
              <w:bottom w:val="single" w:sz="18" w:space="0" w:color="auto"/>
            </w:tcBorders>
          </w:tcPr>
          <w:p w14:paraId="45173090" w14:textId="77777777" w:rsidR="002C464A" w:rsidRPr="00564438" w:rsidRDefault="002C464A" w:rsidP="002C464A">
            <w:pPr>
              <w:jc w:val="left"/>
              <w:rPr>
                <w:rFonts w:ascii="ＭＳ 明朝" w:cs="Times New Roman"/>
                <w:color w:val="000000" w:themeColor="text1"/>
                <w:szCs w:val="21"/>
              </w:rPr>
            </w:pPr>
            <w:r>
              <w:rPr>
                <w:rFonts w:ascii="ＭＳ 明朝" w:cs="Times New Roman" w:hint="eastAsia"/>
                <w:color w:val="000000" w:themeColor="text1"/>
                <w:szCs w:val="21"/>
              </w:rPr>
              <w:t>土曜日・日曜日・祝日・振替休日及び年末年始</w:t>
            </w:r>
          </w:p>
        </w:tc>
      </w:tr>
      <w:tr w:rsidR="002C464A" w:rsidRPr="00564438" w14:paraId="0C936E28" w14:textId="77777777" w:rsidTr="002C464A">
        <w:trPr>
          <w:trHeight w:val="163"/>
        </w:trPr>
        <w:tc>
          <w:tcPr>
            <w:tcW w:w="3488" w:type="dxa"/>
            <w:gridSpan w:val="2"/>
            <w:tcBorders>
              <w:top w:val="single" w:sz="18" w:space="0" w:color="auto"/>
              <w:bottom w:val="single" w:sz="4" w:space="0" w:color="auto"/>
            </w:tcBorders>
          </w:tcPr>
          <w:p w14:paraId="4D542F65" w14:textId="77777777" w:rsidR="002C464A" w:rsidRPr="00564438" w:rsidRDefault="002C464A" w:rsidP="002C464A">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Borders>
              <w:top w:val="single" w:sz="18" w:space="0" w:color="auto"/>
              <w:bottom w:val="single" w:sz="4" w:space="0" w:color="auto"/>
            </w:tcBorders>
          </w:tcPr>
          <w:p w14:paraId="31AB1D65" w14:textId="66840B72" w:rsidR="002C464A" w:rsidRPr="00564438" w:rsidRDefault="00465426" w:rsidP="002C464A">
            <w:pPr>
              <w:jc w:val="left"/>
              <w:rPr>
                <w:rFonts w:ascii="ＭＳ 明朝" w:cs="Times New Roman"/>
                <w:color w:val="000000" w:themeColor="text1"/>
                <w:szCs w:val="21"/>
              </w:rPr>
            </w:pPr>
            <w:r>
              <w:rPr>
                <w:rFonts w:ascii="ＭＳ 明朝" w:cs="Times New Roman" w:hint="eastAsia"/>
                <w:color w:val="000000" w:themeColor="text1"/>
                <w:szCs w:val="21"/>
              </w:rPr>
              <w:t>埼玉県　都市整備部　住宅課</w:t>
            </w:r>
          </w:p>
        </w:tc>
      </w:tr>
      <w:tr w:rsidR="002C464A" w:rsidRPr="00564438" w14:paraId="3F7757FE" w14:textId="77777777" w:rsidTr="002C464A">
        <w:trPr>
          <w:trHeight w:val="161"/>
        </w:trPr>
        <w:tc>
          <w:tcPr>
            <w:tcW w:w="3488" w:type="dxa"/>
            <w:gridSpan w:val="2"/>
            <w:tcBorders>
              <w:top w:val="single" w:sz="4" w:space="0" w:color="auto"/>
              <w:bottom w:val="single" w:sz="4" w:space="0" w:color="auto"/>
            </w:tcBorders>
          </w:tcPr>
          <w:p w14:paraId="0EF5AC6E" w14:textId="77777777" w:rsidR="002C464A" w:rsidRPr="00564438" w:rsidRDefault="002C464A" w:rsidP="002C464A">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Borders>
              <w:top w:val="single" w:sz="4" w:space="0" w:color="auto"/>
              <w:bottom w:val="single" w:sz="4" w:space="0" w:color="auto"/>
            </w:tcBorders>
          </w:tcPr>
          <w:p w14:paraId="01E4BEC6" w14:textId="1895A50A" w:rsidR="00465426" w:rsidRPr="00564438" w:rsidRDefault="00465426" w:rsidP="002C464A">
            <w:pPr>
              <w:ind w:right="210"/>
              <w:jc w:val="left"/>
              <w:rPr>
                <w:rFonts w:ascii="ＭＳ 明朝" w:cs="Times New Roman"/>
                <w:color w:val="000000" w:themeColor="text1"/>
                <w:szCs w:val="21"/>
              </w:rPr>
            </w:pPr>
            <w:r>
              <w:rPr>
                <w:rFonts w:ascii="ＭＳ 明朝" w:cs="Times New Roman" w:hint="eastAsia"/>
                <w:color w:val="000000" w:themeColor="text1"/>
                <w:szCs w:val="21"/>
              </w:rPr>
              <w:t>048-830-5562</w:t>
            </w:r>
          </w:p>
        </w:tc>
      </w:tr>
      <w:tr w:rsidR="002C464A" w:rsidRPr="00564438" w14:paraId="379555FD" w14:textId="77777777" w:rsidTr="002C464A">
        <w:trPr>
          <w:trHeight w:val="161"/>
        </w:trPr>
        <w:tc>
          <w:tcPr>
            <w:tcW w:w="1787" w:type="dxa"/>
            <w:vMerge w:val="restart"/>
            <w:tcBorders>
              <w:top w:val="single" w:sz="4" w:space="0" w:color="auto"/>
              <w:bottom w:val="single" w:sz="4" w:space="0" w:color="auto"/>
            </w:tcBorders>
          </w:tcPr>
          <w:p w14:paraId="60778F9A" w14:textId="77777777" w:rsidR="002C464A" w:rsidRPr="00564438" w:rsidRDefault="002C464A" w:rsidP="002C464A">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Borders>
              <w:top w:val="single" w:sz="4" w:space="0" w:color="auto"/>
              <w:bottom w:val="single" w:sz="4" w:space="0" w:color="auto"/>
            </w:tcBorders>
          </w:tcPr>
          <w:p w14:paraId="65CD001A" w14:textId="77777777" w:rsidR="002C464A" w:rsidRPr="00564438" w:rsidRDefault="002C464A" w:rsidP="002C464A">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Borders>
              <w:top w:val="single" w:sz="4" w:space="0" w:color="auto"/>
              <w:bottom w:val="single" w:sz="4" w:space="0" w:color="auto"/>
            </w:tcBorders>
          </w:tcPr>
          <w:p w14:paraId="0489DAA3" w14:textId="23ACAE32" w:rsidR="002C464A" w:rsidRPr="00564438" w:rsidRDefault="00465426" w:rsidP="002C464A">
            <w:pPr>
              <w:jc w:val="left"/>
              <w:rPr>
                <w:rFonts w:ascii="ＭＳ 明朝" w:cs="Times New Roman"/>
                <w:color w:val="000000" w:themeColor="text1"/>
                <w:szCs w:val="21"/>
              </w:rPr>
            </w:pPr>
            <w:r>
              <w:rPr>
                <w:rFonts w:ascii="ＭＳ 明朝" w:cs="Times New Roman" w:hint="eastAsia"/>
                <w:color w:val="000000" w:themeColor="text1"/>
                <w:szCs w:val="21"/>
              </w:rPr>
              <w:t>08：30～17：15</w:t>
            </w:r>
          </w:p>
        </w:tc>
      </w:tr>
      <w:tr w:rsidR="002C464A" w:rsidRPr="00564438" w14:paraId="7FC9EC4E" w14:textId="77777777" w:rsidTr="002C464A">
        <w:trPr>
          <w:trHeight w:val="161"/>
        </w:trPr>
        <w:tc>
          <w:tcPr>
            <w:tcW w:w="1787" w:type="dxa"/>
            <w:vMerge/>
            <w:tcBorders>
              <w:top w:val="single" w:sz="4" w:space="0" w:color="auto"/>
              <w:bottom w:val="single" w:sz="4" w:space="0" w:color="auto"/>
            </w:tcBorders>
          </w:tcPr>
          <w:p w14:paraId="77109C47" w14:textId="77777777" w:rsidR="002C464A" w:rsidRPr="00564438" w:rsidRDefault="002C464A" w:rsidP="002C464A">
            <w:pPr>
              <w:rPr>
                <w:rFonts w:ascii="ＭＳ 明朝" w:cs="Times New Roman"/>
                <w:color w:val="000000" w:themeColor="text1"/>
                <w:szCs w:val="21"/>
              </w:rPr>
            </w:pPr>
          </w:p>
        </w:tc>
        <w:tc>
          <w:tcPr>
            <w:tcW w:w="1701" w:type="dxa"/>
            <w:tcBorders>
              <w:top w:val="single" w:sz="4" w:space="0" w:color="auto"/>
              <w:bottom w:val="single" w:sz="4" w:space="0" w:color="auto"/>
            </w:tcBorders>
          </w:tcPr>
          <w:p w14:paraId="53485A09" w14:textId="77777777" w:rsidR="002C464A" w:rsidRPr="00564438" w:rsidRDefault="002C464A" w:rsidP="002C464A">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Borders>
              <w:top w:val="single" w:sz="4" w:space="0" w:color="auto"/>
              <w:bottom w:val="single" w:sz="4" w:space="0" w:color="auto"/>
            </w:tcBorders>
          </w:tcPr>
          <w:p w14:paraId="19B2EA0E" w14:textId="51AAF432" w:rsidR="002C464A" w:rsidRPr="00564438" w:rsidRDefault="002C464A" w:rsidP="002C464A">
            <w:pPr>
              <w:jc w:val="left"/>
              <w:rPr>
                <w:rFonts w:ascii="ＭＳ 明朝" w:cs="Times New Roman"/>
                <w:color w:val="000000" w:themeColor="text1"/>
                <w:szCs w:val="21"/>
              </w:rPr>
            </w:pPr>
          </w:p>
        </w:tc>
      </w:tr>
      <w:tr w:rsidR="002C464A" w:rsidRPr="00564438" w14:paraId="75E65524" w14:textId="77777777" w:rsidTr="002C464A">
        <w:trPr>
          <w:trHeight w:val="161"/>
        </w:trPr>
        <w:tc>
          <w:tcPr>
            <w:tcW w:w="1787" w:type="dxa"/>
            <w:vMerge/>
            <w:tcBorders>
              <w:top w:val="single" w:sz="4" w:space="0" w:color="auto"/>
              <w:bottom w:val="single" w:sz="4" w:space="0" w:color="auto"/>
            </w:tcBorders>
          </w:tcPr>
          <w:p w14:paraId="007B68A5" w14:textId="77777777" w:rsidR="002C464A" w:rsidRPr="00564438" w:rsidRDefault="002C464A" w:rsidP="002C464A">
            <w:pPr>
              <w:rPr>
                <w:rFonts w:ascii="ＭＳ 明朝" w:cs="Times New Roman"/>
                <w:color w:val="000000" w:themeColor="text1"/>
                <w:szCs w:val="21"/>
              </w:rPr>
            </w:pPr>
          </w:p>
        </w:tc>
        <w:tc>
          <w:tcPr>
            <w:tcW w:w="1701" w:type="dxa"/>
            <w:tcBorders>
              <w:top w:val="single" w:sz="4" w:space="0" w:color="auto"/>
              <w:bottom w:val="single" w:sz="4" w:space="0" w:color="auto"/>
            </w:tcBorders>
          </w:tcPr>
          <w:p w14:paraId="196A429B" w14:textId="77777777" w:rsidR="002C464A" w:rsidRPr="00564438" w:rsidRDefault="002C464A" w:rsidP="002C464A">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Borders>
              <w:top w:val="single" w:sz="4" w:space="0" w:color="auto"/>
              <w:bottom w:val="single" w:sz="4" w:space="0" w:color="auto"/>
            </w:tcBorders>
          </w:tcPr>
          <w:p w14:paraId="1C8A04C9" w14:textId="77777777" w:rsidR="002C464A" w:rsidRPr="00564438" w:rsidRDefault="002C464A" w:rsidP="002C464A">
            <w:pPr>
              <w:jc w:val="left"/>
              <w:rPr>
                <w:rFonts w:ascii="ＭＳ 明朝" w:cs="Times New Roman"/>
                <w:color w:val="000000" w:themeColor="text1"/>
                <w:szCs w:val="21"/>
              </w:rPr>
            </w:pPr>
          </w:p>
        </w:tc>
      </w:tr>
      <w:tr w:rsidR="002C464A" w:rsidRPr="00564438" w14:paraId="5E3583A8" w14:textId="77777777" w:rsidTr="002C464A">
        <w:trPr>
          <w:trHeight w:val="161"/>
        </w:trPr>
        <w:tc>
          <w:tcPr>
            <w:tcW w:w="3488" w:type="dxa"/>
            <w:gridSpan w:val="2"/>
            <w:tcBorders>
              <w:top w:val="single" w:sz="4" w:space="0" w:color="auto"/>
              <w:bottom w:val="single" w:sz="18" w:space="0" w:color="auto"/>
            </w:tcBorders>
          </w:tcPr>
          <w:p w14:paraId="205D3E87" w14:textId="77777777" w:rsidR="002C464A" w:rsidRPr="00564438" w:rsidRDefault="002C464A" w:rsidP="002C464A">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Borders>
              <w:top w:val="single" w:sz="4" w:space="0" w:color="auto"/>
              <w:bottom w:val="single" w:sz="18" w:space="0" w:color="auto"/>
            </w:tcBorders>
          </w:tcPr>
          <w:p w14:paraId="34348740" w14:textId="77777777" w:rsidR="002C464A" w:rsidRPr="00564438" w:rsidRDefault="002C464A" w:rsidP="002C464A">
            <w:pPr>
              <w:jc w:val="left"/>
              <w:rPr>
                <w:rFonts w:ascii="ＭＳ 明朝" w:cs="Times New Roman"/>
                <w:color w:val="000000" w:themeColor="text1"/>
                <w:szCs w:val="21"/>
              </w:rPr>
            </w:pPr>
            <w:r>
              <w:rPr>
                <w:rFonts w:ascii="ＭＳ 明朝" w:cs="Times New Roman" w:hint="eastAsia"/>
                <w:color w:val="000000" w:themeColor="text1"/>
                <w:szCs w:val="21"/>
              </w:rPr>
              <w:t>土曜日・日曜日・祝日・振替休日及び年末年始</w:t>
            </w:r>
          </w:p>
        </w:tc>
      </w:tr>
      <w:tr w:rsidR="002C464A" w:rsidRPr="00564438" w14:paraId="1E3B4488" w14:textId="77777777" w:rsidTr="002C464A">
        <w:trPr>
          <w:trHeight w:val="163"/>
        </w:trPr>
        <w:tc>
          <w:tcPr>
            <w:tcW w:w="3488" w:type="dxa"/>
            <w:gridSpan w:val="2"/>
            <w:tcBorders>
              <w:top w:val="single" w:sz="18" w:space="0" w:color="auto"/>
              <w:bottom w:val="single" w:sz="4" w:space="0" w:color="auto"/>
            </w:tcBorders>
          </w:tcPr>
          <w:p w14:paraId="4608A2F7" w14:textId="77777777" w:rsidR="002C464A" w:rsidRPr="00564438" w:rsidRDefault="002C464A" w:rsidP="002C464A">
            <w:pPr>
              <w:tabs>
                <w:tab w:val="left" w:pos="1515"/>
              </w:tabs>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r>
              <w:rPr>
                <w:rFonts w:ascii="ＭＳ 明朝" w:cs="Times New Roman"/>
                <w:color w:val="000000" w:themeColor="text1"/>
                <w:szCs w:val="21"/>
              </w:rPr>
              <w:tab/>
            </w:r>
          </w:p>
        </w:tc>
        <w:tc>
          <w:tcPr>
            <w:tcW w:w="6151" w:type="dxa"/>
            <w:tcBorders>
              <w:top w:val="single" w:sz="18" w:space="0" w:color="auto"/>
              <w:bottom w:val="single" w:sz="4" w:space="0" w:color="auto"/>
            </w:tcBorders>
          </w:tcPr>
          <w:p w14:paraId="5460BCE3" w14:textId="0998AAE4" w:rsidR="002C464A" w:rsidRPr="00564438" w:rsidRDefault="00465426" w:rsidP="002C464A">
            <w:pPr>
              <w:jc w:val="left"/>
              <w:rPr>
                <w:rFonts w:ascii="ＭＳ 明朝" w:cs="Times New Roman"/>
                <w:color w:val="000000" w:themeColor="text1"/>
                <w:szCs w:val="21"/>
              </w:rPr>
            </w:pPr>
            <w:r>
              <w:rPr>
                <w:rFonts w:ascii="ＭＳ 明朝" w:cs="Times New Roman" w:hint="eastAsia"/>
                <w:color w:val="000000" w:themeColor="text1"/>
                <w:szCs w:val="21"/>
              </w:rPr>
              <w:t>埼玉県　消費生活支援センター川越</w:t>
            </w:r>
          </w:p>
        </w:tc>
      </w:tr>
      <w:tr w:rsidR="002C464A" w:rsidRPr="00564438" w14:paraId="2F01A618" w14:textId="77777777" w:rsidTr="002C464A">
        <w:trPr>
          <w:trHeight w:val="161"/>
        </w:trPr>
        <w:tc>
          <w:tcPr>
            <w:tcW w:w="3488" w:type="dxa"/>
            <w:gridSpan w:val="2"/>
            <w:tcBorders>
              <w:top w:val="single" w:sz="4" w:space="0" w:color="auto"/>
            </w:tcBorders>
          </w:tcPr>
          <w:p w14:paraId="62C0D6BE" w14:textId="77777777" w:rsidR="002C464A" w:rsidRPr="00564438" w:rsidRDefault="002C464A" w:rsidP="002C464A">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Borders>
              <w:top w:val="single" w:sz="4" w:space="0" w:color="auto"/>
            </w:tcBorders>
          </w:tcPr>
          <w:p w14:paraId="1AFB1FDA" w14:textId="2C87DD0C" w:rsidR="002C464A" w:rsidRPr="00564438" w:rsidRDefault="00465426" w:rsidP="002C464A">
            <w:pPr>
              <w:ind w:right="210"/>
              <w:jc w:val="left"/>
              <w:rPr>
                <w:rFonts w:ascii="ＭＳ 明朝" w:cs="Times New Roman"/>
                <w:color w:val="000000" w:themeColor="text1"/>
                <w:szCs w:val="21"/>
              </w:rPr>
            </w:pPr>
            <w:r>
              <w:rPr>
                <w:rFonts w:ascii="ＭＳ 明朝" w:cs="Times New Roman" w:hint="eastAsia"/>
                <w:color w:val="000000" w:themeColor="text1"/>
                <w:szCs w:val="21"/>
              </w:rPr>
              <w:t>049-247-0888</w:t>
            </w:r>
          </w:p>
        </w:tc>
      </w:tr>
      <w:tr w:rsidR="002C464A" w:rsidRPr="00564438" w14:paraId="5B4722E4" w14:textId="77777777" w:rsidTr="002C464A">
        <w:trPr>
          <w:trHeight w:val="161"/>
        </w:trPr>
        <w:tc>
          <w:tcPr>
            <w:tcW w:w="1787" w:type="dxa"/>
            <w:vMerge w:val="restart"/>
          </w:tcPr>
          <w:p w14:paraId="6D4DAD86" w14:textId="77777777" w:rsidR="002C464A" w:rsidRPr="00564438" w:rsidRDefault="002C464A" w:rsidP="002C464A">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5806E078" w14:textId="77777777" w:rsidR="002C464A" w:rsidRPr="00564438" w:rsidRDefault="002C464A" w:rsidP="002C464A">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1ADE3FED" w14:textId="68479A32" w:rsidR="002C464A" w:rsidRPr="00564438" w:rsidRDefault="00465426" w:rsidP="002C464A">
            <w:pPr>
              <w:jc w:val="left"/>
              <w:rPr>
                <w:rFonts w:ascii="ＭＳ 明朝" w:cs="Times New Roman"/>
                <w:color w:val="000000" w:themeColor="text1"/>
                <w:szCs w:val="21"/>
              </w:rPr>
            </w:pPr>
            <w:r>
              <w:rPr>
                <w:rFonts w:ascii="ＭＳ 明朝" w:cs="Times New Roman" w:hint="eastAsia"/>
                <w:color w:val="000000" w:themeColor="text1"/>
                <w:szCs w:val="21"/>
              </w:rPr>
              <w:t>09：30～16：00</w:t>
            </w:r>
          </w:p>
        </w:tc>
      </w:tr>
      <w:tr w:rsidR="002C464A" w:rsidRPr="00564438" w14:paraId="04AF87AD" w14:textId="77777777" w:rsidTr="002C464A">
        <w:trPr>
          <w:trHeight w:val="161"/>
        </w:trPr>
        <w:tc>
          <w:tcPr>
            <w:tcW w:w="1787" w:type="dxa"/>
            <w:vMerge/>
          </w:tcPr>
          <w:p w14:paraId="53125CB8" w14:textId="77777777" w:rsidR="002C464A" w:rsidRPr="00564438" w:rsidRDefault="002C464A" w:rsidP="002C464A">
            <w:pPr>
              <w:rPr>
                <w:rFonts w:ascii="ＭＳ 明朝" w:cs="Times New Roman"/>
                <w:color w:val="000000" w:themeColor="text1"/>
                <w:szCs w:val="21"/>
              </w:rPr>
            </w:pPr>
          </w:p>
        </w:tc>
        <w:tc>
          <w:tcPr>
            <w:tcW w:w="1701" w:type="dxa"/>
          </w:tcPr>
          <w:p w14:paraId="027BDB29" w14:textId="77777777" w:rsidR="002C464A" w:rsidRPr="00564438" w:rsidRDefault="002C464A" w:rsidP="002C464A">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64935EFA" w14:textId="3411C02A" w:rsidR="002C464A" w:rsidRPr="00564438" w:rsidRDefault="002C464A" w:rsidP="002C464A">
            <w:pPr>
              <w:jc w:val="left"/>
              <w:rPr>
                <w:rFonts w:ascii="ＭＳ 明朝" w:cs="Times New Roman"/>
                <w:color w:val="000000" w:themeColor="text1"/>
                <w:szCs w:val="21"/>
              </w:rPr>
            </w:pPr>
          </w:p>
        </w:tc>
      </w:tr>
      <w:tr w:rsidR="002C464A" w:rsidRPr="00564438" w14:paraId="631554AE" w14:textId="77777777" w:rsidTr="002C464A">
        <w:trPr>
          <w:trHeight w:val="161"/>
        </w:trPr>
        <w:tc>
          <w:tcPr>
            <w:tcW w:w="1787" w:type="dxa"/>
            <w:vMerge/>
          </w:tcPr>
          <w:p w14:paraId="5CF49CB6" w14:textId="77777777" w:rsidR="002C464A" w:rsidRPr="00564438" w:rsidRDefault="002C464A" w:rsidP="002C464A">
            <w:pPr>
              <w:rPr>
                <w:rFonts w:ascii="ＭＳ 明朝" w:cs="Times New Roman"/>
                <w:color w:val="000000" w:themeColor="text1"/>
                <w:szCs w:val="21"/>
              </w:rPr>
            </w:pPr>
          </w:p>
        </w:tc>
        <w:tc>
          <w:tcPr>
            <w:tcW w:w="1701" w:type="dxa"/>
          </w:tcPr>
          <w:p w14:paraId="2F2CDA0B" w14:textId="77777777" w:rsidR="002C464A" w:rsidRPr="00564438" w:rsidRDefault="002C464A" w:rsidP="002C464A">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66B5AF5C" w14:textId="77777777" w:rsidR="002C464A" w:rsidRPr="00564438" w:rsidRDefault="002C464A" w:rsidP="002C464A">
            <w:pPr>
              <w:jc w:val="left"/>
              <w:rPr>
                <w:rFonts w:ascii="ＭＳ 明朝" w:cs="Times New Roman"/>
                <w:color w:val="000000" w:themeColor="text1"/>
                <w:szCs w:val="21"/>
              </w:rPr>
            </w:pPr>
          </w:p>
        </w:tc>
      </w:tr>
      <w:tr w:rsidR="002C464A" w:rsidRPr="00564438" w14:paraId="703BD53B" w14:textId="77777777" w:rsidTr="002C464A">
        <w:trPr>
          <w:trHeight w:val="161"/>
        </w:trPr>
        <w:tc>
          <w:tcPr>
            <w:tcW w:w="3488" w:type="dxa"/>
            <w:gridSpan w:val="2"/>
          </w:tcPr>
          <w:p w14:paraId="445E8581" w14:textId="77777777" w:rsidR="002C464A" w:rsidRPr="00564438" w:rsidRDefault="002C464A" w:rsidP="002C464A">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79348E16" w14:textId="77777777" w:rsidR="002C464A" w:rsidRPr="00564438" w:rsidRDefault="002C464A" w:rsidP="002C464A">
            <w:pPr>
              <w:jc w:val="left"/>
              <w:rPr>
                <w:rFonts w:ascii="ＭＳ 明朝" w:cs="Times New Roman"/>
                <w:color w:val="000000" w:themeColor="text1"/>
                <w:szCs w:val="21"/>
              </w:rPr>
            </w:pPr>
            <w:r>
              <w:rPr>
                <w:rFonts w:ascii="ＭＳ 明朝" w:cs="Times New Roman" w:hint="eastAsia"/>
                <w:color w:val="000000" w:themeColor="text1"/>
                <w:szCs w:val="21"/>
              </w:rPr>
              <w:t>土曜日・日曜日・祝日・振替休日及び年末年始</w:t>
            </w:r>
          </w:p>
        </w:tc>
      </w:tr>
      <w:tr w:rsidR="002C464A" w:rsidRPr="00564438" w14:paraId="6863A7EC" w14:textId="77777777" w:rsidTr="002C464A">
        <w:trPr>
          <w:trHeight w:val="163"/>
        </w:trPr>
        <w:tc>
          <w:tcPr>
            <w:tcW w:w="3488" w:type="dxa"/>
            <w:gridSpan w:val="2"/>
            <w:tcBorders>
              <w:top w:val="single" w:sz="18" w:space="0" w:color="auto"/>
              <w:bottom w:val="single" w:sz="4" w:space="0" w:color="auto"/>
            </w:tcBorders>
          </w:tcPr>
          <w:p w14:paraId="7F1F40C5" w14:textId="77777777" w:rsidR="002C464A" w:rsidRPr="00564438" w:rsidRDefault="002C464A" w:rsidP="002C464A">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Borders>
              <w:top w:val="single" w:sz="18" w:space="0" w:color="auto"/>
              <w:bottom w:val="single" w:sz="4" w:space="0" w:color="auto"/>
            </w:tcBorders>
          </w:tcPr>
          <w:p w14:paraId="6D04B369" w14:textId="64D7EAA3" w:rsidR="002C464A" w:rsidRPr="00564438" w:rsidRDefault="00465426" w:rsidP="002C464A">
            <w:pPr>
              <w:jc w:val="left"/>
              <w:rPr>
                <w:rFonts w:ascii="ＭＳ 明朝" w:cs="Times New Roman"/>
                <w:color w:val="000000" w:themeColor="text1"/>
                <w:szCs w:val="21"/>
              </w:rPr>
            </w:pPr>
            <w:r>
              <w:rPr>
                <w:rFonts w:ascii="ＭＳ 明朝" w:cs="Times New Roman" w:hint="eastAsia"/>
                <w:color w:val="000000" w:themeColor="text1"/>
                <w:szCs w:val="21"/>
              </w:rPr>
              <w:t>ふじみ野市　消費生活支援センター</w:t>
            </w:r>
          </w:p>
        </w:tc>
      </w:tr>
      <w:tr w:rsidR="002C464A" w:rsidRPr="00564438" w14:paraId="36445404" w14:textId="77777777" w:rsidTr="002C464A">
        <w:trPr>
          <w:trHeight w:val="161"/>
        </w:trPr>
        <w:tc>
          <w:tcPr>
            <w:tcW w:w="3488" w:type="dxa"/>
            <w:gridSpan w:val="2"/>
            <w:tcBorders>
              <w:top w:val="single" w:sz="4" w:space="0" w:color="auto"/>
              <w:bottom w:val="single" w:sz="4" w:space="0" w:color="auto"/>
            </w:tcBorders>
          </w:tcPr>
          <w:p w14:paraId="522DEE69" w14:textId="77777777" w:rsidR="002C464A" w:rsidRPr="00564438" w:rsidRDefault="002C464A" w:rsidP="002C464A">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Borders>
              <w:top w:val="single" w:sz="4" w:space="0" w:color="auto"/>
              <w:bottom w:val="single" w:sz="4" w:space="0" w:color="auto"/>
            </w:tcBorders>
          </w:tcPr>
          <w:p w14:paraId="47201EA4" w14:textId="2CC1F2B7" w:rsidR="002C464A" w:rsidRPr="00564438" w:rsidRDefault="00465426" w:rsidP="002C464A">
            <w:pPr>
              <w:ind w:right="210"/>
              <w:jc w:val="left"/>
              <w:rPr>
                <w:rFonts w:ascii="ＭＳ 明朝" w:cs="Times New Roman"/>
                <w:color w:val="000000" w:themeColor="text1"/>
                <w:szCs w:val="21"/>
              </w:rPr>
            </w:pPr>
            <w:r>
              <w:rPr>
                <w:rFonts w:ascii="ＭＳ 明朝" w:cs="Times New Roman" w:hint="eastAsia"/>
                <w:color w:val="000000" w:themeColor="text1"/>
                <w:szCs w:val="21"/>
              </w:rPr>
              <w:t>049-263-0110</w:t>
            </w:r>
          </w:p>
        </w:tc>
      </w:tr>
      <w:tr w:rsidR="002C464A" w:rsidRPr="00564438" w14:paraId="4B9610E0" w14:textId="77777777" w:rsidTr="002C464A">
        <w:trPr>
          <w:trHeight w:val="161"/>
        </w:trPr>
        <w:tc>
          <w:tcPr>
            <w:tcW w:w="1787" w:type="dxa"/>
            <w:vMerge w:val="restart"/>
            <w:tcBorders>
              <w:top w:val="single" w:sz="4" w:space="0" w:color="auto"/>
              <w:bottom w:val="single" w:sz="4" w:space="0" w:color="auto"/>
            </w:tcBorders>
          </w:tcPr>
          <w:p w14:paraId="76580081" w14:textId="77777777" w:rsidR="002C464A" w:rsidRPr="00564438" w:rsidRDefault="002C464A" w:rsidP="002C464A">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Borders>
              <w:top w:val="single" w:sz="4" w:space="0" w:color="auto"/>
              <w:bottom w:val="single" w:sz="4" w:space="0" w:color="auto"/>
            </w:tcBorders>
          </w:tcPr>
          <w:p w14:paraId="29185A03" w14:textId="77777777" w:rsidR="002C464A" w:rsidRPr="00564438" w:rsidRDefault="002C464A" w:rsidP="002C464A">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Borders>
              <w:top w:val="single" w:sz="4" w:space="0" w:color="auto"/>
              <w:bottom w:val="single" w:sz="4" w:space="0" w:color="auto"/>
            </w:tcBorders>
          </w:tcPr>
          <w:p w14:paraId="2641F664" w14:textId="6ADC7536" w:rsidR="002C464A" w:rsidRPr="00564438" w:rsidRDefault="00465426" w:rsidP="00465426">
            <w:pPr>
              <w:jc w:val="left"/>
              <w:rPr>
                <w:rFonts w:ascii="ＭＳ 明朝" w:cs="Times New Roman"/>
                <w:color w:val="000000" w:themeColor="text1"/>
                <w:szCs w:val="21"/>
              </w:rPr>
            </w:pPr>
            <w:r>
              <w:rPr>
                <w:rFonts w:ascii="ＭＳ 明朝" w:cs="Times New Roman" w:hint="eastAsia"/>
                <w:color w:val="000000" w:themeColor="text1"/>
                <w:szCs w:val="21"/>
              </w:rPr>
              <w:t>10：00～16：00</w:t>
            </w:r>
          </w:p>
        </w:tc>
      </w:tr>
      <w:tr w:rsidR="002C464A" w:rsidRPr="00564438" w14:paraId="35E5F415" w14:textId="77777777" w:rsidTr="002C464A">
        <w:trPr>
          <w:trHeight w:val="161"/>
        </w:trPr>
        <w:tc>
          <w:tcPr>
            <w:tcW w:w="1787" w:type="dxa"/>
            <w:vMerge/>
            <w:tcBorders>
              <w:top w:val="single" w:sz="4" w:space="0" w:color="auto"/>
              <w:bottom w:val="single" w:sz="4" w:space="0" w:color="auto"/>
            </w:tcBorders>
          </w:tcPr>
          <w:p w14:paraId="57124434" w14:textId="77777777" w:rsidR="002C464A" w:rsidRPr="00564438" w:rsidRDefault="002C464A" w:rsidP="002C464A">
            <w:pPr>
              <w:rPr>
                <w:rFonts w:ascii="ＭＳ 明朝" w:cs="Times New Roman"/>
                <w:color w:val="000000" w:themeColor="text1"/>
                <w:szCs w:val="21"/>
              </w:rPr>
            </w:pPr>
          </w:p>
        </w:tc>
        <w:tc>
          <w:tcPr>
            <w:tcW w:w="1701" w:type="dxa"/>
            <w:tcBorders>
              <w:top w:val="single" w:sz="4" w:space="0" w:color="auto"/>
              <w:bottom w:val="single" w:sz="4" w:space="0" w:color="auto"/>
            </w:tcBorders>
          </w:tcPr>
          <w:p w14:paraId="72CF6F21" w14:textId="77777777" w:rsidR="002C464A" w:rsidRPr="00564438" w:rsidRDefault="002C464A" w:rsidP="002C464A">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Borders>
              <w:top w:val="single" w:sz="4" w:space="0" w:color="auto"/>
              <w:bottom w:val="single" w:sz="4" w:space="0" w:color="auto"/>
            </w:tcBorders>
          </w:tcPr>
          <w:p w14:paraId="1AE748F1" w14:textId="77777777" w:rsidR="002C464A" w:rsidRPr="00564438" w:rsidRDefault="002C464A" w:rsidP="002C464A">
            <w:pPr>
              <w:jc w:val="left"/>
              <w:rPr>
                <w:rFonts w:ascii="ＭＳ 明朝" w:cs="Times New Roman"/>
                <w:color w:val="000000" w:themeColor="text1"/>
                <w:szCs w:val="21"/>
              </w:rPr>
            </w:pPr>
          </w:p>
        </w:tc>
      </w:tr>
      <w:tr w:rsidR="002C464A" w:rsidRPr="00564438" w14:paraId="3F2EE80F" w14:textId="77777777" w:rsidTr="002C464A">
        <w:trPr>
          <w:trHeight w:val="161"/>
        </w:trPr>
        <w:tc>
          <w:tcPr>
            <w:tcW w:w="1787" w:type="dxa"/>
            <w:vMerge/>
            <w:tcBorders>
              <w:top w:val="single" w:sz="4" w:space="0" w:color="auto"/>
              <w:bottom w:val="single" w:sz="4" w:space="0" w:color="auto"/>
            </w:tcBorders>
          </w:tcPr>
          <w:p w14:paraId="51D19BC0" w14:textId="77777777" w:rsidR="002C464A" w:rsidRPr="00564438" w:rsidRDefault="002C464A" w:rsidP="002C464A">
            <w:pPr>
              <w:rPr>
                <w:rFonts w:ascii="ＭＳ 明朝" w:cs="Times New Roman"/>
                <w:color w:val="000000" w:themeColor="text1"/>
                <w:szCs w:val="21"/>
              </w:rPr>
            </w:pPr>
          </w:p>
        </w:tc>
        <w:tc>
          <w:tcPr>
            <w:tcW w:w="1701" w:type="dxa"/>
            <w:tcBorders>
              <w:top w:val="single" w:sz="4" w:space="0" w:color="auto"/>
              <w:bottom w:val="single" w:sz="4" w:space="0" w:color="auto"/>
            </w:tcBorders>
          </w:tcPr>
          <w:p w14:paraId="7150F195" w14:textId="77777777" w:rsidR="002C464A" w:rsidRPr="00564438" w:rsidRDefault="002C464A" w:rsidP="002C464A">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Borders>
              <w:top w:val="single" w:sz="4" w:space="0" w:color="auto"/>
              <w:bottom w:val="single" w:sz="4" w:space="0" w:color="auto"/>
            </w:tcBorders>
          </w:tcPr>
          <w:p w14:paraId="4950E35B" w14:textId="77777777" w:rsidR="002C464A" w:rsidRPr="00564438" w:rsidRDefault="002C464A" w:rsidP="002C464A">
            <w:pPr>
              <w:jc w:val="left"/>
              <w:rPr>
                <w:rFonts w:ascii="ＭＳ 明朝" w:cs="Times New Roman"/>
                <w:color w:val="000000" w:themeColor="text1"/>
                <w:szCs w:val="21"/>
              </w:rPr>
            </w:pPr>
          </w:p>
        </w:tc>
      </w:tr>
      <w:tr w:rsidR="002C464A" w:rsidRPr="00564438" w14:paraId="061C2F0F" w14:textId="77777777" w:rsidTr="002C464A">
        <w:trPr>
          <w:trHeight w:val="161"/>
        </w:trPr>
        <w:tc>
          <w:tcPr>
            <w:tcW w:w="3488" w:type="dxa"/>
            <w:gridSpan w:val="2"/>
            <w:tcBorders>
              <w:top w:val="single" w:sz="4" w:space="0" w:color="auto"/>
              <w:bottom w:val="single" w:sz="18" w:space="0" w:color="auto"/>
            </w:tcBorders>
          </w:tcPr>
          <w:p w14:paraId="058964AA" w14:textId="77777777" w:rsidR="002C464A" w:rsidRPr="00564438" w:rsidRDefault="002C464A" w:rsidP="002C464A">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Borders>
              <w:top w:val="single" w:sz="4" w:space="0" w:color="auto"/>
              <w:bottom w:val="single" w:sz="18" w:space="0" w:color="auto"/>
            </w:tcBorders>
          </w:tcPr>
          <w:p w14:paraId="02E77FBD" w14:textId="77777777" w:rsidR="002C464A" w:rsidRPr="00564438" w:rsidRDefault="002C464A" w:rsidP="002C464A">
            <w:pPr>
              <w:jc w:val="left"/>
              <w:rPr>
                <w:rFonts w:ascii="ＭＳ 明朝" w:cs="Times New Roman"/>
                <w:color w:val="000000" w:themeColor="text1"/>
                <w:szCs w:val="21"/>
              </w:rPr>
            </w:pPr>
            <w:r>
              <w:rPr>
                <w:rFonts w:ascii="ＭＳ 明朝" w:cs="Times New Roman" w:hint="eastAsia"/>
                <w:color w:val="000000" w:themeColor="text1"/>
                <w:szCs w:val="21"/>
              </w:rPr>
              <w:t>土曜日・日曜日・祝日・振替休日及び年末年始</w:t>
            </w:r>
          </w:p>
        </w:tc>
      </w:tr>
    </w:tbl>
    <w:p w14:paraId="4670180D" w14:textId="77777777" w:rsidR="002B5899" w:rsidRPr="002C464A" w:rsidRDefault="002B5899"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F213F">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AADABF0"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11D4930C" w:rsidR="002B5899" w:rsidRPr="00564438" w:rsidRDefault="002B5899" w:rsidP="00483BA9">
            <w:pPr>
              <w:jc w:val="left"/>
              <w:rPr>
                <w:rFonts w:ascii="ＭＳ 明朝" w:cs="Times New Roman"/>
                <w:color w:val="000000" w:themeColor="text1"/>
                <w:szCs w:val="21"/>
              </w:rPr>
            </w:pPr>
            <w:r w:rsidRPr="005F213F">
              <w:rPr>
                <w:rFonts w:ascii="ＭＳ 明朝" w:cs="Times New Roman" w:hint="eastAsia"/>
                <w:color w:val="000000" w:themeColor="text1"/>
                <w:szCs w:val="21"/>
                <w:bdr w:val="single" w:sz="4" w:space="0" w:color="auto"/>
              </w:rPr>
              <w:t>１　あり</w:t>
            </w:r>
          </w:p>
        </w:tc>
        <w:tc>
          <w:tcPr>
            <w:tcW w:w="3969" w:type="dxa"/>
            <w:tcBorders>
              <w:bottom w:val="dashed" w:sz="4" w:space="0" w:color="auto"/>
            </w:tcBorders>
          </w:tcPr>
          <w:p w14:paraId="5DCB21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45590F0E"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338B421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3969" w:type="dxa"/>
            <w:tcBorders>
              <w:bottom w:val="dashed" w:sz="4" w:space="0" w:color="auto"/>
            </w:tcBorders>
          </w:tcPr>
          <w:p w14:paraId="391EA63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2319FE84" w:rsidR="002B5899" w:rsidRPr="00564438" w:rsidRDefault="002B5899" w:rsidP="00483BA9">
            <w:pPr>
              <w:jc w:val="left"/>
              <w:rPr>
                <w:rFonts w:ascii="ＭＳ 明朝" w:cs="Times New Roman"/>
                <w:color w:val="000000" w:themeColor="text1"/>
                <w:szCs w:val="21"/>
              </w:rPr>
            </w:pPr>
            <w:r w:rsidRPr="005F213F">
              <w:rPr>
                <w:rFonts w:ascii="ＭＳ 明朝" w:cs="Times New Roman" w:hint="eastAsia"/>
                <w:color w:val="000000" w:themeColor="text1"/>
                <w:szCs w:val="21"/>
                <w:bdr w:val="single" w:sz="4" w:space="0" w:color="auto"/>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3745C88C" w:rsidR="002B5899" w:rsidRPr="00564438" w:rsidRDefault="002B5899" w:rsidP="00483BA9">
            <w:pPr>
              <w:jc w:val="left"/>
              <w:rPr>
                <w:rFonts w:ascii="ＭＳ 明朝" w:cs="Times New Roman"/>
                <w:color w:val="000000" w:themeColor="text1"/>
                <w:szCs w:val="21"/>
              </w:rPr>
            </w:pPr>
            <w:r w:rsidRPr="005F213F">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61ED0175"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lastRenderedPageBreak/>
              <w:t>利用者アンケート調査、意見箱等利用者の意見等を把握する取組の状況</w:t>
            </w:r>
          </w:p>
        </w:tc>
        <w:tc>
          <w:tcPr>
            <w:tcW w:w="1418" w:type="dxa"/>
            <w:vMerge w:val="restart"/>
            <w:vAlign w:val="center"/>
          </w:tcPr>
          <w:p w14:paraId="4065B760" w14:textId="0B2B7E5A" w:rsidR="002B5899" w:rsidRPr="00564438" w:rsidRDefault="002B5899" w:rsidP="00483BA9">
            <w:pPr>
              <w:rPr>
                <w:rFonts w:ascii="ＭＳ 明朝" w:cs="Times New Roman"/>
                <w:color w:val="000000" w:themeColor="text1"/>
                <w:szCs w:val="21"/>
              </w:rPr>
            </w:pPr>
            <w:r w:rsidRPr="005F213F">
              <w:rPr>
                <w:rFonts w:ascii="ＭＳ 明朝" w:cs="Times New Roman" w:hint="eastAsia"/>
                <w:color w:val="000000" w:themeColor="text1"/>
                <w:szCs w:val="21"/>
                <w:bdr w:val="single" w:sz="4" w:space="0" w:color="auto"/>
              </w:rPr>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5E4EF66B" w:rsidR="002B5899" w:rsidRPr="00564438" w:rsidRDefault="00513D6E" w:rsidP="00483BA9">
            <w:pPr>
              <w:jc w:val="left"/>
              <w:rPr>
                <w:rFonts w:ascii="ＭＳ 明朝" w:cs="Times New Roman"/>
                <w:color w:val="000000" w:themeColor="text1"/>
                <w:szCs w:val="21"/>
              </w:rPr>
            </w:pPr>
            <w:r>
              <w:rPr>
                <w:rFonts w:ascii="ＭＳ 明朝" w:cs="Times New Roman" w:hint="eastAsia"/>
                <w:color w:val="000000" w:themeColor="text1"/>
                <w:szCs w:val="21"/>
              </w:rPr>
              <w:t>平成28年1月8日</w:t>
            </w: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1E9AEDDB" w:rsidR="002B5899" w:rsidRPr="00564438" w:rsidRDefault="002B5899" w:rsidP="00483BA9">
            <w:pPr>
              <w:jc w:val="left"/>
              <w:rPr>
                <w:rFonts w:ascii="ＭＳ 明朝" w:cs="Times New Roman"/>
                <w:color w:val="000000" w:themeColor="text1"/>
                <w:szCs w:val="21"/>
              </w:rPr>
            </w:pPr>
            <w:r w:rsidRPr="005F213F">
              <w:rPr>
                <w:rFonts w:ascii="ＭＳ 明朝" w:cs="Times New Roman" w:hint="eastAsia"/>
                <w:color w:val="000000" w:themeColor="text1"/>
                <w:szCs w:val="21"/>
                <w:bdr w:val="single" w:sz="4" w:space="0" w:color="auto"/>
              </w:rPr>
              <w:t>１　あり</w:t>
            </w:r>
            <w:r w:rsidR="00975A56" w:rsidRPr="005F213F">
              <w:rPr>
                <w:rFonts w:ascii="ＭＳ 明朝" w:cs="Times New Roman"/>
                <w:color w:val="000000" w:themeColor="text1"/>
                <w:szCs w:val="21"/>
                <w:bdr w:val="single" w:sz="4" w:space="0" w:color="auto"/>
              </w:rPr>
              <w:t xml:space="preserve"> </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0174D4C9"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38A3B603" w:rsidR="002B5899" w:rsidRPr="00564438" w:rsidRDefault="002B5899" w:rsidP="00483BA9">
            <w:pPr>
              <w:jc w:val="left"/>
              <w:rPr>
                <w:rFonts w:ascii="ＭＳ 明朝" w:cs="Times New Roman"/>
                <w:color w:val="000000" w:themeColor="text1"/>
                <w:szCs w:val="21"/>
              </w:rPr>
            </w:pPr>
            <w:r w:rsidRPr="005F213F">
              <w:rPr>
                <w:rFonts w:ascii="ＭＳ 明朝" w:cs="Times New Roman" w:hint="eastAsia"/>
                <w:color w:val="000000" w:themeColor="text1"/>
                <w:szCs w:val="21"/>
                <w:bdr w:val="single" w:sz="4" w:space="0" w:color="auto"/>
              </w:rPr>
              <w:t>２　なし</w:t>
            </w:r>
          </w:p>
        </w:tc>
      </w:tr>
    </w:tbl>
    <w:p w14:paraId="08466EB7" w14:textId="77777777" w:rsidR="002B5899" w:rsidRPr="00564438" w:rsidRDefault="002B5899" w:rsidP="002B5899">
      <w:pPr>
        <w:rPr>
          <w:rFonts w:ascii="ＭＳ 明朝" w:cs="Times New Roman"/>
          <w:color w:val="000000" w:themeColor="text1"/>
          <w:spacing w:val="16"/>
        </w:rPr>
      </w:pPr>
    </w:p>
    <w:p w14:paraId="0BF4BD50" w14:textId="77777777" w:rsidR="004346DE" w:rsidRPr="00564438" w:rsidRDefault="004346DE"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7E440CBE"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2EE4EE88" w14:textId="3C3857F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F9F9167" w14:textId="7B8A678E" w:rsidR="002B5899" w:rsidRPr="00564438" w:rsidRDefault="002B5899" w:rsidP="00483BA9">
            <w:pPr>
              <w:jc w:val="left"/>
              <w:rPr>
                <w:rFonts w:ascii="ＭＳ 明朝" w:cs="Times New Roman"/>
                <w:color w:val="000000" w:themeColor="text1"/>
                <w:szCs w:val="21"/>
              </w:rPr>
            </w:pPr>
            <w:r w:rsidRPr="005F213F">
              <w:rPr>
                <w:rFonts w:ascii="ＭＳ 明朝" w:cs="Times New Roman" w:hint="eastAsia"/>
                <w:color w:val="000000" w:themeColor="text1"/>
                <w:szCs w:val="21"/>
                <w:bdr w:val="single" w:sz="4" w:space="0" w:color="auto"/>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07B3A3F5" w:rsidR="002B5899" w:rsidRPr="00564438" w:rsidRDefault="002B5899" w:rsidP="00483BA9">
            <w:pPr>
              <w:jc w:val="left"/>
              <w:rPr>
                <w:rFonts w:ascii="ＭＳ 明朝" w:cs="Times New Roman"/>
                <w:color w:val="000000" w:themeColor="text1"/>
                <w:szCs w:val="21"/>
              </w:rPr>
            </w:pPr>
            <w:r w:rsidRPr="005F213F">
              <w:rPr>
                <w:rFonts w:ascii="ＭＳ 明朝" w:cs="Times New Roman" w:hint="eastAsia"/>
                <w:color w:val="000000" w:themeColor="text1"/>
                <w:szCs w:val="21"/>
                <w:bdr w:val="single" w:sz="4" w:space="0" w:color="auto"/>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1924068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11A59ABD" w:rsidR="002B5899" w:rsidRPr="00564438" w:rsidRDefault="002B5899" w:rsidP="00483BA9">
            <w:pPr>
              <w:jc w:val="left"/>
              <w:rPr>
                <w:rFonts w:ascii="ＭＳ 明朝" w:cs="Times New Roman"/>
                <w:color w:val="000000" w:themeColor="text1"/>
                <w:szCs w:val="21"/>
              </w:rPr>
            </w:pPr>
            <w:r w:rsidRPr="005F213F">
              <w:rPr>
                <w:rFonts w:ascii="ＭＳ 明朝" w:cs="Times New Roman" w:hint="eastAsia"/>
                <w:color w:val="000000" w:themeColor="text1"/>
                <w:szCs w:val="21"/>
                <w:bdr w:val="single" w:sz="4" w:space="0" w:color="auto"/>
              </w:rPr>
              <w:t>３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05746333" w14:textId="6110B910"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192E08FF" w:rsidR="002B5899" w:rsidRPr="00564438" w:rsidRDefault="002B5899" w:rsidP="00483BA9">
            <w:pPr>
              <w:jc w:val="left"/>
              <w:rPr>
                <w:rFonts w:ascii="ＭＳ 明朝" w:cs="Times New Roman"/>
                <w:color w:val="000000" w:themeColor="text1"/>
                <w:szCs w:val="21"/>
              </w:rPr>
            </w:pPr>
            <w:r w:rsidRPr="005F213F">
              <w:rPr>
                <w:rFonts w:ascii="ＭＳ 明朝" w:cs="Times New Roman" w:hint="eastAsia"/>
                <w:color w:val="000000" w:themeColor="text1"/>
                <w:szCs w:val="21"/>
                <w:bdr w:val="single" w:sz="4" w:space="0" w:color="auto"/>
              </w:rPr>
              <w:t>３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1CB996B5"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161BEB4B" w:rsidR="002B5899" w:rsidRPr="00564438" w:rsidRDefault="002B5899" w:rsidP="00483BA9">
            <w:pPr>
              <w:ind w:right="210"/>
              <w:jc w:val="left"/>
              <w:rPr>
                <w:rFonts w:ascii="ＭＳ 明朝" w:cs="Times New Roman"/>
                <w:color w:val="000000" w:themeColor="text1"/>
                <w:szCs w:val="21"/>
              </w:rPr>
            </w:pPr>
            <w:r w:rsidRPr="005F213F">
              <w:rPr>
                <w:rFonts w:ascii="ＭＳ 明朝" w:cs="Times New Roman" w:hint="eastAsia"/>
                <w:color w:val="000000" w:themeColor="text1"/>
                <w:szCs w:val="21"/>
                <w:bdr w:val="single" w:sz="4" w:space="0" w:color="auto"/>
              </w:rPr>
              <w:t>３　公開していない</w:t>
            </w:r>
          </w:p>
        </w:tc>
      </w:tr>
    </w:tbl>
    <w:p w14:paraId="30CC5DB0" w14:textId="77777777" w:rsidR="002B5899" w:rsidRPr="00564438" w:rsidRDefault="002B5899" w:rsidP="002B5899">
      <w:pPr>
        <w:rPr>
          <w:rFonts w:ascii="ＭＳ 明朝" w:cs="Times New Roman"/>
          <w:color w:val="000000" w:themeColor="text1"/>
          <w:spacing w:val="16"/>
        </w:rPr>
      </w:pPr>
    </w:p>
    <w:p w14:paraId="2B33094C" w14:textId="77777777" w:rsidR="002B5899" w:rsidRPr="00564438" w:rsidRDefault="002B5899"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DFB035A"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481E48C1" w:rsidR="002B5899" w:rsidRPr="00564438" w:rsidRDefault="002B5899" w:rsidP="00483BA9">
            <w:pPr>
              <w:suppressAutoHyphens/>
              <w:kinsoku w:val="0"/>
              <w:wordWrap w:val="0"/>
              <w:autoSpaceDE w:val="0"/>
              <w:autoSpaceDN w:val="0"/>
              <w:spacing w:line="304" w:lineRule="atLeast"/>
              <w:jc w:val="left"/>
              <w:rPr>
                <w:color w:val="000000" w:themeColor="text1"/>
              </w:rPr>
            </w:pPr>
            <w:r w:rsidRPr="005F213F">
              <w:rPr>
                <w:rFonts w:ascii="ＭＳ 明朝" w:cs="Times New Roman" w:hint="eastAsia"/>
                <w:color w:val="000000" w:themeColor="text1"/>
                <w:szCs w:val="21"/>
                <w:bdr w:val="single" w:sz="4" w:space="0" w:color="auto"/>
              </w:rPr>
              <w:t>１　あり</w:t>
            </w:r>
          </w:p>
        </w:tc>
        <w:tc>
          <w:tcPr>
            <w:tcW w:w="4397" w:type="dxa"/>
            <w:gridSpan w:val="2"/>
          </w:tcPr>
          <w:p w14:paraId="1020D545" w14:textId="155790C4"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（開催頻度</w:t>
            </w:r>
            <w:r w:rsidR="001C6C17">
              <w:rPr>
                <w:rFonts w:ascii="ＭＳ 明朝" w:cs="Times New Roman" w:hint="eastAsia"/>
                <w:color w:val="000000" w:themeColor="text1"/>
                <w:szCs w:val="21"/>
              </w:rPr>
              <w:t xml:space="preserve">）年　1　</w:t>
            </w:r>
            <w:r w:rsidRPr="00564438">
              <w:rPr>
                <w:rFonts w:ascii="ＭＳ 明朝" w:cs="Times New Roman" w:hint="eastAsia"/>
                <w:color w:val="000000" w:themeColor="text1"/>
                <w:szCs w:val="21"/>
              </w:rPr>
              <w:t>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174ED830"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あり（提携ホーム名：　　　　　　）　　　</w:t>
            </w:r>
          </w:p>
          <w:p w14:paraId="52D562DA" w14:textId="4CD9E9E8" w:rsidR="002B5899" w:rsidRPr="00564438" w:rsidRDefault="002B5899" w:rsidP="00483BA9">
            <w:pPr>
              <w:ind w:left="315" w:hangingChars="150" w:hanging="315"/>
              <w:jc w:val="left"/>
              <w:rPr>
                <w:rFonts w:ascii="ＭＳ 明朝" w:cs="Times New Roman"/>
                <w:color w:val="000000" w:themeColor="text1"/>
                <w:szCs w:val="21"/>
              </w:rPr>
            </w:pPr>
            <w:r w:rsidRPr="005F213F">
              <w:rPr>
                <w:rFonts w:ascii="ＭＳ 明朝" w:cs="Times New Roman" w:hint="eastAsia"/>
                <w:color w:val="000000" w:themeColor="text1"/>
                <w:szCs w:val="21"/>
                <w:bdr w:val="single" w:sz="4" w:space="0" w:color="auto"/>
              </w:rPr>
              <w:t>２　なし</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w:t>
            </w:r>
            <w:r w:rsidRPr="00564438">
              <w:rPr>
                <w:rFonts w:ascii="ＭＳ ゴシック" w:cs="Times New Roman" w:hint="eastAsia"/>
                <w:color w:val="000000" w:themeColor="text1"/>
              </w:rPr>
              <w:lastRenderedPageBreak/>
              <w:t>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613EB7EE" w:rsidR="002B5899" w:rsidRDefault="002B5899" w:rsidP="00CD700E">
            <w:pPr>
              <w:ind w:left="315" w:hangingChars="150" w:hanging="315"/>
              <w:jc w:val="left"/>
              <w:rPr>
                <w:rFonts w:ascii="ＭＳ 明朝" w:cs="Times New Roman"/>
                <w:color w:val="000000" w:themeColor="text1"/>
                <w:szCs w:val="21"/>
                <w:vertAlign w:val="superscript"/>
              </w:rPr>
            </w:pPr>
            <w:r w:rsidRPr="00564438">
              <w:rPr>
                <w:rFonts w:ascii="ＭＳ 明朝" w:cs="Times New Roman" w:hint="eastAsia"/>
                <w:color w:val="000000" w:themeColor="text1"/>
                <w:szCs w:val="21"/>
              </w:rPr>
              <w:lastRenderedPageBreak/>
              <w:t>１　あり　　２　なし</w:t>
            </w:r>
          </w:p>
          <w:p w14:paraId="2497E557" w14:textId="5EEF424B" w:rsidR="00CD700E" w:rsidRPr="00CD700E" w:rsidRDefault="00CD700E" w:rsidP="00CD700E">
            <w:pPr>
              <w:ind w:left="315" w:hangingChars="150" w:hanging="315"/>
              <w:jc w:val="left"/>
              <w:rPr>
                <w:rFonts w:ascii="ＭＳ 明朝" w:cs="Times New Roman"/>
                <w:color w:val="000000" w:themeColor="text1"/>
                <w:szCs w:val="21"/>
              </w:rPr>
            </w:pPr>
            <w:r w:rsidRPr="005F213F">
              <w:rPr>
                <w:rFonts w:ascii="ＭＳ 明朝" w:cs="Times New Roman" w:hint="eastAsia"/>
                <w:color w:val="000000" w:themeColor="text1"/>
                <w:szCs w:val="21"/>
                <w:bdr w:val="single" w:sz="4" w:space="0" w:color="auto"/>
              </w:rPr>
              <w:lastRenderedPageBreak/>
              <w:t>３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lastRenderedPageBreak/>
              <w:t>高齢者の居住の安定確保に関する法律第５条第１項に規定するサービス付き高齢者向け住宅の登録</w:t>
            </w:r>
          </w:p>
        </w:tc>
        <w:tc>
          <w:tcPr>
            <w:tcW w:w="6666" w:type="dxa"/>
            <w:gridSpan w:val="4"/>
          </w:tcPr>
          <w:p w14:paraId="73ECDA18" w14:textId="1BCF2F5C" w:rsidR="00CD700E" w:rsidRPr="00564438" w:rsidRDefault="00CD700E" w:rsidP="00CD700E">
            <w:pPr>
              <w:ind w:left="315" w:hangingChars="150" w:hanging="315"/>
              <w:jc w:val="left"/>
              <w:rPr>
                <w:rFonts w:ascii="ＭＳ 明朝" w:cs="Times New Roman"/>
                <w:color w:val="000000" w:themeColor="text1"/>
                <w:szCs w:val="21"/>
              </w:rPr>
            </w:pPr>
            <w:r w:rsidRPr="005F213F">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2B5899" w:rsidRPr="00564438" w14:paraId="33B5D4ED" w14:textId="77777777" w:rsidTr="004346DE">
        <w:trPr>
          <w:trHeight w:val="125"/>
        </w:trPr>
        <w:tc>
          <w:tcPr>
            <w:tcW w:w="2977" w:type="dxa"/>
            <w:gridSpan w:val="2"/>
            <w:tcBorders>
              <w:bottom w:val="nil"/>
            </w:tcBorders>
          </w:tcPr>
          <w:p w14:paraId="04D6133D" w14:textId="0803366F" w:rsidR="002B5899" w:rsidRPr="00564438" w:rsidRDefault="001C6C17" w:rsidP="00483BA9">
            <w:pPr>
              <w:rPr>
                <w:color w:val="000000" w:themeColor="text1"/>
              </w:rPr>
            </w:pPr>
            <w:r>
              <w:rPr>
                <w:rFonts w:hint="eastAsia"/>
                <w:noProof/>
                <w:color w:val="000000" w:themeColor="text1"/>
              </w:rPr>
              <mc:AlternateContent>
                <mc:Choice Requires="wps">
                  <w:drawing>
                    <wp:anchor distT="0" distB="0" distL="114300" distR="114300" simplePos="0" relativeHeight="251714560" behindDoc="0" locked="0" layoutInCell="1" allowOverlap="1" wp14:anchorId="7E4BE4F6" wp14:editId="7F2F6F49">
                      <wp:simplePos x="0" y="0"/>
                      <wp:positionH relativeFrom="column">
                        <wp:posOffset>-88265</wp:posOffset>
                      </wp:positionH>
                      <wp:positionV relativeFrom="paragraph">
                        <wp:posOffset>29846</wp:posOffset>
                      </wp:positionV>
                      <wp:extent cx="6160135" cy="1819274"/>
                      <wp:effectExtent l="0" t="0" r="31115" b="29210"/>
                      <wp:wrapNone/>
                      <wp:docPr id="291" name="直線コネクタ 291"/>
                      <wp:cNvGraphicFramePr/>
                      <a:graphic xmlns:a="http://schemas.openxmlformats.org/drawingml/2006/main">
                        <a:graphicData uri="http://schemas.microsoft.com/office/word/2010/wordprocessingShape">
                          <wps:wsp>
                            <wps:cNvCnPr/>
                            <wps:spPr>
                              <a:xfrm flipV="1">
                                <a:off x="0" y="0"/>
                                <a:ext cx="6160135" cy="1819274"/>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91" o:spid="_x0000_s1026" style="position:absolute;left:0;text-align:left;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5pt,2.35pt" to="478.1pt,1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" strokecolor="black [3213]" strokeweight="1.5pt"/>
                  </w:pict>
                </mc:Fallback>
              </mc:AlternateContent>
            </w:r>
            <w:r w:rsidR="002B5899" w:rsidRPr="00564438">
              <w:rPr>
                <w:rFonts w:hint="eastAsia"/>
                <w:color w:val="000000" w:themeColor="text1"/>
              </w:rPr>
              <w:t>有料老人ホーム設置運営指導指針「５</w:t>
            </w:r>
            <w:r w:rsidR="002B5899" w:rsidRPr="00564438">
              <w:rPr>
                <w:rFonts w:hint="eastAsia"/>
                <w:color w:val="000000" w:themeColor="text1"/>
              </w:rPr>
              <w:t>.</w:t>
            </w:r>
            <w:r w:rsidR="002B5899" w:rsidRPr="00564438">
              <w:rPr>
                <w:rFonts w:hint="eastAsia"/>
                <w:color w:val="000000" w:themeColor="text1"/>
              </w:rPr>
              <w:t>規模及び構造設備」に合致しない事項</w:t>
            </w:r>
          </w:p>
        </w:tc>
        <w:tc>
          <w:tcPr>
            <w:tcW w:w="6666" w:type="dxa"/>
            <w:gridSpan w:val="4"/>
          </w:tcPr>
          <w:p w14:paraId="23ACB5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3ECE3A44"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159E3674"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14:paraId="26993293" w14:textId="25ACBBCC" w:rsidR="002B5899" w:rsidRPr="00564438" w:rsidRDefault="001C6C17" w:rsidP="00483BA9">
            <w:pPr>
              <w:rPr>
                <w:rFonts w:ascii="ＭＳ 明朝" w:cs="Times New Roman"/>
                <w:color w:val="000000" w:themeColor="text1"/>
                <w:szCs w:val="21"/>
              </w:rPr>
            </w:pPr>
            <w:r>
              <w:rPr>
                <w:rFonts w:ascii="ＭＳ 明朝" w:cs="Times New Roman" w:hint="eastAsia"/>
                <w:color w:val="000000" w:themeColor="text1"/>
                <w:szCs w:val="21"/>
              </w:rPr>
              <w:t>なし</w:t>
            </w: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7330AC34" w14:textId="77777777" w:rsidR="002B5899" w:rsidRPr="00564438" w:rsidRDefault="002B5899" w:rsidP="002B5899">
      <w:pPr>
        <w:rPr>
          <w:rFonts w:ascii="ＭＳ 明朝" w:eastAsia="ＭＳ ゴシック" w:cs="ＭＳ ゴシック"/>
          <w:b/>
          <w:bCs/>
          <w:color w:val="000000" w:themeColor="text1"/>
        </w:rPr>
      </w:pPr>
    </w:p>
    <w:p w14:paraId="2D4B47FE" w14:textId="77777777" w:rsidR="002B5899" w:rsidRPr="00564438" w:rsidRDefault="002B5899" w:rsidP="002B5899">
      <w:pPr>
        <w:rPr>
          <w:rFonts w:ascii="ＭＳ 明朝" w:cs="Times New Roman"/>
          <w:color w:val="000000" w:themeColor="text1"/>
          <w:spacing w:val="16"/>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1713B8BD" w14:textId="77777777" w:rsidR="00975A56" w:rsidRPr="00564438" w:rsidRDefault="00975A56" w:rsidP="002B5899">
      <w:pPr>
        <w:ind w:left="726"/>
        <w:rPr>
          <w:rFonts w:ascii="ＭＳ 明朝" w:cs="Times New Roman"/>
          <w:color w:val="000000" w:themeColor="text1"/>
          <w:szCs w:val="21"/>
        </w:rPr>
      </w:pPr>
    </w:p>
    <w:p w14:paraId="6AA2E34E" w14:textId="77777777" w:rsidR="00975A56" w:rsidRPr="00564438" w:rsidRDefault="00975A56" w:rsidP="002B5899">
      <w:pPr>
        <w:ind w:left="726"/>
        <w:rPr>
          <w:rFonts w:ascii="ＭＳ 明朝" w:cs="Times New Roman"/>
          <w:color w:val="000000" w:themeColor="text1"/>
          <w:spacing w:val="16"/>
        </w:rPr>
      </w:pPr>
    </w:p>
    <w:p w14:paraId="56D28B64" w14:textId="77777777" w:rsidR="002B5899" w:rsidRPr="00564438" w:rsidRDefault="002B5899"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69FE6078" w14:textId="77777777" w:rsidR="002B5899" w:rsidRPr="00564438" w:rsidRDefault="002B5899" w:rsidP="002B5899">
      <w:pPr>
        <w:ind w:left="726"/>
        <w:rPr>
          <w:rFonts w:ascii="ＭＳ 明朝" w:cs="Times New Roman"/>
          <w:color w:val="000000" w:themeColor="text1"/>
          <w:spacing w:val="16"/>
        </w:rPr>
      </w:pPr>
    </w:p>
    <w:p w14:paraId="05F70D78" w14:textId="77777777" w:rsidR="00975A56" w:rsidRPr="00564438" w:rsidRDefault="00975A56" w:rsidP="002B5899">
      <w:pPr>
        <w:ind w:left="726"/>
        <w:rPr>
          <w:rFonts w:ascii="ＭＳ 明朝" w:cs="Times New Roman"/>
          <w:color w:val="000000" w:themeColor="text1"/>
          <w:spacing w:val="16"/>
        </w:rPr>
      </w:pPr>
    </w:p>
    <w:p w14:paraId="71CC57CF" w14:textId="77777777" w:rsidR="00975A56" w:rsidRPr="00564438" w:rsidRDefault="00975A56" w:rsidP="002B5899">
      <w:pPr>
        <w:ind w:left="726"/>
        <w:rPr>
          <w:rFonts w:ascii="ＭＳ 明朝" w:cs="Times New Roman"/>
          <w:color w:val="000000" w:themeColor="text1"/>
          <w:spacing w:val="16"/>
        </w:rPr>
      </w:pPr>
    </w:p>
    <w:p w14:paraId="5EC7BE59"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14:paraId="2FDE459C" w14:textId="77777777" w:rsidR="002B5899" w:rsidRPr="00564438" w:rsidRDefault="002B5899" w:rsidP="00564438">
      <w:pPr>
        <w:ind w:left="5387"/>
        <w:rPr>
          <w:rFonts w:ascii="ＭＳ 明朝" w:cs="Times New Roman"/>
          <w:color w:val="000000" w:themeColor="text1"/>
          <w:spacing w:val="16"/>
        </w:rPr>
      </w:pPr>
    </w:p>
    <w:p w14:paraId="47518846" w14:textId="77777777" w:rsidR="00975A56" w:rsidRPr="00564438" w:rsidRDefault="00975A56" w:rsidP="00564438">
      <w:pPr>
        <w:ind w:left="5387"/>
        <w:rPr>
          <w:rFonts w:ascii="ＭＳ 明朝" w:cs="Times New Roman"/>
          <w:color w:val="000000" w:themeColor="text1"/>
          <w:spacing w:val="16"/>
        </w:rPr>
      </w:pPr>
    </w:p>
    <w:p w14:paraId="1DE5CACF" w14:textId="77777777" w:rsidR="00975A56" w:rsidRPr="00564438" w:rsidRDefault="00975A56" w:rsidP="00564438">
      <w:pPr>
        <w:ind w:left="5387"/>
        <w:rPr>
          <w:rFonts w:ascii="ＭＳ 明朝" w:cs="Times New Roman"/>
          <w:color w:val="000000" w:themeColor="text1"/>
          <w:spacing w:val="16"/>
        </w:rPr>
      </w:pPr>
    </w:p>
    <w:p w14:paraId="7D212D03"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14:paraId="7CC8C6E5" w14:textId="77777777" w:rsidR="002B5899" w:rsidRPr="00564438" w:rsidRDefault="002B5899" w:rsidP="002B5899">
      <w:pPr>
        <w:ind w:left="5088"/>
        <w:rPr>
          <w:rFonts w:ascii="ＭＳ 明朝" w:cs="Times New Roman"/>
          <w:color w:val="000000" w:themeColor="text1"/>
          <w:spacing w:val="16"/>
        </w:rPr>
      </w:pPr>
    </w:p>
    <w:p w14:paraId="13A237D3" w14:textId="77777777" w:rsidR="00975A56" w:rsidRPr="00564438" w:rsidRDefault="00975A56" w:rsidP="002B5899">
      <w:pPr>
        <w:rPr>
          <w:color w:val="000000" w:themeColor="text1"/>
        </w:rPr>
      </w:pPr>
    </w:p>
    <w:p w14:paraId="7846B934" w14:textId="3D83344E" w:rsidR="00DB40F3" w:rsidRPr="00564438" w:rsidRDefault="002B5899" w:rsidP="004346DE">
      <w:pPr>
        <w:jc w:val="right"/>
        <w:rPr>
          <w:color w:val="000000" w:themeColor="text1"/>
        </w:rPr>
      </w:pPr>
      <w:r w:rsidRPr="00564438">
        <w:rPr>
          <w:rFonts w:hint="eastAsia"/>
          <w:color w:val="000000" w:themeColor="text1"/>
        </w:rPr>
        <w:t>※契約を前提として説明を行った場合は、説明を受けた者の署名を求める。</w:t>
      </w:r>
    </w:p>
    <w:p w14:paraId="582BA965" w14:textId="77777777" w:rsidR="008D0A2E" w:rsidRDefault="008D0A2E">
      <w:pPr>
        <w:widowControl/>
        <w:jc w:val="left"/>
        <w:rPr>
          <w:rFonts w:asciiTheme="majorEastAsia" w:eastAsiaTheme="majorEastAsia" w:hAnsiTheme="majorEastAsia" w:hint="eastAsia"/>
          <w:color w:val="000000" w:themeColor="text1"/>
          <w:sz w:val="24"/>
          <w:szCs w:val="24"/>
        </w:rPr>
      </w:pPr>
    </w:p>
    <w:p w14:paraId="27FF5DC6" w14:textId="4082C760" w:rsidR="004346DE" w:rsidRPr="00564438" w:rsidRDefault="0023275F">
      <w:pPr>
        <w:widowControl/>
        <w:jc w:val="left"/>
        <w:rPr>
          <w:rFonts w:asciiTheme="majorEastAsia" w:eastAsiaTheme="majorEastAsia" w:hAnsiTheme="majorEastAsia"/>
          <w:color w:val="000000" w:themeColor="text1"/>
          <w:sz w:val="24"/>
          <w:szCs w:val="24"/>
        </w:rPr>
      </w:pPr>
      <w:bookmarkStart w:id="0" w:name="_GoBack"/>
      <w:bookmarkEnd w:id="0"/>
      <w:r w:rsidRPr="00564438">
        <w:rPr>
          <w:rFonts w:asciiTheme="majorEastAsia" w:eastAsiaTheme="majorEastAsia" w:hAnsiTheme="majorEastAsia" w:hint="eastAsia"/>
          <w:color w:val="000000" w:themeColor="text1"/>
          <w:sz w:val="24"/>
          <w:szCs w:val="24"/>
        </w:rPr>
        <w:lastRenderedPageBreak/>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2976"/>
      </w:tblGrid>
      <w:tr w:rsidR="00D1185B" w:rsidRPr="00564438" w14:paraId="388E5D49" w14:textId="77777777" w:rsidTr="00564438">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14:paraId="08F390B7" w14:textId="37A23CDD"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976" w:type="dxa"/>
            <w:tcBorders>
              <w:top w:val="single" w:sz="18" w:space="0" w:color="auto"/>
              <w:left w:val="single" w:sz="4" w:space="0" w:color="000000"/>
              <w:bottom w:val="single" w:sz="12" w:space="0" w:color="000000"/>
              <w:right w:val="single" w:sz="18" w:space="0" w:color="auto"/>
            </w:tcBorders>
          </w:tcPr>
          <w:p w14:paraId="03038192" w14:textId="77777777"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14:paraId="5EB28A09" w14:textId="77777777" w:rsidTr="00564438">
        <w:trPr>
          <w:trHeight w:val="439"/>
        </w:trPr>
        <w:tc>
          <w:tcPr>
            <w:tcW w:w="9519" w:type="dxa"/>
            <w:gridSpan w:val="6"/>
            <w:tcBorders>
              <w:top w:val="single" w:sz="12" w:space="0" w:color="000000"/>
              <w:left w:val="single" w:sz="18" w:space="0" w:color="auto"/>
              <w:bottom w:val="nil"/>
              <w:right w:val="single" w:sz="18" w:space="0" w:color="auto"/>
            </w:tcBorders>
            <w:vAlign w:val="center"/>
          </w:tcPr>
          <w:p w14:paraId="489D898C"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D1185B" w:rsidRPr="00564438" w14:paraId="55302686" w14:textId="77777777" w:rsidTr="00564438">
        <w:tc>
          <w:tcPr>
            <w:tcW w:w="124" w:type="dxa"/>
            <w:vMerge w:val="restart"/>
            <w:tcBorders>
              <w:top w:val="nil"/>
              <w:left w:val="single" w:sz="18" w:space="0" w:color="auto"/>
              <w:right w:val="single" w:sz="4" w:space="0" w:color="000000"/>
            </w:tcBorders>
          </w:tcPr>
          <w:p w14:paraId="026674B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1C6C17">
              <w:rPr>
                <w:rFonts w:asciiTheme="minorEastAsia" w:hAnsiTheme="minorEastAsia" w:cs="Times New Roman"/>
                <w:color w:val="000000" w:themeColor="text1"/>
                <w:bdr w:val="single" w:sz="4" w:space="0" w:color="auto"/>
              </w:rPr>
              <w:fldChar w:fldCharType="begin"/>
            </w:r>
            <w:r w:rsidRPr="001C6C17">
              <w:rPr>
                <w:rFonts w:asciiTheme="minorEastAsia" w:hAnsiTheme="minorEastAsia" w:cs="Times New Roman"/>
                <w:color w:val="000000" w:themeColor="text1"/>
                <w:bdr w:val="single" w:sz="4" w:space="0" w:color="auto"/>
              </w:rPr>
              <w:instrText>eq \o\ad(</w:instrText>
            </w:r>
            <w:r w:rsidRPr="001C6C17">
              <w:rPr>
                <w:rFonts w:asciiTheme="minorEastAsia" w:hAnsiTheme="minorEastAsia" w:hint="eastAsia"/>
                <w:color w:val="000000" w:themeColor="text1"/>
                <w:spacing w:val="-2"/>
                <w:w w:val="80"/>
                <w:bdr w:val="single" w:sz="4" w:space="0" w:color="auto"/>
              </w:rPr>
              <w:instrText>なし</w:instrText>
            </w:r>
            <w:r w:rsidRPr="001C6C17">
              <w:rPr>
                <w:rFonts w:asciiTheme="minorEastAsia" w:hAnsiTheme="minorEastAsia" w:cs="Times New Roman"/>
                <w:color w:val="000000" w:themeColor="text1"/>
                <w:bdr w:val="single" w:sz="4" w:space="0" w:color="auto"/>
              </w:rPr>
              <w:instrText>,</w:instrText>
            </w:r>
            <w:r w:rsidRPr="001C6C17">
              <w:rPr>
                <w:rFonts w:asciiTheme="minorEastAsia" w:hAnsiTheme="minorEastAsia" w:cs="Times New Roman" w:hint="eastAsia"/>
                <w:color w:val="000000" w:themeColor="text1"/>
                <w:bdr w:val="single" w:sz="4" w:space="0" w:color="auto"/>
              </w:rPr>
              <w:instrText xml:space="preserve">　</w:instrText>
            </w:r>
            <w:r w:rsidRPr="001C6C17">
              <w:rPr>
                <w:rFonts w:asciiTheme="minorEastAsia" w:hAnsiTheme="minorEastAsia" w:cs="Times New Roman"/>
                <w:color w:val="000000" w:themeColor="text1"/>
                <w:bdr w:val="single" w:sz="4" w:space="0" w:color="auto"/>
              </w:rPr>
              <w:instrText xml:space="preserve"> )</w:instrText>
            </w:r>
            <w:r w:rsidRPr="001C6C17">
              <w:rPr>
                <w:rFonts w:asciiTheme="minorEastAsia" w:hAnsiTheme="minorEastAsia" w:cs="Times New Roman"/>
                <w:color w:val="000000" w:themeColor="text1"/>
                <w:bdr w:val="single" w:sz="4" w:space="0" w:color="auto"/>
              </w:rPr>
              <w:fldChar w:fldCharType="separate"/>
            </w:r>
            <w:r w:rsidRPr="001C6C17">
              <w:rPr>
                <w:rFonts w:asciiTheme="minorEastAsia" w:hAnsiTheme="minorEastAsia" w:hint="eastAsia"/>
                <w:color w:val="000000" w:themeColor="text1"/>
                <w:spacing w:val="-2"/>
                <w:w w:val="80"/>
                <w:bdr w:val="single" w:sz="4" w:space="0" w:color="auto"/>
              </w:rPr>
              <w:t>なし</w:t>
            </w:r>
            <w:r w:rsidRPr="001C6C17">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B046D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DB0A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6635F" w14:textId="77777777" w:rsidTr="00564438">
        <w:tc>
          <w:tcPr>
            <w:tcW w:w="124" w:type="dxa"/>
            <w:vMerge/>
            <w:tcBorders>
              <w:top w:val="nil"/>
              <w:left w:val="single" w:sz="18" w:space="0" w:color="auto"/>
              <w:right w:val="single" w:sz="4" w:space="0" w:color="000000"/>
            </w:tcBorders>
          </w:tcPr>
          <w:p w14:paraId="3342CD14"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77777777" w:rsidR="00D1185B" w:rsidRPr="001C6C17"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1C6C17">
              <w:rPr>
                <w:rFonts w:asciiTheme="minorEastAsia" w:hAnsiTheme="minorEastAsia" w:cs="Times New Roman"/>
                <w:color w:val="000000" w:themeColor="text1"/>
                <w:bdr w:val="single" w:sz="4" w:space="0" w:color="auto"/>
              </w:rPr>
              <w:fldChar w:fldCharType="begin"/>
            </w:r>
            <w:r w:rsidRPr="001C6C17">
              <w:rPr>
                <w:rFonts w:asciiTheme="minorEastAsia" w:hAnsiTheme="minorEastAsia" w:cs="Times New Roman"/>
                <w:color w:val="000000" w:themeColor="text1"/>
                <w:bdr w:val="single" w:sz="4" w:space="0" w:color="auto"/>
              </w:rPr>
              <w:instrText>eq \o\ad(</w:instrText>
            </w:r>
            <w:r w:rsidRPr="001C6C17">
              <w:rPr>
                <w:rFonts w:asciiTheme="minorEastAsia" w:hAnsiTheme="minorEastAsia" w:hint="eastAsia"/>
                <w:color w:val="000000" w:themeColor="text1"/>
                <w:spacing w:val="-2"/>
                <w:w w:val="80"/>
                <w:bdr w:val="single" w:sz="4" w:space="0" w:color="auto"/>
              </w:rPr>
              <w:instrText>なし</w:instrText>
            </w:r>
            <w:r w:rsidRPr="001C6C17">
              <w:rPr>
                <w:rFonts w:asciiTheme="minorEastAsia" w:hAnsiTheme="minorEastAsia" w:cs="Times New Roman"/>
                <w:color w:val="000000" w:themeColor="text1"/>
                <w:bdr w:val="single" w:sz="4" w:space="0" w:color="auto"/>
              </w:rPr>
              <w:instrText>,</w:instrText>
            </w:r>
            <w:r w:rsidRPr="001C6C17">
              <w:rPr>
                <w:rFonts w:asciiTheme="minorEastAsia" w:hAnsiTheme="minorEastAsia" w:cs="Times New Roman" w:hint="eastAsia"/>
                <w:color w:val="000000" w:themeColor="text1"/>
                <w:bdr w:val="single" w:sz="4" w:space="0" w:color="auto"/>
              </w:rPr>
              <w:instrText xml:space="preserve">　</w:instrText>
            </w:r>
            <w:r w:rsidRPr="001C6C17">
              <w:rPr>
                <w:rFonts w:asciiTheme="minorEastAsia" w:hAnsiTheme="minorEastAsia" w:cs="Times New Roman"/>
                <w:color w:val="000000" w:themeColor="text1"/>
                <w:bdr w:val="single" w:sz="4" w:space="0" w:color="auto"/>
              </w:rPr>
              <w:instrText xml:space="preserve"> )</w:instrText>
            </w:r>
            <w:r w:rsidRPr="001C6C17">
              <w:rPr>
                <w:rFonts w:asciiTheme="minorEastAsia" w:hAnsiTheme="minorEastAsia" w:cs="Times New Roman"/>
                <w:color w:val="000000" w:themeColor="text1"/>
                <w:bdr w:val="single" w:sz="4" w:space="0" w:color="auto"/>
              </w:rPr>
              <w:fldChar w:fldCharType="separate"/>
            </w:r>
            <w:r w:rsidRPr="001C6C17">
              <w:rPr>
                <w:rFonts w:asciiTheme="minorEastAsia" w:hAnsiTheme="minorEastAsia" w:hint="eastAsia"/>
                <w:color w:val="000000" w:themeColor="text1"/>
                <w:spacing w:val="-2"/>
                <w:w w:val="80"/>
                <w:bdr w:val="single" w:sz="4" w:space="0" w:color="auto"/>
              </w:rPr>
              <w:t>なし</w:t>
            </w:r>
            <w:r w:rsidRPr="001C6C17">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7A3A6D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C43EA7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A5F6F2" w14:textId="77777777" w:rsidTr="00564438">
        <w:tc>
          <w:tcPr>
            <w:tcW w:w="124" w:type="dxa"/>
            <w:vMerge/>
            <w:tcBorders>
              <w:top w:val="nil"/>
              <w:left w:val="single" w:sz="18" w:space="0" w:color="auto"/>
              <w:right w:val="single" w:sz="4" w:space="0" w:color="000000"/>
            </w:tcBorders>
          </w:tcPr>
          <w:p w14:paraId="029EF753"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77777777" w:rsidR="00D1185B" w:rsidRPr="001C6C17"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1C6C17">
              <w:rPr>
                <w:rFonts w:asciiTheme="minorEastAsia" w:hAnsiTheme="minorEastAsia" w:cs="Times New Roman"/>
                <w:color w:val="000000" w:themeColor="text1"/>
                <w:bdr w:val="single" w:sz="4" w:space="0" w:color="auto"/>
              </w:rPr>
              <w:fldChar w:fldCharType="begin"/>
            </w:r>
            <w:r w:rsidRPr="001C6C17">
              <w:rPr>
                <w:rFonts w:asciiTheme="minorEastAsia" w:hAnsiTheme="minorEastAsia" w:cs="Times New Roman"/>
                <w:color w:val="000000" w:themeColor="text1"/>
                <w:bdr w:val="single" w:sz="4" w:space="0" w:color="auto"/>
              </w:rPr>
              <w:instrText>eq \o\ad(</w:instrText>
            </w:r>
            <w:r w:rsidRPr="001C6C17">
              <w:rPr>
                <w:rFonts w:asciiTheme="minorEastAsia" w:hAnsiTheme="minorEastAsia" w:hint="eastAsia"/>
                <w:color w:val="000000" w:themeColor="text1"/>
                <w:spacing w:val="-2"/>
                <w:w w:val="80"/>
                <w:bdr w:val="single" w:sz="4" w:space="0" w:color="auto"/>
              </w:rPr>
              <w:instrText>なし</w:instrText>
            </w:r>
            <w:r w:rsidRPr="001C6C17">
              <w:rPr>
                <w:rFonts w:asciiTheme="minorEastAsia" w:hAnsiTheme="minorEastAsia" w:cs="Times New Roman"/>
                <w:color w:val="000000" w:themeColor="text1"/>
                <w:bdr w:val="single" w:sz="4" w:space="0" w:color="auto"/>
              </w:rPr>
              <w:instrText>,</w:instrText>
            </w:r>
            <w:r w:rsidRPr="001C6C17">
              <w:rPr>
                <w:rFonts w:asciiTheme="minorEastAsia" w:hAnsiTheme="minorEastAsia" w:cs="Times New Roman" w:hint="eastAsia"/>
                <w:color w:val="000000" w:themeColor="text1"/>
                <w:bdr w:val="single" w:sz="4" w:space="0" w:color="auto"/>
              </w:rPr>
              <w:instrText xml:space="preserve">　</w:instrText>
            </w:r>
            <w:r w:rsidRPr="001C6C17">
              <w:rPr>
                <w:rFonts w:asciiTheme="minorEastAsia" w:hAnsiTheme="minorEastAsia" w:cs="Times New Roman"/>
                <w:color w:val="000000" w:themeColor="text1"/>
                <w:bdr w:val="single" w:sz="4" w:space="0" w:color="auto"/>
              </w:rPr>
              <w:instrText xml:space="preserve"> )</w:instrText>
            </w:r>
            <w:r w:rsidRPr="001C6C17">
              <w:rPr>
                <w:rFonts w:asciiTheme="minorEastAsia" w:hAnsiTheme="minorEastAsia" w:cs="Times New Roman"/>
                <w:color w:val="000000" w:themeColor="text1"/>
                <w:bdr w:val="single" w:sz="4" w:space="0" w:color="auto"/>
              </w:rPr>
              <w:fldChar w:fldCharType="separate"/>
            </w:r>
            <w:r w:rsidRPr="001C6C17">
              <w:rPr>
                <w:rFonts w:asciiTheme="minorEastAsia" w:hAnsiTheme="minorEastAsia" w:hint="eastAsia"/>
                <w:color w:val="000000" w:themeColor="text1"/>
                <w:spacing w:val="-2"/>
                <w:w w:val="80"/>
                <w:bdr w:val="single" w:sz="4" w:space="0" w:color="auto"/>
              </w:rPr>
              <w:t>なし</w:t>
            </w:r>
            <w:r w:rsidRPr="001C6C17">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1888C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958F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944F2" w14:textId="77777777" w:rsidTr="00564438">
        <w:tc>
          <w:tcPr>
            <w:tcW w:w="124" w:type="dxa"/>
            <w:vMerge/>
            <w:tcBorders>
              <w:top w:val="nil"/>
              <w:left w:val="single" w:sz="18" w:space="0" w:color="auto"/>
              <w:right w:val="single" w:sz="4" w:space="0" w:color="000000"/>
            </w:tcBorders>
          </w:tcPr>
          <w:p w14:paraId="7BFF9A8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77777777" w:rsidR="00D1185B" w:rsidRPr="001C6C17"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1C6C17">
              <w:rPr>
                <w:rFonts w:asciiTheme="minorEastAsia" w:hAnsiTheme="minorEastAsia" w:cs="Times New Roman"/>
                <w:color w:val="000000" w:themeColor="text1"/>
                <w:bdr w:val="single" w:sz="4" w:space="0" w:color="auto"/>
              </w:rPr>
              <w:fldChar w:fldCharType="begin"/>
            </w:r>
            <w:r w:rsidRPr="001C6C17">
              <w:rPr>
                <w:rFonts w:asciiTheme="minorEastAsia" w:hAnsiTheme="minorEastAsia" w:cs="Times New Roman"/>
                <w:color w:val="000000" w:themeColor="text1"/>
                <w:bdr w:val="single" w:sz="4" w:space="0" w:color="auto"/>
              </w:rPr>
              <w:instrText>eq \o\ad(</w:instrText>
            </w:r>
            <w:r w:rsidRPr="001C6C17">
              <w:rPr>
                <w:rFonts w:asciiTheme="minorEastAsia" w:hAnsiTheme="minorEastAsia" w:hint="eastAsia"/>
                <w:color w:val="000000" w:themeColor="text1"/>
                <w:spacing w:val="-2"/>
                <w:w w:val="80"/>
                <w:bdr w:val="single" w:sz="4" w:space="0" w:color="auto"/>
              </w:rPr>
              <w:instrText>なし</w:instrText>
            </w:r>
            <w:r w:rsidRPr="001C6C17">
              <w:rPr>
                <w:rFonts w:asciiTheme="minorEastAsia" w:hAnsiTheme="minorEastAsia" w:cs="Times New Roman"/>
                <w:color w:val="000000" w:themeColor="text1"/>
                <w:bdr w:val="single" w:sz="4" w:space="0" w:color="auto"/>
              </w:rPr>
              <w:instrText>,</w:instrText>
            </w:r>
            <w:r w:rsidRPr="001C6C17">
              <w:rPr>
                <w:rFonts w:asciiTheme="minorEastAsia" w:hAnsiTheme="minorEastAsia" w:cs="Times New Roman" w:hint="eastAsia"/>
                <w:color w:val="000000" w:themeColor="text1"/>
                <w:bdr w:val="single" w:sz="4" w:space="0" w:color="auto"/>
              </w:rPr>
              <w:instrText xml:space="preserve">　</w:instrText>
            </w:r>
            <w:r w:rsidRPr="001C6C17">
              <w:rPr>
                <w:rFonts w:asciiTheme="minorEastAsia" w:hAnsiTheme="minorEastAsia" w:cs="Times New Roman"/>
                <w:color w:val="000000" w:themeColor="text1"/>
                <w:bdr w:val="single" w:sz="4" w:space="0" w:color="auto"/>
              </w:rPr>
              <w:instrText xml:space="preserve"> )</w:instrText>
            </w:r>
            <w:r w:rsidRPr="001C6C17">
              <w:rPr>
                <w:rFonts w:asciiTheme="minorEastAsia" w:hAnsiTheme="minorEastAsia" w:cs="Times New Roman"/>
                <w:color w:val="000000" w:themeColor="text1"/>
                <w:bdr w:val="single" w:sz="4" w:space="0" w:color="auto"/>
              </w:rPr>
              <w:fldChar w:fldCharType="separate"/>
            </w:r>
            <w:r w:rsidRPr="001C6C17">
              <w:rPr>
                <w:rFonts w:asciiTheme="minorEastAsia" w:hAnsiTheme="minorEastAsia" w:hint="eastAsia"/>
                <w:color w:val="000000" w:themeColor="text1"/>
                <w:spacing w:val="-2"/>
                <w:w w:val="80"/>
                <w:bdr w:val="single" w:sz="4" w:space="0" w:color="auto"/>
              </w:rPr>
              <w:t>なし</w:t>
            </w:r>
            <w:r w:rsidRPr="001C6C17">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9D32C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56AFD6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406227D" w14:textId="77777777" w:rsidTr="00564438">
        <w:tc>
          <w:tcPr>
            <w:tcW w:w="124" w:type="dxa"/>
            <w:vMerge/>
            <w:tcBorders>
              <w:top w:val="nil"/>
              <w:left w:val="single" w:sz="18" w:space="0" w:color="auto"/>
              <w:right w:val="single" w:sz="4" w:space="0" w:color="000000"/>
            </w:tcBorders>
          </w:tcPr>
          <w:p w14:paraId="7126C58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77777777" w:rsidR="00D1185B" w:rsidRPr="001C6C17"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1C6C17">
              <w:rPr>
                <w:rFonts w:asciiTheme="minorEastAsia" w:hAnsiTheme="minorEastAsia" w:cs="Times New Roman"/>
                <w:color w:val="000000" w:themeColor="text1"/>
                <w:bdr w:val="single" w:sz="4" w:space="0" w:color="auto"/>
              </w:rPr>
              <w:fldChar w:fldCharType="begin"/>
            </w:r>
            <w:r w:rsidRPr="001C6C17">
              <w:rPr>
                <w:rFonts w:asciiTheme="minorEastAsia" w:hAnsiTheme="minorEastAsia" w:cs="Times New Roman"/>
                <w:color w:val="000000" w:themeColor="text1"/>
                <w:bdr w:val="single" w:sz="4" w:space="0" w:color="auto"/>
              </w:rPr>
              <w:instrText>eq \o\ad(</w:instrText>
            </w:r>
            <w:r w:rsidRPr="001C6C17">
              <w:rPr>
                <w:rFonts w:asciiTheme="minorEastAsia" w:hAnsiTheme="minorEastAsia" w:hint="eastAsia"/>
                <w:color w:val="000000" w:themeColor="text1"/>
                <w:spacing w:val="-2"/>
                <w:w w:val="80"/>
                <w:bdr w:val="single" w:sz="4" w:space="0" w:color="auto"/>
              </w:rPr>
              <w:instrText>なし</w:instrText>
            </w:r>
            <w:r w:rsidRPr="001C6C17">
              <w:rPr>
                <w:rFonts w:asciiTheme="minorEastAsia" w:hAnsiTheme="minorEastAsia" w:cs="Times New Roman"/>
                <w:color w:val="000000" w:themeColor="text1"/>
                <w:bdr w:val="single" w:sz="4" w:space="0" w:color="auto"/>
              </w:rPr>
              <w:instrText>,</w:instrText>
            </w:r>
            <w:r w:rsidRPr="001C6C17">
              <w:rPr>
                <w:rFonts w:asciiTheme="minorEastAsia" w:hAnsiTheme="minorEastAsia" w:cs="Times New Roman" w:hint="eastAsia"/>
                <w:color w:val="000000" w:themeColor="text1"/>
                <w:bdr w:val="single" w:sz="4" w:space="0" w:color="auto"/>
              </w:rPr>
              <w:instrText xml:space="preserve">　</w:instrText>
            </w:r>
            <w:r w:rsidRPr="001C6C17">
              <w:rPr>
                <w:rFonts w:asciiTheme="minorEastAsia" w:hAnsiTheme="minorEastAsia" w:cs="Times New Roman"/>
                <w:color w:val="000000" w:themeColor="text1"/>
                <w:bdr w:val="single" w:sz="4" w:space="0" w:color="auto"/>
              </w:rPr>
              <w:instrText xml:space="preserve"> )</w:instrText>
            </w:r>
            <w:r w:rsidRPr="001C6C17">
              <w:rPr>
                <w:rFonts w:asciiTheme="minorEastAsia" w:hAnsiTheme="minorEastAsia" w:cs="Times New Roman"/>
                <w:color w:val="000000" w:themeColor="text1"/>
                <w:bdr w:val="single" w:sz="4" w:space="0" w:color="auto"/>
              </w:rPr>
              <w:fldChar w:fldCharType="separate"/>
            </w:r>
            <w:r w:rsidRPr="001C6C17">
              <w:rPr>
                <w:rFonts w:asciiTheme="minorEastAsia" w:hAnsiTheme="minorEastAsia" w:hint="eastAsia"/>
                <w:color w:val="000000" w:themeColor="text1"/>
                <w:spacing w:val="-2"/>
                <w:w w:val="80"/>
                <w:bdr w:val="single" w:sz="4" w:space="0" w:color="auto"/>
              </w:rPr>
              <w:t>なし</w:t>
            </w:r>
            <w:r w:rsidRPr="001C6C17">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5EA5CE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AFA010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85D6934" w14:textId="77777777" w:rsidTr="00564438">
        <w:tc>
          <w:tcPr>
            <w:tcW w:w="124" w:type="dxa"/>
            <w:vMerge/>
            <w:tcBorders>
              <w:top w:val="nil"/>
              <w:left w:val="single" w:sz="18" w:space="0" w:color="auto"/>
              <w:right w:val="single" w:sz="4" w:space="0" w:color="000000"/>
            </w:tcBorders>
          </w:tcPr>
          <w:p w14:paraId="6A65F10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77777777" w:rsidR="00D1185B" w:rsidRPr="001C6C17"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1C6C17">
              <w:rPr>
                <w:rFonts w:asciiTheme="minorEastAsia" w:hAnsiTheme="minorEastAsia" w:cs="Times New Roman"/>
                <w:color w:val="000000" w:themeColor="text1"/>
                <w:bdr w:val="single" w:sz="4" w:space="0" w:color="auto"/>
              </w:rPr>
              <w:fldChar w:fldCharType="begin"/>
            </w:r>
            <w:r w:rsidRPr="001C6C17">
              <w:rPr>
                <w:rFonts w:asciiTheme="minorEastAsia" w:hAnsiTheme="minorEastAsia" w:cs="Times New Roman"/>
                <w:color w:val="000000" w:themeColor="text1"/>
                <w:bdr w:val="single" w:sz="4" w:space="0" w:color="auto"/>
              </w:rPr>
              <w:instrText>eq \o\ad(</w:instrText>
            </w:r>
            <w:r w:rsidRPr="001C6C17">
              <w:rPr>
                <w:rFonts w:asciiTheme="minorEastAsia" w:hAnsiTheme="minorEastAsia" w:hint="eastAsia"/>
                <w:color w:val="000000" w:themeColor="text1"/>
                <w:spacing w:val="-2"/>
                <w:w w:val="80"/>
                <w:bdr w:val="single" w:sz="4" w:space="0" w:color="auto"/>
              </w:rPr>
              <w:instrText>なし</w:instrText>
            </w:r>
            <w:r w:rsidRPr="001C6C17">
              <w:rPr>
                <w:rFonts w:asciiTheme="minorEastAsia" w:hAnsiTheme="minorEastAsia" w:cs="Times New Roman"/>
                <w:color w:val="000000" w:themeColor="text1"/>
                <w:bdr w:val="single" w:sz="4" w:space="0" w:color="auto"/>
              </w:rPr>
              <w:instrText>,</w:instrText>
            </w:r>
            <w:r w:rsidRPr="001C6C17">
              <w:rPr>
                <w:rFonts w:asciiTheme="minorEastAsia" w:hAnsiTheme="minorEastAsia" w:cs="Times New Roman" w:hint="eastAsia"/>
                <w:color w:val="000000" w:themeColor="text1"/>
                <w:bdr w:val="single" w:sz="4" w:space="0" w:color="auto"/>
              </w:rPr>
              <w:instrText xml:space="preserve">　</w:instrText>
            </w:r>
            <w:r w:rsidRPr="001C6C17">
              <w:rPr>
                <w:rFonts w:asciiTheme="minorEastAsia" w:hAnsiTheme="minorEastAsia" w:cs="Times New Roman"/>
                <w:color w:val="000000" w:themeColor="text1"/>
                <w:bdr w:val="single" w:sz="4" w:space="0" w:color="auto"/>
              </w:rPr>
              <w:instrText xml:space="preserve"> )</w:instrText>
            </w:r>
            <w:r w:rsidRPr="001C6C17">
              <w:rPr>
                <w:rFonts w:asciiTheme="minorEastAsia" w:hAnsiTheme="minorEastAsia" w:cs="Times New Roman"/>
                <w:color w:val="000000" w:themeColor="text1"/>
                <w:bdr w:val="single" w:sz="4" w:space="0" w:color="auto"/>
              </w:rPr>
              <w:fldChar w:fldCharType="separate"/>
            </w:r>
            <w:r w:rsidRPr="001C6C17">
              <w:rPr>
                <w:rFonts w:asciiTheme="minorEastAsia" w:hAnsiTheme="minorEastAsia" w:hint="eastAsia"/>
                <w:color w:val="000000" w:themeColor="text1"/>
                <w:spacing w:val="-2"/>
                <w:w w:val="80"/>
                <w:bdr w:val="single" w:sz="4" w:space="0" w:color="auto"/>
              </w:rPr>
              <w:t>なし</w:t>
            </w:r>
            <w:r w:rsidRPr="001C6C17">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E392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083B9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E2036AD" w14:textId="77777777" w:rsidTr="00564438">
        <w:tc>
          <w:tcPr>
            <w:tcW w:w="124" w:type="dxa"/>
            <w:vMerge/>
            <w:tcBorders>
              <w:top w:val="nil"/>
              <w:left w:val="single" w:sz="18" w:space="0" w:color="auto"/>
              <w:right w:val="single" w:sz="4" w:space="0" w:color="000000"/>
            </w:tcBorders>
          </w:tcPr>
          <w:p w14:paraId="7299C3C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77777777" w:rsidR="00D1185B" w:rsidRPr="001C6C17"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1C6C17">
              <w:rPr>
                <w:rFonts w:asciiTheme="minorEastAsia" w:hAnsiTheme="minorEastAsia" w:cs="Times New Roman"/>
                <w:color w:val="000000" w:themeColor="text1"/>
                <w:bdr w:val="single" w:sz="4" w:space="0" w:color="auto"/>
              </w:rPr>
              <w:fldChar w:fldCharType="begin"/>
            </w:r>
            <w:r w:rsidRPr="001C6C17">
              <w:rPr>
                <w:rFonts w:asciiTheme="minorEastAsia" w:hAnsiTheme="minorEastAsia" w:cs="Times New Roman"/>
                <w:color w:val="000000" w:themeColor="text1"/>
                <w:bdr w:val="single" w:sz="4" w:space="0" w:color="auto"/>
              </w:rPr>
              <w:instrText>eq \o\ad(</w:instrText>
            </w:r>
            <w:r w:rsidRPr="001C6C17">
              <w:rPr>
                <w:rFonts w:asciiTheme="minorEastAsia" w:hAnsiTheme="minorEastAsia" w:hint="eastAsia"/>
                <w:color w:val="000000" w:themeColor="text1"/>
                <w:spacing w:val="-2"/>
                <w:w w:val="80"/>
                <w:bdr w:val="single" w:sz="4" w:space="0" w:color="auto"/>
              </w:rPr>
              <w:instrText>なし</w:instrText>
            </w:r>
            <w:r w:rsidRPr="001C6C17">
              <w:rPr>
                <w:rFonts w:asciiTheme="minorEastAsia" w:hAnsiTheme="minorEastAsia" w:cs="Times New Roman"/>
                <w:color w:val="000000" w:themeColor="text1"/>
                <w:bdr w:val="single" w:sz="4" w:space="0" w:color="auto"/>
              </w:rPr>
              <w:instrText>,</w:instrText>
            </w:r>
            <w:r w:rsidRPr="001C6C17">
              <w:rPr>
                <w:rFonts w:asciiTheme="minorEastAsia" w:hAnsiTheme="minorEastAsia" w:cs="Times New Roman" w:hint="eastAsia"/>
                <w:color w:val="000000" w:themeColor="text1"/>
                <w:bdr w:val="single" w:sz="4" w:space="0" w:color="auto"/>
              </w:rPr>
              <w:instrText xml:space="preserve">　</w:instrText>
            </w:r>
            <w:r w:rsidRPr="001C6C17">
              <w:rPr>
                <w:rFonts w:asciiTheme="minorEastAsia" w:hAnsiTheme="minorEastAsia" w:cs="Times New Roman"/>
                <w:color w:val="000000" w:themeColor="text1"/>
                <w:bdr w:val="single" w:sz="4" w:space="0" w:color="auto"/>
              </w:rPr>
              <w:instrText xml:space="preserve"> )</w:instrText>
            </w:r>
            <w:r w:rsidRPr="001C6C17">
              <w:rPr>
                <w:rFonts w:asciiTheme="minorEastAsia" w:hAnsiTheme="minorEastAsia" w:cs="Times New Roman"/>
                <w:color w:val="000000" w:themeColor="text1"/>
                <w:bdr w:val="single" w:sz="4" w:space="0" w:color="auto"/>
              </w:rPr>
              <w:fldChar w:fldCharType="separate"/>
            </w:r>
            <w:r w:rsidRPr="001C6C17">
              <w:rPr>
                <w:rFonts w:asciiTheme="minorEastAsia" w:hAnsiTheme="minorEastAsia" w:hint="eastAsia"/>
                <w:color w:val="000000" w:themeColor="text1"/>
                <w:spacing w:val="-2"/>
                <w:w w:val="80"/>
                <w:bdr w:val="single" w:sz="4" w:space="0" w:color="auto"/>
              </w:rPr>
              <w:t>なし</w:t>
            </w:r>
            <w:r w:rsidRPr="001C6C17">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90311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9B8B5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355678A" w14:textId="77777777" w:rsidTr="00564438">
        <w:tc>
          <w:tcPr>
            <w:tcW w:w="124" w:type="dxa"/>
            <w:vMerge/>
            <w:tcBorders>
              <w:top w:val="nil"/>
              <w:left w:val="single" w:sz="18" w:space="0" w:color="auto"/>
              <w:right w:val="single" w:sz="4" w:space="0" w:color="000000"/>
            </w:tcBorders>
          </w:tcPr>
          <w:p w14:paraId="24DE54B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77777777" w:rsidR="00D1185B" w:rsidRPr="001C6C17"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1C6C17">
              <w:rPr>
                <w:rFonts w:asciiTheme="minorEastAsia" w:hAnsiTheme="minorEastAsia" w:cs="Times New Roman"/>
                <w:color w:val="000000" w:themeColor="text1"/>
                <w:bdr w:val="single" w:sz="4" w:space="0" w:color="auto"/>
              </w:rPr>
              <w:fldChar w:fldCharType="begin"/>
            </w:r>
            <w:r w:rsidRPr="001C6C17">
              <w:rPr>
                <w:rFonts w:asciiTheme="minorEastAsia" w:hAnsiTheme="minorEastAsia" w:cs="Times New Roman"/>
                <w:color w:val="000000" w:themeColor="text1"/>
                <w:bdr w:val="single" w:sz="4" w:space="0" w:color="auto"/>
              </w:rPr>
              <w:instrText>eq \o\ad(</w:instrText>
            </w:r>
            <w:r w:rsidRPr="001C6C17">
              <w:rPr>
                <w:rFonts w:asciiTheme="minorEastAsia" w:hAnsiTheme="minorEastAsia" w:hint="eastAsia"/>
                <w:color w:val="000000" w:themeColor="text1"/>
                <w:spacing w:val="-2"/>
                <w:w w:val="80"/>
                <w:bdr w:val="single" w:sz="4" w:space="0" w:color="auto"/>
              </w:rPr>
              <w:instrText>なし</w:instrText>
            </w:r>
            <w:r w:rsidRPr="001C6C17">
              <w:rPr>
                <w:rFonts w:asciiTheme="minorEastAsia" w:hAnsiTheme="minorEastAsia" w:cs="Times New Roman"/>
                <w:color w:val="000000" w:themeColor="text1"/>
                <w:bdr w:val="single" w:sz="4" w:space="0" w:color="auto"/>
              </w:rPr>
              <w:instrText>,</w:instrText>
            </w:r>
            <w:r w:rsidRPr="001C6C17">
              <w:rPr>
                <w:rFonts w:asciiTheme="minorEastAsia" w:hAnsiTheme="minorEastAsia" w:cs="Times New Roman" w:hint="eastAsia"/>
                <w:color w:val="000000" w:themeColor="text1"/>
                <w:bdr w:val="single" w:sz="4" w:space="0" w:color="auto"/>
              </w:rPr>
              <w:instrText xml:space="preserve">　</w:instrText>
            </w:r>
            <w:r w:rsidRPr="001C6C17">
              <w:rPr>
                <w:rFonts w:asciiTheme="minorEastAsia" w:hAnsiTheme="minorEastAsia" w:cs="Times New Roman"/>
                <w:color w:val="000000" w:themeColor="text1"/>
                <w:bdr w:val="single" w:sz="4" w:space="0" w:color="auto"/>
              </w:rPr>
              <w:instrText xml:space="preserve"> )</w:instrText>
            </w:r>
            <w:r w:rsidRPr="001C6C17">
              <w:rPr>
                <w:rFonts w:asciiTheme="minorEastAsia" w:hAnsiTheme="minorEastAsia" w:cs="Times New Roman"/>
                <w:color w:val="000000" w:themeColor="text1"/>
                <w:bdr w:val="single" w:sz="4" w:space="0" w:color="auto"/>
              </w:rPr>
              <w:fldChar w:fldCharType="separate"/>
            </w:r>
            <w:r w:rsidRPr="001C6C17">
              <w:rPr>
                <w:rFonts w:asciiTheme="minorEastAsia" w:hAnsiTheme="minorEastAsia" w:hint="eastAsia"/>
                <w:color w:val="000000" w:themeColor="text1"/>
                <w:spacing w:val="-2"/>
                <w:w w:val="80"/>
                <w:bdr w:val="single" w:sz="4" w:space="0" w:color="auto"/>
              </w:rPr>
              <w:t>なし</w:t>
            </w:r>
            <w:r w:rsidRPr="001C6C17">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E942F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5E2A80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67B3A1A" w14:textId="77777777" w:rsidTr="00564438">
        <w:tc>
          <w:tcPr>
            <w:tcW w:w="124" w:type="dxa"/>
            <w:vMerge/>
            <w:tcBorders>
              <w:top w:val="nil"/>
              <w:left w:val="single" w:sz="18" w:space="0" w:color="auto"/>
              <w:right w:val="single" w:sz="4" w:space="0" w:color="000000"/>
            </w:tcBorders>
          </w:tcPr>
          <w:p w14:paraId="0E72062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77777777" w:rsidR="00D1185B" w:rsidRPr="001C6C17"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1C6C17">
              <w:rPr>
                <w:rFonts w:asciiTheme="minorEastAsia" w:hAnsiTheme="minorEastAsia" w:cs="Times New Roman"/>
                <w:color w:val="000000" w:themeColor="text1"/>
                <w:bdr w:val="single" w:sz="4" w:space="0" w:color="auto"/>
              </w:rPr>
              <w:fldChar w:fldCharType="begin"/>
            </w:r>
            <w:r w:rsidRPr="001C6C17">
              <w:rPr>
                <w:rFonts w:asciiTheme="minorEastAsia" w:hAnsiTheme="minorEastAsia" w:cs="Times New Roman"/>
                <w:color w:val="000000" w:themeColor="text1"/>
                <w:bdr w:val="single" w:sz="4" w:space="0" w:color="auto"/>
              </w:rPr>
              <w:instrText>eq \o\ad(</w:instrText>
            </w:r>
            <w:r w:rsidRPr="001C6C17">
              <w:rPr>
                <w:rFonts w:asciiTheme="minorEastAsia" w:hAnsiTheme="minorEastAsia" w:hint="eastAsia"/>
                <w:color w:val="000000" w:themeColor="text1"/>
                <w:spacing w:val="-2"/>
                <w:w w:val="80"/>
                <w:bdr w:val="single" w:sz="4" w:space="0" w:color="auto"/>
              </w:rPr>
              <w:instrText>なし</w:instrText>
            </w:r>
            <w:r w:rsidRPr="001C6C17">
              <w:rPr>
                <w:rFonts w:asciiTheme="minorEastAsia" w:hAnsiTheme="minorEastAsia" w:cs="Times New Roman"/>
                <w:color w:val="000000" w:themeColor="text1"/>
                <w:bdr w:val="single" w:sz="4" w:space="0" w:color="auto"/>
              </w:rPr>
              <w:instrText>,</w:instrText>
            </w:r>
            <w:r w:rsidRPr="001C6C17">
              <w:rPr>
                <w:rFonts w:asciiTheme="minorEastAsia" w:hAnsiTheme="minorEastAsia" w:cs="Times New Roman" w:hint="eastAsia"/>
                <w:color w:val="000000" w:themeColor="text1"/>
                <w:bdr w:val="single" w:sz="4" w:space="0" w:color="auto"/>
              </w:rPr>
              <w:instrText xml:space="preserve">　</w:instrText>
            </w:r>
            <w:r w:rsidRPr="001C6C17">
              <w:rPr>
                <w:rFonts w:asciiTheme="minorEastAsia" w:hAnsiTheme="minorEastAsia" w:cs="Times New Roman"/>
                <w:color w:val="000000" w:themeColor="text1"/>
                <w:bdr w:val="single" w:sz="4" w:space="0" w:color="auto"/>
              </w:rPr>
              <w:instrText xml:space="preserve"> )</w:instrText>
            </w:r>
            <w:r w:rsidRPr="001C6C17">
              <w:rPr>
                <w:rFonts w:asciiTheme="minorEastAsia" w:hAnsiTheme="minorEastAsia" w:cs="Times New Roman"/>
                <w:color w:val="000000" w:themeColor="text1"/>
                <w:bdr w:val="single" w:sz="4" w:space="0" w:color="auto"/>
              </w:rPr>
              <w:fldChar w:fldCharType="separate"/>
            </w:r>
            <w:r w:rsidRPr="001C6C17">
              <w:rPr>
                <w:rFonts w:asciiTheme="minorEastAsia" w:hAnsiTheme="minorEastAsia" w:hint="eastAsia"/>
                <w:color w:val="000000" w:themeColor="text1"/>
                <w:spacing w:val="-2"/>
                <w:w w:val="80"/>
                <w:bdr w:val="single" w:sz="4" w:space="0" w:color="auto"/>
              </w:rPr>
              <w:t>なし</w:t>
            </w:r>
            <w:r w:rsidRPr="001C6C17">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89539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FC9A9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9CEA506" w14:textId="77777777" w:rsidTr="00564438">
        <w:tc>
          <w:tcPr>
            <w:tcW w:w="124" w:type="dxa"/>
            <w:vMerge/>
            <w:tcBorders>
              <w:top w:val="nil"/>
              <w:left w:val="single" w:sz="18" w:space="0" w:color="auto"/>
              <w:right w:val="single" w:sz="4" w:space="0" w:color="000000"/>
            </w:tcBorders>
          </w:tcPr>
          <w:p w14:paraId="2070DF2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77777777" w:rsidR="00D1185B" w:rsidRPr="001C6C17"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1C6C17">
              <w:rPr>
                <w:rFonts w:asciiTheme="minorEastAsia" w:hAnsiTheme="minorEastAsia" w:cs="Times New Roman"/>
                <w:color w:val="000000" w:themeColor="text1"/>
                <w:bdr w:val="single" w:sz="4" w:space="0" w:color="auto"/>
              </w:rPr>
              <w:fldChar w:fldCharType="begin"/>
            </w:r>
            <w:r w:rsidRPr="001C6C17">
              <w:rPr>
                <w:rFonts w:asciiTheme="minorEastAsia" w:hAnsiTheme="minorEastAsia" w:cs="Times New Roman"/>
                <w:color w:val="000000" w:themeColor="text1"/>
                <w:bdr w:val="single" w:sz="4" w:space="0" w:color="auto"/>
              </w:rPr>
              <w:instrText>eq \o\ad(</w:instrText>
            </w:r>
            <w:r w:rsidRPr="001C6C17">
              <w:rPr>
                <w:rFonts w:asciiTheme="minorEastAsia" w:hAnsiTheme="minorEastAsia" w:hint="eastAsia"/>
                <w:color w:val="000000" w:themeColor="text1"/>
                <w:spacing w:val="-2"/>
                <w:w w:val="80"/>
                <w:bdr w:val="single" w:sz="4" w:space="0" w:color="auto"/>
              </w:rPr>
              <w:instrText>なし</w:instrText>
            </w:r>
            <w:r w:rsidRPr="001C6C17">
              <w:rPr>
                <w:rFonts w:asciiTheme="minorEastAsia" w:hAnsiTheme="minorEastAsia" w:cs="Times New Roman"/>
                <w:color w:val="000000" w:themeColor="text1"/>
                <w:bdr w:val="single" w:sz="4" w:space="0" w:color="auto"/>
              </w:rPr>
              <w:instrText>,</w:instrText>
            </w:r>
            <w:r w:rsidRPr="001C6C17">
              <w:rPr>
                <w:rFonts w:asciiTheme="minorEastAsia" w:hAnsiTheme="minorEastAsia" w:cs="Times New Roman" w:hint="eastAsia"/>
                <w:color w:val="000000" w:themeColor="text1"/>
                <w:bdr w:val="single" w:sz="4" w:space="0" w:color="auto"/>
              </w:rPr>
              <w:instrText xml:space="preserve">　</w:instrText>
            </w:r>
            <w:r w:rsidRPr="001C6C17">
              <w:rPr>
                <w:rFonts w:asciiTheme="minorEastAsia" w:hAnsiTheme="minorEastAsia" w:cs="Times New Roman"/>
                <w:color w:val="000000" w:themeColor="text1"/>
                <w:bdr w:val="single" w:sz="4" w:space="0" w:color="auto"/>
              </w:rPr>
              <w:instrText xml:space="preserve"> )</w:instrText>
            </w:r>
            <w:r w:rsidRPr="001C6C17">
              <w:rPr>
                <w:rFonts w:asciiTheme="minorEastAsia" w:hAnsiTheme="minorEastAsia" w:cs="Times New Roman"/>
                <w:color w:val="000000" w:themeColor="text1"/>
                <w:bdr w:val="single" w:sz="4" w:space="0" w:color="auto"/>
              </w:rPr>
              <w:fldChar w:fldCharType="separate"/>
            </w:r>
            <w:r w:rsidRPr="001C6C17">
              <w:rPr>
                <w:rFonts w:asciiTheme="minorEastAsia" w:hAnsiTheme="minorEastAsia" w:hint="eastAsia"/>
                <w:color w:val="000000" w:themeColor="text1"/>
                <w:spacing w:val="-2"/>
                <w:w w:val="80"/>
                <w:bdr w:val="single" w:sz="4" w:space="0" w:color="auto"/>
              </w:rPr>
              <w:t>なし</w:t>
            </w:r>
            <w:r w:rsidRPr="001C6C17">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07F2D8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A03AB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14AC16" w14:textId="77777777" w:rsidTr="00564438">
        <w:tc>
          <w:tcPr>
            <w:tcW w:w="124" w:type="dxa"/>
            <w:vMerge/>
            <w:tcBorders>
              <w:top w:val="nil"/>
              <w:left w:val="single" w:sz="18" w:space="0" w:color="auto"/>
              <w:right w:val="single" w:sz="4" w:space="0" w:color="000000"/>
            </w:tcBorders>
          </w:tcPr>
          <w:p w14:paraId="679DB60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77777777" w:rsidR="00D1185B" w:rsidRPr="001C6C17"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1C6C17">
              <w:rPr>
                <w:rFonts w:asciiTheme="minorEastAsia" w:hAnsiTheme="minorEastAsia" w:cs="Times New Roman"/>
                <w:color w:val="000000" w:themeColor="text1"/>
                <w:bdr w:val="single" w:sz="4" w:space="0" w:color="auto"/>
              </w:rPr>
              <w:fldChar w:fldCharType="begin"/>
            </w:r>
            <w:r w:rsidRPr="001C6C17">
              <w:rPr>
                <w:rFonts w:asciiTheme="minorEastAsia" w:hAnsiTheme="minorEastAsia" w:cs="Times New Roman"/>
                <w:color w:val="000000" w:themeColor="text1"/>
                <w:bdr w:val="single" w:sz="4" w:space="0" w:color="auto"/>
              </w:rPr>
              <w:instrText>eq \o\ad(</w:instrText>
            </w:r>
            <w:r w:rsidRPr="001C6C17">
              <w:rPr>
                <w:rFonts w:asciiTheme="minorEastAsia" w:hAnsiTheme="minorEastAsia" w:hint="eastAsia"/>
                <w:color w:val="000000" w:themeColor="text1"/>
                <w:spacing w:val="-2"/>
                <w:w w:val="80"/>
                <w:bdr w:val="single" w:sz="4" w:space="0" w:color="auto"/>
              </w:rPr>
              <w:instrText>なし</w:instrText>
            </w:r>
            <w:r w:rsidRPr="001C6C17">
              <w:rPr>
                <w:rFonts w:asciiTheme="minorEastAsia" w:hAnsiTheme="minorEastAsia" w:cs="Times New Roman"/>
                <w:color w:val="000000" w:themeColor="text1"/>
                <w:bdr w:val="single" w:sz="4" w:space="0" w:color="auto"/>
              </w:rPr>
              <w:instrText>,</w:instrText>
            </w:r>
            <w:r w:rsidRPr="001C6C17">
              <w:rPr>
                <w:rFonts w:asciiTheme="minorEastAsia" w:hAnsiTheme="minorEastAsia" w:cs="Times New Roman" w:hint="eastAsia"/>
                <w:color w:val="000000" w:themeColor="text1"/>
                <w:bdr w:val="single" w:sz="4" w:space="0" w:color="auto"/>
              </w:rPr>
              <w:instrText xml:space="preserve">　</w:instrText>
            </w:r>
            <w:r w:rsidRPr="001C6C17">
              <w:rPr>
                <w:rFonts w:asciiTheme="minorEastAsia" w:hAnsiTheme="minorEastAsia" w:cs="Times New Roman"/>
                <w:color w:val="000000" w:themeColor="text1"/>
                <w:bdr w:val="single" w:sz="4" w:space="0" w:color="auto"/>
              </w:rPr>
              <w:instrText xml:space="preserve"> )</w:instrText>
            </w:r>
            <w:r w:rsidRPr="001C6C17">
              <w:rPr>
                <w:rFonts w:asciiTheme="minorEastAsia" w:hAnsiTheme="minorEastAsia" w:cs="Times New Roman"/>
                <w:color w:val="000000" w:themeColor="text1"/>
                <w:bdr w:val="single" w:sz="4" w:space="0" w:color="auto"/>
              </w:rPr>
              <w:fldChar w:fldCharType="separate"/>
            </w:r>
            <w:r w:rsidRPr="001C6C17">
              <w:rPr>
                <w:rFonts w:asciiTheme="minorEastAsia" w:hAnsiTheme="minorEastAsia" w:hint="eastAsia"/>
                <w:color w:val="000000" w:themeColor="text1"/>
                <w:spacing w:val="-2"/>
                <w:w w:val="80"/>
                <w:bdr w:val="single" w:sz="4" w:space="0" w:color="auto"/>
              </w:rPr>
              <w:t>なし</w:t>
            </w:r>
            <w:r w:rsidRPr="001C6C17">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18334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18205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CDE4301" w14:textId="77777777" w:rsidTr="00564438">
        <w:tc>
          <w:tcPr>
            <w:tcW w:w="124" w:type="dxa"/>
            <w:vMerge/>
            <w:tcBorders>
              <w:top w:val="nil"/>
              <w:left w:val="single" w:sz="18" w:space="0" w:color="auto"/>
              <w:bottom w:val="single" w:sz="12" w:space="0" w:color="000000"/>
              <w:right w:val="single" w:sz="4" w:space="0" w:color="000000"/>
            </w:tcBorders>
          </w:tcPr>
          <w:p w14:paraId="781A8B2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77777777" w:rsidR="00D1185B" w:rsidRPr="001C6C17"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1C6C17">
              <w:rPr>
                <w:rFonts w:asciiTheme="minorEastAsia" w:hAnsiTheme="minorEastAsia" w:cs="Times New Roman"/>
                <w:color w:val="000000" w:themeColor="text1"/>
                <w:bdr w:val="single" w:sz="4" w:space="0" w:color="auto"/>
              </w:rPr>
              <w:fldChar w:fldCharType="begin"/>
            </w:r>
            <w:r w:rsidRPr="001C6C17">
              <w:rPr>
                <w:rFonts w:asciiTheme="minorEastAsia" w:hAnsiTheme="minorEastAsia" w:cs="Times New Roman"/>
                <w:color w:val="000000" w:themeColor="text1"/>
                <w:bdr w:val="single" w:sz="4" w:space="0" w:color="auto"/>
              </w:rPr>
              <w:instrText>eq \o\ad(</w:instrText>
            </w:r>
            <w:r w:rsidRPr="001C6C17">
              <w:rPr>
                <w:rFonts w:asciiTheme="minorEastAsia" w:hAnsiTheme="minorEastAsia" w:hint="eastAsia"/>
                <w:color w:val="000000" w:themeColor="text1"/>
                <w:spacing w:val="-2"/>
                <w:w w:val="80"/>
                <w:bdr w:val="single" w:sz="4" w:space="0" w:color="auto"/>
              </w:rPr>
              <w:instrText>なし</w:instrText>
            </w:r>
            <w:r w:rsidRPr="001C6C17">
              <w:rPr>
                <w:rFonts w:asciiTheme="minorEastAsia" w:hAnsiTheme="minorEastAsia" w:cs="Times New Roman"/>
                <w:color w:val="000000" w:themeColor="text1"/>
                <w:bdr w:val="single" w:sz="4" w:space="0" w:color="auto"/>
              </w:rPr>
              <w:instrText>,</w:instrText>
            </w:r>
            <w:r w:rsidRPr="001C6C17">
              <w:rPr>
                <w:rFonts w:asciiTheme="minorEastAsia" w:hAnsiTheme="minorEastAsia" w:cs="Times New Roman" w:hint="eastAsia"/>
                <w:color w:val="000000" w:themeColor="text1"/>
                <w:bdr w:val="single" w:sz="4" w:space="0" w:color="auto"/>
              </w:rPr>
              <w:instrText xml:space="preserve">　</w:instrText>
            </w:r>
            <w:r w:rsidRPr="001C6C17">
              <w:rPr>
                <w:rFonts w:asciiTheme="minorEastAsia" w:hAnsiTheme="minorEastAsia" w:cs="Times New Roman"/>
                <w:color w:val="000000" w:themeColor="text1"/>
                <w:bdr w:val="single" w:sz="4" w:space="0" w:color="auto"/>
              </w:rPr>
              <w:instrText xml:space="preserve"> )</w:instrText>
            </w:r>
            <w:r w:rsidRPr="001C6C17">
              <w:rPr>
                <w:rFonts w:asciiTheme="minorEastAsia" w:hAnsiTheme="minorEastAsia" w:cs="Times New Roman"/>
                <w:color w:val="000000" w:themeColor="text1"/>
                <w:bdr w:val="single" w:sz="4" w:space="0" w:color="auto"/>
              </w:rPr>
              <w:fldChar w:fldCharType="separate"/>
            </w:r>
            <w:r w:rsidRPr="001C6C17">
              <w:rPr>
                <w:rFonts w:asciiTheme="minorEastAsia" w:hAnsiTheme="minorEastAsia" w:hint="eastAsia"/>
                <w:color w:val="000000" w:themeColor="text1"/>
                <w:spacing w:val="-2"/>
                <w:w w:val="80"/>
                <w:bdr w:val="single" w:sz="4" w:space="0" w:color="auto"/>
              </w:rPr>
              <w:t>なし</w:t>
            </w:r>
            <w:r w:rsidRPr="001C6C17">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463D86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5724C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128199D" w14:textId="77777777" w:rsidTr="00564438">
        <w:trPr>
          <w:trHeight w:val="440"/>
        </w:trPr>
        <w:tc>
          <w:tcPr>
            <w:tcW w:w="9519" w:type="dxa"/>
            <w:gridSpan w:val="6"/>
            <w:tcBorders>
              <w:top w:val="single" w:sz="12" w:space="0" w:color="000000"/>
              <w:left w:val="single" w:sz="18" w:space="0" w:color="auto"/>
              <w:bottom w:val="nil"/>
              <w:right w:val="single" w:sz="18" w:space="0" w:color="auto"/>
            </w:tcBorders>
            <w:vAlign w:val="center"/>
          </w:tcPr>
          <w:p w14:paraId="25BD7B1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D1185B" w:rsidRPr="00564438" w14:paraId="2727D068" w14:textId="77777777" w:rsidTr="00564438">
        <w:trPr>
          <w:trHeight w:val="133"/>
        </w:trPr>
        <w:tc>
          <w:tcPr>
            <w:tcW w:w="124" w:type="dxa"/>
            <w:vMerge w:val="restart"/>
            <w:tcBorders>
              <w:top w:val="nil"/>
              <w:left w:val="single" w:sz="18" w:space="0" w:color="auto"/>
              <w:right w:val="single" w:sz="4" w:space="0" w:color="000000"/>
            </w:tcBorders>
          </w:tcPr>
          <w:p w14:paraId="2A6B8A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D1185B" w:rsidRPr="00564438" w:rsidRDefault="00D1185B" w:rsidP="00D1185B">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77777777" w:rsidR="00D1185B" w:rsidRPr="001C6C17"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1C6C17">
              <w:rPr>
                <w:rFonts w:asciiTheme="minorEastAsia" w:hAnsiTheme="minorEastAsia" w:cs="Times New Roman"/>
                <w:color w:val="000000" w:themeColor="text1"/>
                <w:bdr w:val="single" w:sz="4" w:space="0" w:color="auto"/>
              </w:rPr>
              <w:fldChar w:fldCharType="begin"/>
            </w:r>
            <w:r w:rsidRPr="001C6C17">
              <w:rPr>
                <w:rFonts w:asciiTheme="minorEastAsia" w:hAnsiTheme="minorEastAsia" w:cs="Times New Roman"/>
                <w:color w:val="000000" w:themeColor="text1"/>
                <w:bdr w:val="single" w:sz="4" w:space="0" w:color="auto"/>
              </w:rPr>
              <w:instrText>eq \o\ad(</w:instrText>
            </w:r>
            <w:r w:rsidRPr="001C6C17">
              <w:rPr>
                <w:rFonts w:asciiTheme="minorEastAsia" w:hAnsiTheme="minorEastAsia" w:hint="eastAsia"/>
                <w:color w:val="000000" w:themeColor="text1"/>
                <w:spacing w:val="-2"/>
                <w:w w:val="80"/>
                <w:bdr w:val="single" w:sz="4" w:space="0" w:color="auto"/>
              </w:rPr>
              <w:instrText>なし</w:instrText>
            </w:r>
            <w:r w:rsidRPr="001C6C17">
              <w:rPr>
                <w:rFonts w:asciiTheme="minorEastAsia" w:hAnsiTheme="minorEastAsia" w:cs="Times New Roman"/>
                <w:color w:val="000000" w:themeColor="text1"/>
                <w:bdr w:val="single" w:sz="4" w:space="0" w:color="auto"/>
              </w:rPr>
              <w:instrText>,</w:instrText>
            </w:r>
            <w:r w:rsidRPr="001C6C17">
              <w:rPr>
                <w:rFonts w:asciiTheme="minorEastAsia" w:hAnsiTheme="minorEastAsia" w:cs="Times New Roman" w:hint="eastAsia"/>
                <w:color w:val="000000" w:themeColor="text1"/>
                <w:bdr w:val="single" w:sz="4" w:space="0" w:color="auto"/>
              </w:rPr>
              <w:instrText xml:space="preserve">　</w:instrText>
            </w:r>
            <w:r w:rsidRPr="001C6C17">
              <w:rPr>
                <w:rFonts w:asciiTheme="minorEastAsia" w:hAnsiTheme="minorEastAsia" w:cs="Times New Roman"/>
                <w:color w:val="000000" w:themeColor="text1"/>
                <w:bdr w:val="single" w:sz="4" w:space="0" w:color="auto"/>
              </w:rPr>
              <w:instrText xml:space="preserve"> )</w:instrText>
            </w:r>
            <w:r w:rsidRPr="001C6C17">
              <w:rPr>
                <w:rFonts w:asciiTheme="minorEastAsia" w:hAnsiTheme="minorEastAsia" w:cs="Times New Roman"/>
                <w:color w:val="000000" w:themeColor="text1"/>
                <w:bdr w:val="single" w:sz="4" w:space="0" w:color="auto"/>
              </w:rPr>
              <w:fldChar w:fldCharType="separate"/>
            </w:r>
            <w:r w:rsidRPr="001C6C17">
              <w:rPr>
                <w:rFonts w:asciiTheme="minorEastAsia" w:hAnsiTheme="minorEastAsia" w:hint="eastAsia"/>
                <w:color w:val="000000" w:themeColor="text1"/>
                <w:spacing w:val="-2"/>
                <w:w w:val="80"/>
                <w:bdr w:val="single" w:sz="4" w:space="0" w:color="auto"/>
              </w:rPr>
              <w:t>なし</w:t>
            </w:r>
            <w:r w:rsidRPr="001C6C17">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auto"/>
              <w:right w:val="single" w:sz="4" w:space="0" w:color="000000"/>
            </w:tcBorders>
          </w:tcPr>
          <w:p w14:paraId="216C74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auto"/>
              <w:right w:val="single" w:sz="18" w:space="0" w:color="auto"/>
            </w:tcBorders>
          </w:tcPr>
          <w:p w14:paraId="58B8086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1694E7E" w14:textId="77777777" w:rsidTr="00564438">
        <w:trPr>
          <w:trHeight w:val="210"/>
        </w:trPr>
        <w:tc>
          <w:tcPr>
            <w:tcW w:w="124" w:type="dxa"/>
            <w:vMerge/>
            <w:tcBorders>
              <w:top w:val="nil"/>
              <w:left w:val="single" w:sz="18" w:space="0" w:color="auto"/>
              <w:right w:val="single" w:sz="4" w:space="0" w:color="000000"/>
            </w:tcBorders>
          </w:tcPr>
          <w:p w14:paraId="3D72EF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77777777" w:rsidR="00D1185B" w:rsidRPr="001C6C17"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1C6C17">
              <w:rPr>
                <w:rFonts w:asciiTheme="minorEastAsia" w:hAnsiTheme="minorEastAsia" w:cs="Times New Roman"/>
                <w:color w:val="000000" w:themeColor="text1"/>
                <w:bdr w:val="single" w:sz="4" w:space="0" w:color="auto"/>
              </w:rPr>
              <w:fldChar w:fldCharType="begin"/>
            </w:r>
            <w:r w:rsidRPr="001C6C17">
              <w:rPr>
                <w:rFonts w:asciiTheme="minorEastAsia" w:hAnsiTheme="minorEastAsia" w:cs="Times New Roman"/>
                <w:color w:val="000000" w:themeColor="text1"/>
                <w:bdr w:val="single" w:sz="4" w:space="0" w:color="auto"/>
              </w:rPr>
              <w:instrText>eq \o\ad(</w:instrText>
            </w:r>
            <w:r w:rsidRPr="001C6C17">
              <w:rPr>
                <w:rFonts w:asciiTheme="minorEastAsia" w:hAnsiTheme="minorEastAsia" w:hint="eastAsia"/>
                <w:color w:val="000000" w:themeColor="text1"/>
                <w:spacing w:val="-2"/>
                <w:w w:val="80"/>
                <w:bdr w:val="single" w:sz="4" w:space="0" w:color="auto"/>
              </w:rPr>
              <w:instrText>なし</w:instrText>
            </w:r>
            <w:r w:rsidRPr="001C6C17">
              <w:rPr>
                <w:rFonts w:asciiTheme="minorEastAsia" w:hAnsiTheme="minorEastAsia" w:cs="Times New Roman"/>
                <w:color w:val="000000" w:themeColor="text1"/>
                <w:bdr w:val="single" w:sz="4" w:space="0" w:color="auto"/>
              </w:rPr>
              <w:instrText>,</w:instrText>
            </w:r>
            <w:r w:rsidRPr="001C6C17">
              <w:rPr>
                <w:rFonts w:asciiTheme="minorEastAsia" w:hAnsiTheme="minorEastAsia" w:cs="Times New Roman" w:hint="eastAsia"/>
                <w:color w:val="000000" w:themeColor="text1"/>
                <w:bdr w:val="single" w:sz="4" w:space="0" w:color="auto"/>
              </w:rPr>
              <w:instrText xml:space="preserve">　</w:instrText>
            </w:r>
            <w:r w:rsidRPr="001C6C17">
              <w:rPr>
                <w:rFonts w:asciiTheme="minorEastAsia" w:hAnsiTheme="minorEastAsia" w:cs="Times New Roman"/>
                <w:color w:val="000000" w:themeColor="text1"/>
                <w:bdr w:val="single" w:sz="4" w:space="0" w:color="auto"/>
              </w:rPr>
              <w:instrText xml:space="preserve"> )</w:instrText>
            </w:r>
            <w:r w:rsidRPr="001C6C17">
              <w:rPr>
                <w:rFonts w:asciiTheme="minorEastAsia" w:hAnsiTheme="minorEastAsia" w:cs="Times New Roman"/>
                <w:color w:val="000000" w:themeColor="text1"/>
                <w:bdr w:val="single" w:sz="4" w:space="0" w:color="auto"/>
              </w:rPr>
              <w:fldChar w:fldCharType="separate"/>
            </w:r>
            <w:r w:rsidRPr="001C6C17">
              <w:rPr>
                <w:rFonts w:asciiTheme="minorEastAsia" w:hAnsiTheme="minorEastAsia" w:hint="eastAsia"/>
                <w:color w:val="000000" w:themeColor="text1"/>
                <w:spacing w:val="-2"/>
                <w:w w:val="80"/>
                <w:bdr w:val="single" w:sz="4" w:space="0" w:color="auto"/>
              </w:rPr>
              <w:t>なし</w:t>
            </w:r>
            <w:r w:rsidRPr="001C6C17">
              <w:rPr>
                <w:rFonts w:asciiTheme="minorEastAsia" w:hAnsiTheme="minorEastAsia" w:cs="Times New Roman"/>
                <w:color w:val="000000" w:themeColor="text1"/>
                <w:bdr w:val="single" w:sz="4" w:space="0" w:color="auto"/>
              </w:rPr>
              <w:fldChar w:fldCharType="end"/>
            </w:r>
          </w:p>
        </w:tc>
        <w:tc>
          <w:tcPr>
            <w:tcW w:w="1418" w:type="dxa"/>
            <w:tcBorders>
              <w:top w:val="single" w:sz="4" w:space="0" w:color="auto"/>
              <w:left w:val="single" w:sz="4" w:space="0" w:color="000000"/>
              <w:bottom w:val="single" w:sz="4" w:space="0" w:color="000000"/>
              <w:right w:val="single" w:sz="4" w:space="0" w:color="000000"/>
            </w:tcBorders>
          </w:tcPr>
          <w:p w14:paraId="522024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auto"/>
              <w:left w:val="single" w:sz="4" w:space="0" w:color="000000"/>
              <w:bottom w:val="single" w:sz="4" w:space="0" w:color="000000"/>
              <w:right w:val="single" w:sz="18" w:space="0" w:color="auto"/>
            </w:tcBorders>
          </w:tcPr>
          <w:p w14:paraId="3620BF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EE13FE5" w14:textId="77777777" w:rsidTr="00564438">
        <w:tc>
          <w:tcPr>
            <w:tcW w:w="124" w:type="dxa"/>
            <w:vMerge/>
            <w:tcBorders>
              <w:top w:val="nil"/>
              <w:left w:val="single" w:sz="18" w:space="0" w:color="auto"/>
              <w:right w:val="single" w:sz="4" w:space="0" w:color="000000"/>
            </w:tcBorders>
          </w:tcPr>
          <w:p w14:paraId="5FF509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77777777" w:rsidR="00D1185B" w:rsidRPr="001C6C17"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1C6C17">
              <w:rPr>
                <w:rFonts w:asciiTheme="minorEastAsia" w:hAnsiTheme="minorEastAsia" w:cs="Times New Roman"/>
                <w:color w:val="000000" w:themeColor="text1"/>
                <w:bdr w:val="single" w:sz="4" w:space="0" w:color="auto"/>
              </w:rPr>
              <w:fldChar w:fldCharType="begin"/>
            </w:r>
            <w:r w:rsidRPr="001C6C17">
              <w:rPr>
                <w:rFonts w:asciiTheme="minorEastAsia" w:hAnsiTheme="minorEastAsia" w:cs="Times New Roman"/>
                <w:color w:val="000000" w:themeColor="text1"/>
                <w:bdr w:val="single" w:sz="4" w:space="0" w:color="auto"/>
              </w:rPr>
              <w:instrText>eq \o\ad(</w:instrText>
            </w:r>
            <w:r w:rsidRPr="001C6C17">
              <w:rPr>
                <w:rFonts w:asciiTheme="minorEastAsia" w:hAnsiTheme="minorEastAsia" w:hint="eastAsia"/>
                <w:color w:val="000000" w:themeColor="text1"/>
                <w:spacing w:val="-2"/>
                <w:w w:val="80"/>
                <w:bdr w:val="single" w:sz="4" w:space="0" w:color="auto"/>
              </w:rPr>
              <w:instrText>なし</w:instrText>
            </w:r>
            <w:r w:rsidRPr="001C6C17">
              <w:rPr>
                <w:rFonts w:asciiTheme="minorEastAsia" w:hAnsiTheme="minorEastAsia" w:cs="Times New Roman"/>
                <w:color w:val="000000" w:themeColor="text1"/>
                <w:bdr w:val="single" w:sz="4" w:space="0" w:color="auto"/>
              </w:rPr>
              <w:instrText>,</w:instrText>
            </w:r>
            <w:r w:rsidRPr="001C6C17">
              <w:rPr>
                <w:rFonts w:asciiTheme="minorEastAsia" w:hAnsiTheme="minorEastAsia" w:cs="Times New Roman" w:hint="eastAsia"/>
                <w:color w:val="000000" w:themeColor="text1"/>
                <w:bdr w:val="single" w:sz="4" w:space="0" w:color="auto"/>
              </w:rPr>
              <w:instrText xml:space="preserve">　</w:instrText>
            </w:r>
            <w:r w:rsidRPr="001C6C17">
              <w:rPr>
                <w:rFonts w:asciiTheme="minorEastAsia" w:hAnsiTheme="minorEastAsia" w:cs="Times New Roman"/>
                <w:color w:val="000000" w:themeColor="text1"/>
                <w:bdr w:val="single" w:sz="4" w:space="0" w:color="auto"/>
              </w:rPr>
              <w:instrText xml:space="preserve"> )</w:instrText>
            </w:r>
            <w:r w:rsidRPr="001C6C17">
              <w:rPr>
                <w:rFonts w:asciiTheme="minorEastAsia" w:hAnsiTheme="minorEastAsia" w:cs="Times New Roman"/>
                <w:color w:val="000000" w:themeColor="text1"/>
                <w:bdr w:val="single" w:sz="4" w:space="0" w:color="auto"/>
              </w:rPr>
              <w:fldChar w:fldCharType="separate"/>
            </w:r>
            <w:r w:rsidRPr="001C6C17">
              <w:rPr>
                <w:rFonts w:asciiTheme="minorEastAsia" w:hAnsiTheme="minorEastAsia" w:hint="eastAsia"/>
                <w:color w:val="000000" w:themeColor="text1"/>
                <w:spacing w:val="-2"/>
                <w:w w:val="80"/>
                <w:bdr w:val="single" w:sz="4" w:space="0" w:color="auto"/>
              </w:rPr>
              <w:t>なし</w:t>
            </w:r>
            <w:r w:rsidRPr="001C6C17">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FC2FF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6BE557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0DCCC39" w14:textId="77777777" w:rsidTr="00564438">
        <w:tc>
          <w:tcPr>
            <w:tcW w:w="124" w:type="dxa"/>
            <w:vMerge/>
            <w:tcBorders>
              <w:top w:val="nil"/>
              <w:left w:val="single" w:sz="18" w:space="0" w:color="auto"/>
              <w:right w:val="single" w:sz="4" w:space="0" w:color="000000"/>
            </w:tcBorders>
          </w:tcPr>
          <w:p w14:paraId="225D1EA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77777777" w:rsidR="00D1185B" w:rsidRPr="001C6C17"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1C6C17">
              <w:rPr>
                <w:rFonts w:asciiTheme="minorEastAsia" w:hAnsiTheme="minorEastAsia" w:cs="Times New Roman"/>
                <w:color w:val="000000" w:themeColor="text1"/>
                <w:bdr w:val="single" w:sz="4" w:space="0" w:color="auto"/>
              </w:rPr>
              <w:fldChar w:fldCharType="begin"/>
            </w:r>
            <w:r w:rsidRPr="001C6C17">
              <w:rPr>
                <w:rFonts w:asciiTheme="minorEastAsia" w:hAnsiTheme="minorEastAsia" w:cs="Times New Roman"/>
                <w:color w:val="000000" w:themeColor="text1"/>
                <w:bdr w:val="single" w:sz="4" w:space="0" w:color="auto"/>
              </w:rPr>
              <w:instrText>eq \o\ad(</w:instrText>
            </w:r>
            <w:r w:rsidRPr="001C6C17">
              <w:rPr>
                <w:rFonts w:asciiTheme="minorEastAsia" w:hAnsiTheme="minorEastAsia" w:hint="eastAsia"/>
                <w:color w:val="000000" w:themeColor="text1"/>
                <w:spacing w:val="-2"/>
                <w:w w:val="80"/>
                <w:bdr w:val="single" w:sz="4" w:space="0" w:color="auto"/>
              </w:rPr>
              <w:instrText>なし</w:instrText>
            </w:r>
            <w:r w:rsidRPr="001C6C17">
              <w:rPr>
                <w:rFonts w:asciiTheme="minorEastAsia" w:hAnsiTheme="minorEastAsia" w:cs="Times New Roman"/>
                <w:color w:val="000000" w:themeColor="text1"/>
                <w:bdr w:val="single" w:sz="4" w:space="0" w:color="auto"/>
              </w:rPr>
              <w:instrText>,</w:instrText>
            </w:r>
            <w:r w:rsidRPr="001C6C17">
              <w:rPr>
                <w:rFonts w:asciiTheme="minorEastAsia" w:hAnsiTheme="minorEastAsia" w:cs="Times New Roman" w:hint="eastAsia"/>
                <w:color w:val="000000" w:themeColor="text1"/>
                <w:bdr w:val="single" w:sz="4" w:space="0" w:color="auto"/>
              </w:rPr>
              <w:instrText xml:space="preserve">　</w:instrText>
            </w:r>
            <w:r w:rsidRPr="001C6C17">
              <w:rPr>
                <w:rFonts w:asciiTheme="minorEastAsia" w:hAnsiTheme="minorEastAsia" w:cs="Times New Roman"/>
                <w:color w:val="000000" w:themeColor="text1"/>
                <w:bdr w:val="single" w:sz="4" w:space="0" w:color="auto"/>
              </w:rPr>
              <w:instrText xml:space="preserve"> )</w:instrText>
            </w:r>
            <w:r w:rsidRPr="001C6C17">
              <w:rPr>
                <w:rFonts w:asciiTheme="minorEastAsia" w:hAnsiTheme="minorEastAsia" w:cs="Times New Roman"/>
                <w:color w:val="000000" w:themeColor="text1"/>
                <w:bdr w:val="single" w:sz="4" w:space="0" w:color="auto"/>
              </w:rPr>
              <w:fldChar w:fldCharType="separate"/>
            </w:r>
            <w:r w:rsidRPr="001C6C17">
              <w:rPr>
                <w:rFonts w:asciiTheme="minorEastAsia" w:hAnsiTheme="minorEastAsia" w:hint="eastAsia"/>
                <w:color w:val="000000" w:themeColor="text1"/>
                <w:spacing w:val="-2"/>
                <w:w w:val="80"/>
                <w:bdr w:val="single" w:sz="4" w:space="0" w:color="auto"/>
              </w:rPr>
              <w:t>なし</w:t>
            </w:r>
            <w:r w:rsidRPr="001C6C17">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6B90F5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8EA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113707" w14:textId="77777777" w:rsidTr="00564438">
        <w:tc>
          <w:tcPr>
            <w:tcW w:w="124" w:type="dxa"/>
            <w:vMerge/>
            <w:tcBorders>
              <w:top w:val="nil"/>
              <w:left w:val="single" w:sz="18" w:space="0" w:color="auto"/>
              <w:right w:val="single" w:sz="4" w:space="0" w:color="000000"/>
            </w:tcBorders>
          </w:tcPr>
          <w:p w14:paraId="4193812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77777777" w:rsidR="00D1185B" w:rsidRPr="001C6C17"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1C6C17">
              <w:rPr>
                <w:rFonts w:asciiTheme="minorEastAsia" w:hAnsiTheme="minorEastAsia" w:cs="Times New Roman"/>
                <w:color w:val="000000" w:themeColor="text1"/>
                <w:bdr w:val="single" w:sz="4" w:space="0" w:color="auto"/>
              </w:rPr>
              <w:fldChar w:fldCharType="begin"/>
            </w:r>
            <w:r w:rsidRPr="001C6C17">
              <w:rPr>
                <w:rFonts w:asciiTheme="minorEastAsia" w:hAnsiTheme="minorEastAsia" w:cs="Times New Roman"/>
                <w:color w:val="000000" w:themeColor="text1"/>
                <w:bdr w:val="single" w:sz="4" w:space="0" w:color="auto"/>
              </w:rPr>
              <w:instrText>eq \o\ad(</w:instrText>
            </w:r>
            <w:r w:rsidRPr="001C6C17">
              <w:rPr>
                <w:rFonts w:asciiTheme="minorEastAsia" w:hAnsiTheme="minorEastAsia" w:hint="eastAsia"/>
                <w:color w:val="000000" w:themeColor="text1"/>
                <w:spacing w:val="-2"/>
                <w:w w:val="80"/>
                <w:bdr w:val="single" w:sz="4" w:space="0" w:color="auto"/>
              </w:rPr>
              <w:instrText>なし</w:instrText>
            </w:r>
            <w:r w:rsidRPr="001C6C17">
              <w:rPr>
                <w:rFonts w:asciiTheme="minorEastAsia" w:hAnsiTheme="minorEastAsia" w:cs="Times New Roman"/>
                <w:color w:val="000000" w:themeColor="text1"/>
                <w:bdr w:val="single" w:sz="4" w:space="0" w:color="auto"/>
              </w:rPr>
              <w:instrText>,</w:instrText>
            </w:r>
            <w:r w:rsidRPr="001C6C17">
              <w:rPr>
                <w:rFonts w:asciiTheme="minorEastAsia" w:hAnsiTheme="minorEastAsia" w:cs="Times New Roman" w:hint="eastAsia"/>
                <w:color w:val="000000" w:themeColor="text1"/>
                <w:bdr w:val="single" w:sz="4" w:space="0" w:color="auto"/>
              </w:rPr>
              <w:instrText xml:space="preserve">　</w:instrText>
            </w:r>
            <w:r w:rsidRPr="001C6C17">
              <w:rPr>
                <w:rFonts w:asciiTheme="minorEastAsia" w:hAnsiTheme="minorEastAsia" w:cs="Times New Roman"/>
                <w:color w:val="000000" w:themeColor="text1"/>
                <w:bdr w:val="single" w:sz="4" w:space="0" w:color="auto"/>
              </w:rPr>
              <w:instrText xml:space="preserve"> )</w:instrText>
            </w:r>
            <w:r w:rsidRPr="001C6C17">
              <w:rPr>
                <w:rFonts w:asciiTheme="minorEastAsia" w:hAnsiTheme="minorEastAsia" w:cs="Times New Roman"/>
                <w:color w:val="000000" w:themeColor="text1"/>
                <w:bdr w:val="single" w:sz="4" w:space="0" w:color="auto"/>
              </w:rPr>
              <w:fldChar w:fldCharType="separate"/>
            </w:r>
            <w:r w:rsidRPr="001C6C17">
              <w:rPr>
                <w:rFonts w:asciiTheme="minorEastAsia" w:hAnsiTheme="minorEastAsia" w:hint="eastAsia"/>
                <w:color w:val="000000" w:themeColor="text1"/>
                <w:spacing w:val="-2"/>
                <w:w w:val="80"/>
                <w:bdr w:val="single" w:sz="4" w:space="0" w:color="auto"/>
              </w:rPr>
              <w:t>なし</w:t>
            </w:r>
            <w:r w:rsidRPr="001C6C17">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FF4F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AADDF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E91E239" w14:textId="77777777" w:rsidTr="00564438">
        <w:tc>
          <w:tcPr>
            <w:tcW w:w="124" w:type="dxa"/>
            <w:vMerge/>
            <w:tcBorders>
              <w:top w:val="nil"/>
              <w:left w:val="single" w:sz="18" w:space="0" w:color="auto"/>
              <w:right w:val="single" w:sz="4" w:space="0" w:color="000000"/>
            </w:tcBorders>
          </w:tcPr>
          <w:p w14:paraId="3878BE2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77777777" w:rsidR="00D1185B" w:rsidRPr="001C6C17"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1C6C17">
              <w:rPr>
                <w:rFonts w:asciiTheme="minorEastAsia" w:hAnsiTheme="minorEastAsia" w:cs="Times New Roman"/>
                <w:color w:val="000000" w:themeColor="text1"/>
                <w:bdr w:val="single" w:sz="4" w:space="0" w:color="auto"/>
              </w:rPr>
              <w:fldChar w:fldCharType="begin"/>
            </w:r>
            <w:r w:rsidRPr="001C6C17">
              <w:rPr>
                <w:rFonts w:asciiTheme="minorEastAsia" w:hAnsiTheme="minorEastAsia" w:cs="Times New Roman"/>
                <w:color w:val="000000" w:themeColor="text1"/>
                <w:bdr w:val="single" w:sz="4" w:space="0" w:color="auto"/>
              </w:rPr>
              <w:instrText>eq \o\ad(</w:instrText>
            </w:r>
            <w:r w:rsidRPr="001C6C17">
              <w:rPr>
                <w:rFonts w:asciiTheme="minorEastAsia" w:hAnsiTheme="minorEastAsia" w:hint="eastAsia"/>
                <w:color w:val="000000" w:themeColor="text1"/>
                <w:spacing w:val="-2"/>
                <w:w w:val="80"/>
                <w:bdr w:val="single" w:sz="4" w:space="0" w:color="auto"/>
              </w:rPr>
              <w:instrText>なし</w:instrText>
            </w:r>
            <w:r w:rsidRPr="001C6C17">
              <w:rPr>
                <w:rFonts w:asciiTheme="minorEastAsia" w:hAnsiTheme="minorEastAsia" w:cs="Times New Roman"/>
                <w:color w:val="000000" w:themeColor="text1"/>
                <w:bdr w:val="single" w:sz="4" w:space="0" w:color="auto"/>
              </w:rPr>
              <w:instrText>,</w:instrText>
            </w:r>
            <w:r w:rsidRPr="001C6C17">
              <w:rPr>
                <w:rFonts w:asciiTheme="minorEastAsia" w:hAnsiTheme="minorEastAsia" w:cs="Times New Roman" w:hint="eastAsia"/>
                <w:color w:val="000000" w:themeColor="text1"/>
                <w:bdr w:val="single" w:sz="4" w:space="0" w:color="auto"/>
              </w:rPr>
              <w:instrText xml:space="preserve">　</w:instrText>
            </w:r>
            <w:r w:rsidRPr="001C6C17">
              <w:rPr>
                <w:rFonts w:asciiTheme="minorEastAsia" w:hAnsiTheme="minorEastAsia" w:cs="Times New Roman"/>
                <w:color w:val="000000" w:themeColor="text1"/>
                <w:bdr w:val="single" w:sz="4" w:space="0" w:color="auto"/>
              </w:rPr>
              <w:instrText xml:space="preserve"> )</w:instrText>
            </w:r>
            <w:r w:rsidRPr="001C6C17">
              <w:rPr>
                <w:rFonts w:asciiTheme="minorEastAsia" w:hAnsiTheme="minorEastAsia" w:cs="Times New Roman"/>
                <w:color w:val="000000" w:themeColor="text1"/>
                <w:bdr w:val="single" w:sz="4" w:space="0" w:color="auto"/>
              </w:rPr>
              <w:fldChar w:fldCharType="separate"/>
            </w:r>
            <w:r w:rsidRPr="001C6C17">
              <w:rPr>
                <w:rFonts w:asciiTheme="minorEastAsia" w:hAnsiTheme="minorEastAsia" w:hint="eastAsia"/>
                <w:color w:val="000000" w:themeColor="text1"/>
                <w:spacing w:val="-2"/>
                <w:w w:val="80"/>
                <w:bdr w:val="single" w:sz="4" w:space="0" w:color="auto"/>
              </w:rPr>
              <w:t>なし</w:t>
            </w:r>
            <w:r w:rsidRPr="001C6C17">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FA75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1A5BEB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C94305" w14:textId="77777777" w:rsidTr="00564438">
        <w:tc>
          <w:tcPr>
            <w:tcW w:w="124" w:type="dxa"/>
            <w:vMerge/>
            <w:tcBorders>
              <w:top w:val="nil"/>
              <w:left w:val="single" w:sz="18" w:space="0" w:color="auto"/>
              <w:right w:val="single" w:sz="4" w:space="0" w:color="000000"/>
            </w:tcBorders>
          </w:tcPr>
          <w:p w14:paraId="5DA06E9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77777777" w:rsidR="00D1185B" w:rsidRPr="001C6C17"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1C6C17">
              <w:rPr>
                <w:rFonts w:asciiTheme="minorEastAsia" w:hAnsiTheme="minorEastAsia" w:cs="Times New Roman"/>
                <w:color w:val="000000" w:themeColor="text1"/>
                <w:bdr w:val="single" w:sz="4" w:space="0" w:color="auto"/>
              </w:rPr>
              <w:fldChar w:fldCharType="begin"/>
            </w:r>
            <w:r w:rsidRPr="001C6C17">
              <w:rPr>
                <w:rFonts w:asciiTheme="minorEastAsia" w:hAnsiTheme="minorEastAsia" w:cs="Times New Roman"/>
                <w:color w:val="000000" w:themeColor="text1"/>
                <w:bdr w:val="single" w:sz="4" w:space="0" w:color="auto"/>
              </w:rPr>
              <w:instrText>eq \o\ad(</w:instrText>
            </w:r>
            <w:r w:rsidRPr="001C6C17">
              <w:rPr>
                <w:rFonts w:asciiTheme="minorEastAsia" w:hAnsiTheme="minorEastAsia" w:hint="eastAsia"/>
                <w:color w:val="000000" w:themeColor="text1"/>
                <w:spacing w:val="-2"/>
                <w:w w:val="80"/>
                <w:bdr w:val="single" w:sz="4" w:space="0" w:color="auto"/>
              </w:rPr>
              <w:instrText>なし</w:instrText>
            </w:r>
            <w:r w:rsidRPr="001C6C17">
              <w:rPr>
                <w:rFonts w:asciiTheme="minorEastAsia" w:hAnsiTheme="minorEastAsia" w:cs="Times New Roman"/>
                <w:color w:val="000000" w:themeColor="text1"/>
                <w:bdr w:val="single" w:sz="4" w:space="0" w:color="auto"/>
              </w:rPr>
              <w:instrText>,</w:instrText>
            </w:r>
            <w:r w:rsidRPr="001C6C17">
              <w:rPr>
                <w:rFonts w:asciiTheme="minorEastAsia" w:hAnsiTheme="minorEastAsia" w:cs="Times New Roman" w:hint="eastAsia"/>
                <w:color w:val="000000" w:themeColor="text1"/>
                <w:bdr w:val="single" w:sz="4" w:space="0" w:color="auto"/>
              </w:rPr>
              <w:instrText xml:space="preserve">　</w:instrText>
            </w:r>
            <w:r w:rsidRPr="001C6C17">
              <w:rPr>
                <w:rFonts w:asciiTheme="minorEastAsia" w:hAnsiTheme="minorEastAsia" w:cs="Times New Roman"/>
                <w:color w:val="000000" w:themeColor="text1"/>
                <w:bdr w:val="single" w:sz="4" w:space="0" w:color="auto"/>
              </w:rPr>
              <w:instrText xml:space="preserve"> )</w:instrText>
            </w:r>
            <w:r w:rsidRPr="001C6C17">
              <w:rPr>
                <w:rFonts w:asciiTheme="minorEastAsia" w:hAnsiTheme="minorEastAsia" w:cs="Times New Roman"/>
                <w:color w:val="000000" w:themeColor="text1"/>
                <w:bdr w:val="single" w:sz="4" w:space="0" w:color="auto"/>
              </w:rPr>
              <w:fldChar w:fldCharType="separate"/>
            </w:r>
            <w:r w:rsidRPr="001C6C17">
              <w:rPr>
                <w:rFonts w:asciiTheme="minorEastAsia" w:hAnsiTheme="minorEastAsia" w:hint="eastAsia"/>
                <w:color w:val="000000" w:themeColor="text1"/>
                <w:spacing w:val="-2"/>
                <w:w w:val="80"/>
                <w:bdr w:val="single" w:sz="4" w:space="0" w:color="auto"/>
              </w:rPr>
              <w:t>なし</w:t>
            </w:r>
            <w:r w:rsidRPr="001C6C17">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2C1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9F241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EE6EAFF" w14:textId="77777777" w:rsidTr="00564438">
        <w:tc>
          <w:tcPr>
            <w:tcW w:w="124" w:type="dxa"/>
            <w:vMerge/>
            <w:tcBorders>
              <w:top w:val="nil"/>
              <w:left w:val="single" w:sz="18" w:space="0" w:color="auto"/>
              <w:bottom w:val="single" w:sz="12" w:space="0" w:color="000000"/>
              <w:right w:val="single" w:sz="4" w:space="0" w:color="000000"/>
            </w:tcBorders>
          </w:tcPr>
          <w:p w14:paraId="4D1CE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D1185B" w:rsidRPr="00564438" w:rsidRDefault="0023275F" w:rsidP="00D1185B">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77777777" w:rsidR="00D1185B" w:rsidRPr="001C6C17"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1C6C17">
              <w:rPr>
                <w:rFonts w:asciiTheme="minorEastAsia" w:hAnsiTheme="minorEastAsia" w:cs="Times New Roman"/>
                <w:color w:val="000000" w:themeColor="text1"/>
                <w:bdr w:val="single" w:sz="4" w:space="0" w:color="auto"/>
              </w:rPr>
              <w:fldChar w:fldCharType="begin"/>
            </w:r>
            <w:r w:rsidRPr="001C6C17">
              <w:rPr>
                <w:rFonts w:asciiTheme="minorEastAsia" w:hAnsiTheme="minorEastAsia" w:cs="Times New Roman"/>
                <w:color w:val="000000" w:themeColor="text1"/>
                <w:bdr w:val="single" w:sz="4" w:space="0" w:color="auto"/>
              </w:rPr>
              <w:instrText>eq \o\ad(</w:instrText>
            </w:r>
            <w:r w:rsidRPr="001C6C17">
              <w:rPr>
                <w:rFonts w:asciiTheme="minorEastAsia" w:hAnsiTheme="minorEastAsia" w:hint="eastAsia"/>
                <w:color w:val="000000" w:themeColor="text1"/>
                <w:spacing w:val="-2"/>
                <w:w w:val="80"/>
                <w:bdr w:val="single" w:sz="4" w:space="0" w:color="auto"/>
              </w:rPr>
              <w:instrText>なし</w:instrText>
            </w:r>
            <w:r w:rsidRPr="001C6C17">
              <w:rPr>
                <w:rFonts w:asciiTheme="minorEastAsia" w:hAnsiTheme="minorEastAsia" w:cs="Times New Roman"/>
                <w:color w:val="000000" w:themeColor="text1"/>
                <w:bdr w:val="single" w:sz="4" w:space="0" w:color="auto"/>
              </w:rPr>
              <w:instrText>,</w:instrText>
            </w:r>
            <w:r w:rsidRPr="001C6C17">
              <w:rPr>
                <w:rFonts w:asciiTheme="minorEastAsia" w:hAnsiTheme="minorEastAsia" w:cs="Times New Roman" w:hint="eastAsia"/>
                <w:color w:val="000000" w:themeColor="text1"/>
                <w:bdr w:val="single" w:sz="4" w:space="0" w:color="auto"/>
              </w:rPr>
              <w:instrText xml:space="preserve">　</w:instrText>
            </w:r>
            <w:r w:rsidRPr="001C6C17">
              <w:rPr>
                <w:rFonts w:asciiTheme="minorEastAsia" w:hAnsiTheme="minorEastAsia" w:cs="Times New Roman"/>
                <w:color w:val="000000" w:themeColor="text1"/>
                <w:bdr w:val="single" w:sz="4" w:space="0" w:color="auto"/>
              </w:rPr>
              <w:instrText xml:space="preserve"> )</w:instrText>
            </w:r>
            <w:r w:rsidRPr="001C6C17">
              <w:rPr>
                <w:rFonts w:asciiTheme="minorEastAsia" w:hAnsiTheme="minorEastAsia" w:cs="Times New Roman"/>
                <w:color w:val="000000" w:themeColor="text1"/>
                <w:bdr w:val="single" w:sz="4" w:space="0" w:color="auto"/>
              </w:rPr>
              <w:fldChar w:fldCharType="separate"/>
            </w:r>
            <w:r w:rsidRPr="001C6C17">
              <w:rPr>
                <w:rFonts w:asciiTheme="minorEastAsia" w:hAnsiTheme="minorEastAsia" w:hint="eastAsia"/>
                <w:color w:val="000000" w:themeColor="text1"/>
                <w:spacing w:val="-2"/>
                <w:w w:val="80"/>
                <w:bdr w:val="single" w:sz="4" w:space="0" w:color="auto"/>
              </w:rPr>
              <w:t>なし</w:t>
            </w:r>
            <w:r w:rsidRPr="001C6C17">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A26D90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F5FF2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EF1682" w14:textId="77777777" w:rsidTr="00564438">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77777777" w:rsidR="00D1185B" w:rsidRPr="001C6C17"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1C6C17">
              <w:rPr>
                <w:rFonts w:asciiTheme="minorEastAsia" w:hAnsiTheme="minorEastAsia" w:cs="Times New Roman"/>
                <w:color w:val="000000" w:themeColor="text1"/>
                <w:bdr w:val="single" w:sz="4" w:space="0" w:color="auto"/>
              </w:rPr>
              <w:fldChar w:fldCharType="begin"/>
            </w:r>
            <w:r w:rsidRPr="001C6C17">
              <w:rPr>
                <w:rFonts w:asciiTheme="minorEastAsia" w:hAnsiTheme="minorEastAsia" w:cs="Times New Roman"/>
                <w:color w:val="000000" w:themeColor="text1"/>
                <w:bdr w:val="single" w:sz="4" w:space="0" w:color="auto"/>
              </w:rPr>
              <w:instrText>eq \o\ad(</w:instrText>
            </w:r>
            <w:r w:rsidRPr="001C6C17">
              <w:rPr>
                <w:rFonts w:asciiTheme="minorEastAsia" w:hAnsiTheme="minorEastAsia" w:hint="eastAsia"/>
                <w:color w:val="000000" w:themeColor="text1"/>
                <w:spacing w:val="-2"/>
                <w:w w:val="80"/>
                <w:bdr w:val="single" w:sz="4" w:space="0" w:color="auto"/>
              </w:rPr>
              <w:instrText>なし</w:instrText>
            </w:r>
            <w:r w:rsidRPr="001C6C17">
              <w:rPr>
                <w:rFonts w:asciiTheme="minorEastAsia" w:hAnsiTheme="minorEastAsia" w:cs="Times New Roman"/>
                <w:color w:val="000000" w:themeColor="text1"/>
                <w:bdr w:val="single" w:sz="4" w:space="0" w:color="auto"/>
              </w:rPr>
              <w:instrText>,</w:instrText>
            </w:r>
            <w:r w:rsidRPr="001C6C17">
              <w:rPr>
                <w:rFonts w:asciiTheme="minorEastAsia" w:hAnsiTheme="minorEastAsia" w:cs="Times New Roman" w:hint="eastAsia"/>
                <w:color w:val="000000" w:themeColor="text1"/>
                <w:bdr w:val="single" w:sz="4" w:space="0" w:color="auto"/>
              </w:rPr>
              <w:instrText xml:space="preserve">　</w:instrText>
            </w:r>
            <w:r w:rsidRPr="001C6C17">
              <w:rPr>
                <w:rFonts w:asciiTheme="minorEastAsia" w:hAnsiTheme="minorEastAsia" w:cs="Times New Roman"/>
                <w:color w:val="000000" w:themeColor="text1"/>
                <w:bdr w:val="single" w:sz="4" w:space="0" w:color="auto"/>
              </w:rPr>
              <w:instrText xml:space="preserve"> )</w:instrText>
            </w:r>
            <w:r w:rsidRPr="001C6C17">
              <w:rPr>
                <w:rFonts w:asciiTheme="minorEastAsia" w:hAnsiTheme="minorEastAsia" w:cs="Times New Roman"/>
                <w:color w:val="000000" w:themeColor="text1"/>
                <w:bdr w:val="single" w:sz="4" w:space="0" w:color="auto"/>
              </w:rPr>
              <w:fldChar w:fldCharType="separate"/>
            </w:r>
            <w:r w:rsidRPr="001C6C17">
              <w:rPr>
                <w:rFonts w:asciiTheme="minorEastAsia" w:hAnsiTheme="minorEastAsia" w:hint="eastAsia"/>
                <w:color w:val="000000" w:themeColor="text1"/>
                <w:spacing w:val="-2"/>
                <w:w w:val="80"/>
                <w:bdr w:val="single" w:sz="4" w:space="0" w:color="auto"/>
              </w:rPr>
              <w:t>なし</w:t>
            </w:r>
            <w:r w:rsidRPr="001C6C17">
              <w:rPr>
                <w:rFonts w:asciiTheme="minorEastAsia" w:hAnsiTheme="minorEastAsia" w:cs="Times New Roman"/>
                <w:color w:val="000000" w:themeColor="text1"/>
                <w:bdr w:val="single" w:sz="4" w:space="0" w:color="auto"/>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0E7B06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20BF6E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A8149F4" w14:textId="77777777" w:rsidTr="00564438">
        <w:trPr>
          <w:trHeight w:val="432"/>
        </w:trPr>
        <w:tc>
          <w:tcPr>
            <w:tcW w:w="9519" w:type="dxa"/>
            <w:gridSpan w:val="6"/>
            <w:tcBorders>
              <w:top w:val="single" w:sz="12" w:space="0" w:color="000000"/>
              <w:left w:val="single" w:sz="18" w:space="0" w:color="auto"/>
              <w:bottom w:val="nil"/>
              <w:right w:val="single" w:sz="18" w:space="0" w:color="auto"/>
            </w:tcBorders>
            <w:vAlign w:val="center"/>
          </w:tcPr>
          <w:p w14:paraId="713F753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D1185B" w:rsidRPr="00564438" w14:paraId="1FC7238B" w14:textId="77777777" w:rsidTr="00564438">
        <w:tc>
          <w:tcPr>
            <w:tcW w:w="124" w:type="dxa"/>
            <w:vMerge w:val="restart"/>
            <w:tcBorders>
              <w:top w:val="nil"/>
              <w:left w:val="single" w:sz="18" w:space="0" w:color="auto"/>
              <w:right w:val="single" w:sz="4" w:space="0" w:color="000000"/>
            </w:tcBorders>
          </w:tcPr>
          <w:p w14:paraId="3CFED0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68A49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22550E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9EACA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E5255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AB44D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7DFA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11113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CF76F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3142D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269C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5D2A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24CA1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47689E8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3959AC6" w14:textId="77777777" w:rsidR="00D1185B" w:rsidRPr="001C6C17"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1C6C17">
              <w:rPr>
                <w:rFonts w:asciiTheme="minorEastAsia" w:hAnsiTheme="minorEastAsia" w:cs="Times New Roman"/>
                <w:color w:val="000000" w:themeColor="text1"/>
                <w:bdr w:val="single" w:sz="4" w:space="0" w:color="auto"/>
              </w:rPr>
              <w:fldChar w:fldCharType="begin"/>
            </w:r>
            <w:r w:rsidRPr="001C6C17">
              <w:rPr>
                <w:rFonts w:asciiTheme="minorEastAsia" w:hAnsiTheme="minorEastAsia" w:cs="Times New Roman"/>
                <w:color w:val="000000" w:themeColor="text1"/>
                <w:bdr w:val="single" w:sz="4" w:space="0" w:color="auto"/>
              </w:rPr>
              <w:instrText>eq \o\ad(</w:instrText>
            </w:r>
            <w:r w:rsidRPr="001C6C17">
              <w:rPr>
                <w:rFonts w:asciiTheme="minorEastAsia" w:hAnsiTheme="minorEastAsia" w:hint="eastAsia"/>
                <w:color w:val="000000" w:themeColor="text1"/>
                <w:spacing w:val="-2"/>
                <w:w w:val="80"/>
                <w:bdr w:val="single" w:sz="4" w:space="0" w:color="auto"/>
              </w:rPr>
              <w:instrText>なし</w:instrText>
            </w:r>
            <w:r w:rsidRPr="001C6C17">
              <w:rPr>
                <w:rFonts w:asciiTheme="minorEastAsia" w:hAnsiTheme="minorEastAsia" w:cs="Times New Roman"/>
                <w:color w:val="000000" w:themeColor="text1"/>
                <w:bdr w:val="single" w:sz="4" w:space="0" w:color="auto"/>
              </w:rPr>
              <w:instrText>,</w:instrText>
            </w:r>
            <w:r w:rsidRPr="001C6C17">
              <w:rPr>
                <w:rFonts w:asciiTheme="minorEastAsia" w:hAnsiTheme="minorEastAsia" w:cs="Times New Roman" w:hint="eastAsia"/>
                <w:color w:val="000000" w:themeColor="text1"/>
                <w:bdr w:val="single" w:sz="4" w:space="0" w:color="auto"/>
              </w:rPr>
              <w:instrText xml:space="preserve">　</w:instrText>
            </w:r>
            <w:r w:rsidRPr="001C6C17">
              <w:rPr>
                <w:rFonts w:asciiTheme="minorEastAsia" w:hAnsiTheme="minorEastAsia" w:cs="Times New Roman"/>
                <w:color w:val="000000" w:themeColor="text1"/>
                <w:bdr w:val="single" w:sz="4" w:space="0" w:color="auto"/>
              </w:rPr>
              <w:instrText xml:space="preserve"> )</w:instrText>
            </w:r>
            <w:r w:rsidRPr="001C6C17">
              <w:rPr>
                <w:rFonts w:asciiTheme="minorEastAsia" w:hAnsiTheme="minorEastAsia" w:cs="Times New Roman"/>
                <w:color w:val="000000" w:themeColor="text1"/>
                <w:bdr w:val="single" w:sz="4" w:space="0" w:color="auto"/>
              </w:rPr>
              <w:fldChar w:fldCharType="separate"/>
            </w:r>
            <w:r w:rsidRPr="001C6C17">
              <w:rPr>
                <w:rFonts w:asciiTheme="minorEastAsia" w:hAnsiTheme="minorEastAsia" w:hint="eastAsia"/>
                <w:color w:val="000000" w:themeColor="text1"/>
                <w:spacing w:val="-2"/>
                <w:w w:val="80"/>
                <w:bdr w:val="single" w:sz="4" w:space="0" w:color="auto"/>
              </w:rPr>
              <w:t>なし</w:t>
            </w:r>
            <w:r w:rsidRPr="001C6C17">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D5F649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FA2B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A580E51" w14:textId="77777777" w:rsidTr="00564438">
        <w:tc>
          <w:tcPr>
            <w:tcW w:w="124" w:type="dxa"/>
            <w:vMerge/>
            <w:tcBorders>
              <w:top w:val="nil"/>
              <w:left w:val="single" w:sz="18" w:space="0" w:color="auto"/>
              <w:right w:val="single" w:sz="4" w:space="0" w:color="000000"/>
            </w:tcBorders>
          </w:tcPr>
          <w:p w14:paraId="35AB469E"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77777777" w:rsidR="00D1185B" w:rsidRPr="001C6C17"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1C6C17">
              <w:rPr>
                <w:rFonts w:asciiTheme="minorEastAsia" w:hAnsiTheme="minorEastAsia" w:cs="Times New Roman"/>
                <w:color w:val="000000" w:themeColor="text1"/>
                <w:bdr w:val="single" w:sz="4" w:space="0" w:color="auto"/>
              </w:rPr>
              <w:fldChar w:fldCharType="begin"/>
            </w:r>
            <w:r w:rsidRPr="001C6C17">
              <w:rPr>
                <w:rFonts w:asciiTheme="minorEastAsia" w:hAnsiTheme="minorEastAsia" w:cs="Times New Roman"/>
                <w:color w:val="000000" w:themeColor="text1"/>
                <w:bdr w:val="single" w:sz="4" w:space="0" w:color="auto"/>
              </w:rPr>
              <w:instrText>eq \o\ad(</w:instrText>
            </w:r>
            <w:r w:rsidRPr="001C6C17">
              <w:rPr>
                <w:rFonts w:asciiTheme="minorEastAsia" w:hAnsiTheme="minorEastAsia" w:hint="eastAsia"/>
                <w:color w:val="000000" w:themeColor="text1"/>
                <w:spacing w:val="-2"/>
                <w:w w:val="80"/>
                <w:bdr w:val="single" w:sz="4" w:space="0" w:color="auto"/>
              </w:rPr>
              <w:instrText>なし</w:instrText>
            </w:r>
            <w:r w:rsidRPr="001C6C17">
              <w:rPr>
                <w:rFonts w:asciiTheme="minorEastAsia" w:hAnsiTheme="minorEastAsia" w:cs="Times New Roman"/>
                <w:color w:val="000000" w:themeColor="text1"/>
                <w:bdr w:val="single" w:sz="4" w:space="0" w:color="auto"/>
              </w:rPr>
              <w:instrText>,</w:instrText>
            </w:r>
            <w:r w:rsidRPr="001C6C17">
              <w:rPr>
                <w:rFonts w:asciiTheme="minorEastAsia" w:hAnsiTheme="minorEastAsia" w:cs="Times New Roman" w:hint="eastAsia"/>
                <w:color w:val="000000" w:themeColor="text1"/>
                <w:bdr w:val="single" w:sz="4" w:space="0" w:color="auto"/>
              </w:rPr>
              <w:instrText xml:space="preserve">　</w:instrText>
            </w:r>
            <w:r w:rsidRPr="001C6C17">
              <w:rPr>
                <w:rFonts w:asciiTheme="minorEastAsia" w:hAnsiTheme="minorEastAsia" w:cs="Times New Roman"/>
                <w:color w:val="000000" w:themeColor="text1"/>
                <w:bdr w:val="single" w:sz="4" w:space="0" w:color="auto"/>
              </w:rPr>
              <w:instrText xml:space="preserve"> )</w:instrText>
            </w:r>
            <w:r w:rsidRPr="001C6C17">
              <w:rPr>
                <w:rFonts w:asciiTheme="minorEastAsia" w:hAnsiTheme="minorEastAsia" w:cs="Times New Roman"/>
                <w:color w:val="000000" w:themeColor="text1"/>
                <w:bdr w:val="single" w:sz="4" w:space="0" w:color="auto"/>
              </w:rPr>
              <w:fldChar w:fldCharType="separate"/>
            </w:r>
            <w:r w:rsidRPr="001C6C17">
              <w:rPr>
                <w:rFonts w:asciiTheme="minorEastAsia" w:hAnsiTheme="minorEastAsia" w:hint="eastAsia"/>
                <w:color w:val="000000" w:themeColor="text1"/>
                <w:spacing w:val="-2"/>
                <w:w w:val="80"/>
                <w:bdr w:val="single" w:sz="4" w:space="0" w:color="auto"/>
              </w:rPr>
              <w:t>なし</w:t>
            </w:r>
            <w:r w:rsidRPr="001C6C17">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F2EB69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E20C5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7C76D70" w14:textId="77777777" w:rsidTr="00564438">
        <w:tc>
          <w:tcPr>
            <w:tcW w:w="124" w:type="dxa"/>
            <w:vMerge/>
            <w:tcBorders>
              <w:top w:val="nil"/>
              <w:left w:val="single" w:sz="18" w:space="0" w:color="auto"/>
              <w:right w:val="single" w:sz="4" w:space="0" w:color="000000"/>
            </w:tcBorders>
          </w:tcPr>
          <w:p w14:paraId="5F2A14F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77777777" w:rsidR="00D1185B" w:rsidRPr="001C6C17"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1C6C17">
              <w:rPr>
                <w:rFonts w:asciiTheme="minorEastAsia" w:hAnsiTheme="minorEastAsia" w:cs="Times New Roman"/>
                <w:color w:val="000000" w:themeColor="text1"/>
                <w:bdr w:val="single" w:sz="4" w:space="0" w:color="auto"/>
              </w:rPr>
              <w:fldChar w:fldCharType="begin"/>
            </w:r>
            <w:r w:rsidRPr="001C6C17">
              <w:rPr>
                <w:rFonts w:asciiTheme="minorEastAsia" w:hAnsiTheme="minorEastAsia" w:cs="Times New Roman"/>
                <w:color w:val="000000" w:themeColor="text1"/>
                <w:bdr w:val="single" w:sz="4" w:space="0" w:color="auto"/>
              </w:rPr>
              <w:instrText>eq \o\ad(</w:instrText>
            </w:r>
            <w:r w:rsidRPr="001C6C17">
              <w:rPr>
                <w:rFonts w:asciiTheme="minorEastAsia" w:hAnsiTheme="minorEastAsia" w:hint="eastAsia"/>
                <w:color w:val="000000" w:themeColor="text1"/>
                <w:spacing w:val="-2"/>
                <w:w w:val="80"/>
                <w:bdr w:val="single" w:sz="4" w:space="0" w:color="auto"/>
              </w:rPr>
              <w:instrText>なし</w:instrText>
            </w:r>
            <w:r w:rsidRPr="001C6C17">
              <w:rPr>
                <w:rFonts w:asciiTheme="minorEastAsia" w:hAnsiTheme="minorEastAsia" w:cs="Times New Roman"/>
                <w:color w:val="000000" w:themeColor="text1"/>
                <w:bdr w:val="single" w:sz="4" w:space="0" w:color="auto"/>
              </w:rPr>
              <w:instrText>,</w:instrText>
            </w:r>
            <w:r w:rsidRPr="001C6C17">
              <w:rPr>
                <w:rFonts w:asciiTheme="minorEastAsia" w:hAnsiTheme="minorEastAsia" w:cs="Times New Roman" w:hint="eastAsia"/>
                <w:color w:val="000000" w:themeColor="text1"/>
                <w:bdr w:val="single" w:sz="4" w:space="0" w:color="auto"/>
              </w:rPr>
              <w:instrText xml:space="preserve">　</w:instrText>
            </w:r>
            <w:r w:rsidRPr="001C6C17">
              <w:rPr>
                <w:rFonts w:asciiTheme="minorEastAsia" w:hAnsiTheme="minorEastAsia" w:cs="Times New Roman"/>
                <w:color w:val="000000" w:themeColor="text1"/>
                <w:bdr w:val="single" w:sz="4" w:space="0" w:color="auto"/>
              </w:rPr>
              <w:instrText xml:space="preserve"> )</w:instrText>
            </w:r>
            <w:r w:rsidRPr="001C6C17">
              <w:rPr>
                <w:rFonts w:asciiTheme="minorEastAsia" w:hAnsiTheme="minorEastAsia" w:cs="Times New Roman"/>
                <w:color w:val="000000" w:themeColor="text1"/>
                <w:bdr w:val="single" w:sz="4" w:space="0" w:color="auto"/>
              </w:rPr>
              <w:fldChar w:fldCharType="separate"/>
            </w:r>
            <w:r w:rsidRPr="001C6C17">
              <w:rPr>
                <w:rFonts w:asciiTheme="minorEastAsia" w:hAnsiTheme="minorEastAsia" w:hint="eastAsia"/>
                <w:color w:val="000000" w:themeColor="text1"/>
                <w:spacing w:val="-2"/>
                <w:w w:val="80"/>
                <w:bdr w:val="single" w:sz="4" w:space="0" w:color="auto"/>
              </w:rPr>
              <w:t>なし</w:t>
            </w:r>
            <w:r w:rsidRPr="001C6C17">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261BEB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ADDBD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88CA085" w14:textId="77777777" w:rsidTr="00564438">
        <w:tc>
          <w:tcPr>
            <w:tcW w:w="124" w:type="dxa"/>
            <w:vMerge/>
            <w:tcBorders>
              <w:top w:val="nil"/>
              <w:left w:val="single" w:sz="18" w:space="0" w:color="auto"/>
              <w:right w:val="single" w:sz="4" w:space="0" w:color="000000"/>
            </w:tcBorders>
          </w:tcPr>
          <w:p w14:paraId="68BE4737"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77777777" w:rsidR="00D1185B" w:rsidRPr="001C6C17"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1C6C17">
              <w:rPr>
                <w:rFonts w:asciiTheme="minorEastAsia" w:hAnsiTheme="minorEastAsia" w:cs="Times New Roman"/>
                <w:color w:val="000000" w:themeColor="text1"/>
                <w:bdr w:val="single" w:sz="4" w:space="0" w:color="auto"/>
              </w:rPr>
              <w:fldChar w:fldCharType="begin"/>
            </w:r>
            <w:r w:rsidRPr="001C6C17">
              <w:rPr>
                <w:rFonts w:asciiTheme="minorEastAsia" w:hAnsiTheme="minorEastAsia" w:cs="Times New Roman"/>
                <w:color w:val="000000" w:themeColor="text1"/>
                <w:bdr w:val="single" w:sz="4" w:space="0" w:color="auto"/>
              </w:rPr>
              <w:instrText>eq \o\ad(</w:instrText>
            </w:r>
            <w:r w:rsidRPr="001C6C17">
              <w:rPr>
                <w:rFonts w:asciiTheme="minorEastAsia" w:hAnsiTheme="minorEastAsia" w:hint="eastAsia"/>
                <w:color w:val="000000" w:themeColor="text1"/>
                <w:spacing w:val="-2"/>
                <w:w w:val="80"/>
                <w:bdr w:val="single" w:sz="4" w:space="0" w:color="auto"/>
              </w:rPr>
              <w:instrText>なし</w:instrText>
            </w:r>
            <w:r w:rsidRPr="001C6C17">
              <w:rPr>
                <w:rFonts w:asciiTheme="minorEastAsia" w:hAnsiTheme="minorEastAsia" w:cs="Times New Roman"/>
                <w:color w:val="000000" w:themeColor="text1"/>
                <w:bdr w:val="single" w:sz="4" w:space="0" w:color="auto"/>
              </w:rPr>
              <w:instrText>,</w:instrText>
            </w:r>
            <w:r w:rsidRPr="001C6C17">
              <w:rPr>
                <w:rFonts w:asciiTheme="minorEastAsia" w:hAnsiTheme="minorEastAsia" w:cs="Times New Roman" w:hint="eastAsia"/>
                <w:color w:val="000000" w:themeColor="text1"/>
                <w:bdr w:val="single" w:sz="4" w:space="0" w:color="auto"/>
              </w:rPr>
              <w:instrText xml:space="preserve">　</w:instrText>
            </w:r>
            <w:r w:rsidRPr="001C6C17">
              <w:rPr>
                <w:rFonts w:asciiTheme="minorEastAsia" w:hAnsiTheme="minorEastAsia" w:cs="Times New Roman"/>
                <w:color w:val="000000" w:themeColor="text1"/>
                <w:bdr w:val="single" w:sz="4" w:space="0" w:color="auto"/>
              </w:rPr>
              <w:instrText xml:space="preserve"> )</w:instrText>
            </w:r>
            <w:r w:rsidRPr="001C6C17">
              <w:rPr>
                <w:rFonts w:asciiTheme="minorEastAsia" w:hAnsiTheme="minorEastAsia" w:cs="Times New Roman"/>
                <w:color w:val="000000" w:themeColor="text1"/>
                <w:bdr w:val="single" w:sz="4" w:space="0" w:color="auto"/>
              </w:rPr>
              <w:fldChar w:fldCharType="separate"/>
            </w:r>
            <w:r w:rsidRPr="001C6C17">
              <w:rPr>
                <w:rFonts w:asciiTheme="minorEastAsia" w:hAnsiTheme="minorEastAsia" w:hint="eastAsia"/>
                <w:color w:val="000000" w:themeColor="text1"/>
                <w:spacing w:val="-2"/>
                <w:w w:val="80"/>
                <w:bdr w:val="single" w:sz="4" w:space="0" w:color="auto"/>
              </w:rPr>
              <w:t>なし</w:t>
            </w:r>
            <w:r w:rsidRPr="001C6C17">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3F9767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42FA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5A057C7" w14:textId="77777777" w:rsidTr="00564438">
        <w:tc>
          <w:tcPr>
            <w:tcW w:w="124" w:type="dxa"/>
            <w:vMerge/>
            <w:tcBorders>
              <w:top w:val="nil"/>
              <w:left w:val="single" w:sz="18" w:space="0" w:color="auto"/>
              <w:right w:val="single" w:sz="4" w:space="0" w:color="000000"/>
            </w:tcBorders>
          </w:tcPr>
          <w:p w14:paraId="45F7187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77777777" w:rsidR="00D1185B" w:rsidRPr="001C6C17"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1C6C17">
              <w:rPr>
                <w:rFonts w:asciiTheme="minorEastAsia" w:hAnsiTheme="minorEastAsia" w:cs="Times New Roman"/>
                <w:color w:val="000000" w:themeColor="text1"/>
                <w:bdr w:val="single" w:sz="4" w:space="0" w:color="auto"/>
              </w:rPr>
              <w:fldChar w:fldCharType="begin"/>
            </w:r>
            <w:r w:rsidRPr="001C6C17">
              <w:rPr>
                <w:rFonts w:asciiTheme="minorEastAsia" w:hAnsiTheme="minorEastAsia" w:cs="Times New Roman"/>
                <w:color w:val="000000" w:themeColor="text1"/>
                <w:bdr w:val="single" w:sz="4" w:space="0" w:color="auto"/>
              </w:rPr>
              <w:instrText>eq \o\ad(</w:instrText>
            </w:r>
            <w:r w:rsidRPr="001C6C17">
              <w:rPr>
                <w:rFonts w:asciiTheme="minorEastAsia" w:hAnsiTheme="minorEastAsia" w:hint="eastAsia"/>
                <w:color w:val="000000" w:themeColor="text1"/>
                <w:spacing w:val="-2"/>
                <w:w w:val="80"/>
                <w:bdr w:val="single" w:sz="4" w:space="0" w:color="auto"/>
              </w:rPr>
              <w:instrText>なし</w:instrText>
            </w:r>
            <w:r w:rsidRPr="001C6C17">
              <w:rPr>
                <w:rFonts w:asciiTheme="minorEastAsia" w:hAnsiTheme="minorEastAsia" w:cs="Times New Roman"/>
                <w:color w:val="000000" w:themeColor="text1"/>
                <w:bdr w:val="single" w:sz="4" w:space="0" w:color="auto"/>
              </w:rPr>
              <w:instrText>,</w:instrText>
            </w:r>
            <w:r w:rsidRPr="001C6C17">
              <w:rPr>
                <w:rFonts w:asciiTheme="minorEastAsia" w:hAnsiTheme="minorEastAsia" w:cs="Times New Roman" w:hint="eastAsia"/>
                <w:color w:val="000000" w:themeColor="text1"/>
                <w:bdr w:val="single" w:sz="4" w:space="0" w:color="auto"/>
              </w:rPr>
              <w:instrText xml:space="preserve">　</w:instrText>
            </w:r>
            <w:r w:rsidRPr="001C6C17">
              <w:rPr>
                <w:rFonts w:asciiTheme="minorEastAsia" w:hAnsiTheme="minorEastAsia" w:cs="Times New Roman"/>
                <w:color w:val="000000" w:themeColor="text1"/>
                <w:bdr w:val="single" w:sz="4" w:space="0" w:color="auto"/>
              </w:rPr>
              <w:instrText xml:space="preserve"> )</w:instrText>
            </w:r>
            <w:r w:rsidRPr="001C6C17">
              <w:rPr>
                <w:rFonts w:asciiTheme="minorEastAsia" w:hAnsiTheme="minorEastAsia" w:cs="Times New Roman"/>
                <w:color w:val="000000" w:themeColor="text1"/>
                <w:bdr w:val="single" w:sz="4" w:space="0" w:color="auto"/>
              </w:rPr>
              <w:fldChar w:fldCharType="separate"/>
            </w:r>
            <w:r w:rsidRPr="001C6C17">
              <w:rPr>
                <w:rFonts w:asciiTheme="minorEastAsia" w:hAnsiTheme="minorEastAsia" w:hint="eastAsia"/>
                <w:color w:val="000000" w:themeColor="text1"/>
                <w:spacing w:val="-2"/>
                <w:w w:val="80"/>
                <w:bdr w:val="single" w:sz="4" w:space="0" w:color="auto"/>
              </w:rPr>
              <w:t>なし</w:t>
            </w:r>
            <w:r w:rsidRPr="001C6C17">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8E90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244D4B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E50C0C" w14:textId="77777777" w:rsidTr="00564438">
        <w:tc>
          <w:tcPr>
            <w:tcW w:w="124" w:type="dxa"/>
            <w:vMerge/>
            <w:tcBorders>
              <w:top w:val="nil"/>
              <w:left w:val="single" w:sz="18" w:space="0" w:color="auto"/>
              <w:right w:val="single" w:sz="4" w:space="0" w:color="000000"/>
            </w:tcBorders>
          </w:tcPr>
          <w:p w14:paraId="6354401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B81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65BC35" w14:textId="77777777" w:rsidR="00D1185B" w:rsidRPr="001C6C17"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1C6C17">
              <w:rPr>
                <w:rFonts w:asciiTheme="minorEastAsia" w:hAnsiTheme="minorEastAsia" w:cs="Times New Roman"/>
                <w:color w:val="000000" w:themeColor="text1"/>
                <w:bdr w:val="single" w:sz="4" w:space="0" w:color="auto"/>
              </w:rPr>
              <w:fldChar w:fldCharType="begin"/>
            </w:r>
            <w:r w:rsidRPr="001C6C17">
              <w:rPr>
                <w:rFonts w:asciiTheme="minorEastAsia" w:hAnsiTheme="minorEastAsia" w:cs="Times New Roman"/>
                <w:color w:val="000000" w:themeColor="text1"/>
                <w:bdr w:val="single" w:sz="4" w:space="0" w:color="auto"/>
              </w:rPr>
              <w:instrText>eq \o\ad(</w:instrText>
            </w:r>
            <w:r w:rsidRPr="001C6C17">
              <w:rPr>
                <w:rFonts w:asciiTheme="minorEastAsia" w:hAnsiTheme="minorEastAsia" w:hint="eastAsia"/>
                <w:color w:val="000000" w:themeColor="text1"/>
                <w:spacing w:val="-2"/>
                <w:w w:val="80"/>
                <w:bdr w:val="single" w:sz="4" w:space="0" w:color="auto"/>
              </w:rPr>
              <w:instrText>なし</w:instrText>
            </w:r>
            <w:r w:rsidRPr="001C6C17">
              <w:rPr>
                <w:rFonts w:asciiTheme="minorEastAsia" w:hAnsiTheme="minorEastAsia" w:cs="Times New Roman"/>
                <w:color w:val="000000" w:themeColor="text1"/>
                <w:bdr w:val="single" w:sz="4" w:space="0" w:color="auto"/>
              </w:rPr>
              <w:instrText>,</w:instrText>
            </w:r>
            <w:r w:rsidRPr="001C6C17">
              <w:rPr>
                <w:rFonts w:asciiTheme="minorEastAsia" w:hAnsiTheme="minorEastAsia" w:cs="Times New Roman" w:hint="eastAsia"/>
                <w:color w:val="000000" w:themeColor="text1"/>
                <w:bdr w:val="single" w:sz="4" w:space="0" w:color="auto"/>
              </w:rPr>
              <w:instrText xml:space="preserve">　</w:instrText>
            </w:r>
            <w:r w:rsidRPr="001C6C17">
              <w:rPr>
                <w:rFonts w:asciiTheme="minorEastAsia" w:hAnsiTheme="minorEastAsia" w:cs="Times New Roman"/>
                <w:color w:val="000000" w:themeColor="text1"/>
                <w:bdr w:val="single" w:sz="4" w:space="0" w:color="auto"/>
              </w:rPr>
              <w:instrText xml:space="preserve"> )</w:instrText>
            </w:r>
            <w:r w:rsidRPr="001C6C17">
              <w:rPr>
                <w:rFonts w:asciiTheme="minorEastAsia" w:hAnsiTheme="minorEastAsia" w:cs="Times New Roman"/>
                <w:color w:val="000000" w:themeColor="text1"/>
                <w:bdr w:val="single" w:sz="4" w:space="0" w:color="auto"/>
              </w:rPr>
              <w:fldChar w:fldCharType="separate"/>
            </w:r>
            <w:r w:rsidRPr="001C6C17">
              <w:rPr>
                <w:rFonts w:asciiTheme="minorEastAsia" w:hAnsiTheme="minorEastAsia" w:hint="eastAsia"/>
                <w:color w:val="000000" w:themeColor="text1"/>
                <w:spacing w:val="-2"/>
                <w:w w:val="80"/>
                <w:bdr w:val="single" w:sz="4" w:space="0" w:color="auto"/>
              </w:rPr>
              <w:t>なし</w:t>
            </w:r>
            <w:r w:rsidRPr="001C6C17">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1FA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C2E3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C26C710" w14:textId="77777777" w:rsidTr="00564438">
        <w:tc>
          <w:tcPr>
            <w:tcW w:w="124" w:type="dxa"/>
            <w:vMerge/>
            <w:tcBorders>
              <w:top w:val="nil"/>
              <w:left w:val="single" w:sz="18" w:space="0" w:color="auto"/>
              <w:right w:val="single" w:sz="4" w:space="0" w:color="000000"/>
            </w:tcBorders>
          </w:tcPr>
          <w:p w14:paraId="750C026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77777777" w:rsidR="00D1185B" w:rsidRPr="001C6C17"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1C6C17">
              <w:rPr>
                <w:rFonts w:asciiTheme="minorEastAsia" w:hAnsiTheme="minorEastAsia" w:cs="Times New Roman"/>
                <w:color w:val="000000" w:themeColor="text1"/>
                <w:bdr w:val="single" w:sz="4" w:space="0" w:color="auto"/>
              </w:rPr>
              <w:fldChar w:fldCharType="begin"/>
            </w:r>
            <w:r w:rsidRPr="001C6C17">
              <w:rPr>
                <w:rFonts w:asciiTheme="minorEastAsia" w:hAnsiTheme="minorEastAsia" w:cs="Times New Roman"/>
                <w:color w:val="000000" w:themeColor="text1"/>
                <w:bdr w:val="single" w:sz="4" w:space="0" w:color="auto"/>
              </w:rPr>
              <w:instrText>eq \o\ad(</w:instrText>
            </w:r>
            <w:r w:rsidRPr="001C6C17">
              <w:rPr>
                <w:rFonts w:asciiTheme="minorEastAsia" w:hAnsiTheme="minorEastAsia" w:hint="eastAsia"/>
                <w:color w:val="000000" w:themeColor="text1"/>
                <w:spacing w:val="-2"/>
                <w:w w:val="80"/>
                <w:bdr w:val="single" w:sz="4" w:space="0" w:color="auto"/>
              </w:rPr>
              <w:instrText>なし</w:instrText>
            </w:r>
            <w:r w:rsidRPr="001C6C17">
              <w:rPr>
                <w:rFonts w:asciiTheme="minorEastAsia" w:hAnsiTheme="minorEastAsia" w:cs="Times New Roman"/>
                <w:color w:val="000000" w:themeColor="text1"/>
                <w:bdr w:val="single" w:sz="4" w:space="0" w:color="auto"/>
              </w:rPr>
              <w:instrText>,</w:instrText>
            </w:r>
            <w:r w:rsidRPr="001C6C17">
              <w:rPr>
                <w:rFonts w:asciiTheme="minorEastAsia" w:hAnsiTheme="minorEastAsia" w:cs="Times New Roman" w:hint="eastAsia"/>
                <w:color w:val="000000" w:themeColor="text1"/>
                <w:bdr w:val="single" w:sz="4" w:space="0" w:color="auto"/>
              </w:rPr>
              <w:instrText xml:space="preserve">　</w:instrText>
            </w:r>
            <w:r w:rsidRPr="001C6C17">
              <w:rPr>
                <w:rFonts w:asciiTheme="minorEastAsia" w:hAnsiTheme="minorEastAsia" w:cs="Times New Roman"/>
                <w:color w:val="000000" w:themeColor="text1"/>
                <w:bdr w:val="single" w:sz="4" w:space="0" w:color="auto"/>
              </w:rPr>
              <w:instrText xml:space="preserve"> )</w:instrText>
            </w:r>
            <w:r w:rsidRPr="001C6C17">
              <w:rPr>
                <w:rFonts w:asciiTheme="minorEastAsia" w:hAnsiTheme="minorEastAsia" w:cs="Times New Roman"/>
                <w:color w:val="000000" w:themeColor="text1"/>
                <w:bdr w:val="single" w:sz="4" w:space="0" w:color="auto"/>
              </w:rPr>
              <w:fldChar w:fldCharType="separate"/>
            </w:r>
            <w:r w:rsidRPr="001C6C17">
              <w:rPr>
                <w:rFonts w:asciiTheme="minorEastAsia" w:hAnsiTheme="minorEastAsia" w:hint="eastAsia"/>
                <w:color w:val="000000" w:themeColor="text1"/>
                <w:spacing w:val="-2"/>
                <w:w w:val="80"/>
                <w:bdr w:val="single" w:sz="4" w:space="0" w:color="auto"/>
              </w:rPr>
              <w:t>なし</w:t>
            </w:r>
            <w:r w:rsidRPr="001C6C17">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0D8F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9408B2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BB1AF4C" w14:textId="77777777" w:rsidTr="00564438">
        <w:tc>
          <w:tcPr>
            <w:tcW w:w="124" w:type="dxa"/>
            <w:vMerge/>
            <w:tcBorders>
              <w:top w:val="nil"/>
              <w:left w:val="single" w:sz="18" w:space="0" w:color="auto"/>
              <w:right w:val="single" w:sz="4" w:space="0" w:color="000000"/>
            </w:tcBorders>
          </w:tcPr>
          <w:p w14:paraId="16AF6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77777777" w:rsidR="00D1185B" w:rsidRPr="001C6C17"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1C6C17">
              <w:rPr>
                <w:rFonts w:asciiTheme="minorEastAsia" w:hAnsiTheme="minorEastAsia" w:cs="Times New Roman"/>
                <w:color w:val="000000" w:themeColor="text1"/>
                <w:bdr w:val="single" w:sz="4" w:space="0" w:color="auto"/>
              </w:rPr>
              <w:fldChar w:fldCharType="begin"/>
            </w:r>
            <w:r w:rsidRPr="001C6C17">
              <w:rPr>
                <w:rFonts w:asciiTheme="minorEastAsia" w:hAnsiTheme="minorEastAsia" w:cs="Times New Roman"/>
                <w:color w:val="000000" w:themeColor="text1"/>
                <w:bdr w:val="single" w:sz="4" w:space="0" w:color="auto"/>
              </w:rPr>
              <w:instrText>eq \o\ad(</w:instrText>
            </w:r>
            <w:r w:rsidRPr="001C6C17">
              <w:rPr>
                <w:rFonts w:asciiTheme="minorEastAsia" w:hAnsiTheme="minorEastAsia" w:hint="eastAsia"/>
                <w:color w:val="000000" w:themeColor="text1"/>
                <w:spacing w:val="-2"/>
                <w:w w:val="80"/>
                <w:bdr w:val="single" w:sz="4" w:space="0" w:color="auto"/>
              </w:rPr>
              <w:instrText>なし</w:instrText>
            </w:r>
            <w:r w:rsidRPr="001C6C17">
              <w:rPr>
                <w:rFonts w:asciiTheme="minorEastAsia" w:hAnsiTheme="minorEastAsia" w:cs="Times New Roman"/>
                <w:color w:val="000000" w:themeColor="text1"/>
                <w:bdr w:val="single" w:sz="4" w:space="0" w:color="auto"/>
              </w:rPr>
              <w:instrText>,</w:instrText>
            </w:r>
            <w:r w:rsidRPr="001C6C17">
              <w:rPr>
                <w:rFonts w:asciiTheme="minorEastAsia" w:hAnsiTheme="minorEastAsia" w:cs="Times New Roman" w:hint="eastAsia"/>
                <w:color w:val="000000" w:themeColor="text1"/>
                <w:bdr w:val="single" w:sz="4" w:space="0" w:color="auto"/>
              </w:rPr>
              <w:instrText xml:space="preserve">　</w:instrText>
            </w:r>
            <w:r w:rsidRPr="001C6C17">
              <w:rPr>
                <w:rFonts w:asciiTheme="minorEastAsia" w:hAnsiTheme="minorEastAsia" w:cs="Times New Roman"/>
                <w:color w:val="000000" w:themeColor="text1"/>
                <w:bdr w:val="single" w:sz="4" w:space="0" w:color="auto"/>
              </w:rPr>
              <w:instrText xml:space="preserve"> )</w:instrText>
            </w:r>
            <w:r w:rsidRPr="001C6C17">
              <w:rPr>
                <w:rFonts w:asciiTheme="minorEastAsia" w:hAnsiTheme="minorEastAsia" w:cs="Times New Roman"/>
                <w:color w:val="000000" w:themeColor="text1"/>
                <w:bdr w:val="single" w:sz="4" w:space="0" w:color="auto"/>
              </w:rPr>
              <w:fldChar w:fldCharType="separate"/>
            </w:r>
            <w:r w:rsidRPr="001C6C17">
              <w:rPr>
                <w:rFonts w:asciiTheme="minorEastAsia" w:hAnsiTheme="minorEastAsia" w:hint="eastAsia"/>
                <w:color w:val="000000" w:themeColor="text1"/>
                <w:spacing w:val="-2"/>
                <w:w w:val="80"/>
                <w:bdr w:val="single" w:sz="4" w:space="0" w:color="auto"/>
              </w:rPr>
              <w:t>なし</w:t>
            </w:r>
            <w:r w:rsidRPr="001C6C17">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283E2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CE5170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0E1F98C" w14:textId="77777777" w:rsidTr="00564438">
        <w:tc>
          <w:tcPr>
            <w:tcW w:w="124" w:type="dxa"/>
            <w:vMerge/>
            <w:tcBorders>
              <w:top w:val="nil"/>
              <w:left w:val="single" w:sz="18" w:space="0" w:color="auto"/>
              <w:right w:val="single" w:sz="4" w:space="0" w:color="000000"/>
            </w:tcBorders>
          </w:tcPr>
          <w:p w14:paraId="6A9F008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77777777" w:rsidR="00D1185B" w:rsidRPr="001C6C17"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1C6C17">
              <w:rPr>
                <w:rFonts w:asciiTheme="minorEastAsia" w:hAnsiTheme="minorEastAsia" w:cs="Times New Roman"/>
                <w:color w:val="000000" w:themeColor="text1"/>
                <w:bdr w:val="single" w:sz="4" w:space="0" w:color="auto"/>
              </w:rPr>
              <w:fldChar w:fldCharType="begin"/>
            </w:r>
            <w:r w:rsidRPr="001C6C17">
              <w:rPr>
                <w:rFonts w:asciiTheme="minorEastAsia" w:hAnsiTheme="minorEastAsia" w:cs="Times New Roman"/>
                <w:color w:val="000000" w:themeColor="text1"/>
                <w:bdr w:val="single" w:sz="4" w:space="0" w:color="auto"/>
              </w:rPr>
              <w:instrText>eq \o\ad(</w:instrText>
            </w:r>
            <w:r w:rsidRPr="001C6C17">
              <w:rPr>
                <w:rFonts w:asciiTheme="minorEastAsia" w:hAnsiTheme="minorEastAsia" w:hint="eastAsia"/>
                <w:color w:val="000000" w:themeColor="text1"/>
                <w:spacing w:val="-2"/>
                <w:w w:val="80"/>
                <w:bdr w:val="single" w:sz="4" w:space="0" w:color="auto"/>
              </w:rPr>
              <w:instrText>なし</w:instrText>
            </w:r>
            <w:r w:rsidRPr="001C6C17">
              <w:rPr>
                <w:rFonts w:asciiTheme="minorEastAsia" w:hAnsiTheme="minorEastAsia" w:cs="Times New Roman"/>
                <w:color w:val="000000" w:themeColor="text1"/>
                <w:bdr w:val="single" w:sz="4" w:space="0" w:color="auto"/>
              </w:rPr>
              <w:instrText>,</w:instrText>
            </w:r>
            <w:r w:rsidRPr="001C6C17">
              <w:rPr>
                <w:rFonts w:asciiTheme="minorEastAsia" w:hAnsiTheme="minorEastAsia" w:cs="Times New Roman" w:hint="eastAsia"/>
                <w:color w:val="000000" w:themeColor="text1"/>
                <w:bdr w:val="single" w:sz="4" w:space="0" w:color="auto"/>
              </w:rPr>
              <w:instrText xml:space="preserve">　</w:instrText>
            </w:r>
            <w:r w:rsidRPr="001C6C17">
              <w:rPr>
                <w:rFonts w:asciiTheme="minorEastAsia" w:hAnsiTheme="minorEastAsia" w:cs="Times New Roman"/>
                <w:color w:val="000000" w:themeColor="text1"/>
                <w:bdr w:val="single" w:sz="4" w:space="0" w:color="auto"/>
              </w:rPr>
              <w:instrText xml:space="preserve"> )</w:instrText>
            </w:r>
            <w:r w:rsidRPr="001C6C17">
              <w:rPr>
                <w:rFonts w:asciiTheme="minorEastAsia" w:hAnsiTheme="minorEastAsia" w:cs="Times New Roman"/>
                <w:color w:val="000000" w:themeColor="text1"/>
                <w:bdr w:val="single" w:sz="4" w:space="0" w:color="auto"/>
              </w:rPr>
              <w:fldChar w:fldCharType="separate"/>
            </w:r>
            <w:r w:rsidRPr="001C6C17">
              <w:rPr>
                <w:rFonts w:asciiTheme="minorEastAsia" w:hAnsiTheme="minorEastAsia" w:hint="eastAsia"/>
                <w:color w:val="000000" w:themeColor="text1"/>
                <w:spacing w:val="-2"/>
                <w:w w:val="80"/>
                <w:bdr w:val="single" w:sz="4" w:space="0" w:color="auto"/>
              </w:rPr>
              <w:t>なし</w:t>
            </w:r>
            <w:r w:rsidRPr="001C6C17">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4632C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BB604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9FFDA0" w14:textId="77777777" w:rsidTr="00564438">
        <w:tc>
          <w:tcPr>
            <w:tcW w:w="124" w:type="dxa"/>
            <w:vMerge/>
            <w:tcBorders>
              <w:top w:val="nil"/>
              <w:left w:val="single" w:sz="18" w:space="0" w:color="auto"/>
              <w:right w:val="single" w:sz="4" w:space="0" w:color="000000"/>
            </w:tcBorders>
          </w:tcPr>
          <w:p w14:paraId="782F2CA0"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77777777" w:rsidR="00D1185B" w:rsidRPr="001C6C17"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1C6C17">
              <w:rPr>
                <w:rFonts w:asciiTheme="minorEastAsia" w:hAnsiTheme="minorEastAsia" w:cs="Times New Roman"/>
                <w:color w:val="000000" w:themeColor="text1"/>
                <w:bdr w:val="single" w:sz="4" w:space="0" w:color="auto"/>
              </w:rPr>
              <w:fldChar w:fldCharType="begin"/>
            </w:r>
            <w:r w:rsidRPr="001C6C17">
              <w:rPr>
                <w:rFonts w:asciiTheme="minorEastAsia" w:hAnsiTheme="minorEastAsia" w:cs="Times New Roman"/>
                <w:color w:val="000000" w:themeColor="text1"/>
                <w:bdr w:val="single" w:sz="4" w:space="0" w:color="auto"/>
              </w:rPr>
              <w:instrText>eq \o\ad(</w:instrText>
            </w:r>
            <w:r w:rsidRPr="001C6C17">
              <w:rPr>
                <w:rFonts w:asciiTheme="minorEastAsia" w:hAnsiTheme="minorEastAsia" w:hint="eastAsia"/>
                <w:color w:val="000000" w:themeColor="text1"/>
                <w:spacing w:val="-2"/>
                <w:w w:val="80"/>
                <w:bdr w:val="single" w:sz="4" w:space="0" w:color="auto"/>
              </w:rPr>
              <w:instrText>なし</w:instrText>
            </w:r>
            <w:r w:rsidRPr="001C6C17">
              <w:rPr>
                <w:rFonts w:asciiTheme="minorEastAsia" w:hAnsiTheme="minorEastAsia" w:cs="Times New Roman"/>
                <w:color w:val="000000" w:themeColor="text1"/>
                <w:bdr w:val="single" w:sz="4" w:space="0" w:color="auto"/>
              </w:rPr>
              <w:instrText>,</w:instrText>
            </w:r>
            <w:r w:rsidRPr="001C6C17">
              <w:rPr>
                <w:rFonts w:asciiTheme="minorEastAsia" w:hAnsiTheme="minorEastAsia" w:cs="Times New Roman" w:hint="eastAsia"/>
                <w:color w:val="000000" w:themeColor="text1"/>
                <w:bdr w:val="single" w:sz="4" w:space="0" w:color="auto"/>
              </w:rPr>
              <w:instrText xml:space="preserve">　</w:instrText>
            </w:r>
            <w:r w:rsidRPr="001C6C17">
              <w:rPr>
                <w:rFonts w:asciiTheme="minorEastAsia" w:hAnsiTheme="minorEastAsia" w:cs="Times New Roman"/>
                <w:color w:val="000000" w:themeColor="text1"/>
                <w:bdr w:val="single" w:sz="4" w:space="0" w:color="auto"/>
              </w:rPr>
              <w:instrText xml:space="preserve"> )</w:instrText>
            </w:r>
            <w:r w:rsidRPr="001C6C17">
              <w:rPr>
                <w:rFonts w:asciiTheme="minorEastAsia" w:hAnsiTheme="minorEastAsia" w:cs="Times New Roman"/>
                <w:color w:val="000000" w:themeColor="text1"/>
                <w:bdr w:val="single" w:sz="4" w:space="0" w:color="auto"/>
              </w:rPr>
              <w:fldChar w:fldCharType="separate"/>
            </w:r>
            <w:r w:rsidRPr="001C6C17">
              <w:rPr>
                <w:rFonts w:asciiTheme="minorEastAsia" w:hAnsiTheme="minorEastAsia" w:hint="eastAsia"/>
                <w:color w:val="000000" w:themeColor="text1"/>
                <w:spacing w:val="-2"/>
                <w:w w:val="80"/>
                <w:bdr w:val="single" w:sz="4" w:space="0" w:color="auto"/>
              </w:rPr>
              <w:t>なし</w:t>
            </w:r>
            <w:r w:rsidRPr="001C6C17">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80B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6D77B4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A4F3E0D" w14:textId="77777777" w:rsidTr="00564438">
        <w:tc>
          <w:tcPr>
            <w:tcW w:w="124" w:type="dxa"/>
            <w:vMerge/>
            <w:tcBorders>
              <w:top w:val="nil"/>
              <w:left w:val="single" w:sz="18" w:space="0" w:color="auto"/>
              <w:right w:val="single" w:sz="4" w:space="0" w:color="000000"/>
            </w:tcBorders>
          </w:tcPr>
          <w:p w14:paraId="1BD19F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77777777" w:rsidR="00D1185B" w:rsidRPr="001C6C17"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1C6C17">
              <w:rPr>
                <w:rFonts w:asciiTheme="minorEastAsia" w:hAnsiTheme="minorEastAsia" w:cs="Times New Roman"/>
                <w:color w:val="000000" w:themeColor="text1"/>
                <w:bdr w:val="single" w:sz="4" w:space="0" w:color="auto"/>
              </w:rPr>
              <w:fldChar w:fldCharType="begin"/>
            </w:r>
            <w:r w:rsidRPr="001C6C17">
              <w:rPr>
                <w:rFonts w:asciiTheme="minorEastAsia" w:hAnsiTheme="minorEastAsia" w:cs="Times New Roman"/>
                <w:color w:val="000000" w:themeColor="text1"/>
                <w:bdr w:val="single" w:sz="4" w:space="0" w:color="auto"/>
              </w:rPr>
              <w:instrText>eq \o\ad(</w:instrText>
            </w:r>
            <w:r w:rsidRPr="001C6C17">
              <w:rPr>
                <w:rFonts w:asciiTheme="minorEastAsia" w:hAnsiTheme="minorEastAsia" w:hint="eastAsia"/>
                <w:color w:val="000000" w:themeColor="text1"/>
                <w:spacing w:val="-2"/>
                <w:w w:val="80"/>
                <w:bdr w:val="single" w:sz="4" w:space="0" w:color="auto"/>
              </w:rPr>
              <w:instrText>なし</w:instrText>
            </w:r>
            <w:r w:rsidRPr="001C6C17">
              <w:rPr>
                <w:rFonts w:asciiTheme="minorEastAsia" w:hAnsiTheme="minorEastAsia" w:cs="Times New Roman"/>
                <w:color w:val="000000" w:themeColor="text1"/>
                <w:bdr w:val="single" w:sz="4" w:space="0" w:color="auto"/>
              </w:rPr>
              <w:instrText>,</w:instrText>
            </w:r>
            <w:r w:rsidRPr="001C6C17">
              <w:rPr>
                <w:rFonts w:asciiTheme="minorEastAsia" w:hAnsiTheme="minorEastAsia" w:cs="Times New Roman" w:hint="eastAsia"/>
                <w:color w:val="000000" w:themeColor="text1"/>
                <w:bdr w:val="single" w:sz="4" w:space="0" w:color="auto"/>
              </w:rPr>
              <w:instrText xml:space="preserve">　</w:instrText>
            </w:r>
            <w:r w:rsidRPr="001C6C17">
              <w:rPr>
                <w:rFonts w:asciiTheme="minorEastAsia" w:hAnsiTheme="minorEastAsia" w:cs="Times New Roman"/>
                <w:color w:val="000000" w:themeColor="text1"/>
                <w:bdr w:val="single" w:sz="4" w:space="0" w:color="auto"/>
              </w:rPr>
              <w:instrText xml:space="preserve"> )</w:instrText>
            </w:r>
            <w:r w:rsidRPr="001C6C17">
              <w:rPr>
                <w:rFonts w:asciiTheme="minorEastAsia" w:hAnsiTheme="minorEastAsia" w:cs="Times New Roman"/>
                <w:color w:val="000000" w:themeColor="text1"/>
                <w:bdr w:val="single" w:sz="4" w:space="0" w:color="auto"/>
              </w:rPr>
              <w:fldChar w:fldCharType="separate"/>
            </w:r>
            <w:r w:rsidRPr="001C6C17">
              <w:rPr>
                <w:rFonts w:asciiTheme="minorEastAsia" w:hAnsiTheme="minorEastAsia" w:hint="eastAsia"/>
                <w:color w:val="000000" w:themeColor="text1"/>
                <w:spacing w:val="-2"/>
                <w:w w:val="80"/>
                <w:bdr w:val="single" w:sz="4" w:space="0" w:color="auto"/>
              </w:rPr>
              <w:t>なし</w:t>
            </w:r>
            <w:r w:rsidRPr="001C6C17">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F0C555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732937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2C92194" w14:textId="77777777" w:rsidTr="00564438">
        <w:tc>
          <w:tcPr>
            <w:tcW w:w="124" w:type="dxa"/>
            <w:vMerge/>
            <w:tcBorders>
              <w:top w:val="nil"/>
              <w:left w:val="single" w:sz="18" w:space="0" w:color="auto"/>
              <w:bottom w:val="single" w:sz="12" w:space="0" w:color="000000"/>
              <w:right w:val="single" w:sz="4" w:space="0" w:color="000000"/>
            </w:tcBorders>
          </w:tcPr>
          <w:p w14:paraId="2D0C570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77777777" w:rsidR="00D1185B" w:rsidRPr="001C6C17"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1C6C17">
              <w:rPr>
                <w:rFonts w:asciiTheme="minorEastAsia" w:hAnsiTheme="minorEastAsia" w:cs="Times New Roman"/>
                <w:color w:val="000000" w:themeColor="text1"/>
                <w:bdr w:val="single" w:sz="4" w:space="0" w:color="auto"/>
              </w:rPr>
              <w:fldChar w:fldCharType="begin"/>
            </w:r>
            <w:r w:rsidRPr="001C6C17">
              <w:rPr>
                <w:rFonts w:asciiTheme="minorEastAsia" w:hAnsiTheme="minorEastAsia" w:cs="Times New Roman"/>
                <w:color w:val="000000" w:themeColor="text1"/>
                <w:bdr w:val="single" w:sz="4" w:space="0" w:color="auto"/>
              </w:rPr>
              <w:instrText>eq \o\ad(</w:instrText>
            </w:r>
            <w:r w:rsidRPr="001C6C17">
              <w:rPr>
                <w:rFonts w:asciiTheme="minorEastAsia" w:hAnsiTheme="minorEastAsia" w:hint="eastAsia"/>
                <w:color w:val="000000" w:themeColor="text1"/>
                <w:spacing w:val="-2"/>
                <w:w w:val="80"/>
                <w:bdr w:val="single" w:sz="4" w:space="0" w:color="auto"/>
              </w:rPr>
              <w:instrText>なし</w:instrText>
            </w:r>
            <w:r w:rsidRPr="001C6C17">
              <w:rPr>
                <w:rFonts w:asciiTheme="minorEastAsia" w:hAnsiTheme="minorEastAsia" w:cs="Times New Roman"/>
                <w:color w:val="000000" w:themeColor="text1"/>
                <w:bdr w:val="single" w:sz="4" w:space="0" w:color="auto"/>
              </w:rPr>
              <w:instrText>,</w:instrText>
            </w:r>
            <w:r w:rsidRPr="001C6C17">
              <w:rPr>
                <w:rFonts w:asciiTheme="minorEastAsia" w:hAnsiTheme="minorEastAsia" w:cs="Times New Roman" w:hint="eastAsia"/>
                <w:color w:val="000000" w:themeColor="text1"/>
                <w:bdr w:val="single" w:sz="4" w:space="0" w:color="auto"/>
              </w:rPr>
              <w:instrText xml:space="preserve">　</w:instrText>
            </w:r>
            <w:r w:rsidRPr="001C6C17">
              <w:rPr>
                <w:rFonts w:asciiTheme="minorEastAsia" w:hAnsiTheme="minorEastAsia" w:cs="Times New Roman"/>
                <w:color w:val="000000" w:themeColor="text1"/>
                <w:bdr w:val="single" w:sz="4" w:space="0" w:color="auto"/>
              </w:rPr>
              <w:instrText xml:space="preserve"> )</w:instrText>
            </w:r>
            <w:r w:rsidRPr="001C6C17">
              <w:rPr>
                <w:rFonts w:asciiTheme="minorEastAsia" w:hAnsiTheme="minorEastAsia" w:cs="Times New Roman"/>
                <w:color w:val="000000" w:themeColor="text1"/>
                <w:bdr w:val="single" w:sz="4" w:space="0" w:color="auto"/>
              </w:rPr>
              <w:fldChar w:fldCharType="separate"/>
            </w:r>
            <w:r w:rsidRPr="001C6C17">
              <w:rPr>
                <w:rFonts w:asciiTheme="minorEastAsia" w:hAnsiTheme="minorEastAsia" w:hint="eastAsia"/>
                <w:color w:val="000000" w:themeColor="text1"/>
                <w:spacing w:val="-2"/>
                <w:w w:val="80"/>
                <w:bdr w:val="single" w:sz="4" w:space="0" w:color="auto"/>
              </w:rPr>
              <w:t>なし</w:t>
            </w:r>
            <w:r w:rsidRPr="001C6C17">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44E206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443DD2B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24A0CDC" w14:textId="77777777" w:rsidTr="00564438">
        <w:trPr>
          <w:trHeight w:val="435"/>
        </w:trPr>
        <w:tc>
          <w:tcPr>
            <w:tcW w:w="9519" w:type="dxa"/>
            <w:gridSpan w:val="6"/>
            <w:tcBorders>
              <w:top w:val="single" w:sz="12" w:space="0" w:color="000000"/>
              <w:left w:val="single" w:sz="18" w:space="0" w:color="auto"/>
              <w:bottom w:val="nil"/>
              <w:right w:val="single" w:sz="18" w:space="0" w:color="auto"/>
            </w:tcBorders>
            <w:vAlign w:val="center"/>
          </w:tcPr>
          <w:p w14:paraId="4919EA9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D1185B" w:rsidRPr="00564438" w14:paraId="49701622" w14:textId="77777777" w:rsidTr="00564438">
        <w:tc>
          <w:tcPr>
            <w:tcW w:w="124" w:type="dxa"/>
            <w:vMerge w:val="restart"/>
            <w:tcBorders>
              <w:top w:val="nil"/>
              <w:left w:val="single" w:sz="18" w:space="0" w:color="auto"/>
              <w:right w:val="single" w:sz="4" w:space="0" w:color="000000"/>
            </w:tcBorders>
          </w:tcPr>
          <w:p w14:paraId="6DDC118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77777777" w:rsidR="00D1185B" w:rsidRPr="001C6C17"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1C6C17">
              <w:rPr>
                <w:rFonts w:asciiTheme="minorEastAsia" w:hAnsiTheme="minorEastAsia" w:cs="Times New Roman"/>
                <w:color w:val="000000" w:themeColor="text1"/>
                <w:bdr w:val="single" w:sz="4" w:space="0" w:color="auto"/>
              </w:rPr>
              <w:fldChar w:fldCharType="begin"/>
            </w:r>
            <w:r w:rsidRPr="001C6C17">
              <w:rPr>
                <w:rFonts w:asciiTheme="minorEastAsia" w:hAnsiTheme="minorEastAsia" w:cs="Times New Roman"/>
                <w:color w:val="000000" w:themeColor="text1"/>
                <w:bdr w:val="single" w:sz="4" w:space="0" w:color="auto"/>
              </w:rPr>
              <w:instrText>eq \o\ad(</w:instrText>
            </w:r>
            <w:r w:rsidRPr="001C6C17">
              <w:rPr>
                <w:rFonts w:asciiTheme="minorEastAsia" w:hAnsiTheme="minorEastAsia" w:hint="eastAsia"/>
                <w:color w:val="000000" w:themeColor="text1"/>
                <w:spacing w:val="-2"/>
                <w:w w:val="80"/>
                <w:bdr w:val="single" w:sz="4" w:space="0" w:color="auto"/>
              </w:rPr>
              <w:instrText>なし</w:instrText>
            </w:r>
            <w:r w:rsidRPr="001C6C17">
              <w:rPr>
                <w:rFonts w:asciiTheme="minorEastAsia" w:hAnsiTheme="minorEastAsia" w:cs="Times New Roman"/>
                <w:color w:val="000000" w:themeColor="text1"/>
                <w:bdr w:val="single" w:sz="4" w:space="0" w:color="auto"/>
              </w:rPr>
              <w:instrText>,</w:instrText>
            </w:r>
            <w:r w:rsidRPr="001C6C17">
              <w:rPr>
                <w:rFonts w:asciiTheme="minorEastAsia" w:hAnsiTheme="minorEastAsia" w:cs="Times New Roman" w:hint="eastAsia"/>
                <w:color w:val="000000" w:themeColor="text1"/>
                <w:bdr w:val="single" w:sz="4" w:space="0" w:color="auto"/>
              </w:rPr>
              <w:instrText xml:space="preserve">　</w:instrText>
            </w:r>
            <w:r w:rsidRPr="001C6C17">
              <w:rPr>
                <w:rFonts w:asciiTheme="minorEastAsia" w:hAnsiTheme="minorEastAsia" w:cs="Times New Roman"/>
                <w:color w:val="000000" w:themeColor="text1"/>
                <w:bdr w:val="single" w:sz="4" w:space="0" w:color="auto"/>
              </w:rPr>
              <w:instrText xml:space="preserve"> )</w:instrText>
            </w:r>
            <w:r w:rsidRPr="001C6C17">
              <w:rPr>
                <w:rFonts w:asciiTheme="minorEastAsia" w:hAnsiTheme="minorEastAsia" w:cs="Times New Roman"/>
                <w:color w:val="000000" w:themeColor="text1"/>
                <w:bdr w:val="single" w:sz="4" w:space="0" w:color="auto"/>
              </w:rPr>
              <w:fldChar w:fldCharType="separate"/>
            </w:r>
            <w:r w:rsidRPr="001C6C17">
              <w:rPr>
                <w:rFonts w:asciiTheme="minorEastAsia" w:hAnsiTheme="minorEastAsia" w:hint="eastAsia"/>
                <w:color w:val="000000" w:themeColor="text1"/>
                <w:spacing w:val="-2"/>
                <w:w w:val="80"/>
                <w:bdr w:val="single" w:sz="4" w:space="0" w:color="auto"/>
              </w:rPr>
              <w:t>なし</w:t>
            </w:r>
            <w:r w:rsidRPr="001C6C17">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245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79E27F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2782AB" w14:textId="77777777" w:rsidTr="00564438">
        <w:tc>
          <w:tcPr>
            <w:tcW w:w="124" w:type="dxa"/>
            <w:vMerge/>
            <w:tcBorders>
              <w:top w:val="nil"/>
              <w:left w:val="single" w:sz="18" w:space="0" w:color="auto"/>
              <w:right w:val="single" w:sz="4" w:space="0" w:color="000000"/>
            </w:tcBorders>
          </w:tcPr>
          <w:p w14:paraId="6C0DE34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77777777" w:rsidR="00D1185B" w:rsidRPr="001C6C17"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1C6C17">
              <w:rPr>
                <w:rFonts w:asciiTheme="minorEastAsia" w:hAnsiTheme="minorEastAsia" w:cs="Times New Roman"/>
                <w:color w:val="000000" w:themeColor="text1"/>
                <w:bdr w:val="single" w:sz="4" w:space="0" w:color="auto"/>
              </w:rPr>
              <w:fldChar w:fldCharType="begin"/>
            </w:r>
            <w:r w:rsidRPr="001C6C17">
              <w:rPr>
                <w:rFonts w:asciiTheme="minorEastAsia" w:hAnsiTheme="minorEastAsia" w:cs="Times New Roman"/>
                <w:color w:val="000000" w:themeColor="text1"/>
                <w:bdr w:val="single" w:sz="4" w:space="0" w:color="auto"/>
              </w:rPr>
              <w:instrText>eq \o\ad(</w:instrText>
            </w:r>
            <w:r w:rsidRPr="001C6C17">
              <w:rPr>
                <w:rFonts w:asciiTheme="minorEastAsia" w:hAnsiTheme="minorEastAsia" w:hint="eastAsia"/>
                <w:color w:val="000000" w:themeColor="text1"/>
                <w:spacing w:val="-2"/>
                <w:w w:val="80"/>
                <w:bdr w:val="single" w:sz="4" w:space="0" w:color="auto"/>
              </w:rPr>
              <w:instrText>なし</w:instrText>
            </w:r>
            <w:r w:rsidRPr="001C6C17">
              <w:rPr>
                <w:rFonts w:asciiTheme="minorEastAsia" w:hAnsiTheme="minorEastAsia" w:cs="Times New Roman"/>
                <w:color w:val="000000" w:themeColor="text1"/>
                <w:bdr w:val="single" w:sz="4" w:space="0" w:color="auto"/>
              </w:rPr>
              <w:instrText>,</w:instrText>
            </w:r>
            <w:r w:rsidRPr="001C6C17">
              <w:rPr>
                <w:rFonts w:asciiTheme="minorEastAsia" w:hAnsiTheme="minorEastAsia" w:cs="Times New Roman" w:hint="eastAsia"/>
                <w:color w:val="000000" w:themeColor="text1"/>
                <w:bdr w:val="single" w:sz="4" w:space="0" w:color="auto"/>
              </w:rPr>
              <w:instrText xml:space="preserve">　</w:instrText>
            </w:r>
            <w:r w:rsidRPr="001C6C17">
              <w:rPr>
                <w:rFonts w:asciiTheme="minorEastAsia" w:hAnsiTheme="minorEastAsia" w:cs="Times New Roman"/>
                <w:color w:val="000000" w:themeColor="text1"/>
                <w:bdr w:val="single" w:sz="4" w:space="0" w:color="auto"/>
              </w:rPr>
              <w:instrText xml:space="preserve"> )</w:instrText>
            </w:r>
            <w:r w:rsidRPr="001C6C17">
              <w:rPr>
                <w:rFonts w:asciiTheme="minorEastAsia" w:hAnsiTheme="minorEastAsia" w:cs="Times New Roman"/>
                <w:color w:val="000000" w:themeColor="text1"/>
                <w:bdr w:val="single" w:sz="4" w:space="0" w:color="auto"/>
              </w:rPr>
              <w:fldChar w:fldCharType="separate"/>
            </w:r>
            <w:r w:rsidRPr="001C6C17">
              <w:rPr>
                <w:rFonts w:asciiTheme="minorEastAsia" w:hAnsiTheme="minorEastAsia" w:hint="eastAsia"/>
                <w:color w:val="000000" w:themeColor="text1"/>
                <w:spacing w:val="-2"/>
                <w:w w:val="80"/>
                <w:bdr w:val="single" w:sz="4" w:space="0" w:color="auto"/>
              </w:rPr>
              <w:t>なし</w:t>
            </w:r>
            <w:r w:rsidRPr="001C6C17">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5EB4A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86C4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93B5D0" w14:textId="77777777" w:rsidTr="00564438">
        <w:tc>
          <w:tcPr>
            <w:tcW w:w="124" w:type="dxa"/>
            <w:vMerge/>
            <w:tcBorders>
              <w:top w:val="nil"/>
              <w:left w:val="single" w:sz="18" w:space="0" w:color="auto"/>
              <w:bottom w:val="single" w:sz="12" w:space="0" w:color="000000"/>
              <w:right w:val="single" w:sz="4" w:space="0" w:color="000000"/>
            </w:tcBorders>
          </w:tcPr>
          <w:p w14:paraId="0DCCA90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77777777" w:rsidR="00D1185B" w:rsidRPr="001C6C17"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1C6C17">
              <w:rPr>
                <w:rFonts w:asciiTheme="minorEastAsia" w:hAnsiTheme="minorEastAsia" w:cs="Times New Roman"/>
                <w:color w:val="000000" w:themeColor="text1"/>
                <w:bdr w:val="single" w:sz="4" w:space="0" w:color="auto"/>
              </w:rPr>
              <w:fldChar w:fldCharType="begin"/>
            </w:r>
            <w:r w:rsidRPr="001C6C17">
              <w:rPr>
                <w:rFonts w:asciiTheme="minorEastAsia" w:hAnsiTheme="minorEastAsia" w:cs="Times New Roman"/>
                <w:color w:val="000000" w:themeColor="text1"/>
                <w:bdr w:val="single" w:sz="4" w:space="0" w:color="auto"/>
              </w:rPr>
              <w:instrText>eq \o\ad(</w:instrText>
            </w:r>
            <w:r w:rsidRPr="001C6C17">
              <w:rPr>
                <w:rFonts w:asciiTheme="minorEastAsia" w:hAnsiTheme="minorEastAsia" w:hint="eastAsia"/>
                <w:color w:val="000000" w:themeColor="text1"/>
                <w:spacing w:val="-2"/>
                <w:w w:val="80"/>
                <w:bdr w:val="single" w:sz="4" w:space="0" w:color="auto"/>
              </w:rPr>
              <w:instrText>なし</w:instrText>
            </w:r>
            <w:r w:rsidRPr="001C6C17">
              <w:rPr>
                <w:rFonts w:asciiTheme="minorEastAsia" w:hAnsiTheme="minorEastAsia" w:cs="Times New Roman"/>
                <w:color w:val="000000" w:themeColor="text1"/>
                <w:bdr w:val="single" w:sz="4" w:space="0" w:color="auto"/>
              </w:rPr>
              <w:instrText>,</w:instrText>
            </w:r>
            <w:r w:rsidRPr="001C6C17">
              <w:rPr>
                <w:rFonts w:asciiTheme="minorEastAsia" w:hAnsiTheme="minorEastAsia" w:cs="Times New Roman" w:hint="eastAsia"/>
                <w:color w:val="000000" w:themeColor="text1"/>
                <w:bdr w:val="single" w:sz="4" w:space="0" w:color="auto"/>
              </w:rPr>
              <w:instrText xml:space="preserve">　</w:instrText>
            </w:r>
            <w:r w:rsidRPr="001C6C17">
              <w:rPr>
                <w:rFonts w:asciiTheme="minorEastAsia" w:hAnsiTheme="minorEastAsia" w:cs="Times New Roman"/>
                <w:color w:val="000000" w:themeColor="text1"/>
                <w:bdr w:val="single" w:sz="4" w:space="0" w:color="auto"/>
              </w:rPr>
              <w:instrText xml:space="preserve"> )</w:instrText>
            </w:r>
            <w:r w:rsidRPr="001C6C17">
              <w:rPr>
                <w:rFonts w:asciiTheme="minorEastAsia" w:hAnsiTheme="minorEastAsia" w:cs="Times New Roman"/>
                <w:color w:val="000000" w:themeColor="text1"/>
                <w:bdr w:val="single" w:sz="4" w:space="0" w:color="auto"/>
              </w:rPr>
              <w:fldChar w:fldCharType="separate"/>
            </w:r>
            <w:r w:rsidRPr="001C6C17">
              <w:rPr>
                <w:rFonts w:asciiTheme="minorEastAsia" w:hAnsiTheme="minorEastAsia" w:hint="eastAsia"/>
                <w:color w:val="000000" w:themeColor="text1"/>
                <w:spacing w:val="-2"/>
                <w:w w:val="80"/>
                <w:bdr w:val="single" w:sz="4" w:space="0" w:color="auto"/>
              </w:rPr>
              <w:t>なし</w:t>
            </w:r>
            <w:r w:rsidRPr="001C6C17">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2E340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33259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7C1074F" w14:textId="77777777" w:rsidTr="00564438">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77777777" w:rsidR="00D1185B" w:rsidRPr="001C6C17"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1C6C17">
              <w:rPr>
                <w:rFonts w:asciiTheme="minorEastAsia" w:hAnsiTheme="minorEastAsia" w:cs="Times New Roman"/>
                <w:color w:val="000000" w:themeColor="text1"/>
                <w:bdr w:val="single" w:sz="4" w:space="0" w:color="auto"/>
              </w:rPr>
              <w:fldChar w:fldCharType="begin"/>
            </w:r>
            <w:r w:rsidRPr="001C6C17">
              <w:rPr>
                <w:rFonts w:asciiTheme="minorEastAsia" w:hAnsiTheme="minorEastAsia" w:cs="Times New Roman"/>
                <w:color w:val="000000" w:themeColor="text1"/>
                <w:bdr w:val="single" w:sz="4" w:space="0" w:color="auto"/>
              </w:rPr>
              <w:instrText>eq \o\ad(</w:instrText>
            </w:r>
            <w:r w:rsidRPr="001C6C17">
              <w:rPr>
                <w:rFonts w:asciiTheme="minorEastAsia" w:hAnsiTheme="minorEastAsia" w:hint="eastAsia"/>
                <w:color w:val="000000" w:themeColor="text1"/>
                <w:spacing w:val="-2"/>
                <w:w w:val="80"/>
                <w:bdr w:val="single" w:sz="4" w:space="0" w:color="auto"/>
              </w:rPr>
              <w:instrText>なし</w:instrText>
            </w:r>
            <w:r w:rsidRPr="001C6C17">
              <w:rPr>
                <w:rFonts w:asciiTheme="minorEastAsia" w:hAnsiTheme="minorEastAsia" w:cs="Times New Roman"/>
                <w:color w:val="000000" w:themeColor="text1"/>
                <w:bdr w:val="single" w:sz="4" w:space="0" w:color="auto"/>
              </w:rPr>
              <w:instrText>,</w:instrText>
            </w:r>
            <w:r w:rsidRPr="001C6C17">
              <w:rPr>
                <w:rFonts w:asciiTheme="minorEastAsia" w:hAnsiTheme="minorEastAsia" w:cs="Times New Roman" w:hint="eastAsia"/>
                <w:color w:val="000000" w:themeColor="text1"/>
                <w:bdr w:val="single" w:sz="4" w:space="0" w:color="auto"/>
              </w:rPr>
              <w:instrText xml:space="preserve">　</w:instrText>
            </w:r>
            <w:r w:rsidRPr="001C6C17">
              <w:rPr>
                <w:rFonts w:asciiTheme="minorEastAsia" w:hAnsiTheme="minorEastAsia" w:cs="Times New Roman"/>
                <w:color w:val="000000" w:themeColor="text1"/>
                <w:bdr w:val="single" w:sz="4" w:space="0" w:color="auto"/>
              </w:rPr>
              <w:instrText xml:space="preserve"> )</w:instrText>
            </w:r>
            <w:r w:rsidRPr="001C6C17">
              <w:rPr>
                <w:rFonts w:asciiTheme="minorEastAsia" w:hAnsiTheme="minorEastAsia" w:cs="Times New Roman"/>
                <w:color w:val="000000" w:themeColor="text1"/>
                <w:bdr w:val="single" w:sz="4" w:space="0" w:color="auto"/>
              </w:rPr>
              <w:fldChar w:fldCharType="separate"/>
            </w:r>
            <w:r w:rsidRPr="001C6C17">
              <w:rPr>
                <w:rFonts w:asciiTheme="minorEastAsia" w:hAnsiTheme="minorEastAsia" w:hint="eastAsia"/>
                <w:color w:val="000000" w:themeColor="text1"/>
                <w:spacing w:val="-2"/>
                <w:w w:val="80"/>
                <w:bdr w:val="single" w:sz="4" w:space="0" w:color="auto"/>
              </w:rPr>
              <w:t>なし</w:t>
            </w:r>
            <w:r w:rsidRPr="001C6C17">
              <w:rPr>
                <w:rFonts w:asciiTheme="minorEastAsia" w:hAnsiTheme="minorEastAsia" w:cs="Times New Roman"/>
                <w:color w:val="000000" w:themeColor="text1"/>
                <w:bdr w:val="single" w:sz="4" w:space="0" w:color="auto"/>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7D3130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63261A0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065BE1F" w14:textId="77777777" w:rsidTr="00564438">
        <w:trPr>
          <w:trHeight w:val="481"/>
        </w:trPr>
        <w:tc>
          <w:tcPr>
            <w:tcW w:w="9519" w:type="dxa"/>
            <w:gridSpan w:val="6"/>
            <w:tcBorders>
              <w:top w:val="single" w:sz="12" w:space="0" w:color="000000"/>
              <w:left w:val="single" w:sz="18" w:space="0" w:color="auto"/>
              <w:bottom w:val="nil"/>
              <w:right w:val="single" w:sz="18" w:space="0" w:color="auto"/>
            </w:tcBorders>
            <w:vAlign w:val="center"/>
          </w:tcPr>
          <w:p w14:paraId="5342453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D1185B" w:rsidRPr="00564438" w14:paraId="22218E3C" w14:textId="77777777" w:rsidTr="00564438">
        <w:tc>
          <w:tcPr>
            <w:tcW w:w="124" w:type="dxa"/>
            <w:vMerge w:val="restart"/>
            <w:tcBorders>
              <w:top w:val="nil"/>
              <w:left w:val="single" w:sz="18" w:space="0" w:color="auto"/>
              <w:right w:val="single" w:sz="4" w:space="0" w:color="000000"/>
            </w:tcBorders>
          </w:tcPr>
          <w:p w14:paraId="4A3B8A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77777777" w:rsidR="00D1185B" w:rsidRPr="001C6C17"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1C6C17">
              <w:rPr>
                <w:rFonts w:asciiTheme="minorEastAsia" w:hAnsiTheme="minorEastAsia" w:cs="Times New Roman"/>
                <w:color w:val="000000" w:themeColor="text1"/>
                <w:bdr w:val="single" w:sz="4" w:space="0" w:color="auto"/>
              </w:rPr>
              <w:fldChar w:fldCharType="begin"/>
            </w:r>
            <w:r w:rsidRPr="001C6C17">
              <w:rPr>
                <w:rFonts w:asciiTheme="minorEastAsia" w:hAnsiTheme="minorEastAsia" w:cs="Times New Roman"/>
                <w:color w:val="000000" w:themeColor="text1"/>
                <w:bdr w:val="single" w:sz="4" w:space="0" w:color="auto"/>
              </w:rPr>
              <w:instrText>eq \o\ad(</w:instrText>
            </w:r>
            <w:r w:rsidRPr="001C6C17">
              <w:rPr>
                <w:rFonts w:asciiTheme="minorEastAsia" w:hAnsiTheme="minorEastAsia" w:hint="eastAsia"/>
                <w:color w:val="000000" w:themeColor="text1"/>
                <w:spacing w:val="-2"/>
                <w:w w:val="80"/>
                <w:bdr w:val="single" w:sz="4" w:space="0" w:color="auto"/>
              </w:rPr>
              <w:instrText>なし</w:instrText>
            </w:r>
            <w:r w:rsidRPr="001C6C17">
              <w:rPr>
                <w:rFonts w:asciiTheme="minorEastAsia" w:hAnsiTheme="minorEastAsia" w:cs="Times New Roman"/>
                <w:color w:val="000000" w:themeColor="text1"/>
                <w:bdr w:val="single" w:sz="4" w:space="0" w:color="auto"/>
              </w:rPr>
              <w:instrText>,</w:instrText>
            </w:r>
            <w:r w:rsidRPr="001C6C17">
              <w:rPr>
                <w:rFonts w:asciiTheme="minorEastAsia" w:hAnsiTheme="minorEastAsia" w:cs="Times New Roman" w:hint="eastAsia"/>
                <w:color w:val="000000" w:themeColor="text1"/>
                <w:bdr w:val="single" w:sz="4" w:space="0" w:color="auto"/>
              </w:rPr>
              <w:instrText xml:space="preserve">　</w:instrText>
            </w:r>
            <w:r w:rsidRPr="001C6C17">
              <w:rPr>
                <w:rFonts w:asciiTheme="minorEastAsia" w:hAnsiTheme="minorEastAsia" w:cs="Times New Roman"/>
                <w:color w:val="000000" w:themeColor="text1"/>
                <w:bdr w:val="single" w:sz="4" w:space="0" w:color="auto"/>
              </w:rPr>
              <w:instrText xml:space="preserve"> )</w:instrText>
            </w:r>
            <w:r w:rsidRPr="001C6C17">
              <w:rPr>
                <w:rFonts w:asciiTheme="minorEastAsia" w:hAnsiTheme="minorEastAsia" w:cs="Times New Roman"/>
                <w:color w:val="000000" w:themeColor="text1"/>
                <w:bdr w:val="single" w:sz="4" w:space="0" w:color="auto"/>
              </w:rPr>
              <w:fldChar w:fldCharType="separate"/>
            </w:r>
            <w:r w:rsidRPr="001C6C17">
              <w:rPr>
                <w:rFonts w:asciiTheme="minorEastAsia" w:hAnsiTheme="minorEastAsia" w:hint="eastAsia"/>
                <w:color w:val="000000" w:themeColor="text1"/>
                <w:spacing w:val="-2"/>
                <w:w w:val="80"/>
                <w:bdr w:val="single" w:sz="4" w:space="0" w:color="auto"/>
              </w:rPr>
              <w:t>なし</w:t>
            </w:r>
            <w:r w:rsidRPr="001C6C17">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CB8722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AFF60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EC85BEB" w14:textId="77777777" w:rsidTr="00564438">
        <w:tc>
          <w:tcPr>
            <w:tcW w:w="124" w:type="dxa"/>
            <w:vMerge/>
            <w:tcBorders>
              <w:top w:val="nil"/>
              <w:left w:val="single" w:sz="18" w:space="0" w:color="auto"/>
              <w:right w:val="single" w:sz="4" w:space="0" w:color="000000"/>
            </w:tcBorders>
          </w:tcPr>
          <w:p w14:paraId="7C5A463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77777777" w:rsidR="00D1185B" w:rsidRPr="001C6C17"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1C6C17">
              <w:rPr>
                <w:rFonts w:asciiTheme="minorEastAsia" w:hAnsiTheme="minorEastAsia" w:cs="Times New Roman"/>
                <w:color w:val="000000" w:themeColor="text1"/>
                <w:bdr w:val="single" w:sz="4" w:space="0" w:color="auto"/>
              </w:rPr>
              <w:fldChar w:fldCharType="begin"/>
            </w:r>
            <w:r w:rsidRPr="001C6C17">
              <w:rPr>
                <w:rFonts w:asciiTheme="minorEastAsia" w:hAnsiTheme="minorEastAsia" w:cs="Times New Roman"/>
                <w:color w:val="000000" w:themeColor="text1"/>
                <w:bdr w:val="single" w:sz="4" w:space="0" w:color="auto"/>
              </w:rPr>
              <w:instrText>eq \o\ad(</w:instrText>
            </w:r>
            <w:r w:rsidRPr="001C6C17">
              <w:rPr>
                <w:rFonts w:asciiTheme="minorEastAsia" w:hAnsiTheme="minorEastAsia" w:hint="eastAsia"/>
                <w:color w:val="000000" w:themeColor="text1"/>
                <w:spacing w:val="-2"/>
                <w:w w:val="80"/>
                <w:bdr w:val="single" w:sz="4" w:space="0" w:color="auto"/>
              </w:rPr>
              <w:instrText>なし</w:instrText>
            </w:r>
            <w:r w:rsidRPr="001C6C17">
              <w:rPr>
                <w:rFonts w:asciiTheme="minorEastAsia" w:hAnsiTheme="minorEastAsia" w:cs="Times New Roman"/>
                <w:color w:val="000000" w:themeColor="text1"/>
                <w:bdr w:val="single" w:sz="4" w:space="0" w:color="auto"/>
              </w:rPr>
              <w:instrText>,</w:instrText>
            </w:r>
            <w:r w:rsidRPr="001C6C17">
              <w:rPr>
                <w:rFonts w:asciiTheme="minorEastAsia" w:hAnsiTheme="minorEastAsia" w:cs="Times New Roman" w:hint="eastAsia"/>
                <w:color w:val="000000" w:themeColor="text1"/>
                <w:bdr w:val="single" w:sz="4" w:space="0" w:color="auto"/>
              </w:rPr>
              <w:instrText xml:space="preserve">　</w:instrText>
            </w:r>
            <w:r w:rsidRPr="001C6C17">
              <w:rPr>
                <w:rFonts w:asciiTheme="minorEastAsia" w:hAnsiTheme="minorEastAsia" w:cs="Times New Roman"/>
                <w:color w:val="000000" w:themeColor="text1"/>
                <w:bdr w:val="single" w:sz="4" w:space="0" w:color="auto"/>
              </w:rPr>
              <w:instrText xml:space="preserve"> )</w:instrText>
            </w:r>
            <w:r w:rsidRPr="001C6C17">
              <w:rPr>
                <w:rFonts w:asciiTheme="minorEastAsia" w:hAnsiTheme="minorEastAsia" w:cs="Times New Roman"/>
                <w:color w:val="000000" w:themeColor="text1"/>
                <w:bdr w:val="single" w:sz="4" w:space="0" w:color="auto"/>
              </w:rPr>
              <w:fldChar w:fldCharType="separate"/>
            </w:r>
            <w:r w:rsidRPr="001C6C17">
              <w:rPr>
                <w:rFonts w:asciiTheme="minorEastAsia" w:hAnsiTheme="minorEastAsia" w:hint="eastAsia"/>
                <w:color w:val="000000" w:themeColor="text1"/>
                <w:spacing w:val="-2"/>
                <w:w w:val="80"/>
                <w:bdr w:val="single" w:sz="4" w:space="0" w:color="auto"/>
              </w:rPr>
              <w:t>なし</w:t>
            </w:r>
            <w:r w:rsidRPr="001C6C17">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7A9E1A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B43B0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1FD643A" w14:textId="77777777" w:rsidTr="00564438">
        <w:tc>
          <w:tcPr>
            <w:tcW w:w="124" w:type="dxa"/>
            <w:vMerge/>
            <w:tcBorders>
              <w:top w:val="nil"/>
              <w:left w:val="single" w:sz="18" w:space="0" w:color="auto"/>
              <w:bottom w:val="single" w:sz="18" w:space="0" w:color="auto"/>
              <w:right w:val="single" w:sz="4" w:space="0" w:color="000000"/>
            </w:tcBorders>
          </w:tcPr>
          <w:p w14:paraId="277B2B3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361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250183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46131A76" w14:textId="77777777" w:rsidR="00D1185B" w:rsidRPr="001C6C17"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1C6C17">
              <w:rPr>
                <w:rFonts w:asciiTheme="minorEastAsia" w:hAnsiTheme="minorEastAsia" w:cs="Times New Roman"/>
                <w:color w:val="000000" w:themeColor="text1"/>
                <w:bdr w:val="single" w:sz="4" w:space="0" w:color="auto"/>
              </w:rPr>
              <w:fldChar w:fldCharType="begin"/>
            </w:r>
            <w:r w:rsidRPr="001C6C17">
              <w:rPr>
                <w:rFonts w:asciiTheme="minorEastAsia" w:hAnsiTheme="minorEastAsia" w:cs="Times New Roman"/>
                <w:color w:val="000000" w:themeColor="text1"/>
                <w:bdr w:val="single" w:sz="4" w:space="0" w:color="auto"/>
              </w:rPr>
              <w:instrText>eq \o\ad(</w:instrText>
            </w:r>
            <w:r w:rsidRPr="001C6C17">
              <w:rPr>
                <w:rFonts w:asciiTheme="minorEastAsia" w:hAnsiTheme="minorEastAsia" w:hint="eastAsia"/>
                <w:color w:val="000000" w:themeColor="text1"/>
                <w:spacing w:val="-2"/>
                <w:w w:val="80"/>
                <w:bdr w:val="single" w:sz="4" w:space="0" w:color="auto"/>
              </w:rPr>
              <w:instrText>なし</w:instrText>
            </w:r>
            <w:r w:rsidRPr="001C6C17">
              <w:rPr>
                <w:rFonts w:asciiTheme="minorEastAsia" w:hAnsiTheme="minorEastAsia" w:cs="Times New Roman"/>
                <w:color w:val="000000" w:themeColor="text1"/>
                <w:bdr w:val="single" w:sz="4" w:space="0" w:color="auto"/>
              </w:rPr>
              <w:instrText>,</w:instrText>
            </w:r>
            <w:r w:rsidRPr="001C6C17">
              <w:rPr>
                <w:rFonts w:asciiTheme="minorEastAsia" w:hAnsiTheme="minorEastAsia" w:cs="Times New Roman" w:hint="eastAsia"/>
                <w:color w:val="000000" w:themeColor="text1"/>
                <w:bdr w:val="single" w:sz="4" w:space="0" w:color="auto"/>
              </w:rPr>
              <w:instrText xml:space="preserve">　</w:instrText>
            </w:r>
            <w:r w:rsidRPr="001C6C17">
              <w:rPr>
                <w:rFonts w:asciiTheme="minorEastAsia" w:hAnsiTheme="minorEastAsia" w:cs="Times New Roman"/>
                <w:color w:val="000000" w:themeColor="text1"/>
                <w:bdr w:val="single" w:sz="4" w:space="0" w:color="auto"/>
              </w:rPr>
              <w:instrText xml:space="preserve"> )</w:instrText>
            </w:r>
            <w:r w:rsidRPr="001C6C17">
              <w:rPr>
                <w:rFonts w:asciiTheme="minorEastAsia" w:hAnsiTheme="minorEastAsia" w:cs="Times New Roman"/>
                <w:color w:val="000000" w:themeColor="text1"/>
                <w:bdr w:val="single" w:sz="4" w:space="0" w:color="auto"/>
              </w:rPr>
              <w:fldChar w:fldCharType="separate"/>
            </w:r>
            <w:r w:rsidRPr="001C6C17">
              <w:rPr>
                <w:rFonts w:asciiTheme="minorEastAsia" w:hAnsiTheme="minorEastAsia" w:hint="eastAsia"/>
                <w:color w:val="000000" w:themeColor="text1"/>
                <w:spacing w:val="-2"/>
                <w:w w:val="80"/>
                <w:bdr w:val="single" w:sz="4" w:space="0" w:color="auto"/>
              </w:rPr>
              <w:t>なし</w:t>
            </w:r>
            <w:r w:rsidRPr="001C6C17">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8" w:space="0" w:color="auto"/>
              <w:right w:val="single" w:sz="4" w:space="0" w:color="000000"/>
            </w:tcBorders>
          </w:tcPr>
          <w:p w14:paraId="65EB000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8" w:space="0" w:color="auto"/>
              <w:right w:val="single" w:sz="18" w:space="0" w:color="auto"/>
            </w:tcBorders>
          </w:tcPr>
          <w:p w14:paraId="036CDA3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560EAB93" w14:textId="3F8E2D83" w:rsidR="00F3579D" w:rsidRPr="00564438" w:rsidRDefault="00F3579D" w:rsidP="009201DD">
      <w:pPr>
        <w:widowControl/>
        <w:jc w:val="left"/>
        <w:rPr>
          <w:color w:val="000000" w:themeColor="text1"/>
        </w:rPr>
      </w:pPr>
    </w:p>
    <w:p w14:paraId="7A3600A8" w14:textId="77777777" w:rsidR="00596CF5" w:rsidRPr="00564438" w:rsidRDefault="00596CF5" w:rsidP="009201DD">
      <w:pPr>
        <w:widowControl/>
        <w:jc w:val="left"/>
        <w:rPr>
          <w:color w:val="000000" w:themeColor="text1"/>
        </w:rPr>
        <w:sectPr w:rsidR="00596CF5" w:rsidRPr="00564438" w:rsidSect="00D1185B">
          <w:footerReference w:type="default" r:id="rId8"/>
          <w:pgSz w:w="11906" w:h="16838"/>
          <w:pgMar w:top="1418" w:right="1134" w:bottom="1418" w:left="1134" w:header="851" w:footer="992" w:gutter="0"/>
          <w:cols w:space="425"/>
          <w:docGrid w:type="lines" w:linePitch="360"/>
        </w:sectPr>
      </w:pPr>
    </w:p>
    <w:p w14:paraId="5967D622" w14:textId="089982B8"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lastRenderedPageBreak/>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96CF5" w:rsidRPr="00564438"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564438" w:rsidRDefault="00596CF5" w:rsidP="00596CF5">
            <w:pPr>
              <w:spacing w:line="218" w:lineRule="exact"/>
              <w:jc w:val="center"/>
              <w:rPr>
                <w:b/>
                <w:color w:val="000000" w:themeColor="text1"/>
              </w:rPr>
            </w:pPr>
            <w:r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596CF5" w:rsidRPr="00564438"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1C6C17" w:rsidRDefault="00596CF5" w:rsidP="00596CF5">
            <w:pPr>
              <w:spacing w:line="218" w:lineRule="exact"/>
              <w:jc w:val="center"/>
              <w:rPr>
                <w:color w:val="000000" w:themeColor="text1"/>
                <w:bdr w:val="single" w:sz="4" w:space="0" w:color="auto"/>
              </w:rPr>
            </w:pPr>
            <w:r w:rsidRPr="001C6C17">
              <w:rPr>
                <w:color w:val="000000" w:themeColor="text1"/>
                <w:bdr w:val="single" w:sz="4" w:space="0" w:color="auto"/>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1C6C17" w:rsidRDefault="00596CF5" w:rsidP="00596CF5">
            <w:pPr>
              <w:spacing w:line="218" w:lineRule="exact"/>
              <w:jc w:val="center"/>
              <w:rPr>
                <w:color w:val="000000" w:themeColor="text1"/>
                <w:bdr w:val="single" w:sz="4" w:space="0" w:color="auto"/>
              </w:rPr>
            </w:pPr>
            <w:r w:rsidRPr="001C6C17">
              <w:rPr>
                <w:color w:val="000000" w:themeColor="text1"/>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564438" w:rsidRDefault="00596CF5" w:rsidP="00596CF5">
            <w:pPr>
              <w:snapToGrid w:val="0"/>
              <w:rPr>
                <w:color w:val="000000" w:themeColor="text1"/>
              </w:rPr>
            </w:pPr>
          </w:p>
        </w:tc>
      </w:tr>
      <w:tr w:rsidR="00596CF5" w:rsidRPr="00564438"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1C6C17" w:rsidRDefault="00596CF5" w:rsidP="00596CF5">
            <w:pPr>
              <w:spacing w:line="218" w:lineRule="exact"/>
              <w:jc w:val="center"/>
              <w:rPr>
                <w:color w:val="000000" w:themeColor="text1"/>
                <w:bdr w:val="single" w:sz="4" w:space="0" w:color="auto"/>
              </w:rPr>
            </w:pPr>
            <w:r w:rsidRPr="001C6C17">
              <w:rPr>
                <w:color w:val="000000" w:themeColor="text1"/>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1C6C17" w:rsidRDefault="00596CF5" w:rsidP="00596CF5">
            <w:pPr>
              <w:spacing w:line="218" w:lineRule="exact"/>
              <w:jc w:val="center"/>
              <w:rPr>
                <w:color w:val="000000" w:themeColor="text1"/>
                <w:bdr w:val="single" w:sz="4" w:space="0" w:color="auto"/>
              </w:rPr>
            </w:pPr>
            <w:r w:rsidRPr="001C6C17">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564438" w:rsidRDefault="00596CF5" w:rsidP="00596CF5">
            <w:pPr>
              <w:snapToGrid w:val="0"/>
              <w:rPr>
                <w:color w:val="000000" w:themeColor="text1"/>
              </w:rPr>
            </w:pPr>
          </w:p>
        </w:tc>
      </w:tr>
      <w:tr w:rsidR="00596CF5" w:rsidRPr="00564438"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1C6C17" w:rsidRDefault="00596CF5" w:rsidP="00596CF5">
            <w:pPr>
              <w:spacing w:line="218" w:lineRule="exact"/>
              <w:jc w:val="center"/>
              <w:rPr>
                <w:color w:val="000000" w:themeColor="text1"/>
                <w:bdr w:val="single" w:sz="4" w:space="0" w:color="auto"/>
              </w:rPr>
            </w:pPr>
            <w:r w:rsidRPr="001C6C17">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7777777" w:rsidR="00596CF5" w:rsidRPr="00564438" w:rsidRDefault="00596CF5" w:rsidP="00596CF5">
            <w:pPr>
              <w:snapToGrid w:val="0"/>
              <w:rPr>
                <w:color w:val="000000" w:themeColor="text1"/>
              </w:rPr>
            </w:pPr>
          </w:p>
        </w:tc>
      </w:tr>
      <w:tr w:rsidR="00596CF5" w:rsidRPr="00564438"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1C6C17" w:rsidRDefault="00596CF5" w:rsidP="00596CF5">
            <w:pPr>
              <w:spacing w:line="218" w:lineRule="exact"/>
              <w:jc w:val="center"/>
              <w:rPr>
                <w:color w:val="000000" w:themeColor="text1"/>
                <w:bdr w:val="single" w:sz="4" w:space="0" w:color="auto"/>
              </w:rPr>
            </w:pPr>
            <w:r w:rsidRPr="001C6C17">
              <w:rPr>
                <w:color w:val="000000" w:themeColor="text1"/>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596CF5" w:rsidRPr="001C6C17" w:rsidRDefault="00596CF5" w:rsidP="00596CF5">
            <w:pPr>
              <w:spacing w:line="218" w:lineRule="exact"/>
              <w:jc w:val="center"/>
              <w:rPr>
                <w:color w:val="000000" w:themeColor="text1"/>
                <w:bdr w:val="single" w:sz="4" w:space="0" w:color="auto"/>
              </w:rPr>
            </w:pPr>
            <w:r w:rsidRPr="001C6C17">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96CF5" w:rsidRPr="00564438" w:rsidRDefault="00596CF5" w:rsidP="00596CF5">
            <w:pPr>
              <w:snapToGrid w:val="0"/>
              <w:rPr>
                <w:color w:val="000000" w:themeColor="text1"/>
              </w:rPr>
            </w:pPr>
          </w:p>
        </w:tc>
      </w:tr>
      <w:tr w:rsidR="00596CF5" w:rsidRPr="00564438"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564438" w:rsidRDefault="00596CF5"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1C6C17" w:rsidRDefault="00596CF5" w:rsidP="00596CF5">
            <w:pPr>
              <w:spacing w:line="218" w:lineRule="exact"/>
              <w:jc w:val="center"/>
              <w:rPr>
                <w:color w:val="000000" w:themeColor="text1"/>
                <w:bdr w:val="single" w:sz="4" w:space="0" w:color="auto"/>
              </w:rPr>
            </w:pPr>
            <w:r w:rsidRPr="001C6C17">
              <w:rPr>
                <w:color w:val="000000" w:themeColor="text1"/>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596CF5" w:rsidRPr="001C6C17" w:rsidRDefault="00596CF5" w:rsidP="00596CF5">
            <w:pPr>
              <w:spacing w:line="218" w:lineRule="exact"/>
              <w:jc w:val="center"/>
              <w:rPr>
                <w:color w:val="000000" w:themeColor="text1"/>
                <w:bdr w:val="single" w:sz="4" w:space="0" w:color="auto"/>
              </w:rPr>
            </w:pPr>
            <w:r w:rsidRPr="001C6C17">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564438" w:rsidRDefault="00596CF5" w:rsidP="00596CF5">
            <w:pPr>
              <w:snapToGrid w:val="0"/>
              <w:rPr>
                <w:color w:val="000000" w:themeColor="text1"/>
              </w:rPr>
            </w:pPr>
          </w:p>
        </w:tc>
      </w:tr>
      <w:tr w:rsidR="00596CF5" w:rsidRPr="00564438"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564438" w:rsidRDefault="00596CF5"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1C6C17" w:rsidRDefault="00596CF5" w:rsidP="00596CF5">
            <w:pPr>
              <w:spacing w:line="218" w:lineRule="exact"/>
              <w:jc w:val="center"/>
              <w:rPr>
                <w:color w:val="000000" w:themeColor="text1"/>
                <w:bdr w:val="single" w:sz="4" w:space="0" w:color="auto"/>
              </w:rPr>
            </w:pPr>
            <w:r w:rsidRPr="001C6C17">
              <w:rPr>
                <w:color w:val="000000" w:themeColor="text1"/>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596CF5" w:rsidRPr="001C6C17" w:rsidRDefault="00596CF5" w:rsidP="00596CF5">
            <w:pPr>
              <w:spacing w:line="218" w:lineRule="exact"/>
              <w:jc w:val="center"/>
              <w:rPr>
                <w:color w:val="000000" w:themeColor="text1"/>
                <w:bdr w:val="single" w:sz="4" w:space="0" w:color="auto"/>
              </w:rPr>
            </w:pPr>
            <w:r w:rsidRPr="001C6C17">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564438" w:rsidRDefault="00596CF5" w:rsidP="00596CF5">
            <w:pPr>
              <w:snapToGrid w:val="0"/>
              <w:rPr>
                <w:color w:val="000000" w:themeColor="text1"/>
              </w:rPr>
            </w:pPr>
          </w:p>
        </w:tc>
      </w:tr>
      <w:tr w:rsidR="00596CF5" w:rsidRPr="00564438"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1C6C17" w:rsidRDefault="00596CF5" w:rsidP="00596CF5">
            <w:pPr>
              <w:spacing w:line="218" w:lineRule="exact"/>
              <w:jc w:val="center"/>
              <w:rPr>
                <w:color w:val="000000" w:themeColor="text1"/>
                <w:bdr w:val="single" w:sz="4" w:space="0" w:color="auto"/>
              </w:rPr>
            </w:pPr>
            <w:r w:rsidRPr="001C6C17">
              <w:rPr>
                <w:color w:val="000000" w:themeColor="text1"/>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1C6C17" w:rsidRDefault="00596CF5" w:rsidP="00596CF5">
            <w:pPr>
              <w:spacing w:line="218" w:lineRule="exact"/>
              <w:jc w:val="center"/>
              <w:rPr>
                <w:color w:val="000000" w:themeColor="text1"/>
                <w:bdr w:val="single" w:sz="4" w:space="0" w:color="auto"/>
              </w:rPr>
            </w:pPr>
            <w:r w:rsidRPr="001C6C17">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564438" w:rsidRDefault="00596CF5" w:rsidP="00596CF5">
            <w:pPr>
              <w:snapToGrid w:val="0"/>
              <w:rPr>
                <w:color w:val="000000" w:themeColor="text1"/>
              </w:rPr>
            </w:pPr>
          </w:p>
        </w:tc>
      </w:tr>
      <w:tr w:rsidR="00596CF5" w:rsidRPr="00564438" w14:paraId="50E8916B" w14:textId="77777777"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596CF5" w:rsidRPr="001C6C17" w:rsidRDefault="00596CF5" w:rsidP="00596CF5">
            <w:pPr>
              <w:spacing w:line="218" w:lineRule="exact"/>
              <w:jc w:val="center"/>
              <w:rPr>
                <w:color w:val="000000" w:themeColor="text1"/>
                <w:bdr w:val="single" w:sz="4" w:space="0" w:color="auto"/>
              </w:rPr>
            </w:pPr>
            <w:r w:rsidRPr="001C6C17">
              <w:rPr>
                <w:color w:val="000000" w:themeColor="text1"/>
                <w:bdr w:val="single" w:sz="4" w:space="0" w:color="auto"/>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596CF5" w:rsidRPr="001C6C17" w:rsidRDefault="00596CF5" w:rsidP="00596CF5">
            <w:pPr>
              <w:spacing w:line="218" w:lineRule="exact"/>
              <w:jc w:val="center"/>
              <w:rPr>
                <w:color w:val="000000" w:themeColor="text1"/>
                <w:bdr w:val="single" w:sz="4" w:space="0" w:color="auto"/>
              </w:rPr>
            </w:pPr>
            <w:r w:rsidRPr="001C6C17">
              <w:rPr>
                <w:color w:val="000000" w:themeColor="text1"/>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CD166F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0BC76100"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付添いができる範囲を明確化すること</w:t>
            </w:r>
          </w:p>
        </w:tc>
      </w:tr>
      <w:tr w:rsidR="00596CF5" w:rsidRPr="00564438"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564438" w:rsidRDefault="00596CF5"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564438" w:rsidRDefault="00596CF5" w:rsidP="00596CF5">
            <w:pPr>
              <w:jc w:val="center"/>
              <w:rPr>
                <w:color w:val="000000" w:themeColor="text1"/>
                <w:sz w:val="16"/>
                <w:szCs w:val="16"/>
              </w:rPr>
            </w:pPr>
          </w:p>
        </w:tc>
      </w:tr>
      <w:tr w:rsidR="00596CF5" w:rsidRPr="00564438"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564438" w:rsidRDefault="00596CF5"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1C6C17" w:rsidRDefault="00596CF5" w:rsidP="00596CF5">
            <w:pPr>
              <w:spacing w:line="218" w:lineRule="exact"/>
              <w:jc w:val="center"/>
              <w:rPr>
                <w:color w:val="000000" w:themeColor="text1"/>
                <w:bdr w:val="single" w:sz="4" w:space="0" w:color="auto"/>
              </w:rPr>
            </w:pPr>
            <w:r w:rsidRPr="001C6C17">
              <w:rPr>
                <w:color w:val="000000" w:themeColor="text1"/>
                <w:bdr w:val="single" w:sz="4" w:space="0" w:color="auto"/>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596CF5" w:rsidRPr="001C6C17" w:rsidRDefault="00596CF5" w:rsidP="00596CF5">
            <w:pPr>
              <w:spacing w:line="218" w:lineRule="exact"/>
              <w:jc w:val="center"/>
              <w:rPr>
                <w:color w:val="000000" w:themeColor="text1"/>
                <w:bdr w:val="single" w:sz="4" w:space="0" w:color="auto"/>
              </w:rPr>
            </w:pPr>
            <w:r w:rsidRPr="001C6C17">
              <w:rPr>
                <w:color w:val="000000" w:themeColor="text1"/>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596CF5" w:rsidRPr="00564438" w:rsidRDefault="00596CF5" w:rsidP="00596CF5">
            <w:pPr>
              <w:snapToGrid w:val="0"/>
              <w:rPr>
                <w:color w:val="000000" w:themeColor="text1"/>
              </w:rPr>
            </w:pPr>
          </w:p>
        </w:tc>
      </w:tr>
      <w:tr w:rsidR="00596CF5" w:rsidRPr="00564438"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564438" w:rsidRDefault="00596CF5"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1C6C17" w:rsidRDefault="00596CF5" w:rsidP="00596CF5">
            <w:pPr>
              <w:spacing w:line="218" w:lineRule="exact"/>
              <w:jc w:val="center"/>
              <w:rPr>
                <w:color w:val="000000" w:themeColor="text1"/>
                <w:bdr w:val="single" w:sz="4" w:space="0" w:color="auto"/>
              </w:rPr>
            </w:pPr>
            <w:r w:rsidRPr="001C6C17">
              <w:rPr>
                <w:color w:val="000000" w:themeColor="text1"/>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596CF5" w:rsidRPr="001C6C17" w:rsidRDefault="00596CF5" w:rsidP="00596CF5">
            <w:pPr>
              <w:spacing w:line="218" w:lineRule="exact"/>
              <w:jc w:val="center"/>
              <w:rPr>
                <w:color w:val="000000" w:themeColor="text1"/>
                <w:bdr w:val="single" w:sz="4" w:space="0" w:color="auto"/>
              </w:rPr>
            </w:pPr>
            <w:r w:rsidRPr="001C6C17">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596CF5" w:rsidRPr="00564438" w:rsidRDefault="00596CF5" w:rsidP="00596CF5">
            <w:pPr>
              <w:snapToGrid w:val="0"/>
              <w:rPr>
                <w:color w:val="000000" w:themeColor="text1"/>
              </w:rPr>
            </w:pPr>
          </w:p>
        </w:tc>
      </w:tr>
      <w:tr w:rsidR="00596CF5" w:rsidRPr="00564438"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564438" w:rsidRDefault="00596CF5"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1C6C17" w:rsidRDefault="00596CF5" w:rsidP="00596CF5">
            <w:pPr>
              <w:spacing w:line="218" w:lineRule="exact"/>
              <w:jc w:val="center"/>
              <w:rPr>
                <w:color w:val="000000" w:themeColor="text1"/>
                <w:bdr w:val="single" w:sz="4" w:space="0" w:color="auto"/>
              </w:rPr>
            </w:pPr>
            <w:r w:rsidRPr="001C6C17">
              <w:rPr>
                <w:color w:val="000000" w:themeColor="text1"/>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596CF5" w:rsidRPr="001C6C17" w:rsidRDefault="00596CF5" w:rsidP="00596CF5">
            <w:pPr>
              <w:spacing w:line="218" w:lineRule="exact"/>
              <w:jc w:val="center"/>
              <w:rPr>
                <w:color w:val="000000" w:themeColor="text1"/>
                <w:bdr w:val="single" w:sz="4" w:space="0" w:color="auto"/>
              </w:rPr>
            </w:pPr>
            <w:r w:rsidRPr="001C6C17">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596CF5" w:rsidRPr="00564438" w:rsidRDefault="00596CF5" w:rsidP="00596CF5">
            <w:pPr>
              <w:snapToGrid w:val="0"/>
              <w:rPr>
                <w:color w:val="000000" w:themeColor="text1"/>
              </w:rPr>
            </w:pPr>
          </w:p>
        </w:tc>
      </w:tr>
      <w:tr w:rsidR="00596CF5" w:rsidRPr="00564438"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564438" w:rsidRDefault="00596CF5"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96CF5" w:rsidRPr="00564438" w:rsidRDefault="00596CF5" w:rsidP="00596CF5">
            <w:pPr>
              <w:spacing w:line="218" w:lineRule="exact"/>
              <w:jc w:val="center"/>
              <w:rPr>
                <w:color w:val="000000" w:themeColor="text1"/>
              </w:rPr>
            </w:pPr>
            <w:r w:rsidRPr="001C6C17">
              <w:rPr>
                <w:color w:val="000000" w:themeColor="text1"/>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96CF5" w:rsidRPr="00564438" w:rsidRDefault="00596CF5" w:rsidP="00596CF5">
            <w:pPr>
              <w:spacing w:line="218" w:lineRule="exact"/>
              <w:jc w:val="center"/>
              <w:rPr>
                <w:color w:val="000000" w:themeColor="text1"/>
              </w:rPr>
            </w:pPr>
            <w:r w:rsidRPr="001C6C17">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596CF5" w:rsidRPr="001C6C17" w:rsidRDefault="00596CF5" w:rsidP="00596CF5">
            <w:pPr>
              <w:spacing w:line="218" w:lineRule="exact"/>
              <w:jc w:val="center"/>
              <w:rPr>
                <w:color w:val="000000" w:themeColor="text1"/>
                <w:bdr w:val="single" w:sz="4" w:space="0" w:color="auto"/>
              </w:rPr>
            </w:pPr>
            <w:r w:rsidRPr="001C6C17">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596CF5" w:rsidRPr="001C6C17" w:rsidRDefault="00596CF5" w:rsidP="00596CF5">
            <w:pPr>
              <w:spacing w:line="218" w:lineRule="exact"/>
              <w:jc w:val="center"/>
              <w:rPr>
                <w:color w:val="000000" w:themeColor="text1"/>
              </w:rPr>
            </w:pPr>
            <w:r w:rsidRPr="001C6C17">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596CF5" w:rsidRPr="00564438" w:rsidRDefault="00596CF5" w:rsidP="00596CF5">
            <w:pPr>
              <w:snapToGrid w:val="0"/>
              <w:rPr>
                <w:color w:val="000000" w:themeColor="text1"/>
              </w:rPr>
            </w:pPr>
          </w:p>
        </w:tc>
      </w:tr>
      <w:tr w:rsidR="00596CF5" w:rsidRPr="00564438"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596CF5" w:rsidRPr="001C6C17" w:rsidRDefault="00596CF5" w:rsidP="00596CF5">
            <w:pPr>
              <w:spacing w:line="218" w:lineRule="exact"/>
              <w:jc w:val="center"/>
              <w:rPr>
                <w:color w:val="000000" w:themeColor="text1"/>
                <w:bdr w:val="single" w:sz="4" w:space="0" w:color="auto"/>
              </w:rPr>
            </w:pPr>
            <w:r w:rsidRPr="001C6C17">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596CF5" w:rsidRPr="00564438" w:rsidRDefault="00596CF5" w:rsidP="00596CF5">
            <w:pPr>
              <w:snapToGrid w:val="0"/>
              <w:rPr>
                <w:color w:val="000000" w:themeColor="text1"/>
              </w:rPr>
            </w:pPr>
          </w:p>
        </w:tc>
      </w:tr>
      <w:tr w:rsidR="00596CF5" w:rsidRPr="00564438"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564438" w:rsidRDefault="00596CF5"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596CF5" w:rsidRPr="001C6C17" w:rsidRDefault="00596CF5" w:rsidP="00596CF5">
            <w:pPr>
              <w:spacing w:line="218" w:lineRule="exact"/>
              <w:jc w:val="center"/>
              <w:rPr>
                <w:color w:val="000000" w:themeColor="text1"/>
                <w:bdr w:val="single" w:sz="4" w:space="0" w:color="auto"/>
              </w:rPr>
            </w:pPr>
            <w:r w:rsidRPr="001C6C17">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96CF5" w:rsidRPr="00564438" w:rsidRDefault="00596CF5" w:rsidP="00596CF5">
            <w:pPr>
              <w:snapToGrid w:val="0"/>
              <w:rPr>
                <w:color w:val="000000" w:themeColor="text1"/>
              </w:rPr>
            </w:pPr>
          </w:p>
        </w:tc>
      </w:tr>
      <w:tr w:rsidR="00596CF5" w:rsidRPr="00564438"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96CF5" w:rsidRPr="001C6C17" w:rsidRDefault="00596CF5" w:rsidP="00596CF5">
            <w:pPr>
              <w:spacing w:line="218" w:lineRule="exact"/>
              <w:jc w:val="center"/>
              <w:rPr>
                <w:color w:val="000000" w:themeColor="text1"/>
                <w:bdr w:val="single" w:sz="4" w:space="0" w:color="auto"/>
              </w:rPr>
            </w:pPr>
            <w:r w:rsidRPr="001C6C17">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596CF5" w:rsidRPr="00564438" w:rsidRDefault="00596CF5" w:rsidP="00596CF5">
            <w:pPr>
              <w:snapToGrid w:val="0"/>
              <w:rPr>
                <w:color w:val="000000" w:themeColor="text1"/>
              </w:rPr>
            </w:pPr>
          </w:p>
        </w:tc>
      </w:tr>
      <w:tr w:rsidR="00596CF5" w:rsidRPr="00564438"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564438" w:rsidRDefault="00596CF5"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96CF5" w:rsidRPr="001C6C17" w:rsidRDefault="00596CF5" w:rsidP="00596CF5">
            <w:pPr>
              <w:spacing w:line="218" w:lineRule="exact"/>
              <w:jc w:val="center"/>
              <w:rPr>
                <w:color w:val="000000" w:themeColor="text1"/>
                <w:bdr w:val="single" w:sz="4" w:space="0" w:color="auto"/>
              </w:rPr>
            </w:pPr>
            <w:r w:rsidRPr="001C6C17">
              <w:rPr>
                <w:color w:val="000000" w:themeColor="text1"/>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96CF5" w:rsidRPr="001C6C17" w:rsidRDefault="00596CF5" w:rsidP="00596CF5">
            <w:pPr>
              <w:spacing w:line="218" w:lineRule="exact"/>
              <w:jc w:val="center"/>
              <w:rPr>
                <w:color w:val="000000" w:themeColor="text1"/>
                <w:bdr w:val="single" w:sz="4" w:space="0" w:color="auto"/>
              </w:rPr>
            </w:pPr>
            <w:r w:rsidRPr="001C6C17">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21B89288"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利用できる範囲を明確化すること</w:t>
            </w:r>
          </w:p>
        </w:tc>
      </w:tr>
      <w:tr w:rsidR="00596CF5" w:rsidRPr="00564438"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564438" w:rsidRDefault="00596CF5"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96CF5" w:rsidRPr="001C6C17" w:rsidRDefault="00596CF5" w:rsidP="00596CF5">
            <w:pPr>
              <w:spacing w:line="218" w:lineRule="exact"/>
              <w:jc w:val="center"/>
              <w:rPr>
                <w:color w:val="000000" w:themeColor="text1"/>
                <w:bdr w:val="single" w:sz="4" w:space="0" w:color="auto"/>
              </w:rPr>
            </w:pPr>
            <w:r w:rsidRPr="001C6C17">
              <w:rPr>
                <w:color w:val="000000" w:themeColor="text1"/>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596CF5" w:rsidRPr="001C6C17" w:rsidRDefault="00596CF5" w:rsidP="00596CF5">
            <w:pPr>
              <w:spacing w:line="218" w:lineRule="exact"/>
              <w:jc w:val="center"/>
              <w:rPr>
                <w:color w:val="000000" w:themeColor="text1"/>
                <w:bdr w:val="single" w:sz="4" w:space="0" w:color="auto"/>
              </w:rPr>
            </w:pPr>
            <w:r w:rsidRPr="001C6C17">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7777777" w:rsidR="00596CF5" w:rsidRPr="00564438" w:rsidRDefault="00596CF5" w:rsidP="00596CF5">
            <w:pPr>
              <w:snapToGrid w:val="0"/>
              <w:rPr>
                <w:color w:val="000000" w:themeColor="text1"/>
              </w:rPr>
            </w:pPr>
          </w:p>
        </w:tc>
      </w:tr>
      <w:tr w:rsidR="00596CF5" w:rsidRPr="00564438"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564438" w:rsidRDefault="00596CF5"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596CF5" w:rsidRPr="001C6C17" w:rsidRDefault="00596CF5" w:rsidP="00596CF5">
            <w:pPr>
              <w:spacing w:line="218" w:lineRule="exact"/>
              <w:jc w:val="center"/>
              <w:rPr>
                <w:color w:val="000000" w:themeColor="text1"/>
                <w:bdr w:val="single" w:sz="4" w:space="0" w:color="auto"/>
              </w:rPr>
            </w:pPr>
            <w:r w:rsidRPr="001C6C17">
              <w:rPr>
                <w:color w:val="000000" w:themeColor="text1"/>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596CF5" w:rsidRPr="00564438" w:rsidRDefault="00596CF5" w:rsidP="00596CF5">
            <w:pPr>
              <w:snapToGrid w:val="0"/>
              <w:rPr>
                <w:color w:val="000000" w:themeColor="text1"/>
              </w:rPr>
            </w:pPr>
          </w:p>
        </w:tc>
      </w:tr>
      <w:tr w:rsidR="00596CF5" w:rsidRPr="00564438"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564438" w:rsidRDefault="00596CF5" w:rsidP="00596CF5">
            <w:pPr>
              <w:jc w:val="center"/>
              <w:rPr>
                <w:color w:val="000000" w:themeColor="text1"/>
                <w:sz w:val="16"/>
                <w:szCs w:val="16"/>
              </w:rPr>
            </w:pPr>
          </w:p>
        </w:tc>
      </w:tr>
      <w:tr w:rsidR="00596CF5" w:rsidRPr="00564438"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564438" w:rsidRDefault="00596CF5"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564438"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596CF5" w:rsidRPr="00FE1A80" w:rsidRDefault="00596CF5" w:rsidP="00596CF5">
            <w:pPr>
              <w:spacing w:line="218" w:lineRule="exact"/>
              <w:jc w:val="center"/>
              <w:rPr>
                <w:color w:val="000000" w:themeColor="text1"/>
                <w:bdr w:val="single" w:sz="4" w:space="0" w:color="auto"/>
              </w:rPr>
            </w:pPr>
            <w:r w:rsidRPr="00FE1A80">
              <w:rPr>
                <w:color w:val="000000" w:themeColor="text1"/>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5B3619F7"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回数（年</w:t>
            </w:r>
            <w:r>
              <w:rPr>
                <w:rFonts w:hint="eastAsia"/>
                <w:color w:val="000000" w:themeColor="text1"/>
              </w:rPr>
              <w:t>○</w:t>
            </w:r>
            <w:r w:rsidR="00596CF5" w:rsidRPr="00564438">
              <w:rPr>
                <w:color w:val="000000" w:themeColor="text1"/>
              </w:rPr>
              <w:t>回</w:t>
            </w:r>
            <w:r>
              <w:rPr>
                <w:rFonts w:hint="eastAsia"/>
                <w:color w:val="000000" w:themeColor="text1"/>
              </w:rPr>
              <w:t>など</w:t>
            </w:r>
            <w:r w:rsidR="00596CF5" w:rsidRPr="00564438">
              <w:rPr>
                <w:color w:val="000000" w:themeColor="text1"/>
              </w:rPr>
              <w:t>）を明記すること</w:t>
            </w:r>
          </w:p>
        </w:tc>
      </w:tr>
      <w:tr w:rsidR="00596CF5" w:rsidRPr="00564438"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564438" w:rsidRDefault="00596CF5"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564438" w:rsidRDefault="00596CF5" w:rsidP="00596CF5">
            <w:pPr>
              <w:spacing w:line="218" w:lineRule="exact"/>
              <w:jc w:val="center"/>
              <w:rPr>
                <w:color w:val="000000" w:themeColor="text1"/>
              </w:rPr>
            </w:pPr>
            <w:r w:rsidRPr="00FE1A80">
              <w:rPr>
                <w:color w:val="000000" w:themeColor="text1"/>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596CF5" w:rsidRPr="00564438" w:rsidRDefault="00596CF5" w:rsidP="00596CF5">
            <w:pPr>
              <w:spacing w:line="218" w:lineRule="exact"/>
              <w:jc w:val="center"/>
              <w:rPr>
                <w:color w:val="000000" w:themeColor="text1"/>
              </w:rPr>
            </w:pPr>
            <w:r w:rsidRPr="00FE1A80">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596CF5" w:rsidRPr="00FE1A80" w:rsidRDefault="00596CF5" w:rsidP="00596CF5">
            <w:pPr>
              <w:spacing w:line="218" w:lineRule="exact"/>
              <w:jc w:val="center"/>
              <w:rPr>
                <w:color w:val="000000" w:themeColor="text1"/>
                <w:bdr w:val="single" w:sz="4" w:space="0" w:color="auto"/>
              </w:rPr>
            </w:pPr>
            <w:r w:rsidRPr="00FE1A80">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596CF5" w:rsidRPr="00564438" w:rsidRDefault="00596CF5" w:rsidP="00596CF5">
            <w:pPr>
              <w:snapToGrid w:val="0"/>
              <w:rPr>
                <w:color w:val="000000" w:themeColor="text1"/>
              </w:rPr>
            </w:pPr>
          </w:p>
        </w:tc>
      </w:tr>
      <w:tr w:rsidR="00596CF5" w:rsidRPr="00564438"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564438" w:rsidRDefault="00596CF5"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564438" w:rsidRDefault="00596CF5" w:rsidP="00596CF5">
            <w:pPr>
              <w:spacing w:line="218" w:lineRule="exact"/>
              <w:jc w:val="center"/>
              <w:rPr>
                <w:color w:val="000000" w:themeColor="text1"/>
              </w:rPr>
            </w:pPr>
            <w:r w:rsidRPr="00FE1A80">
              <w:rPr>
                <w:color w:val="000000" w:themeColor="text1"/>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596CF5" w:rsidRPr="00FE1A80" w:rsidRDefault="00596CF5" w:rsidP="00596CF5">
            <w:pPr>
              <w:spacing w:line="218" w:lineRule="exact"/>
              <w:jc w:val="center"/>
              <w:rPr>
                <w:color w:val="000000" w:themeColor="text1"/>
                <w:bdr w:val="single" w:sz="4" w:space="0" w:color="auto"/>
              </w:rPr>
            </w:pPr>
            <w:r w:rsidRPr="00FE1A80">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6CF5" w:rsidRPr="00564438" w:rsidRDefault="00596CF5" w:rsidP="00596CF5">
            <w:pPr>
              <w:snapToGrid w:val="0"/>
              <w:rPr>
                <w:color w:val="000000" w:themeColor="text1"/>
              </w:rPr>
            </w:pPr>
          </w:p>
        </w:tc>
      </w:tr>
      <w:tr w:rsidR="00596CF5" w:rsidRPr="00564438"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564438" w:rsidRDefault="00596CF5"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564438" w:rsidRDefault="00596CF5" w:rsidP="00596CF5">
            <w:pPr>
              <w:spacing w:line="218" w:lineRule="exact"/>
              <w:jc w:val="center"/>
              <w:rPr>
                <w:color w:val="000000" w:themeColor="text1"/>
              </w:rPr>
            </w:pPr>
            <w:r w:rsidRPr="00FE1A80">
              <w:rPr>
                <w:color w:val="000000" w:themeColor="text1"/>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596CF5" w:rsidRPr="00FE1A80" w:rsidRDefault="00596CF5" w:rsidP="00596CF5">
            <w:pPr>
              <w:spacing w:line="218" w:lineRule="exact"/>
              <w:jc w:val="center"/>
              <w:rPr>
                <w:color w:val="000000" w:themeColor="text1"/>
                <w:bdr w:val="single" w:sz="4" w:space="0" w:color="auto"/>
              </w:rPr>
            </w:pPr>
            <w:r w:rsidRPr="00FE1A80">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596CF5" w:rsidRPr="00564438" w:rsidRDefault="00596CF5" w:rsidP="00596CF5">
            <w:pPr>
              <w:snapToGrid w:val="0"/>
              <w:rPr>
                <w:color w:val="000000" w:themeColor="text1"/>
              </w:rPr>
            </w:pPr>
          </w:p>
        </w:tc>
      </w:tr>
      <w:tr w:rsidR="00596CF5" w:rsidRPr="00564438"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564438" w:rsidRDefault="00596CF5" w:rsidP="00596CF5">
            <w:pPr>
              <w:spacing w:line="218" w:lineRule="exact"/>
              <w:jc w:val="center"/>
              <w:rPr>
                <w:color w:val="000000" w:themeColor="text1"/>
              </w:rPr>
            </w:pPr>
            <w:r w:rsidRPr="00FE1A80">
              <w:rPr>
                <w:color w:val="000000" w:themeColor="text1"/>
                <w:bdr w:val="single" w:sz="4" w:space="0" w:color="auto"/>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596CF5" w:rsidRPr="00FE1A80" w:rsidRDefault="00596CF5" w:rsidP="00596CF5">
            <w:pPr>
              <w:spacing w:line="218" w:lineRule="exact"/>
              <w:jc w:val="center"/>
              <w:rPr>
                <w:color w:val="000000" w:themeColor="text1"/>
                <w:bdr w:val="single" w:sz="4" w:space="0" w:color="auto"/>
              </w:rPr>
            </w:pPr>
            <w:r w:rsidRPr="00FE1A80">
              <w:rPr>
                <w:color w:val="000000" w:themeColor="text1"/>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596CF5" w:rsidRPr="00564438" w:rsidRDefault="00596CF5" w:rsidP="00596CF5">
            <w:pPr>
              <w:snapToGrid w:val="0"/>
              <w:rPr>
                <w:color w:val="000000" w:themeColor="text1"/>
              </w:rPr>
            </w:pPr>
          </w:p>
        </w:tc>
      </w:tr>
      <w:tr w:rsidR="00596CF5" w:rsidRPr="00564438"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564438" w:rsidRDefault="00596CF5" w:rsidP="00596CF5">
            <w:pPr>
              <w:jc w:val="center"/>
              <w:rPr>
                <w:color w:val="000000" w:themeColor="text1"/>
                <w:sz w:val="16"/>
                <w:szCs w:val="16"/>
              </w:rPr>
            </w:pPr>
          </w:p>
        </w:tc>
      </w:tr>
      <w:tr w:rsidR="00596CF5" w:rsidRPr="00564438" w14:paraId="57817EF9" w14:textId="77777777"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6CF5" w:rsidRPr="00564438" w:rsidRDefault="00596CF5" w:rsidP="00596CF5">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7777777" w:rsidR="00596CF5" w:rsidRPr="00FE1A80" w:rsidRDefault="00596CF5" w:rsidP="00596CF5">
            <w:pPr>
              <w:spacing w:line="218" w:lineRule="exact"/>
              <w:jc w:val="center"/>
              <w:rPr>
                <w:color w:val="000000" w:themeColor="text1"/>
                <w:bdr w:val="single" w:sz="4" w:space="0" w:color="auto"/>
              </w:rPr>
            </w:pPr>
            <w:r w:rsidRPr="00FE1A80">
              <w:rPr>
                <w:color w:val="000000" w:themeColor="text1"/>
                <w:bdr w:val="single" w:sz="4" w:space="0" w:color="auto"/>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77777777" w:rsidR="00596CF5" w:rsidRPr="00FE1A80" w:rsidRDefault="00596CF5" w:rsidP="00596CF5">
            <w:pPr>
              <w:spacing w:line="218" w:lineRule="exact"/>
              <w:jc w:val="center"/>
              <w:rPr>
                <w:color w:val="000000" w:themeColor="text1"/>
                <w:bdr w:val="single" w:sz="4" w:space="0" w:color="auto"/>
              </w:rPr>
            </w:pPr>
            <w:r w:rsidRPr="00FE1A80">
              <w:rPr>
                <w:color w:val="000000" w:themeColor="text1"/>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FF66EEE"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77777777" w:rsidR="00596CF5" w:rsidRPr="00564438" w:rsidRDefault="00596CF5" w:rsidP="00596CF5">
            <w:pPr>
              <w:snapToGrid w:val="0"/>
              <w:rPr>
                <w:color w:val="000000" w:themeColor="text1"/>
              </w:rPr>
            </w:pPr>
          </w:p>
        </w:tc>
      </w:tr>
      <w:tr w:rsidR="00596CF5" w:rsidRPr="00564438" w14:paraId="5D010328"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564438" w:rsidRDefault="00596CF5"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596CF5" w:rsidRPr="00FE1A80" w:rsidRDefault="00596CF5" w:rsidP="00596CF5">
            <w:pPr>
              <w:spacing w:line="218" w:lineRule="exact"/>
              <w:jc w:val="center"/>
              <w:rPr>
                <w:color w:val="000000" w:themeColor="text1"/>
                <w:bdr w:val="single" w:sz="4" w:space="0" w:color="auto"/>
              </w:rPr>
            </w:pPr>
            <w:r w:rsidRPr="00FE1A80">
              <w:rPr>
                <w:color w:val="000000" w:themeColor="text1"/>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596CF5" w:rsidRPr="00FE1A80" w:rsidRDefault="00596CF5" w:rsidP="00596CF5">
            <w:pPr>
              <w:spacing w:line="218" w:lineRule="exact"/>
              <w:jc w:val="center"/>
              <w:rPr>
                <w:color w:val="000000" w:themeColor="text1"/>
                <w:bdr w:val="single" w:sz="4" w:space="0" w:color="auto"/>
              </w:rPr>
            </w:pPr>
            <w:r w:rsidRPr="00FE1A80">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18DFB27F"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付添いができる範囲を明確化すること</w:t>
            </w:r>
          </w:p>
        </w:tc>
      </w:tr>
      <w:tr w:rsidR="00596CF5" w:rsidRPr="00564438"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564438" w:rsidRDefault="00596CF5"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596CF5" w:rsidRPr="00FE1A80" w:rsidRDefault="00596CF5" w:rsidP="00596CF5">
            <w:pPr>
              <w:spacing w:line="218" w:lineRule="exact"/>
              <w:jc w:val="center"/>
              <w:rPr>
                <w:color w:val="000000" w:themeColor="text1"/>
                <w:bdr w:val="single" w:sz="4" w:space="0" w:color="auto"/>
              </w:rPr>
            </w:pPr>
            <w:r w:rsidRPr="00FE1A80">
              <w:rPr>
                <w:color w:val="000000" w:themeColor="text1"/>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596CF5" w:rsidRPr="00FE1A80" w:rsidRDefault="00596CF5" w:rsidP="00596CF5">
            <w:pPr>
              <w:spacing w:line="218" w:lineRule="exact"/>
              <w:jc w:val="center"/>
              <w:rPr>
                <w:color w:val="000000" w:themeColor="text1"/>
                <w:bdr w:val="single" w:sz="4" w:space="0" w:color="auto"/>
              </w:rPr>
            </w:pPr>
            <w:r w:rsidRPr="00FE1A80">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596CF5" w:rsidRPr="00564438" w:rsidRDefault="00596CF5" w:rsidP="00596CF5">
            <w:pPr>
              <w:snapToGrid w:val="0"/>
              <w:rPr>
                <w:color w:val="000000" w:themeColor="text1"/>
              </w:rPr>
            </w:pPr>
          </w:p>
        </w:tc>
      </w:tr>
      <w:tr w:rsidR="00596CF5" w:rsidRPr="00564438"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596CF5" w:rsidRPr="00FE1A80" w:rsidRDefault="00596CF5" w:rsidP="00596CF5">
            <w:pPr>
              <w:spacing w:line="218" w:lineRule="exact"/>
              <w:jc w:val="center"/>
              <w:rPr>
                <w:color w:val="000000" w:themeColor="text1"/>
                <w:bdr w:val="single" w:sz="4" w:space="0" w:color="auto"/>
              </w:rPr>
            </w:pPr>
            <w:r w:rsidRPr="00FE1A80">
              <w:rPr>
                <w:color w:val="000000" w:themeColor="text1"/>
                <w:bdr w:val="single" w:sz="4" w:space="0" w:color="auto"/>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596CF5" w:rsidRPr="00FE1A80" w:rsidRDefault="00596CF5" w:rsidP="00596CF5">
            <w:pPr>
              <w:spacing w:line="218" w:lineRule="exact"/>
              <w:jc w:val="center"/>
              <w:rPr>
                <w:color w:val="000000" w:themeColor="text1"/>
                <w:bdr w:val="single" w:sz="4" w:space="0" w:color="auto"/>
              </w:rPr>
            </w:pPr>
            <w:r w:rsidRPr="00FE1A80">
              <w:rPr>
                <w:color w:val="000000" w:themeColor="text1"/>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596CF5" w:rsidRPr="00564438" w:rsidRDefault="00596CF5" w:rsidP="00596CF5">
            <w:pPr>
              <w:snapToGrid w:val="0"/>
              <w:rPr>
                <w:color w:val="000000" w:themeColor="text1"/>
              </w:rPr>
            </w:pPr>
          </w:p>
        </w:tc>
      </w:tr>
    </w:tbl>
    <w:p w14:paraId="1548EB9E" w14:textId="4A435D96"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14:paraId="2983C7D1" w14:textId="22D758D9"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0D804875" w14:textId="303E143C" w:rsidR="004938A6"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sectPr w:rsidR="004938A6"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B72261" w14:textId="77777777" w:rsidR="002C464A" w:rsidRDefault="002C464A" w:rsidP="00B706FD">
      <w:r>
        <w:separator/>
      </w:r>
    </w:p>
  </w:endnote>
  <w:endnote w:type="continuationSeparator" w:id="0">
    <w:p w14:paraId="66AECADC" w14:textId="77777777" w:rsidR="002C464A" w:rsidRDefault="002C464A"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548604"/>
      <w:docPartObj>
        <w:docPartGallery w:val="Page Numbers (Bottom of Page)"/>
        <w:docPartUnique/>
      </w:docPartObj>
    </w:sdtPr>
    <w:sdtContent>
      <w:p w14:paraId="5AF7235F" w14:textId="77777777" w:rsidR="002C464A" w:rsidRDefault="002C464A">
        <w:pPr>
          <w:pStyle w:val="a7"/>
          <w:jc w:val="center"/>
        </w:pPr>
        <w:r>
          <w:fldChar w:fldCharType="begin"/>
        </w:r>
        <w:r>
          <w:instrText>PAGE   \* MERGEFORMAT</w:instrText>
        </w:r>
        <w:r>
          <w:fldChar w:fldCharType="separate"/>
        </w:r>
        <w:r w:rsidR="008D0A2E" w:rsidRPr="008D0A2E">
          <w:rPr>
            <w:noProof/>
            <w:lang w:val="ja-JP"/>
          </w:rPr>
          <w:t>1</w:t>
        </w:r>
        <w:r>
          <w:fldChar w:fldCharType="end"/>
        </w:r>
      </w:p>
    </w:sdtContent>
  </w:sdt>
  <w:p w14:paraId="5614D43E" w14:textId="77777777" w:rsidR="002C464A" w:rsidRDefault="002C464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84A0DD" w14:textId="77777777" w:rsidR="002C464A" w:rsidRDefault="002C464A" w:rsidP="00B706FD">
      <w:r>
        <w:separator/>
      </w:r>
    </w:p>
  </w:footnote>
  <w:footnote w:type="continuationSeparator" w:id="0">
    <w:p w14:paraId="0AD960AE" w14:textId="77777777" w:rsidR="002C464A" w:rsidRDefault="002C464A"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60"/>
    <w:rsid w:val="00000585"/>
    <w:rsid w:val="00001D6D"/>
    <w:rsid w:val="00005FDA"/>
    <w:rsid w:val="00014320"/>
    <w:rsid w:val="00014ECB"/>
    <w:rsid w:val="00015C20"/>
    <w:rsid w:val="00024218"/>
    <w:rsid w:val="000244DE"/>
    <w:rsid w:val="000273E5"/>
    <w:rsid w:val="00027672"/>
    <w:rsid w:val="00031C29"/>
    <w:rsid w:val="000354EF"/>
    <w:rsid w:val="00041DD8"/>
    <w:rsid w:val="00053650"/>
    <w:rsid w:val="000563DD"/>
    <w:rsid w:val="000600E9"/>
    <w:rsid w:val="0006335D"/>
    <w:rsid w:val="00074E22"/>
    <w:rsid w:val="000937DB"/>
    <w:rsid w:val="00094C01"/>
    <w:rsid w:val="00095EA5"/>
    <w:rsid w:val="0009608A"/>
    <w:rsid w:val="000B01B0"/>
    <w:rsid w:val="000B0A98"/>
    <w:rsid w:val="000C6DB8"/>
    <w:rsid w:val="000D20FD"/>
    <w:rsid w:val="000E653C"/>
    <w:rsid w:val="000F3825"/>
    <w:rsid w:val="000F677A"/>
    <w:rsid w:val="00100B64"/>
    <w:rsid w:val="00102EA7"/>
    <w:rsid w:val="00105809"/>
    <w:rsid w:val="00106636"/>
    <w:rsid w:val="00117835"/>
    <w:rsid w:val="001231D7"/>
    <w:rsid w:val="001245B6"/>
    <w:rsid w:val="00134D6F"/>
    <w:rsid w:val="001369BF"/>
    <w:rsid w:val="00137075"/>
    <w:rsid w:val="0014257B"/>
    <w:rsid w:val="00142BEC"/>
    <w:rsid w:val="00166AD3"/>
    <w:rsid w:val="00170792"/>
    <w:rsid w:val="00172239"/>
    <w:rsid w:val="00173214"/>
    <w:rsid w:val="001748F0"/>
    <w:rsid w:val="001869E5"/>
    <w:rsid w:val="00191D23"/>
    <w:rsid w:val="00193414"/>
    <w:rsid w:val="001939DB"/>
    <w:rsid w:val="001A336B"/>
    <w:rsid w:val="001A4195"/>
    <w:rsid w:val="001A42BB"/>
    <w:rsid w:val="001A5628"/>
    <w:rsid w:val="001A6FF0"/>
    <w:rsid w:val="001B41B2"/>
    <w:rsid w:val="001B5489"/>
    <w:rsid w:val="001B6DC8"/>
    <w:rsid w:val="001C40E5"/>
    <w:rsid w:val="001C6C17"/>
    <w:rsid w:val="001E26B4"/>
    <w:rsid w:val="001E344E"/>
    <w:rsid w:val="001E6688"/>
    <w:rsid w:val="001F0E05"/>
    <w:rsid w:val="001F1C8B"/>
    <w:rsid w:val="002017EC"/>
    <w:rsid w:val="00217B93"/>
    <w:rsid w:val="00224519"/>
    <w:rsid w:val="00224AC7"/>
    <w:rsid w:val="00225F3C"/>
    <w:rsid w:val="0023275F"/>
    <w:rsid w:val="0023302C"/>
    <w:rsid w:val="00233F7F"/>
    <w:rsid w:val="00235938"/>
    <w:rsid w:val="0024104D"/>
    <w:rsid w:val="0024133C"/>
    <w:rsid w:val="0024248A"/>
    <w:rsid w:val="00244727"/>
    <w:rsid w:val="002571D2"/>
    <w:rsid w:val="00264FB4"/>
    <w:rsid w:val="00272561"/>
    <w:rsid w:val="002734E0"/>
    <w:rsid w:val="00273806"/>
    <w:rsid w:val="00281C3F"/>
    <w:rsid w:val="002830FD"/>
    <w:rsid w:val="0028546E"/>
    <w:rsid w:val="00293377"/>
    <w:rsid w:val="002942E7"/>
    <w:rsid w:val="00295770"/>
    <w:rsid w:val="002B2EA2"/>
    <w:rsid w:val="002B5899"/>
    <w:rsid w:val="002C28F1"/>
    <w:rsid w:val="002C464A"/>
    <w:rsid w:val="002C7458"/>
    <w:rsid w:val="002E0424"/>
    <w:rsid w:val="002E50FF"/>
    <w:rsid w:val="002F09F0"/>
    <w:rsid w:val="002F677F"/>
    <w:rsid w:val="00302E8F"/>
    <w:rsid w:val="00303AFB"/>
    <w:rsid w:val="003138F9"/>
    <w:rsid w:val="00314EE8"/>
    <w:rsid w:val="00315B5C"/>
    <w:rsid w:val="00323CB4"/>
    <w:rsid w:val="00323FD0"/>
    <w:rsid w:val="00326836"/>
    <w:rsid w:val="00330170"/>
    <w:rsid w:val="00330DB1"/>
    <w:rsid w:val="0033236E"/>
    <w:rsid w:val="00345587"/>
    <w:rsid w:val="00346CB8"/>
    <w:rsid w:val="00347F69"/>
    <w:rsid w:val="00351DCB"/>
    <w:rsid w:val="00352C73"/>
    <w:rsid w:val="00361EE3"/>
    <w:rsid w:val="003661E4"/>
    <w:rsid w:val="00367299"/>
    <w:rsid w:val="00372951"/>
    <w:rsid w:val="00381182"/>
    <w:rsid w:val="00391288"/>
    <w:rsid w:val="003947E1"/>
    <w:rsid w:val="003A18E4"/>
    <w:rsid w:val="003B195B"/>
    <w:rsid w:val="003B486C"/>
    <w:rsid w:val="003C11AA"/>
    <w:rsid w:val="003C6C13"/>
    <w:rsid w:val="003D6577"/>
    <w:rsid w:val="003E0C25"/>
    <w:rsid w:val="003E221F"/>
    <w:rsid w:val="003E3597"/>
    <w:rsid w:val="003F1AEA"/>
    <w:rsid w:val="0040606D"/>
    <w:rsid w:val="004108D4"/>
    <w:rsid w:val="00433055"/>
    <w:rsid w:val="004346DE"/>
    <w:rsid w:val="00444016"/>
    <w:rsid w:val="00455E40"/>
    <w:rsid w:val="00465426"/>
    <w:rsid w:val="00475D0B"/>
    <w:rsid w:val="00483BA9"/>
    <w:rsid w:val="00484C57"/>
    <w:rsid w:val="004860BC"/>
    <w:rsid w:val="004938A6"/>
    <w:rsid w:val="004A0717"/>
    <w:rsid w:val="004A0C41"/>
    <w:rsid w:val="004A4241"/>
    <w:rsid w:val="004A437E"/>
    <w:rsid w:val="004B6DCB"/>
    <w:rsid w:val="004C4B78"/>
    <w:rsid w:val="004C525C"/>
    <w:rsid w:val="004D0C0D"/>
    <w:rsid w:val="004D538E"/>
    <w:rsid w:val="004E0D23"/>
    <w:rsid w:val="004F056C"/>
    <w:rsid w:val="004F3A57"/>
    <w:rsid w:val="004F5B60"/>
    <w:rsid w:val="00505896"/>
    <w:rsid w:val="00507B71"/>
    <w:rsid w:val="00507B74"/>
    <w:rsid w:val="00513D6E"/>
    <w:rsid w:val="00514D7B"/>
    <w:rsid w:val="00516DBF"/>
    <w:rsid w:val="00524653"/>
    <w:rsid w:val="00527208"/>
    <w:rsid w:val="00535D4A"/>
    <w:rsid w:val="0054789E"/>
    <w:rsid w:val="00552C97"/>
    <w:rsid w:val="00556DCC"/>
    <w:rsid w:val="0056358D"/>
    <w:rsid w:val="00564438"/>
    <w:rsid w:val="00564A97"/>
    <w:rsid w:val="0056588D"/>
    <w:rsid w:val="005717CE"/>
    <w:rsid w:val="00574900"/>
    <w:rsid w:val="005754F4"/>
    <w:rsid w:val="005832DD"/>
    <w:rsid w:val="00591E4A"/>
    <w:rsid w:val="005920B7"/>
    <w:rsid w:val="005945C5"/>
    <w:rsid w:val="005948FB"/>
    <w:rsid w:val="00596CF5"/>
    <w:rsid w:val="005A009B"/>
    <w:rsid w:val="005A4FBA"/>
    <w:rsid w:val="005A6B10"/>
    <w:rsid w:val="005B2C06"/>
    <w:rsid w:val="005B42DD"/>
    <w:rsid w:val="005C762F"/>
    <w:rsid w:val="005D59CA"/>
    <w:rsid w:val="005E5D24"/>
    <w:rsid w:val="005E653C"/>
    <w:rsid w:val="005F213F"/>
    <w:rsid w:val="005F27EA"/>
    <w:rsid w:val="005F2D4A"/>
    <w:rsid w:val="005F3D45"/>
    <w:rsid w:val="00602695"/>
    <w:rsid w:val="00617D2D"/>
    <w:rsid w:val="00621D6B"/>
    <w:rsid w:val="00632EF5"/>
    <w:rsid w:val="006434ED"/>
    <w:rsid w:val="006450BA"/>
    <w:rsid w:val="00647E7B"/>
    <w:rsid w:val="00655F27"/>
    <w:rsid w:val="0066216D"/>
    <w:rsid w:val="006634D3"/>
    <w:rsid w:val="006653CB"/>
    <w:rsid w:val="00665D60"/>
    <w:rsid w:val="00667C6E"/>
    <w:rsid w:val="006701E3"/>
    <w:rsid w:val="006743A8"/>
    <w:rsid w:val="00683896"/>
    <w:rsid w:val="0068475B"/>
    <w:rsid w:val="006849C9"/>
    <w:rsid w:val="00685B0A"/>
    <w:rsid w:val="00686E5E"/>
    <w:rsid w:val="006A3FBB"/>
    <w:rsid w:val="006A4896"/>
    <w:rsid w:val="006C0AC3"/>
    <w:rsid w:val="006C6576"/>
    <w:rsid w:val="006C6BAE"/>
    <w:rsid w:val="006D2902"/>
    <w:rsid w:val="006D2F17"/>
    <w:rsid w:val="006D4320"/>
    <w:rsid w:val="006E1238"/>
    <w:rsid w:val="006E3487"/>
    <w:rsid w:val="007074E6"/>
    <w:rsid w:val="0071264F"/>
    <w:rsid w:val="0072074A"/>
    <w:rsid w:val="007233F4"/>
    <w:rsid w:val="00723DDC"/>
    <w:rsid w:val="00723EE5"/>
    <w:rsid w:val="007300B6"/>
    <w:rsid w:val="00732840"/>
    <w:rsid w:val="0073420A"/>
    <w:rsid w:val="00751190"/>
    <w:rsid w:val="00754349"/>
    <w:rsid w:val="00766FE0"/>
    <w:rsid w:val="007734FB"/>
    <w:rsid w:val="007766AE"/>
    <w:rsid w:val="00776A95"/>
    <w:rsid w:val="007833D0"/>
    <w:rsid w:val="00784F6C"/>
    <w:rsid w:val="007A3BDF"/>
    <w:rsid w:val="007A5032"/>
    <w:rsid w:val="007A6840"/>
    <w:rsid w:val="007B0335"/>
    <w:rsid w:val="007B3E61"/>
    <w:rsid w:val="007B454D"/>
    <w:rsid w:val="007B546E"/>
    <w:rsid w:val="007C3C5C"/>
    <w:rsid w:val="007C4238"/>
    <w:rsid w:val="007D5F98"/>
    <w:rsid w:val="007E1D81"/>
    <w:rsid w:val="007F51B9"/>
    <w:rsid w:val="007F5BB0"/>
    <w:rsid w:val="007F5FC2"/>
    <w:rsid w:val="007F7967"/>
    <w:rsid w:val="00802339"/>
    <w:rsid w:val="00803F0C"/>
    <w:rsid w:val="00805AFD"/>
    <w:rsid w:val="0081351D"/>
    <w:rsid w:val="00813C1E"/>
    <w:rsid w:val="008142D5"/>
    <w:rsid w:val="00820168"/>
    <w:rsid w:val="00820804"/>
    <w:rsid w:val="00820A13"/>
    <w:rsid w:val="00827021"/>
    <w:rsid w:val="00827CFD"/>
    <w:rsid w:val="00830BFD"/>
    <w:rsid w:val="00833217"/>
    <w:rsid w:val="00870076"/>
    <w:rsid w:val="008742BC"/>
    <w:rsid w:val="00875BF9"/>
    <w:rsid w:val="00884D6A"/>
    <w:rsid w:val="00894055"/>
    <w:rsid w:val="008A0398"/>
    <w:rsid w:val="008A6B7E"/>
    <w:rsid w:val="008B7D0C"/>
    <w:rsid w:val="008C3DEE"/>
    <w:rsid w:val="008C62DE"/>
    <w:rsid w:val="008D0A2E"/>
    <w:rsid w:val="008D17B4"/>
    <w:rsid w:val="008D483E"/>
    <w:rsid w:val="008D79DC"/>
    <w:rsid w:val="008E2377"/>
    <w:rsid w:val="008E4731"/>
    <w:rsid w:val="008F1F87"/>
    <w:rsid w:val="008F25F2"/>
    <w:rsid w:val="009018B7"/>
    <w:rsid w:val="00912A05"/>
    <w:rsid w:val="00914C5F"/>
    <w:rsid w:val="00914D93"/>
    <w:rsid w:val="009201DD"/>
    <w:rsid w:val="0092027E"/>
    <w:rsid w:val="009215E7"/>
    <w:rsid w:val="0092721F"/>
    <w:rsid w:val="00930AAE"/>
    <w:rsid w:val="009350CB"/>
    <w:rsid w:val="009403EF"/>
    <w:rsid w:val="0094240E"/>
    <w:rsid w:val="009435FC"/>
    <w:rsid w:val="0095335F"/>
    <w:rsid w:val="0096524B"/>
    <w:rsid w:val="0096608B"/>
    <w:rsid w:val="0097372D"/>
    <w:rsid w:val="00975A56"/>
    <w:rsid w:val="00980583"/>
    <w:rsid w:val="00983C1A"/>
    <w:rsid w:val="009925C1"/>
    <w:rsid w:val="00992CBE"/>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F15F7"/>
    <w:rsid w:val="009F4A4B"/>
    <w:rsid w:val="00A0541E"/>
    <w:rsid w:val="00A05539"/>
    <w:rsid w:val="00A071A9"/>
    <w:rsid w:val="00A139CA"/>
    <w:rsid w:val="00A219D5"/>
    <w:rsid w:val="00A241F2"/>
    <w:rsid w:val="00A45EFC"/>
    <w:rsid w:val="00A53726"/>
    <w:rsid w:val="00A606A9"/>
    <w:rsid w:val="00A6512E"/>
    <w:rsid w:val="00A6552F"/>
    <w:rsid w:val="00A655C3"/>
    <w:rsid w:val="00A66BE6"/>
    <w:rsid w:val="00A71E5E"/>
    <w:rsid w:val="00A729C0"/>
    <w:rsid w:val="00A76E9B"/>
    <w:rsid w:val="00A82665"/>
    <w:rsid w:val="00A8385C"/>
    <w:rsid w:val="00A92E6B"/>
    <w:rsid w:val="00A95024"/>
    <w:rsid w:val="00A96E97"/>
    <w:rsid w:val="00AA0EB0"/>
    <w:rsid w:val="00AA17D4"/>
    <w:rsid w:val="00AA2258"/>
    <w:rsid w:val="00AB45A8"/>
    <w:rsid w:val="00AB48B1"/>
    <w:rsid w:val="00AB6AA2"/>
    <w:rsid w:val="00AB7B9F"/>
    <w:rsid w:val="00AC0B1D"/>
    <w:rsid w:val="00AC2B3E"/>
    <w:rsid w:val="00AC52AC"/>
    <w:rsid w:val="00AD04F6"/>
    <w:rsid w:val="00AD09DF"/>
    <w:rsid w:val="00AD1009"/>
    <w:rsid w:val="00AD3136"/>
    <w:rsid w:val="00AD4A51"/>
    <w:rsid w:val="00AE73FF"/>
    <w:rsid w:val="00AF43D9"/>
    <w:rsid w:val="00AF6793"/>
    <w:rsid w:val="00B01564"/>
    <w:rsid w:val="00B04925"/>
    <w:rsid w:val="00B04C3B"/>
    <w:rsid w:val="00B12509"/>
    <w:rsid w:val="00B12FBD"/>
    <w:rsid w:val="00B16341"/>
    <w:rsid w:val="00B26685"/>
    <w:rsid w:val="00B26E31"/>
    <w:rsid w:val="00B30DB1"/>
    <w:rsid w:val="00B441D4"/>
    <w:rsid w:val="00B4791F"/>
    <w:rsid w:val="00B530B0"/>
    <w:rsid w:val="00B56603"/>
    <w:rsid w:val="00B6001C"/>
    <w:rsid w:val="00B64990"/>
    <w:rsid w:val="00B65667"/>
    <w:rsid w:val="00B6678D"/>
    <w:rsid w:val="00B706FD"/>
    <w:rsid w:val="00B70CE8"/>
    <w:rsid w:val="00B73CB2"/>
    <w:rsid w:val="00B849A5"/>
    <w:rsid w:val="00B859DF"/>
    <w:rsid w:val="00B941E6"/>
    <w:rsid w:val="00BB4D1B"/>
    <w:rsid w:val="00BC325E"/>
    <w:rsid w:val="00BC5326"/>
    <w:rsid w:val="00BC74A5"/>
    <w:rsid w:val="00BE30BA"/>
    <w:rsid w:val="00BE4C06"/>
    <w:rsid w:val="00BF6F80"/>
    <w:rsid w:val="00C04C4B"/>
    <w:rsid w:val="00C05A8C"/>
    <w:rsid w:val="00C0723E"/>
    <w:rsid w:val="00C157F1"/>
    <w:rsid w:val="00C2238B"/>
    <w:rsid w:val="00C22E09"/>
    <w:rsid w:val="00C271E0"/>
    <w:rsid w:val="00C27EB4"/>
    <w:rsid w:val="00C32D15"/>
    <w:rsid w:val="00C4228E"/>
    <w:rsid w:val="00C529BF"/>
    <w:rsid w:val="00C5387D"/>
    <w:rsid w:val="00C61D83"/>
    <w:rsid w:val="00C64AA4"/>
    <w:rsid w:val="00C661E0"/>
    <w:rsid w:val="00C66E1A"/>
    <w:rsid w:val="00C70568"/>
    <w:rsid w:val="00C87301"/>
    <w:rsid w:val="00C9328B"/>
    <w:rsid w:val="00C9489C"/>
    <w:rsid w:val="00CA1F16"/>
    <w:rsid w:val="00CA2399"/>
    <w:rsid w:val="00CA4840"/>
    <w:rsid w:val="00CB09DA"/>
    <w:rsid w:val="00CB51D4"/>
    <w:rsid w:val="00CB7FE5"/>
    <w:rsid w:val="00CC2CEB"/>
    <w:rsid w:val="00CC77F4"/>
    <w:rsid w:val="00CC7F10"/>
    <w:rsid w:val="00CD2551"/>
    <w:rsid w:val="00CD2595"/>
    <w:rsid w:val="00CD700E"/>
    <w:rsid w:val="00CD7BE7"/>
    <w:rsid w:val="00CF44EA"/>
    <w:rsid w:val="00CF5C21"/>
    <w:rsid w:val="00CF6F11"/>
    <w:rsid w:val="00D03E14"/>
    <w:rsid w:val="00D0655D"/>
    <w:rsid w:val="00D074DE"/>
    <w:rsid w:val="00D1185B"/>
    <w:rsid w:val="00D13C2F"/>
    <w:rsid w:val="00D13D5E"/>
    <w:rsid w:val="00D14F16"/>
    <w:rsid w:val="00D17656"/>
    <w:rsid w:val="00D3118B"/>
    <w:rsid w:val="00D36AF1"/>
    <w:rsid w:val="00D47EC7"/>
    <w:rsid w:val="00D51A89"/>
    <w:rsid w:val="00D61EAD"/>
    <w:rsid w:val="00D62C6C"/>
    <w:rsid w:val="00D63305"/>
    <w:rsid w:val="00D63817"/>
    <w:rsid w:val="00D67167"/>
    <w:rsid w:val="00D72B44"/>
    <w:rsid w:val="00D7621C"/>
    <w:rsid w:val="00D77A42"/>
    <w:rsid w:val="00D82DA8"/>
    <w:rsid w:val="00D866E2"/>
    <w:rsid w:val="00D87CBD"/>
    <w:rsid w:val="00D926A8"/>
    <w:rsid w:val="00DA0156"/>
    <w:rsid w:val="00DA1BCC"/>
    <w:rsid w:val="00DA67BF"/>
    <w:rsid w:val="00DB40F3"/>
    <w:rsid w:val="00DC730A"/>
    <w:rsid w:val="00DC7B28"/>
    <w:rsid w:val="00DD0D12"/>
    <w:rsid w:val="00DE16FF"/>
    <w:rsid w:val="00DF2301"/>
    <w:rsid w:val="00DF5225"/>
    <w:rsid w:val="00E005D5"/>
    <w:rsid w:val="00E10A18"/>
    <w:rsid w:val="00E37338"/>
    <w:rsid w:val="00E455E1"/>
    <w:rsid w:val="00E56D7A"/>
    <w:rsid w:val="00E61AAF"/>
    <w:rsid w:val="00E62ADE"/>
    <w:rsid w:val="00E64730"/>
    <w:rsid w:val="00E652C6"/>
    <w:rsid w:val="00E67202"/>
    <w:rsid w:val="00E71A7F"/>
    <w:rsid w:val="00E910D1"/>
    <w:rsid w:val="00E941DF"/>
    <w:rsid w:val="00EA2F1F"/>
    <w:rsid w:val="00EA4339"/>
    <w:rsid w:val="00EA4E66"/>
    <w:rsid w:val="00EA7606"/>
    <w:rsid w:val="00EB53D0"/>
    <w:rsid w:val="00EC30F7"/>
    <w:rsid w:val="00EC3109"/>
    <w:rsid w:val="00ED2FF5"/>
    <w:rsid w:val="00ED3143"/>
    <w:rsid w:val="00ED47E8"/>
    <w:rsid w:val="00ED5A05"/>
    <w:rsid w:val="00EE188D"/>
    <w:rsid w:val="00EE334B"/>
    <w:rsid w:val="00EF0CD5"/>
    <w:rsid w:val="00EF11E5"/>
    <w:rsid w:val="00EF25C7"/>
    <w:rsid w:val="00F05893"/>
    <w:rsid w:val="00F23C35"/>
    <w:rsid w:val="00F2775E"/>
    <w:rsid w:val="00F3307B"/>
    <w:rsid w:val="00F33EFA"/>
    <w:rsid w:val="00F3579D"/>
    <w:rsid w:val="00F36287"/>
    <w:rsid w:val="00F40F45"/>
    <w:rsid w:val="00F41365"/>
    <w:rsid w:val="00F444E1"/>
    <w:rsid w:val="00F53150"/>
    <w:rsid w:val="00F532CA"/>
    <w:rsid w:val="00F53F28"/>
    <w:rsid w:val="00F554B6"/>
    <w:rsid w:val="00F6706C"/>
    <w:rsid w:val="00F711C0"/>
    <w:rsid w:val="00F7394D"/>
    <w:rsid w:val="00F908D9"/>
    <w:rsid w:val="00F9274B"/>
    <w:rsid w:val="00F94DD4"/>
    <w:rsid w:val="00F94F19"/>
    <w:rsid w:val="00F96E35"/>
    <w:rsid w:val="00FA3A56"/>
    <w:rsid w:val="00FA5BD3"/>
    <w:rsid w:val="00FB4A12"/>
    <w:rsid w:val="00FB5521"/>
    <w:rsid w:val="00FB5875"/>
    <w:rsid w:val="00FC0720"/>
    <w:rsid w:val="00FC1B72"/>
    <w:rsid w:val="00FC71AA"/>
    <w:rsid w:val="00FC7523"/>
    <w:rsid w:val="00FC7B43"/>
    <w:rsid w:val="00FD562A"/>
    <w:rsid w:val="00FD676D"/>
    <w:rsid w:val="00FD7DB1"/>
    <w:rsid w:val="00FE15DD"/>
    <w:rsid w:val="00FE1A80"/>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v:textbox inset="5.85pt,.7pt,5.85pt,.7pt"/>
    </o:shapedefaults>
    <o:shapelayout v:ext="edit">
      <o:idmap v:ext="edit" data="1"/>
    </o:shapelayout>
  </w:shapeDefaults>
  <w:decimalSymbol w:val="."/>
  <w:listSeparator w:val=","/>
  <w14:docId w14:val="6FFF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paragraph" w:customStyle="1" w:styleId="12">
    <w:name w:val="第1条"/>
    <w:basedOn w:val="a"/>
    <w:link w:val="13"/>
    <w:qFormat/>
    <w:rsid w:val="00303AFB"/>
    <w:pPr>
      <w:spacing w:line="0" w:lineRule="atLeast"/>
      <w:ind w:left="440" w:hangingChars="200" w:hanging="440"/>
      <w:jc w:val="left"/>
    </w:pPr>
    <w:rPr>
      <w:rFonts w:asciiTheme="minorEastAsia" w:hAnsiTheme="minorEastAsia"/>
      <w:sz w:val="22"/>
      <w:szCs w:val="24"/>
    </w:rPr>
  </w:style>
  <w:style w:type="paragraph" w:customStyle="1" w:styleId="20">
    <w:name w:val="第2項"/>
    <w:basedOn w:val="a"/>
    <w:link w:val="21"/>
    <w:qFormat/>
    <w:rsid w:val="00303AFB"/>
    <w:pPr>
      <w:spacing w:line="0" w:lineRule="atLeast"/>
      <w:ind w:leftChars="100" w:left="430" w:hangingChars="100" w:hanging="220"/>
      <w:jc w:val="left"/>
    </w:pPr>
    <w:rPr>
      <w:rFonts w:asciiTheme="minorEastAsia" w:hAnsiTheme="minorEastAsia"/>
      <w:sz w:val="22"/>
      <w:szCs w:val="24"/>
    </w:rPr>
  </w:style>
  <w:style w:type="character" w:customStyle="1" w:styleId="13">
    <w:name w:val="第1条 (文字)"/>
    <w:basedOn w:val="a0"/>
    <w:link w:val="12"/>
    <w:rsid w:val="00303AFB"/>
    <w:rPr>
      <w:rFonts w:asciiTheme="minorEastAsia" w:hAnsiTheme="minorEastAsia"/>
      <w:sz w:val="22"/>
      <w:szCs w:val="24"/>
    </w:rPr>
  </w:style>
  <w:style w:type="paragraph" w:customStyle="1" w:styleId="14">
    <w:name w:val="（1）"/>
    <w:basedOn w:val="a"/>
    <w:link w:val="15"/>
    <w:qFormat/>
    <w:rsid w:val="00303AFB"/>
    <w:pPr>
      <w:spacing w:line="0" w:lineRule="atLeast"/>
      <w:ind w:leftChars="150" w:left="865" w:hangingChars="250" w:hanging="550"/>
      <w:jc w:val="left"/>
    </w:pPr>
    <w:rPr>
      <w:rFonts w:asciiTheme="minorEastAsia" w:hAnsiTheme="minorEastAsia"/>
      <w:sz w:val="22"/>
      <w:szCs w:val="24"/>
    </w:rPr>
  </w:style>
  <w:style w:type="character" w:customStyle="1" w:styleId="21">
    <w:name w:val="第2項 (文字)"/>
    <w:basedOn w:val="a0"/>
    <w:link w:val="20"/>
    <w:rsid w:val="00303AFB"/>
    <w:rPr>
      <w:rFonts w:asciiTheme="minorEastAsia" w:hAnsiTheme="minorEastAsia"/>
      <w:sz w:val="22"/>
      <w:szCs w:val="24"/>
    </w:rPr>
  </w:style>
  <w:style w:type="character" w:customStyle="1" w:styleId="15">
    <w:name w:val="（1） (文字)"/>
    <w:basedOn w:val="a0"/>
    <w:link w:val="14"/>
    <w:rsid w:val="00303AFB"/>
    <w:rPr>
      <w:rFonts w:asciiTheme="minorEastAsia" w:hAnsiTheme="minorEastAsia"/>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paragraph" w:customStyle="1" w:styleId="12">
    <w:name w:val="第1条"/>
    <w:basedOn w:val="a"/>
    <w:link w:val="13"/>
    <w:qFormat/>
    <w:rsid w:val="00303AFB"/>
    <w:pPr>
      <w:spacing w:line="0" w:lineRule="atLeast"/>
      <w:ind w:left="440" w:hangingChars="200" w:hanging="440"/>
      <w:jc w:val="left"/>
    </w:pPr>
    <w:rPr>
      <w:rFonts w:asciiTheme="minorEastAsia" w:hAnsiTheme="minorEastAsia"/>
      <w:sz w:val="22"/>
      <w:szCs w:val="24"/>
    </w:rPr>
  </w:style>
  <w:style w:type="paragraph" w:customStyle="1" w:styleId="20">
    <w:name w:val="第2項"/>
    <w:basedOn w:val="a"/>
    <w:link w:val="21"/>
    <w:qFormat/>
    <w:rsid w:val="00303AFB"/>
    <w:pPr>
      <w:spacing w:line="0" w:lineRule="atLeast"/>
      <w:ind w:leftChars="100" w:left="430" w:hangingChars="100" w:hanging="220"/>
      <w:jc w:val="left"/>
    </w:pPr>
    <w:rPr>
      <w:rFonts w:asciiTheme="minorEastAsia" w:hAnsiTheme="minorEastAsia"/>
      <w:sz w:val="22"/>
      <w:szCs w:val="24"/>
    </w:rPr>
  </w:style>
  <w:style w:type="character" w:customStyle="1" w:styleId="13">
    <w:name w:val="第1条 (文字)"/>
    <w:basedOn w:val="a0"/>
    <w:link w:val="12"/>
    <w:rsid w:val="00303AFB"/>
    <w:rPr>
      <w:rFonts w:asciiTheme="minorEastAsia" w:hAnsiTheme="minorEastAsia"/>
      <w:sz w:val="22"/>
      <w:szCs w:val="24"/>
    </w:rPr>
  </w:style>
  <w:style w:type="paragraph" w:customStyle="1" w:styleId="14">
    <w:name w:val="（1）"/>
    <w:basedOn w:val="a"/>
    <w:link w:val="15"/>
    <w:qFormat/>
    <w:rsid w:val="00303AFB"/>
    <w:pPr>
      <w:spacing w:line="0" w:lineRule="atLeast"/>
      <w:ind w:leftChars="150" w:left="865" w:hangingChars="250" w:hanging="550"/>
      <w:jc w:val="left"/>
    </w:pPr>
    <w:rPr>
      <w:rFonts w:asciiTheme="minorEastAsia" w:hAnsiTheme="minorEastAsia"/>
      <w:sz w:val="22"/>
      <w:szCs w:val="24"/>
    </w:rPr>
  </w:style>
  <w:style w:type="character" w:customStyle="1" w:styleId="21">
    <w:name w:val="第2項 (文字)"/>
    <w:basedOn w:val="a0"/>
    <w:link w:val="20"/>
    <w:rsid w:val="00303AFB"/>
    <w:rPr>
      <w:rFonts w:asciiTheme="minorEastAsia" w:hAnsiTheme="minorEastAsia"/>
      <w:sz w:val="22"/>
      <w:szCs w:val="24"/>
    </w:rPr>
  </w:style>
  <w:style w:type="character" w:customStyle="1" w:styleId="15">
    <w:name w:val="（1） (文字)"/>
    <w:basedOn w:val="a0"/>
    <w:link w:val="14"/>
    <w:rsid w:val="00303AFB"/>
    <w:rPr>
      <w:rFonts w:asciiTheme="minorEastAsia" w:hAnsi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801D5-09BD-4472-B909-67A3EA408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14</Pages>
  <Words>1719</Words>
  <Characters>9800</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岩井 宏史</cp:lastModifiedBy>
  <cp:revision>18</cp:revision>
  <cp:lastPrinted>2016-08-25T23:57:00Z</cp:lastPrinted>
  <dcterms:created xsi:type="dcterms:W3CDTF">2016-08-19T07:43:00Z</dcterms:created>
  <dcterms:modified xsi:type="dcterms:W3CDTF">2016-08-30T08:00:00Z</dcterms:modified>
</cp:coreProperties>
</file>