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ABDA" w14:textId="77777777" w:rsidR="009D4D49" w:rsidRPr="00263138" w:rsidRDefault="009D4D49" w:rsidP="001D05F1">
      <w:pPr>
        <w:autoSpaceDE w:val="0"/>
        <w:autoSpaceDN w:val="0"/>
        <w:jc w:val="center"/>
        <w:rPr>
          <w:sz w:val="24"/>
          <w:szCs w:val="24"/>
        </w:rPr>
      </w:pPr>
    </w:p>
    <w:p w14:paraId="5AACA5FB" w14:textId="77777777" w:rsidR="00261DF4" w:rsidRPr="00263138" w:rsidRDefault="00261DF4" w:rsidP="001D05F1">
      <w:pPr>
        <w:autoSpaceDE w:val="0"/>
        <w:autoSpaceDN w:val="0"/>
        <w:jc w:val="center"/>
        <w:rPr>
          <w:sz w:val="32"/>
          <w:szCs w:val="32"/>
        </w:rPr>
      </w:pPr>
      <w:r w:rsidRPr="00263138">
        <w:rPr>
          <w:rFonts w:hint="eastAsia"/>
          <w:sz w:val="32"/>
          <w:szCs w:val="32"/>
        </w:rPr>
        <w:t>埼玉県県土整備部・都市整備部用地事務取扱要綱</w:t>
      </w:r>
    </w:p>
    <w:p w14:paraId="2C687B95" w14:textId="77777777" w:rsidR="00261DF4" w:rsidRPr="00263138" w:rsidRDefault="00261DF4" w:rsidP="001D05F1">
      <w:pPr>
        <w:autoSpaceDE w:val="0"/>
        <w:autoSpaceDN w:val="0"/>
      </w:pPr>
    </w:p>
    <w:p w14:paraId="3F59BE19" w14:textId="77777777" w:rsidR="00261DF4" w:rsidRPr="00263138" w:rsidRDefault="00261DF4" w:rsidP="001D05F1">
      <w:pPr>
        <w:autoSpaceDE w:val="0"/>
        <w:autoSpaceDN w:val="0"/>
        <w:jc w:val="right"/>
      </w:pPr>
      <w:r w:rsidRPr="00263138">
        <w:rPr>
          <w:rFonts w:hint="eastAsia"/>
        </w:rPr>
        <w:t>（昭和</w:t>
      </w:r>
      <w:r w:rsidR="001D05F1" w:rsidRPr="00263138">
        <w:rPr>
          <w:rFonts w:hint="eastAsia"/>
        </w:rPr>
        <w:t>45</w:t>
      </w:r>
      <w:r w:rsidRPr="00263138">
        <w:rPr>
          <w:rFonts w:hint="eastAsia"/>
        </w:rPr>
        <w:t>年土木部長制定）</w:t>
      </w:r>
    </w:p>
    <w:p w14:paraId="70DE9D0C" w14:textId="77777777" w:rsidR="00261DF4" w:rsidRPr="00263138" w:rsidRDefault="00261DF4" w:rsidP="001D05F1">
      <w:pPr>
        <w:autoSpaceDE w:val="0"/>
        <w:autoSpaceDN w:val="0"/>
      </w:pPr>
    </w:p>
    <w:p w14:paraId="273BB8A4"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第１章</w:t>
      </w:r>
      <w:r w:rsidRPr="00263138">
        <w:rPr>
          <w:rFonts w:hint="eastAsia"/>
        </w:rPr>
        <w:t xml:space="preserve">　総則</w:t>
      </w:r>
    </w:p>
    <w:p w14:paraId="392738FB" w14:textId="77777777" w:rsidR="00261DF4" w:rsidRPr="00263138" w:rsidRDefault="00261DF4" w:rsidP="006F3FE0">
      <w:pPr>
        <w:autoSpaceDE w:val="0"/>
        <w:autoSpaceDN w:val="0"/>
        <w:ind w:firstLineChars="100" w:firstLine="210"/>
      </w:pPr>
      <w:r w:rsidRPr="00263138">
        <w:rPr>
          <w:rFonts w:hint="eastAsia"/>
        </w:rPr>
        <w:t>（趣旨）</w:t>
      </w:r>
    </w:p>
    <w:p w14:paraId="30C1C10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第１条</w:t>
      </w:r>
      <w:r w:rsidRPr="00263138">
        <w:rPr>
          <w:rFonts w:hint="eastAsia"/>
        </w:rPr>
        <w:t xml:space="preserve">　埼玉県県土整備部・都市整備部所管の道路事業、河川事業、ダム砂防事業及び都市計画事業等（以下「事業」という。）のために必要な土地等の取得等及びこれに伴う損失の補償その他これらに関連する事務（以下「用地事務」という。）の取扱いについては、別に定めるもののほか、この要綱の定めるところによるものとする。</w:t>
      </w:r>
    </w:p>
    <w:p w14:paraId="1416630A" w14:textId="77777777" w:rsidR="00261DF4" w:rsidRPr="00263138" w:rsidRDefault="00261DF4" w:rsidP="006F3FE0">
      <w:pPr>
        <w:autoSpaceDE w:val="0"/>
        <w:autoSpaceDN w:val="0"/>
        <w:ind w:firstLineChars="100" w:firstLine="210"/>
      </w:pPr>
      <w:r w:rsidRPr="00263138">
        <w:rPr>
          <w:rFonts w:hint="eastAsia"/>
        </w:rPr>
        <w:t>（用語の定義）</w:t>
      </w:r>
    </w:p>
    <w:p w14:paraId="39E22D0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第２条</w:t>
      </w:r>
      <w:r w:rsidRPr="00263138">
        <w:rPr>
          <w:rFonts w:hint="eastAsia"/>
        </w:rPr>
        <w:t xml:space="preserve">　この要綱において、次の各号に掲げる用語の意義は、それぞれ当該各号に定めるところによるものとする。</w:t>
      </w:r>
    </w:p>
    <w:p w14:paraId="34E660CD" w14:textId="77777777" w:rsidR="00261DF4" w:rsidRPr="00263138" w:rsidRDefault="00261DF4" w:rsidP="006F3FE0">
      <w:pPr>
        <w:autoSpaceDE w:val="0"/>
        <w:autoSpaceDN w:val="0"/>
        <w:ind w:leftChars="100" w:left="420" w:hangingChars="100" w:hanging="210"/>
      </w:pPr>
      <w:r w:rsidRPr="00263138">
        <w:rPr>
          <w:rFonts w:hint="eastAsia"/>
        </w:rPr>
        <w:t>一　「土地等」とは、土地、土地収用法（昭和</w:t>
      </w:r>
      <w:r w:rsidR="006F3FE0" w:rsidRPr="00263138">
        <w:rPr>
          <w:rFonts w:hint="eastAsia"/>
        </w:rPr>
        <w:t>26</w:t>
      </w:r>
      <w:r w:rsidRPr="00263138">
        <w:rPr>
          <w:rFonts w:hint="eastAsia"/>
        </w:rPr>
        <w:t>年法律第</w:t>
      </w:r>
      <w:r w:rsidR="006F3FE0" w:rsidRPr="00263138">
        <w:rPr>
          <w:rFonts w:hint="eastAsia"/>
        </w:rPr>
        <w:t>219</w:t>
      </w:r>
      <w:r w:rsidRPr="00263138">
        <w:rPr>
          <w:rFonts w:hint="eastAsia"/>
        </w:rPr>
        <w:t>号、以下「法」という。）第５条に掲げる権利、</w:t>
      </w:r>
      <w:r w:rsidR="0012473B" w:rsidRPr="00263138">
        <w:rPr>
          <w:rFonts w:hint="eastAsia"/>
        </w:rPr>
        <w:t>同</w:t>
      </w:r>
      <w:r w:rsidRPr="00263138">
        <w:rPr>
          <w:rFonts w:hint="eastAsia"/>
        </w:rPr>
        <w:t>法第６条に掲げる立木、建物その他土地に定着する物件及び</w:t>
      </w:r>
      <w:r w:rsidR="0012473B" w:rsidRPr="00263138">
        <w:rPr>
          <w:rFonts w:hint="eastAsia"/>
        </w:rPr>
        <w:t>同</w:t>
      </w:r>
      <w:r w:rsidRPr="00263138">
        <w:rPr>
          <w:rFonts w:hint="eastAsia"/>
        </w:rPr>
        <w:t>法第７条に掲げる土石砂れきをいう。</w:t>
      </w:r>
    </w:p>
    <w:p w14:paraId="051C6A99" w14:textId="77777777" w:rsidR="00261DF4" w:rsidRPr="00263138" w:rsidRDefault="00261DF4" w:rsidP="006F3FE0">
      <w:pPr>
        <w:autoSpaceDE w:val="0"/>
        <w:autoSpaceDN w:val="0"/>
        <w:ind w:leftChars="100" w:left="420" w:hangingChars="100" w:hanging="210"/>
      </w:pPr>
      <w:r w:rsidRPr="00263138">
        <w:rPr>
          <w:rFonts w:hint="eastAsia"/>
        </w:rPr>
        <w:t>二　「土地等の取得等」とは、前号に掲げる土地、土地に定着する物件及び土石砂れきの取得又は使用並びに同号に掲げる権利の消滅又は制限をいう。</w:t>
      </w:r>
      <w:r w:rsidRPr="00263138">
        <w:t xml:space="preserve"> </w:t>
      </w:r>
    </w:p>
    <w:p w14:paraId="2E32260E" w14:textId="77777777" w:rsidR="00261DF4" w:rsidRPr="00263138" w:rsidRDefault="00261DF4" w:rsidP="006F3FE0">
      <w:pPr>
        <w:autoSpaceDE w:val="0"/>
        <w:autoSpaceDN w:val="0"/>
        <w:ind w:leftChars="100" w:left="420" w:hangingChars="100" w:hanging="210"/>
      </w:pPr>
      <w:r w:rsidRPr="00263138">
        <w:rPr>
          <w:rFonts w:hint="eastAsia"/>
        </w:rPr>
        <w:t>三　「建物等」とは、建物その他土地に定着する物件をいう。</w:t>
      </w:r>
    </w:p>
    <w:p w14:paraId="54EAC2F2" w14:textId="77777777" w:rsidR="00261DF4" w:rsidRPr="00263138" w:rsidRDefault="00261DF4" w:rsidP="006F3FE0">
      <w:pPr>
        <w:autoSpaceDE w:val="0"/>
        <w:autoSpaceDN w:val="0"/>
        <w:ind w:leftChars="100" w:left="420" w:hangingChars="100" w:hanging="210"/>
      </w:pPr>
      <w:r w:rsidRPr="00263138">
        <w:rPr>
          <w:rFonts w:hint="eastAsia"/>
        </w:rPr>
        <w:t>四　「土地等の権利者等」とは、土地所有者、土地に関して所有権以外の権利を有する者、立木所有者、建物その他土地に定着する物件及び土石砂れきに関して権利を有する者、及び動産所有者をいう。ただし、土地等に担保物権を有する者を除く。</w:t>
      </w:r>
    </w:p>
    <w:p w14:paraId="4D45B247" w14:textId="77777777" w:rsidR="00261DF4" w:rsidRPr="00263138" w:rsidRDefault="00261DF4" w:rsidP="006F3FE0">
      <w:pPr>
        <w:autoSpaceDE w:val="0"/>
        <w:autoSpaceDN w:val="0"/>
        <w:ind w:leftChars="100" w:left="420" w:hangingChars="100" w:hanging="210"/>
      </w:pPr>
      <w:r w:rsidRPr="00263138">
        <w:rPr>
          <w:rFonts w:hint="eastAsia"/>
        </w:rPr>
        <w:t>五　「部長」とは、県土整備部長若しくは都市整備部長をいう。</w:t>
      </w:r>
    </w:p>
    <w:p w14:paraId="05D52B02" w14:textId="77777777" w:rsidR="00261DF4" w:rsidRPr="00263138" w:rsidRDefault="00261DF4" w:rsidP="006F3FE0">
      <w:pPr>
        <w:autoSpaceDE w:val="0"/>
        <w:autoSpaceDN w:val="0"/>
        <w:ind w:leftChars="100" w:left="420" w:hangingChars="100" w:hanging="210"/>
      </w:pPr>
      <w:r w:rsidRPr="00263138">
        <w:rPr>
          <w:rFonts w:hint="eastAsia"/>
        </w:rPr>
        <w:t>六　「用地課長」とは、県土整備部用地課長をいう。</w:t>
      </w:r>
    </w:p>
    <w:p w14:paraId="5DDF9DB4" w14:textId="77777777" w:rsidR="00261DF4" w:rsidRPr="00263138" w:rsidRDefault="00261DF4" w:rsidP="006F3FE0">
      <w:pPr>
        <w:autoSpaceDE w:val="0"/>
        <w:autoSpaceDN w:val="0"/>
        <w:ind w:leftChars="100" w:left="420" w:hangingChars="100" w:hanging="210"/>
      </w:pPr>
      <w:r w:rsidRPr="00263138">
        <w:rPr>
          <w:rFonts w:hint="eastAsia"/>
        </w:rPr>
        <w:t>七　「事業課長」とは、事業を統括する県土整備部若しくは都市整備部の本庁の課長をいう。</w:t>
      </w:r>
    </w:p>
    <w:p w14:paraId="66B1E226" w14:textId="77777777" w:rsidR="00261DF4" w:rsidRPr="00263138" w:rsidRDefault="00261DF4" w:rsidP="006F3FE0">
      <w:pPr>
        <w:autoSpaceDE w:val="0"/>
        <w:autoSpaceDN w:val="0"/>
        <w:ind w:leftChars="100" w:left="420" w:hangingChars="100" w:hanging="210"/>
      </w:pPr>
      <w:r w:rsidRPr="00263138">
        <w:rPr>
          <w:rFonts w:hint="eastAsia"/>
        </w:rPr>
        <w:t>八　「所長」とは、事業を実施する県土整備部及び都市整備部の地域機関の長をいう。</w:t>
      </w:r>
    </w:p>
    <w:p w14:paraId="513DAAE3" w14:textId="77777777" w:rsidR="00261DF4" w:rsidRPr="00263138" w:rsidRDefault="00261DF4" w:rsidP="006F3FE0">
      <w:pPr>
        <w:autoSpaceDE w:val="0"/>
        <w:autoSpaceDN w:val="0"/>
        <w:ind w:firstLineChars="100" w:firstLine="210"/>
      </w:pPr>
      <w:r w:rsidRPr="00263138">
        <w:rPr>
          <w:rFonts w:hint="eastAsia"/>
        </w:rPr>
        <w:t>（事業の実施に当たり留意すべき事項）</w:t>
      </w:r>
    </w:p>
    <w:p w14:paraId="45D1B38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第３条</w:t>
      </w:r>
      <w:r w:rsidRPr="00263138">
        <w:rPr>
          <w:rFonts w:hint="eastAsia"/>
        </w:rPr>
        <w:t xml:space="preserve">　事業課長及び所長は、事業の実施に当たっては、特に土地等の取得等の難易に応じて必要と認められる十分な期間並びに資金に配慮し、工事の着手にそごを生ずることのないよう努めなければならない。</w:t>
      </w:r>
    </w:p>
    <w:p w14:paraId="18E260C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rPr>
        <w:t>２</w:t>
      </w:r>
      <w:r w:rsidRPr="00263138">
        <w:rPr>
          <w:rFonts w:hint="eastAsia"/>
        </w:rPr>
        <w:t xml:space="preserve">　事業課長及び所長は、基礎調査を徹底し、用地幅杭設置後において、みだりに土地等の取得等する区域が変更されることがないよう努めなければならない。</w:t>
      </w:r>
    </w:p>
    <w:p w14:paraId="3FA74E0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第４条</w:t>
      </w:r>
      <w:r w:rsidRPr="00263138">
        <w:rPr>
          <w:rFonts w:hint="eastAsia"/>
        </w:rPr>
        <w:t xml:space="preserve">　</w:t>
      </w:r>
      <w:r w:rsidR="0082213C" w:rsidRPr="00263138">
        <w:rPr>
          <w:rFonts w:hint="eastAsia"/>
        </w:rPr>
        <w:t>削除</w:t>
      </w:r>
    </w:p>
    <w:p w14:paraId="1068D13D" w14:textId="77777777" w:rsidR="00261DF4" w:rsidRPr="00263138" w:rsidRDefault="00261DF4" w:rsidP="006F3FE0">
      <w:pPr>
        <w:autoSpaceDE w:val="0"/>
        <w:autoSpaceDN w:val="0"/>
        <w:ind w:firstLineChars="100" w:firstLine="210"/>
      </w:pPr>
      <w:r w:rsidRPr="00263138">
        <w:rPr>
          <w:rFonts w:hint="eastAsia"/>
        </w:rPr>
        <w:t>（事業認定等における土地の評価）</w:t>
      </w:r>
    </w:p>
    <w:p w14:paraId="202FC63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第５条</w:t>
      </w:r>
      <w:r w:rsidRPr="00263138">
        <w:rPr>
          <w:rFonts w:hint="eastAsia"/>
        </w:rPr>
        <w:t xml:space="preserve">　所長は、土地収用法の事業認定若しくは手続開始の告示又は都市計画法の事業の認可の告示（以下「告示等」という。）があったときは、ただちに標準地その他必要な土地について、当該告示等の日における評価格の鑑定を徴するものとする。ただし、当該告示等の日以前に評価格の鑑定を徴しており、当該鑑定評価格が当該告示等の日における土地の評価格を求めるための資料として利用でき</w:t>
      </w:r>
      <w:r w:rsidRPr="00263138">
        <w:rPr>
          <w:rFonts w:hint="eastAsia"/>
        </w:rPr>
        <w:lastRenderedPageBreak/>
        <w:t>ると認められるときは、この限りではない。</w:t>
      </w:r>
    </w:p>
    <w:p w14:paraId="63D3D02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所長は、前項の評価格の鑑定を徴する場合の手続きについては、「土地鑑定評価依頼事務要領」（別記２）により行うものとする</w:t>
      </w:r>
      <w:r w:rsidRPr="00263138">
        <w:t xml:space="preserve"> </w:t>
      </w:r>
    </w:p>
    <w:p w14:paraId="4FE5F78F" w14:textId="77777777" w:rsidR="00261DF4" w:rsidRPr="00263138" w:rsidRDefault="00261DF4" w:rsidP="006F3FE0">
      <w:pPr>
        <w:autoSpaceDE w:val="0"/>
        <w:autoSpaceDN w:val="0"/>
        <w:ind w:firstLineChars="100" w:firstLine="210"/>
      </w:pPr>
      <w:r w:rsidRPr="00263138">
        <w:rPr>
          <w:rFonts w:hint="eastAsia"/>
        </w:rPr>
        <w:t>（土地等の取得等を完了していない土地における工事の禁止）</w:t>
      </w:r>
    </w:p>
    <w:p w14:paraId="4456FF0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第６条</w:t>
      </w:r>
      <w:r w:rsidRPr="00263138">
        <w:rPr>
          <w:rFonts w:hint="eastAsia"/>
        </w:rPr>
        <w:t xml:space="preserve">　所長は、土地等の取得等が完了していない土地において、工事を行ってはならない。ただし、次の各号のすべてに該当する場合で、あらかじめ、部長の承認を受けたときはこの限りでない。</w:t>
      </w:r>
    </w:p>
    <w:p w14:paraId="58831785" w14:textId="77777777" w:rsidR="00261DF4" w:rsidRPr="00263138" w:rsidRDefault="00261DF4" w:rsidP="006F3FE0">
      <w:pPr>
        <w:autoSpaceDE w:val="0"/>
        <w:autoSpaceDN w:val="0"/>
        <w:ind w:leftChars="100" w:left="420" w:hangingChars="100" w:hanging="210"/>
      </w:pPr>
      <w:r w:rsidRPr="00263138">
        <w:rPr>
          <w:rFonts w:hint="eastAsia"/>
        </w:rPr>
        <w:t>一　緊急に工事を行わなければ、公共の福祉に重大な影響を及ぼすおそれがあるとき。</w:t>
      </w:r>
    </w:p>
    <w:p w14:paraId="382A30F1" w14:textId="77777777" w:rsidR="00261DF4" w:rsidRPr="00263138" w:rsidRDefault="00261DF4" w:rsidP="006F3FE0">
      <w:pPr>
        <w:autoSpaceDE w:val="0"/>
        <w:autoSpaceDN w:val="0"/>
        <w:ind w:leftChars="100" w:left="420" w:hangingChars="100" w:hanging="210"/>
      </w:pPr>
      <w:r w:rsidRPr="00263138">
        <w:rPr>
          <w:rFonts w:hint="eastAsia"/>
        </w:rPr>
        <w:t>二　当該年度内に当該土地に係る権利者の全員と適正な補償額で土地等の取得等に関する契約を締結することができると認められ、かつ当該土地に関して権利を有する者から起工承諾書（様式第</w:t>
      </w:r>
      <w:r w:rsidR="006F3FE0" w:rsidRPr="00263138">
        <w:rPr>
          <w:rFonts w:hint="eastAsia"/>
        </w:rPr>
        <w:t>40</w:t>
      </w:r>
      <w:r w:rsidRPr="00263138">
        <w:rPr>
          <w:rFonts w:hint="eastAsia"/>
        </w:rPr>
        <w:t>号）の提出が受けられることが確実であること。</w:t>
      </w:r>
    </w:p>
    <w:p w14:paraId="45A46F68" w14:textId="77777777" w:rsidR="00261DF4" w:rsidRPr="00263138" w:rsidRDefault="00261DF4" w:rsidP="006F3FE0">
      <w:pPr>
        <w:autoSpaceDE w:val="0"/>
        <w:autoSpaceDN w:val="0"/>
        <w:ind w:leftChars="100" w:left="420" w:hangingChars="100" w:hanging="210"/>
      </w:pPr>
      <w:r w:rsidRPr="00263138">
        <w:rPr>
          <w:rFonts w:hint="eastAsia"/>
        </w:rPr>
        <w:t>三　第</w:t>
      </w:r>
      <w:r w:rsidR="00EB506A" w:rsidRPr="00263138">
        <w:rPr>
          <w:rFonts w:hint="eastAsia"/>
        </w:rPr>
        <w:t>１９</w:t>
      </w:r>
      <w:r w:rsidRPr="00263138">
        <w:rPr>
          <w:rFonts w:hint="eastAsia"/>
        </w:rPr>
        <w:t>条の規定による土地調書（様式第４号）及び第</w:t>
      </w:r>
      <w:r w:rsidR="00EB506A" w:rsidRPr="00263138">
        <w:rPr>
          <w:rFonts w:hint="eastAsia"/>
        </w:rPr>
        <w:t>３８</w:t>
      </w:r>
      <w:r w:rsidRPr="00263138">
        <w:rPr>
          <w:rFonts w:hint="eastAsia"/>
        </w:rPr>
        <w:t>条の規定による物件調書（様式第</w:t>
      </w:r>
      <w:r w:rsidR="006F3FE0" w:rsidRPr="00263138">
        <w:rPr>
          <w:rFonts w:hint="eastAsia"/>
        </w:rPr>
        <w:t>27</w:t>
      </w:r>
      <w:r w:rsidRPr="00263138">
        <w:rPr>
          <w:rFonts w:hint="eastAsia"/>
        </w:rPr>
        <w:t>号）の確認が完了していること</w:t>
      </w:r>
    </w:p>
    <w:p w14:paraId="5052CB29" w14:textId="77777777" w:rsidR="00261DF4" w:rsidRPr="00263138" w:rsidRDefault="00261DF4" w:rsidP="001D05F1">
      <w:pPr>
        <w:autoSpaceDE w:val="0"/>
        <w:autoSpaceDN w:val="0"/>
        <w:ind w:left="210" w:hangingChars="100" w:hanging="210"/>
      </w:pPr>
      <w:r w:rsidRPr="00263138">
        <w:rPr>
          <w:rFonts w:hint="eastAsia"/>
        </w:rPr>
        <w:t>２　前項の承認の手続きについては、「公共用地の取得又は使用に係る事前協議に関する事務取扱要領」（別記３、以下「事前協議要領」という。）によるものとする。</w:t>
      </w:r>
    </w:p>
    <w:p w14:paraId="1348D0B2" w14:textId="77777777" w:rsidR="00261DF4" w:rsidRPr="00263138" w:rsidRDefault="00261DF4" w:rsidP="006F3FE0">
      <w:pPr>
        <w:autoSpaceDE w:val="0"/>
        <w:autoSpaceDN w:val="0"/>
        <w:ind w:firstLineChars="100" w:firstLine="210"/>
      </w:pPr>
      <w:r w:rsidRPr="00263138">
        <w:rPr>
          <w:rFonts w:hint="eastAsia"/>
        </w:rPr>
        <w:t>（土地等の権利者等の不明等の場合の措置）</w:t>
      </w:r>
    </w:p>
    <w:p w14:paraId="6B7AE63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第６条の２</w:t>
      </w:r>
      <w:r w:rsidRPr="00263138">
        <w:rPr>
          <w:rFonts w:hint="eastAsia"/>
        </w:rPr>
        <w:t xml:space="preserve">　所長は、土地等の権利者の所在が不明等であるときは、法による収用手続又は財産管理人の選任手続等を経て、当該土地等の取得等を完了した後でなければ工事を行うことができない。</w:t>
      </w:r>
    </w:p>
    <w:p w14:paraId="64DFF7D2" w14:textId="77777777" w:rsidR="00261DF4" w:rsidRPr="00263138" w:rsidRDefault="00261DF4" w:rsidP="001D05F1">
      <w:pPr>
        <w:autoSpaceDE w:val="0"/>
        <w:autoSpaceDN w:val="0"/>
        <w:ind w:left="210" w:hangingChars="100" w:hanging="210"/>
      </w:pPr>
    </w:p>
    <w:p w14:paraId="7F3313B8"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第２章</w:t>
      </w:r>
      <w:r w:rsidRPr="00263138">
        <w:rPr>
          <w:rFonts w:hint="eastAsia"/>
        </w:rPr>
        <w:t xml:space="preserve">　事業の準備</w:t>
      </w:r>
    </w:p>
    <w:p w14:paraId="65887147" w14:textId="77777777" w:rsidR="00261DF4" w:rsidRPr="00263138" w:rsidRDefault="00261DF4" w:rsidP="006F3FE0">
      <w:pPr>
        <w:autoSpaceDE w:val="0"/>
        <w:autoSpaceDN w:val="0"/>
        <w:ind w:firstLineChars="100" w:firstLine="210"/>
      </w:pPr>
      <w:r w:rsidRPr="00263138">
        <w:rPr>
          <w:rFonts w:hint="eastAsia"/>
        </w:rPr>
        <w:t>（説明会等）</w:t>
      </w:r>
    </w:p>
    <w:p w14:paraId="3E6E9F5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第７条</w:t>
      </w:r>
      <w:r w:rsidRPr="00263138">
        <w:rPr>
          <w:rFonts w:hint="eastAsia"/>
        </w:rPr>
        <w:t xml:space="preserve">　所長は、土地等の取得等に当たり用地測量及び土地等の調査（以下「用地調査等」という。）を行おうとするときは、あらかじめ、土地等の権利者等その他必要な者に対して説明会の開催、資料の配布等の方法により、次の各号に掲げる事項を説明して、事業の施行に協力を求めるものとする。</w:t>
      </w:r>
    </w:p>
    <w:p w14:paraId="34E296D5" w14:textId="77777777" w:rsidR="00261DF4" w:rsidRPr="00263138" w:rsidRDefault="00261DF4" w:rsidP="006F3FE0">
      <w:pPr>
        <w:autoSpaceDE w:val="0"/>
        <w:autoSpaceDN w:val="0"/>
        <w:ind w:leftChars="100" w:left="420" w:hangingChars="100" w:hanging="210"/>
      </w:pPr>
      <w:r w:rsidRPr="00263138">
        <w:rPr>
          <w:rFonts w:hint="eastAsia"/>
        </w:rPr>
        <w:t>一　工事の目的及び計画の概要</w:t>
      </w:r>
    </w:p>
    <w:p w14:paraId="73C129E4" w14:textId="77777777" w:rsidR="00261DF4" w:rsidRPr="00263138" w:rsidRDefault="00261DF4" w:rsidP="006F3FE0">
      <w:pPr>
        <w:autoSpaceDE w:val="0"/>
        <w:autoSpaceDN w:val="0"/>
        <w:ind w:leftChars="100" w:left="420" w:hangingChars="100" w:hanging="210"/>
      </w:pPr>
      <w:r w:rsidRPr="00263138">
        <w:rPr>
          <w:rFonts w:hint="eastAsia"/>
        </w:rPr>
        <w:t>二　工期及び施工方法</w:t>
      </w:r>
    </w:p>
    <w:p w14:paraId="5470F8BA" w14:textId="77777777" w:rsidR="00261DF4" w:rsidRPr="00263138" w:rsidRDefault="00261DF4" w:rsidP="006F3FE0">
      <w:pPr>
        <w:autoSpaceDE w:val="0"/>
        <w:autoSpaceDN w:val="0"/>
        <w:ind w:leftChars="100" w:left="420" w:hangingChars="100" w:hanging="210"/>
      </w:pPr>
      <w:r w:rsidRPr="00263138">
        <w:rPr>
          <w:rFonts w:hint="eastAsia"/>
        </w:rPr>
        <w:t>三　土地等の測量又は調査の方法</w:t>
      </w:r>
    </w:p>
    <w:p w14:paraId="0D02DCCD" w14:textId="77777777" w:rsidR="00261DF4" w:rsidRPr="00263138" w:rsidRDefault="00261DF4" w:rsidP="006F3FE0">
      <w:pPr>
        <w:autoSpaceDE w:val="0"/>
        <w:autoSpaceDN w:val="0"/>
        <w:ind w:leftChars="100" w:left="420" w:hangingChars="100" w:hanging="210"/>
      </w:pPr>
      <w:r w:rsidRPr="00263138">
        <w:rPr>
          <w:rFonts w:hint="eastAsia"/>
        </w:rPr>
        <w:t>四　土地等の取得等に伴う損失補償の方針</w:t>
      </w:r>
    </w:p>
    <w:p w14:paraId="41DD6729" w14:textId="77777777" w:rsidR="00261DF4" w:rsidRPr="00263138" w:rsidRDefault="00261DF4" w:rsidP="006F3FE0">
      <w:pPr>
        <w:autoSpaceDE w:val="0"/>
        <w:autoSpaceDN w:val="0"/>
        <w:ind w:leftChars="100" w:left="420" w:hangingChars="100" w:hanging="210"/>
      </w:pPr>
      <w:r w:rsidRPr="00263138">
        <w:rPr>
          <w:rFonts w:hint="eastAsia"/>
        </w:rPr>
        <w:t>五　用地交渉の方法</w:t>
      </w:r>
    </w:p>
    <w:p w14:paraId="65CB5CB2" w14:textId="77777777" w:rsidR="00261DF4" w:rsidRPr="00263138" w:rsidRDefault="00261DF4" w:rsidP="006F3FE0">
      <w:pPr>
        <w:autoSpaceDE w:val="0"/>
        <w:autoSpaceDN w:val="0"/>
        <w:ind w:leftChars="100" w:left="420" w:hangingChars="100" w:hanging="210"/>
      </w:pPr>
      <w:r w:rsidRPr="00263138">
        <w:rPr>
          <w:rFonts w:hint="eastAsia"/>
        </w:rPr>
        <w:t>六　その他工事及び土地等に関し協力を得るために必要と認められる事項</w:t>
      </w:r>
    </w:p>
    <w:p w14:paraId="45AFF979" w14:textId="77777777" w:rsidR="00261DF4" w:rsidRPr="00263138" w:rsidRDefault="00261DF4" w:rsidP="006F3FE0">
      <w:pPr>
        <w:autoSpaceDE w:val="0"/>
        <w:autoSpaceDN w:val="0"/>
        <w:ind w:firstLineChars="100" w:firstLine="210"/>
      </w:pPr>
      <w:r w:rsidRPr="00263138">
        <w:rPr>
          <w:rFonts w:hint="eastAsia"/>
        </w:rPr>
        <w:t>（現地踏査）</w:t>
      </w:r>
    </w:p>
    <w:p w14:paraId="0B02648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第８条</w:t>
      </w:r>
      <w:r w:rsidRPr="00263138">
        <w:rPr>
          <w:rFonts w:hint="eastAsia"/>
        </w:rPr>
        <w:t xml:space="preserve">　所長は、用地調査等に着手する前にその調査対象の区域（以下「調査区域」という。）を現地踏査し、土地及び建物等の概況を把握するよう努めなければならない。</w:t>
      </w:r>
    </w:p>
    <w:p w14:paraId="75D6A8FD" w14:textId="77777777" w:rsidR="00261DF4" w:rsidRPr="00263138" w:rsidRDefault="00261DF4" w:rsidP="006F3FE0">
      <w:pPr>
        <w:autoSpaceDE w:val="0"/>
        <w:autoSpaceDN w:val="0"/>
        <w:ind w:firstLineChars="100" w:firstLine="210"/>
      </w:pPr>
      <w:r w:rsidRPr="00263138">
        <w:rPr>
          <w:rFonts w:hint="eastAsia"/>
        </w:rPr>
        <w:t>（立入り及び立会い）</w:t>
      </w:r>
    </w:p>
    <w:p w14:paraId="471DE2F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第９条</w:t>
      </w:r>
      <w:r w:rsidRPr="00263138">
        <w:rPr>
          <w:rFonts w:hint="eastAsia"/>
        </w:rPr>
        <w:t xml:space="preserve">　所長は、用地調査等のため、この要綱に基づき土地、建物又は工作物に立ち入ろうとする場合は、あらかじめ当該土地、建物又は工作物の</w:t>
      </w:r>
      <w:r w:rsidR="00EB506A" w:rsidRPr="00263138">
        <w:rPr>
          <w:rFonts w:hint="eastAsia"/>
        </w:rPr>
        <w:t>所有者及び</w:t>
      </w:r>
      <w:r w:rsidRPr="00263138">
        <w:rPr>
          <w:rFonts w:hint="eastAsia"/>
        </w:rPr>
        <w:t>占有者の同意を得なければならない。</w:t>
      </w:r>
    </w:p>
    <w:p w14:paraId="60996E6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所長は、前項の同意を得ることができないときは、事業課長に報告してその指示を受けなければならない。</w:t>
      </w:r>
    </w:p>
    <w:p w14:paraId="792D609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所長は、用地調査等を行う場合は、土地等の権利者等の立会い</w:t>
      </w:r>
      <w:r w:rsidR="00EB506A" w:rsidRPr="00263138">
        <w:rPr>
          <w:rFonts w:hint="eastAsia"/>
        </w:rPr>
        <w:t>若しくは同意</w:t>
      </w:r>
      <w:r w:rsidRPr="00263138">
        <w:rPr>
          <w:rFonts w:hint="eastAsia"/>
        </w:rPr>
        <w:t>を得なければならない。</w:t>
      </w:r>
    </w:p>
    <w:p w14:paraId="5CDFBF1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用地調査等を行う者は、道路法その他の法令に定める身分証明書を携帯し、土地等の権利者等から請求があったときは、これを示さなければならない。</w:t>
      </w:r>
    </w:p>
    <w:p w14:paraId="0EB3031E" w14:textId="77777777" w:rsidR="00261DF4" w:rsidRPr="00263138" w:rsidRDefault="00261DF4" w:rsidP="006F3FE0">
      <w:pPr>
        <w:autoSpaceDE w:val="0"/>
        <w:autoSpaceDN w:val="0"/>
        <w:ind w:firstLineChars="100" w:firstLine="210"/>
      </w:pPr>
      <w:r w:rsidRPr="00263138">
        <w:rPr>
          <w:rFonts w:hint="eastAsia"/>
        </w:rPr>
        <w:lastRenderedPageBreak/>
        <w:t>（障害物の伐除及び土地の試掘等）</w:t>
      </w:r>
      <w:r w:rsidRPr="00263138">
        <w:t xml:space="preserve"> </w:t>
      </w:r>
    </w:p>
    <w:p w14:paraId="048B51F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１０</w:t>
      </w:r>
      <w:r w:rsidRPr="00263138">
        <w:rPr>
          <w:rFonts w:ascii="ＭＳ ゴシック" w:eastAsia="ＭＳ ゴシック" w:hAnsi="ＭＳ ゴシック" w:hint="eastAsia"/>
          <w:b/>
          <w:bCs/>
        </w:rPr>
        <w:t>条</w:t>
      </w:r>
      <w:r w:rsidRPr="00263138">
        <w:rPr>
          <w:rFonts w:hint="eastAsia"/>
        </w:rPr>
        <w:t xml:space="preserve">　所長は、用地調査等のため、障害物を伐除し又は土地の試掘等を行う必要があるときは、あらかじめ当該障害物又は当該土地の所有者及び占有者の同意を得なければならない。</w:t>
      </w:r>
    </w:p>
    <w:p w14:paraId="6FD54AA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所長は、前項の同意を得ることができないときは、その内容、交渉の経過その他必要事項を事業課長に報告し、指示を受けなければならない。</w:t>
      </w:r>
      <w:r w:rsidRPr="00263138">
        <w:t xml:space="preserve"> </w:t>
      </w:r>
    </w:p>
    <w:p w14:paraId="649E9AAC" w14:textId="77777777" w:rsidR="00261DF4" w:rsidRPr="00263138" w:rsidRDefault="00261DF4" w:rsidP="001D05F1">
      <w:pPr>
        <w:autoSpaceDE w:val="0"/>
        <w:autoSpaceDN w:val="0"/>
        <w:ind w:left="210" w:hangingChars="100" w:hanging="210"/>
      </w:pPr>
    </w:p>
    <w:p w14:paraId="33A0B1CB" w14:textId="77777777" w:rsidR="00261DF4" w:rsidRPr="00263138" w:rsidRDefault="00261DF4" w:rsidP="006F3FE0">
      <w:pPr>
        <w:autoSpaceDE w:val="0"/>
        <w:autoSpaceDN w:val="0"/>
        <w:ind w:leftChars="200" w:left="629" w:hangingChars="100" w:hanging="210"/>
      </w:pPr>
      <w:r w:rsidRPr="00263138">
        <w:rPr>
          <w:rFonts w:ascii="ＭＳ ゴシック" w:eastAsia="ＭＳ ゴシック" w:hAnsi="ＭＳ ゴシック" w:hint="eastAsia"/>
          <w:b/>
          <w:bCs/>
        </w:rPr>
        <w:t>第３章</w:t>
      </w:r>
      <w:r w:rsidRPr="00263138">
        <w:rPr>
          <w:rFonts w:hint="eastAsia"/>
        </w:rPr>
        <w:t xml:space="preserve">　用地調査等</w:t>
      </w:r>
    </w:p>
    <w:p w14:paraId="36D19582" w14:textId="77777777" w:rsidR="00261DF4" w:rsidRPr="00263138" w:rsidRDefault="00261DF4" w:rsidP="006F3FE0">
      <w:pPr>
        <w:autoSpaceDE w:val="0"/>
        <w:autoSpaceDN w:val="0"/>
        <w:ind w:leftChars="300" w:left="839" w:hangingChars="100" w:hanging="210"/>
      </w:pPr>
      <w:r w:rsidRPr="00263138">
        <w:rPr>
          <w:rFonts w:ascii="ＭＳ ゴシック" w:eastAsia="ＭＳ ゴシック" w:hAnsi="ＭＳ ゴシック" w:hint="eastAsia"/>
          <w:b/>
          <w:bCs/>
        </w:rPr>
        <w:t>第１節</w:t>
      </w:r>
      <w:r w:rsidRPr="00263138">
        <w:rPr>
          <w:rFonts w:hint="eastAsia"/>
        </w:rPr>
        <w:t xml:space="preserve">　地図の転写、土地及び建物等の登記記録等の調査及び戸籍簿等の調査</w:t>
      </w:r>
    </w:p>
    <w:p w14:paraId="2161711F" w14:textId="77777777" w:rsidR="00261DF4" w:rsidRPr="00263138" w:rsidRDefault="00261DF4" w:rsidP="006F3FE0">
      <w:pPr>
        <w:autoSpaceDE w:val="0"/>
        <w:autoSpaceDN w:val="0"/>
        <w:ind w:firstLineChars="100" w:firstLine="210"/>
      </w:pPr>
      <w:r w:rsidRPr="00263138">
        <w:rPr>
          <w:rFonts w:hint="eastAsia"/>
        </w:rPr>
        <w:t>（地図の転写）</w:t>
      </w:r>
    </w:p>
    <w:p w14:paraId="323D846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１１</w:t>
      </w:r>
      <w:r w:rsidRPr="00263138">
        <w:rPr>
          <w:rFonts w:ascii="ＭＳ ゴシック" w:eastAsia="ＭＳ ゴシック" w:hAnsi="ＭＳ ゴシック" w:hint="eastAsia"/>
          <w:b/>
          <w:bCs/>
        </w:rPr>
        <w:t>条</w:t>
      </w:r>
      <w:r w:rsidRPr="00263138">
        <w:rPr>
          <w:rFonts w:hint="eastAsia"/>
        </w:rPr>
        <w:t xml:space="preserve">　調査区域内の土地については、当該土地を管轄する法務局（地方法務局、支局及び出張所を含む。以下「管轄登記所」という。）に備えられた当該土地の地図（不動産登記法（平成</w:t>
      </w:r>
      <w:r w:rsidR="006F3FE0" w:rsidRPr="00263138">
        <w:rPr>
          <w:rFonts w:hint="eastAsia"/>
        </w:rPr>
        <w:t>16</w:t>
      </w:r>
      <w:r w:rsidRPr="00263138">
        <w:rPr>
          <w:rFonts w:hint="eastAsia"/>
        </w:rPr>
        <w:t>年法律第</w:t>
      </w:r>
      <w:r w:rsidR="006F3FE0" w:rsidRPr="00263138">
        <w:rPr>
          <w:rFonts w:hint="eastAsia"/>
        </w:rPr>
        <w:t>123</w:t>
      </w:r>
      <w:r w:rsidRPr="00263138">
        <w:rPr>
          <w:rFonts w:hint="eastAsia"/>
        </w:rPr>
        <w:t>号）第</w:t>
      </w:r>
      <w:r w:rsidR="00677784" w:rsidRPr="00263138">
        <w:rPr>
          <w:rFonts w:hint="eastAsia"/>
        </w:rPr>
        <w:t>１４</w:t>
      </w:r>
      <w:r w:rsidRPr="00263138">
        <w:rPr>
          <w:rFonts w:hint="eastAsia"/>
        </w:rPr>
        <w:t>条第１項又</w:t>
      </w:r>
      <w:r w:rsidR="00584FCB" w:rsidRPr="00263138">
        <w:rPr>
          <w:rFonts w:hint="eastAsia"/>
        </w:rPr>
        <w:t>は</w:t>
      </w:r>
      <w:r w:rsidRPr="00263138">
        <w:rPr>
          <w:rFonts w:hint="eastAsia"/>
        </w:rPr>
        <w:t>同条第４項の規定により管轄登記所の備える地図又は地図に準ずる図面をいう。以下同じ。）</w:t>
      </w:r>
      <w:r w:rsidR="0076456C" w:rsidRPr="00263138">
        <w:rPr>
          <w:rFonts w:hint="eastAsia"/>
        </w:rPr>
        <w:t>の閲覧</w:t>
      </w:r>
      <w:r w:rsidRPr="00263138">
        <w:rPr>
          <w:rFonts w:hint="eastAsia"/>
        </w:rPr>
        <w:t>を土地建物登記簿等申請書（様式第</w:t>
      </w:r>
      <w:r w:rsidR="00BF5B1E" w:rsidRPr="00263138">
        <w:rPr>
          <w:rFonts w:hint="eastAsia"/>
        </w:rPr>
        <w:t>62</w:t>
      </w:r>
      <w:r w:rsidRPr="00263138">
        <w:rPr>
          <w:rFonts w:hint="eastAsia"/>
        </w:rPr>
        <w:t>号）により申請し、</w:t>
      </w:r>
      <w:r w:rsidR="0058229C" w:rsidRPr="00263138">
        <w:rPr>
          <w:rFonts w:hint="eastAsia"/>
        </w:rPr>
        <w:t>転写</w:t>
      </w:r>
      <w:r w:rsidRPr="00263138">
        <w:rPr>
          <w:rFonts w:hint="eastAsia"/>
        </w:rPr>
        <w:t>するものとする。この場合においては、併せて次</w:t>
      </w:r>
      <w:r w:rsidR="00584FCB" w:rsidRPr="00263138">
        <w:rPr>
          <w:rFonts w:hint="eastAsia"/>
        </w:rPr>
        <w:t>項</w:t>
      </w:r>
      <w:r w:rsidRPr="00263138">
        <w:rPr>
          <w:rFonts w:hint="eastAsia"/>
        </w:rPr>
        <w:t>の作業を行うものとする。</w:t>
      </w:r>
    </w:p>
    <w:p w14:paraId="7D0C806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w:t>
      </w:r>
      <w:r w:rsidR="0076456C" w:rsidRPr="00263138">
        <w:rPr>
          <w:rFonts w:hint="eastAsia"/>
        </w:rPr>
        <w:t>の作業</w:t>
      </w:r>
      <w:r w:rsidRPr="00263138">
        <w:rPr>
          <w:rFonts w:hint="eastAsia"/>
        </w:rPr>
        <w:t>及び次条の調査が完了した場合においては、</w:t>
      </w:r>
      <w:r w:rsidR="0076456C" w:rsidRPr="00263138">
        <w:rPr>
          <w:rFonts w:hint="eastAsia"/>
        </w:rPr>
        <w:t>次の各号に従い転写図を作成し、その地図に</w:t>
      </w:r>
      <w:r w:rsidRPr="00263138">
        <w:rPr>
          <w:rFonts w:hint="eastAsia"/>
        </w:rPr>
        <w:t>次条の調査結果等に基づき土地所有者名を記入するものとする。</w:t>
      </w:r>
    </w:p>
    <w:p w14:paraId="63A8248C" w14:textId="77777777" w:rsidR="0076456C" w:rsidRPr="00263138" w:rsidRDefault="0076456C" w:rsidP="0076456C">
      <w:pPr>
        <w:autoSpaceDE w:val="0"/>
        <w:autoSpaceDN w:val="0"/>
        <w:ind w:leftChars="100" w:left="420" w:hangingChars="100" w:hanging="210"/>
      </w:pPr>
      <w:r w:rsidRPr="00263138">
        <w:rPr>
          <w:rFonts w:hint="eastAsia"/>
        </w:rPr>
        <w:t>一　着色された地図については、地図の着色に従って転写図に着色する。</w:t>
      </w:r>
    </w:p>
    <w:p w14:paraId="448F035F" w14:textId="77777777" w:rsidR="0076456C" w:rsidRPr="00263138" w:rsidRDefault="0076456C" w:rsidP="0076456C">
      <w:pPr>
        <w:autoSpaceDE w:val="0"/>
        <w:autoSpaceDN w:val="0"/>
        <w:ind w:leftChars="100" w:left="420" w:hangingChars="100" w:hanging="210"/>
      </w:pPr>
      <w:r w:rsidRPr="00263138">
        <w:rPr>
          <w:rFonts w:hint="eastAsia"/>
        </w:rPr>
        <w:t>二　転写図には、方位、縮尺、市町村名、大字名、字名及び地番を記入する。</w:t>
      </w:r>
    </w:p>
    <w:p w14:paraId="3D813EA9" w14:textId="77777777" w:rsidR="0076456C" w:rsidRPr="00263138" w:rsidRDefault="0076456C" w:rsidP="0076456C">
      <w:pPr>
        <w:autoSpaceDE w:val="0"/>
        <w:autoSpaceDN w:val="0"/>
        <w:ind w:leftChars="100" w:left="420" w:hangingChars="100" w:hanging="210"/>
      </w:pPr>
      <w:r w:rsidRPr="00263138">
        <w:rPr>
          <w:rFonts w:hint="eastAsia"/>
        </w:rPr>
        <w:t>三　転写図には、隣接字名及び管轄登記所名を記入する。</w:t>
      </w:r>
    </w:p>
    <w:p w14:paraId="224DA97F" w14:textId="77777777" w:rsidR="0076456C" w:rsidRPr="00263138" w:rsidRDefault="0076456C" w:rsidP="0076456C">
      <w:pPr>
        <w:autoSpaceDE w:val="0"/>
        <w:autoSpaceDN w:val="0"/>
        <w:ind w:leftChars="100" w:left="420" w:hangingChars="100" w:hanging="210"/>
      </w:pPr>
      <w:r w:rsidRPr="00263138">
        <w:rPr>
          <w:rFonts w:hint="eastAsia"/>
        </w:rPr>
        <w:t>四　転写図には、転写年月日を記載し、転写を行った者の記名をする。</w:t>
      </w:r>
    </w:p>
    <w:p w14:paraId="186C2749" w14:textId="77777777" w:rsidR="0076456C" w:rsidRPr="00263138" w:rsidRDefault="0076456C" w:rsidP="0076456C">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調査区域が広い場合には、前項の地図を連続させた転写連続図を作成し、工事計画平面図等に基づき土地の取得等の予定線を記入するものとする。</w:t>
      </w:r>
    </w:p>
    <w:p w14:paraId="082BCD33" w14:textId="77777777" w:rsidR="00261DF4" w:rsidRPr="00263138" w:rsidRDefault="00261DF4" w:rsidP="006F3FE0">
      <w:pPr>
        <w:autoSpaceDE w:val="0"/>
        <w:autoSpaceDN w:val="0"/>
        <w:ind w:firstLineChars="100" w:firstLine="210"/>
      </w:pPr>
      <w:r w:rsidRPr="00263138">
        <w:rPr>
          <w:rFonts w:hint="eastAsia"/>
        </w:rPr>
        <w:t>（土地の登記記録及び建物の登記記録等の調査）</w:t>
      </w:r>
    </w:p>
    <w:p w14:paraId="136BE16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１２</w:t>
      </w:r>
      <w:r w:rsidRPr="00263138">
        <w:rPr>
          <w:rFonts w:ascii="ＭＳ ゴシック" w:eastAsia="ＭＳ ゴシック" w:hAnsi="ＭＳ ゴシック" w:hint="eastAsia"/>
          <w:b/>
          <w:bCs/>
        </w:rPr>
        <w:t>条</w:t>
      </w:r>
      <w:r w:rsidRPr="00263138">
        <w:rPr>
          <w:rFonts w:hint="eastAsia"/>
        </w:rPr>
        <w:t xml:space="preserve">　調査区域内の土地及び建物については、土地の登記記録及び建物の登記記録を土地建物登記簿等申請書（様式第</w:t>
      </w:r>
      <w:r w:rsidR="006F3FE0" w:rsidRPr="00263138">
        <w:rPr>
          <w:rFonts w:hint="eastAsia"/>
        </w:rPr>
        <w:t>62</w:t>
      </w:r>
      <w:r w:rsidRPr="00263138">
        <w:rPr>
          <w:rFonts w:hint="eastAsia"/>
        </w:rPr>
        <w:t>号）により管轄登記所に申請し、調査するものとする。</w:t>
      </w:r>
    </w:p>
    <w:p w14:paraId="2CB368B7" w14:textId="77777777" w:rsidR="006E181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土地の登記記録の調査は、次の各号に掲げる事項を土地の登記記録調査表（様式第１号－１及び第１号－２）に記入して行うものと</w:t>
      </w:r>
      <w:r w:rsidR="0058229C" w:rsidRPr="00263138">
        <w:rPr>
          <w:rFonts w:hint="eastAsia"/>
        </w:rPr>
        <w:t>し</w:t>
      </w:r>
      <w:r w:rsidRPr="00263138">
        <w:rPr>
          <w:rFonts w:hint="eastAsia"/>
        </w:rPr>
        <w:t>、当該調査表の編綴は、字ごとに地番順に行うものとする。</w:t>
      </w:r>
    </w:p>
    <w:p w14:paraId="79C4F9B6" w14:textId="77777777" w:rsidR="00261DF4" w:rsidRPr="00263138" w:rsidRDefault="006E1814" w:rsidP="001D05F1">
      <w:pPr>
        <w:autoSpaceDE w:val="0"/>
        <w:autoSpaceDN w:val="0"/>
        <w:ind w:left="210" w:hangingChars="100" w:hanging="210"/>
      </w:pPr>
      <w:r w:rsidRPr="00263138">
        <w:rPr>
          <w:rFonts w:hint="eastAsia"/>
        </w:rPr>
        <w:t xml:space="preserve">　　</w:t>
      </w:r>
      <w:r w:rsidR="0058229C" w:rsidRPr="00263138">
        <w:rPr>
          <w:rFonts w:hint="eastAsia"/>
        </w:rPr>
        <w:t>なお、管轄登記所が交付する土地の登記事項証明書を綴ることで、土地の登記記録調査表に代えることができるものとする。</w:t>
      </w:r>
    </w:p>
    <w:p w14:paraId="14ACB507" w14:textId="77777777" w:rsidR="00261DF4" w:rsidRPr="00263138" w:rsidRDefault="00261DF4" w:rsidP="006F3FE0">
      <w:pPr>
        <w:autoSpaceDE w:val="0"/>
        <w:autoSpaceDN w:val="0"/>
        <w:ind w:leftChars="100" w:left="420" w:hangingChars="100" w:hanging="210"/>
      </w:pPr>
      <w:r w:rsidRPr="00263138">
        <w:rPr>
          <w:rFonts w:hint="eastAsia"/>
        </w:rPr>
        <w:t>一　土地の所在及び地番並びに当該地番に係る最終支号</w:t>
      </w:r>
    </w:p>
    <w:p w14:paraId="40A99566" w14:textId="77777777" w:rsidR="00261DF4" w:rsidRPr="00263138" w:rsidRDefault="00261DF4" w:rsidP="006F3FE0">
      <w:pPr>
        <w:autoSpaceDE w:val="0"/>
        <w:autoSpaceDN w:val="0"/>
        <w:ind w:leftChars="100" w:left="420" w:hangingChars="100" w:hanging="210"/>
      </w:pPr>
      <w:r w:rsidRPr="00263138">
        <w:rPr>
          <w:rFonts w:hint="eastAsia"/>
        </w:rPr>
        <w:t>二　地目及び地積</w:t>
      </w:r>
    </w:p>
    <w:p w14:paraId="44D54B50" w14:textId="77777777" w:rsidR="00261DF4" w:rsidRPr="00263138" w:rsidRDefault="00261DF4" w:rsidP="006F3FE0">
      <w:pPr>
        <w:autoSpaceDE w:val="0"/>
        <w:autoSpaceDN w:val="0"/>
        <w:ind w:leftChars="100" w:left="420" w:hangingChars="100" w:hanging="210"/>
      </w:pPr>
      <w:r w:rsidRPr="00263138">
        <w:rPr>
          <w:rFonts w:hint="eastAsia"/>
        </w:rPr>
        <w:t>三　土地登記名義人の氏名又は名称（以下「氏名等」という。）及び住所又は所在地（以下「住所等」という。）</w:t>
      </w:r>
    </w:p>
    <w:p w14:paraId="45B70D0F" w14:textId="77777777" w:rsidR="00261DF4" w:rsidRPr="00263138" w:rsidRDefault="00261DF4" w:rsidP="006F3FE0">
      <w:pPr>
        <w:autoSpaceDE w:val="0"/>
        <w:autoSpaceDN w:val="0"/>
        <w:ind w:leftChars="100" w:left="420" w:hangingChars="100" w:hanging="210"/>
      </w:pPr>
      <w:r w:rsidRPr="00263138">
        <w:rPr>
          <w:rFonts w:hint="eastAsia"/>
        </w:rPr>
        <w:t>四　共有地については、共有者の持分</w:t>
      </w:r>
    </w:p>
    <w:p w14:paraId="1A7CDFDA" w14:textId="77777777" w:rsidR="00261DF4" w:rsidRPr="00263138" w:rsidRDefault="00261DF4" w:rsidP="006F3FE0">
      <w:pPr>
        <w:autoSpaceDE w:val="0"/>
        <w:autoSpaceDN w:val="0"/>
        <w:ind w:leftChars="100" w:left="420" w:hangingChars="100" w:hanging="210"/>
      </w:pPr>
      <w:r w:rsidRPr="00263138">
        <w:rPr>
          <w:rFonts w:hint="eastAsia"/>
        </w:rPr>
        <w:t>五　土地に関する所有権以外の権利の登記があるときは、権利登記名義人の氏名等及び住所等、権利の種類、順位番号及び内容並びに権利の始期及び存続期間</w:t>
      </w:r>
    </w:p>
    <w:p w14:paraId="43A47B26" w14:textId="77777777" w:rsidR="00261DF4" w:rsidRPr="00263138" w:rsidRDefault="00261DF4" w:rsidP="006F3FE0">
      <w:pPr>
        <w:autoSpaceDE w:val="0"/>
        <w:autoSpaceDN w:val="0"/>
        <w:ind w:leftChars="100" w:left="420" w:hangingChars="100" w:hanging="210"/>
      </w:pPr>
      <w:r w:rsidRPr="00263138">
        <w:rPr>
          <w:rFonts w:hint="eastAsia"/>
        </w:rPr>
        <w:t>六　仮登記等があるときは、その内容</w:t>
      </w:r>
    </w:p>
    <w:p w14:paraId="18152930" w14:textId="77777777" w:rsidR="00261DF4" w:rsidRPr="00263138" w:rsidRDefault="00261DF4" w:rsidP="006F3FE0">
      <w:pPr>
        <w:autoSpaceDE w:val="0"/>
        <w:autoSpaceDN w:val="0"/>
        <w:ind w:leftChars="100" w:left="420" w:hangingChars="100" w:hanging="210"/>
      </w:pPr>
      <w:r w:rsidRPr="00263138">
        <w:rPr>
          <w:rFonts w:hint="eastAsia"/>
        </w:rPr>
        <w:t>七　その他必要と認められる事項</w:t>
      </w:r>
    </w:p>
    <w:p w14:paraId="7ED9DBBE" w14:textId="77777777" w:rsidR="006E1814" w:rsidRPr="00263138" w:rsidRDefault="00261DF4" w:rsidP="0058229C">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建物の登記記録の調査は、次の各号に掲げる事項を建物の登記記録調査表（様式第５号）に記入して行うものとする。</w:t>
      </w:r>
    </w:p>
    <w:p w14:paraId="06D008E7" w14:textId="77777777" w:rsidR="0058229C" w:rsidRPr="00263138" w:rsidRDefault="006E1814" w:rsidP="0058229C">
      <w:pPr>
        <w:autoSpaceDE w:val="0"/>
        <w:autoSpaceDN w:val="0"/>
        <w:ind w:left="210" w:hangingChars="100" w:hanging="210"/>
      </w:pPr>
      <w:r w:rsidRPr="00263138">
        <w:rPr>
          <w:rFonts w:hint="eastAsia"/>
        </w:rPr>
        <w:lastRenderedPageBreak/>
        <w:t xml:space="preserve">　　</w:t>
      </w:r>
      <w:r w:rsidR="0058229C" w:rsidRPr="00263138">
        <w:rPr>
          <w:rFonts w:hint="eastAsia"/>
        </w:rPr>
        <w:t>なお、管轄登記所が交付する建物の登記事項証明書を綴ることで、建物の登記記録調査表に代えることができるものとする。</w:t>
      </w:r>
    </w:p>
    <w:p w14:paraId="75F24993" w14:textId="77777777" w:rsidR="00261DF4" w:rsidRPr="00263138" w:rsidRDefault="00261DF4" w:rsidP="006F3FE0">
      <w:pPr>
        <w:autoSpaceDE w:val="0"/>
        <w:autoSpaceDN w:val="0"/>
        <w:ind w:leftChars="100" w:left="420" w:hangingChars="100" w:hanging="210"/>
      </w:pPr>
      <w:r w:rsidRPr="00263138">
        <w:rPr>
          <w:rFonts w:hint="eastAsia"/>
        </w:rPr>
        <w:t>一　建物の所在地、家屋番号、種類、構造及び床面積並びに登記原因及びその日付</w:t>
      </w:r>
    </w:p>
    <w:p w14:paraId="6AFD8D6D" w14:textId="77777777" w:rsidR="00261DF4" w:rsidRPr="00263138" w:rsidRDefault="00261DF4" w:rsidP="006F3FE0">
      <w:pPr>
        <w:autoSpaceDE w:val="0"/>
        <w:autoSpaceDN w:val="0"/>
        <w:ind w:leftChars="100" w:left="420" w:hangingChars="100" w:hanging="210"/>
      </w:pPr>
      <w:r w:rsidRPr="00263138">
        <w:rPr>
          <w:rFonts w:hint="eastAsia"/>
        </w:rPr>
        <w:t>二　建物登記名義人の氏名等及び住所等</w:t>
      </w:r>
    </w:p>
    <w:p w14:paraId="1C2786B6" w14:textId="77777777" w:rsidR="00261DF4" w:rsidRPr="00263138" w:rsidRDefault="00261DF4" w:rsidP="006F3FE0">
      <w:pPr>
        <w:autoSpaceDE w:val="0"/>
        <w:autoSpaceDN w:val="0"/>
        <w:ind w:leftChars="100" w:left="420" w:hangingChars="100" w:hanging="210"/>
      </w:pPr>
      <w:r w:rsidRPr="00263138">
        <w:rPr>
          <w:rFonts w:hint="eastAsia"/>
        </w:rPr>
        <w:t>三　共有建物については、共有者の持分</w:t>
      </w:r>
    </w:p>
    <w:p w14:paraId="3367AE30" w14:textId="77777777" w:rsidR="00261DF4" w:rsidRPr="00263138" w:rsidRDefault="00261DF4" w:rsidP="006F3FE0">
      <w:pPr>
        <w:autoSpaceDE w:val="0"/>
        <w:autoSpaceDN w:val="0"/>
        <w:ind w:leftChars="100" w:left="420" w:hangingChars="100" w:hanging="210"/>
      </w:pPr>
      <w:r w:rsidRPr="00263138">
        <w:rPr>
          <w:rFonts w:hint="eastAsia"/>
        </w:rPr>
        <w:t>四　建物に関する所有権以外の権利の登記があるときは、権利登記名義人の氏名等及び住所等、権利の種類及び内容並びに権利の始期及び存続期間</w:t>
      </w:r>
      <w:r w:rsidRPr="00263138">
        <w:t xml:space="preserve"> </w:t>
      </w:r>
    </w:p>
    <w:p w14:paraId="2B923883" w14:textId="77777777" w:rsidR="00261DF4" w:rsidRPr="00263138" w:rsidRDefault="00261DF4" w:rsidP="006F3FE0">
      <w:pPr>
        <w:autoSpaceDE w:val="0"/>
        <w:autoSpaceDN w:val="0"/>
        <w:ind w:leftChars="100" w:left="420" w:hangingChars="100" w:hanging="210"/>
      </w:pPr>
      <w:r w:rsidRPr="00263138">
        <w:rPr>
          <w:rFonts w:hint="eastAsia"/>
        </w:rPr>
        <w:t>五　仮登記等があるときは、その内容</w:t>
      </w:r>
      <w:r w:rsidRPr="00263138">
        <w:t xml:space="preserve"> </w:t>
      </w:r>
    </w:p>
    <w:p w14:paraId="238EC199" w14:textId="77777777" w:rsidR="00261DF4" w:rsidRPr="00263138" w:rsidRDefault="00261DF4" w:rsidP="006F3FE0">
      <w:pPr>
        <w:autoSpaceDE w:val="0"/>
        <w:autoSpaceDN w:val="0"/>
        <w:ind w:leftChars="100" w:left="420" w:hangingChars="100" w:hanging="210"/>
      </w:pPr>
      <w:r w:rsidRPr="00263138">
        <w:rPr>
          <w:rFonts w:hint="eastAsia"/>
        </w:rPr>
        <w:t>六　その他必要と認められる事項</w:t>
      </w:r>
    </w:p>
    <w:p w14:paraId="36A5D36A" w14:textId="77777777" w:rsidR="00261DF4" w:rsidRPr="00263138" w:rsidRDefault="00261DF4" w:rsidP="006F3FE0">
      <w:pPr>
        <w:autoSpaceDE w:val="0"/>
        <w:autoSpaceDN w:val="0"/>
        <w:ind w:firstLineChars="100" w:firstLine="210"/>
      </w:pPr>
      <w:r w:rsidRPr="00263138">
        <w:rPr>
          <w:rFonts w:hint="eastAsia"/>
        </w:rPr>
        <w:t>（戸籍簿等の調査）</w:t>
      </w:r>
    </w:p>
    <w:p w14:paraId="12AC5244" w14:textId="3E63CA9E"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１３</w:t>
      </w:r>
      <w:r w:rsidRPr="00263138">
        <w:rPr>
          <w:rFonts w:ascii="ＭＳ ゴシック" w:eastAsia="ＭＳ ゴシック" w:hAnsi="ＭＳ ゴシック" w:hint="eastAsia"/>
          <w:b/>
          <w:bCs/>
        </w:rPr>
        <w:t>条</w:t>
      </w:r>
      <w:r w:rsidRPr="00263138">
        <w:rPr>
          <w:rFonts w:hint="eastAsia"/>
        </w:rPr>
        <w:t xml:space="preserve">　個人所有に係る土地等の権利者等については、戸籍簿、除籍簿、住民票又は戸籍の附票等（以下「戸籍簿等」という。）を戸籍</w:t>
      </w:r>
      <w:r w:rsidR="00F34C68">
        <w:rPr>
          <w:rFonts w:hint="eastAsia"/>
        </w:rPr>
        <w:t>証明書</w:t>
      </w:r>
      <w:r w:rsidRPr="00263138">
        <w:rPr>
          <w:rFonts w:hint="eastAsia"/>
        </w:rPr>
        <w:t>等</w:t>
      </w:r>
      <w:r w:rsidR="00F34C68">
        <w:rPr>
          <w:rFonts w:hint="eastAsia"/>
        </w:rPr>
        <w:t>の公用請求</w:t>
      </w:r>
      <w:r w:rsidRPr="00263138">
        <w:rPr>
          <w:rFonts w:hint="eastAsia"/>
        </w:rPr>
        <w:t>書等（様式第</w:t>
      </w:r>
      <w:r w:rsidR="00C13F86" w:rsidRPr="00263138">
        <w:rPr>
          <w:rFonts w:hint="eastAsia"/>
        </w:rPr>
        <w:t>64</w:t>
      </w:r>
      <w:r w:rsidRPr="00263138">
        <w:rPr>
          <w:rFonts w:hint="eastAsia"/>
        </w:rPr>
        <w:t>号</w:t>
      </w:r>
      <w:r w:rsidR="00F34C68" w:rsidRPr="00263138">
        <w:rPr>
          <w:rFonts w:hint="eastAsia"/>
        </w:rPr>
        <w:t>－１</w:t>
      </w:r>
      <w:r w:rsidR="00F34C68">
        <w:rPr>
          <w:rFonts w:hint="eastAsia"/>
        </w:rPr>
        <w:t>、第64号</w:t>
      </w:r>
      <w:r w:rsidR="00F34C68" w:rsidRPr="00263138">
        <w:rPr>
          <w:rFonts w:hint="eastAsia"/>
        </w:rPr>
        <w:t>－</w:t>
      </w:r>
      <w:r w:rsidR="00F34C68">
        <w:rPr>
          <w:rFonts w:hint="eastAsia"/>
        </w:rPr>
        <w:t>２、第64号</w:t>
      </w:r>
      <w:r w:rsidR="00F34C68" w:rsidRPr="00263138">
        <w:rPr>
          <w:rFonts w:hint="eastAsia"/>
        </w:rPr>
        <w:t>－</w:t>
      </w:r>
      <w:r w:rsidR="00F34C68">
        <w:rPr>
          <w:rFonts w:hint="eastAsia"/>
        </w:rPr>
        <w:t>３</w:t>
      </w:r>
      <w:r w:rsidRPr="00263138">
        <w:rPr>
          <w:rFonts w:hint="eastAsia"/>
        </w:rPr>
        <w:t>）により管轄する市町村又は管轄登記所</w:t>
      </w:r>
      <w:r w:rsidR="00FF1DCF">
        <w:rPr>
          <w:rFonts w:hint="eastAsia"/>
        </w:rPr>
        <w:t>又は法人ベース・レジストリで取得</w:t>
      </w:r>
      <w:r w:rsidRPr="00263138">
        <w:rPr>
          <w:rFonts w:hint="eastAsia"/>
        </w:rPr>
        <w:t>し、次の各号に掲げる事項を調査し、権利者調査表（様式第２号－１及び第２号－２）に記入するものとする。</w:t>
      </w:r>
    </w:p>
    <w:p w14:paraId="77DCBC7D" w14:textId="77777777" w:rsidR="00261DF4" w:rsidRPr="00263138" w:rsidRDefault="00261DF4" w:rsidP="00C13F86">
      <w:pPr>
        <w:autoSpaceDE w:val="0"/>
        <w:autoSpaceDN w:val="0"/>
        <w:ind w:leftChars="100" w:left="420" w:hangingChars="100" w:hanging="210"/>
      </w:pPr>
      <w:r w:rsidRPr="00263138">
        <w:rPr>
          <w:rFonts w:hint="eastAsia"/>
        </w:rPr>
        <w:t>一　土地等の権利者等の住所、氏名及び生年月日</w:t>
      </w:r>
    </w:p>
    <w:p w14:paraId="6A37F3AE" w14:textId="77777777" w:rsidR="00261DF4" w:rsidRPr="00263138" w:rsidRDefault="00261DF4" w:rsidP="00C13F86">
      <w:pPr>
        <w:autoSpaceDE w:val="0"/>
        <w:autoSpaceDN w:val="0"/>
        <w:ind w:leftChars="100" w:left="420" w:hangingChars="100" w:hanging="210"/>
      </w:pPr>
      <w:r w:rsidRPr="00263138">
        <w:rPr>
          <w:rFonts w:hint="eastAsia"/>
        </w:rPr>
        <w:t xml:space="preserve">二　</w:t>
      </w:r>
      <w:r w:rsidR="004F65A1" w:rsidRPr="00263138">
        <w:rPr>
          <w:rFonts w:hint="eastAsia"/>
        </w:rPr>
        <w:t>登記</w:t>
      </w:r>
      <w:r w:rsidRPr="00263138">
        <w:rPr>
          <w:rFonts w:hint="eastAsia"/>
        </w:rPr>
        <w:t>名義人が死亡しているときは、相続の経過を明らかにした相続関係</w:t>
      </w:r>
    </w:p>
    <w:p w14:paraId="7F8C462E" w14:textId="77777777" w:rsidR="003A7022" w:rsidRPr="00263138" w:rsidRDefault="003A7022" w:rsidP="003A7022">
      <w:pPr>
        <w:autoSpaceDE w:val="0"/>
        <w:autoSpaceDN w:val="0"/>
        <w:ind w:leftChars="100" w:left="420" w:hangingChars="100" w:hanging="210"/>
      </w:pPr>
      <w:r w:rsidRPr="00263138">
        <w:rPr>
          <w:rFonts w:hint="eastAsia"/>
        </w:rPr>
        <w:t>三　土地等の権利者等が未成年者であるときは、その法定代理人の氏名及び住所</w:t>
      </w:r>
    </w:p>
    <w:p w14:paraId="436D4919" w14:textId="77777777" w:rsidR="003A7022" w:rsidRPr="00263138" w:rsidRDefault="003A7022" w:rsidP="003A7022">
      <w:pPr>
        <w:autoSpaceDE w:val="0"/>
        <w:autoSpaceDN w:val="0"/>
        <w:ind w:leftChars="100" w:left="420" w:hangingChars="100" w:hanging="210"/>
      </w:pPr>
      <w:r w:rsidRPr="00263138">
        <w:rPr>
          <w:rFonts w:hint="eastAsia"/>
        </w:rPr>
        <w:t>四　土地等の権利者等が成年被後見人であるときは、その成年後見人の氏名及び住所</w:t>
      </w:r>
    </w:p>
    <w:p w14:paraId="529A1D9F" w14:textId="77777777" w:rsidR="003A7022" w:rsidRPr="00263138" w:rsidRDefault="003A7022" w:rsidP="003A7022">
      <w:pPr>
        <w:autoSpaceDE w:val="0"/>
        <w:autoSpaceDN w:val="0"/>
        <w:ind w:leftChars="100" w:left="420" w:hangingChars="100" w:hanging="210"/>
      </w:pPr>
      <w:r w:rsidRPr="00263138">
        <w:rPr>
          <w:rFonts w:hint="eastAsia"/>
        </w:rPr>
        <w:t>五　土地等の権利者等が被保佐人であるときは、その保佐人の氏名及び住所</w:t>
      </w:r>
    </w:p>
    <w:p w14:paraId="7D6F38EC" w14:textId="77777777" w:rsidR="003A7022" w:rsidRPr="00263138" w:rsidRDefault="003A7022" w:rsidP="003A7022">
      <w:pPr>
        <w:autoSpaceDE w:val="0"/>
        <w:autoSpaceDN w:val="0"/>
        <w:ind w:leftChars="100" w:left="420" w:hangingChars="100" w:hanging="210"/>
      </w:pPr>
      <w:r w:rsidRPr="00263138">
        <w:rPr>
          <w:rFonts w:hint="eastAsia"/>
        </w:rPr>
        <w:t>六　土地等の権利者等が被補助人であるときは、その補助人の氏名及び住所</w:t>
      </w:r>
    </w:p>
    <w:p w14:paraId="2EE79F9C" w14:textId="77777777" w:rsidR="003A7022" w:rsidRPr="00263138" w:rsidRDefault="003A7022" w:rsidP="003A7022">
      <w:pPr>
        <w:autoSpaceDE w:val="0"/>
        <w:autoSpaceDN w:val="0"/>
        <w:ind w:leftChars="100" w:left="420" w:hangingChars="100" w:hanging="210"/>
      </w:pPr>
      <w:r w:rsidRPr="00263138">
        <w:rPr>
          <w:rFonts w:hint="eastAsia"/>
        </w:rPr>
        <w:t>七　土地等の権利者等が不在者であるときは、その財産管理人の氏名及び住所</w:t>
      </w:r>
    </w:p>
    <w:p w14:paraId="06E2F07A" w14:textId="77777777" w:rsidR="003A7022" w:rsidRPr="00263138" w:rsidRDefault="003A7022" w:rsidP="003A7022">
      <w:pPr>
        <w:autoSpaceDE w:val="0"/>
        <w:autoSpaceDN w:val="0"/>
        <w:ind w:leftChars="100" w:left="420" w:hangingChars="100" w:hanging="210"/>
      </w:pPr>
      <w:r w:rsidRPr="00263138">
        <w:rPr>
          <w:rFonts w:hint="eastAsia"/>
        </w:rPr>
        <w:t>八　その他必要と認められる事項</w:t>
      </w:r>
    </w:p>
    <w:p w14:paraId="4B3032C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法人所有に係る土地等の権利者等の調査については、商業登記簿等を商業登記簿等申請書（様式第</w:t>
      </w:r>
      <w:r w:rsidR="00C13F86" w:rsidRPr="00263138">
        <w:rPr>
          <w:rFonts w:hint="eastAsia"/>
        </w:rPr>
        <w:t>63</w:t>
      </w:r>
      <w:r w:rsidRPr="00263138">
        <w:rPr>
          <w:rFonts w:hint="eastAsia"/>
        </w:rPr>
        <w:t>号）により管轄登記所に申請し、次の各号に掲げる事項を調査し、権利者調査表（様式第２－１号及び第２－２号）に記入するものとする。</w:t>
      </w:r>
    </w:p>
    <w:p w14:paraId="131856C2" w14:textId="77777777" w:rsidR="00261DF4" w:rsidRPr="00263138" w:rsidRDefault="00261DF4" w:rsidP="00C13F86">
      <w:pPr>
        <w:autoSpaceDE w:val="0"/>
        <w:autoSpaceDN w:val="0"/>
        <w:ind w:leftChars="100" w:left="420" w:hangingChars="100" w:hanging="210"/>
      </w:pPr>
      <w:r w:rsidRPr="00263138">
        <w:rPr>
          <w:rFonts w:hint="eastAsia"/>
        </w:rPr>
        <w:t>一　法人の名称及び主たる事務所の所在地</w:t>
      </w:r>
    </w:p>
    <w:p w14:paraId="27C503E1" w14:textId="77777777" w:rsidR="00261DF4" w:rsidRPr="00263138" w:rsidRDefault="00261DF4" w:rsidP="00C13F86">
      <w:pPr>
        <w:autoSpaceDE w:val="0"/>
        <w:autoSpaceDN w:val="0"/>
        <w:ind w:leftChars="100" w:left="420" w:hangingChars="100" w:hanging="210"/>
      </w:pPr>
      <w:r w:rsidRPr="00263138">
        <w:rPr>
          <w:rFonts w:hint="eastAsia"/>
        </w:rPr>
        <w:t>二　法人を代表する者の住所及び氏名</w:t>
      </w:r>
    </w:p>
    <w:p w14:paraId="4C329971" w14:textId="77777777" w:rsidR="00261DF4" w:rsidRPr="00263138" w:rsidRDefault="00261DF4" w:rsidP="00C13F86">
      <w:pPr>
        <w:autoSpaceDE w:val="0"/>
        <w:autoSpaceDN w:val="0"/>
        <w:ind w:leftChars="100" w:left="420" w:hangingChars="100" w:hanging="210"/>
      </w:pPr>
      <w:r w:rsidRPr="00263138">
        <w:rPr>
          <w:rFonts w:hint="eastAsia"/>
        </w:rPr>
        <w:t>三</w:t>
      </w:r>
      <w:r w:rsidRPr="00263138">
        <w:t xml:space="preserve">  </w:t>
      </w:r>
      <w:r w:rsidRPr="00263138">
        <w:rPr>
          <w:rFonts w:hint="eastAsia"/>
        </w:rPr>
        <w:t>法人が破産法（</w:t>
      </w:r>
      <w:r w:rsidR="0076456C" w:rsidRPr="00263138">
        <w:rPr>
          <w:rFonts w:hint="eastAsia"/>
        </w:rPr>
        <w:t>平成16年法律第75号</w:t>
      </w:r>
      <w:r w:rsidRPr="00263138">
        <w:rPr>
          <w:rFonts w:hint="eastAsia"/>
        </w:rPr>
        <w:t>）による破産宣告を受けているとき等の場合にあっては、破産管財人等の氏名及び住所</w:t>
      </w:r>
    </w:p>
    <w:p w14:paraId="4C356190" w14:textId="77777777" w:rsidR="00261DF4" w:rsidRPr="00263138" w:rsidRDefault="00261DF4" w:rsidP="00C13F86">
      <w:pPr>
        <w:autoSpaceDE w:val="0"/>
        <w:autoSpaceDN w:val="0"/>
        <w:ind w:leftChars="100" w:left="420" w:hangingChars="100" w:hanging="210"/>
      </w:pPr>
      <w:r w:rsidRPr="00263138">
        <w:rPr>
          <w:rFonts w:hint="eastAsia"/>
        </w:rPr>
        <w:t>四　その他必要と認められる事項</w:t>
      </w:r>
    </w:p>
    <w:p w14:paraId="36EC9F2A" w14:textId="77777777" w:rsidR="00261DF4" w:rsidRPr="00263138" w:rsidRDefault="00261DF4" w:rsidP="006F3FE0">
      <w:pPr>
        <w:autoSpaceDE w:val="0"/>
        <w:autoSpaceDN w:val="0"/>
        <w:ind w:firstLineChars="100" w:firstLine="210"/>
      </w:pPr>
      <w:r w:rsidRPr="00263138">
        <w:rPr>
          <w:rFonts w:hint="eastAsia"/>
        </w:rPr>
        <w:t>（土地評価等の資料調査）</w:t>
      </w:r>
    </w:p>
    <w:p w14:paraId="2EA2DD8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１４</w:t>
      </w:r>
      <w:r w:rsidRPr="00263138">
        <w:rPr>
          <w:rFonts w:ascii="ＭＳ ゴシック" w:eastAsia="ＭＳ ゴシック" w:hAnsi="ＭＳ ゴシック" w:hint="eastAsia"/>
          <w:b/>
          <w:bCs/>
        </w:rPr>
        <w:t>条</w:t>
      </w:r>
      <w:r w:rsidRPr="00263138">
        <w:rPr>
          <w:rFonts w:hint="eastAsia"/>
        </w:rPr>
        <w:t xml:space="preserve">　土地の評価格を算定するために必要な調査は、「埼玉県県土整備部・都市整備部の公共用地の取得に伴う損失補償取扱要領」（平成</w:t>
      </w:r>
      <w:r w:rsidR="00C13F86" w:rsidRPr="00263138">
        <w:rPr>
          <w:rFonts w:hint="eastAsia"/>
        </w:rPr>
        <w:t>16</w:t>
      </w:r>
      <w:r w:rsidRPr="00263138">
        <w:rPr>
          <w:rFonts w:hint="eastAsia"/>
        </w:rPr>
        <w:t>年部長制定　以下「損失補償取扱要領」という。）別記１「土地評価事務処理要領」によるものとする。</w:t>
      </w:r>
    </w:p>
    <w:p w14:paraId="39198AFD" w14:textId="77777777" w:rsidR="00261DF4" w:rsidRPr="00263138" w:rsidRDefault="00261DF4" w:rsidP="001D05F1">
      <w:pPr>
        <w:autoSpaceDE w:val="0"/>
        <w:autoSpaceDN w:val="0"/>
        <w:ind w:left="210" w:hangingChars="100" w:hanging="210"/>
      </w:pPr>
    </w:p>
    <w:p w14:paraId="23F5EAEC" w14:textId="77777777" w:rsidR="00261DF4" w:rsidRPr="00263138" w:rsidRDefault="00261DF4" w:rsidP="00C13F86">
      <w:pPr>
        <w:autoSpaceDE w:val="0"/>
        <w:autoSpaceDN w:val="0"/>
        <w:ind w:leftChars="300" w:left="839" w:hangingChars="100" w:hanging="210"/>
      </w:pPr>
      <w:r w:rsidRPr="00263138">
        <w:rPr>
          <w:rFonts w:ascii="ＭＳ ゴシック" w:eastAsia="ＭＳ ゴシック" w:hAnsi="ＭＳ ゴシック" w:hint="eastAsia"/>
          <w:b/>
          <w:bCs/>
        </w:rPr>
        <w:t>第２節</w:t>
      </w:r>
      <w:r w:rsidRPr="00263138">
        <w:rPr>
          <w:rFonts w:hint="eastAsia"/>
        </w:rPr>
        <w:t xml:space="preserve">　土地の測量及び調査</w:t>
      </w:r>
    </w:p>
    <w:p w14:paraId="2C421F80" w14:textId="77777777" w:rsidR="00261DF4" w:rsidRPr="00263138" w:rsidRDefault="00261DF4" w:rsidP="006F3FE0">
      <w:pPr>
        <w:autoSpaceDE w:val="0"/>
        <w:autoSpaceDN w:val="0"/>
        <w:ind w:firstLineChars="100" w:firstLine="210"/>
      </w:pPr>
      <w:r w:rsidRPr="00263138">
        <w:rPr>
          <w:rFonts w:hint="eastAsia"/>
        </w:rPr>
        <w:t>（土地の測量）</w:t>
      </w:r>
    </w:p>
    <w:p w14:paraId="7FBF3B1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１５</w:t>
      </w:r>
      <w:r w:rsidRPr="00263138">
        <w:rPr>
          <w:rFonts w:ascii="ＭＳ ゴシック" w:eastAsia="ＭＳ ゴシック" w:hAnsi="ＭＳ ゴシック" w:hint="eastAsia"/>
          <w:b/>
          <w:bCs/>
        </w:rPr>
        <w:t>条</w:t>
      </w:r>
      <w:r w:rsidRPr="00263138">
        <w:rPr>
          <w:rFonts w:hint="eastAsia"/>
        </w:rPr>
        <w:t xml:space="preserve">　調査区域内の土地については、あらかじめ境界標の位置を</w:t>
      </w:r>
      <w:r w:rsidR="00C85FE6" w:rsidRPr="00263138">
        <w:rPr>
          <w:rFonts w:hint="eastAsia"/>
        </w:rPr>
        <w:t>確認し、埼玉県公共測量作業規程</w:t>
      </w:r>
      <w:r w:rsidR="006F36AF" w:rsidRPr="00263138">
        <w:rPr>
          <w:rFonts w:hint="eastAsia"/>
        </w:rPr>
        <w:t>（以下「公共測量作業規程</w:t>
      </w:r>
      <w:r w:rsidRPr="00263138">
        <w:rPr>
          <w:rFonts w:hint="eastAsia"/>
        </w:rPr>
        <w:t>」という。）に基づく測量の方法により筆ごとに測量するものとする。ただし、一筆の土地の一部に他の部分と異なる地目の土地があるとき、又は一筆の土地若しくは同一の地</w:t>
      </w:r>
      <w:r w:rsidRPr="00263138">
        <w:rPr>
          <w:rFonts w:hint="eastAsia"/>
        </w:rPr>
        <w:lastRenderedPageBreak/>
        <w:t>目の一部に他の部分と異なる権利が設定されているときは、それぞれ異なる地目の土地ごと又は異なる権利が設定されている土地ごとに行うものとする。</w:t>
      </w:r>
    </w:p>
    <w:p w14:paraId="664A565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において、土地に付属するあぜ、みぞその他のこれらに類するものの敷地があるときは、これらを主たる地目の土地に含めて測量することができるものとし、宅地の一部にがけ地等で通常の用途に供することができないと認められる部分があるときは、これらを区分して測量するものとする。</w:t>
      </w:r>
    </w:p>
    <w:p w14:paraId="4CDF2CF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調査区域内の土地が、一筆の土地又は同一の所有者に属する一団の土地の一部であるときは</w:t>
      </w:r>
      <w:r w:rsidR="00C950DE" w:rsidRPr="00263138">
        <w:rPr>
          <w:rFonts w:hint="eastAsia"/>
        </w:rPr>
        <w:t>、原則として、</w:t>
      </w:r>
      <w:r w:rsidRPr="00263138">
        <w:rPr>
          <w:rFonts w:hint="eastAsia"/>
        </w:rPr>
        <w:t>残地を当該土地とあわせて測量するものとする。</w:t>
      </w:r>
    </w:p>
    <w:p w14:paraId="28CD902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00677784" w:rsidRPr="00263138">
        <w:rPr>
          <w:rFonts w:hint="eastAsia"/>
        </w:rPr>
        <w:t xml:space="preserve">　前三</w:t>
      </w:r>
      <w:r w:rsidRPr="00263138">
        <w:rPr>
          <w:rFonts w:hint="eastAsia"/>
        </w:rPr>
        <w:t>項の測量に当たっては、建物等の主要な物件の位置もあわせて測量するものとする。</w:t>
      </w:r>
    </w:p>
    <w:p w14:paraId="7120AC8B" w14:textId="77777777" w:rsidR="00261DF4" w:rsidRPr="00263138" w:rsidRDefault="00261DF4" w:rsidP="006F3FE0">
      <w:pPr>
        <w:autoSpaceDE w:val="0"/>
        <w:autoSpaceDN w:val="0"/>
        <w:ind w:firstLineChars="100" w:firstLine="210"/>
      </w:pPr>
      <w:r w:rsidRPr="00263138">
        <w:rPr>
          <w:rFonts w:hint="eastAsia"/>
        </w:rPr>
        <w:t>（境界確認等）</w:t>
      </w:r>
    </w:p>
    <w:p w14:paraId="0D88320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１６</w:t>
      </w:r>
      <w:r w:rsidRPr="00263138">
        <w:rPr>
          <w:rFonts w:ascii="ＭＳ ゴシック" w:eastAsia="ＭＳ ゴシック" w:hAnsi="ＭＳ ゴシック" w:hint="eastAsia"/>
          <w:b/>
          <w:bCs/>
        </w:rPr>
        <w:t>条</w:t>
      </w:r>
      <w:r w:rsidRPr="00263138">
        <w:rPr>
          <w:rFonts w:hint="eastAsia"/>
        </w:rPr>
        <w:t xml:space="preserve">　前条に規定する測量を行う場合に当たっては、土地等の権利者等のうち土地に関して権利を有する者、利害関係を有する者の立会いを求め、境界標を設置するものとする。ただし、既に明確な境界標が設置してあり、設置不要と認める箇所については、この限りでない。</w:t>
      </w:r>
    </w:p>
    <w:p w14:paraId="3CF509B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前項の場合において、立会いを得たときは、土地境界立会確認書（様式第３号）に確認を行った者の署名</w:t>
      </w:r>
      <w:r w:rsidR="00842149">
        <w:rPr>
          <w:rFonts w:hint="eastAsia"/>
        </w:rPr>
        <w:t>等</w:t>
      </w:r>
      <w:r w:rsidRPr="00263138">
        <w:rPr>
          <w:rFonts w:hint="eastAsia"/>
        </w:rPr>
        <w:t>を求めるものとする。</w:t>
      </w:r>
    </w:p>
    <w:p w14:paraId="1F83A2E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所長は、前項に規定する確認が得られない場合は、すみやかに事業課長の指示を受けるものとする。</w:t>
      </w:r>
    </w:p>
    <w:p w14:paraId="180C57F3" w14:textId="77777777" w:rsidR="00261DF4" w:rsidRPr="00263138" w:rsidRDefault="00261DF4" w:rsidP="006F3FE0">
      <w:pPr>
        <w:autoSpaceDE w:val="0"/>
        <w:autoSpaceDN w:val="0"/>
        <w:ind w:firstLineChars="100" w:firstLine="210"/>
      </w:pPr>
      <w:r w:rsidRPr="00263138">
        <w:rPr>
          <w:rFonts w:hint="eastAsia"/>
        </w:rPr>
        <w:t>（土地の用地実測図等）</w:t>
      </w:r>
    </w:p>
    <w:p w14:paraId="2C96C05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731FAD" w:rsidRPr="00263138">
        <w:rPr>
          <w:rFonts w:ascii="ＭＳ ゴシック" w:eastAsia="ＭＳ ゴシック" w:hAnsi="ＭＳ ゴシック" w:hint="eastAsia"/>
          <w:b/>
          <w:bCs/>
        </w:rPr>
        <w:t>１７</w:t>
      </w:r>
      <w:r w:rsidRPr="00263138">
        <w:rPr>
          <w:rFonts w:ascii="ＭＳ ゴシック" w:eastAsia="ＭＳ ゴシック" w:hAnsi="ＭＳ ゴシック" w:hint="eastAsia"/>
          <w:b/>
          <w:bCs/>
        </w:rPr>
        <w:t>条</w:t>
      </w:r>
      <w:r w:rsidRPr="00263138">
        <w:rPr>
          <w:rFonts w:hint="eastAsia"/>
        </w:rPr>
        <w:t xml:space="preserve">　用地実測図原図及び用地平面図（以下「用地実測図等」という。）については、原則として縮尺</w:t>
      </w:r>
      <w:r w:rsidR="001D152B" w:rsidRPr="00263138">
        <w:rPr>
          <w:rFonts w:hint="eastAsia"/>
        </w:rPr>
        <w:t>２５０</w:t>
      </w:r>
      <w:r w:rsidRPr="00263138">
        <w:rPr>
          <w:rFonts w:hint="eastAsia"/>
        </w:rPr>
        <w:t>分の１により、作成するものとする。</w:t>
      </w:r>
    </w:p>
    <w:p w14:paraId="2E5CE8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w:t>
      </w:r>
      <w:r w:rsidR="006F36AF" w:rsidRPr="00263138">
        <w:rPr>
          <w:rFonts w:hint="eastAsia"/>
        </w:rPr>
        <w:t>用地実測図等の作成に当たっては、土地の境界等を公共測量作業規程</w:t>
      </w:r>
      <w:r w:rsidRPr="00263138">
        <w:rPr>
          <w:rFonts w:hint="eastAsia"/>
        </w:rPr>
        <w:t>に基づき表示するものとする。なお、測量に係る土地が、取得し、又は使用するに当たり分筆を要するものであり、かつ、当該土地に永続性を有し、かつ容易に移転しない境界標がない場合においては、当該境界標の表示に代えて当該土地のうち取得し、又は使用する部分とそれ以外の部分との境界に存する適宜の境界点と近傍の恒久的地物（幅杭を含む）との距離、角度等の位置関係を記載するものとする。</w:t>
      </w:r>
    </w:p>
    <w:p w14:paraId="3D58E05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用地実測図等には、方位、測量年月日、県市郡町村名、大字名、字名、縮尺等を記入するとともに土地の測量に従事した者の記名をするものとする。</w:t>
      </w:r>
    </w:p>
    <w:p w14:paraId="15A443D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用地実測図等には、第</w:t>
      </w:r>
      <w:r w:rsidR="001D152B" w:rsidRPr="00263138">
        <w:rPr>
          <w:rFonts w:hint="eastAsia"/>
        </w:rPr>
        <w:t>１５</w:t>
      </w:r>
      <w:r w:rsidRPr="00263138">
        <w:rPr>
          <w:rFonts w:hint="eastAsia"/>
        </w:rPr>
        <w:t>条第４項の測量に基づく建物等の主要な物件の位置を表示するものとする。</w:t>
      </w:r>
    </w:p>
    <w:p w14:paraId="59CBC388" w14:textId="77777777" w:rsidR="00261DF4" w:rsidRPr="00263138" w:rsidRDefault="00261DF4" w:rsidP="006F3FE0">
      <w:pPr>
        <w:autoSpaceDE w:val="0"/>
        <w:autoSpaceDN w:val="0"/>
        <w:ind w:firstLineChars="100" w:firstLine="210"/>
      </w:pPr>
      <w:r w:rsidRPr="00263138">
        <w:rPr>
          <w:rFonts w:hint="eastAsia"/>
        </w:rPr>
        <w:t>（土地の面積）</w:t>
      </w:r>
    </w:p>
    <w:p w14:paraId="7919213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１８</w:t>
      </w:r>
      <w:r w:rsidRPr="00263138">
        <w:rPr>
          <w:rFonts w:ascii="ＭＳ ゴシック" w:eastAsia="ＭＳ ゴシック" w:hAnsi="ＭＳ ゴシック" w:hint="eastAsia"/>
          <w:b/>
          <w:bCs/>
        </w:rPr>
        <w:t>条</w:t>
      </w:r>
      <w:r w:rsidRPr="00263138">
        <w:rPr>
          <w:rFonts w:hint="eastAsia"/>
        </w:rPr>
        <w:t xml:space="preserve">　土地の面積については、次の各号の定めるところにより、座標法により求めるものとする。</w:t>
      </w:r>
    </w:p>
    <w:p w14:paraId="541CB2B1" w14:textId="77777777" w:rsidR="00261DF4" w:rsidRPr="00263138" w:rsidRDefault="00261DF4" w:rsidP="00C13F86">
      <w:pPr>
        <w:autoSpaceDE w:val="0"/>
        <w:autoSpaceDN w:val="0"/>
        <w:ind w:leftChars="100" w:left="420" w:hangingChars="100" w:hanging="210"/>
      </w:pPr>
      <w:r w:rsidRPr="00263138">
        <w:rPr>
          <w:rFonts w:hint="eastAsia"/>
        </w:rPr>
        <w:t>一　土地の面積を求める範囲は、原則として取得し、又は使用する土地の区域（以下「取得等の区域」という。）とする。なお、一筆の土地が取得等の区域線にまたがる場合において、当該土地と連続して所有者及び使用者を同じくし、かつ、同一使用目的に供されている二筆以上の土地及び借地権等の目的となっている一団の土地にあっては、当該土地の全部をその範囲に含めるものとする。</w:t>
      </w:r>
    </w:p>
    <w:p w14:paraId="6C001D9E" w14:textId="77777777" w:rsidR="00261DF4" w:rsidRPr="00263138" w:rsidRDefault="00261DF4" w:rsidP="00C13F86">
      <w:pPr>
        <w:autoSpaceDE w:val="0"/>
        <w:autoSpaceDN w:val="0"/>
        <w:ind w:leftChars="100" w:left="420" w:hangingChars="100" w:hanging="210"/>
      </w:pPr>
      <w:r w:rsidRPr="00263138">
        <w:rPr>
          <w:rFonts w:hint="eastAsia"/>
        </w:rPr>
        <w:t>二　土地の面積は、一筆ごとに次の方法により求めるものとする。</w:t>
      </w:r>
    </w:p>
    <w:p w14:paraId="5B7D3720" w14:textId="77777777" w:rsidR="00261DF4" w:rsidRPr="00263138" w:rsidRDefault="00261DF4" w:rsidP="00C13F86">
      <w:pPr>
        <w:autoSpaceDE w:val="0"/>
        <w:autoSpaceDN w:val="0"/>
        <w:ind w:leftChars="200" w:left="629" w:hangingChars="100" w:hanging="210"/>
      </w:pPr>
      <w:r w:rsidRPr="00263138">
        <w:rPr>
          <w:rFonts w:hint="eastAsia"/>
        </w:rPr>
        <w:t>イ　一筆の土地に異なる現況地目があるときは、一筆の土地の総面積を求めたうえ、評価の高い地目の土地から順次面積を求めるものとし、同一の地目の異なる権利者のあるときは、その権利者ごとにそれぞれの面積を求めるものとする。</w:t>
      </w:r>
    </w:p>
    <w:p w14:paraId="6DB8A2DC" w14:textId="77777777" w:rsidR="00261DF4" w:rsidRPr="00263138" w:rsidRDefault="00261DF4" w:rsidP="00C13F86">
      <w:pPr>
        <w:autoSpaceDE w:val="0"/>
        <w:autoSpaceDN w:val="0"/>
        <w:ind w:leftChars="200" w:left="629" w:hangingChars="100" w:hanging="210"/>
      </w:pPr>
      <w:r w:rsidRPr="00263138">
        <w:rPr>
          <w:rFonts w:hint="eastAsia"/>
        </w:rPr>
        <w:t>ロ　一筆の土地が取得等の区域線にまたがるため分筆を必要とする場合には、取得等の区域内と区域外に区分してそれぞれの面積を求めるものとする。この場合において当該土地に異なる地目又は権利者があるときは、前記イを準用するものとする。</w:t>
      </w:r>
    </w:p>
    <w:p w14:paraId="5F4CC2C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２</w:t>
      </w:r>
      <w:r w:rsidRPr="00263138">
        <w:rPr>
          <w:rFonts w:hint="eastAsia"/>
        </w:rPr>
        <w:t xml:space="preserve">　土地の面積は、平方メートルを単位として定め、１平方メートルの</w:t>
      </w:r>
      <w:r w:rsidR="00677784" w:rsidRPr="00263138">
        <w:rPr>
          <w:rFonts w:hint="eastAsia"/>
        </w:rPr>
        <w:t>１００</w:t>
      </w:r>
      <w:r w:rsidRPr="00263138">
        <w:rPr>
          <w:rFonts w:hint="eastAsia"/>
        </w:rPr>
        <w:t>分の１未満の端数は、切り捨てるものとする。</w:t>
      </w:r>
    </w:p>
    <w:p w14:paraId="1ED8A1F6" w14:textId="77777777" w:rsidR="00261DF4" w:rsidRPr="00263138" w:rsidRDefault="00261DF4" w:rsidP="006F3FE0">
      <w:pPr>
        <w:autoSpaceDE w:val="0"/>
        <w:autoSpaceDN w:val="0"/>
        <w:ind w:firstLineChars="100" w:firstLine="210"/>
      </w:pPr>
      <w:r w:rsidRPr="00263138">
        <w:rPr>
          <w:rFonts w:hint="eastAsia"/>
        </w:rPr>
        <w:t>（土地調書の作成及び確認）</w:t>
      </w:r>
    </w:p>
    <w:p w14:paraId="77CA1C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１９</w:t>
      </w:r>
      <w:r w:rsidRPr="00263138">
        <w:rPr>
          <w:rFonts w:ascii="ＭＳ ゴシック" w:eastAsia="ＭＳ ゴシック" w:hAnsi="ＭＳ ゴシック" w:hint="eastAsia"/>
          <w:b/>
          <w:bCs/>
        </w:rPr>
        <w:t>条</w:t>
      </w:r>
      <w:r w:rsidRPr="00263138">
        <w:rPr>
          <w:rFonts w:hint="eastAsia"/>
        </w:rPr>
        <w:t xml:space="preserve">　所長は、法の定める手続きにより土地調書を作成する場合を除き、第</w:t>
      </w:r>
      <w:r w:rsidR="001D152B" w:rsidRPr="00263138">
        <w:rPr>
          <w:rFonts w:hint="eastAsia"/>
        </w:rPr>
        <w:t>１１</w:t>
      </w:r>
      <w:r w:rsidRPr="00263138">
        <w:rPr>
          <w:rFonts w:hint="eastAsia"/>
        </w:rPr>
        <w:t>条から第</w:t>
      </w:r>
      <w:r w:rsidR="001D152B" w:rsidRPr="00263138">
        <w:rPr>
          <w:rFonts w:hint="eastAsia"/>
        </w:rPr>
        <w:t>１３</w:t>
      </w:r>
      <w:r w:rsidRPr="00263138">
        <w:rPr>
          <w:rFonts w:hint="eastAsia"/>
        </w:rPr>
        <w:t>条及び第</w:t>
      </w:r>
      <w:r w:rsidR="001D152B" w:rsidRPr="00263138">
        <w:rPr>
          <w:rFonts w:hint="eastAsia"/>
        </w:rPr>
        <w:t>１５</w:t>
      </w:r>
      <w:r w:rsidRPr="00263138">
        <w:rPr>
          <w:rFonts w:hint="eastAsia"/>
        </w:rPr>
        <w:t>条から前条までの土地の測量及び調査が終了した後、遅滞なく取得又は使用する土地について所有者ごとに土地調書（様式第４号）</w:t>
      </w:r>
      <w:r w:rsidR="00C950DE" w:rsidRPr="00263138">
        <w:rPr>
          <w:rFonts w:hint="eastAsia"/>
        </w:rPr>
        <w:t>（本条において「</w:t>
      </w:r>
      <w:r w:rsidR="0079331B" w:rsidRPr="00263138">
        <w:rPr>
          <w:rFonts w:hint="eastAsia"/>
        </w:rPr>
        <w:t>調書</w:t>
      </w:r>
      <w:r w:rsidR="00C950DE" w:rsidRPr="00263138">
        <w:rPr>
          <w:rFonts w:hint="eastAsia"/>
        </w:rPr>
        <w:t>」</w:t>
      </w:r>
      <w:r w:rsidR="0079331B" w:rsidRPr="00263138">
        <w:rPr>
          <w:rFonts w:hint="eastAsia"/>
        </w:rPr>
        <w:t>という。）</w:t>
      </w:r>
      <w:r w:rsidRPr="00263138">
        <w:rPr>
          <w:rFonts w:hint="eastAsia"/>
        </w:rPr>
        <w:t>を作成し、土地等の権利者等のうち土地に関して権利を有する者（本条に</w:t>
      </w:r>
      <w:r w:rsidR="00C950DE" w:rsidRPr="00263138">
        <w:rPr>
          <w:rFonts w:hint="eastAsia"/>
        </w:rPr>
        <w:t>お</w:t>
      </w:r>
      <w:r w:rsidRPr="00263138">
        <w:rPr>
          <w:rFonts w:hint="eastAsia"/>
        </w:rPr>
        <w:t>いて「関係人」という。）の確認を求め、当該調書にこれらの者の署名押印を求めなければならない。ただし、関係人の所在が不明である場合等やむを得ない理由がある場合においては、確認又は署名押印を求めることを要しない。</w:t>
      </w:r>
    </w:p>
    <w:p w14:paraId="1FA6F071" w14:textId="77777777" w:rsidR="0049021E" w:rsidRPr="00263138" w:rsidRDefault="0049021E" w:rsidP="0049021E">
      <w:pPr>
        <w:ind w:left="210" w:hangingChars="100" w:hanging="210"/>
      </w:pPr>
      <w:r w:rsidRPr="00263138">
        <w:rPr>
          <w:rFonts w:hint="eastAsia"/>
        </w:rPr>
        <w:t>２　前項の調書には、</w:t>
      </w:r>
      <w:r w:rsidR="00FE274D" w:rsidRPr="00263138">
        <w:rPr>
          <w:rFonts w:hint="eastAsia"/>
        </w:rPr>
        <w:t>取得等をする土地の面積がわかる用地実測図等を添付しなければならない。</w:t>
      </w:r>
    </w:p>
    <w:p w14:paraId="6262E4A8" w14:textId="77777777" w:rsidR="00261DF4" w:rsidRPr="00263138" w:rsidRDefault="0049021E" w:rsidP="001D05F1">
      <w:pPr>
        <w:autoSpaceDE w:val="0"/>
        <w:autoSpaceDN w:val="0"/>
        <w:ind w:left="210" w:hangingChars="100" w:hanging="210"/>
      </w:pPr>
      <w:r w:rsidRPr="00263138">
        <w:rPr>
          <w:rFonts w:hint="eastAsia"/>
        </w:rPr>
        <w:t>３　第</w:t>
      </w:r>
      <w:r w:rsidR="00F14F08" w:rsidRPr="00263138">
        <w:rPr>
          <w:rFonts w:hint="eastAsia"/>
        </w:rPr>
        <w:t>１</w:t>
      </w:r>
      <w:r w:rsidRPr="00263138">
        <w:rPr>
          <w:rFonts w:hint="eastAsia"/>
        </w:rPr>
        <w:t>項</w:t>
      </w:r>
      <w:r w:rsidR="00261DF4" w:rsidRPr="00263138">
        <w:rPr>
          <w:rFonts w:hint="eastAsia"/>
        </w:rPr>
        <w:t>の調書の作成に当たって、同一所有者の土地に異なる関係人の状況が存する場合は、関係人の状況ごとに調書を分けて作成するものとする。</w:t>
      </w:r>
    </w:p>
    <w:p w14:paraId="06EAF76C" w14:textId="77777777" w:rsidR="00261DF4" w:rsidRPr="00263138" w:rsidRDefault="0049021E" w:rsidP="001D05F1">
      <w:pPr>
        <w:autoSpaceDE w:val="0"/>
        <w:autoSpaceDN w:val="0"/>
        <w:ind w:left="210" w:hangingChars="100" w:hanging="210"/>
      </w:pPr>
      <w:r w:rsidRPr="00263138">
        <w:rPr>
          <w:rFonts w:hint="eastAsia"/>
        </w:rPr>
        <w:t>４</w:t>
      </w:r>
      <w:r w:rsidR="00261DF4" w:rsidRPr="00263138">
        <w:rPr>
          <w:rFonts w:hint="eastAsia"/>
        </w:rPr>
        <w:t xml:space="preserve">　第１項の調書は、署名押印を求めた者の数に一を加えた部数を作成し、一部を保有し、残りをこれらの者に交付するものとする。</w:t>
      </w:r>
    </w:p>
    <w:p w14:paraId="7F229D68" w14:textId="77777777" w:rsidR="00731FAD" w:rsidRPr="00263138" w:rsidRDefault="00731FAD" w:rsidP="00731FAD">
      <w:pPr>
        <w:overflowPunct/>
        <w:autoSpaceDE w:val="0"/>
        <w:autoSpaceDN w:val="0"/>
        <w:adjustRightInd/>
        <w:ind w:firstLineChars="100" w:firstLine="220"/>
        <w:textAlignment w:val="auto"/>
        <w:rPr>
          <w:rFonts w:ascii="Century" w:hAnsi="Century"/>
          <w:kern w:val="2"/>
          <w:sz w:val="21"/>
          <w:szCs w:val="22"/>
        </w:rPr>
      </w:pPr>
      <w:r w:rsidRPr="00263138">
        <w:rPr>
          <w:rFonts w:ascii="Century" w:hAnsi="Century" w:hint="eastAsia"/>
          <w:kern w:val="2"/>
          <w:sz w:val="21"/>
          <w:szCs w:val="22"/>
        </w:rPr>
        <w:t>（廃棄物埋設及び土壌汚染の調査）</w:t>
      </w:r>
    </w:p>
    <w:p w14:paraId="6DFDA14E" w14:textId="77777777" w:rsidR="00B46C47" w:rsidRPr="00263138" w:rsidRDefault="00731FAD" w:rsidP="00731FAD">
      <w:pPr>
        <w:autoSpaceDE w:val="0"/>
        <w:autoSpaceDN w:val="0"/>
        <w:ind w:left="220" w:hangingChars="100" w:hanging="220"/>
      </w:pPr>
      <w:r w:rsidRPr="00263138">
        <w:rPr>
          <w:rFonts w:ascii="ＭＳ ゴシック" w:eastAsia="ＭＳ ゴシック" w:hAnsi="ＭＳ ゴシック" w:hint="eastAsia"/>
          <w:b/>
          <w:bCs/>
          <w:kern w:val="2"/>
          <w:sz w:val="21"/>
          <w:szCs w:val="22"/>
        </w:rPr>
        <w:t>第１９条の２</w:t>
      </w:r>
      <w:r w:rsidRPr="00263138">
        <w:rPr>
          <w:rFonts w:ascii="Century" w:hAnsi="Century" w:hint="eastAsia"/>
          <w:kern w:val="2"/>
          <w:sz w:val="21"/>
          <w:szCs w:val="22"/>
        </w:rPr>
        <w:t xml:space="preserve">　</w:t>
      </w:r>
      <w:r w:rsidR="00E64450" w:rsidRPr="00263138">
        <w:rPr>
          <w:rFonts w:hint="eastAsia"/>
        </w:rPr>
        <w:t>所長は、取得等する土地に対して、廃棄物埋設や土壌汚染の有無等を</w:t>
      </w:r>
      <w:r w:rsidR="00130EDE" w:rsidRPr="00263138">
        <w:rPr>
          <w:rFonts w:hint="eastAsia"/>
        </w:rPr>
        <w:t>把握</w:t>
      </w:r>
      <w:r w:rsidR="00E64450" w:rsidRPr="00263138">
        <w:rPr>
          <w:rFonts w:hint="eastAsia"/>
        </w:rPr>
        <w:t>するため、当該土地及び隣接土地の利用状況等について、別に定める土壌汚染に関する土地利用履歴等調査要領その他通知に基づき、調査しなければならない。</w:t>
      </w:r>
    </w:p>
    <w:p w14:paraId="3622175C" w14:textId="77777777" w:rsidR="00261DF4" w:rsidRPr="00263138" w:rsidRDefault="00261DF4" w:rsidP="001D05F1">
      <w:pPr>
        <w:autoSpaceDE w:val="0"/>
        <w:autoSpaceDN w:val="0"/>
        <w:ind w:left="210" w:hangingChars="100" w:hanging="210"/>
      </w:pPr>
    </w:p>
    <w:p w14:paraId="54E6FF29"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第３節</w:t>
      </w:r>
      <w:r w:rsidRPr="00263138">
        <w:rPr>
          <w:rFonts w:hint="eastAsia"/>
        </w:rPr>
        <w:t xml:space="preserve">　建物等の調査</w:t>
      </w:r>
    </w:p>
    <w:p w14:paraId="3CD7A076" w14:textId="77777777" w:rsidR="00261DF4" w:rsidRPr="00263138" w:rsidRDefault="00261DF4" w:rsidP="00245264">
      <w:pPr>
        <w:autoSpaceDE w:val="0"/>
        <w:autoSpaceDN w:val="0"/>
        <w:ind w:firstLineChars="100" w:firstLine="210"/>
      </w:pPr>
      <w:r w:rsidRPr="00263138">
        <w:rPr>
          <w:rFonts w:hint="eastAsia"/>
        </w:rPr>
        <w:t>（建物等の調査）</w:t>
      </w:r>
    </w:p>
    <w:p w14:paraId="37339D2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２０</w:t>
      </w:r>
      <w:r w:rsidRPr="00263138">
        <w:rPr>
          <w:rFonts w:ascii="ＭＳ ゴシック" w:eastAsia="ＭＳ ゴシック" w:hAnsi="ＭＳ ゴシック" w:hint="eastAsia"/>
          <w:b/>
          <w:bCs/>
        </w:rPr>
        <w:t>条</w:t>
      </w:r>
      <w:r w:rsidRPr="00263138">
        <w:rPr>
          <w:rFonts w:hint="eastAsia"/>
        </w:rPr>
        <w:t xml:space="preserve">　調査区域内の建物等については、次条から第２６条までに定めるところにより調査し、補償額の算定のために必要な図書を作成するものとする。</w:t>
      </w:r>
    </w:p>
    <w:p w14:paraId="52214D5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前項の図書には、調査年月日、作成年月日、方位及び取得等の予定線を記入し、調査又は作成に従事した者の記名をするものとする。</w:t>
      </w:r>
    </w:p>
    <w:p w14:paraId="62A0F0D3" w14:textId="77777777" w:rsidR="00261DF4" w:rsidRPr="00263138" w:rsidRDefault="00261DF4" w:rsidP="00245264">
      <w:pPr>
        <w:autoSpaceDE w:val="0"/>
        <w:autoSpaceDN w:val="0"/>
        <w:ind w:firstLineChars="100" w:firstLine="210"/>
      </w:pPr>
      <w:r w:rsidRPr="00263138">
        <w:rPr>
          <w:rFonts w:hint="eastAsia"/>
        </w:rPr>
        <w:t>（建物等の配置図の作成）</w:t>
      </w:r>
    </w:p>
    <w:p w14:paraId="5343AFE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２１</w:t>
      </w:r>
      <w:r w:rsidRPr="00263138">
        <w:rPr>
          <w:rFonts w:ascii="ＭＳ ゴシック" w:eastAsia="ＭＳ ゴシック" w:hAnsi="ＭＳ ゴシック" w:hint="eastAsia"/>
          <w:b/>
          <w:bCs/>
        </w:rPr>
        <w:t>条</w:t>
      </w:r>
      <w:r w:rsidRPr="00263138">
        <w:rPr>
          <w:rFonts w:hint="eastAsia"/>
        </w:rPr>
        <w:t xml:space="preserve">　建物及び次の各号に掲げる物件については、その配置を調査し、原則として縮尺</w:t>
      </w:r>
      <w:r w:rsidR="001D152B" w:rsidRPr="00263138">
        <w:rPr>
          <w:rFonts w:hint="eastAsia"/>
        </w:rPr>
        <w:t>１００</w:t>
      </w:r>
      <w:r w:rsidRPr="00263138">
        <w:rPr>
          <w:rFonts w:hint="eastAsia"/>
        </w:rPr>
        <w:t>分の１により建物等配置図（様式第６号）を原則として所有者ごとに作成するものとする。</w:t>
      </w:r>
    </w:p>
    <w:p w14:paraId="66C04EA4" w14:textId="77777777" w:rsidR="00261DF4" w:rsidRPr="00263138" w:rsidRDefault="00261DF4" w:rsidP="00245264">
      <w:pPr>
        <w:autoSpaceDE w:val="0"/>
        <w:autoSpaceDN w:val="0"/>
        <w:ind w:leftChars="100" w:left="420" w:hangingChars="100" w:hanging="210"/>
      </w:pPr>
      <w:r w:rsidRPr="00263138">
        <w:rPr>
          <w:rFonts w:hint="eastAsia"/>
        </w:rPr>
        <w:t>一　井戸及び給排水設備</w:t>
      </w:r>
    </w:p>
    <w:p w14:paraId="7A95D0FA" w14:textId="77777777" w:rsidR="00261DF4" w:rsidRPr="00263138" w:rsidRDefault="00261DF4" w:rsidP="00245264">
      <w:pPr>
        <w:autoSpaceDE w:val="0"/>
        <w:autoSpaceDN w:val="0"/>
        <w:ind w:leftChars="100" w:left="420" w:hangingChars="100" w:hanging="210"/>
      </w:pPr>
      <w:r w:rsidRPr="00263138">
        <w:rPr>
          <w:rFonts w:hint="eastAsia"/>
        </w:rPr>
        <w:t>二　屋外の電気設備、機械設備及びガス設備</w:t>
      </w:r>
    </w:p>
    <w:p w14:paraId="607EFA22" w14:textId="77777777" w:rsidR="00261DF4" w:rsidRPr="00263138" w:rsidRDefault="00261DF4" w:rsidP="00245264">
      <w:pPr>
        <w:autoSpaceDE w:val="0"/>
        <w:autoSpaceDN w:val="0"/>
        <w:ind w:leftChars="100" w:left="420" w:hangingChars="100" w:hanging="210"/>
      </w:pPr>
      <w:r w:rsidRPr="00263138">
        <w:rPr>
          <w:rFonts w:hint="eastAsia"/>
        </w:rPr>
        <w:t>三　庭石及び墓石</w:t>
      </w:r>
    </w:p>
    <w:p w14:paraId="024ED92D" w14:textId="77777777" w:rsidR="00261DF4" w:rsidRPr="00263138" w:rsidRDefault="00261DF4" w:rsidP="00245264">
      <w:pPr>
        <w:autoSpaceDE w:val="0"/>
        <w:autoSpaceDN w:val="0"/>
        <w:ind w:leftChars="100" w:left="420" w:hangingChars="100" w:hanging="210"/>
      </w:pPr>
      <w:r w:rsidRPr="00263138">
        <w:rPr>
          <w:rFonts w:hint="eastAsia"/>
        </w:rPr>
        <w:t>四　庭園</w:t>
      </w:r>
    </w:p>
    <w:p w14:paraId="25EE3943" w14:textId="77777777" w:rsidR="00261DF4" w:rsidRPr="00263138" w:rsidRDefault="00261DF4" w:rsidP="00245264">
      <w:pPr>
        <w:autoSpaceDE w:val="0"/>
        <w:autoSpaceDN w:val="0"/>
        <w:ind w:leftChars="100" w:left="420" w:hangingChars="100" w:hanging="210"/>
      </w:pPr>
      <w:r w:rsidRPr="00263138">
        <w:rPr>
          <w:rFonts w:hint="eastAsia"/>
        </w:rPr>
        <w:t>五　立竹木（原則として、宅地内にあるもの。）</w:t>
      </w:r>
    </w:p>
    <w:p w14:paraId="3F1795BC" w14:textId="77777777" w:rsidR="00261DF4" w:rsidRPr="00263138" w:rsidRDefault="00261DF4" w:rsidP="00245264">
      <w:pPr>
        <w:autoSpaceDE w:val="0"/>
        <w:autoSpaceDN w:val="0"/>
        <w:ind w:leftChars="100" w:left="420" w:hangingChars="100" w:hanging="210"/>
      </w:pPr>
      <w:r w:rsidRPr="00263138">
        <w:rPr>
          <w:rFonts w:hint="eastAsia"/>
        </w:rPr>
        <w:t>六　自動車の保管場所</w:t>
      </w:r>
    </w:p>
    <w:p w14:paraId="06D82857" w14:textId="77777777" w:rsidR="00261DF4" w:rsidRPr="00263138" w:rsidRDefault="00261DF4" w:rsidP="00245264">
      <w:pPr>
        <w:autoSpaceDE w:val="0"/>
        <w:autoSpaceDN w:val="0"/>
        <w:ind w:leftChars="100" w:left="420" w:hangingChars="100" w:hanging="210"/>
      </w:pPr>
      <w:r w:rsidRPr="00263138">
        <w:rPr>
          <w:rFonts w:hint="eastAsia"/>
        </w:rPr>
        <w:t>七　その他これらに類するもの</w:t>
      </w:r>
    </w:p>
    <w:p w14:paraId="2D903952" w14:textId="77777777" w:rsidR="00261DF4" w:rsidRPr="00263138" w:rsidRDefault="00261DF4" w:rsidP="00245264">
      <w:pPr>
        <w:autoSpaceDE w:val="0"/>
        <w:autoSpaceDN w:val="0"/>
        <w:ind w:firstLineChars="100" w:firstLine="210"/>
      </w:pPr>
      <w:r w:rsidRPr="00263138">
        <w:rPr>
          <w:rFonts w:hint="eastAsia"/>
        </w:rPr>
        <w:t>（木造建物の調査）</w:t>
      </w:r>
    </w:p>
    <w:p w14:paraId="10F3BC9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２２</w:t>
      </w:r>
      <w:r w:rsidRPr="00263138">
        <w:rPr>
          <w:rFonts w:ascii="ＭＳ ゴシック" w:eastAsia="ＭＳ ゴシック" w:hAnsi="ＭＳ ゴシック" w:hint="eastAsia"/>
          <w:b/>
          <w:bCs/>
        </w:rPr>
        <w:t>条</w:t>
      </w:r>
      <w:r w:rsidRPr="00263138">
        <w:rPr>
          <w:rFonts w:hint="eastAsia"/>
        </w:rPr>
        <w:t xml:space="preserve">　</w:t>
      </w:r>
      <w:r w:rsidR="007C497C" w:rsidRPr="00263138">
        <w:rPr>
          <w:rFonts w:hint="eastAsia"/>
        </w:rPr>
        <w:t>木造建物については、「建物移転料算定要領」（本条及び次条において「要領」という。）（別記４）により調査し、要領別添一の一木造建物調査積算要領〔軸組工法〕、別添一の二木造建物調査積算要領〔ツーバイフォー工法又は木質系プレハブ工法〕等に定める図書を作成するものとする。</w:t>
      </w:r>
    </w:p>
    <w:p w14:paraId="71975A86" w14:textId="77777777" w:rsidR="00261DF4" w:rsidRPr="00263138" w:rsidRDefault="00261DF4" w:rsidP="00245264">
      <w:pPr>
        <w:autoSpaceDE w:val="0"/>
        <w:autoSpaceDN w:val="0"/>
        <w:ind w:firstLineChars="100" w:firstLine="210"/>
      </w:pPr>
      <w:r w:rsidRPr="00263138">
        <w:rPr>
          <w:rFonts w:hint="eastAsia"/>
        </w:rPr>
        <w:t>（非木造建物の調査）</w:t>
      </w:r>
    </w:p>
    <w:p w14:paraId="5678CD2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1D152B" w:rsidRPr="00263138">
        <w:rPr>
          <w:rFonts w:ascii="ＭＳ ゴシック" w:eastAsia="ＭＳ ゴシック" w:hAnsi="ＭＳ ゴシック" w:hint="eastAsia"/>
          <w:b/>
          <w:bCs/>
        </w:rPr>
        <w:t>２３</w:t>
      </w:r>
      <w:r w:rsidRPr="00263138">
        <w:rPr>
          <w:rFonts w:ascii="ＭＳ ゴシック" w:eastAsia="ＭＳ ゴシック" w:hAnsi="ＭＳ ゴシック" w:hint="eastAsia"/>
          <w:b/>
          <w:bCs/>
        </w:rPr>
        <w:t>条</w:t>
      </w:r>
      <w:r w:rsidRPr="00263138">
        <w:rPr>
          <w:rFonts w:hint="eastAsia"/>
        </w:rPr>
        <w:t xml:space="preserve">　非木造建物については、</w:t>
      </w:r>
      <w:r w:rsidR="00582397" w:rsidRPr="00263138">
        <w:rPr>
          <w:rFonts w:hint="eastAsia"/>
        </w:rPr>
        <w:t>要領</w:t>
      </w:r>
      <w:r w:rsidRPr="00263138">
        <w:rPr>
          <w:rFonts w:hint="eastAsia"/>
        </w:rPr>
        <w:t>により調査</w:t>
      </w:r>
      <w:r w:rsidR="00654B9B" w:rsidRPr="00263138">
        <w:rPr>
          <w:rFonts w:hint="eastAsia"/>
        </w:rPr>
        <w:t>し、要領別添二非木造建物調査積算要領等に定める図書を作成</w:t>
      </w:r>
      <w:r w:rsidRPr="00263138">
        <w:rPr>
          <w:rFonts w:hint="eastAsia"/>
        </w:rPr>
        <w:t>する</w:t>
      </w:r>
      <w:r w:rsidR="00E0533C" w:rsidRPr="00263138">
        <w:rPr>
          <w:rFonts w:hint="eastAsia"/>
        </w:rPr>
        <w:t>ものとする</w:t>
      </w:r>
      <w:r w:rsidRPr="00263138">
        <w:rPr>
          <w:rFonts w:hint="eastAsia"/>
        </w:rPr>
        <w:t>。</w:t>
      </w:r>
    </w:p>
    <w:p w14:paraId="736412FB" w14:textId="77777777" w:rsidR="003A7022" w:rsidRPr="00263138" w:rsidRDefault="003A7022" w:rsidP="003A7022">
      <w:pPr>
        <w:autoSpaceDE w:val="0"/>
        <w:autoSpaceDN w:val="0"/>
        <w:ind w:firstLineChars="100" w:firstLine="210"/>
      </w:pPr>
      <w:r w:rsidRPr="00263138">
        <w:rPr>
          <w:rFonts w:hint="eastAsia"/>
        </w:rPr>
        <w:t>（工作物の調査）</w:t>
      </w:r>
    </w:p>
    <w:p w14:paraId="61392D01"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第</w:t>
      </w:r>
      <w:r w:rsidR="001D152B" w:rsidRPr="00263138">
        <w:rPr>
          <w:rFonts w:ascii="ＭＳ ゴシック" w:eastAsia="ＭＳ ゴシック" w:hAnsi="ＭＳ ゴシック" w:hint="eastAsia"/>
          <w:b/>
          <w:bCs/>
        </w:rPr>
        <w:t>２４</w:t>
      </w:r>
      <w:r w:rsidRPr="00263138">
        <w:rPr>
          <w:rFonts w:ascii="ＭＳ ゴシック" w:eastAsia="ＭＳ ゴシック" w:hAnsi="ＭＳ ゴシック" w:hint="eastAsia"/>
          <w:b/>
          <w:bCs/>
        </w:rPr>
        <w:t>条</w:t>
      </w:r>
      <w:r w:rsidRPr="00263138">
        <w:rPr>
          <w:rFonts w:hint="eastAsia"/>
        </w:rPr>
        <w:t xml:space="preserve">　機械設備については、「工作物調査算定要領」（別記６－１）及び「機械設備調査算定要領」（別記６－２）により調査し、</w:t>
      </w:r>
      <w:r w:rsidR="00706D47" w:rsidRPr="00263138">
        <w:rPr>
          <w:rFonts w:hint="eastAsia"/>
        </w:rPr>
        <w:t>機械設備調査算定要領に定める</w:t>
      </w:r>
      <w:r w:rsidRPr="00263138">
        <w:rPr>
          <w:rFonts w:hint="eastAsia"/>
        </w:rPr>
        <w:t>機械設備調査表に記入するものとする。</w:t>
      </w:r>
    </w:p>
    <w:p w14:paraId="69806916"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rPr>
        <w:t>２</w:t>
      </w:r>
      <w:r w:rsidRPr="00263138">
        <w:rPr>
          <w:rFonts w:hint="eastAsia"/>
        </w:rPr>
        <w:t xml:space="preserve">　生産設備については、機械設備及び附帯工作物に準じて調査し、</w:t>
      </w:r>
      <w:r w:rsidR="00706D47" w:rsidRPr="00263138">
        <w:rPr>
          <w:rFonts w:hint="eastAsia"/>
        </w:rPr>
        <w:t>機械設備調査算定要領に定める</w:t>
      </w:r>
      <w:r w:rsidRPr="00263138">
        <w:rPr>
          <w:rFonts w:hint="eastAsia"/>
        </w:rPr>
        <w:t>機械設備調査表及び附帯工作物調査表（様式第７号－</w:t>
      </w:r>
      <w:r w:rsidR="00706D47" w:rsidRPr="00263138">
        <w:rPr>
          <w:rFonts w:hint="eastAsia"/>
        </w:rPr>
        <w:t>３</w:t>
      </w:r>
      <w:r w:rsidRPr="00263138">
        <w:rPr>
          <w:rFonts w:hint="eastAsia"/>
        </w:rPr>
        <w:t>）に記入するものとする。</w:t>
      </w:r>
    </w:p>
    <w:p w14:paraId="7E4C5624"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rPr>
        <w:t>３</w:t>
      </w:r>
      <w:r w:rsidRPr="00263138">
        <w:rPr>
          <w:rFonts w:hint="eastAsia"/>
        </w:rPr>
        <w:t xml:space="preserve">　附帯工作物については、「工作物調査算定要領」（別記６－１）及び「附帯工作物調査算定要領」（別記６－３）により調査し、附帯工作物調査表（様式第７号－</w:t>
      </w:r>
      <w:r w:rsidR="00706D47" w:rsidRPr="00263138">
        <w:rPr>
          <w:rFonts w:hint="eastAsia"/>
        </w:rPr>
        <w:t>３</w:t>
      </w:r>
      <w:r w:rsidRPr="00263138">
        <w:rPr>
          <w:rFonts w:hint="eastAsia"/>
        </w:rPr>
        <w:t>）に記入するものとする。</w:t>
      </w:r>
    </w:p>
    <w:p w14:paraId="5191AB86"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建物に付属して次の各号に掲げる工作物があるときは、これらを建物とあわせて調査するものとする。</w:t>
      </w:r>
    </w:p>
    <w:p w14:paraId="5C6E04AD" w14:textId="77777777" w:rsidR="003A7022" w:rsidRPr="00263138" w:rsidRDefault="003A7022" w:rsidP="003A7022">
      <w:pPr>
        <w:autoSpaceDE w:val="0"/>
        <w:autoSpaceDN w:val="0"/>
        <w:ind w:leftChars="100" w:left="420" w:hangingChars="100" w:hanging="210"/>
      </w:pPr>
      <w:r w:rsidRPr="00263138">
        <w:rPr>
          <w:rFonts w:hint="eastAsia"/>
        </w:rPr>
        <w:t>一　電気、ガス、給水及び排水の設備</w:t>
      </w:r>
    </w:p>
    <w:p w14:paraId="03B64841" w14:textId="77777777" w:rsidR="003A7022" w:rsidRPr="00263138" w:rsidRDefault="003A7022" w:rsidP="003A7022">
      <w:pPr>
        <w:autoSpaceDE w:val="0"/>
        <w:autoSpaceDN w:val="0"/>
        <w:ind w:leftChars="100" w:left="420" w:hangingChars="100" w:hanging="210"/>
      </w:pPr>
      <w:r w:rsidRPr="00263138">
        <w:rPr>
          <w:rFonts w:hint="eastAsia"/>
        </w:rPr>
        <w:t>二　改良便槽又はし尿浄化槽</w:t>
      </w:r>
    </w:p>
    <w:p w14:paraId="02FE8C35" w14:textId="77777777" w:rsidR="003A7022" w:rsidRPr="00263138" w:rsidRDefault="003A7022" w:rsidP="003A7022">
      <w:pPr>
        <w:autoSpaceDE w:val="0"/>
        <w:autoSpaceDN w:val="0"/>
        <w:ind w:leftChars="100" w:left="420" w:hangingChars="100" w:hanging="210"/>
      </w:pPr>
      <w:r w:rsidRPr="00263138">
        <w:rPr>
          <w:rFonts w:hint="eastAsia"/>
        </w:rPr>
        <w:t>三　暖炉又は浴槽</w:t>
      </w:r>
    </w:p>
    <w:p w14:paraId="7A556F45" w14:textId="77777777" w:rsidR="003A7022" w:rsidRPr="00263138" w:rsidRDefault="003A7022" w:rsidP="003A7022">
      <w:pPr>
        <w:autoSpaceDE w:val="0"/>
        <w:autoSpaceDN w:val="0"/>
        <w:ind w:leftChars="100" w:left="420" w:hangingChars="100" w:hanging="210"/>
      </w:pPr>
      <w:r w:rsidRPr="00263138">
        <w:rPr>
          <w:rFonts w:hint="eastAsia"/>
        </w:rPr>
        <w:t>四　その他これらに類するもの</w:t>
      </w:r>
    </w:p>
    <w:p w14:paraId="3A9A95BE"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５</w:t>
      </w:r>
      <w:r w:rsidRPr="00263138">
        <w:rPr>
          <w:rFonts w:ascii="ＭＳ ゴシック" w:eastAsia="ＭＳ ゴシック" w:hAnsi="ＭＳ ゴシック" w:hint="eastAsia"/>
          <w:bCs/>
        </w:rPr>
        <w:t xml:space="preserve">　</w:t>
      </w:r>
      <w:r w:rsidRPr="00263138">
        <w:rPr>
          <w:rFonts w:hAnsi="ＭＳ 明朝" w:hint="eastAsia"/>
          <w:bCs/>
        </w:rPr>
        <w:t>第１項から第４項以外の</w:t>
      </w:r>
      <w:r w:rsidRPr="00263138">
        <w:rPr>
          <w:rFonts w:hint="eastAsia"/>
        </w:rPr>
        <w:t>工作物については、「工作物調査算定要領」（別記６－１）により調査し、工作物調査表（様式第７号－１及び第７号－２）に記入するものとする。</w:t>
      </w:r>
    </w:p>
    <w:p w14:paraId="576F652D" w14:textId="77777777" w:rsidR="00261DF4" w:rsidRPr="00263138" w:rsidRDefault="00261DF4" w:rsidP="00245264">
      <w:pPr>
        <w:autoSpaceDE w:val="0"/>
        <w:autoSpaceDN w:val="0"/>
        <w:ind w:firstLineChars="100" w:firstLine="210"/>
      </w:pPr>
      <w:r w:rsidRPr="00263138">
        <w:rPr>
          <w:rFonts w:hint="eastAsia"/>
        </w:rPr>
        <w:t>（立竹木の調査）</w:t>
      </w:r>
    </w:p>
    <w:p w14:paraId="6789504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２５</w:t>
      </w:r>
      <w:r w:rsidRPr="00263138">
        <w:rPr>
          <w:rFonts w:ascii="ＭＳ ゴシック" w:eastAsia="ＭＳ ゴシック" w:hAnsi="ＭＳ ゴシック" w:hint="eastAsia"/>
          <w:b/>
          <w:bCs/>
        </w:rPr>
        <w:t>条</w:t>
      </w:r>
      <w:r w:rsidRPr="00263138">
        <w:rPr>
          <w:rFonts w:hint="eastAsia"/>
        </w:rPr>
        <w:t xml:space="preserve">　立竹木については、これを庭木等（観賞樹、</w:t>
      </w:r>
      <w:r w:rsidR="00B8697B" w:rsidRPr="00263138">
        <w:rPr>
          <w:rFonts w:hint="eastAsia"/>
        </w:rPr>
        <w:t>利用</w:t>
      </w:r>
      <w:r w:rsidRPr="00263138">
        <w:rPr>
          <w:rFonts w:hint="eastAsia"/>
        </w:rPr>
        <w:t>樹、風致木</w:t>
      </w:r>
      <w:r w:rsidR="00B8697B" w:rsidRPr="00263138">
        <w:rPr>
          <w:rFonts w:hint="eastAsia"/>
        </w:rPr>
        <w:t>、地被類、芝類、ツル性類等</w:t>
      </w:r>
      <w:r w:rsidRPr="00263138">
        <w:rPr>
          <w:rFonts w:hint="eastAsia"/>
        </w:rPr>
        <w:t>）、用材林、薪炭林、</w:t>
      </w:r>
      <w:r w:rsidR="00B8697B" w:rsidRPr="00263138">
        <w:rPr>
          <w:rFonts w:hint="eastAsia"/>
        </w:rPr>
        <w:t>収穫樹、</w:t>
      </w:r>
      <w:r w:rsidRPr="00263138">
        <w:rPr>
          <w:rFonts w:hint="eastAsia"/>
        </w:rPr>
        <w:t>竹林及び</w:t>
      </w:r>
      <w:r w:rsidR="00B8697B" w:rsidRPr="00263138">
        <w:rPr>
          <w:rFonts w:hint="eastAsia"/>
        </w:rPr>
        <w:t>苗木</w:t>
      </w:r>
      <w:r w:rsidRPr="00263138">
        <w:rPr>
          <w:rFonts w:hint="eastAsia"/>
        </w:rPr>
        <w:t>（植</w:t>
      </w:r>
      <w:r w:rsidR="00B8697B" w:rsidRPr="00263138">
        <w:rPr>
          <w:rFonts w:hint="eastAsia"/>
        </w:rPr>
        <w:t>木</w:t>
      </w:r>
      <w:r w:rsidRPr="00263138">
        <w:rPr>
          <w:rFonts w:hint="eastAsia"/>
        </w:rPr>
        <w:t>畑）等に分類し、「立竹木調査算定要領」（別記７）により調査し、立竹木調査及び算定書（様式第９号－１）</w:t>
      </w:r>
      <w:r w:rsidR="00B8697B" w:rsidRPr="00263138">
        <w:rPr>
          <w:rFonts w:hint="eastAsia"/>
        </w:rPr>
        <w:t>又は立木調査表（様式第９号－３）</w:t>
      </w:r>
      <w:r w:rsidRPr="00263138">
        <w:rPr>
          <w:rFonts w:hint="eastAsia"/>
        </w:rPr>
        <w:t>に記入するものとする。</w:t>
      </w:r>
    </w:p>
    <w:p w14:paraId="19DA9BD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前項の調査に当たっては、原則として、毎木について調査を行う方法によるものとし、毎木について調査を行う</w:t>
      </w:r>
      <w:r w:rsidR="00E13941" w:rsidRPr="00263138">
        <w:rPr>
          <w:rFonts w:hint="eastAsia"/>
        </w:rPr>
        <w:t>方法による</w:t>
      </w:r>
      <w:r w:rsidRPr="00263138">
        <w:rPr>
          <w:rFonts w:hint="eastAsia"/>
        </w:rPr>
        <w:t>ことが困難であると認められる場合又は標準地における調査により毎木について調査を行う方法とほぼ同等の精度の調査結果が得られると認められる場合においては、適宜標準地を選定し（少なくとも林相が異なる地区ごとに標準地を選定するものとし、標準地の面積は</w:t>
      </w:r>
      <w:r w:rsidR="00245264" w:rsidRPr="00263138">
        <w:rPr>
          <w:rFonts w:hint="eastAsia"/>
        </w:rPr>
        <w:t>30</w:t>
      </w:r>
      <w:r w:rsidRPr="00263138">
        <w:rPr>
          <w:rFonts w:hint="eastAsia"/>
        </w:rPr>
        <w:t>平方メートル以上とする。）、当該標準地における立竹木の数量の調査に基づき全体の数量を推定する方法によることができるものとする。</w:t>
      </w:r>
    </w:p>
    <w:p w14:paraId="7298BF2C" w14:textId="77777777" w:rsidR="00261DF4" w:rsidRPr="00263138" w:rsidRDefault="00261DF4" w:rsidP="00245264">
      <w:pPr>
        <w:autoSpaceDE w:val="0"/>
        <w:autoSpaceDN w:val="0"/>
        <w:ind w:firstLineChars="100" w:firstLine="210"/>
      </w:pPr>
      <w:r w:rsidRPr="00263138">
        <w:rPr>
          <w:rFonts w:hint="eastAsia"/>
        </w:rPr>
        <w:t>（墳墓の調査）</w:t>
      </w:r>
    </w:p>
    <w:p w14:paraId="68EAECC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２６</w:t>
      </w:r>
      <w:r w:rsidRPr="00263138">
        <w:rPr>
          <w:rFonts w:ascii="ＭＳ ゴシック" w:eastAsia="ＭＳ ゴシック" w:hAnsi="ＭＳ ゴシック" w:hint="eastAsia"/>
          <w:b/>
          <w:bCs/>
        </w:rPr>
        <w:t>条</w:t>
      </w:r>
      <w:r w:rsidRPr="00263138">
        <w:rPr>
          <w:rFonts w:hint="eastAsia"/>
        </w:rPr>
        <w:t xml:space="preserve">　墳墓については、「墳墓調査算定要領」（別記８）により調査し、墳墓調査表（様式第</w:t>
      </w:r>
      <w:r w:rsidR="00245264" w:rsidRPr="00263138">
        <w:rPr>
          <w:rFonts w:hint="eastAsia"/>
        </w:rPr>
        <w:t>10</w:t>
      </w:r>
      <w:r w:rsidRPr="00263138">
        <w:rPr>
          <w:rFonts w:hint="eastAsia"/>
        </w:rPr>
        <w:t>号－１）、墓地管理者調査表（様式第</w:t>
      </w:r>
      <w:r w:rsidR="00245264" w:rsidRPr="00263138">
        <w:rPr>
          <w:rFonts w:hint="eastAsia"/>
        </w:rPr>
        <w:t>10</w:t>
      </w:r>
      <w:r w:rsidRPr="00263138">
        <w:rPr>
          <w:rFonts w:hint="eastAsia"/>
        </w:rPr>
        <w:t>号－２）及び墓地使用（祭し）者調査表（様式第</w:t>
      </w:r>
      <w:r w:rsidR="00245264" w:rsidRPr="00263138">
        <w:rPr>
          <w:rFonts w:hint="eastAsia"/>
        </w:rPr>
        <w:t>10</w:t>
      </w:r>
      <w:r w:rsidRPr="00263138">
        <w:rPr>
          <w:rFonts w:hint="eastAsia"/>
        </w:rPr>
        <w:t>号－３）に記入するものとする。</w:t>
      </w:r>
    </w:p>
    <w:p w14:paraId="178B4B05" w14:textId="77777777" w:rsidR="00261DF4" w:rsidRPr="00263138" w:rsidRDefault="00261DF4" w:rsidP="001D05F1">
      <w:pPr>
        <w:autoSpaceDE w:val="0"/>
        <w:autoSpaceDN w:val="0"/>
        <w:ind w:left="210" w:hangingChars="100" w:hanging="210"/>
      </w:pPr>
    </w:p>
    <w:p w14:paraId="55C9AA6C"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第４節</w:t>
      </w:r>
      <w:r w:rsidRPr="00263138">
        <w:rPr>
          <w:rFonts w:hint="eastAsia"/>
        </w:rPr>
        <w:t xml:space="preserve">　居住者等及び動産に関する調査</w:t>
      </w:r>
    </w:p>
    <w:p w14:paraId="349BE680" w14:textId="77777777" w:rsidR="00261DF4" w:rsidRPr="00263138" w:rsidRDefault="00261DF4" w:rsidP="00245264">
      <w:pPr>
        <w:autoSpaceDE w:val="0"/>
        <w:autoSpaceDN w:val="0"/>
        <w:ind w:firstLineChars="100" w:firstLine="210"/>
      </w:pPr>
      <w:r w:rsidRPr="00263138">
        <w:rPr>
          <w:rFonts w:hint="eastAsia"/>
        </w:rPr>
        <w:t>（居住者等に関する調査）</w:t>
      </w:r>
    </w:p>
    <w:p w14:paraId="5BE67A3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２７</w:t>
      </w:r>
      <w:r w:rsidRPr="00263138">
        <w:rPr>
          <w:rFonts w:ascii="ＭＳ ゴシック" w:eastAsia="ＭＳ ゴシック" w:hAnsi="ＭＳ ゴシック" w:hint="eastAsia"/>
          <w:b/>
          <w:bCs/>
        </w:rPr>
        <w:t>条</w:t>
      </w:r>
      <w:r w:rsidRPr="00263138">
        <w:rPr>
          <w:rFonts w:hint="eastAsia"/>
        </w:rPr>
        <w:t xml:space="preserve">　</w:t>
      </w:r>
      <w:r w:rsidR="004B6C3F" w:rsidRPr="00263138">
        <w:rPr>
          <w:rFonts w:hint="eastAsia"/>
        </w:rPr>
        <w:t>居住者等については、実地の調査及び賃貸借契約書又は</w:t>
      </w:r>
      <w:r w:rsidR="003A7022" w:rsidRPr="00263138">
        <w:rPr>
          <w:rFonts w:hint="eastAsia"/>
        </w:rPr>
        <w:t>住民票等により、</w:t>
      </w:r>
      <w:r w:rsidRPr="00263138">
        <w:rPr>
          <w:rFonts w:hint="eastAsia"/>
        </w:rPr>
        <w:t>次の各号に掲げる事項を調査し、居住者等調査表（様式第</w:t>
      </w:r>
      <w:r w:rsidR="00245264" w:rsidRPr="00263138">
        <w:rPr>
          <w:rFonts w:hint="eastAsia"/>
        </w:rPr>
        <w:t>12</w:t>
      </w:r>
      <w:r w:rsidRPr="00263138">
        <w:rPr>
          <w:rFonts w:hint="eastAsia"/>
        </w:rPr>
        <w:t>号）に記入するものとする。</w:t>
      </w:r>
    </w:p>
    <w:p w14:paraId="33EC69C7" w14:textId="77777777" w:rsidR="00261DF4" w:rsidRPr="00263138" w:rsidRDefault="00261DF4" w:rsidP="00245264">
      <w:pPr>
        <w:autoSpaceDE w:val="0"/>
        <w:autoSpaceDN w:val="0"/>
        <w:ind w:leftChars="100" w:left="420" w:hangingChars="100" w:hanging="210"/>
      </w:pPr>
      <w:r w:rsidRPr="00263138">
        <w:rPr>
          <w:rFonts w:hint="eastAsia"/>
        </w:rPr>
        <w:t>一　居住者の住所、氏名及び生年月日</w:t>
      </w:r>
    </w:p>
    <w:p w14:paraId="0FA2B530" w14:textId="77777777" w:rsidR="00261DF4" w:rsidRPr="00263138" w:rsidRDefault="00261DF4" w:rsidP="00245264">
      <w:pPr>
        <w:autoSpaceDE w:val="0"/>
        <w:autoSpaceDN w:val="0"/>
        <w:ind w:leftChars="100" w:left="420" w:hangingChars="100" w:hanging="210"/>
      </w:pPr>
      <w:r w:rsidRPr="00263138">
        <w:rPr>
          <w:rFonts w:hint="eastAsia"/>
        </w:rPr>
        <w:t>二　居住者の家族構成</w:t>
      </w:r>
    </w:p>
    <w:p w14:paraId="700DA742" w14:textId="77777777" w:rsidR="00261DF4" w:rsidRPr="00263138" w:rsidRDefault="00261DF4" w:rsidP="00245264">
      <w:pPr>
        <w:autoSpaceDE w:val="0"/>
        <w:autoSpaceDN w:val="0"/>
        <w:ind w:leftChars="100" w:left="420" w:hangingChars="100" w:hanging="210"/>
      </w:pPr>
      <w:r w:rsidRPr="00263138">
        <w:rPr>
          <w:rFonts w:hint="eastAsia"/>
        </w:rPr>
        <w:t>三　使用状況及び住居面積</w:t>
      </w:r>
    </w:p>
    <w:p w14:paraId="56D6915A" w14:textId="77777777" w:rsidR="00261DF4" w:rsidRPr="00263138" w:rsidRDefault="00261DF4" w:rsidP="00245264">
      <w:pPr>
        <w:autoSpaceDE w:val="0"/>
        <w:autoSpaceDN w:val="0"/>
        <w:ind w:leftChars="100" w:left="420" w:hangingChars="100" w:hanging="210"/>
      </w:pPr>
      <w:r w:rsidRPr="00263138">
        <w:rPr>
          <w:rFonts w:hint="eastAsia"/>
        </w:rPr>
        <w:lastRenderedPageBreak/>
        <w:t>四　居住者が当該建物の所有者</w:t>
      </w:r>
      <w:r w:rsidR="00D01FF7" w:rsidRPr="00263138">
        <w:rPr>
          <w:rFonts w:hint="eastAsia"/>
        </w:rPr>
        <w:t>又は</w:t>
      </w:r>
      <w:r w:rsidR="00D4533D" w:rsidRPr="00263138">
        <w:rPr>
          <w:rFonts w:hint="eastAsia"/>
        </w:rPr>
        <w:t>配偶者居住権を有する者</w:t>
      </w:r>
      <w:r w:rsidRPr="00263138">
        <w:rPr>
          <w:rFonts w:hint="eastAsia"/>
        </w:rPr>
        <w:t>でない場合には、貸主の氏名等、住所等、賃料その他の契約条件、契約期間、入居期間及び定期借家契約である場合にはその期間</w:t>
      </w:r>
    </w:p>
    <w:p w14:paraId="009305A3" w14:textId="77777777" w:rsidR="00620896" w:rsidRPr="00263138" w:rsidRDefault="00261DF4" w:rsidP="00620896">
      <w:pPr>
        <w:autoSpaceDE w:val="0"/>
        <w:autoSpaceDN w:val="0"/>
        <w:ind w:leftChars="100" w:left="420" w:hangingChars="100" w:hanging="210"/>
      </w:pPr>
      <w:r w:rsidRPr="00263138">
        <w:rPr>
          <w:rFonts w:hint="eastAsia"/>
        </w:rPr>
        <w:t xml:space="preserve">五　</w:t>
      </w:r>
      <w:bookmarkStart w:id="0" w:name="_Hlk34750701"/>
      <w:r w:rsidR="00620896" w:rsidRPr="00263138">
        <w:rPr>
          <w:rFonts w:hint="eastAsia"/>
        </w:rPr>
        <w:t>配偶者居住権の有無（ある場合にはその内容）</w:t>
      </w:r>
      <w:bookmarkEnd w:id="0"/>
    </w:p>
    <w:p w14:paraId="234BECD3" w14:textId="77777777" w:rsidR="00261DF4" w:rsidRPr="00263138" w:rsidRDefault="00620896" w:rsidP="00245264">
      <w:pPr>
        <w:autoSpaceDE w:val="0"/>
        <w:autoSpaceDN w:val="0"/>
        <w:ind w:leftChars="100" w:left="420" w:hangingChars="100" w:hanging="210"/>
      </w:pPr>
      <w:r w:rsidRPr="00263138">
        <w:rPr>
          <w:rFonts w:hint="eastAsia"/>
        </w:rPr>
        <w:t xml:space="preserve">六　</w:t>
      </w:r>
      <w:bookmarkStart w:id="1" w:name="_Hlk34750684"/>
      <w:r w:rsidRPr="00263138">
        <w:rPr>
          <w:rFonts w:hint="eastAsia"/>
        </w:rPr>
        <w:t>その他必要と認められる事項</w:t>
      </w:r>
      <w:bookmarkEnd w:id="1"/>
    </w:p>
    <w:p w14:paraId="32C90D6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居住以外の目的で建物を借用している者については、前項各号に掲げる事項に準じて調査するものとする。</w:t>
      </w:r>
    </w:p>
    <w:p w14:paraId="66132674" w14:textId="77777777" w:rsidR="00261DF4" w:rsidRPr="00263138" w:rsidRDefault="00261DF4" w:rsidP="00245264">
      <w:pPr>
        <w:autoSpaceDE w:val="0"/>
        <w:autoSpaceDN w:val="0"/>
        <w:ind w:firstLineChars="100" w:firstLine="210"/>
      </w:pPr>
      <w:r w:rsidRPr="00263138">
        <w:rPr>
          <w:rFonts w:hint="eastAsia"/>
        </w:rPr>
        <w:t>（動産に関する調査）</w:t>
      </w:r>
    </w:p>
    <w:p w14:paraId="07B71B0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E60B5B" w:rsidRPr="00263138">
        <w:rPr>
          <w:rFonts w:ascii="ＭＳ ゴシック" w:eastAsia="ＭＳ ゴシック" w:hAnsi="ＭＳ ゴシック" w:hint="eastAsia"/>
          <w:b/>
          <w:bCs/>
        </w:rPr>
        <w:t>２８</w:t>
      </w:r>
      <w:r w:rsidRPr="00263138">
        <w:rPr>
          <w:rFonts w:ascii="ＭＳ ゴシック" w:eastAsia="ＭＳ ゴシック" w:hAnsi="ＭＳ ゴシック" w:hint="eastAsia"/>
          <w:b/>
          <w:bCs/>
        </w:rPr>
        <w:t>条</w:t>
      </w:r>
      <w:r w:rsidRPr="00263138">
        <w:rPr>
          <w:rFonts w:hint="eastAsia"/>
        </w:rPr>
        <w:t xml:space="preserve">　動産については、次の各号に掲げる事項を調査し、動産調査表（様式第</w:t>
      </w:r>
      <w:r w:rsidR="00245264" w:rsidRPr="00263138">
        <w:rPr>
          <w:rFonts w:hint="eastAsia"/>
        </w:rPr>
        <w:t>13</w:t>
      </w:r>
      <w:r w:rsidRPr="00263138">
        <w:rPr>
          <w:rFonts w:hint="eastAsia"/>
        </w:rPr>
        <w:t>号－１及び第</w:t>
      </w:r>
      <w:r w:rsidR="00245264" w:rsidRPr="00263138">
        <w:rPr>
          <w:rFonts w:hint="eastAsia"/>
        </w:rPr>
        <w:t>13</w:t>
      </w:r>
      <w:r w:rsidRPr="00263138">
        <w:rPr>
          <w:rFonts w:hint="eastAsia"/>
        </w:rPr>
        <w:t>号－２）に記入するものとする。</w:t>
      </w:r>
    </w:p>
    <w:p w14:paraId="1694A679" w14:textId="77777777" w:rsidR="00261DF4" w:rsidRPr="00263138" w:rsidRDefault="00261DF4" w:rsidP="00245264">
      <w:pPr>
        <w:autoSpaceDE w:val="0"/>
        <w:autoSpaceDN w:val="0"/>
        <w:ind w:leftChars="100" w:left="420" w:hangingChars="100" w:hanging="210"/>
      </w:pPr>
      <w:r w:rsidRPr="00263138">
        <w:rPr>
          <w:rFonts w:hint="eastAsia"/>
        </w:rPr>
        <w:t>一　動産の所在地</w:t>
      </w:r>
    </w:p>
    <w:p w14:paraId="5FC33C02" w14:textId="77777777" w:rsidR="00261DF4" w:rsidRPr="00263138" w:rsidRDefault="00261DF4" w:rsidP="00245264">
      <w:pPr>
        <w:autoSpaceDE w:val="0"/>
        <w:autoSpaceDN w:val="0"/>
        <w:ind w:leftChars="100" w:left="420" w:hangingChars="100" w:hanging="210"/>
      </w:pPr>
      <w:r w:rsidRPr="00263138">
        <w:rPr>
          <w:rFonts w:hint="eastAsia"/>
        </w:rPr>
        <w:t>二　所有者の氏名等及び住所等</w:t>
      </w:r>
    </w:p>
    <w:p w14:paraId="5FE20093" w14:textId="77777777" w:rsidR="00261DF4" w:rsidRPr="00263138" w:rsidRDefault="00261DF4" w:rsidP="00245264">
      <w:pPr>
        <w:autoSpaceDE w:val="0"/>
        <w:autoSpaceDN w:val="0"/>
        <w:ind w:leftChars="100" w:left="420" w:hangingChars="100" w:hanging="210"/>
      </w:pPr>
      <w:r w:rsidRPr="00263138">
        <w:rPr>
          <w:rFonts w:hint="eastAsia"/>
        </w:rPr>
        <w:t>三　住居面積及び家族人員</w:t>
      </w:r>
    </w:p>
    <w:p w14:paraId="7C3CFE29" w14:textId="77777777" w:rsidR="00261DF4" w:rsidRPr="00263138" w:rsidRDefault="00261DF4" w:rsidP="00245264">
      <w:pPr>
        <w:autoSpaceDE w:val="0"/>
        <w:autoSpaceDN w:val="0"/>
        <w:ind w:leftChars="100" w:left="420" w:hangingChars="100" w:hanging="210"/>
      </w:pPr>
      <w:r w:rsidRPr="00263138">
        <w:rPr>
          <w:rFonts w:hint="eastAsia"/>
        </w:rPr>
        <w:t>四　屋内動産で住居面積標準台数表により補償額を算定することが著しく実情に合わないと認められるもの及び一般動産については品目、種類、規格、数量等</w:t>
      </w:r>
    </w:p>
    <w:p w14:paraId="4AEF6746"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5D59D659" w14:textId="77777777" w:rsidR="00261DF4" w:rsidRPr="00263138" w:rsidRDefault="00261DF4" w:rsidP="001D05F1">
      <w:pPr>
        <w:autoSpaceDE w:val="0"/>
        <w:autoSpaceDN w:val="0"/>
        <w:ind w:left="210" w:hangingChars="100" w:hanging="210"/>
      </w:pPr>
    </w:p>
    <w:p w14:paraId="5A810014"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第５節</w:t>
      </w:r>
      <w:r w:rsidRPr="00263138">
        <w:rPr>
          <w:rFonts w:hint="eastAsia"/>
        </w:rPr>
        <w:t xml:space="preserve">　営業に関する調査</w:t>
      </w:r>
    </w:p>
    <w:p w14:paraId="21ECE0C0" w14:textId="77777777" w:rsidR="00261DF4" w:rsidRPr="00263138" w:rsidRDefault="00261DF4" w:rsidP="00245264">
      <w:pPr>
        <w:autoSpaceDE w:val="0"/>
        <w:autoSpaceDN w:val="0"/>
        <w:ind w:firstLineChars="100" w:firstLine="210"/>
      </w:pPr>
      <w:r w:rsidRPr="00263138">
        <w:rPr>
          <w:rFonts w:hint="eastAsia"/>
        </w:rPr>
        <w:t>（営業に関する調査等）</w:t>
      </w:r>
    </w:p>
    <w:p w14:paraId="1776E54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２９</w:t>
      </w:r>
      <w:r w:rsidRPr="00263138">
        <w:rPr>
          <w:rFonts w:ascii="ＭＳ ゴシック" w:eastAsia="ＭＳ ゴシック" w:hAnsi="ＭＳ ゴシック" w:hint="eastAsia"/>
          <w:b/>
          <w:bCs/>
        </w:rPr>
        <w:t>条</w:t>
      </w:r>
      <w:r w:rsidRPr="00263138">
        <w:rPr>
          <w:rFonts w:hint="eastAsia"/>
        </w:rPr>
        <w:t xml:space="preserve">　営業については、「</w:t>
      </w:r>
      <w:r w:rsidR="00B63938" w:rsidRPr="00263138">
        <w:rPr>
          <w:rFonts w:hint="eastAsia"/>
        </w:rPr>
        <w:t>営業補償調査算定要領</w:t>
      </w:r>
      <w:r w:rsidRPr="00263138">
        <w:rPr>
          <w:rFonts w:hint="eastAsia"/>
        </w:rPr>
        <w:t>」（別記９）により調査し、営業調査総括表等（</w:t>
      </w:r>
      <w:r w:rsidR="00B63938" w:rsidRPr="00263138">
        <w:rPr>
          <w:rFonts w:hint="eastAsia"/>
        </w:rPr>
        <w:t>様式第14号－１、第14号－２、第15号</w:t>
      </w:r>
      <w:r w:rsidR="004F7874" w:rsidRPr="00263138">
        <w:rPr>
          <w:rFonts w:hint="eastAsia"/>
        </w:rPr>
        <w:t>－</w:t>
      </w:r>
      <w:r w:rsidR="00B63938" w:rsidRPr="00263138">
        <w:rPr>
          <w:rFonts w:hint="eastAsia"/>
        </w:rPr>
        <w:t>１</w:t>
      </w:r>
      <w:r w:rsidR="006709A4" w:rsidRPr="00263138">
        <w:rPr>
          <w:rFonts w:hint="eastAsia"/>
        </w:rPr>
        <w:t>及び</w:t>
      </w:r>
      <w:r w:rsidR="00B63938" w:rsidRPr="00263138">
        <w:rPr>
          <w:rFonts w:hint="eastAsia"/>
        </w:rPr>
        <w:t>第16号</w:t>
      </w:r>
      <w:r w:rsidRPr="00263138">
        <w:rPr>
          <w:rFonts w:hint="eastAsia"/>
        </w:rPr>
        <w:t>）に記入するものとする。</w:t>
      </w:r>
    </w:p>
    <w:p w14:paraId="474722EC" w14:textId="77777777" w:rsidR="00261DF4" w:rsidRPr="00263138" w:rsidRDefault="00261DF4" w:rsidP="001D05F1">
      <w:pPr>
        <w:autoSpaceDE w:val="0"/>
        <w:autoSpaceDN w:val="0"/>
        <w:ind w:left="210" w:hangingChars="100" w:hanging="210"/>
      </w:pPr>
    </w:p>
    <w:p w14:paraId="0F1385D0" w14:textId="77777777" w:rsidR="00261DF4" w:rsidRPr="00263138" w:rsidRDefault="00261DF4" w:rsidP="00245264">
      <w:pPr>
        <w:autoSpaceDE w:val="0"/>
        <w:autoSpaceDN w:val="0"/>
        <w:ind w:leftChars="300" w:left="839" w:hangingChars="100" w:hanging="210"/>
      </w:pPr>
      <w:r w:rsidRPr="00263138">
        <w:rPr>
          <w:rFonts w:ascii="ＭＳ ゴシック" w:eastAsia="ＭＳ ゴシック" w:hAnsi="ＭＳ ゴシック" w:hint="eastAsia"/>
          <w:b/>
          <w:bCs/>
        </w:rPr>
        <w:t>第６節</w:t>
      </w:r>
      <w:r w:rsidRPr="00263138">
        <w:rPr>
          <w:rFonts w:hint="eastAsia"/>
        </w:rPr>
        <w:t xml:space="preserve">　その他の調査等</w:t>
      </w:r>
    </w:p>
    <w:p w14:paraId="7B013A60" w14:textId="77777777" w:rsidR="00261DF4" w:rsidRPr="00263138" w:rsidRDefault="00261DF4" w:rsidP="00245264">
      <w:pPr>
        <w:autoSpaceDE w:val="0"/>
        <w:autoSpaceDN w:val="0"/>
        <w:ind w:firstLineChars="100" w:firstLine="210"/>
      </w:pPr>
      <w:r w:rsidRPr="00263138">
        <w:rPr>
          <w:rFonts w:hint="eastAsia"/>
        </w:rPr>
        <w:t>（残地に関する調査）</w:t>
      </w:r>
    </w:p>
    <w:p w14:paraId="79296F7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３０</w:t>
      </w:r>
      <w:r w:rsidRPr="00263138">
        <w:rPr>
          <w:rFonts w:ascii="ＭＳ ゴシック" w:eastAsia="ＭＳ ゴシック" w:hAnsi="ＭＳ ゴシック" w:hint="eastAsia"/>
          <w:b/>
          <w:bCs/>
        </w:rPr>
        <w:t>条</w:t>
      </w:r>
      <w:r w:rsidRPr="00263138">
        <w:rPr>
          <w:rFonts w:hint="eastAsia"/>
        </w:rPr>
        <w:t xml:space="preserve">　土地の取得又は使用により、残地の価値の減少等の損失が生ずると認められるとき又は残地を移転先として検討する必要があると認められるときは、次の各号に掲げる事項について調査するものとする。</w:t>
      </w:r>
    </w:p>
    <w:p w14:paraId="45A5BBA3" w14:textId="77777777" w:rsidR="00261DF4" w:rsidRPr="00263138" w:rsidRDefault="00261DF4" w:rsidP="00245264">
      <w:pPr>
        <w:autoSpaceDE w:val="0"/>
        <w:autoSpaceDN w:val="0"/>
        <w:ind w:leftChars="100" w:left="420" w:hangingChars="100" w:hanging="210"/>
      </w:pPr>
      <w:r w:rsidRPr="00263138">
        <w:rPr>
          <w:rFonts w:hint="eastAsia"/>
        </w:rPr>
        <w:t>一　残地の面積及び形状</w:t>
      </w:r>
    </w:p>
    <w:p w14:paraId="021C37DB" w14:textId="77777777" w:rsidR="00261DF4" w:rsidRPr="00263138" w:rsidRDefault="00261DF4" w:rsidP="00245264">
      <w:pPr>
        <w:autoSpaceDE w:val="0"/>
        <w:autoSpaceDN w:val="0"/>
        <w:ind w:leftChars="100" w:left="420" w:hangingChars="100" w:hanging="210"/>
      </w:pPr>
      <w:r w:rsidRPr="00263138">
        <w:rPr>
          <w:rFonts w:hint="eastAsia"/>
        </w:rPr>
        <w:t>二　残地</w:t>
      </w:r>
      <w:r w:rsidR="003875C7" w:rsidRPr="00263138">
        <w:rPr>
          <w:rFonts w:hint="eastAsia"/>
        </w:rPr>
        <w:t>に</w:t>
      </w:r>
      <w:r w:rsidRPr="00263138">
        <w:rPr>
          <w:rFonts w:hint="eastAsia"/>
        </w:rPr>
        <w:t>隣接する本人所有の土地の有無及び状況</w:t>
      </w:r>
    </w:p>
    <w:p w14:paraId="0F9785A8" w14:textId="77777777" w:rsidR="00261DF4" w:rsidRPr="00263138" w:rsidRDefault="00261DF4" w:rsidP="00245264">
      <w:pPr>
        <w:autoSpaceDE w:val="0"/>
        <w:autoSpaceDN w:val="0"/>
        <w:ind w:leftChars="100" w:left="420" w:hangingChars="100" w:hanging="210"/>
      </w:pPr>
      <w:r w:rsidRPr="00263138">
        <w:rPr>
          <w:rFonts w:hint="eastAsia"/>
        </w:rPr>
        <w:t>三　残地の地目変換を要すると認められるときは、周囲の土地の状況</w:t>
      </w:r>
    </w:p>
    <w:p w14:paraId="42EF413F" w14:textId="77777777" w:rsidR="00261DF4" w:rsidRPr="00263138" w:rsidRDefault="00261DF4" w:rsidP="00245264">
      <w:pPr>
        <w:autoSpaceDE w:val="0"/>
        <w:autoSpaceDN w:val="0"/>
        <w:ind w:leftChars="100" w:left="420" w:hangingChars="100" w:hanging="210"/>
      </w:pPr>
      <w:r w:rsidRPr="00263138">
        <w:rPr>
          <w:rFonts w:hint="eastAsia"/>
        </w:rPr>
        <w:t>四　土地の取得又は使用により、残地について通路、みぞ、かき、さくその他の</w:t>
      </w:r>
      <w:r w:rsidR="00087B86" w:rsidRPr="00263138">
        <w:rPr>
          <w:rFonts w:hint="eastAsia"/>
        </w:rPr>
        <w:t>工作物</w:t>
      </w:r>
      <w:r w:rsidRPr="00263138">
        <w:rPr>
          <w:rFonts w:hint="eastAsia"/>
        </w:rPr>
        <w:t>の新築、改築、増築、移転若しくは補修又は盛土若しくは切土をする必要の有無及び必要があると認められる場合にあっては、工法等の決定をするために必要と認められる事項</w:t>
      </w:r>
    </w:p>
    <w:p w14:paraId="6FA6D5BE"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6E62BB47" w14:textId="77777777" w:rsidR="00261DF4" w:rsidRPr="00263138" w:rsidRDefault="00261DF4" w:rsidP="00245264">
      <w:pPr>
        <w:autoSpaceDE w:val="0"/>
        <w:autoSpaceDN w:val="0"/>
        <w:ind w:firstLineChars="100" w:firstLine="210"/>
      </w:pPr>
      <w:r w:rsidRPr="00263138">
        <w:rPr>
          <w:rFonts w:hint="eastAsia"/>
        </w:rPr>
        <w:t>（隣接地に関する調査）</w:t>
      </w:r>
    </w:p>
    <w:p w14:paraId="5CB78A4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３１</w:t>
      </w:r>
      <w:r w:rsidRPr="00263138">
        <w:rPr>
          <w:rFonts w:ascii="ＭＳ ゴシック" w:eastAsia="ＭＳ ゴシック" w:hAnsi="ＭＳ ゴシック" w:hint="eastAsia"/>
          <w:b/>
          <w:bCs/>
        </w:rPr>
        <w:t>条</w:t>
      </w:r>
      <w:r w:rsidRPr="00263138">
        <w:rPr>
          <w:rFonts w:hint="eastAsia"/>
        </w:rPr>
        <w:t xml:space="preserve">　土地を取得又は使用することにより隣接地について通路、みぞ、かき、さくその他の</w:t>
      </w:r>
      <w:r w:rsidR="00087B86" w:rsidRPr="00263138">
        <w:rPr>
          <w:rFonts w:hint="eastAsia"/>
        </w:rPr>
        <w:t>工作物</w:t>
      </w:r>
      <w:r w:rsidRPr="00263138">
        <w:rPr>
          <w:rFonts w:hint="eastAsia"/>
        </w:rPr>
        <w:t>の新築、改築、増築</w:t>
      </w:r>
      <w:r w:rsidR="00E8486F" w:rsidRPr="00263138">
        <w:rPr>
          <w:rFonts w:hint="eastAsia"/>
        </w:rPr>
        <w:t>、移転</w:t>
      </w:r>
      <w:r w:rsidRPr="00263138">
        <w:rPr>
          <w:rFonts w:hint="eastAsia"/>
        </w:rPr>
        <w:t>若しくは補修又は盛土若しくは切土をする必要があると認められるときは、次の各号に掲げる事項について調査をするものとする。</w:t>
      </w:r>
    </w:p>
    <w:p w14:paraId="0841A164" w14:textId="77777777" w:rsidR="00261DF4" w:rsidRPr="00263138" w:rsidRDefault="00261DF4" w:rsidP="00245264">
      <w:pPr>
        <w:autoSpaceDE w:val="0"/>
        <w:autoSpaceDN w:val="0"/>
        <w:ind w:leftChars="100" w:left="420" w:hangingChars="100" w:hanging="210"/>
      </w:pPr>
      <w:r w:rsidRPr="00263138">
        <w:rPr>
          <w:rFonts w:hint="eastAsia"/>
        </w:rPr>
        <w:t>一　隣接地の所在地</w:t>
      </w:r>
    </w:p>
    <w:p w14:paraId="58D91EA4" w14:textId="77777777" w:rsidR="00261DF4" w:rsidRPr="00263138" w:rsidRDefault="00261DF4" w:rsidP="00245264">
      <w:pPr>
        <w:autoSpaceDE w:val="0"/>
        <w:autoSpaceDN w:val="0"/>
        <w:ind w:leftChars="100" w:left="420" w:hangingChars="100" w:hanging="210"/>
      </w:pPr>
      <w:r w:rsidRPr="00263138">
        <w:rPr>
          <w:rFonts w:hint="eastAsia"/>
        </w:rPr>
        <w:t>二　隣接地に関する権利者の氏名等及び住所等</w:t>
      </w:r>
    </w:p>
    <w:p w14:paraId="1C7964F4" w14:textId="77777777" w:rsidR="00261DF4" w:rsidRPr="00263138" w:rsidRDefault="00261DF4" w:rsidP="00245264">
      <w:pPr>
        <w:autoSpaceDE w:val="0"/>
        <w:autoSpaceDN w:val="0"/>
        <w:ind w:leftChars="100" w:left="420" w:hangingChars="100" w:hanging="210"/>
      </w:pPr>
      <w:r w:rsidRPr="00263138">
        <w:rPr>
          <w:rFonts w:hint="eastAsia"/>
        </w:rPr>
        <w:t>三　隣接地の地目、面積及び状況</w:t>
      </w:r>
    </w:p>
    <w:p w14:paraId="7822A347" w14:textId="77777777" w:rsidR="00261DF4" w:rsidRPr="00263138" w:rsidRDefault="00261DF4" w:rsidP="00245264">
      <w:pPr>
        <w:autoSpaceDE w:val="0"/>
        <w:autoSpaceDN w:val="0"/>
        <w:ind w:leftChars="100" w:left="420" w:hangingChars="100" w:hanging="210"/>
      </w:pPr>
      <w:r w:rsidRPr="00263138">
        <w:rPr>
          <w:rFonts w:hint="eastAsia"/>
        </w:rPr>
        <w:lastRenderedPageBreak/>
        <w:t>四　工法等の決定をするために必要と認められる事項</w:t>
      </w:r>
    </w:p>
    <w:p w14:paraId="63DED54D" w14:textId="77777777" w:rsidR="00261DF4" w:rsidRPr="00263138" w:rsidRDefault="00261DF4" w:rsidP="00245264">
      <w:pPr>
        <w:autoSpaceDE w:val="0"/>
        <w:autoSpaceDN w:val="0"/>
        <w:ind w:leftChars="100" w:left="420" w:hangingChars="100" w:hanging="210"/>
      </w:pPr>
      <w:r w:rsidRPr="00263138">
        <w:rPr>
          <w:rFonts w:hint="eastAsia"/>
        </w:rPr>
        <w:t>五　その他必要と認められる事項</w:t>
      </w:r>
    </w:p>
    <w:p w14:paraId="76A9C436" w14:textId="77777777" w:rsidR="00261DF4" w:rsidRPr="00263138" w:rsidRDefault="00261DF4" w:rsidP="00245264">
      <w:pPr>
        <w:autoSpaceDE w:val="0"/>
        <w:autoSpaceDN w:val="0"/>
        <w:ind w:firstLineChars="100" w:firstLine="210"/>
      </w:pPr>
      <w:r w:rsidRPr="00263138">
        <w:rPr>
          <w:rFonts w:hint="eastAsia"/>
        </w:rPr>
        <w:t>（立毛、養殖物又は特産物に関する調査）</w:t>
      </w:r>
    </w:p>
    <w:p w14:paraId="69D93244"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３２</w:t>
      </w:r>
      <w:r w:rsidRPr="00263138">
        <w:rPr>
          <w:rFonts w:ascii="ＭＳ ゴシック" w:eastAsia="ＭＳ ゴシック" w:hAnsi="ＭＳ ゴシック" w:hint="eastAsia"/>
          <w:b/>
          <w:bCs/>
        </w:rPr>
        <w:t>条</w:t>
      </w:r>
      <w:r w:rsidRPr="00263138">
        <w:rPr>
          <w:rFonts w:hint="eastAsia"/>
        </w:rPr>
        <w:t xml:space="preserve">　立毛、養殖物又は特産物については、次に掲げる事項を調査するものとする。</w:t>
      </w:r>
    </w:p>
    <w:p w14:paraId="4C6A5536" w14:textId="77777777" w:rsidR="00261DF4" w:rsidRPr="00263138" w:rsidRDefault="00261DF4" w:rsidP="00245264">
      <w:pPr>
        <w:autoSpaceDE w:val="0"/>
        <w:autoSpaceDN w:val="0"/>
        <w:ind w:leftChars="100" w:left="420" w:hangingChars="100" w:hanging="210"/>
      </w:pPr>
      <w:r w:rsidRPr="00263138">
        <w:rPr>
          <w:rFonts w:hint="eastAsia"/>
        </w:rPr>
        <w:t>一　立毛、養殖物又は特産物の所在地</w:t>
      </w:r>
    </w:p>
    <w:p w14:paraId="2653D1C9" w14:textId="77777777" w:rsidR="00261DF4" w:rsidRPr="00263138" w:rsidRDefault="00261DF4" w:rsidP="00245264">
      <w:pPr>
        <w:autoSpaceDE w:val="0"/>
        <w:autoSpaceDN w:val="0"/>
        <w:ind w:leftChars="100" w:left="420" w:hangingChars="100" w:hanging="210"/>
      </w:pPr>
      <w:r w:rsidRPr="00263138">
        <w:rPr>
          <w:rFonts w:hint="eastAsia"/>
        </w:rPr>
        <w:t>二　所有者の住所、氏名又は名称</w:t>
      </w:r>
    </w:p>
    <w:p w14:paraId="78A3C556" w14:textId="77777777" w:rsidR="00261DF4" w:rsidRPr="00263138" w:rsidRDefault="00261DF4" w:rsidP="00245264">
      <w:pPr>
        <w:autoSpaceDE w:val="0"/>
        <w:autoSpaceDN w:val="0"/>
        <w:ind w:leftChars="100" w:left="420" w:hangingChars="100" w:hanging="210"/>
      </w:pPr>
      <w:r w:rsidRPr="00263138">
        <w:rPr>
          <w:rFonts w:hint="eastAsia"/>
        </w:rPr>
        <w:t>三　種類及び面積若しくは数量並びに予想収穫量</w:t>
      </w:r>
    </w:p>
    <w:p w14:paraId="3DD672B9" w14:textId="77777777" w:rsidR="00261DF4" w:rsidRPr="00263138" w:rsidRDefault="00261DF4" w:rsidP="00245264">
      <w:pPr>
        <w:autoSpaceDE w:val="0"/>
        <w:autoSpaceDN w:val="0"/>
        <w:ind w:leftChars="100" w:left="420" w:hangingChars="100" w:hanging="210"/>
      </w:pPr>
      <w:r w:rsidRPr="00263138">
        <w:rPr>
          <w:rFonts w:hint="eastAsia"/>
        </w:rPr>
        <w:t>四　植付け若しくは播種及び収穫の時期</w:t>
      </w:r>
    </w:p>
    <w:p w14:paraId="66FBEE0F" w14:textId="77777777" w:rsidR="00261DF4" w:rsidRPr="00263138" w:rsidRDefault="00261DF4" w:rsidP="00245264">
      <w:pPr>
        <w:autoSpaceDE w:val="0"/>
        <w:autoSpaceDN w:val="0"/>
        <w:ind w:leftChars="100" w:left="420" w:hangingChars="100" w:hanging="210"/>
      </w:pPr>
      <w:r w:rsidRPr="00263138">
        <w:rPr>
          <w:rFonts w:hint="eastAsia"/>
        </w:rPr>
        <w:t>五　成育の状況</w:t>
      </w:r>
    </w:p>
    <w:p w14:paraId="69E8A0E5"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1C715D2A" w14:textId="77777777" w:rsidR="00261DF4" w:rsidRPr="00263138" w:rsidRDefault="00261DF4" w:rsidP="00245264">
      <w:pPr>
        <w:autoSpaceDE w:val="0"/>
        <w:autoSpaceDN w:val="0"/>
        <w:ind w:firstLineChars="100" w:firstLine="210"/>
      </w:pPr>
      <w:r w:rsidRPr="00263138">
        <w:rPr>
          <w:rFonts w:hint="eastAsia"/>
        </w:rPr>
        <w:t>（農業に関する調査）</w:t>
      </w:r>
    </w:p>
    <w:p w14:paraId="440FE44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３３</w:t>
      </w:r>
      <w:r w:rsidRPr="00263138">
        <w:rPr>
          <w:rFonts w:ascii="ＭＳ ゴシック" w:eastAsia="ＭＳ ゴシック" w:hAnsi="ＭＳ ゴシック" w:hint="eastAsia"/>
          <w:b/>
          <w:bCs/>
        </w:rPr>
        <w:t>条</w:t>
      </w:r>
      <w:r w:rsidRPr="00263138">
        <w:rPr>
          <w:rFonts w:hint="eastAsia"/>
        </w:rPr>
        <w:t xml:space="preserve">　農業の調査については、次に掲げる事項を調査するものとする。</w:t>
      </w:r>
    </w:p>
    <w:p w14:paraId="30B577B2" w14:textId="77777777" w:rsidR="00261DF4" w:rsidRPr="00263138" w:rsidRDefault="00261DF4" w:rsidP="00245264">
      <w:pPr>
        <w:autoSpaceDE w:val="0"/>
        <w:autoSpaceDN w:val="0"/>
        <w:ind w:leftChars="100" w:left="420" w:hangingChars="100" w:hanging="210"/>
      </w:pPr>
      <w:r w:rsidRPr="00263138">
        <w:rPr>
          <w:rFonts w:hint="eastAsia"/>
        </w:rPr>
        <w:t>一　農業経営者の住所、氏名</w:t>
      </w:r>
    </w:p>
    <w:p w14:paraId="3CBDC3D4" w14:textId="77777777" w:rsidR="00261DF4" w:rsidRPr="00263138" w:rsidRDefault="00261DF4" w:rsidP="00245264">
      <w:pPr>
        <w:autoSpaceDE w:val="0"/>
        <w:autoSpaceDN w:val="0"/>
        <w:ind w:leftChars="100" w:left="420" w:hangingChars="100" w:hanging="210"/>
      </w:pPr>
      <w:r w:rsidRPr="00263138">
        <w:rPr>
          <w:rFonts w:hint="eastAsia"/>
        </w:rPr>
        <w:t>二　各戸当たり地目別の農地取得面積及び取得される前の地目別総経営面積</w:t>
      </w:r>
    </w:p>
    <w:p w14:paraId="570E5F86" w14:textId="77777777" w:rsidR="00261DF4" w:rsidRPr="00263138" w:rsidRDefault="00261DF4" w:rsidP="00245264">
      <w:pPr>
        <w:autoSpaceDE w:val="0"/>
        <w:autoSpaceDN w:val="0"/>
        <w:ind w:leftChars="100" w:left="420" w:hangingChars="100" w:hanging="210"/>
      </w:pPr>
      <w:r w:rsidRPr="00263138">
        <w:rPr>
          <w:rFonts w:hint="eastAsia"/>
        </w:rPr>
        <w:t>三　田畑別</w:t>
      </w:r>
      <w:r w:rsidR="00E8486F" w:rsidRPr="00263138">
        <w:rPr>
          <w:rFonts w:hint="eastAsia"/>
        </w:rPr>
        <w:t>１０</w:t>
      </w:r>
      <w:r w:rsidRPr="00263138">
        <w:rPr>
          <w:rFonts w:hint="eastAsia"/>
        </w:rPr>
        <w:t>アール当たり農業所得額</w:t>
      </w:r>
    </w:p>
    <w:p w14:paraId="5D738AC5" w14:textId="77777777" w:rsidR="00261DF4" w:rsidRPr="00263138" w:rsidRDefault="00261DF4" w:rsidP="00245264">
      <w:pPr>
        <w:autoSpaceDE w:val="0"/>
        <w:autoSpaceDN w:val="0"/>
        <w:ind w:leftChars="100" w:left="420" w:hangingChars="100" w:hanging="210"/>
      </w:pPr>
      <w:r w:rsidRPr="00263138">
        <w:rPr>
          <w:rFonts w:hint="eastAsia"/>
        </w:rPr>
        <w:t>四　各戸当たりが所有する農業用財産の種類、数量及び経過年数等</w:t>
      </w:r>
    </w:p>
    <w:p w14:paraId="349F8168" w14:textId="77777777" w:rsidR="00261DF4" w:rsidRPr="00263138" w:rsidRDefault="00261DF4" w:rsidP="00245264">
      <w:pPr>
        <w:autoSpaceDE w:val="0"/>
        <w:autoSpaceDN w:val="0"/>
        <w:ind w:leftChars="100" w:left="420" w:hangingChars="100" w:hanging="210"/>
      </w:pPr>
      <w:r w:rsidRPr="00263138">
        <w:rPr>
          <w:rFonts w:hint="eastAsia"/>
        </w:rPr>
        <w:t>五　従業員の氏名、職種及び賃金</w:t>
      </w:r>
    </w:p>
    <w:p w14:paraId="66344473"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7E32EF87" w14:textId="77777777" w:rsidR="00261DF4" w:rsidRPr="00263138" w:rsidRDefault="00261DF4" w:rsidP="00245264">
      <w:pPr>
        <w:autoSpaceDE w:val="0"/>
        <w:autoSpaceDN w:val="0"/>
        <w:ind w:firstLineChars="100" w:firstLine="210"/>
      </w:pPr>
      <w:r w:rsidRPr="00263138">
        <w:rPr>
          <w:rFonts w:hint="eastAsia"/>
        </w:rPr>
        <w:t>（鉱業権等に関する調査）</w:t>
      </w:r>
    </w:p>
    <w:p w14:paraId="031C02A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３４</w:t>
      </w:r>
      <w:r w:rsidRPr="00263138">
        <w:rPr>
          <w:rFonts w:ascii="ＭＳ ゴシック" w:eastAsia="ＭＳ ゴシック" w:hAnsi="ＭＳ ゴシック" w:hint="eastAsia"/>
          <w:b/>
          <w:bCs/>
        </w:rPr>
        <w:t>条</w:t>
      </w:r>
      <w:r w:rsidRPr="00263138">
        <w:rPr>
          <w:rFonts w:hint="eastAsia"/>
        </w:rPr>
        <w:t xml:space="preserve">　鉱業権、租鉱権、採石権、温泉利用権、漁業権、入漁権その他河川の敷地又は流水その他の水を利用する権利については、次の各号に掲げる事項について調査するものとする。</w:t>
      </w:r>
    </w:p>
    <w:p w14:paraId="649DCC9A" w14:textId="77777777" w:rsidR="00261DF4" w:rsidRPr="00263138" w:rsidRDefault="00261DF4" w:rsidP="00245264">
      <w:pPr>
        <w:autoSpaceDE w:val="0"/>
        <w:autoSpaceDN w:val="0"/>
        <w:ind w:leftChars="100" w:left="420" w:hangingChars="100" w:hanging="210"/>
      </w:pPr>
      <w:r w:rsidRPr="00263138">
        <w:rPr>
          <w:rFonts w:hint="eastAsia"/>
        </w:rPr>
        <w:t>一　権利の所在地</w:t>
      </w:r>
    </w:p>
    <w:p w14:paraId="14BF224B" w14:textId="77777777" w:rsidR="00261DF4" w:rsidRPr="00263138" w:rsidRDefault="00261DF4" w:rsidP="00245264">
      <w:pPr>
        <w:autoSpaceDE w:val="0"/>
        <w:autoSpaceDN w:val="0"/>
        <w:ind w:leftChars="100" w:left="420" w:hangingChars="100" w:hanging="210"/>
      </w:pPr>
      <w:r w:rsidRPr="00263138">
        <w:rPr>
          <w:rFonts w:hint="eastAsia"/>
        </w:rPr>
        <w:t>二　権利者の氏名等、住所等</w:t>
      </w:r>
    </w:p>
    <w:p w14:paraId="03934269" w14:textId="77777777" w:rsidR="00261DF4" w:rsidRPr="00263138" w:rsidRDefault="00261DF4" w:rsidP="00245264">
      <w:pPr>
        <w:autoSpaceDE w:val="0"/>
        <w:autoSpaceDN w:val="0"/>
        <w:ind w:leftChars="100" w:left="420" w:hangingChars="100" w:hanging="210"/>
      </w:pPr>
      <w:r w:rsidRPr="00263138">
        <w:rPr>
          <w:rFonts w:hint="eastAsia"/>
        </w:rPr>
        <w:t>三　権利の種類、内容及び設定年月日</w:t>
      </w:r>
    </w:p>
    <w:p w14:paraId="43675B3C" w14:textId="77777777" w:rsidR="00261DF4" w:rsidRPr="00263138" w:rsidRDefault="00261DF4" w:rsidP="00245264">
      <w:pPr>
        <w:autoSpaceDE w:val="0"/>
        <w:autoSpaceDN w:val="0"/>
        <w:ind w:leftChars="100" w:left="420" w:hangingChars="100" w:hanging="210"/>
      </w:pPr>
      <w:r w:rsidRPr="00263138">
        <w:rPr>
          <w:rFonts w:hint="eastAsia"/>
        </w:rPr>
        <w:t>四　過去３ヶ年の年間の所得</w:t>
      </w:r>
    </w:p>
    <w:p w14:paraId="6F23E343" w14:textId="77777777" w:rsidR="00261DF4" w:rsidRPr="00263138" w:rsidRDefault="00261DF4" w:rsidP="00245264">
      <w:pPr>
        <w:autoSpaceDE w:val="0"/>
        <w:autoSpaceDN w:val="0"/>
        <w:ind w:leftChars="100" w:left="420" w:hangingChars="100" w:hanging="210"/>
      </w:pPr>
      <w:r w:rsidRPr="00263138">
        <w:rPr>
          <w:rFonts w:hint="eastAsia"/>
        </w:rPr>
        <w:t>五　法人にあっては前号に掲げる事項のほか、過去３</w:t>
      </w:r>
      <w:r w:rsidR="00245264" w:rsidRPr="00263138">
        <w:rPr>
          <w:rFonts w:hint="eastAsia"/>
        </w:rPr>
        <w:t>か</w:t>
      </w:r>
      <w:r w:rsidRPr="00263138">
        <w:rPr>
          <w:rFonts w:hint="eastAsia"/>
        </w:rPr>
        <w:t>年間の貸借対照表、損益計算書及び財産目録</w:t>
      </w:r>
    </w:p>
    <w:p w14:paraId="4ED272B5" w14:textId="77777777" w:rsidR="00261DF4" w:rsidRPr="00263138" w:rsidRDefault="00261DF4" w:rsidP="00245264">
      <w:pPr>
        <w:autoSpaceDE w:val="0"/>
        <w:autoSpaceDN w:val="0"/>
        <w:ind w:leftChars="100" w:left="420" w:hangingChars="100" w:hanging="210"/>
      </w:pPr>
      <w:r w:rsidRPr="00263138">
        <w:rPr>
          <w:rFonts w:hint="eastAsia"/>
        </w:rPr>
        <w:t>六　その他必要と認められる事項</w:t>
      </w:r>
    </w:p>
    <w:p w14:paraId="7A875CD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前項各号に掲げる事項のほか、次の各号に掲げる権利については、それぞれ当該各号に掲げる事項を調査するものとする。</w:t>
      </w:r>
    </w:p>
    <w:p w14:paraId="3601DB88" w14:textId="77777777" w:rsidR="00261DF4" w:rsidRPr="00263138" w:rsidRDefault="00261DF4" w:rsidP="00245264">
      <w:pPr>
        <w:autoSpaceDE w:val="0"/>
        <w:autoSpaceDN w:val="0"/>
        <w:ind w:leftChars="100" w:left="420" w:hangingChars="100" w:hanging="210"/>
      </w:pPr>
      <w:r w:rsidRPr="00263138">
        <w:rPr>
          <w:rFonts w:hint="eastAsia"/>
        </w:rPr>
        <w:t>一　鉱業権、租鉱権又は採石権</w:t>
      </w:r>
    </w:p>
    <w:p w14:paraId="004FBD10" w14:textId="77777777" w:rsidR="00261DF4" w:rsidRPr="00263138" w:rsidRDefault="00261DF4" w:rsidP="00185265">
      <w:pPr>
        <w:autoSpaceDE w:val="0"/>
        <w:autoSpaceDN w:val="0"/>
        <w:ind w:leftChars="200" w:left="629" w:hangingChars="100" w:hanging="210"/>
      </w:pPr>
      <w:r w:rsidRPr="00263138">
        <w:rPr>
          <w:rFonts w:hint="eastAsia"/>
        </w:rPr>
        <w:t>ア　可採年数</w:t>
      </w:r>
    </w:p>
    <w:p w14:paraId="0E14BB53" w14:textId="77777777" w:rsidR="00261DF4" w:rsidRPr="00263138" w:rsidRDefault="00261DF4" w:rsidP="00185265">
      <w:pPr>
        <w:autoSpaceDE w:val="0"/>
        <w:autoSpaceDN w:val="0"/>
        <w:ind w:leftChars="200" w:left="629" w:hangingChars="100" w:hanging="210"/>
      </w:pPr>
      <w:r w:rsidRPr="00263138">
        <w:rPr>
          <w:rFonts w:hint="eastAsia"/>
        </w:rPr>
        <w:t>イ　今後投下されるべき起業費</w:t>
      </w:r>
    </w:p>
    <w:p w14:paraId="4C630E95" w14:textId="77777777" w:rsidR="00261DF4" w:rsidRPr="00263138" w:rsidRDefault="00261DF4" w:rsidP="00185265">
      <w:pPr>
        <w:autoSpaceDE w:val="0"/>
        <w:autoSpaceDN w:val="0"/>
        <w:ind w:leftChars="200" w:left="629" w:hangingChars="100" w:hanging="210"/>
      </w:pPr>
      <w:r w:rsidRPr="00263138">
        <w:rPr>
          <w:rFonts w:hint="eastAsia"/>
        </w:rPr>
        <w:t>ウ　未着手のまま据置期間のあるものについてはその期間</w:t>
      </w:r>
    </w:p>
    <w:p w14:paraId="0F335184" w14:textId="77777777" w:rsidR="00261DF4" w:rsidRPr="00263138" w:rsidRDefault="00261DF4" w:rsidP="00185265">
      <w:pPr>
        <w:autoSpaceDE w:val="0"/>
        <w:autoSpaceDN w:val="0"/>
        <w:ind w:leftChars="200" w:left="629" w:hangingChars="100" w:hanging="210"/>
      </w:pPr>
      <w:r w:rsidRPr="00263138">
        <w:rPr>
          <w:rFonts w:hint="eastAsia"/>
        </w:rPr>
        <w:t>エ　開坑後予定収益を生ずるまでに期間のあるものについてはその期間</w:t>
      </w:r>
    </w:p>
    <w:p w14:paraId="3ECAE369" w14:textId="77777777" w:rsidR="00261DF4" w:rsidRPr="00263138" w:rsidRDefault="00261DF4" w:rsidP="00185265">
      <w:pPr>
        <w:autoSpaceDE w:val="0"/>
        <w:autoSpaceDN w:val="0"/>
        <w:ind w:leftChars="200" w:left="629" w:hangingChars="100" w:hanging="210"/>
      </w:pPr>
      <w:r w:rsidRPr="00263138">
        <w:rPr>
          <w:rFonts w:hint="eastAsia"/>
        </w:rPr>
        <w:t>オ　探鉱中の鉱山又は未着手の鉱山であって鉱量が不明であり、かつ、将来の収益が不確定のものについては投下経費</w:t>
      </w:r>
    </w:p>
    <w:p w14:paraId="0882FE4D" w14:textId="77777777" w:rsidR="00261DF4" w:rsidRPr="00263138" w:rsidRDefault="00261DF4" w:rsidP="00245264">
      <w:pPr>
        <w:autoSpaceDE w:val="0"/>
        <w:autoSpaceDN w:val="0"/>
        <w:ind w:leftChars="100" w:left="420" w:hangingChars="100" w:hanging="210"/>
      </w:pPr>
      <w:r w:rsidRPr="00263138">
        <w:rPr>
          <w:rFonts w:hint="eastAsia"/>
        </w:rPr>
        <w:t>二　温泉利用権</w:t>
      </w:r>
    </w:p>
    <w:p w14:paraId="24628A92" w14:textId="77777777" w:rsidR="00261DF4" w:rsidRPr="00263138" w:rsidRDefault="00261DF4" w:rsidP="00185265">
      <w:pPr>
        <w:autoSpaceDE w:val="0"/>
        <w:autoSpaceDN w:val="0"/>
        <w:ind w:leftChars="200" w:left="629" w:hangingChars="100" w:hanging="210"/>
      </w:pPr>
      <w:r w:rsidRPr="00263138">
        <w:rPr>
          <w:rFonts w:hint="eastAsia"/>
        </w:rPr>
        <w:t>ア　鉱泉地の基本価格</w:t>
      </w:r>
    </w:p>
    <w:p w14:paraId="736AB829" w14:textId="77777777" w:rsidR="00261DF4" w:rsidRPr="00263138" w:rsidRDefault="00261DF4" w:rsidP="00185265">
      <w:pPr>
        <w:autoSpaceDE w:val="0"/>
        <w:autoSpaceDN w:val="0"/>
        <w:ind w:leftChars="200" w:left="629" w:hangingChars="100" w:hanging="210"/>
      </w:pPr>
      <w:r w:rsidRPr="00263138">
        <w:rPr>
          <w:rFonts w:hint="eastAsia"/>
        </w:rPr>
        <w:t>イ　湧出量指数</w:t>
      </w:r>
      <w:r w:rsidRPr="00263138">
        <w:t xml:space="preserve"> </w:t>
      </w:r>
    </w:p>
    <w:p w14:paraId="6027F4C7" w14:textId="77777777" w:rsidR="00261DF4" w:rsidRPr="00263138" w:rsidRDefault="00261DF4" w:rsidP="00185265">
      <w:pPr>
        <w:autoSpaceDE w:val="0"/>
        <w:autoSpaceDN w:val="0"/>
        <w:ind w:leftChars="200" w:left="629" w:hangingChars="100" w:hanging="210"/>
      </w:pPr>
      <w:r w:rsidRPr="00263138">
        <w:rPr>
          <w:rFonts w:hint="eastAsia"/>
        </w:rPr>
        <w:t>ウ　温泉地指数</w:t>
      </w:r>
    </w:p>
    <w:p w14:paraId="77E6681B" w14:textId="77777777" w:rsidR="00261DF4" w:rsidRPr="00263138" w:rsidRDefault="00261DF4" w:rsidP="00185265">
      <w:pPr>
        <w:autoSpaceDE w:val="0"/>
        <w:autoSpaceDN w:val="0"/>
        <w:ind w:leftChars="200" w:left="629" w:hangingChars="100" w:hanging="210"/>
      </w:pPr>
      <w:r w:rsidRPr="00263138">
        <w:rPr>
          <w:rFonts w:hint="eastAsia"/>
        </w:rPr>
        <w:lastRenderedPageBreak/>
        <w:t>エ　分湯されたものについてはその条件</w:t>
      </w:r>
    </w:p>
    <w:p w14:paraId="5D34D0A3" w14:textId="77777777" w:rsidR="00261DF4" w:rsidRPr="00263138" w:rsidRDefault="00261DF4" w:rsidP="00185265">
      <w:pPr>
        <w:autoSpaceDE w:val="0"/>
        <w:autoSpaceDN w:val="0"/>
        <w:ind w:leftChars="200" w:left="629" w:hangingChars="100" w:hanging="210"/>
      </w:pPr>
      <w:r w:rsidRPr="00263138">
        <w:rPr>
          <w:rFonts w:hint="eastAsia"/>
        </w:rPr>
        <w:t>オ　未利用のものであって将来利用される見込みがあり、かつ、その収益が不確定なものについては投下経費</w:t>
      </w:r>
    </w:p>
    <w:p w14:paraId="4E34EEBB" w14:textId="77777777" w:rsidR="00261DF4" w:rsidRPr="00263138" w:rsidRDefault="00261DF4" w:rsidP="00245264">
      <w:pPr>
        <w:autoSpaceDE w:val="0"/>
        <w:autoSpaceDN w:val="0"/>
        <w:ind w:leftChars="100" w:left="420" w:hangingChars="100" w:hanging="210"/>
      </w:pPr>
      <w:r w:rsidRPr="00263138">
        <w:rPr>
          <w:rFonts w:hint="eastAsia"/>
        </w:rPr>
        <w:t>三　漁業権又は入漁権</w:t>
      </w:r>
    </w:p>
    <w:p w14:paraId="5FB75CE4" w14:textId="77777777" w:rsidR="00261DF4" w:rsidRPr="00263138" w:rsidRDefault="00261DF4" w:rsidP="00185265">
      <w:pPr>
        <w:autoSpaceDE w:val="0"/>
        <w:autoSpaceDN w:val="0"/>
        <w:ind w:leftChars="200" w:left="629" w:hangingChars="100" w:hanging="210"/>
      </w:pPr>
      <w:r w:rsidRPr="00263138">
        <w:rPr>
          <w:rFonts w:hint="eastAsia"/>
        </w:rPr>
        <w:t>ア　関係漁業</w:t>
      </w:r>
      <w:r w:rsidR="00FC0DF5" w:rsidRPr="00263138">
        <w:rPr>
          <w:rFonts w:hint="eastAsia"/>
        </w:rPr>
        <w:t>協</w:t>
      </w:r>
      <w:r w:rsidRPr="00263138">
        <w:rPr>
          <w:rFonts w:hint="eastAsia"/>
        </w:rPr>
        <w:t>同組合の名称、所在地、組合長の氏名及び組合員数</w:t>
      </w:r>
    </w:p>
    <w:p w14:paraId="18737251" w14:textId="77777777" w:rsidR="00261DF4" w:rsidRPr="00263138" w:rsidRDefault="00261DF4" w:rsidP="00185265">
      <w:pPr>
        <w:autoSpaceDE w:val="0"/>
        <w:autoSpaceDN w:val="0"/>
        <w:ind w:leftChars="200" w:left="629" w:hangingChars="100" w:hanging="210"/>
      </w:pPr>
      <w:r w:rsidRPr="00263138">
        <w:rPr>
          <w:rFonts w:hint="eastAsia"/>
        </w:rPr>
        <w:t>イ　漁業の種類及び漁法の種類</w:t>
      </w:r>
    </w:p>
    <w:p w14:paraId="1FF55EF3" w14:textId="77777777" w:rsidR="00261DF4" w:rsidRPr="00263138" w:rsidRDefault="00261DF4" w:rsidP="00185265">
      <w:pPr>
        <w:autoSpaceDE w:val="0"/>
        <w:autoSpaceDN w:val="0"/>
        <w:ind w:leftChars="200" w:left="629" w:hangingChars="100" w:hanging="210"/>
      </w:pPr>
      <w:r w:rsidRPr="00263138">
        <w:rPr>
          <w:rFonts w:hint="eastAsia"/>
        </w:rPr>
        <w:t>ウ　工事の施行に伴う漁業権の消滅又は制限の区域</w:t>
      </w:r>
    </w:p>
    <w:p w14:paraId="23485BBB" w14:textId="77777777" w:rsidR="00261DF4" w:rsidRPr="00263138" w:rsidRDefault="00261DF4" w:rsidP="00185265">
      <w:pPr>
        <w:autoSpaceDE w:val="0"/>
        <w:autoSpaceDN w:val="0"/>
        <w:ind w:leftChars="200" w:left="629" w:hangingChars="100" w:hanging="210"/>
      </w:pPr>
      <w:r w:rsidRPr="00263138">
        <w:rPr>
          <w:rFonts w:hint="eastAsia"/>
        </w:rPr>
        <w:t>エ　工事の施行に伴い漁業に与える影響</w:t>
      </w:r>
    </w:p>
    <w:p w14:paraId="29F3EB67" w14:textId="77777777" w:rsidR="00261DF4" w:rsidRPr="00263138" w:rsidRDefault="00261DF4" w:rsidP="00185265">
      <w:pPr>
        <w:autoSpaceDE w:val="0"/>
        <w:autoSpaceDN w:val="0"/>
        <w:ind w:leftChars="200" w:left="629" w:hangingChars="100" w:hanging="210"/>
      </w:pPr>
      <w:r w:rsidRPr="00263138">
        <w:rPr>
          <w:rFonts w:hint="eastAsia"/>
        </w:rPr>
        <w:t>オ　漁獲量及び出漁日数</w:t>
      </w:r>
    </w:p>
    <w:p w14:paraId="0D9A996D" w14:textId="77777777" w:rsidR="00261DF4" w:rsidRPr="00263138" w:rsidRDefault="00261DF4" w:rsidP="00185265">
      <w:pPr>
        <w:autoSpaceDE w:val="0"/>
        <w:autoSpaceDN w:val="0"/>
        <w:ind w:leftChars="200" w:left="629" w:hangingChars="100" w:hanging="210"/>
      </w:pPr>
      <w:r w:rsidRPr="00263138">
        <w:rPr>
          <w:rFonts w:hint="eastAsia"/>
        </w:rPr>
        <w:t>カ　魚価</w:t>
      </w:r>
    </w:p>
    <w:p w14:paraId="7EFC9740" w14:textId="77777777" w:rsidR="00261DF4" w:rsidRPr="00263138" w:rsidRDefault="00261DF4" w:rsidP="00185265">
      <w:pPr>
        <w:autoSpaceDE w:val="0"/>
        <w:autoSpaceDN w:val="0"/>
        <w:ind w:leftChars="200" w:left="629" w:hangingChars="100" w:hanging="210"/>
      </w:pPr>
      <w:r w:rsidRPr="00263138">
        <w:rPr>
          <w:rFonts w:hint="eastAsia"/>
        </w:rPr>
        <w:t>キ　漁業経営費</w:t>
      </w:r>
    </w:p>
    <w:p w14:paraId="3B437C58" w14:textId="77777777" w:rsidR="00261DF4" w:rsidRPr="00263138" w:rsidRDefault="00261DF4" w:rsidP="00185265">
      <w:pPr>
        <w:autoSpaceDE w:val="0"/>
        <w:autoSpaceDN w:val="0"/>
        <w:ind w:leftChars="200" w:left="629" w:hangingChars="100" w:hanging="210"/>
      </w:pPr>
      <w:r w:rsidRPr="00263138">
        <w:rPr>
          <w:rFonts w:hint="eastAsia"/>
        </w:rPr>
        <w:t>ク　漁業用固定資産並びに漁業用動産の種類及び数量</w:t>
      </w:r>
    </w:p>
    <w:p w14:paraId="27060CD1" w14:textId="77777777" w:rsidR="00261DF4" w:rsidRPr="00263138" w:rsidRDefault="00261DF4" w:rsidP="00245264">
      <w:pPr>
        <w:autoSpaceDE w:val="0"/>
        <w:autoSpaceDN w:val="0"/>
        <w:ind w:leftChars="100" w:left="420" w:hangingChars="100" w:hanging="210"/>
      </w:pPr>
      <w:r w:rsidRPr="00263138">
        <w:rPr>
          <w:rFonts w:hint="eastAsia"/>
        </w:rPr>
        <w:t>四　河川の敷地又は流水その他の水を利用する権利</w:t>
      </w:r>
      <w:r w:rsidR="00FC0DF5" w:rsidRPr="00263138">
        <w:rPr>
          <w:rFonts w:hint="eastAsia"/>
        </w:rPr>
        <w:t xml:space="preserve">、　</w:t>
      </w:r>
      <w:r w:rsidRPr="00263138">
        <w:rPr>
          <w:rFonts w:hint="eastAsia"/>
        </w:rPr>
        <w:t>当該権利の取得に要した費用</w:t>
      </w:r>
    </w:p>
    <w:p w14:paraId="2E268764" w14:textId="77777777" w:rsidR="00261DF4" w:rsidRPr="00263138" w:rsidRDefault="00261DF4" w:rsidP="00245264">
      <w:pPr>
        <w:autoSpaceDE w:val="0"/>
        <w:autoSpaceDN w:val="0"/>
        <w:ind w:firstLineChars="100" w:firstLine="210"/>
      </w:pPr>
      <w:r w:rsidRPr="00263138">
        <w:rPr>
          <w:rFonts w:hint="eastAsia"/>
        </w:rPr>
        <w:t>（土石砂れきに関する調査）</w:t>
      </w:r>
    </w:p>
    <w:p w14:paraId="1724DC8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３５</w:t>
      </w:r>
      <w:r w:rsidRPr="00263138">
        <w:rPr>
          <w:rFonts w:ascii="ＭＳ ゴシック" w:eastAsia="ＭＳ ゴシック" w:hAnsi="ＭＳ ゴシック" w:hint="eastAsia"/>
          <w:b/>
          <w:bCs/>
        </w:rPr>
        <w:t>条</w:t>
      </w:r>
      <w:r w:rsidRPr="00263138">
        <w:rPr>
          <w:rFonts w:hint="eastAsia"/>
        </w:rPr>
        <w:t xml:space="preserve">　土石砂れきについては、次の各号に掲げる事項を調査するものとする。</w:t>
      </w:r>
    </w:p>
    <w:p w14:paraId="7C2CC84F" w14:textId="77777777" w:rsidR="00261DF4" w:rsidRPr="00263138" w:rsidRDefault="00261DF4" w:rsidP="00185265">
      <w:pPr>
        <w:autoSpaceDE w:val="0"/>
        <w:autoSpaceDN w:val="0"/>
        <w:ind w:leftChars="100" w:left="420" w:hangingChars="100" w:hanging="210"/>
      </w:pPr>
      <w:r w:rsidRPr="00263138">
        <w:rPr>
          <w:rFonts w:hint="eastAsia"/>
        </w:rPr>
        <w:t>一　土石砂れきの所在地</w:t>
      </w:r>
    </w:p>
    <w:p w14:paraId="5D0D716A" w14:textId="77777777" w:rsidR="00261DF4" w:rsidRPr="00263138" w:rsidRDefault="00261DF4" w:rsidP="00185265">
      <w:pPr>
        <w:autoSpaceDE w:val="0"/>
        <w:autoSpaceDN w:val="0"/>
        <w:ind w:leftChars="100" w:left="420" w:hangingChars="100" w:hanging="210"/>
      </w:pPr>
      <w:r w:rsidRPr="00263138">
        <w:rPr>
          <w:rFonts w:hint="eastAsia"/>
        </w:rPr>
        <w:t>二　土地に関する権利者の住所等</w:t>
      </w:r>
      <w:r w:rsidR="00DC7D3A" w:rsidRPr="00263138">
        <w:rPr>
          <w:rFonts w:hint="eastAsia"/>
        </w:rPr>
        <w:t>、氏名等</w:t>
      </w:r>
    </w:p>
    <w:p w14:paraId="67C4CCF1" w14:textId="77777777" w:rsidR="00261DF4" w:rsidRPr="00263138" w:rsidRDefault="00261DF4" w:rsidP="00185265">
      <w:pPr>
        <w:autoSpaceDE w:val="0"/>
        <w:autoSpaceDN w:val="0"/>
        <w:ind w:leftChars="100" w:left="420" w:hangingChars="100" w:hanging="210"/>
      </w:pPr>
      <w:r w:rsidRPr="00263138">
        <w:rPr>
          <w:rFonts w:hint="eastAsia"/>
        </w:rPr>
        <w:t>三　土石砂れきの種類、品質及び可採量</w:t>
      </w:r>
    </w:p>
    <w:p w14:paraId="03F726CD" w14:textId="77777777" w:rsidR="00261DF4" w:rsidRPr="00263138" w:rsidRDefault="00261DF4" w:rsidP="00185265">
      <w:pPr>
        <w:autoSpaceDE w:val="0"/>
        <w:autoSpaceDN w:val="0"/>
        <w:ind w:leftChars="100" w:left="420" w:hangingChars="100" w:hanging="210"/>
      </w:pPr>
      <w:r w:rsidRPr="00263138">
        <w:rPr>
          <w:rFonts w:hint="eastAsia"/>
        </w:rPr>
        <w:t>四　その他必要と認められる事項</w:t>
      </w:r>
    </w:p>
    <w:p w14:paraId="3B983381" w14:textId="77777777" w:rsidR="00261DF4" w:rsidRPr="00263138" w:rsidRDefault="00261DF4" w:rsidP="00245264">
      <w:pPr>
        <w:autoSpaceDE w:val="0"/>
        <w:autoSpaceDN w:val="0"/>
        <w:ind w:firstLineChars="100" w:firstLine="210"/>
      </w:pPr>
      <w:r w:rsidRPr="00263138">
        <w:rPr>
          <w:rFonts w:hint="eastAsia"/>
        </w:rPr>
        <w:t>（少数残存者に関する調査）</w:t>
      </w:r>
    </w:p>
    <w:p w14:paraId="58FCBC1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３６</w:t>
      </w:r>
      <w:r w:rsidRPr="00263138">
        <w:rPr>
          <w:rFonts w:ascii="ＭＳ ゴシック" w:eastAsia="ＭＳ ゴシック" w:hAnsi="ＭＳ ゴシック" w:hint="eastAsia"/>
          <w:b/>
          <w:bCs/>
        </w:rPr>
        <w:t>条</w:t>
      </w:r>
      <w:r w:rsidRPr="00263138">
        <w:rPr>
          <w:rFonts w:hint="eastAsia"/>
        </w:rPr>
        <w:t xml:space="preserve">　少数残存者については、次の各号に掲げる事項について調査するものとする。</w:t>
      </w:r>
    </w:p>
    <w:p w14:paraId="72C7E111" w14:textId="77777777" w:rsidR="00261DF4" w:rsidRPr="00263138" w:rsidRDefault="00261DF4" w:rsidP="001F339B">
      <w:pPr>
        <w:autoSpaceDE w:val="0"/>
        <w:autoSpaceDN w:val="0"/>
        <w:ind w:leftChars="100" w:left="420" w:hangingChars="100" w:hanging="210"/>
      </w:pPr>
      <w:r w:rsidRPr="00263138">
        <w:rPr>
          <w:rFonts w:hint="eastAsia"/>
        </w:rPr>
        <w:t>一　残存者の住所、氏名</w:t>
      </w:r>
    </w:p>
    <w:p w14:paraId="791243E8" w14:textId="77777777" w:rsidR="00261DF4" w:rsidRPr="00263138" w:rsidRDefault="00261DF4" w:rsidP="001F339B">
      <w:pPr>
        <w:autoSpaceDE w:val="0"/>
        <w:autoSpaceDN w:val="0"/>
        <w:ind w:leftChars="100" w:left="420" w:hangingChars="100" w:hanging="210"/>
      </w:pPr>
      <w:r w:rsidRPr="00263138">
        <w:rPr>
          <w:rFonts w:hint="eastAsia"/>
        </w:rPr>
        <w:t>二　所得減の度合</w:t>
      </w:r>
    </w:p>
    <w:p w14:paraId="4CC40980" w14:textId="77777777" w:rsidR="00261DF4" w:rsidRPr="00263138" w:rsidRDefault="00261DF4" w:rsidP="001F339B">
      <w:pPr>
        <w:autoSpaceDE w:val="0"/>
        <w:autoSpaceDN w:val="0"/>
        <w:ind w:leftChars="100" w:left="420" w:hangingChars="100" w:hanging="210"/>
      </w:pPr>
      <w:r w:rsidRPr="00263138">
        <w:rPr>
          <w:rFonts w:hint="eastAsia"/>
        </w:rPr>
        <w:t>三　従前の戸数及び事業施行後に予想される戸数</w:t>
      </w:r>
    </w:p>
    <w:p w14:paraId="17AD54D6" w14:textId="77777777" w:rsidR="00261DF4" w:rsidRPr="00263138" w:rsidRDefault="00261DF4" w:rsidP="001F339B">
      <w:pPr>
        <w:autoSpaceDE w:val="0"/>
        <w:autoSpaceDN w:val="0"/>
        <w:ind w:leftChars="100" w:left="420" w:hangingChars="100" w:hanging="210"/>
      </w:pPr>
      <w:r w:rsidRPr="00263138">
        <w:rPr>
          <w:rFonts w:hint="eastAsia"/>
        </w:rPr>
        <w:t>四　公共機関、市場その他生活上不可欠な機関の移転先</w:t>
      </w:r>
    </w:p>
    <w:p w14:paraId="6F9C4758" w14:textId="77777777" w:rsidR="00261DF4" w:rsidRPr="00263138" w:rsidRDefault="00261DF4" w:rsidP="001F339B">
      <w:pPr>
        <w:autoSpaceDE w:val="0"/>
        <w:autoSpaceDN w:val="0"/>
        <w:ind w:leftChars="100" w:left="420" w:hangingChars="100" w:hanging="210"/>
      </w:pPr>
      <w:r w:rsidRPr="00263138">
        <w:rPr>
          <w:rFonts w:hint="eastAsia"/>
        </w:rPr>
        <w:t>五　水利費、組合費等その他従前の社会生活を営むために必要な費用の増加の額</w:t>
      </w:r>
    </w:p>
    <w:p w14:paraId="5969DE3F" w14:textId="77777777" w:rsidR="00261DF4" w:rsidRPr="00263138" w:rsidRDefault="00261DF4" w:rsidP="001F339B">
      <w:pPr>
        <w:autoSpaceDE w:val="0"/>
        <w:autoSpaceDN w:val="0"/>
        <w:ind w:leftChars="100" w:left="420" w:hangingChars="100" w:hanging="210"/>
      </w:pPr>
      <w:r w:rsidRPr="00263138">
        <w:rPr>
          <w:rFonts w:hint="eastAsia"/>
        </w:rPr>
        <w:t>六　その他必要と認められる事項</w:t>
      </w:r>
    </w:p>
    <w:p w14:paraId="4D800AA7" w14:textId="77777777" w:rsidR="00261DF4" w:rsidRPr="00263138" w:rsidRDefault="00261DF4" w:rsidP="00245264">
      <w:pPr>
        <w:autoSpaceDE w:val="0"/>
        <w:autoSpaceDN w:val="0"/>
        <w:ind w:firstLineChars="100" w:firstLine="210"/>
      </w:pPr>
      <w:r w:rsidRPr="00263138">
        <w:rPr>
          <w:rFonts w:hint="eastAsia"/>
        </w:rPr>
        <w:t>（離職者に関する調査）</w:t>
      </w:r>
    </w:p>
    <w:p w14:paraId="4425747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３７</w:t>
      </w:r>
      <w:r w:rsidRPr="00263138">
        <w:rPr>
          <w:rFonts w:ascii="ＭＳ ゴシック" w:eastAsia="ＭＳ ゴシック" w:hAnsi="ＭＳ ゴシック" w:hint="eastAsia"/>
          <w:b/>
          <w:bCs/>
        </w:rPr>
        <w:t>条</w:t>
      </w:r>
      <w:r w:rsidRPr="00263138">
        <w:rPr>
          <w:rFonts w:hint="eastAsia"/>
        </w:rPr>
        <w:t xml:space="preserve">　離職者については、次の各号に掲げる事項について調査するものとする。</w:t>
      </w:r>
    </w:p>
    <w:p w14:paraId="6BF2FF14" w14:textId="77777777" w:rsidR="00261DF4" w:rsidRPr="00263138" w:rsidRDefault="00261DF4" w:rsidP="001F339B">
      <w:pPr>
        <w:autoSpaceDE w:val="0"/>
        <w:autoSpaceDN w:val="0"/>
        <w:ind w:leftChars="100" w:left="420" w:hangingChars="100" w:hanging="210"/>
      </w:pPr>
      <w:r w:rsidRPr="00263138">
        <w:rPr>
          <w:rFonts w:hint="eastAsia"/>
        </w:rPr>
        <w:t>一　離職者の住所、氏名及び生年月日並びに勤務先、職種、勤務年数、資格及び平均賃金</w:t>
      </w:r>
    </w:p>
    <w:p w14:paraId="6430A563" w14:textId="77777777" w:rsidR="00261DF4" w:rsidRPr="00263138" w:rsidRDefault="00261DF4" w:rsidP="001F339B">
      <w:pPr>
        <w:autoSpaceDE w:val="0"/>
        <w:autoSpaceDN w:val="0"/>
        <w:ind w:leftChars="100" w:left="420" w:hangingChars="100" w:hanging="210"/>
      </w:pPr>
      <w:r w:rsidRPr="00263138">
        <w:rPr>
          <w:rFonts w:hint="eastAsia"/>
        </w:rPr>
        <w:t>二　雇主、事務所名及びその所在地</w:t>
      </w:r>
    </w:p>
    <w:p w14:paraId="3945C25F" w14:textId="77777777" w:rsidR="00261DF4" w:rsidRPr="00263138" w:rsidRDefault="00261DF4" w:rsidP="001F339B">
      <w:pPr>
        <w:autoSpaceDE w:val="0"/>
        <w:autoSpaceDN w:val="0"/>
        <w:ind w:leftChars="100" w:left="420" w:hangingChars="100" w:hanging="210"/>
      </w:pPr>
      <w:r w:rsidRPr="00263138">
        <w:rPr>
          <w:rFonts w:hint="eastAsia"/>
        </w:rPr>
        <w:t>三　再就職に通常必要とする期間</w:t>
      </w:r>
    </w:p>
    <w:p w14:paraId="443E9692" w14:textId="77777777" w:rsidR="00261DF4" w:rsidRPr="00263138" w:rsidRDefault="00261DF4" w:rsidP="001F339B">
      <w:pPr>
        <w:autoSpaceDE w:val="0"/>
        <w:autoSpaceDN w:val="0"/>
        <w:ind w:leftChars="100" w:left="420" w:hangingChars="100" w:hanging="210"/>
      </w:pPr>
      <w:r w:rsidRPr="00263138">
        <w:rPr>
          <w:rFonts w:hint="eastAsia"/>
        </w:rPr>
        <w:t>四　失業保険金受給予定額</w:t>
      </w:r>
    </w:p>
    <w:p w14:paraId="302333A2" w14:textId="77777777" w:rsidR="00261DF4" w:rsidRPr="00263138" w:rsidRDefault="00261DF4" w:rsidP="001F339B">
      <w:pPr>
        <w:autoSpaceDE w:val="0"/>
        <w:autoSpaceDN w:val="0"/>
        <w:ind w:leftChars="100" w:left="420" w:hangingChars="100" w:hanging="210"/>
      </w:pPr>
      <w:r w:rsidRPr="00263138">
        <w:rPr>
          <w:rFonts w:hint="eastAsia"/>
        </w:rPr>
        <w:t>五　その他必要と認められる事項</w:t>
      </w:r>
    </w:p>
    <w:p w14:paraId="5180AA76" w14:textId="77777777" w:rsidR="00261DF4" w:rsidRPr="00263138" w:rsidRDefault="00261DF4" w:rsidP="00245264">
      <w:pPr>
        <w:autoSpaceDE w:val="0"/>
        <w:autoSpaceDN w:val="0"/>
        <w:ind w:firstLineChars="100" w:firstLine="210"/>
      </w:pPr>
      <w:r w:rsidRPr="00263138">
        <w:rPr>
          <w:rFonts w:hint="eastAsia"/>
        </w:rPr>
        <w:t>（物件調書の作成及び確認）</w:t>
      </w:r>
    </w:p>
    <w:p w14:paraId="50185E30" w14:textId="77777777" w:rsidR="00BF3A54" w:rsidRPr="00263138" w:rsidRDefault="00BF3A5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３８</w:t>
      </w:r>
      <w:r w:rsidRPr="00263138">
        <w:rPr>
          <w:rFonts w:ascii="ＭＳ ゴシック" w:eastAsia="ＭＳ ゴシック" w:hAnsi="ＭＳ ゴシック" w:hint="eastAsia"/>
          <w:b/>
          <w:bCs/>
        </w:rPr>
        <w:t>条</w:t>
      </w:r>
      <w:r w:rsidRPr="00263138">
        <w:rPr>
          <w:rFonts w:hint="eastAsia"/>
        </w:rPr>
        <w:t xml:space="preserve">　所長は、法に定める手続きにより物件調書を作成する場合を除き、第</w:t>
      </w:r>
      <w:r w:rsidR="0018793C" w:rsidRPr="00263138">
        <w:rPr>
          <w:rFonts w:hint="eastAsia"/>
        </w:rPr>
        <w:t>２０</w:t>
      </w:r>
      <w:r w:rsidRPr="00263138">
        <w:rPr>
          <w:rFonts w:hint="eastAsia"/>
        </w:rPr>
        <w:t>条から前条までの調査が終了した後、事業のため移転補償の対象となる物件については所有者ごとに物件調書（様式第</w:t>
      </w:r>
      <w:r w:rsidR="001F339B" w:rsidRPr="00263138">
        <w:rPr>
          <w:rFonts w:hint="eastAsia"/>
        </w:rPr>
        <w:t>27</w:t>
      </w:r>
      <w:r w:rsidRPr="00263138">
        <w:rPr>
          <w:rFonts w:hint="eastAsia"/>
        </w:rPr>
        <w:t>号）を作成し、当該物件の</w:t>
      </w:r>
      <w:r w:rsidR="002E4048" w:rsidRPr="00263138">
        <w:rPr>
          <w:rFonts w:hint="eastAsia"/>
        </w:rPr>
        <w:t>所有者</w:t>
      </w:r>
      <w:bookmarkStart w:id="2" w:name="_Hlk34752475"/>
      <w:r w:rsidR="00464DA1" w:rsidRPr="00263138">
        <w:rPr>
          <w:rFonts w:hint="eastAsia"/>
        </w:rPr>
        <w:t>及び</w:t>
      </w:r>
      <w:r w:rsidR="002E4048" w:rsidRPr="00263138">
        <w:rPr>
          <w:rFonts w:hint="eastAsia"/>
        </w:rPr>
        <w:t>配偶者居住権を有する</w:t>
      </w:r>
      <w:r w:rsidR="00BA4370" w:rsidRPr="00263138">
        <w:rPr>
          <w:rFonts w:hint="eastAsia"/>
        </w:rPr>
        <w:t>者</w:t>
      </w:r>
      <w:r w:rsidR="00464DA1" w:rsidRPr="00263138">
        <w:rPr>
          <w:rFonts w:hint="eastAsia"/>
        </w:rPr>
        <w:t>（本項において「所有者</w:t>
      </w:r>
      <w:r w:rsidR="00572871" w:rsidRPr="00263138">
        <w:rPr>
          <w:rFonts w:hint="eastAsia"/>
        </w:rPr>
        <w:t>等</w:t>
      </w:r>
      <w:r w:rsidR="00464DA1" w:rsidRPr="00263138">
        <w:rPr>
          <w:rFonts w:hint="eastAsia"/>
        </w:rPr>
        <w:t>」という。）</w:t>
      </w:r>
      <w:bookmarkEnd w:id="2"/>
      <w:r w:rsidRPr="00263138">
        <w:rPr>
          <w:rFonts w:hint="eastAsia"/>
        </w:rPr>
        <w:t>の確認を求め、</w:t>
      </w:r>
      <w:bookmarkStart w:id="3" w:name="_Hlk34752517"/>
      <w:r w:rsidRPr="00263138">
        <w:rPr>
          <w:rFonts w:hint="eastAsia"/>
        </w:rPr>
        <w:t>当該調書に</w:t>
      </w:r>
      <w:bookmarkStart w:id="4" w:name="_Hlk34752707"/>
      <w:r w:rsidR="002E4048" w:rsidRPr="00263138">
        <w:rPr>
          <w:rFonts w:hint="eastAsia"/>
        </w:rPr>
        <w:t>所有者</w:t>
      </w:r>
      <w:bookmarkEnd w:id="3"/>
      <w:r w:rsidR="00572871" w:rsidRPr="00263138">
        <w:rPr>
          <w:rFonts w:hint="eastAsia"/>
        </w:rPr>
        <w:t>等</w:t>
      </w:r>
      <w:r w:rsidRPr="00263138">
        <w:rPr>
          <w:rFonts w:hint="eastAsia"/>
        </w:rPr>
        <w:t>の署名押印</w:t>
      </w:r>
      <w:bookmarkEnd w:id="4"/>
      <w:r w:rsidRPr="00263138">
        <w:rPr>
          <w:rFonts w:hint="eastAsia"/>
        </w:rPr>
        <w:t>を求めなければならない。ただし、</w:t>
      </w:r>
      <w:bookmarkStart w:id="5" w:name="_Hlk34752674"/>
      <w:r w:rsidR="007E05A8" w:rsidRPr="00263138">
        <w:rPr>
          <w:rFonts w:hint="eastAsia"/>
        </w:rPr>
        <w:t>所有</w:t>
      </w:r>
      <w:r w:rsidRPr="00263138">
        <w:rPr>
          <w:rFonts w:hint="eastAsia"/>
        </w:rPr>
        <w:t>者</w:t>
      </w:r>
      <w:r w:rsidR="00572871" w:rsidRPr="00263138">
        <w:rPr>
          <w:rFonts w:hint="eastAsia"/>
        </w:rPr>
        <w:t>等</w:t>
      </w:r>
      <w:r w:rsidRPr="00263138">
        <w:rPr>
          <w:rFonts w:hint="eastAsia"/>
        </w:rPr>
        <w:t>の所在</w:t>
      </w:r>
      <w:bookmarkEnd w:id="5"/>
      <w:r w:rsidRPr="00263138">
        <w:rPr>
          <w:rFonts w:hint="eastAsia"/>
        </w:rPr>
        <w:t>が不明である場合等やむを得ない理由がある場合においては、</w:t>
      </w:r>
      <w:r w:rsidR="00EC2E52" w:rsidRPr="00263138">
        <w:rPr>
          <w:rFonts w:hint="eastAsia"/>
        </w:rPr>
        <w:t>契約締結の時まで</w:t>
      </w:r>
      <w:r w:rsidRPr="00263138">
        <w:rPr>
          <w:rFonts w:hint="eastAsia"/>
        </w:rPr>
        <w:t>確認又は署名押印を</w:t>
      </w:r>
      <w:r w:rsidR="00EC2E52" w:rsidRPr="00263138">
        <w:rPr>
          <w:rFonts w:hint="eastAsia"/>
        </w:rPr>
        <w:t>保</w:t>
      </w:r>
      <w:r w:rsidR="00EC2E52" w:rsidRPr="00263138">
        <w:rPr>
          <w:rFonts w:hint="eastAsia"/>
        </w:rPr>
        <w:lastRenderedPageBreak/>
        <w:t>留することができる</w:t>
      </w:r>
      <w:r w:rsidRPr="00263138">
        <w:rPr>
          <w:rFonts w:hint="eastAsia"/>
        </w:rPr>
        <w:t>。</w:t>
      </w:r>
    </w:p>
    <w:p w14:paraId="51E231CD" w14:textId="77777777" w:rsidR="0049021E" w:rsidRPr="00263138" w:rsidRDefault="0049021E" w:rsidP="00655709">
      <w:pPr>
        <w:ind w:left="210" w:hangingChars="100" w:hanging="210"/>
      </w:pPr>
      <w:r w:rsidRPr="00263138">
        <w:rPr>
          <w:rFonts w:hint="eastAsia"/>
        </w:rPr>
        <w:t>２　前項の調書には、当該調書の内容を照合することができる配置図を添付しなければならない。</w:t>
      </w:r>
    </w:p>
    <w:p w14:paraId="6D9D618F" w14:textId="77777777" w:rsidR="00261DF4" w:rsidRPr="00263138" w:rsidRDefault="0049021E" w:rsidP="001D05F1">
      <w:pPr>
        <w:autoSpaceDE w:val="0"/>
        <w:autoSpaceDN w:val="0"/>
        <w:ind w:left="210" w:hangingChars="100" w:hanging="210"/>
      </w:pPr>
      <w:r w:rsidRPr="00263138">
        <w:rPr>
          <w:rFonts w:hint="eastAsia"/>
        </w:rPr>
        <w:t>３　第１項</w:t>
      </w:r>
      <w:r w:rsidR="00261DF4" w:rsidRPr="00263138">
        <w:rPr>
          <w:rFonts w:hint="eastAsia"/>
        </w:rPr>
        <w:t>の調書は、署名押印を求めた者の数に一を加えた部数を作成し、一部を保有し、残りをこれらの者に交付するものとする。</w:t>
      </w:r>
    </w:p>
    <w:p w14:paraId="49B48DDB" w14:textId="77777777" w:rsidR="00261DF4" w:rsidRPr="00263138" w:rsidRDefault="0049021E" w:rsidP="001D05F1">
      <w:pPr>
        <w:autoSpaceDE w:val="0"/>
        <w:autoSpaceDN w:val="0"/>
        <w:ind w:left="210" w:hangingChars="100" w:hanging="210"/>
      </w:pPr>
      <w:r w:rsidRPr="00263138">
        <w:rPr>
          <w:rFonts w:hint="eastAsia"/>
        </w:rPr>
        <w:t>４</w:t>
      </w:r>
      <w:r w:rsidR="00EC2E52" w:rsidRPr="00263138">
        <w:rPr>
          <w:rFonts w:hint="eastAsia"/>
        </w:rPr>
        <w:t xml:space="preserve">　取得する物件の物件調書の作成及び確認は、第</w:t>
      </w:r>
      <w:r w:rsidR="001D152B" w:rsidRPr="00263138">
        <w:rPr>
          <w:rFonts w:hint="eastAsia"/>
        </w:rPr>
        <w:t>１９</w:t>
      </w:r>
      <w:r w:rsidR="00EC2E52" w:rsidRPr="00263138">
        <w:rPr>
          <w:rFonts w:hint="eastAsia"/>
        </w:rPr>
        <w:t>条に準じるものとする。</w:t>
      </w:r>
    </w:p>
    <w:p w14:paraId="2EB2DB68" w14:textId="77777777" w:rsidR="007F10BA" w:rsidRPr="00263138" w:rsidRDefault="007F10BA" w:rsidP="001D05F1">
      <w:pPr>
        <w:autoSpaceDE w:val="0"/>
        <w:autoSpaceDN w:val="0"/>
        <w:ind w:left="210" w:hangingChars="100" w:hanging="210"/>
      </w:pPr>
    </w:p>
    <w:p w14:paraId="1E97FE3F" w14:textId="77777777" w:rsidR="00261DF4" w:rsidRPr="00263138" w:rsidRDefault="00261DF4" w:rsidP="001F339B">
      <w:pPr>
        <w:autoSpaceDE w:val="0"/>
        <w:autoSpaceDN w:val="0"/>
        <w:ind w:leftChars="200" w:left="629" w:hangingChars="100" w:hanging="210"/>
      </w:pPr>
      <w:r w:rsidRPr="00263138">
        <w:rPr>
          <w:rFonts w:ascii="ＭＳ ゴシック" w:eastAsia="ＭＳ ゴシック" w:hAnsi="ＭＳ ゴシック" w:hint="eastAsia"/>
          <w:b/>
          <w:bCs/>
        </w:rPr>
        <w:t>第４章</w:t>
      </w:r>
      <w:r w:rsidRPr="00263138">
        <w:rPr>
          <w:rFonts w:hint="eastAsia"/>
        </w:rPr>
        <w:t xml:space="preserve">　補償額の算定</w:t>
      </w:r>
    </w:p>
    <w:p w14:paraId="48018C14" w14:textId="77777777" w:rsidR="00261DF4" w:rsidRPr="00263138" w:rsidRDefault="00261DF4" w:rsidP="00245264">
      <w:pPr>
        <w:autoSpaceDE w:val="0"/>
        <w:autoSpaceDN w:val="0"/>
        <w:ind w:firstLineChars="100" w:firstLine="210"/>
      </w:pPr>
      <w:r w:rsidRPr="00263138">
        <w:rPr>
          <w:rFonts w:hint="eastAsia"/>
        </w:rPr>
        <w:t>（補償額算定の基準等）</w:t>
      </w:r>
    </w:p>
    <w:p w14:paraId="7E67C94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３９</w:t>
      </w:r>
      <w:r w:rsidRPr="00263138">
        <w:rPr>
          <w:rFonts w:ascii="ＭＳ ゴシック" w:eastAsia="ＭＳ ゴシック" w:hAnsi="ＭＳ ゴシック" w:hint="eastAsia"/>
          <w:b/>
          <w:bCs/>
        </w:rPr>
        <w:t>条</w:t>
      </w:r>
      <w:r w:rsidRPr="00263138">
        <w:rPr>
          <w:rFonts w:hint="eastAsia"/>
        </w:rPr>
        <w:t xml:space="preserve">　所長は、土地等の取得等に係る補償額を算定しようとするときは、「埼玉県県土整備部・都市整備部の公共用地の取得に伴う損失補償基準」（平成</w:t>
      </w:r>
      <w:r w:rsidR="001F339B" w:rsidRPr="00263138">
        <w:rPr>
          <w:rFonts w:hint="eastAsia"/>
        </w:rPr>
        <w:t>16</w:t>
      </w:r>
      <w:r w:rsidRPr="00263138">
        <w:rPr>
          <w:rFonts w:hint="eastAsia"/>
        </w:rPr>
        <w:t>年部長制定）、「埼玉県県土整備部・都市整備部の公共用地の取得に伴う損失補償基準細則」（平成</w:t>
      </w:r>
      <w:r w:rsidR="001F339B" w:rsidRPr="00263138">
        <w:rPr>
          <w:rFonts w:hint="eastAsia"/>
        </w:rPr>
        <w:t>16</w:t>
      </w:r>
      <w:r w:rsidRPr="00263138">
        <w:rPr>
          <w:rFonts w:hint="eastAsia"/>
        </w:rPr>
        <w:t>年部長制定）及び損失補償取扱要領等により適正に行うものとする。</w:t>
      </w:r>
    </w:p>
    <w:p w14:paraId="6EA0DBB0" w14:textId="77777777" w:rsidR="00261DF4" w:rsidRPr="00263138" w:rsidRDefault="00261DF4" w:rsidP="00245264">
      <w:pPr>
        <w:autoSpaceDE w:val="0"/>
        <w:autoSpaceDN w:val="0"/>
        <w:ind w:firstLineChars="100" w:firstLine="210"/>
      </w:pPr>
      <w:r w:rsidRPr="00263138">
        <w:rPr>
          <w:rFonts w:hint="eastAsia"/>
        </w:rPr>
        <w:t>（算定書及び台帳の作成）</w:t>
      </w:r>
    </w:p>
    <w:p w14:paraId="2C18F2B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w:t>
      </w:r>
      <w:r w:rsidR="0071372C" w:rsidRPr="00263138">
        <w:rPr>
          <w:rFonts w:ascii="ＭＳ ゴシック" w:eastAsia="ＭＳ ゴシック" w:hAnsi="ＭＳ ゴシック" w:hint="eastAsia"/>
          <w:b/>
          <w:bCs/>
        </w:rPr>
        <w:t xml:space="preserve">　</w:t>
      </w:r>
      <w:r w:rsidRPr="00263138">
        <w:rPr>
          <w:rFonts w:hint="eastAsia"/>
        </w:rPr>
        <w:t>所長は、土地等の取得等に係る補償額の算定は、その他別に定めるものを除くほか、次の各号に掲げる算定書により行うものとする。</w:t>
      </w:r>
    </w:p>
    <w:p w14:paraId="5425039E" w14:textId="77777777" w:rsidR="00261DF4" w:rsidRPr="00263138" w:rsidRDefault="00261DF4" w:rsidP="001F339B">
      <w:pPr>
        <w:autoSpaceDE w:val="0"/>
        <w:autoSpaceDN w:val="0"/>
        <w:ind w:leftChars="100" w:left="420" w:hangingChars="100" w:hanging="210"/>
      </w:pPr>
      <w:r w:rsidRPr="00263138">
        <w:rPr>
          <w:rFonts w:hint="eastAsia"/>
        </w:rPr>
        <w:t>一</w:t>
      </w:r>
      <w:r w:rsidR="00183680" w:rsidRPr="00263138">
        <w:rPr>
          <w:rFonts w:hint="eastAsia"/>
        </w:rPr>
        <w:t xml:space="preserve">　</w:t>
      </w:r>
      <w:r w:rsidR="00006171" w:rsidRPr="00263138">
        <w:rPr>
          <w:rFonts w:hint="eastAsia"/>
        </w:rPr>
        <w:t>建物</w:t>
      </w:r>
      <w:r w:rsidR="003E4F6A" w:rsidRPr="00263138">
        <w:rPr>
          <w:rFonts w:hint="eastAsia"/>
        </w:rPr>
        <w:t>移転料算定表</w:t>
      </w:r>
      <w:r w:rsidR="00006171" w:rsidRPr="00263138">
        <w:rPr>
          <w:rFonts w:hint="eastAsia"/>
        </w:rPr>
        <w:t>等（</w:t>
      </w:r>
      <w:r w:rsidR="003E4F6A" w:rsidRPr="00263138">
        <w:rPr>
          <w:rFonts w:hint="eastAsia"/>
        </w:rPr>
        <w:t>別記４建物移転料算定要領</w:t>
      </w:r>
      <w:r w:rsidR="00006171" w:rsidRPr="00263138">
        <w:rPr>
          <w:rFonts w:hint="eastAsia"/>
        </w:rPr>
        <w:t>様式第</w:t>
      </w:r>
      <w:r w:rsidR="003E4F6A" w:rsidRPr="00263138">
        <w:rPr>
          <w:rFonts w:hint="eastAsia"/>
        </w:rPr>
        <w:t>１</w:t>
      </w:r>
      <w:r w:rsidR="00006171" w:rsidRPr="00263138">
        <w:rPr>
          <w:rFonts w:hint="eastAsia"/>
        </w:rPr>
        <w:t>号から第</w:t>
      </w:r>
      <w:r w:rsidR="00706D47" w:rsidRPr="00263138">
        <w:rPr>
          <w:rFonts w:hint="eastAsia"/>
        </w:rPr>
        <w:t>５</w:t>
      </w:r>
      <w:r w:rsidR="00006171" w:rsidRPr="00263138">
        <w:rPr>
          <w:rFonts w:hint="eastAsia"/>
        </w:rPr>
        <w:t>号まで）</w:t>
      </w:r>
    </w:p>
    <w:p w14:paraId="2B089EC3" w14:textId="77777777" w:rsidR="00FC3C52" w:rsidRPr="00263138" w:rsidRDefault="00FC3C52" w:rsidP="00FC3C52">
      <w:pPr>
        <w:autoSpaceDE w:val="0"/>
        <w:autoSpaceDN w:val="0"/>
        <w:ind w:leftChars="100" w:left="420" w:hangingChars="100" w:hanging="210"/>
      </w:pPr>
      <w:r w:rsidRPr="00263138">
        <w:rPr>
          <w:rFonts w:hint="eastAsia"/>
        </w:rPr>
        <w:t>二　工作物補償額総括表（様式第８号－</w:t>
      </w:r>
      <w:r w:rsidR="00706D47" w:rsidRPr="00263138">
        <w:rPr>
          <w:rFonts w:hint="eastAsia"/>
        </w:rPr>
        <w:t>４</w:t>
      </w:r>
      <w:r w:rsidRPr="00263138">
        <w:rPr>
          <w:rFonts w:hint="eastAsia"/>
        </w:rPr>
        <w:t>）</w:t>
      </w:r>
    </w:p>
    <w:p w14:paraId="04BF7AEE" w14:textId="77777777" w:rsidR="00FC3C52" w:rsidRPr="00263138" w:rsidRDefault="00FC3C52" w:rsidP="00FC3C52">
      <w:pPr>
        <w:autoSpaceDE w:val="0"/>
        <w:autoSpaceDN w:val="0"/>
        <w:ind w:leftChars="100" w:left="420" w:hangingChars="100" w:hanging="210"/>
      </w:pPr>
      <w:r w:rsidRPr="00263138">
        <w:rPr>
          <w:rFonts w:hint="eastAsia"/>
        </w:rPr>
        <w:t>三　工作物補償額算定書（様式第８号－１及び第８号－２）</w:t>
      </w:r>
    </w:p>
    <w:p w14:paraId="40DBB901" w14:textId="77777777" w:rsidR="0084499D" w:rsidRPr="00263138" w:rsidRDefault="00FC3C52" w:rsidP="0084499D">
      <w:pPr>
        <w:autoSpaceDE w:val="0"/>
        <w:autoSpaceDN w:val="0"/>
        <w:ind w:leftChars="100" w:left="420" w:hangingChars="100" w:hanging="210"/>
      </w:pPr>
      <w:r w:rsidRPr="00263138">
        <w:rPr>
          <w:rFonts w:hint="eastAsia"/>
        </w:rPr>
        <w:t>四</w:t>
      </w:r>
      <w:r w:rsidR="0084499D" w:rsidRPr="00263138">
        <w:rPr>
          <w:rFonts w:hint="eastAsia"/>
        </w:rPr>
        <w:t xml:space="preserve">　機械設備算定内訳書等（</w:t>
      </w:r>
      <w:r w:rsidR="00706D47" w:rsidRPr="00263138">
        <w:rPr>
          <w:rFonts w:hint="eastAsia"/>
        </w:rPr>
        <w:t>別記６－２機械設備調査算定要領様式第２から第８まで</w:t>
      </w:r>
      <w:r w:rsidR="0084499D" w:rsidRPr="00263138">
        <w:rPr>
          <w:rFonts w:hint="eastAsia"/>
        </w:rPr>
        <w:t>）</w:t>
      </w:r>
    </w:p>
    <w:p w14:paraId="48552C36" w14:textId="77777777" w:rsidR="003A7022" w:rsidRPr="00263138" w:rsidRDefault="00FC3C52" w:rsidP="003A7022">
      <w:pPr>
        <w:autoSpaceDE w:val="0"/>
        <w:autoSpaceDN w:val="0"/>
        <w:ind w:leftChars="100" w:left="420" w:hangingChars="100" w:hanging="210"/>
      </w:pPr>
      <w:r w:rsidRPr="00263138">
        <w:rPr>
          <w:rFonts w:hint="eastAsia"/>
        </w:rPr>
        <w:t>五</w:t>
      </w:r>
      <w:r w:rsidR="003A7022" w:rsidRPr="00263138">
        <w:rPr>
          <w:rFonts w:hint="eastAsia"/>
        </w:rPr>
        <w:t xml:space="preserve">　附帯工作物補償額算定書（様式第８号－</w:t>
      </w:r>
      <w:r w:rsidR="00706D47" w:rsidRPr="00263138">
        <w:rPr>
          <w:rFonts w:hint="eastAsia"/>
        </w:rPr>
        <w:t>３</w:t>
      </w:r>
      <w:r w:rsidR="003A7022" w:rsidRPr="00263138">
        <w:rPr>
          <w:rFonts w:hint="eastAsia"/>
        </w:rPr>
        <w:t>）</w:t>
      </w:r>
    </w:p>
    <w:p w14:paraId="068DED16" w14:textId="77777777" w:rsidR="003A7022" w:rsidRPr="00263138" w:rsidRDefault="00FC3C52" w:rsidP="003A7022">
      <w:pPr>
        <w:autoSpaceDE w:val="0"/>
        <w:autoSpaceDN w:val="0"/>
        <w:ind w:leftChars="100" w:left="420" w:hangingChars="100" w:hanging="210"/>
      </w:pPr>
      <w:r w:rsidRPr="00263138">
        <w:rPr>
          <w:rFonts w:hint="eastAsia"/>
        </w:rPr>
        <w:t>六</w:t>
      </w:r>
      <w:r w:rsidR="003A7022" w:rsidRPr="00263138">
        <w:rPr>
          <w:rFonts w:hint="eastAsia"/>
        </w:rPr>
        <w:t xml:space="preserve">　立竹木調査及び算定書等（様式第９号－１</w:t>
      </w:r>
      <w:r w:rsidR="00B8697B" w:rsidRPr="00263138">
        <w:rPr>
          <w:rFonts w:hint="eastAsia"/>
        </w:rPr>
        <w:t>から</w:t>
      </w:r>
      <w:r w:rsidR="003A7022" w:rsidRPr="00263138">
        <w:rPr>
          <w:rFonts w:hint="eastAsia"/>
        </w:rPr>
        <w:t>第９号－</w:t>
      </w:r>
      <w:r w:rsidR="00B8697B" w:rsidRPr="00263138">
        <w:rPr>
          <w:rFonts w:hint="eastAsia"/>
        </w:rPr>
        <w:t>４まで</w:t>
      </w:r>
      <w:r w:rsidR="003A7022" w:rsidRPr="00263138">
        <w:rPr>
          <w:rFonts w:hint="eastAsia"/>
        </w:rPr>
        <w:t>）</w:t>
      </w:r>
    </w:p>
    <w:p w14:paraId="0DCD13D3" w14:textId="77777777" w:rsidR="003A7022" w:rsidRPr="00263138" w:rsidRDefault="00FC3C52" w:rsidP="003A7022">
      <w:pPr>
        <w:autoSpaceDE w:val="0"/>
        <w:autoSpaceDN w:val="0"/>
        <w:ind w:leftChars="100" w:left="420" w:hangingChars="100" w:hanging="210"/>
      </w:pPr>
      <w:r w:rsidRPr="00263138">
        <w:rPr>
          <w:rFonts w:hint="eastAsia"/>
        </w:rPr>
        <w:t>七</w:t>
      </w:r>
      <w:r w:rsidR="003A7022" w:rsidRPr="00263138">
        <w:rPr>
          <w:rFonts w:hint="eastAsia"/>
        </w:rPr>
        <w:t xml:space="preserve">　墳墓等改葬料算定書（様式第11号）</w:t>
      </w:r>
    </w:p>
    <w:p w14:paraId="0F7E4D49" w14:textId="77777777" w:rsidR="003A7022" w:rsidRPr="00263138" w:rsidRDefault="00FC3C52" w:rsidP="003A7022">
      <w:pPr>
        <w:autoSpaceDE w:val="0"/>
        <w:autoSpaceDN w:val="0"/>
        <w:ind w:leftChars="100" w:left="420" w:hangingChars="100" w:hanging="210"/>
      </w:pPr>
      <w:r w:rsidRPr="00263138">
        <w:rPr>
          <w:rFonts w:hint="eastAsia"/>
        </w:rPr>
        <w:t>八</w:t>
      </w:r>
      <w:r w:rsidR="003A7022" w:rsidRPr="00263138">
        <w:rPr>
          <w:rFonts w:hint="eastAsia"/>
        </w:rPr>
        <w:t xml:space="preserve">　動産移転料補償額算定書（様式第34号－１）</w:t>
      </w:r>
    </w:p>
    <w:p w14:paraId="7B67B5DE" w14:textId="77777777" w:rsidR="003A7022" w:rsidRPr="00263138" w:rsidRDefault="00FC3C52" w:rsidP="003A7022">
      <w:pPr>
        <w:autoSpaceDE w:val="0"/>
        <w:autoSpaceDN w:val="0"/>
        <w:ind w:leftChars="100" w:left="420" w:hangingChars="100" w:hanging="210"/>
      </w:pPr>
      <w:r w:rsidRPr="00263138">
        <w:rPr>
          <w:rFonts w:hint="eastAsia"/>
        </w:rPr>
        <w:t>九</w:t>
      </w:r>
      <w:r w:rsidR="003A7022" w:rsidRPr="00263138">
        <w:rPr>
          <w:rFonts w:hint="eastAsia"/>
        </w:rPr>
        <w:t xml:space="preserve">　仮住居補償額算定書（様式第34号－２）</w:t>
      </w:r>
    </w:p>
    <w:p w14:paraId="54B9095F" w14:textId="77777777" w:rsidR="003A7022" w:rsidRPr="00263138" w:rsidRDefault="00FC3C52" w:rsidP="003A7022">
      <w:pPr>
        <w:autoSpaceDE w:val="0"/>
        <w:autoSpaceDN w:val="0"/>
        <w:ind w:leftChars="100" w:left="420" w:hangingChars="100" w:hanging="210"/>
      </w:pPr>
      <w:r w:rsidRPr="00263138">
        <w:rPr>
          <w:rFonts w:hint="eastAsia"/>
        </w:rPr>
        <w:t>十</w:t>
      </w:r>
      <w:r w:rsidR="003A7022" w:rsidRPr="00263138">
        <w:rPr>
          <w:rFonts w:hint="eastAsia"/>
        </w:rPr>
        <w:t xml:space="preserve">　営業補償</w:t>
      </w:r>
      <w:r w:rsidR="006709A4" w:rsidRPr="00263138">
        <w:rPr>
          <w:rFonts w:hint="eastAsia"/>
        </w:rPr>
        <w:t>金算定書</w:t>
      </w:r>
      <w:r w:rsidR="003A7022" w:rsidRPr="00263138">
        <w:rPr>
          <w:rFonts w:hint="eastAsia"/>
        </w:rPr>
        <w:t>等（</w:t>
      </w:r>
      <w:r w:rsidR="006709A4" w:rsidRPr="00263138">
        <w:rPr>
          <w:rFonts w:hint="eastAsia"/>
        </w:rPr>
        <w:t>様式第15号-２、第17号-１</w:t>
      </w:r>
      <w:r w:rsidR="0039742F" w:rsidRPr="00263138">
        <w:rPr>
          <w:rFonts w:hint="eastAsia"/>
        </w:rPr>
        <w:t>、第17号－２、第17号</w:t>
      </w:r>
      <w:r w:rsidR="004872B1" w:rsidRPr="00263138">
        <w:rPr>
          <w:rFonts w:hint="eastAsia"/>
        </w:rPr>
        <w:t>－３</w:t>
      </w:r>
      <w:r w:rsidR="006709A4" w:rsidRPr="00263138">
        <w:rPr>
          <w:rFonts w:hint="eastAsia"/>
        </w:rPr>
        <w:t>及び第19号から第26号まで</w:t>
      </w:r>
      <w:r w:rsidR="003A7022" w:rsidRPr="00263138">
        <w:rPr>
          <w:rFonts w:hint="eastAsia"/>
        </w:rPr>
        <w:t>）</w:t>
      </w:r>
    </w:p>
    <w:p w14:paraId="59A967F0"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一</w:t>
      </w:r>
      <w:r w:rsidRPr="00263138">
        <w:rPr>
          <w:rFonts w:hint="eastAsia"/>
        </w:rPr>
        <w:t xml:space="preserve">　移転雑費補償額算定書（様式第35号－１及び第35号－２）</w:t>
      </w:r>
    </w:p>
    <w:p w14:paraId="530547A4"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二</w:t>
      </w:r>
      <w:r w:rsidRPr="00263138">
        <w:rPr>
          <w:rFonts w:hint="eastAsia"/>
        </w:rPr>
        <w:t xml:space="preserve">　家賃減収補償額算定書（様式第36号－１及び第36号－２）</w:t>
      </w:r>
    </w:p>
    <w:p w14:paraId="0C9A362C"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三</w:t>
      </w:r>
      <w:r w:rsidRPr="00263138">
        <w:rPr>
          <w:rFonts w:hint="eastAsia"/>
        </w:rPr>
        <w:t xml:space="preserve">　借家人に対する補償額算定書（様式第37号）</w:t>
      </w:r>
    </w:p>
    <w:p w14:paraId="131CF66D"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四</w:t>
      </w:r>
      <w:r w:rsidRPr="00263138">
        <w:rPr>
          <w:rFonts w:hint="eastAsia"/>
        </w:rPr>
        <w:t xml:space="preserve">　祭し料算定書（様式第38号）</w:t>
      </w:r>
    </w:p>
    <w:p w14:paraId="59266F2A" w14:textId="77777777" w:rsidR="003A7022" w:rsidRPr="00263138" w:rsidRDefault="003A7022" w:rsidP="003A7022">
      <w:pPr>
        <w:autoSpaceDE w:val="0"/>
        <w:autoSpaceDN w:val="0"/>
        <w:ind w:leftChars="100" w:left="420" w:hangingChars="100" w:hanging="210"/>
      </w:pPr>
      <w:r w:rsidRPr="00263138">
        <w:rPr>
          <w:rFonts w:hint="eastAsia"/>
        </w:rPr>
        <w:t>十</w:t>
      </w:r>
      <w:r w:rsidR="00FC3C52" w:rsidRPr="00263138">
        <w:rPr>
          <w:rFonts w:hint="eastAsia"/>
        </w:rPr>
        <w:t>五</w:t>
      </w:r>
      <w:r w:rsidRPr="00263138">
        <w:rPr>
          <w:rFonts w:hint="eastAsia"/>
        </w:rPr>
        <w:t xml:space="preserve">　消費税等計算書等（様式第32号－１、第32号－２及び第32号－３）</w:t>
      </w:r>
    </w:p>
    <w:p w14:paraId="3283879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所長は、前項の規定により補償額の算定をしたときは、次の各号に定める損失補償台帳を作成するものとする。</w:t>
      </w:r>
    </w:p>
    <w:p w14:paraId="7AF62DFB" w14:textId="77777777" w:rsidR="00261DF4" w:rsidRPr="00263138" w:rsidRDefault="00261DF4" w:rsidP="001F339B">
      <w:pPr>
        <w:autoSpaceDE w:val="0"/>
        <w:autoSpaceDN w:val="0"/>
        <w:ind w:leftChars="100" w:left="420" w:hangingChars="100" w:hanging="210"/>
      </w:pPr>
      <w:r w:rsidRPr="00263138">
        <w:rPr>
          <w:rFonts w:hint="eastAsia"/>
        </w:rPr>
        <w:t>一　補償金総括表（様式第</w:t>
      </w:r>
      <w:r w:rsidR="001F339B" w:rsidRPr="00263138">
        <w:rPr>
          <w:rFonts w:hint="eastAsia"/>
        </w:rPr>
        <w:t>28</w:t>
      </w:r>
      <w:r w:rsidRPr="00263138">
        <w:rPr>
          <w:rFonts w:hint="eastAsia"/>
        </w:rPr>
        <w:t>号）</w:t>
      </w:r>
    </w:p>
    <w:p w14:paraId="514EECDF" w14:textId="77777777" w:rsidR="00261DF4" w:rsidRPr="00263138" w:rsidRDefault="00261DF4" w:rsidP="001F339B">
      <w:pPr>
        <w:autoSpaceDE w:val="0"/>
        <w:autoSpaceDN w:val="0"/>
        <w:ind w:leftChars="100" w:left="420" w:hangingChars="100" w:hanging="210"/>
      </w:pPr>
      <w:r w:rsidRPr="00263138">
        <w:rPr>
          <w:rFonts w:hint="eastAsia"/>
        </w:rPr>
        <w:t>二　土地所有権の補償に関する内訳表（様式第</w:t>
      </w:r>
      <w:r w:rsidR="001F339B" w:rsidRPr="00263138">
        <w:rPr>
          <w:rFonts w:hint="eastAsia"/>
        </w:rPr>
        <w:t>29</w:t>
      </w:r>
      <w:r w:rsidRPr="00263138">
        <w:rPr>
          <w:rFonts w:hint="eastAsia"/>
        </w:rPr>
        <w:t>号）</w:t>
      </w:r>
    </w:p>
    <w:p w14:paraId="5BE1F60F" w14:textId="77777777" w:rsidR="00261DF4" w:rsidRPr="00263138" w:rsidRDefault="00261DF4" w:rsidP="001F339B">
      <w:pPr>
        <w:autoSpaceDE w:val="0"/>
        <w:autoSpaceDN w:val="0"/>
        <w:ind w:leftChars="100" w:left="420" w:hangingChars="100" w:hanging="210"/>
      </w:pPr>
      <w:r w:rsidRPr="00263138">
        <w:rPr>
          <w:rFonts w:hint="eastAsia"/>
        </w:rPr>
        <w:t>三　土地に関する所有権以外の権利の補償に関する内訳表（様式第</w:t>
      </w:r>
      <w:r w:rsidR="001F339B" w:rsidRPr="00263138">
        <w:rPr>
          <w:rFonts w:hint="eastAsia"/>
        </w:rPr>
        <w:t>30</w:t>
      </w:r>
      <w:r w:rsidRPr="00263138">
        <w:rPr>
          <w:rFonts w:hint="eastAsia"/>
        </w:rPr>
        <w:t>号）</w:t>
      </w:r>
    </w:p>
    <w:p w14:paraId="06A98F7E" w14:textId="77777777" w:rsidR="00261DF4" w:rsidRPr="00263138" w:rsidRDefault="00261DF4" w:rsidP="001F339B">
      <w:pPr>
        <w:autoSpaceDE w:val="0"/>
        <w:autoSpaceDN w:val="0"/>
        <w:ind w:leftChars="100" w:left="420" w:hangingChars="100" w:hanging="210"/>
      </w:pPr>
      <w:r w:rsidRPr="00263138">
        <w:rPr>
          <w:rFonts w:hint="eastAsia"/>
        </w:rPr>
        <w:t>四　土地に関する権利以外の補償に関する内訳表（様式第</w:t>
      </w:r>
      <w:r w:rsidR="001F339B" w:rsidRPr="00263138">
        <w:rPr>
          <w:rFonts w:hint="eastAsia"/>
        </w:rPr>
        <w:t>31</w:t>
      </w:r>
      <w:r w:rsidRPr="00263138">
        <w:rPr>
          <w:rFonts w:hint="eastAsia"/>
        </w:rPr>
        <w:t>号－１及び第</w:t>
      </w:r>
      <w:r w:rsidR="001F339B" w:rsidRPr="00263138">
        <w:rPr>
          <w:rFonts w:hint="eastAsia"/>
        </w:rPr>
        <w:t>31</w:t>
      </w:r>
      <w:r w:rsidRPr="00263138">
        <w:rPr>
          <w:rFonts w:hint="eastAsia"/>
        </w:rPr>
        <w:t>号－２）</w:t>
      </w:r>
    </w:p>
    <w:p w14:paraId="31F299C9" w14:textId="77777777" w:rsidR="00261DF4" w:rsidRPr="00263138" w:rsidRDefault="00261DF4" w:rsidP="00245264">
      <w:pPr>
        <w:autoSpaceDE w:val="0"/>
        <w:autoSpaceDN w:val="0"/>
        <w:ind w:firstLineChars="100" w:firstLine="210"/>
      </w:pPr>
      <w:r w:rsidRPr="00263138">
        <w:rPr>
          <w:rFonts w:hint="eastAsia"/>
        </w:rPr>
        <w:t>（補償額決定の手続）</w:t>
      </w:r>
    </w:p>
    <w:p w14:paraId="430272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条の２</w:t>
      </w:r>
      <w:r w:rsidRPr="00263138">
        <w:rPr>
          <w:rFonts w:hint="eastAsia"/>
        </w:rPr>
        <w:t xml:space="preserve">　所長は、土地の所有権及び土地に関する所有権以外の権利の補償については、土地価格決定伺書（様式第</w:t>
      </w:r>
      <w:r w:rsidR="001F339B" w:rsidRPr="00263138">
        <w:rPr>
          <w:rFonts w:hint="eastAsia"/>
        </w:rPr>
        <w:t>33</w:t>
      </w:r>
      <w:r w:rsidRPr="00263138">
        <w:rPr>
          <w:rFonts w:hint="eastAsia"/>
        </w:rPr>
        <w:t>号－１）によりその価格（単価）を、土地に関する権利以外の補償については補</w:t>
      </w:r>
      <w:r w:rsidRPr="00263138">
        <w:rPr>
          <w:rFonts w:hint="eastAsia"/>
        </w:rPr>
        <w:lastRenderedPageBreak/>
        <w:t>償額決定伺書（様式第</w:t>
      </w:r>
      <w:r w:rsidR="001F339B" w:rsidRPr="00263138">
        <w:rPr>
          <w:rFonts w:hint="eastAsia"/>
        </w:rPr>
        <w:t>33</w:t>
      </w:r>
      <w:r w:rsidRPr="00263138">
        <w:rPr>
          <w:rFonts w:hint="eastAsia"/>
        </w:rPr>
        <w:t>号－２）によりその価額（総額）を決定しなければならない。なお、補償額を決定するに当たり鑑定評価の依頼をしようとするときは、土地鑑定評価依頼事務要領（別記２）により行うものとする。</w:t>
      </w:r>
    </w:p>
    <w:p w14:paraId="4FF5918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所長は、前項の土地に関する権利以外の補償額の決定に当たっては、必要に応じて建物等の移転工法を建物等移転工法決定伺書（様式第</w:t>
      </w:r>
      <w:r w:rsidR="001F339B" w:rsidRPr="00263138">
        <w:rPr>
          <w:rFonts w:hint="eastAsia"/>
        </w:rPr>
        <w:t>18</w:t>
      </w:r>
      <w:r w:rsidRPr="00263138">
        <w:rPr>
          <w:rFonts w:hint="eastAsia"/>
        </w:rPr>
        <w:t>号）により決定するものとする。</w:t>
      </w:r>
    </w:p>
    <w:p w14:paraId="1ADD344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所長は、第１項で決定した補償額及び前項で決定した建物等の移転工法に変更の必要が生じたときは、速やかに変更を行うものとする。</w:t>
      </w:r>
    </w:p>
    <w:p w14:paraId="332C274B" w14:textId="77777777" w:rsidR="00261DF4" w:rsidRPr="00263138" w:rsidRDefault="00261DF4" w:rsidP="00245264">
      <w:pPr>
        <w:autoSpaceDE w:val="0"/>
        <w:autoSpaceDN w:val="0"/>
        <w:ind w:firstLineChars="100" w:firstLine="210"/>
      </w:pPr>
      <w:r w:rsidRPr="00263138">
        <w:rPr>
          <w:rFonts w:hint="eastAsia"/>
        </w:rPr>
        <w:t>（公共施設に対する補償額算定の基準等）</w:t>
      </w:r>
      <w:r w:rsidRPr="00263138">
        <w:t xml:space="preserve">                                                    </w:t>
      </w:r>
    </w:p>
    <w:p w14:paraId="3FEC405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条の３</w:t>
      </w:r>
      <w:r w:rsidRPr="00263138">
        <w:rPr>
          <w:rFonts w:hint="eastAsia"/>
        </w:rPr>
        <w:t xml:space="preserve">　所長は、公共施設に対する補償額を算定しようとするときは、「</w:t>
      </w:r>
      <w:r w:rsidR="003F7A90" w:rsidRPr="00263138">
        <w:rPr>
          <w:rFonts w:hint="eastAsia"/>
        </w:rPr>
        <w:t>埼玉県県土整備部・都市整備部の公共事業の施行に伴う公共補償基準」</w:t>
      </w:r>
      <w:r w:rsidRPr="00263138">
        <w:rPr>
          <w:rFonts w:hint="eastAsia"/>
        </w:rPr>
        <w:t>及び</w:t>
      </w:r>
      <w:r w:rsidR="003F7A90" w:rsidRPr="00263138">
        <w:rPr>
          <w:rFonts w:hint="eastAsia"/>
        </w:rPr>
        <w:t>「埼玉県県土整備部・都市整備部の公共事業の施行に伴う公共補償基準細則」</w:t>
      </w:r>
      <w:r w:rsidRPr="00263138">
        <w:rPr>
          <w:rFonts w:hint="eastAsia"/>
        </w:rPr>
        <w:t>等により適正に行うものとする。</w:t>
      </w:r>
    </w:p>
    <w:p w14:paraId="656DFAA3" w14:textId="77777777" w:rsidR="00261DF4" w:rsidRPr="00263138" w:rsidRDefault="00261DF4" w:rsidP="00245264">
      <w:pPr>
        <w:autoSpaceDE w:val="0"/>
        <w:autoSpaceDN w:val="0"/>
        <w:ind w:firstLineChars="100" w:firstLine="210"/>
      </w:pPr>
      <w:r w:rsidRPr="00263138">
        <w:rPr>
          <w:rFonts w:hint="eastAsia"/>
        </w:rPr>
        <w:t>（事業施行に伴う損害等に対する</w:t>
      </w:r>
      <w:r w:rsidR="00DB3F6B" w:rsidRPr="00263138">
        <w:rPr>
          <w:rFonts w:hint="eastAsia"/>
        </w:rPr>
        <w:t>費用負担額</w:t>
      </w:r>
      <w:r w:rsidRPr="00263138">
        <w:rPr>
          <w:rFonts w:hint="eastAsia"/>
        </w:rPr>
        <w:t>算定の基準等）</w:t>
      </w:r>
    </w:p>
    <w:p w14:paraId="47352A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４０</w:t>
      </w:r>
      <w:r w:rsidRPr="00263138">
        <w:rPr>
          <w:rFonts w:ascii="ＭＳ ゴシック" w:eastAsia="ＭＳ ゴシック" w:hAnsi="ＭＳ ゴシック" w:hint="eastAsia"/>
          <w:b/>
          <w:bCs/>
        </w:rPr>
        <w:t>条の４</w:t>
      </w:r>
      <w:r w:rsidRPr="00263138">
        <w:rPr>
          <w:rFonts w:hint="eastAsia"/>
        </w:rPr>
        <w:t xml:space="preserve">　所長は、事業施行に伴う損害等に対する</w:t>
      </w:r>
      <w:r w:rsidR="00DB3F6B" w:rsidRPr="00263138">
        <w:rPr>
          <w:rFonts w:hint="eastAsia"/>
        </w:rPr>
        <w:t>費用負担額</w:t>
      </w:r>
      <w:r w:rsidRPr="00263138">
        <w:rPr>
          <w:rFonts w:hint="eastAsia"/>
        </w:rPr>
        <w:t>を算定しようとするときは、「公共施設の設置に起因する日陰により生ずる損害等に係る費用負担について」（昭和</w:t>
      </w:r>
      <w:r w:rsidR="001F339B" w:rsidRPr="00263138">
        <w:rPr>
          <w:rFonts w:hint="eastAsia"/>
        </w:rPr>
        <w:t>51</w:t>
      </w:r>
      <w:r w:rsidRPr="00263138">
        <w:rPr>
          <w:rFonts w:hint="eastAsia"/>
        </w:rPr>
        <w:t>年建設事務次官通知）、「公共施設の設置に起因するテレビジョン電波受信障害により生ずる損害等に係る費用負担について」（昭和</w:t>
      </w:r>
      <w:r w:rsidR="001F339B" w:rsidRPr="00263138">
        <w:rPr>
          <w:rFonts w:hint="eastAsia"/>
        </w:rPr>
        <w:t>54</w:t>
      </w:r>
      <w:r w:rsidRPr="00263138">
        <w:rPr>
          <w:rFonts w:hint="eastAsia"/>
        </w:rPr>
        <w:t>年建設事務次官通知）、「公共事業に係る工事施行に起因する水枯渇等により生ずる損害等に係る事務処理要領の制定について」（昭和</w:t>
      </w:r>
      <w:r w:rsidR="001F339B" w:rsidRPr="00263138">
        <w:rPr>
          <w:rFonts w:hint="eastAsia"/>
        </w:rPr>
        <w:t>59</w:t>
      </w:r>
      <w:r w:rsidRPr="00263138">
        <w:rPr>
          <w:rFonts w:hint="eastAsia"/>
        </w:rPr>
        <w:t>年建設事務次官通知）及び「公共事業に係る工事の施行に起因する地盤変動により生じた建物等の損害等に係る事務処理要領の制定について」（昭和</w:t>
      </w:r>
      <w:r w:rsidR="001F339B" w:rsidRPr="00263138">
        <w:rPr>
          <w:rFonts w:hint="eastAsia"/>
        </w:rPr>
        <w:t>61</w:t>
      </w:r>
      <w:r w:rsidRPr="00263138">
        <w:rPr>
          <w:rFonts w:hint="eastAsia"/>
        </w:rPr>
        <w:t>年建設事務次官通知）</w:t>
      </w:r>
      <w:r w:rsidR="00DA52B7" w:rsidRPr="00263138">
        <w:rPr>
          <w:rFonts w:hint="eastAsia"/>
        </w:rPr>
        <w:t>、</w:t>
      </w:r>
      <w:r w:rsidR="00AD2DBB" w:rsidRPr="00263138">
        <w:rPr>
          <w:rFonts w:hint="eastAsia"/>
        </w:rPr>
        <w:t>「地盤変動影響調査算定要領」(別記１</w:t>
      </w:r>
      <w:r w:rsidR="004F7874" w:rsidRPr="00263138">
        <w:rPr>
          <w:rFonts w:hint="eastAsia"/>
        </w:rPr>
        <w:t>７</w:t>
      </w:r>
      <w:r w:rsidR="00AD2DBB" w:rsidRPr="00263138">
        <w:rPr>
          <w:rFonts w:hint="eastAsia"/>
        </w:rPr>
        <w:t>)、</w:t>
      </w:r>
      <w:r w:rsidR="00DA52B7" w:rsidRPr="00263138">
        <w:rPr>
          <w:rFonts w:hint="eastAsia"/>
        </w:rPr>
        <w:t>「公共施設の設置に起因する日陰により生ずる太陽光発電設備に対する損害等に係る費用負担について」</w:t>
      </w:r>
      <w:r w:rsidRPr="00263138">
        <w:rPr>
          <w:rFonts w:hint="eastAsia"/>
        </w:rPr>
        <w:t>等により適正に行うものとする。</w:t>
      </w:r>
    </w:p>
    <w:p w14:paraId="5DB2815D" w14:textId="77777777" w:rsidR="00261DF4" w:rsidRPr="00263138" w:rsidRDefault="00261DF4" w:rsidP="001D05F1">
      <w:pPr>
        <w:autoSpaceDE w:val="0"/>
        <w:autoSpaceDN w:val="0"/>
        <w:ind w:left="210" w:hangingChars="100" w:hanging="210"/>
      </w:pPr>
    </w:p>
    <w:p w14:paraId="2419C32D" w14:textId="77777777" w:rsidR="00261DF4" w:rsidRPr="00263138" w:rsidRDefault="00261DF4" w:rsidP="001F339B">
      <w:pPr>
        <w:autoSpaceDE w:val="0"/>
        <w:autoSpaceDN w:val="0"/>
        <w:ind w:leftChars="200" w:left="629" w:hangingChars="100" w:hanging="210"/>
      </w:pPr>
      <w:r w:rsidRPr="00263138">
        <w:rPr>
          <w:rFonts w:hint="eastAsia"/>
        </w:rPr>
        <w:t xml:space="preserve">　</w:t>
      </w:r>
      <w:r w:rsidRPr="00263138">
        <w:rPr>
          <w:rFonts w:ascii="ＭＳ ゴシック" w:eastAsia="ＭＳ ゴシック" w:hAnsi="ＭＳ ゴシック" w:hint="eastAsia"/>
          <w:b/>
          <w:bCs/>
        </w:rPr>
        <w:t>第５章</w:t>
      </w:r>
      <w:r w:rsidRPr="00263138">
        <w:rPr>
          <w:rFonts w:hint="eastAsia"/>
        </w:rPr>
        <w:t xml:space="preserve">　用地交渉</w:t>
      </w:r>
    </w:p>
    <w:p w14:paraId="0B614887" w14:textId="77777777" w:rsidR="00261DF4" w:rsidRPr="00263138" w:rsidRDefault="00261DF4" w:rsidP="00245264">
      <w:pPr>
        <w:autoSpaceDE w:val="0"/>
        <w:autoSpaceDN w:val="0"/>
        <w:ind w:firstLineChars="100" w:firstLine="210"/>
      </w:pPr>
      <w:r w:rsidRPr="00263138">
        <w:rPr>
          <w:rFonts w:hint="eastAsia"/>
        </w:rPr>
        <w:t>（</w:t>
      </w:r>
      <w:r w:rsidR="00DA52B7" w:rsidRPr="00263138">
        <w:rPr>
          <w:rFonts w:hint="eastAsia"/>
        </w:rPr>
        <w:t>国税局</w:t>
      </w:r>
      <w:r w:rsidRPr="00263138">
        <w:rPr>
          <w:rFonts w:hint="eastAsia"/>
        </w:rPr>
        <w:t>への協議）</w:t>
      </w:r>
    </w:p>
    <w:p w14:paraId="2E2818D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w:t>
      </w:r>
      <w:r w:rsidRPr="00263138">
        <w:rPr>
          <w:rFonts w:hint="eastAsia"/>
        </w:rPr>
        <w:t xml:space="preserve">　所長は、用地交渉を行う前に、その事業が譲渡所得の課税の特例に該当するかどうかについて、</w:t>
      </w:r>
      <w:r w:rsidR="00DA52B7" w:rsidRPr="00263138">
        <w:rPr>
          <w:rFonts w:hint="eastAsia"/>
        </w:rPr>
        <w:t>関東信越国税局</w:t>
      </w:r>
      <w:r w:rsidRPr="00263138">
        <w:rPr>
          <w:rFonts w:hint="eastAsia"/>
        </w:rPr>
        <w:t>に協議するものとする。</w:t>
      </w:r>
    </w:p>
    <w:p w14:paraId="534DD9FA" w14:textId="77777777" w:rsidR="00261DF4" w:rsidRPr="00263138" w:rsidRDefault="00261DF4" w:rsidP="00245264">
      <w:pPr>
        <w:autoSpaceDE w:val="0"/>
        <w:autoSpaceDN w:val="0"/>
        <w:ind w:firstLineChars="100" w:firstLine="210"/>
      </w:pPr>
      <w:r w:rsidRPr="00263138">
        <w:rPr>
          <w:rFonts w:hint="eastAsia"/>
        </w:rPr>
        <w:t>（補償額決定前の補償額提示の禁止）</w:t>
      </w:r>
    </w:p>
    <w:p w14:paraId="6CB03EE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条の２</w:t>
      </w:r>
      <w:r w:rsidRPr="00263138">
        <w:rPr>
          <w:rFonts w:hint="eastAsia"/>
        </w:rPr>
        <w:t xml:space="preserve">　所長は、第</w:t>
      </w:r>
      <w:r w:rsidR="0018793C" w:rsidRPr="00263138">
        <w:rPr>
          <w:rFonts w:hint="eastAsia"/>
        </w:rPr>
        <w:t>４０</w:t>
      </w:r>
      <w:r w:rsidRPr="00263138">
        <w:rPr>
          <w:rFonts w:hint="eastAsia"/>
        </w:rPr>
        <w:t>条の２第１項に規定する補償額の決定を行った後でなければ、土地等の権利者等に対して補償額の提示を行ってはならない。</w:t>
      </w:r>
    </w:p>
    <w:p w14:paraId="406A4A7C" w14:textId="77777777" w:rsidR="00261DF4" w:rsidRPr="00263138" w:rsidRDefault="00261DF4" w:rsidP="00245264">
      <w:pPr>
        <w:autoSpaceDE w:val="0"/>
        <w:autoSpaceDN w:val="0"/>
        <w:ind w:firstLineChars="100" w:firstLine="210"/>
      </w:pPr>
      <w:r w:rsidRPr="00263138">
        <w:rPr>
          <w:rFonts w:hint="eastAsia"/>
        </w:rPr>
        <w:t>（買取り等の申出）</w:t>
      </w:r>
    </w:p>
    <w:p w14:paraId="48B848CB"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４１</w:t>
      </w:r>
      <w:r w:rsidRPr="00263138">
        <w:rPr>
          <w:rFonts w:ascii="ＭＳ ゴシック" w:eastAsia="ＭＳ ゴシック" w:hAnsi="ＭＳ ゴシック" w:hint="eastAsia"/>
          <w:b/>
          <w:bCs/>
        </w:rPr>
        <w:t>条の３</w:t>
      </w:r>
      <w:r w:rsidRPr="00263138">
        <w:rPr>
          <w:rFonts w:hint="eastAsia"/>
        </w:rPr>
        <w:t xml:space="preserve">　所長は、土地等の権利者等に対して、補償額を提示したときは、「公共事業用資産の買取り等の申出証明書」を作成し、</w:t>
      </w:r>
      <w:r w:rsidR="00003963" w:rsidRPr="00263138">
        <w:rPr>
          <w:rFonts w:hint="eastAsia"/>
        </w:rPr>
        <w:t>事務所</w:t>
      </w:r>
      <w:r w:rsidR="00D52404" w:rsidRPr="00263138">
        <w:rPr>
          <w:rFonts w:hint="eastAsia"/>
        </w:rPr>
        <w:t>所在地</w:t>
      </w:r>
      <w:r w:rsidR="00003963" w:rsidRPr="00263138">
        <w:rPr>
          <w:rFonts w:hint="eastAsia"/>
        </w:rPr>
        <w:t>を所轄する</w:t>
      </w:r>
      <w:r w:rsidRPr="00263138">
        <w:rPr>
          <w:rFonts w:hint="eastAsia"/>
        </w:rPr>
        <w:t>税務署、土地等の権利者等に送付するものとする。</w:t>
      </w:r>
    </w:p>
    <w:p w14:paraId="60CD741A" w14:textId="77777777" w:rsidR="00261DF4" w:rsidRPr="00263138" w:rsidRDefault="00261DF4" w:rsidP="00245264">
      <w:pPr>
        <w:autoSpaceDE w:val="0"/>
        <w:autoSpaceDN w:val="0"/>
        <w:ind w:firstLineChars="100" w:firstLine="210"/>
      </w:pPr>
      <w:r w:rsidRPr="00263138">
        <w:rPr>
          <w:rFonts w:hint="eastAsia"/>
        </w:rPr>
        <w:t>（用地交渉、経過の記録）</w:t>
      </w:r>
    </w:p>
    <w:p w14:paraId="44EBF9E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４２</w:t>
      </w:r>
      <w:r w:rsidRPr="00263138">
        <w:rPr>
          <w:rFonts w:ascii="ＭＳ ゴシック" w:eastAsia="ＭＳ ゴシック" w:hAnsi="ＭＳ ゴシック" w:hint="eastAsia"/>
          <w:b/>
          <w:bCs/>
        </w:rPr>
        <w:t>条</w:t>
      </w:r>
      <w:r w:rsidRPr="00263138">
        <w:rPr>
          <w:rFonts w:hint="eastAsia"/>
        </w:rPr>
        <w:t xml:space="preserve">　所長は、土地等の権利者等、その他の利害関係人又はこれらの代表者と用地交渉を行ったときは、その経過及び内容を用地交渉日誌（様式第</w:t>
      </w:r>
      <w:r w:rsidR="001F339B" w:rsidRPr="00263138">
        <w:rPr>
          <w:rFonts w:hint="eastAsia"/>
        </w:rPr>
        <w:t>39</w:t>
      </w:r>
      <w:r w:rsidRPr="00263138">
        <w:rPr>
          <w:rFonts w:hint="eastAsia"/>
        </w:rPr>
        <w:t>号）その他適切な方法により記録しなければならない。</w:t>
      </w:r>
    </w:p>
    <w:p w14:paraId="2BDF5223" w14:textId="77777777" w:rsidR="00261DF4" w:rsidRPr="00263138" w:rsidRDefault="00261DF4" w:rsidP="00245264">
      <w:pPr>
        <w:autoSpaceDE w:val="0"/>
        <w:autoSpaceDN w:val="0"/>
        <w:ind w:firstLineChars="100" w:firstLine="210"/>
      </w:pPr>
      <w:r w:rsidRPr="00263138">
        <w:rPr>
          <w:rFonts w:hint="eastAsia"/>
        </w:rPr>
        <w:t>（用地交渉の際の注意事項）</w:t>
      </w:r>
    </w:p>
    <w:p w14:paraId="315ED12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４３</w:t>
      </w:r>
      <w:r w:rsidRPr="00263138">
        <w:rPr>
          <w:rFonts w:ascii="ＭＳ ゴシック" w:eastAsia="ＭＳ ゴシック" w:hAnsi="ＭＳ ゴシック" w:hint="eastAsia"/>
          <w:b/>
          <w:bCs/>
        </w:rPr>
        <w:t>条</w:t>
      </w:r>
      <w:r w:rsidRPr="00263138">
        <w:rPr>
          <w:rFonts w:hint="eastAsia"/>
        </w:rPr>
        <w:t xml:space="preserve">　所長は、用地交渉に当たっては、次の各号に注意するものとする。</w:t>
      </w:r>
    </w:p>
    <w:p w14:paraId="1D8B5144" w14:textId="77777777" w:rsidR="00261DF4" w:rsidRPr="00263138" w:rsidRDefault="00261DF4" w:rsidP="001F339B">
      <w:pPr>
        <w:autoSpaceDE w:val="0"/>
        <w:autoSpaceDN w:val="0"/>
        <w:ind w:leftChars="100" w:left="420" w:hangingChars="100" w:hanging="210"/>
      </w:pPr>
      <w:r w:rsidRPr="00263138">
        <w:rPr>
          <w:rFonts w:hint="eastAsia"/>
        </w:rPr>
        <w:t>一　用地交渉の公正を確保するとともに、紛争の発生を防ぐため、２名以上の職員をして、用地交渉に当らせるよう努めるものとする。</w:t>
      </w:r>
    </w:p>
    <w:p w14:paraId="04B94DBC" w14:textId="77777777" w:rsidR="00261DF4" w:rsidRPr="00263138" w:rsidRDefault="00261DF4" w:rsidP="001F339B">
      <w:pPr>
        <w:autoSpaceDE w:val="0"/>
        <w:autoSpaceDN w:val="0"/>
        <w:ind w:leftChars="100" w:left="420" w:hangingChars="100" w:hanging="210"/>
      </w:pPr>
      <w:r w:rsidRPr="00263138">
        <w:rPr>
          <w:rFonts w:hint="eastAsia"/>
        </w:rPr>
        <w:lastRenderedPageBreak/>
        <w:t>二　脅迫的な言動等や団体の組織力・行動力の誇示を伴う補償額の増額等の要求（以下「不当要求行為」という。）があったときは、不当要求行為を把握し、用地交渉に当たる職員に適切な指示を行うものとする。</w:t>
      </w:r>
    </w:p>
    <w:p w14:paraId="53E7E95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用地交渉に当たる職員は、次の各号に留意するものとする。</w:t>
      </w:r>
    </w:p>
    <w:p w14:paraId="02EF3906" w14:textId="77777777" w:rsidR="00261DF4" w:rsidRPr="00263138" w:rsidRDefault="00261DF4" w:rsidP="001F339B">
      <w:pPr>
        <w:autoSpaceDE w:val="0"/>
        <w:autoSpaceDN w:val="0"/>
        <w:ind w:leftChars="100" w:left="420" w:hangingChars="100" w:hanging="210"/>
      </w:pPr>
      <w:r w:rsidRPr="00263138">
        <w:rPr>
          <w:rFonts w:hint="eastAsia"/>
        </w:rPr>
        <w:t>一　土地等の権利者等に対する説明は、誠意をもって</w:t>
      </w:r>
      <w:r w:rsidR="00D52404" w:rsidRPr="00263138">
        <w:rPr>
          <w:rFonts w:hint="eastAsia"/>
        </w:rPr>
        <w:t>行い、</w:t>
      </w:r>
      <w:r w:rsidRPr="00263138">
        <w:rPr>
          <w:rFonts w:hint="eastAsia"/>
        </w:rPr>
        <w:t>事業に対する理解及び協力が得られるように行うものとする。</w:t>
      </w:r>
      <w:r w:rsidR="00C02F5A" w:rsidRPr="00263138">
        <w:rPr>
          <w:rFonts w:hint="eastAsia"/>
        </w:rPr>
        <w:t>また、土地等の権利者等にとって不利益な情報についても、説明</w:t>
      </w:r>
      <w:r w:rsidR="00D52404" w:rsidRPr="00263138">
        <w:rPr>
          <w:rFonts w:hint="eastAsia"/>
        </w:rPr>
        <w:t>を行うものとする</w:t>
      </w:r>
      <w:r w:rsidR="00C02F5A" w:rsidRPr="00263138">
        <w:rPr>
          <w:rFonts w:hint="eastAsia"/>
        </w:rPr>
        <w:t>。</w:t>
      </w:r>
    </w:p>
    <w:p w14:paraId="2E6B582C" w14:textId="77777777" w:rsidR="00D02DBD" w:rsidRPr="00263138" w:rsidRDefault="00261DF4" w:rsidP="001F339B">
      <w:pPr>
        <w:autoSpaceDE w:val="0"/>
        <w:autoSpaceDN w:val="0"/>
        <w:ind w:leftChars="100" w:left="420" w:hangingChars="100" w:hanging="210"/>
      </w:pPr>
      <w:r w:rsidRPr="00263138">
        <w:rPr>
          <w:rFonts w:hint="eastAsia"/>
        </w:rPr>
        <w:t>二　土地等の権利者等に対しては、補償額を提示する前に、補償項目及びその内容について</w:t>
      </w:r>
      <w:r w:rsidR="00D02DBD" w:rsidRPr="00263138">
        <w:rPr>
          <w:rFonts w:hint="eastAsia"/>
        </w:rPr>
        <w:t>、</w:t>
      </w:r>
      <w:r w:rsidR="00536F0B" w:rsidRPr="00263138">
        <w:rPr>
          <w:rFonts w:hint="eastAsia"/>
        </w:rPr>
        <w:t>理解しやすい表現に努め</w:t>
      </w:r>
      <w:r w:rsidR="00D02DBD" w:rsidRPr="00263138">
        <w:rPr>
          <w:rFonts w:hint="eastAsia"/>
        </w:rPr>
        <w:t>、</w:t>
      </w:r>
      <w:r w:rsidRPr="00263138">
        <w:rPr>
          <w:rFonts w:hint="eastAsia"/>
        </w:rPr>
        <w:t>十分な説明を行うものとする。</w:t>
      </w:r>
    </w:p>
    <w:p w14:paraId="67226447" w14:textId="77777777" w:rsidR="00261DF4" w:rsidRPr="00263138" w:rsidRDefault="00261DF4" w:rsidP="001F339B">
      <w:pPr>
        <w:autoSpaceDE w:val="0"/>
        <w:autoSpaceDN w:val="0"/>
        <w:ind w:leftChars="100" w:left="420" w:hangingChars="100" w:hanging="210"/>
      </w:pPr>
      <w:r w:rsidRPr="00263138">
        <w:rPr>
          <w:rFonts w:hint="eastAsia"/>
        </w:rPr>
        <w:t>三　不当要求行為があったときは、直ちに所長まで報告をするとともに、不当要求行為に係る交渉については、必要に応じて録音機等を使って記録し、用地交渉日誌（様式第</w:t>
      </w:r>
      <w:r w:rsidR="001F339B" w:rsidRPr="00263138">
        <w:rPr>
          <w:rFonts w:hint="eastAsia"/>
        </w:rPr>
        <w:t>39</w:t>
      </w:r>
      <w:r w:rsidRPr="00263138">
        <w:rPr>
          <w:rFonts w:hint="eastAsia"/>
        </w:rPr>
        <w:t>号）は、その都度所長まで供覧するものとする。</w:t>
      </w:r>
    </w:p>
    <w:p w14:paraId="2D6DF5E6" w14:textId="77777777" w:rsidR="00C02F5A" w:rsidRPr="00263138" w:rsidRDefault="00D02DBD" w:rsidP="001F339B">
      <w:pPr>
        <w:autoSpaceDE w:val="0"/>
        <w:autoSpaceDN w:val="0"/>
        <w:ind w:leftChars="100" w:left="420" w:hangingChars="100" w:hanging="210"/>
      </w:pPr>
      <w:r w:rsidRPr="00263138">
        <w:rPr>
          <w:rFonts w:hint="eastAsia"/>
        </w:rPr>
        <w:t>四</w:t>
      </w:r>
      <w:r w:rsidR="00C02F5A" w:rsidRPr="00263138">
        <w:rPr>
          <w:rFonts w:hint="eastAsia"/>
        </w:rPr>
        <w:t xml:space="preserve">　</w:t>
      </w:r>
      <w:r w:rsidRPr="00263138">
        <w:rPr>
          <w:rFonts w:hint="eastAsia"/>
        </w:rPr>
        <w:t>土地等の権利者等</w:t>
      </w:r>
      <w:r w:rsidR="00536F0B" w:rsidRPr="00263138">
        <w:rPr>
          <w:rFonts w:hint="eastAsia"/>
        </w:rPr>
        <w:t>に対しては</w:t>
      </w:r>
      <w:r w:rsidRPr="00263138">
        <w:rPr>
          <w:rFonts w:hint="eastAsia"/>
        </w:rPr>
        <w:t>、</w:t>
      </w:r>
      <w:r w:rsidR="00536F0B" w:rsidRPr="00263138">
        <w:rPr>
          <w:rFonts w:hint="eastAsia"/>
        </w:rPr>
        <w:t>取得等する土地に廃棄物が埋設されている場合や</w:t>
      </w:r>
      <w:r w:rsidR="004000A1" w:rsidRPr="00263138">
        <w:rPr>
          <w:rFonts w:hint="eastAsia"/>
        </w:rPr>
        <w:t>当該土地の土壌が汚染されている場合には、その除去</w:t>
      </w:r>
      <w:r w:rsidR="00D52404" w:rsidRPr="00263138">
        <w:rPr>
          <w:rFonts w:hint="eastAsia"/>
        </w:rPr>
        <w:t>等の</w:t>
      </w:r>
      <w:r w:rsidR="004000A1" w:rsidRPr="00263138">
        <w:rPr>
          <w:rFonts w:hint="eastAsia"/>
        </w:rPr>
        <w:t>費用を負担することとなる旨の説明を</w:t>
      </w:r>
      <w:r w:rsidR="007F10BA" w:rsidRPr="00263138">
        <w:rPr>
          <w:rFonts w:hint="eastAsia"/>
        </w:rPr>
        <w:t>行う</w:t>
      </w:r>
      <w:r w:rsidR="004000A1" w:rsidRPr="00263138">
        <w:rPr>
          <w:rFonts w:hint="eastAsia"/>
        </w:rPr>
        <w:t>とともに、必要に応じて、</w:t>
      </w:r>
      <w:r w:rsidR="00D52404" w:rsidRPr="00263138">
        <w:rPr>
          <w:rFonts w:hint="eastAsia"/>
        </w:rPr>
        <w:t>当該土地の地盤調査や</w:t>
      </w:r>
      <w:r w:rsidR="004000A1" w:rsidRPr="00263138">
        <w:rPr>
          <w:rFonts w:hint="eastAsia"/>
        </w:rPr>
        <w:t>試掘調査</w:t>
      </w:r>
      <w:r w:rsidR="00D52404" w:rsidRPr="00263138">
        <w:rPr>
          <w:rFonts w:hint="eastAsia"/>
        </w:rPr>
        <w:t>など</w:t>
      </w:r>
      <w:r w:rsidR="004000A1" w:rsidRPr="00263138">
        <w:rPr>
          <w:rFonts w:hint="eastAsia"/>
        </w:rPr>
        <w:t>への協力を求めるものとする。</w:t>
      </w:r>
    </w:p>
    <w:p w14:paraId="6E7F46ED" w14:textId="77777777" w:rsidR="00261DF4" w:rsidRPr="00263138" w:rsidRDefault="00261DF4" w:rsidP="00245264">
      <w:pPr>
        <w:autoSpaceDE w:val="0"/>
        <w:autoSpaceDN w:val="0"/>
        <w:ind w:firstLineChars="100" w:firstLine="210"/>
      </w:pPr>
      <w:r w:rsidRPr="00263138">
        <w:rPr>
          <w:rFonts w:hint="eastAsia"/>
        </w:rPr>
        <w:t>（年度内契約締結が困難な事案の処理）</w:t>
      </w:r>
    </w:p>
    <w:p w14:paraId="23D0F2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４４</w:t>
      </w:r>
      <w:r w:rsidRPr="00263138">
        <w:rPr>
          <w:rFonts w:ascii="ＭＳ ゴシック" w:eastAsia="ＭＳ ゴシック" w:hAnsi="ＭＳ ゴシック" w:hint="eastAsia"/>
          <w:b/>
          <w:bCs/>
        </w:rPr>
        <w:t>条</w:t>
      </w:r>
      <w:r w:rsidRPr="00263138">
        <w:rPr>
          <w:rFonts w:hint="eastAsia"/>
        </w:rPr>
        <w:t xml:space="preserve">　所長は、土地等の権利者等が次の各号</w:t>
      </w:r>
      <w:r w:rsidR="00C02F5A" w:rsidRPr="00263138">
        <w:rPr>
          <w:rFonts w:hint="eastAsia"/>
        </w:rPr>
        <w:t>の</w:t>
      </w:r>
      <w:r w:rsidRPr="00263138">
        <w:rPr>
          <w:rFonts w:hint="eastAsia"/>
        </w:rPr>
        <w:t>いずれかに該当し、年度内契約締結が困難であると判断した場合は、速やかにその対策について事業課長と協議するものとする。</w:t>
      </w:r>
    </w:p>
    <w:p w14:paraId="21E685FB" w14:textId="77777777" w:rsidR="00261DF4" w:rsidRPr="00263138" w:rsidRDefault="00261DF4" w:rsidP="001F339B">
      <w:pPr>
        <w:autoSpaceDE w:val="0"/>
        <w:autoSpaceDN w:val="0"/>
        <w:ind w:leftChars="100" w:left="420" w:hangingChars="100" w:hanging="210"/>
      </w:pPr>
      <w:r w:rsidRPr="00263138">
        <w:rPr>
          <w:rFonts w:hint="eastAsia"/>
        </w:rPr>
        <w:t>一　事業に反対している場合</w:t>
      </w:r>
    </w:p>
    <w:p w14:paraId="23AEB06C" w14:textId="77777777" w:rsidR="00261DF4" w:rsidRPr="00263138" w:rsidRDefault="00261DF4" w:rsidP="001F339B">
      <w:pPr>
        <w:autoSpaceDE w:val="0"/>
        <w:autoSpaceDN w:val="0"/>
        <w:ind w:leftChars="100" w:left="420" w:hangingChars="100" w:hanging="210"/>
      </w:pPr>
      <w:r w:rsidRPr="00263138">
        <w:rPr>
          <w:rFonts w:hint="eastAsia"/>
        </w:rPr>
        <w:t>二　補償不可能な要求をしている場合</w:t>
      </w:r>
    </w:p>
    <w:p w14:paraId="7FB2E896" w14:textId="77777777" w:rsidR="00261DF4" w:rsidRPr="00263138" w:rsidRDefault="00261DF4" w:rsidP="001F339B">
      <w:pPr>
        <w:autoSpaceDE w:val="0"/>
        <w:autoSpaceDN w:val="0"/>
        <w:ind w:leftChars="100" w:left="420" w:hangingChars="100" w:hanging="210"/>
      </w:pPr>
      <w:r w:rsidRPr="00263138">
        <w:rPr>
          <w:rFonts w:hint="eastAsia"/>
        </w:rPr>
        <w:t>三　履行不可能な代替地あっせんを要求している場合</w:t>
      </w:r>
    </w:p>
    <w:p w14:paraId="0D91BC07" w14:textId="77777777" w:rsidR="00261DF4" w:rsidRPr="00263138" w:rsidRDefault="00261DF4" w:rsidP="001F339B">
      <w:pPr>
        <w:autoSpaceDE w:val="0"/>
        <w:autoSpaceDN w:val="0"/>
        <w:ind w:leftChars="100" w:left="420" w:hangingChars="100" w:hanging="210"/>
      </w:pPr>
      <w:r w:rsidRPr="00263138">
        <w:rPr>
          <w:rFonts w:hint="eastAsia"/>
        </w:rPr>
        <w:t>四　土地の境界に紛争がある場合</w:t>
      </w:r>
    </w:p>
    <w:p w14:paraId="2AE723FF" w14:textId="77777777" w:rsidR="00261DF4" w:rsidRPr="00263138" w:rsidRDefault="00261DF4" w:rsidP="001F339B">
      <w:pPr>
        <w:autoSpaceDE w:val="0"/>
        <w:autoSpaceDN w:val="0"/>
        <w:ind w:leftChars="100" w:left="420" w:hangingChars="100" w:hanging="210"/>
      </w:pPr>
      <w:r w:rsidRPr="00263138">
        <w:rPr>
          <w:rFonts w:hint="eastAsia"/>
        </w:rPr>
        <w:t>五　土地所有権について紛争がある場合</w:t>
      </w:r>
    </w:p>
    <w:p w14:paraId="005CC41C" w14:textId="77777777" w:rsidR="00261DF4" w:rsidRPr="00263138" w:rsidRDefault="00261DF4" w:rsidP="001F339B">
      <w:pPr>
        <w:autoSpaceDE w:val="0"/>
        <w:autoSpaceDN w:val="0"/>
        <w:ind w:leftChars="100" w:left="420" w:hangingChars="100" w:hanging="210"/>
      </w:pPr>
      <w:r w:rsidRPr="00263138">
        <w:rPr>
          <w:rFonts w:hint="eastAsia"/>
        </w:rPr>
        <w:t>六　土地所有権以外の権利について紛争がある場合</w:t>
      </w:r>
    </w:p>
    <w:p w14:paraId="01DC0AD1" w14:textId="77777777" w:rsidR="00261DF4" w:rsidRPr="00263138" w:rsidRDefault="00261DF4" w:rsidP="001F339B">
      <w:pPr>
        <w:autoSpaceDE w:val="0"/>
        <w:autoSpaceDN w:val="0"/>
        <w:ind w:leftChars="100" w:left="420" w:hangingChars="100" w:hanging="210"/>
      </w:pPr>
      <w:r w:rsidRPr="00263138">
        <w:rPr>
          <w:rFonts w:hint="eastAsia"/>
        </w:rPr>
        <w:t>七　その他契約に応ずる意思がない場合</w:t>
      </w:r>
    </w:p>
    <w:p w14:paraId="7197A09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前項の協議において、事業課長は必要に応じて用地課長に合議を行うものとする。</w:t>
      </w:r>
    </w:p>
    <w:p w14:paraId="60F8663B" w14:textId="77777777" w:rsidR="00261DF4" w:rsidRPr="00263138" w:rsidRDefault="00261DF4" w:rsidP="00245264">
      <w:pPr>
        <w:autoSpaceDE w:val="0"/>
        <w:autoSpaceDN w:val="0"/>
        <w:ind w:firstLineChars="100" w:firstLine="210"/>
      </w:pPr>
      <w:r w:rsidRPr="00263138">
        <w:rPr>
          <w:rFonts w:hint="eastAsia"/>
        </w:rPr>
        <w:t>（土地所有者等が不明である場合等の協議）</w:t>
      </w:r>
    </w:p>
    <w:p w14:paraId="3476D80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４４</w:t>
      </w:r>
      <w:r w:rsidRPr="00263138">
        <w:rPr>
          <w:rFonts w:ascii="ＭＳ ゴシック" w:eastAsia="ＭＳ ゴシック" w:hAnsi="ＭＳ ゴシック" w:hint="eastAsia"/>
          <w:b/>
          <w:bCs/>
        </w:rPr>
        <w:t>条の２</w:t>
      </w:r>
      <w:r w:rsidRPr="00263138">
        <w:rPr>
          <w:rFonts w:hint="eastAsia"/>
        </w:rPr>
        <w:t xml:space="preserve">　所長は、次の各号</w:t>
      </w:r>
      <w:r w:rsidR="00C02F5A" w:rsidRPr="00263138">
        <w:rPr>
          <w:rFonts w:hint="eastAsia"/>
        </w:rPr>
        <w:t>の</w:t>
      </w:r>
      <w:r w:rsidRPr="00263138">
        <w:rPr>
          <w:rFonts w:hint="eastAsia"/>
        </w:rPr>
        <w:t>いずれかに該当し、契約を締結することが困難である場合は、必要に応じて、その対策について部長に協議するものとする。</w:t>
      </w:r>
    </w:p>
    <w:p w14:paraId="4E49476C" w14:textId="77777777" w:rsidR="00261DF4" w:rsidRPr="00263138" w:rsidRDefault="00261DF4" w:rsidP="001F339B">
      <w:pPr>
        <w:autoSpaceDE w:val="0"/>
        <w:autoSpaceDN w:val="0"/>
        <w:ind w:leftChars="100" w:left="420" w:hangingChars="100" w:hanging="210"/>
      </w:pPr>
      <w:r w:rsidRPr="00263138">
        <w:rPr>
          <w:rFonts w:hint="eastAsia"/>
        </w:rPr>
        <w:t>一　土地所有者が行方不明の場合</w:t>
      </w:r>
    </w:p>
    <w:p w14:paraId="6C45E8C0" w14:textId="77777777" w:rsidR="00261DF4" w:rsidRPr="00263138" w:rsidRDefault="00261DF4" w:rsidP="001F339B">
      <w:pPr>
        <w:autoSpaceDE w:val="0"/>
        <w:autoSpaceDN w:val="0"/>
        <w:ind w:leftChars="100" w:left="420" w:hangingChars="100" w:hanging="210"/>
      </w:pPr>
      <w:r w:rsidRPr="00263138">
        <w:rPr>
          <w:rFonts w:hint="eastAsia"/>
        </w:rPr>
        <w:t>二　共同相続人のうち行方不明の者がいる場合</w:t>
      </w:r>
    </w:p>
    <w:p w14:paraId="50FF0AE1" w14:textId="77777777" w:rsidR="00261DF4" w:rsidRPr="00263138" w:rsidRDefault="00261DF4" w:rsidP="001F339B">
      <w:pPr>
        <w:autoSpaceDE w:val="0"/>
        <w:autoSpaceDN w:val="0"/>
        <w:ind w:leftChars="100" w:left="420" w:hangingChars="100" w:hanging="210"/>
      </w:pPr>
      <w:r w:rsidRPr="00263138">
        <w:rPr>
          <w:rFonts w:hint="eastAsia"/>
        </w:rPr>
        <w:t>三　共同相続人の間で相続権について紛争がある場合</w:t>
      </w:r>
    </w:p>
    <w:p w14:paraId="635140C3" w14:textId="77777777" w:rsidR="00261DF4" w:rsidRPr="00263138" w:rsidRDefault="00261DF4" w:rsidP="001F339B">
      <w:pPr>
        <w:autoSpaceDE w:val="0"/>
        <w:autoSpaceDN w:val="0"/>
        <w:ind w:leftChars="100" w:left="420" w:hangingChars="100" w:hanging="210"/>
      </w:pPr>
      <w:r w:rsidRPr="00263138">
        <w:rPr>
          <w:rFonts w:hint="eastAsia"/>
        </w:rPr>
        <w:t>四　抵当権設定登記、仮登記等が抹消できる見込みがない場合</w:t>
      </w:r>
    </w:p>
    <w:p w14:paraId="3F2E6FA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前項の協議については、事前協議要領（別記３）によるものとする。</w:t>
      </w:r>
    </w:p>
    <w:p w14:paraId="737F1CD5" w14:textId="77777777" w:rsidR="00261DF4" w:rsidRPr="00263138" w:rsidRDefault="00261DF4" w:rsidP="001D05F1">
      <w:pPr>
        <w:autoSpaceDE w:val="0"/>
        <w:autoSpaceDN w:val="0"/>
        <w:ind w:left="210" w:hangingChars="100" w:hanging="210"/>
      </w:pPr>
    </w:p>
    <w:p w14:paraId="6E82012D" w14:textId="77777777" w:rsidR="00261DF4" w:rsidRPr="00263138" w:rsidRDefault="00261DF4" w:rsidP="001F339B">
      <w:pPr>
        <w:autoSpaceDE w:val="0"/>
        <w:autoSpaceDN w:val="0"/>
        <w:ind w:leftChars="200" w:left="629" w:hangingChars="100" w:hanging="210"/>
      </w:pPr>
      <w:r w:rsidRPr="00263138">
        <w:rPr>
          <w:rFonts w:ascii="ＭＳ ゴシック" w:eastAsia="ＭＳ ゴシック" w:hAnsi="ＭＳ ゴシック" w:hint="eastAsia"/>
          <w:b/>
          <w:bCs/>
        </w:rPr>
        <w:t>第６章</w:t>
      </w:r>
      <w:r w:rsidRPr="00263138">
        <w:rPr>
          <w:rFonts w:hint="eastAsia"/>
        </w:rPr>
        <w:t xml:space="preserve">　契約</w:t>
      </w:r>
      <w:r w:rsidRPr="00263138">
        <w:t xml:space="preserve"> </w:t>
      </w:r>
    </w:p>
    <w:p w14:paraId="0C740779" w14:textId="77777777" w:rsidR="00261DF4" w:rsidRPr="00263138" w:rsidRDefault="00261DF4" w:rsidP="00245264">
      <w:pPr>
        <w:autoSpaceDE w:val="0"/>
        <w:autoSpaceDN w:val="0"/>
        <w:ind w:firstLineChars="100" w:firstLine="210"/>
      </w:pPr>
      <w:r w:rsidRPr="00263138">
        <w:rPr>
          <w:rFonts w:hint="eastAsia"/>
        </w:rPr>
        <w:t>（契約の際の注意事項）</w:t>
      </w:r>
    </w:p>
    <w:p w14:paraId="5A4F64A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４５</w:t>
      </w:r>
      <w:r w:rsidRPr="00263138">
        <w:rPr>
          <w:rFonts w:ascii="ＭＳ ゴシック" w:eastAsia="ＭＳ ゴシック" w:hAnsi="ＭＳ ゴシック" w:hint="eastAsia"/>
          <w:b/>
          <w:bCs/>
        </w:rPr>
        <w:t>条</w:t>
      </w:r>
      <w:r w:rsidRPr="00263138">
        <w:rPr>
          <w:rFonts w:hint="eastAsia"/>
        </w:rPr>
        <w:t xml:space="preserve">　所長は、土地等の権利者等と契約を締結しようとするときは、同一人にかかる土地の取得又は使用の契約、土地に関する所有権以外の権利の取得又は消滅に関する契約及び建物その他の物件の移転その他通常生ずる損失の補償に関する契約とを合わせて契約するものとする。ただし、やむを得</w:t>
      </w:r>
      <w:r w:rsidRPr="00263138">
        <w:rPr>
          <w:rFonts w:hint="eastAsia"/>
        </w:rPr>
        <w:lastRenderedPageBreak/>
        <w:t>ない理由があると認めるときは、それぞれの契約を分けて契約することができるものとする。</w:t>
      </w:r>
    </w:p>
    <w:p w14:paraId="32D44CC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土地に物件が存するときは、土地等の取得等の契約と当該土地の上にある物件に関する契約を同時期に契約するものとする。ただし、やむを得ない理由があると認めるときは、土地等の取得等の契約に先行して物件に関する契約をすることができるものとする。</w:t>
      </w:r>
    </w:p>
    <w:p w14:paraId="159160E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所長は、土地に所有権以外の権利（地上権、借地権、耕作権等）で消滅させるものがあるときは、当該権利者等から権利配分届（様式第</w:t>
      </w:r>
      <w:r w:rsidR="001F339B" w:rsidRPr="00263138">
        <w:rPr>
          <w:rFonts w:hint="eastAsia"/>
        </w:rPr>
        <w:t>42</w:t>
      </w:r>
      <w:r w:rsidRPr="00263138">
        <w:rPr>
          <w:rFonts w:hint="eastAsia"/>
        </w:rPr>
        <w:t>号－２）を提出させ、権利消滅に関する契約と当該土地の取得等の契約を同時期に契約するものとする。</w:t>
      </w:r>
    </w:p>
    <w:p w14:paraId="053F612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w:t>
      </w:r>
      <w:bookmarkStart w:id="6" w:name="_Hlk34811815"/>
      <w:r w:rsidR="00375006" w:rsidRPr="00263138">
        <w:rPr>
          <w:rFonts w:hint="eastAsia"/>
        </w:rPr>
        <w:t>所長は、建物に借家人・借間人が居住するときは、当該建物の明渡しに関する契約（借家人補償契約等）と当該土地等の契約とを原則として、同時期に契約するものとする。ただし、事業進捗上やむを得ない理由があるときは、土地等の契約に先行して借家人・借間人と契約することができるものとする。</w:t>
      </w:r>
    </w:p>
    <w:p w14:paraId="6B7DCEFB" w14:textId="77777777" w:rsidR="00375006" w:rsidRPr="00263138" w:rsidRDefault="00375006" w:rsidP="001D05F1">
      <w:pPr>
        <w:autoSpaceDE w:val="0"/>
        <w:autoSpaceDN w:val="0"/>
        <w:ind w:left="210" w:hangingChars="100" w:hanging="210"/>
      </w:pPr>
      <w:bookmarkStart w:id="7" w:name="_Hlk34835410"/>
      <w:r w:rsidRPr="00263138">
        <w:rPr>
          <w:rFonts w:ascii="ＭＳ ゴシック" w:eastAsia="ＭＳ ゴシック" w:hAnsi="ＭＳ ゴシック" w:hint="eastAsia"/>
          <w:b/>
          <w:bCs/>
        </w:rPr>
        <w:t>５</w:t>
      </w:r>
      <w:r w:rsidRPr="00263138">
        <w:rPr>
          <w:rFonts w:hint="eastAsia"/>
        </w:rPr>
        <w:t xml:space="preserve">　所長は、建物に配偶者居住権を有する者があるときは、</w:t>
      </w:r>
      <w:r w:rsidR="00192505" w:rsidRPr="00263138">
        <w:rPr>
          <w:rFonts w:hint="eastAsia"/>
        </w:rPr>
        <w:t>当該権利者等から権利配分届（様式第4</w:t>
      </w:r>
      <w:r w:rsidR="00192505" w:rsidRPr="00263138">
        <w:t>3</w:t>
      </w:r>
      <w:r w:rsidR="00192505" w:rsidRPr="00263138">
        <w:rPr>
          <w:rFonts w:hint="eastAsia"/>
        </w:rPr>
        <w:t>号－</w:t>
      </w:r>
      <w:r w:rsidR="002322A2" w:rsidRPr="00263138">
        <w:rPr>
          <w:rFonts w:hint="eastAsia"/>
        </w:rPr>
        <w:t>３</w:t>
      </w:r>
      <w:r w:rsidR="00192505" w:rsidRPr="00263138">
        <w:rPr>
          <w:rFonts w:hint="eastAsia"/>
        </w:rPr>
        <w:t>）を提出させ、配偶者居住権にかかる</w:t>
      </w:r>
      <w:r w:rsidRPr="00263138">
        <w:rPr>
          <w:rFonts w:hint="eastAsia"/>
        </w:rPr>
        <w:t>補償契約と当該土地等の契約を同時期に契約するものとする。</w:t>
      </w:r>
      <w:r w:rsidR="00192505" w:rsidRPr="00263138">
        <w:rPr>
          <w:rFonts w:hint="eastAsia"/>
        </w:rPr>
        <w:t>ただし、当該建物</w:t>
      </w:r>
      <w:r w:rsidR="00287DA2" w:rsidRPr="00263138">
        <w:rPr>
          <w:rFonts w:hint="eastAsia"/>
        </w:rPr>
        <w:t>が</w:t>
      </w:r>
      <w:r w:rsidR="00192505" w:rsidRPr="00263138">
        <w:rPr>
          <w:rFonts w:hint="eastAsia"/>
        </w:rPr>
        <w:t>移転補償の対象とな</w:t>
      </w:r>
      <w:r w:rsidR="00287DA2" w:rsidRPr="00263138">
        <w:rPr>
          <w:rFonts w:hint="eastAsia"/>
        </w:rPr>
        <w:t>らない場合、</w:t>
      </w:r>
      <w:r w:rsidR="00391DA1" w:rsidRPr="00263138">
        <w:rPr>
          <w:rFonts w:hint="eastAsia"/>
        </w:rPr>
        <w:t>権利配分届の提出は要さない</w:t>
      </w:r>
      <w:r w:rsidRPr="00263138">
        <w:rPr>
          <w:rFonts w:hint="eastAsia"/>
        </w:rPr>
        <w:t>。</w:t>
      </w:r>
    </w:p>
    <w:bookmarkEnd w:id="6"/>
    <w:bookmarkEnd w:id="7"/>
    <w:p w14:paraId="547A6287"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６</w:t>
      </w:r>
      <w:r w:rsidR="00261DF4" w:rsidRPr="00263138">
        <w:rPr>
          <w:rFonts w:hint="eastAsia"/>
        </w:rPr>
        <w:t xml:space="preserve">　所長は、土地等に質権、抵当権又は先取特権の登記、仮登記、差押え又は仮差押え等の登記がされているときは、当該権利者から登記を抹消する旨の内諾を得た後、土地等の権利者等と契約するものとする。</w:t>
      </w:r>
    </w:p>
    <w:p w14:paraId="7622ABE2"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７</w:t>
      </w:r>
      <w:r w:rsidR="00261DF4" w:rsidRPr="00263138">
        <w:rPr>
          <w:rFonts w:hint="eastAsia"/>
        </w:rPr>
        <w:t xml:space="preserve">　所長は、物件が存するときは、当該契約の内容となる義務の履行計画等を確認したうえで、土地等の権利者等と契約を締結するものとする。</w:t>
      </w:r>
    </w:p>
    <w:p w14:paraId="2B28EAF3"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８</w:t>
      </w:r>
      <w:r w:rsidR="00261DF4" w:rsidRPr="00263138">
        <w:rPr>
          <w:rFonts w:hint="eastAsia"/>
        </w:rPr>
        <w:t xml:space="preserve">　土地改良法（昭和</w:t>
      </w:r>
      <w:r w:rsidR="0018793C" w:rsidRPr="00263138">
        <w:rPr>
          <w:rFonts w:hint="eastAsia"/>
        </w:rPr>
        <w:t>２４</w:t>
      </w:r>
      <w:r w:rsidR="00261DF4" w:rsidRPr="00263138">
        <w:rPr>
          <w:rFonts w:hint="eastAsia"/>
        </w:rPr>
        <w:t>年法律第</w:t>
      </w:r>
      <w:r w:rsidR="0018793C" w:rsidRPr="00263138">
        <w:rPr>
          <w:rFonts w:hint="eastAsia"/>
        </w:rPr>
        <w:t>１９５</w:t>
      </w:r>
      <w:r w:rsidR="00261DF4" w:rsidRPr="00263138">
        <w:rPr>
          <w:rFonts w:hint="eastAsia"/>
        </w:rPr>
        <w:t>号）第</w:t>
      </w:r>
      <w:r w:rsidR="0018793C" w:rsidRPr="00263138">
        <w:rPr>
          <w:rFonts w:hint="eastAsia"/>
        </w:rPr>
        <w:t>４２</w:t>
      </w:r>
      <w:r w:rsidR="00261DF4" w:rsidRPr="00263138">
        <w:rPr>
          <w:rFonts w:hint="eastAsia"/>
        </w:rPr>
        <w:t>条に基づく決済に係る賦課金等については、補償の対象とならず、土地改良区等が当該決済金の納入義務者から直接徴収すべきものであるため、関係者等に事前に説明するものとする。</w:t>
      </w:r>
    </w:p>
    <w:p w14:paraId="5BCA2AD7"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９</w:t>
      </w:r>
      <w:r w:rsidR="00261DF4" w:rsidRPr="00263138">
        <w:rPr>
          <w:rFonts w:hint="eastAsia"/>
        </w:rPr>
        <w:t xml:space="preserve">　所長は、土地等の権利者等が成年被後見人等であるかどうかを確認のうえ適正に契約を締結するものとする。</w:t>
      </w:r>
    </w:p>
    <w:p w14:paraId="75DA6DA4" w14:textId="77777777" w:rsidR="00261DF4" w:rsidRPr="00263138" w:rsidRDefault="00391DA1" w:rsidP="001D05F1">
      <w:pPr>
        <w:autoSpaceDE w:val="0"/>
        <w:autoSpaceDN w:val="0"/>
        <w:ind w:left="210" w:hangingChars="100" w:hanging="210"/>
      </w:pPr>
      <w:r w:rsidRPr="00263138">
        <w:rPr>
          <w:rFonts w:ascii="ＭＳ ゴシック" w:eastAsia="ＭＳ ゴシック" w:hAnsi="ＭＳ ゴシック" w:hint="eastAsia"/>
          <w:b/>
          <w:bCs/>
        </w:rPr>
        <w:t>１０</w:t>
      </w:r>
      <w:r w:rsidR="00261DF4" w:rsidRPr="00263138">
        <w:rPr>
          <w:rFonts w:hint="eastAsia"/>
        </w:rPr>
        <w:t xml:space="preserve">　所長は、土地等の権利者等と契約を締結しようとするときは、所有権移転等の権利変動等の有無について、直近の登記記録等により再確認を行うものとする。</w:t>
      </w:r>
    </w:p>
    <w:p w14:paraId="57AD303A" w14:textId="77777777" w:rsidR="00261DF4" w:rsidRPr="00263138" w:rsidRDefault="00261DF4" w:rsidP="00245264">
      <w:pPr>
        <w:autoSpaceDE w:val="0"/>
        <w:autoSpaceDN w:val="0"/>
        <w:ind w:firstLineChars="100" w:firstLine="210"/>
      </w:pPr>
      <w:r w:rsidRPr="00263138">
        <w:rPr>
          <w:rFonts w:hint="eastAsia"/>
        </w:rPr>
        <w:t>（契約の締結）</w:t>
      </w:r>
    </w:p>
    <w:p w14:paraId="2A20007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w:t>
      </w:r>
      <w:r w:rsidRPr="00263138">
        <w:rPr>
          <w:rFonts w:hint="eastAsia"/>
        </w:rPr>
        <w:t xml:space="preserve">　所長は、用地交渉の妥結した土地等の権利者等について遅滞なく契約書を作成し、土地等の権利者等の署名（法人については、記名によることができる。）押印を求めるものとする。</w:t>
      </w:r>
    </w:p>
    <w:p w14:paraId="28BE44B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所長は、前項における契約書の作成に当たっては、契約金額は改ざんの余地のないように記載するものとする。また、契約書の物件の移転料その他通常受ける損失補償明細書（以下</w:t>
      </w:r>
      <w:r w:rsidR="0007160B" w:rsidRPr="00263138">
        <w:rPr>
          <w:rFonts w:hint="eastAsia"/>
        </w:rPr>
        <w:t>、</w:t>
      </w:r>
      <w:r w:rsidRPr="00263138">
        <w:rPr>
          <w:rFonts w:hint="eastAsia"/>
        </w:rPr>
        <w:t>この項において「表」という。）の工作物、立竹木及び動</w:t>
      </w:r>
      <w:r w:rsidR="00443A91" w:rsidRPr="00263138">
        <w:rPr>
          <w:rFonts w:hint="eastAsia"/>
        </w:rPr>
        <w:t>産の表示は、それぞれ一括して表示するとともに、表の備考欄に「補償</w:t>
      </w:r>
      <w:r w:rsidRPr="00263138">
        <w:rPr>
          <w:rFonts w:hint="eastAsia"/>
        </w:rPr>
        <w:t>対象は物件調書で確認済」と記載し、第３８条の規定に基づき物件所有者が確認し署名押印した物件調書（様式第２７号）とそれぞれ一括して表示したものの関係が明らかになるようにしなければならない。</w:t>
      </w:r>
    </w:p>
    <w:p w14:paraId="26602E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所長は、第１項の場合において、登記を必要とする場合は、印鑑証明書、</w:t>
      </w:r>
      <w:r w:rsidR="00BF7A4C" w:rsidRPr="00263138">
        <w:rPr>
          <w:rFonts w:hint="eastAsia"/>
        </w:rPr>
        <w:t>登記原因証明情報</w:t>
      </w:r>
      <w:r w:rsidR="0007160B" w:rsidRPr="00263138">
        <w:rPr>
          <w:rFonts w:hint="eastAsia"/>
        </w:rPr>
        <w:t>・</w:t>
      </w:r>
      <w:r w:rsidRPr="00263138">
        <w:rPr>
          <w:rFonts w:hint="eastAsia"/>
        </w:rPr>
        <w:t>承諾書（様式第</w:t>
      </w:r>
      <w:r w:rsidR="001F339B" w:rsidRPr="00263138">
        <w:rPr>
          <w:rFonts w:hint="eastAsia"/>
        </w:rPr>
        <w:t>61</w:t>
      </w:r>
      <w:r w:rsidRPr="00263138">
        <w:rPr>
          <w:rFonts w:hint="eastAsia"/>
        </w:rPr>
        <w:t>号－１</w:t>
      </w:r>
      <w:r w:rsidR="0007160B" w:rsidRPr="00263138">
        <w:rPr>
          <w:rFonts w:hint="eastAsia"/>
        </w:rPr>
        <w:t>及び</w:t>
      </w:r>
      <w:r w:rsidRPr="00263138">
        <w:rPr>
          <w:rFonts w:hint="eastAsia"/>
        </w:rPr>
        <w:t>第</w:t>
      </w:r>
      <w:r w:rsidR="001F339B" w:rsidRPr="00263138">
        <w:rPr>
          <w:rFonts w:hint="eastAsia"/>
        </w:rPr>
        <w:t>61</w:t>
      </w:r>
      <w:r w:rsidRPr="00263138">
        <w:rPr>
          <w:rFonts w:hint="eastAsia"/>
        </w:rPr>
        <w:t>号－２）その他不動産登記法による登記の嘱託に必要な書類を提出させなければならない。</w:t>
      </w:r>
    </w:p>
    <w:p w14:paraId="52ED5928" w14:textId="77777777" w:rsidR="00247209" w:rsidRPr="00263138" w:rsidRDefault="00247209" w:rsidP="00247209">
      <w:pPr>
        <w:adjustRightInd/>
        <w:rPr>
          <w:rFonts w:hAnsi="ＭＳ 明朝"/>
          <w:spacing w:val="2"/>
          <w:kern w:val="0"/>
        </w:rPr>
      </w:pPr>
      <w:r w:rsidRPr="00263138">
        <w:rPr>
          <w:rFonts w:hAnsi="ＭＳ 明朝" w:hint="eastAsia"/>
          <w:spacing w:val="2"/>
          <w:kern w:val="0"/>
        </w:rPr>
        <w:t xml:space="preserve">　（個人番号の取得等）</w:t>
      </w:r>
    </w:p>
    <w:p w14:paraId="76822739" w14:textId="77777777" w:rsidR="00247209" w:rsidRPr="00263138" w:rsidRDefault="00247209" w:rsidP="00895C7B">
      <w:pPr>
        <w:adjustRightInd/>
        <w:ind w:left="210" w:hangingChars="100" w:hanging="210"/>
        <w:rPr>
          <w:rFonts w:hAnsi="ＭＳ 明朝"/>
          <w:spacing w:val="2"/>
          <w:kern w:val="0"/>
        </w:rPr>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条の２</w:t>
      </w:r>
      <w:r w:rsidRPr="00263138">
        <w:rPr>
          <w:rFonts w:hAnsi="ＭＳ 明朝" w:hint="eastAsia"/>
          <w:bCs/>
        </w:rPr>
        <w:t xml:space="preserve">　</w:t>
      </w:r>
      <w:r w:rsidR="00D17252" w:rsidRPr="00263138">
        <w:rPr>
          <w:rFonts w:hAnsi="ＭＳ 明朝" w:hint="eastAsia"/>
          <w:bCs/>
        </w:rPr>
        <w:t>所長は、</w:t>
      </w:r>
      <w:r w:rsidRPr="00263138">
        <w:rPr>
          <w:rFonts w:hAnsi="ＭＳ 明朝" w:hint="eastAsia"/>
          <w:spacing w:val="2"/>
          <w:kern w:val="0"/>
        </w:rPr>
        <w:t>契約締結にあわせて所得税法に定められた不動産等の譲受けの対価の支払調</w:t>
      </w:r>
      <w:r w:rsidRPr="00263138">
        <w:rPr>
          <w:rFonts w:hAnsi="ＭＳ 明朝" w:hint="eastAsia"/>
          <w:spacing w:val="2"/>
          <w:kern w:val="0"/>
        </w:rPr>
        <w:lastRenderedPageBreak/>
        <w:t>書の作成が必要な権利者</w:t>
      </w:r>
      <w:r w:rsidR="004000A1" w:rsidRPr="00263138">
        <w:rPr>
          <w:rFonts w:hAnsi="ＭＳ 明朝" w:hint="eastAsia"/>
          <w:spacing w:val="2"/>
          <w:kern w:val="0"/>
        </w:rPr>
        <w:t>に対し、</w:t>
      </w:r>
      <w:r w:rsidRPr="00263138">
        <w:rPr>
          <w:rFonts w:hAnsi="ＭＳ 明朝" w:hint="eastAsia"/>
          <w:spacing w:val="2"/>
          <w:kern w:val="0"/>
        </w:rPr>
        <w:t>個人番号（「行政手続における特定の個人を識別するための番号の利用等に関する法律」（平成</w:t>
      </w:r>
      <w:r w:rsidR="0018793C" w:rsidRPr="00263138">
        <w:rPr>
          <w:rFonts w:hAnsi="ＭＳ 明朝" w:hint="eastAsia"/>
          <w:spacing w:val="2"/>
          <w:kern w:val="0"/>
        </w:rPr>
        <w:t>２５</w:t>
      </w:r>
      <w:r w:rsidRPr="00263138">
        <w:rPr>
          <w:rFonts w:hAnsi="ＭＳ 明朝" w:hint="eastAsia"/>
          <w:spacing w:val="2"/>
          <w:kern w:val="0"/>
        </w:rPr>
        <w:t>年法律第</w:t>
      </w:r>
      <w:r w:rsidR="0018793C" w:rsidRPr="00263138">
        <w:rPr>
          <w:rFonts w:hAnsi="ＭＳ 明朝" w:hint="eastAsia"/>
          <w:spacing w:val="2"/>
          <w:kern w:val="0"/>
        </w:rPr>
        <w:t>２７</w:t>
      </w:r>
      <w:r w:rsidR="004000A1" w:rsidRPr="00263138">
        <w:rPr>
          <w:rFonts w:hAnsi="ＭＳ 明朝" w:hint="eastAsia"/>
          <w:spacing w:val="2"/>
          <w:kern w:val="0"/>
        </w:rPr>
        <w:t>号。本条において</w:t>
      </w:r>
      <w:r w:rsidRPr="00263138">
        <w:rPr>
          <w:rFonts w:hAnsi="ＭＳ 明朝" w:hint="eastAsia"/>
          <w:spacing w:val="2"/>
          <w:kern w:val="0"/>
        </w:rPr>
        <w:t>「番号法」という。）に定める個人番号。以下同じ。）</w:t>
      </w:r>
      <w:r w:rsidR="00FF7EFD" w:rsidRPr="00263138">
        <w:rPr>
          <w:rFonts w:hAnsi="ＭＳ 明朝" w:hint="eastAsia"/>
          <w:spacing w:val="2"/>
          <w:kern w:val="0"/>
        </w:rPr>
        <w:t>が必要となることを説明し、当該個人番号を取得するものとする。</w:t>
      </w:r>
    </w:p>
    <w:p w14:paraId="7A27B1C9" w14:textId="77777777" w:rsidR="00FF7EFD" w:rsidRPr="00263138" w:rsidRDefault="00FF7EFD" w:rsidP="00895C7B">
      <w:pPr>
        <w:adjustRightInd/>
        <w:ind w:left="214" w:hangingChars="100" w:hanging="214"/>
        <w:rPr>
          <w:rFonts w:hAnsi="ＭＳ 明朝"/>
          <w:spacing w:val="2"/>
          <w:kern w:val="0"/>
        </w:rPr>
      </w:pPr>
      <w:r w:rsidRPr="00263138">
        <w:rPr>
          <w:rFonts w:hAnsi="ＭＳ 明朝" w:hint="eastAsia"/>
          <w:spacing w:val="2"/>
          <w:kern w:val="0"/>
        </w:rPr>
        <w:t xml:space="preserve">　</w:t>
      </w:r>
      <w:r w:rsidR="00895C7B" w:rsidRPr="00263138">
        <w:rPr>
          <w:rFonts w:hAnsi="ＭＳ 明朝" w:hint="eastAsia"/>
          <w:spacing w:val="2"/>
          <w:kern w:val="0"/>
        </w:rPr>
        <w:t xml:space="preserve">　</w:t>
      </w:r>
      <w:r w:rsidRPr="00263138">
        <w:rPr>
          <w:rFonts w:hAnsi="ＭＳ 明朝" w:hint="eastAsia"/>
          <w:spacing w:val="2"/>
          <w:kern w:val="0"/>
        </w:rPr>
        <w:t>なお、個人番号を取得できなかった場合には、その旨を用地交渉日誌に記載しなければならない。</w:t>
      </w:r>
    </w:p>
    <w:p w14:paraId="5FDC646D" w14:textId="77777777" w:rsidR="00FF7EFD" w:rsidRPr="00263138" w:rsidRDefault="00247209" w:rsidP="00247209">
      <w:pPr>
        <w:adjustRightInd/>
        <w:rPr>
          <w:rFonts w:hAnsi="ＭＳ 明朝"/>
          <w:spacing w:val="2"/>
          <w:kern w:val="0"/>
        </w:rPr>
      </w:pPr>
      <w:r w:rsidRPr="00263138">
        <w:rPr>
          <w:rFonts w:ascii="ＭＳ ゴシック" w:eastAsia="ＭＳ ゴシック" w:hAnsi="ＭＳ ゴシック" w:hint="eastAsia"/>
          <w:b/>
          <w:spacing w:val="2"/>
          <w:kern w:val="0"/>
        </w:rPr>
        <w:t>２</w:t>
      </w:r>
      <w:r w:rsidRPr="00263138">
        <w:rPr>
          <w:rFonts w:hAnsi="ＭＳ 明朝" w:hint="eastAsia"/>
          <w:spacing w:val="2"/>
          <w:kern w:val="0"/>
        </w:rPr>
        <w:t xml:space="preserve">　</w:t>
      </w:r>
      <w:r w:rsidR="00FF7EFD" w:rsidRPr="00263138">
        <w:rPr>
          <w:rFonts w:hAnsi="ＭＳ 明朝" w:hint="eastAsia"/>
          <w:spacing w:val="2"/>
          <w:kern w:val="0"/>
        </w:rPr>
        <w:t>前項に定めた個人番号の取得にあたっては、次</w:t>
      </w:r>
      <w:r w:rsidR="00D52404" w:rsidRPr="00263138">
        <w:rPr>
          <w:rFonts w:hAnsi="ＭＳ 明朝" w:hint="eastAsia"/>
          <w:spacing w:val="2"/>
          <w:kern w:val="0"/>
        </w:rPr>
        <w:t>の手順</w:t>
      </w:r>
      <w:r w:rsidR="00FF7EFD" w:rsidRPr="00263138">
        <w:rPr>
          <w:rFonts w:hAnsi="ＭＳ 明朝" w:hint="eastAsia"/>
          <w:spacing w:val="2"/>
          <w:kern w:val="0"/>
        </w:rPr>
        <w:t>により行うものとする。</w:t>
      </w:r>
    </w:p>
    <w:p w14:paraId="2505A5E8" w14:textId="77777777" w:rsidR="00FF7EFD" w:rsidRPr="00263138" w:rsidRDefault="00FF7EFD" w:rsidP="00247209">
      <w:pPr>
        <w:adjustRightInd/>
        <w:rPr>
          <w:rFonts w:hAnsi="ＭＳ 明朝"/>
          <w:spacing w:val="2"/>
          <w:kern w:val="0"/>
        </w:rPr>
      </w:pPr>
      <w:r w:rsidRPr="00263138">
        <w:rPr>
          <w:rFonts w:hAnsi="ＭＳ 明朝" w:hint="eastAsia"/>
          <w:spacing w:val="2"/>
          <w:kern w:val="0"/>
        </w:rPr>
        <w:t xml:space="preserve">　一　</w:t>
      </w:r>
      <w:r w:rsidR="00247209" w:rsidRPr="00263138">
        <w:rPr>
          <w:rFonts w:hAnsi="ＭＳ 明朝" w:hint="eastAsia"/>
          <w:spacing w:val="2"/>
          <w:kern w:val="0"/>
        </w:rPr>
        <w:t>個人番号の具体的な利用目的を権利者に明示</w:t>
      </w:r>
      <w:r w:rsidRPr="00263138">
        <w:rPr>
          <w:rFonts w:hAnsi="ＭＳ 明朝" w:hint="eastAsia"/>
          <w:spacing w:val="2"/>
          <w:kern w:val="0"/>
        </w:rPr>
        <w:t>する。</w:t>
      </w:r>
    </w:p>
    <w:p w14:paraId="64BA75DE" w14:textId="77777777" w:rsidR="00FF7EFD" w:rsidRPr="00263138" w:rsidRDefault="00FF7EFD" w:rsidP="00247209">
      <w:pPr>
        <w:adjustRightInd/>
        <w:rPr>
          <w:rFonts w:hAnsi="ＭＳ 明朝"/>
          <w:spacing w:val="2"/>
          <w:kern w:val="0"/>
        </w:rPr>
      </w:pPr>
      <w:r w:rsidRPr="00263138">
        <w:rPr>
          <w:rFonts w:hAnsi="ＭＳ 明朝" w:hint="eastAsia"/>
          <w:spacing w:val="2"/>
          <w:kern w:val="0"/>
        </w:rPr>
        <w:t xml:space="preserve">　二　</w:t>
      </w:r>
      <w:r w:rsidR="00247209" w:rsidRPr="00263138">
        <w:rPr>
          <w:rFonts w:hAnsi="ＭＳ 明朝" w:hint="eastAsia"/>
          <w:spacing w:val="2"/>
          <w:kern w:val="0"/>
        </w:rPr>
        <w:t>番号法その他関係法令で定められた本人確認等を行</w:t>
      </w:r>
      <w:r w:rsidRPr="00263138">
        <w:rPr>
          <w:rFonts w:hAnsi="ＭＳ 明朝" w:hint="eastAsia"/>
          <w:spacing w:val="2"/>
          <w:kern w:val="0"/>
        </w:rPr>
        <w:t>う。</w:t>
      </w:r>
    </w:p>
    <w:p w14:paraId="6048B584" w14:textId="77777777" w:rsidR="00247209" w:rsidRPr="00263138" w:rsidRDefault="00FF7EFD" w:rsidP="00247209">
      <w:pPr>
        <w:adjustRightInd/>
        <w:rPr>
          <w:rFonts w:hAnsi="ＭＳ 明朝"/>
          <w:spacing w:val="2"/>
          <w:kern w:val="0"/>
        </w:rPr>
      </w:pPr>
      <w:r w:rsidRPr="00263138">
        <w:rPr>
          <w:rFonts w:hAnsi="ＭＳ 明朝" w:hint="eastAsia"/>
          <w:spacing w:val="2"/>
          <w:kern w:val="0"/>
        </w:rPr>
        <w:t xml:space="preserve">　三　</w:t>
      </w:r>
      <w:r w:rsidR="00247209" w:rsidRPr="00263138">
        <w:rPr>
          <w:rFonts w:hAnsi="ＭＳ 明朝" w:hint="eastAsia"/>
          <w:spacing w:val="2"/>
          <w:kern w:val="0"/>
        </w:rPr>
        <w:t>個人番号を取得する。</w:t>
      </w:r>
    </w:p>
    <w:p w14:paraId="60686A0F" w14:textId="77777777" w:rsidR="00261DF4" w:rsidRPr="00263138" w:rsidRDefault="00261DF4" w:rsidP="00245264">
      <w:pPr>
        <w:autoSpaceDE w:val="0"/>
        <w:autoSpaceDN w:val="0"/>
        <w:ind w:firstLineChars="100" w:firstLine="210"/>
      </w:pPr>
      <w:r w:rsidRPr="00263138">
        <w:rPr>
          <w:rFonts w:hint="eastAsia"/>
        </w:rPr>
        <w:t>（契約書等の様式）</w:t>
      </w:r>
    </w:p>
    <w:p w14:paraId="20B9AAE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４６</w:t>
      </w:r>
      <w:r w:rsidRPr="00263138">
        <w:rPr>
          <w:rFonts w:ascii="ＭＳ ゴシック" w:eastAsia="ＭＳ ゴシック" w:hAnsi="ＭＳ ゴシック" w:hint="eastAsia"/>
          <w:b/>
          <w:bCs/>
        </w:rPr>
        <w:t>条の</w:t>
      </w:r>
      <w:r w:rsidR="00D17252" w:rsidRPr="00263138">
        <w:rPr>
          <w:rFonts w:ascii="ＭＳ ゴシック" w:eastAsia="ＭＳ ゴシック" w:hAnsi="ＭＳ ゴシック" w:hint="eastAsia"/>
          <w:b/>
          <w:bCs/>
        </w:rPr>
        <w:t>３</w:t>
      </w:r>
      <w:r w:rsidR="006E1814" w:rsidRPr="00263138">
        <w:rPr>
          <w:rFonts w:ascii="ＭＳ ゴシック" w:eastAsia="ＭＳ ゴシック" w:hAnsi="ＭＳ ゴシック" w:hint="eastAsia"/>
          <w:b/>
          <w:bCs/>
        </w:rPr>
        <w:t xml:space="preserve">　</w:t>
      </w:r>
      <w:r w:rsidR="00247209" w:rsidRPr="00263138">
        <w:rPr>
          <w:rFonts w:hint="eastAsia"/>
        </w:rPr>
        <w:t>第</w:t>
      </w:r>
      <w:r w:rsidR="0018793C" w:rsidRPr="00263138">
        <w:rPr>
          <w:rFonts w:hint="eastAsia"/>
        </w:rPr>
        <w:t>４６</w:t>
      </w:r>
      <w:r w:rsidRPr="00263138">
        <w:rPr>
          <w:rFonts w:hint="eastAsia"/>
        </w:rPr>
        <w:t>条第１項に規定する契約書その他関係する様式は、別に定めるものを除くほか、次の各号によるものとする。</w:t>
      </w:r>
    </w:p>
    <w:p w14:paraId="0DDD1CA9" w14:textId="77777777" w:rsidR="00261DF4" w:rsidRPr="00263138" w:rsidRDefault="00261DF4" w:rsidP="001F339B">
      <w:pPr>
        <w:autoSpaceDE w:val="0"/>
        <w:autoSpaceDN w:val="0"/>
        <w:ind w:leftChars="100" w:left="420" w:hangingChars="100" w:hanging="210"/>
      </w:pPr>
      <w:r w:rsidRPr="00263138">
        <w:rPr>
          <w:rFonts w:hint="eastAsia"/>
        </w:rPr>
        <w:t>一　土地売買に関する契約書（様式第</w:t>
      </w:r>
      <w:r w:rsidR="001F339B" w:rsidRPr="00263138">
        <w:rPr>
          <w:rFonts w:hint="eastAsia"/>
        </w:rPr>
        <w:t>41</w:t>
      </w:r>
      <w:r w:rsidRPr="00263138">
        <w:rPr>
          <w:rFonts w:hint="eastAsia"/>
        </w:rPr>
        <w:t>号－１から第</w:t>
      </w:r>
      <w:r w:rsidR="001F339B" w:rsidRPr="00263138">
        <w:rPr>
          <w:rFonts w:hint="eastAsia"/>
        </w:rPr>
        <w:t>41</w:t>
      </w:r>
      <w:r w:rsidRPr="00263138">
        <w:rPr>
          <w:rFonts w:hint="eastAsia"/>
        </w:rPr>
        <w:t>号－４</w:t>
      </w:r>
      <w:r w:rsidR="00807CE7" w:rsidRPr="00263138">
        <w:rPr>
          <w:rFonts w:hint="eastAsia"/>
        </w:rPr>
        <w:t>、第41</w:t>
      </w:r>
      <w:r w:rsidR="00D05F8E" w:rsidRPr="00263138">
        <w:rPr>
          <w:rFonts w:hint="eastAsia"/>
        </w:rPr>
        <w:t>号</w:t>
      </w:r>
      <w:r w:rsidR="00807CE7" w:rsidRPr="00263138">
        <w:rPr>
          <w:rFonts w:hint="eastAsia"/>
        </w:rPr>
        <w:t>－６</w:t>
      </w:r>
      <w:r w:rsidRPr="00263138">
        <w:rPr>
          <w:rFonts w:hint="eastAsia"/>
        </w:rPr>
        <w:t>及び第</w:t>
      </w:r>
      <w:r w:rsidR="001F339B" w:rsidRPr="00263138">
        <w:rPr>
          <w:rFonts w:hint="eastAsia"/>
        </w:rPr>
        <w:t>49</w:t>
      </w:r>
      <w:r w:rsidRPr="00263138">
        <w:rPr>
          <w:rFonts w:hint="eastAsia"/>
        </w:rPr>
        <w:t>号－１）</w:t>
      </w:r>
    </w:p>
    <w:p w14:paraId="76A1253B" w14:textId="77777777" w:rsidR="00261DF4" w:rsidRPr="00263138" w:rsidRDefault="00261DF4" w:rsidP="001F339B">
      <w:pPr>
        <w:autoSpaceDE w:val="0"/>
        <w:autoSpaceDN w:val="0"/>
        <w:ind w:leftChars="100" w:left="420" w:hangingChars="100" w:hanging="210"/>
      </w:pPr>
      <w:r w:rsidRPr="00263138">
        <w:rPr>
          <w:rFonts w:hint="eastAsia"/>
        </w:rPr>
        <w:t>二　権利消滅に関する契約書（様式第</w:t>
      </w:r>
      <w:r w:rsidR="001F339B" w:rsidRPr="00263138">
        <w:rPr>
          <w:rFonts w:hint="eastAsia"/>
        </w:rPr>
        <w:t>42</w:t>
      </w:r>
      <w:r w:rsidRPr="00263138">
        <w:rPr>
          <w:rFonts w:hint="eastAsia"/>
        </w:rPr>
        <w:t>号－１）</w:t>
      </w:r>
    </w:p>
    <w:p w14:paraId="1F1E3E39" w14:textId="77777777" w:rsidR="00261DF4" w:rsidRPr="00263138" w:rsidRDefault="00261DF4" w:rsidP="001F339B">
      <w:pPr>
        <w:autoSpaceDE w:val="0"/>
        <w:autoSpaceDN w:val="0"/>
        <w:ind w:leftChars="100" w:left="420" w:hangingChars="100" w:hanging="210"/>
      </w:pPr>
      <w:r w:rsidRPr="00263138">
        <w:rPr>
          <w:rFonts w:hint="eastAsia"/>
        </w:rPr>
        <w:t>三　物件移転補償契約書（様式第</w:t>
      </w:r>
      <w:r w:rsidR="001F339B" w:rsidRPr="00263138">
        <w:rPr>
          <w:rFonts w:hint="eastAsia"/>
        </w:rPr>
        <w:t>43</w:t>
      </w:r>
      <w:r w:rsidRPr="00263138">
        <w:rPr>
          <w:rFonts w:hint="eastAsia"/>
        </w:rPr>
        <w:t>号－１</w:t>
      </w:r>
      <w:r w:rsidR="00DD41EB" w:rsidRPr="00263138">
        <w:rPr>
          <w:rFonts w:hint="eastAsia"/>
        </w:rPr>
        <w:t>及び</w:t>
      </w:r>
      <w:r w:rsidRPr="00263138">
        <w:rPr>
          <w:rFonts w:hint="eastAsia"/>
        </w:rPr>
        <w:t>第</w:t>
      </w:r>
      <w:r w:rsidR="001F339B" w:rsidRPr="00263138">
        <w:rPr>
          <w:rFonts w:hint="eastAsia"/>
        </w:rPr>
        <w:t>43</w:t>
      </w:r>
      <w:r w:rsidRPr="00263138">
        <w:rPr>
          <w:rFonts w:hint="eastAsia"/>
        </w:rPr>
        <w:t>号－２）</w:t>
      </w:r>
    </w:p>
    <w:p w14:paraId="6645D8DC" w14:textId="77777777" w:rsidR="00261DF4" w:rsidRPr="00263138" w:rsidRDefault="00261DF4" w:rsidP="001F339B">
      <w:pPr>
        <w:autoSpaceDE w:val="0"/>
        <w:autoSpaceDN w:val="0"/>
        <w:ind w:leftChars="100" w:left="420" w:hangingChars="100" w:hanging="210"/>
      </w:pPr>
      <w:r w:rsidRPr="00263138">
        <w:rPr>
          <w:rFonts w:hint="eastAsia"/>
        </w:rPr>
        <w:t>四　借家人・借間人補償契約書（様式第</w:t>
      </w:r>
      <w:r w:rsidR="001F339B" w:rsidRPr="00263138">
        <w:rPr>
          <w:rFonts w:hint="eastAsia"/>
        </w:rPr>
        <w:t>44</w:t>
      </w:r>
      <w:r w:rsidRPr="00263138">
        <w:rPr>
          <w:rFonts w:hint="eastAsia"/>
        </w:rPr>
        <w:t>号－１及び第</w:t>
      </w:r>
      <w:r w:rsidR="001F339B" w:rsidRPr="00263138">
        <w:rPr>
          <w:rFonts w:hint="eastAsia"/>
        </w:rPr>
        <w:t>44</w:t>
      </w:r>
      <w:r w:rsidRPr="00263138">
        <w:rPr>
          <w:rFonts w:hint="eastAsia"/>
        </w:rPr>
        <w:t>号－２）</w:t>
      </w:r>
    </w:p>
    <w:p w14:paraId="209D6D0E" w14:textId="77777777" w:rsidR="00156822" w:rsidRPr="00263138" w:rsidRDefault="00156822" w:rsidP="001F339B">
      <w:pPr>
        <w:autoSpaceDE w:val="0"/>
        <w:autoSpaceDN w:val="0"/>
        <w:ind w:leftChars="100" w:left="420" w:hangingChars="100" w:hanging="210"/>
      </w:pPr>
      <w:bookmarkStart w:id="8" w:name="_Hlk34813001"/>
      <w:r w:rsidRPr="00263138">
        <w:rPr>
          <w:rFonts w:hint="eastAsia"/>
        </w:rPr>
        <w:t xml:space="preserve">四の二　</w:t>
      </w:r>
      <w:r w:rsidR="001772B9" w:rsidRPr="00263138">
        <w:rPr>
          <w:rFonts w:hint="eastAsia"/>
        </w:rPr>
        <w:t>配偶者居住権者補償契約書（様式第4</w:t>
      </w:r>
      <w:r w:rsidR="001772B9" w:rsidRPr="00263138">
        <w:t>4</w:t>
      </w:r>
      <w:r w:rsidR="001772B9" w:rsidRPr="00263138">
        <w:rPr>
          <w:rFonts w:hint="eastAsia"/>
        </w:rPr>
        <w:t>号－３及び第44号－４）</w:t>
      </w:r>
      <w:bookmarkEnd w:id="8"/>
    </w:p>
    <w:p w14:paraId="526D7299" w14:textId="77777777" w:rsidR="00261DF4" w:rsidRPr="00263138" w:rsidRDefault="00261DF4" w:rsidP="001F339B">
      <w:pPr>
        <w:autoSpaceDE w:val="0"/>
        <w:autoSpaceDN w:val="0"/>
        <w:ind w:leftChars="100" w:left="420" w:hangingChars="100" w:hanging="210"/>
      </w:pPr>
      <w:r w:rsidRPr="00263138">
        <w:rPr>
          <w:rFonts w:hint="eastAsia"/>
        </w:rPr>
        <w:t>五　　　　補償契約書（様式</w:t>
      </w:r>
      <w:r w:rsidR="0007160B" w:rsidRPr="00263138">
        <w:rPr>
          <w:rFonts w:hint="eastAsia"/>
        </w:rPr>
        <w:t>第</w:t>
      </w:r>
      <w:r w:rsidR="001F339B" w:rsidRPr="00263138">
        <w:rPr>
          <w:rFonts w:hint="eastAsia"/>
        </w:rPr>
        <w:t>45</w:t>
      </w:r>
      <w:r w:rsidRPr="00263138">
        <w:rPr>
          <w:rFonts w:hint="eastAsia"/>
        </w:rPr>
        <w:t>号）</w:t>
      </w:r>
    </w:p>
    <w:p w14:paraId="4BD2407B" w14:textId="77777777" w:rsidR="00261DF4" w:rsidRPr="00263138" w:rsidRDefault="00261DF4" w:rsidP="001F339B">
      <w:pPr>
        <w:autoSpaceDE w:val="0"/>
        <w:autoSpaceDN w:val="0"/>
        <w:ind w:leftChars="100" w:left="420" w:hangingChars="100" w:hanging="210"/>
      </w:pPr>
      <w:r w:rsidRPr="00263138">
        <w:rPr>
          <w:rFonts w:hint="eastAsia"/>
        </w:rPr>
        <w:t>六　地上権設定契約書（様式第</w:t>
      </w:r>
      <w:r w:rsidR="001F339B" w:rsidRPr="00263138">
        <w:rPr>
          <w:rFonts w:hint="eastAsia"/>
        </w:rPr>
        <w:t>46</w:t>
      </w:r>
      <w:r w:rsidRPr="00263138">
        <w:rPr>
          <w:rFonts w:hint="eastAsia"/>
        </w:rPr>
        <w:t>号）</w:t>
      </w:r>
    </w:p>
    <w:p w14:paraId="5C0093E9" w14:textId="77777777" w:rsidR="003A7022" w:rsidRPr="00263138" w:rsidRDefault="003A7022" w:rsidP="003A7022">
      <w:pPr>
        <w:autoSpaceDE w:val="0"/>
        <w:autoSpaceDN w:val="0"/>
        <w:ind w:leftChars="100" w:left="420" w:hangingChars="100" w:hanging="210"/>
      </w:pPr>
      <w:r w:rsidRPr="00263138">
        <w:rPr>
          <w:rFonts w:hint="eastAsia"/>
        </w:rPr>
        <w:t>七　土地賃貸借契約書（様式第47号－１から第47号－４）</w:t>
      </w:r>
    </w:p>
    <w:p w14:paraId="1D373AB2" w14:textId="77777777" w:rsidR="003A7022" w:rsidRPr="00263138" w:rsidRDefault="003A7022" w:rsidP="003A7022">
      <w:pPr>
        <w:autoSpaceDE w:val="0"/>
        <w:autoSpaceDN w:val="0"/>
        <w:ind w:leftChars="100" w:left="420" w:hangingChars="100" w:hanging="210"/>
      </w:pPr>
      <w:r w:rsidRPr="00263138">
        <w:rPr>
          <w:rFonts w:hint="eastAsia"/>
        </w:rPr>
        <w:t>八　　　　変更契約書（様式第48号）</w:t>
      </w:r>
    </w:p>
    <w:p w14:paraId="6AD38B77" w14:textId="77777777" w:rsidR="003A7022" w:rsidRPr="00263138" w:rsidRDefault="003A7022" w:rsidP="003A7022">
      <w:pPr>
        <w:autoSpaceDE w:val="0"/>
        <w:autoSpaceDN w:val="0"/>
        <w:ind w:leftChars="100" w:left="420" w:hangingChars="100" w:hanging="210"/>
      </w:pPr>
      <w:r w:rsidRPr="00263138">
        <w:rPr>
          <w:rFonts w:hint="eastAsia"/>
        </w:rPr>
        <w:t>九　委託契約書（様式第49号－３）</w:t>
      </w:r>
    </w:p>
    <w:p w14:paraId="509A350A" w14:textId="77777777" w:rsidR="00261DF4" w:rsidRPr="00263138" w:rsidRDefault="00261DF4" w:rsidP="001F339B">
      <w:pPr>
        <w:autoSpaceDE w:val="0"/>
        <w:autoSpaceDN w:val="0"/>
        <w:ind w:leftChars="100" w:left="420" w:hangingChars="100" w:hanging="210"/>
      </w:pPr>
      <w:r w:rsidRPr="00263138">
        <w:rPr>
          <w:rFonts w:hint="eastAsia"/>
        </w:rPr>
        <w:t xml:space="preserve">十　</w:t>
      </w:r>
      <w:bookmarkStart w:id="9" w:name="_Hlk34831532"/>
      <w:r w:rsidRPr="00263138">
        <w:rPr>
          <w:rFonts w:hint="eastAsia"/>
        </w:rPr>
        <w:t>権利配分届</w:t>
      </w:r>
      <w:bookmarkEnd w:id="9"/>
      <w:r w:rsidRPr="00263138">
        <w:rPr>
          <w:rFonts w:hint="eastAsia"/>
        </w:rPr>
        <w:t>（</w:t>
      </w:r>
      <w:bookmarkStart w:id="10" w:name="_Hlk34832946"/>
      <w:r w:rsidRPr="00263138">
        <w:rPr>
          <w:rFonts w:hint="eastAsia"/>
        </w:rPr>
        <w:t>様式第</w:t>
      </w:r>
      <w:r w:rsidR="001F339B" w:rsidRPr="00263138">
        <w:rPr>
          <w:rFonts w:hint="eastAsia"/>
        </w:rPr>
        <w:t>42</w:t>
      </w:r>
      <w:r w:rsidRPr="00263138">
        <w:rPr>
          <w:rFonts w:hint="eastAsia"/>
        </w:rPr>
        <w:t>号－２</w:t>
      </w:r>
      <w:bookmarkStart w:id="11" w:name="_Hlk34832955"/>
      <w:bookmarkEnd w:id="10"/>
      <w:r w:rsidR="008C4DFE" w:rsidRPr="00263138">
        <w:rPr>
          <w:rFonts w:hint="eastAsia"/>
        </w:rPr>
        <w:t>及び様式第43号－</w:t>
      </w:r>
      <w:bookmarkEnd w:id="11"/>
      <w:r w:rsidR="00DD41EB" w:rsidRPr="00263138">
        <w:rPr>
          <w:rFonts w:hint="eastAsia"/>
        </w:rPr>
        <w:t>３</w:t>
      </w:r>
      <w:r w:rsidRPr="00263138">
        <w:rPr>
          <w:rFonts w:hint="eastAsia"/>
        </w:rPr>
        <w:t>）</w:t>
      </w:r>
    </w:p>
    <w:p w14:paraId="46F18E2F" w14:textId="77777777" w:rsidR="00261DF4" w:rsidRPr="00263138" w:rsidRDefault="00261DF4" w:rsidP="001F339B">
      <w:pPr>
        <w:autoSpaceDE w:val="0"/>
        <w:autoSpaceDN w:val="0"/>
        <w:ind w:leftChars="100" w:left="420" w:hangingChars="100" w:hanging="210"/>
      </w:pPr>
      <w:r w:rsidRPr="00263138">
        <w:rPr>
          <w:rFonts w:hint="eastAsia"/>
        </w:rPr>
        <w:t>十一　請求書（様式第</w:t>
      </w:r>
      <w:r w:rsidR="001F339B" w:rsidRPr="00263138">
        <w:rPr>
          <w:rFonts w:hint="eastAsia"/>
        </w:rPr>
        <w:t>68</w:t>
      </w:r>
      <w:r w:rsidRPr="00263138">
        <w:rPr>
          <w:rFonts w:hint="eastAsia"/>
        </w:rPr>
        <w:t>号）</w:t>
      </w:r>
    </w:p>
    <w:p w14:paraId="3BE87AD7" w14:textId="77777777" w:rsidR="00261DF4" w:rsidRPr="00263138" w:rsidRDefault="00261DF4" w:rsidP="001F339B">
      <w:pPr>
        <w:autoSpaceDE w:val="0"/>
        <w:autoSpaceDN w:val="0"/>
        <w:ind w:leftChars="100" w:left="420" w:hangingChars="100" w:hanging="210"/>
      </w:pPr>
      <w:r w:rsidRPr="00263138">
        <w:rPr>
          <w:rFonts w:hint="eastAsia"/>
        </w:rPr>
        <w:t>十二</w:t>
      </w:r>
      <w:r w:rsidRPr="00263138">
        <w:t xml:space="preserve">  </w:t>
      </w:r>
      <w:r w:rsidRPr="00263138">
        <w:rPr>
          <w:rFonts w:hint="eastAsia"/>
        </w:rPr>
        <w:t>委任状（様式第</w:t>
      </w:r>
      <w:r w:rsidR="001F339B" w:rsidRPr="00263138">
        <w:rPr>
          <w:rFonts w:hint="eastAsia"/>
        </w:rPr>
        <w:t>69</w:t>
      </w:r>
      <w:r w:rsidRPr="00263138">
        <w:rPr>
          <w:rFonts w:hint="eastAsia"/>
        </w:rPr>
        <w:t>号）</w:t>
      </w:r>
    </w:p>
    <w:p w14:paraId="60BD54CF" w14:textId="77777777" w:rsidR="00261DF4" w:rsidRPr="00263138" w:rsidRDefault="00261DF4" w:rsidP="001F339B">
      <w:pPr>
        <w:autoSpaceDE w:val="0"/>
        <w:autoSpaceDN w:val="0"/>
        <w:ind w:leftChars="100" w:left="420" w:hangingChars="100" w:hanging="210"/>
      </w:pPr>
      <w:r w:rsidRPr="00263138">
        <w:rPr>
          <w:rFonts w:hint="eastAsia"/>
        </w:rPr>
        <w:t>十三　第三者納付依頼書（様式第</w:t>
      </w:r>
      <w:r w:rsidR="001F339B" w:rsidRPr="00263138">
        <w:rPr>
          <w:rFonts w:hint="eastAsia"/>
        </w:rPr>
        <w:t>41</w:t>
      </w:r>
      <w:r w:rsidRPr="00263138">
        <w:rPr>
          <w:rFonts w:hint="eastAsia"/>
        </w:rPr>
        <w:t>号－５）</w:t>
      </w:r>
    </w:p>
    <w:p w14:paraId="5A6B66B5" w14:textId="77777777" w:rsidR="00261DF4" w:rsidRPr="00263138" w:rsidRDefault="00261DF4" w:rsidP="001F339B">
      <w:pPr>
        <w:autoSpaceDE w:val="0"/>
        <w:autoSpaceDN w:val="0"/>
        <w:ind w:leftChars="100" w:left="420" w:hangingChars="100" w:hanging="210"/>
      </w:pPr>
      <w:r w:rsidRPr="00263138">
        <w:rPr>
          <w:rFonts w:hint="eastAsia"/>
        </w:rPr>
        <w:t>十四　利益享受通知書（様式第</w:t>
      </w:r>
      <w:r w:rsidR="001F339B" w:rsidRPr="00263138">
        <w:rPr>
          <w:rFonts w:hint="eastAsia"/>
        </w:rPr>
        <w:t>49</w:t>
      </w:r>
      <w:r w:rsidRPr="00263138">
        <w:rPr>
          <w:rFonts w:hint="eastAsia"/>
        </w:rPr>
        <w:t>号－２）</w:t>
      </w:r>
    </w:p>
    <w:p w14:paraId="655021F7" w14:textId="77777777" w:rsidR="00261DF4" w:rsidRPr="00263138" w:rsidRDefault="00261DF4" w:rsidP="00245264">
      <w:pPr>
        <w:autoSpaceDE w:val="0"/>
        <w:autoSpaceDN w:val="0"/>
        <w:ind w:firstLineChars="100" w:firstLine="210"/>
      </w:pPr>
      <w:r w:rsidRPr="00263138">
        <w:rPr>
          <w:rFonts w:hint="eastAsia"/>
        </w:rPr>
        <w:t>（仮換地等の指定のあった土地の取得）</w:t>
      </w:r>
    </w:p>
    <w:p w14:paraId="4E33F65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４７</w:t>
      </w:r>
      <w:r w:rsidRPr="00263138">
        <w:rPr>
          <w:rFonts w:ascii="ＭＳ ゴシック" w:eastAsia="ＭＳ ゴシック" w:hAnsi="ＭＳ ゴシック" w:hint="eastAsia"/>
          <w:b/>
          <w:bCs/>
        </w:rPr>
        <w:t>条</w:t>
      </w:r>
      <w:r w:rsidRPr="00263138">
        <w:rPr>
          <w:rFonts w:hint="eastAsia"/>
        </w:rPr>
        <w:t xml:space="preserve">　前</w:t>
      </w:r>
      <w:r w:rsidR="0018793C" w:rsidRPr="00263138">
        <w:rPr>
          <w:rFonts w:hint="eastAsia"/>
        </w:rPr>
        <w:t>四</w:t>
      </w:r>
      <w:r w:rsidRPr="00263138">
        <w:rPr>
          <w:rFonts w:hint="eastAsia"/>
        </w:rPr>
        <w:t>条に定めるもののほか、取得する土地が土地区画整理法（昭和</w:t>
      </w:r>
      <w:r w:rsidR="0018793C" w:rsidRPr="00263138">
        <w:rPr>
          <w:rFonts w:hint="eastAsia"/>
        </w:rPr>
        <w:t>２９</w:t>
      </w:r>
      <w:r w:rsidRPr="00263138">
        <w:rPr>
          <w:rFonts w:hint="eastAsia"/>
        </w:rPr>
        <w:t>年法律第</w:t>
      </w:r>
      <w:r w:rsidR="0018793C" w:rsidRPr="00263138">
        <w:rPr>
          <w:rFonts w:hint="eastAsia"/>
        </w:rPr>
        <w:t>１１９</w:t>
      </w:r>
      <w:r w:rsidRPr="00263138">
        <w:rPr>
          <w:rFonts w:hint="eastAsia"/>
        </w:rPr>
        <w:t>号）による仮換地又は土地改良法による一時利用地（以下「仮換地等」という。）である場合は、換地処分後の所有権移転登記を確実にするため、まず事業施行者と様式第</w:t>
      </w:r>
      <w:r w:rsidR="006A17BB" w:rsidRPr="00263138">
        <w:rPr>
          <w:rFonts w:hint="eastAsia"/>
        </w:rPr>
        <w:t>50</w:t>
      </w:r>
      <w:r w:rsidRPr="00263138">
        <w:rPr>
          <w:rFonts w:hint="eastAsia"/>
        </w:rPr>
        <w:t>号－２又は第</w:t>
      </w:r>
      <w:r w:rsidR="006A17BB" w:rsidRPr="00263138">
        <w:rPr>
          <w:rFonts w:hint="eastAsia"/>
        </w:rPr>
        <w:t>51</w:t>
      </w:r>
      <w:r w:rsidRPr="00263138">
        <w:rPr>
          <w:rFonts w:hint="eastAsia"/>
        </w:rPr>
        <w:t>号－２により協定を締結し、その後仮換地等に係る従前土地の土地等の権利者等と様式第</w:t>
      </w:r>
      <w:r w:rsidR="006A17BB" w:rsidRPr="00263138">
        <w:rPr>
          <w:rFonts w:hint="eastAsia"/>
        </w:rPr>
        <w:t>50</w:t>
      </w:r>
      <w:r w:rsidRPr="00263138">
        <w:rPr>
          <w:rFonts w:hint="eastAsia"/>
        </w:rPr>
        <w:t>号－１又は第</w:t>
      </w:r>
      <w:r w:rsidR="006A17BB" w:rsidRPr="00263138">
        <w:rPr>
          <w:rFonts w:hint="eastAsia"/>
        </w:rPr>
        <w:t>51</w:t>
      </w:r>
      <w:r w:rsidRPr="00263138">
        <w:rPr>
          <w:rFonts w:hint="eastAsia"/>
        </w:rPr>
        <w:t>号－１により契約を締結するものとする。</w:t>
      </w:r>
      <w:r w:rsidRPr="00263138">
        <w:t xml:space="preserve"> </w:t>
      </w:r>
    </w:p>
    <w:p w14:paraId="3A7F54BB" w14:textId="77777777" w:rsidR="00261DF4" w:rsidRPr="00263138" w:rsidRDefault="00261DF4" w:rsidP="006A17BB">
      <w:pPr>
        <w:autoSpaceDE w:val="0"/>
        <w:autoSpaceDN w:val="0"/>
        <w:ind w:firstLineChars="100" w:firstLine="210"/>
      </w:pPr>
      <w:r w:rsidRPr="00263138">
        <w:rPr>
          <w:rFonts w:hint="eastAsia"/>
        </w:rPr>
        <w:t>（契約履行の確保）</w:t>
      </w:r>
    </w:p>
    <w:p w14:paraId="41E268F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４８</w:t>
      </w:r>
      <w:r w:rsidRPr="00263138">
        <w:rPr>
          <w:rFonts w:ascii="ＭＳ ゴシック" w:eastAsia="ＭＳ ゴシック" w:hAnsi="ＭＳ ゴシック" w:hint="eastAsia"/>
          <w:b/>
          <w:bCs/>
        </w:rPr>
        <w:t>条</w:t>
      </w:r>
      <w:r w:rsidRPr="00263138">
        <w:rPr>
          <w:rFonts w:hint="eastAsia"/>
        </w:rPr>
        <w:t xml:space="preserve">　所長は、土地等の権利者等が土地等の取得等に関する契約に定められた履行期限までに当該契約の内容となっている義務の履行を</w:t>
      </w:r>
      <w:r w:rsidR="00DD6673" w:rsidRPr="00263138">
        <w:rPr>
          <w:rFonts w:hint="eastAsia"/>
        </w:rPr>
        <w:t>完了しない</w:t>
      </w:r>
      <w:r w:rsidR="00D52404" w:rsidRPr="00263138">
        <w:rPr>
          <w:rFonts w:hint="eastAsia"/>
        </w:rPr>
        <w:t>おそれ</w:t>
      </w:r>
      <w:r w:rsidR="001D152B" w:rsidRPr="00263138">
        <w:rPr>
          <w:rFonts w:hint="eastAsia"/>
        </w:rPr>
        <w:t>がある</w:t>
      </w:r>
      <w:r w:rsidR="00DD6673" w:rsidRPr="00263138">
        <w:rPr>
          <w:rFonts w:hint="eastAsia"/>
        </w:rPr>
        <w:t>場合</w:t>
      </w:r>
      <w:r w:rsidRPr="00263138">
        <w:rPr>
          <w:rFonts w:hint="eastAsia"/>
        </w:rPr>
        <w:t>においては、その対策について事業課長と打合せのうえ必要な措置を講じなければならない。</w:t>
      </w:r>
    </w:p>
    <w:p w14:paraId="25E0CBAE" w14:textId="77777777" w:rsidR="00261DF4" w:rsidRPr="00263138" w:rsidRDefault="00261DF4" w:rsidP="001D05F1">
      <w:pPr>
        <w:autoSpaceDE w:val="0"/>
        <w:autoSpaceDN w:val="0"/>
        <w:ind w:left="210" w:hangingChars="100" w:hanging="210"/>
      </w:pPr>
    </w:p>
    <w:p w14:paraId="3BF29BCB"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第７章</w:t>
      </w:r>
      <w:r w:rsidRPr="00263138">
        <w:rPr>
          <w:rFonts w:hint="eastAsia"/>
        </w:rPr>
        <w:t xml:space="preserve">　登記及び支払</w:t>
      </w:r>
    </w:p>
    <w:p w14:paraId="654F7C75" w14:textId="77777777" w:rsidR="00261DF4" w:rsidRPr="00263138" w:rsidRDefault="00261DF4" w:rsidP="00245264">
      <w:pPr>
        <w:autoSpaceDE w:val="0"/>
        <w:autoSpaceDN w:val="0"/>
        <w:ind w:firstLineChars="100" w:firstLine="210"/>
      </w:pPr>
      <w:r w:rsidRPr="00263138">
        <w:rPr>
          <w:rFonts w:hint="eastAsia"/>
        </w:rPr>
        <w:t>（登記の嘱託）</w:t>
      </w:r>
    </w:p>
    <w:p w14:paraId="356679C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４９</w:t>
      </w:r>
      <w:r w:rsidRPr="00263138">
        <w:rPr>
          <w:rFonts w:ascii="ＭＳ ゴシック" w:eastAsia="ＭＳ ゴシック" w:hAnsi="ＭＳ ゴシック" w:hint="eastAsia"/>
          <w:b/>
          <w:bCs/>
        </w:rPr>
        <w:t>条</w:t>
      </w:r>
      <w:r w:rsidRPr="00263138">
        <w:rPr>
          <w:rFonts w:hint="eastAsia"/>
        </w:rPr>
        <w:t xml:space="preserve">　所長は、第</w:t>
      </w:r>
      <w:r w:rsidR="0018793C" w:rsidRPr="00263138">
        <w:rPr>
          <w:rFonts w:hint="eastAsia"/>
        </w:rPr>
        <w:t>４６</w:t>
      </w:r>
      <w:r w:rsidRPr="00263138">
        <w:rPr>
          <w:rFonts w:hint="eastAsia"/>
        </w:rPr>
        <w:t>条第３項の規定により、登記の嘱託に必要な書類の提出があったときは、所</w:t>
      </w:r>
      <w:r w:rsidRPr="00263138">
        <w:rPr>
          <w:rFonts w:hint="eastAsia"/>
        </w:rPr>
        <w:lastRenderedPageBreak/>
        <w:t>有権以外の権利の登記、仮登記、差押え又は仮差押えの登記その他の登記の抹消後、遅滞なく、所有権移転登記その他必要な登記を登記嘱託書等（様式第</w:t>
      </w:r>
      <w:r w:rsidR="006A17BB" w:rsidRPr="00263138">
        <w:rPr>
          <w:rFonts w:hint="eastAsia"/>
        </w:rPr>
        <w:t>52</w:t>
      </w:r>
      <w:r w:rsidRPr="00263138">
        <w:rPr>
          <w:rFonts w:hint="eastAsia"/>
        </w:rPr>
        <w:t>号から第</w:t>
      </w:r>
      <w:r w:rsidR="006A17BB" w:rsidRPr="00263138">
        <w:rPr>
          <w:rFonts w:hint="eastAsia"/>
        </w:rPr>
        <w:t>6</w:t>
      </w:r>
      <w:r w:rsidR="00BF7A4C" w:rsidRPr="00263138">
        <w:rPr>
          <w:rFonts w:hint="eastAsia"/>
        </w:rPr>
        <w:t>1</w:t>
      </w:r>
      <w:r w:rsidRPr="00263138">
        <w:rPr>
          <w:rFonts w:hint="eastAsia"/>
        </w:rPr>
        <w:t>号</w:t>
      </w:r>
      <w:r w:rsidR="00BF7A4C" w:rsidRPr="00263138">
        <w:rPr>
          <w:rFonts w:hint="eastAsia"/>
        </w:rPr>
        <w:t>-2</w:t>
      </w:r>
      <w:r w:rsidR="00BB2CFF" w:rsidRPr="00263138">
        <w:rPr>
          <w:rFonts w:hint="eastAsia"/>
        </w:rPr>
        <w:t>、</w:t>
      </w:r>
      <w:r w:rsidRPr="00263138">
        <w:rPr>
          <w:rFonts w:hint="eastAsia"/>
        </w:rPr>
        <w:t>第</w:t>
      </w:r>
      <w:r w:rsidR="006A17BB" w:rsidRPr="00263138">
        <w:rPr>
          <w:rFonts w:hint="eastAsia"/>
        </w:rPr>
        <w:t>65</w:t>
      </w:r>
      <w:r w:rsidRPr="00263138">
        <w:rPr>
          <w:rFonts w:hint="eastAsia"/>
        </w:rPr>
        <w:t>号</w:t>
      </w:r>
      <w:r w:rsidR="00BB2CFF" w:rsidRPr="00263138">
        <w:rPr>
          <w:rFonts w:hint="eastAsia"/>
        </w:rPr>
        <w:t>及び第66号</w:t>
      </w:r>
      <w:r w:rsidRPr="00263138">
        <w:rPr>
          <w:rFonts w:hint="eastAsia"/>
        </w:rPr>
        <w:t>）により管轄登記所に嘱託しなければならない。</w:t>
      </w:r>
    </w:p>
    <w:p w14:paraId="375BC3DB" w14:textId="77777777" w:rsidR="00261DF4" w:rsidRPr="00263138" w:rsidRDefault="00261DF4" w:rsidP="00245264">
      <w:pPr>
        <w:autoSpaceDE w:val="0"/>
        <w:autoSpaceDN w:val="0"/>
        <w:ind w:firstLineChars="100" w:firstLine="210"/>
      </w:pPr>
      <w:r w:rsidRPr="00263138">
        <w:rPr>
          <w:rFonts w:hint="eastAsia"/>
        </w:rPr>
        <w:t>（土地代金等の支払方法）</w:t>
      </w:r>
    </w:p>
    <w:p w14:paraId="5675713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５０</w:t>
      </w:r>
      <w:r w:rsidRPr="00263138">
        <w:rPr>
          <w:rFonts w:ascii="ＭＳ ゴシック" w:eastAsia="ＭＳ ゴシック" w:hAnsi="ＭＳ ゴシック" w:hint="eastAsia"/>
          <w:b/>
          <w:bCs/>
        </w:rPr>
        <w:t>条</w:t>
      </w:r>
      <w:r w:rsidRPr="00263138">
        <w:rPr>
          <w:rFonts w:hint="eastAsia"/>
        </w:rPr>
        <w:t xml:space="preserve">　所長は、土地等の取得に伴う補償金（次項に基づく前金払をしたときは、その残金）の請求があったときは、次の各号のすべてに該当したことを確認し支払うものとする。</w:t>
      </w:r>
    </w:p>
    <w:p w14:paraId="72861257" w14:textId="77777777" w:rsidR="00261DF4" w:rsidRPr="00263138" w:rsidRDefault="00261DF4" w:rsidP="006A17BB">
      <w:pPr>
        <w:autoSpaceDE w:val="0"/>
        <w:autoSpaceDN w:val="0"/>
        <w:ind w:leftChars="100" w:left="420" w:hangingChars="100" w:hanging="210"/>
      </w:pPr>
      <w:r w:rsidRPr="00263138">
        <w:rPr>
          <w:rFonts w:hint="eastAsia"/>
        </w:rPr>
        <w:t>一　土地等のうち取得をしたものについて所有権移転登記が完了したこと。</w:t>
      </w:r>
    </w:p>
    <w:p w14:paraId="1C7A8400" w14:textId="77777777" w:rsidR="00261DF4" w:rsidRPr="00263138" w:rsidRDefault="00261DF4" w:rsidP="006A17BB">
      <w:pPr>
        <w:autoSpaceDE w:val="0"/>
        <w:autoSpaceDN w:val="0"/>
        <w:ind w:leftChars="100" w:left="420" w:hangingChars="100" w:hanging="210"/>
      </w:pPr>
      <w:r w:rsidRPr="00263138">
        <w:rPr>
          <w:rFonts w:hint="eastAsia"/>
        </w:rPr>
        <w:t>二　土地等の所有権以外の権利が消滅（当該権利が登記されているときは、当該権利の抹消を含む。）したこと。ただし、地方自治法（昭和</w:t>
      </w:r>
      <w:r w:rsidR="0018793C" w:rsidRPr="00263138">
        <w:rPr>
          <w:rFonts w:hint="eastAsia"/>
        </w:rPr>
        <w:t>２２</w:t>
      </w:r>
      <w:r w:rsidRPr="00263138">
        <w:rPr>
          <w:rFonts w:hint="eastAsia"/>
        </w:rPr>
        <w:t>年法律第</w:t>
      </w:r>
      <w:r w:rsidR="0018793C" w:rsidRPr="00263138">
        <w:rPr>
          <w:rFonts w:hint="eastAsia"/>
        </w:rPr>
        <w:t>６７</w:t>
      </w:r>
      <w:r w:rsidRPr="00263138">
        <w:rPr>
          <w:rFonts w:hint="eastAsia"/>
        </w:rPr>
        <w:t>号）第</w:t>
      </w:r>
      <w:r w:rsidR="0018793C" w:rsidRPr="00263138">
        <w:rPr>
          <w:rFonts w:hint="eastAsia"/>
        </w:rPr>
        <w:t>２３８</w:t>
      </w:r>
      <w:r w:rsidRPr="00263138">
        <w:rPr>
          <w:rFonts w:hint="eastAsia"/>
        </w:rPr>
        <w:t>条の４第２項に掲げる地上権等を除く。</w:t>
      </w:r>
    </w:p>
    <w:p w14:paraId="2326B929" w14:textId="77777777" w:rsidR="00261DF4" w:rsidRPr="00263138" w:rsidRDefault="00261DF4" w:rsidP="006A17BB">
      <w:pPr>
        <w:autoSpaceDE w:val="0"/>
        <w:autoSpaceDN w:val="0"/>
        <w:ind w:leftChars="100" w:left="420" w:hangingChars="100" w:hanging="210"/>
      </w:pPr>
      <w:r w:rsidRPr="00263138">
        <w:rPr>
          <w:rFonts w:hint="eastAsia"/>
        </w:rPr>
        <w:t>三　土地等のうち取得をしたものについて引渡し（土地引渡書（様式第</w:t>
      </w:r>
      <w:r w:rsidR="006A17BB" w:rsidRPr="00263138">
        <w:rPr>
          <w:rFonts w:hint="eastAsia"/>
        </w:rPr>
        <w:t>67</w:t>
      </w:r>
      <w:r w:rsidRPr="00263138">
        <w:rPr>
          <w:rFonts w:hint="eastAsia"/>
        </w:rPr>
        <w:t>号）の受領を含む。以下同じ。）を受けたこと。</w:t>
      </w:r>
    </w:p>
    <w:p w14:paraId="1F9A267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所長は、土地等の取得に伴う補償金の前金払の請求があったときは、次の各号のすべてに該当したことを確認し</w:t>
      </w:r>
      <w:r w:rsidR="00895C7B" w:rsidRPr="00263138">
        <w:rPr>
          <w:rFonts w:hint="eastAsia"/>
        </w:rPr>
        <w:t>７０</w:t>
      </w:r>
      <w:r w:rsidRPr="00263138">
        <w:rPr>
          <w:rFonts w:hint="eastAsia"/>
        </w:rPr>
        <w:t>％以内（次の第３号に該当する場合にあっては、</w:t>
      </w:r>
      <w:r w:rsidR="00895C7B" w:rsidRPr="00263138">
        <w:rPr>
          <w:rFonts w:hint="eastAsia"/>
        </w:rPr>
        <w:t>７０</w:t>
      </w:r>
      <w:r w:rsidRPr="00263138">
        <w:rPr>
          <w:rFonts w:hint="eastAsia"/>
        </w:rPr>
        <w:t>％以内、かつ、当該抵当権の抹消に要する費用の範囲内）の金額を支払うことができる。</w:t>
      </w:r>
    </w:p>
    <w:p w14:paraId="77C2BBDB" w14:textId="77777777" w:rsidR="00261DF4" w:rsidRPr="00263138" w:rsidRDefault="00261DF4" w:rsidP="006A17BB">
      <w:pPr>
        <w:autoSpaceDE w:val="0"/>
        <w:autoSpaceDN w:val="0"/>
        <w:ind w:leftChars="100" w:left="420" w:hangingChars="100" w:hanging="210"/>
      </w:pPr>
      <w:r w:rsidRPr="00263138">
        <w:rPr>
          <w:rFonts w:hint="eastAsia"/>
        </w:rPr>
        <w:t>一　土地等のうち取得をしたものについて登記に必要な関係書類を受理していること。</w:t>
      </w:r>
    </w:p>
    <w:p w14:paraId="04ADC0D7" w14:textId="77777777" w:rsidR="00261DF4" w:rsidRPr="00263138" w:rsidRDefault="00261DF4" w:rsidP="006A17BB">
      <w:pPr>
        <w:autoSpaceDE w:val="0"/>
        <w:autoSpaceDN w:val="0"/>
        <w:ind w:leftChars="100" w:left="420" w:hangingChars="100" w:hanging="210"/>
      </w:pPr>
      <w:r w:rsidRPr="00263138">
        <w:rPr>
          <w:rFonts w:hint="eastAsia"/>
        </w:rPr>
        <w:t>二　土地等に所有権以外の権利（地上権、借地権、耕作権等）が存する場合は、権利消滅に関する契約が成立していること。ただし、地方自治法第</w:t>
      </w:r>
      <w:r w:rsidR="00895C7B" w:rsidRPr="00263138">
        <w:rPr>
          <w:rFonts w:hint="eastAsia"/>
        </w:rPr>
        <w:t>２３８</w:t>
      </w:r>
      <w:r w:rsidRPr="00263138">
        <w:rPr>
          <w:rFonts w:hint="eastAsia"/>
        </w:rPr>
        <w:t>条の４第２項に掲げる地上権等を除く。</w:t>
      </w:r>
    </w:p>
    <w:p w14:paraId="18CBAA63" w14:textId="77777777" w:rsidR="001332D5" w:rsidRPr="00263138" w:rsidRDefault="001332D5" w:rsidP="006A17BB">
      <w:pPr>
        <w:autoSpaceDE w:val="0"/>
        <w:autoSpaceDN w:val="0"/>
        <w:ind w:leftChars="100" w:left="420" w:hangingChars="100" w:hanging="210"/>
      </w:pPr>
      <w:r w:rsidRPr="00263138">
        <w:rPr>
          <w:rFonts w:hint="eastAsia"/>
        </w:rPr>
        <w:t>三　土地に財務省（旧大蔵省）の抵当権が設定され第三者納付を行う</w:t>
      </w:r>
      <w:r w:rsidR="00261DF4" w:rsidRPr="00263138">
        <w:rPr>
          <w:rFonts w:hint="eastAsia"/>
        </w:rPr>
        <w:t>ときは、当該抵当権の抹消に必要な納税額が契約金額の</w:t>
      </w:r>
      <w:r w:rsidR="00895C7B" w:rsidRPr="00263138">
        <w:rPr>
          <w:rFonts w:hint="eastAsia"/>
        </w:rPr>
        <w:t>７０</w:t>
      </w:r>
      <w:r w:rsidR="00261DF4" w:rsidRPr="00263138">
        <w:rPr>
          <w:rFonts w:hint="eastAsia"/>
        </w:rPr>
        <w:t>％以内であること、かつ、第三者納付依頼書（様式</w:t>
      </w:r>
      <w:r w:rsidR="006A17BB" w:rsidRPr="00263138">
        <w:rPr>
          <w:rFonts w:hint="eastAsia"/>
        </w:rPr>
        <w:t>41</w:t>
      </w:r>
      <w:r w:rsidR="00481337" w:rsidRPr="00263138">
        <w:rPr>
          <w:rFonts w:hint="eastAsia"/>
        </w:rPr>
        <w:t>号－５）を受理していること</w:t>
      </w:r>
    </w:p>
    <w:p w14:paraId="585446DE" w14:textId="77777777" w:rsidR="00261DF4" w:rsidRPr="00263138" w:rsidRDefault="001332D5" w:rsidP="006A17BB">
      <w:pPr>
        <w:autoSpaceDE w:val="0"/>
        <w:autoSpaceDN w:val="0"/>
        <w:ind w:leftChars="100" w:left="420" w:hangingChars="100" w:hanging="210"/>
      </w:pPr>
      <w:r w:rsidRPr="00263138">
        <w:rPr>
          <w:rFonts w:hint="eastAsia"/>
        </w:rPr>
        <w:t>四　土地に財務省（旧大蔵省）の抵当権が設定され当該抵当権の</w:t>
      </w:r>
      <w:r w:rsidR="00DB582D" w:rsidRPr="00263138">
        <w:rPr>
          <w:rFonts w:hint="eastAsia"/>
        </w:rPr>
        <w:t>付け替え</w:t>
      </w:r>
      <w:r w:rsidRPr="00263138">
        <w:rPr>
          <w:rFonts w:hint="eastAsia"/>
        </w:rPr>
        <w:t>を行うときは、</w:t>
      </w:r>
      <w:r w:rsidR="00655709" w:rsidRPr="00263138">
        <w:rPr>
          <w:rFonts w:hint="eastAsia"/>
        </w:rPr>
        <w:t>当該抵当権の</w:t>
      </w:r>
      <w:r w:rsidR="00DB582D" w:rsidRPr="00263138">
        <w:rPr>
          <w:rFonts w:hint="eastAsia"/>
        </w:rPr>
        <w:t>付け替え</w:t>
      </w:r>
      <w:r w:rsidR="00143CDA" w:rsidRPr="00263138">
        <w:rPr>
          <w:rFonts w:hint="eastAsia"/>
        </w:rPr>
        <w:t>に必要な申請書の写し（</w:t>
      </w:r>
      <w:r w:rsidR="00913582">
        <w:rPr>
          <w:rFonts w:hint="eastAsia"/>
        </w:rPr>
        <w:t>原則として、国税電子申告・納税システム（e-Tax）の受信通知によるも</w:t>
      </w:r>
      <w:r w:rsidR="00143CDA" w:rsidRPr="00263138">
        <w:rPr>
          <w:rFonts w:hint="eastAsia"/>
        </w:rPr>
        <w:t>の</w:t>
      </w:r>
      <w:r w:rsidR="00913582">
        <w:rPr>
          <w:rFonts w:hint="eastAsia"/>
        </w:rPr>
        <w:t>とす</w:t>
      </w:r>
      <w:r w:rsidR="00143CDA" w:rsidRPr="00263138">
        <w:rPr>
          <w:rFonts w:hint="eastAsia"/>
        </w:rPr>
        <w:t>る</w:t>
      </w:r>
      <w:r w:rsidR="0065103F" w:rsidRPr="00263138">
        <w:rPr>
          <w:rFonts w:hint="eastAsia"/>
        </w:rPr>
        <w:t>。</w:t>
      </w:r>
      <w:r w:rsidR="00143CDA" w:rsidRPr="00263138">
        <w:rPr>
          <w:rFonts w:hint="eastAsia"/>
        </w:rPr>
        <w:t>）を受領</w:t>
      </w:r>
      <w:r w:rsidR="00655709" w:rsidRPr="00263138">
        <w:rPr>
          <w:rFonts w:hint="eastAsia"/>
        </w:rPr>
        <w:t>していること。</w:t>
      </w:r>
    </w:p>
    <w:p w14:paraId="342FA79D" w14:textId="77777777" w:rsidR="00261DF4" w:rsidRPr="00263138" w:rsidRDefault="001332D5" w:rsidP="006A17BB">
      <w:pPr>
        <w:autoSpaceDE w:val="0"/>
        <w:autoSpaceDN w:val="0"/>
        <w:ind w:leftChars="100" w:left="420" w:hangingChars="100" w:hanging="210"/>
      </w:pPr>
      <w:r w:rsidRPr="00263138">
        <w:rPr>
          <w:rFonts w:hint="eastAsia"/>
        </w:rPr>
        <w:t>五</w:t>
      </w:r>
      <w:r w:rsidR="00261DF4" w:rsidRPr="00263138">
        <w:rPr>
          <w:rFonts w:hint="eastAsia"/>
        </w:rPr>
        <w:t xml:space="preserve">　土地等のうち取得をしたものについて抵当権（財務省（旧大蔵省）の抵当権を除く。）又は仮登記等が設定されているときは、当該登記が抹消されたこと又は当該登記の抹消に必要な関係書類を受理していること。</w:t>
      </w:r>
    </w:p>
    <w:p w14:paraId="233DFA45" w14:textId="77777777" w:rsidR="00261DF4" w:rsidRPr="00263138" w:rsidRDefault="001332D5" w:rsidP="006A17BB">
      <w:pPr>
        <w:autoSpaceDE w:val="0"/>
        <w:autoSpaceDN w:val="0"/>
        <w:ind w:leftChars="100" w:left="420" w:hangingChars="100" w:hanging="210"/>
      </w:pPr>
      <w:r w:rsidRPr="00263138">
        <w:rPr>
          <w:rFonts w:hint="eastAsia"/>
        </w:rPr>
        <w:t>六</w:t>
      </w:r>
      <w:r w:rsidR="00261DF4" w:rsidRPr="00263138">
        <w:rPr>
          <w:rFonts w:hint="eastAsia"/>
        </w:rPr>
        <w:t xml:space="preserve">　</w:t>
      </w:r>
      <w:bookmarkStart w:id="12" w:name="_Hlk34904559"/>
      <w:r w:rsidR="00261DF4" w:rsidRPr="00263138">
        <w:rPr>
          <w:rFonts w:hint="eastAsia"/>
        </w:rPr>
        <w:t>借家人・</w:t>
      </w:r>
      <w:bookmarkStart w:id="13" w:name="_Hlk34813167"/>
      <w:r w:rsidR="00261DF4" w:rsidRPr="00263138">
        <w:rPr>
          <w:rFonts w:hint="eastAsia"/>
        </w:rPr>
        <w:t>借間人</w:t>
      </w:r>
      <w:bookmarkStart w:id="14" w:name="_Hlk34813177"/>
      <w:bookmarkEnd w:id="13"/>
      <w:r w:rsidR="00D01FF7" w:rsidRPr="00263138">
        <w:rPr>
          <w:rFonts w:hint="eastAsia"/>
        </w:rPr>
        <w:t>又</w:t>
      </w:r>
      <w:r w:rsidR="001772B9" w:rsidRPr="00263138">
        <w:rPr>
          <w:rFonts w:hint="eastAsia"/>
        </w:rPr>
        <w:t>は配偶者居住権を有する者</w:t>
      </w:r>
      <w:bookmarkEnd w:id="14"/>
      <w:r w:rsidR="00261DF4" w:rsidRPr="00263138">
        <w:rPr>
          <w:rFonts w:hint="eastAsia"/>
        </w:rPr>
        <w:t>が存する場合</w:t>
      </w:r>
      <w:bookmarkEnd w:id="12"/>
      <w:r w:rsidR="00261DF4" w:rsidRPr="00263138">
        <w:rPr>
          <w:rFonts w:hint="eastAsia"/>
        </w:rPr>
        <w:t>は、</w:t>
      </w:r>
      <w:bookmarkStart w:id="15" w:name="_Hlk34815078"/>
      <w:r w:rsidR="00261DF4" w:rsidRPr="00263138">
        <w:rPr>
          <w:rFonts w:hint="eastAsia"/>
        </w:rPr>
        <w:t>当該権利者との補償契約</w:t>
      </w:r>
      <w:bookmarkEnd w:id="15"/>
      <w:r w:rsidR="00261DF4" w:rsidRPr="00263138">
        <w:rPr>
          <w:rFonts w:hint="eastAsia"/>
        </w:rPr>
        <w:t>が成立していること。</w:t>
      </w:r>
    </w:p>
    <w:p w14:paraId="1BB6E071" w14:textId="77777777" w:rsidR="00261DF4" w:rsidRPr="00263138" w:rsidRDefault="001332D5" w:rsidP="006A17BB">
      <w:pPr>
        <w:autoSpaceDE w:val="0"/>
        <w:autoSpaceDN w:val="0"/>
        <w:ind w:leftChars="100" w:left="420" w:hangingChars="100" w:hanging="210"/>
      </w:pPr>
      <w:r w:rsidRPr="00263138">
        <w:rPr>
          <w:rFonts w:hint="eastAsia"/>
        </w:rPr>
        <w:t>七</w:t>
      </w:r>
      <w:r w:rsidR="00261DF4" w:rsidRPr="00263138">
        <w:rPr>
          <w:rFonts w:hint="eastAsia"/>
        </w:rPr>
        <w:t xml:space="preserve">　土地に物件が存する場合は、当該物件の取得又は移転に関する契約が成立していること。</w:t>
      </w:r>
    </w:p>
    <w:p w14:paraId="51CD0B7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第１項各号に規定する支払条件のうち、第１号に規定する所有権移転登記完了前であっても、土地区画整理事業又は土地改良事業の施行区域内にある仮換地又は一時利用地を取得する場合は、同項第２号及び第３号の規定に該当したことを確認のうえ補償金（第２項に基づく前金払をしたときは、その残金）を支払うことができる。</w:t>
      </w:r>
    </w:p>
    <w:p w14:paraId="423CD753"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所長は、官公署の土地等を取得する場合において、取得に係る土地等の補償金については第１項の規定に関わらず、契約締結後に一括して支払うことができる。この場合に土地等の取得に伴う建物その他物件の移転その他通常生ずる損失の補償金については、第</w:t>
      </w:r>
      <w:r w:rsidR="00895C7B" w:rsidRPr="00263138">
        <w:rPr>
          <w:rFonts w:hint="eastAsia"/>
        </w:rPr>
        <w:t>５３</w:t>
      </w:r>
      <w:r w:rsidRPr="00263138">
        <w:rPr>
          <w:rFonts w:hint="eastAsia"/>
        </w:rPr>
        <w:t>条に準じて支払うものとする。</w:t>
      </w:r>
    </w:p>
    <w:p w14:paraId="331D6CD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５</w:t>
      </w:r>
      <w:r w:rsidRPr="00263138">
        <w:rPr>
          <w:rFonts w:hint="eastAsia"/>
        </w:rPr>
        <w:t xml:space="preserve">　所長は、第１項の規定に関わらず、「埼玉県財務規則」（昭和</w:t>
      </w:r>
      <w:r w:rsidR="00895C7B" w:rsidRPr="00263138">
        <w:rPr>
          <w:rFonts w:hint="eastAsia"/>
        </w:rPr>
        <w:t>３９</w:t>
      </w:r>
      <w:r w:rsidRPr="00263138">
        <w:rPr>
          <w:rFonts w:hint="eastAsia"/>
        </w:rPr>
        <w:t>年規則第</w:t>
      </w:r>
      <w:r w:rsidR="00895C7B" w:rsidRPr="00263138">
        <w:rPr>
          <w:rFonts w:hint="eastAsia"/>
        </w:rPr>
        <w:t>１８</w:t>
      </w:r>
      <w:r w:rsidRPr="00263138">
        <w:rPr>
          <w:rFonts w:hint="eastAsia"/>
        </w:rPr>
        <w:t>号）第</w:t>
      </w:r>
      <w:r w:rsidR="00895C7B" w:rsidRPr="00263138">
        <w:rPr>
          <w:rFonts w:hint="eastAsia"/>
        </w:rPr>
        <w:t>１４４</w:t>
      </w:r>
      <w:r w:rsidRPr="00263138">
        <w:rPr>
          <w:rFonts w:hint="eastAsia"/>
        </w:rPr>
        <w:t>条ただし書きの規定により知事が認めた場合は、その方針に従い補償金（第２項に基づく前金払をしたときは、その残金）を支払うことができる。</w:t>
      </w:r>
    </w:p>
    <w:p w14:paraId="0AE6085F" w14:textId="77777777" w:rsidR="003A7022" w:rsidRPr="00263138" w:rsidRDefault="003A7022" w:rsidP="003A7022">
      <w:pPr>
        <w:autoSpaceDE w:val="0"/>
        <w:autoSpaceDN w:val="0"/>
        <w:ind w:firstLineChars="100" w:firstLine="210"/>
      </w:pPr>
      <w:r w:rsidRPr="00263138">
        <w:rPr>
          <w:rFonts w:hint="eastAsia"/>
        </w:rPr>
        <w:lastRenderedPageBreak/>
        <w:t>（土地賃貸借代金等の支払方法）</w:t>
      </w:r>
    </w:p>
    <w:p w14:paraId="35DBCCD3"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５１</w:t>
      </w:r>
      <w:r w:rsidRPr="00263138">
        <w:rPr>
          <w:rFonts w:ascii="ＭＳ ゴシック" w:eastAsia="ＭＳ ゴシック" w:hAnsi="ＭＳ ゴシック" w:hint="eastAsia"/>
          <w:b/>
          <w:bCs/>
        </w:rPr>
        <w:t>条</w:t>
      </w:r>
      <w:r w:rsidRPr="00263138">
        <w:rPr>
          <w:rFonts w:hint="eastAsia"/>
        </w:rPr>
        <w:t xml:space="preserve">　所長は、土地等の使用において、使用を開始する日の属する年度内に使用が終了する契約を締結した場合において、土地等の使用に伴う補償金のうち土地賃貸借代金の請求があったときは、賃貸借期間満了後（毎月の賃貸借代金を定めたときは、当月分をその翌月）に支払うものとする。</w:t>
      </w:r>
    </w:p>
    <w:p w14:paraId="4C4D89DA"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２</w:t>
      </w:r>
      <w:r w:rsidRPr="00263138">
        <w:rPr>
          <w:rFonts w:ascii="ＭＳ ゴシック" w:eastAsia="ＭＳ ゴシック" w:hAnsi="ＭＳ ゴシック" w:hint="eastAsia"/>
          <w:bCs/>
        </w:rPr>
        <w:t xml:space="preserve">　</w:t>
      </w:r>
      <w:r w:rsidRPr="00263138">
        <w:rPr>
          <w:rFonts w:hint="eastAsia"/>
        </w:rPr>
        <w:t>所長は、土地等の使用において、使用を開始する日の属する年度の翌年度以降に使用が終了する契約（長期継続契約）を締結した場合において、土地等の使用に伴う補償金のうち土地賃貸借代金の請求があったときは、毎年度の賃貸借代金を翌年度初め（毎月の賃貸借代金を定めたときは、当月分をその翌月）に支払うものとする。</w:t>
      </w:r>
    </w:p>
    <w:p w14:paraId="55AE49CF" w14:textId="77777777" w:rsidR="003A7022" w:rsidRPr="00263138" w:rsidRDefault="003A7022" w:rsidP="003A7022">
      <w:pPr>
        <w:autoSpaceDE w:val="0"/>
        <w:autoSpaceDN w:val="0"/>
        <w:ind w:left="210" w:hangingChars="100" w:hanging="210"/>
      </w:pPr>
      <w:r w:rsidRPr="00263138">
        <w:rPr>
          <w:rFonts w:hint="eastAsia"/>
          <w:b/>
        </w:rPr>
        <w:t xml:space="preserve">　</w:t>
      </w:r>
      <w:r w:rsidRPr="00263138">
        <w:rPr>
          <w:rFonts w:hint="eastAsia"/>
        </w:rPr>
        <w:t xml:space="preserve">　ただし、土地等の賃貸借期限が年度の途中となる場合において、当該年度分の土地賃貸借代金の請求があったときは、賃貸借期間満了後に支払うものとする。</w:t>
      </w:r>
    </w:p>
    <w:p w14:paraId="1A526D55"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土地等の使用に伴う補償金のうち物件の移転料その他通常受ける損失の補償金（次項に基づく前金払をしたときは、その残金）の請求があったときは、使用する土地等について引渡しを受けたことを確認し支払うものとする。</w:t>
      </w:r>
    </w:p>
    <w:p w14:paraId="67391544" w14:textId="77777777" w:rsidR="003A7022" w:rsidRPr="00263138" w:rsidRDefault="003A7022" w:rsidP="003A7022">
      <w:pPr>
        <w:autoSpaceDE w:val="0"/>
        <w:autoSpaceDN w:val="0"/>
        <w:ind w:left="210" w:hangingChars="100" w:hanging="210"/>
      </w:pPr>
      <w:r w:rsidRPr="00263138">
        <w:rPr>
          <w:rFonts w:ascii="ＭＳ ゴシック" w:eastAsia="ＭＳ ゴシック" w:hAnsi="ＭＳ ゴシック" w:hint="eastAsia"/>
          <w:b/>
          <w:bCs/>
        </w:rPr>
        <w:t>４</w:t>
      </w:r>
      <w:r w:rsidRPr="00263138">
        <w:rPr>
          <w:rFonts w:hint="eastAsia"/>
        </w:rPr>
        <w:t xml:space="preserve">　所長は、土地等の使用に伴う補償金のうち物件の移転料その他通常受ける損失の補償金の前金払の請求があったときは、次の各号のすべてに該当したことを確認し</w:t>
      </w:r>
      <w:r w:rsidR="00895C7B" w:rsidRPr="00263138">
        <w:rPr>
          <w:rFonts w:hint="eastAsia"/>
        </w:rPr>
        <w:t>７０</w:t>
      </w:r>
      <w:r w:rsidRPr="00263138">
        <w:rPr>
          <w:rFonts w:hint="eastAsia"/>
        </w:rPr>
        <w:t>％以内の金額を支払うことができる。</w:t>
      </w:r>
    </w:p>
    <w:p w14:paraId="13F1C52C" w14:textId="77777777" w:rsidR="003A7022" w:rsidRPr="00263138" w:rsidRDefault="003A7022" w:rsidP="003A7022">
      <w:pPr>
        <w:autoSpaceDE w:val="0"/>
        <w:autoSpaceDN w:val="0"/>
        <w:ind w:leftChars="100" w:left="420" w:hangingChars="100" w:hanging="210"/>
      </w:pPr>
      <w:r w:rsidRPr="00263138">
        <w:rPr>
          <w:rFonts w:hint="eastAsia"/>
        </w:rPr>
        <w:t>一　土地に物件が存する場合は、当該物件に関する補償契約が成立していること。</w:t>
      </w:r>
    </w:p>
    <w:p w14:paraId="3D25D8F0" w14:textId="77777777" w:rsidR="003A7022" w:rsidRPr="00263138" w:rsidRDefault="003A7022" w:rsidP="003A7022">
      <w:pPr>
        <w:autoSpaceDE w:val="0"/>
        <w:autoSpaceDN w:val="0"/>
        <w:ind w:leftChars="100" w:left="420" w:hangingChars="100" w:hanging="210"/>
      </w:pPr>
      <w:r w:rsidRPr="00263138">
        <w:rPr>
          <w:rFonts w:hint="eastAsia"/>
        </w:rPr>
        <w:t>二　借家人・借間人</w:t>
      </w:r>
      <w:r w:rsidR="00D01FF7" w:rsidRPr="00263138">
        <w:rPr>
          <w:rFonts w:hint="eastAsia"/>
        </w:rPr>
        <w:t>又は配偶者居住権を有する者</w:t>
      </w:r>
      <w:r w:rsidRPr="00263138">
        <w:rPr>
          <w:rFonts w:hint="eastAsia"/>
        </w:rPr>
        <w:t>が存する場合は、</w:t>
      </w:r>
      <w:bookmarkStart w:id="16" w:name="_Hlk34815127"/>
      <w:r w:rsidR="00D01FF7" w:rsidRPr="00263138">
        <w:rPr>
          <w:rFonts w:hint="eastAsia"/>
        </w:rPr>
        <w:t>当該権利者との補償契約</w:t>
      </w:r>
      <w:bookmarkEnd w:id="16"/>
      <w:r w:rsidRPr="00263138">
        <w:rPr>
          <w:rFonts w:hint="eastAsia"/>
        </w:rPr>
        <w:t>が成立していること。</w:t>
      </w:r>
    </w:p>
    <w:p w14:paraId="7000529D" w14:textId="77777777" w:rsidR="00261DF4" w:rsidRPr="00263138" w:rsidRDefault="00261DF4" w:rsidP="00245264">
      <w:pPr>
        <w:autoSpaceDE w:val="0"/>
        <w:autoSpaceDN w:val="0"/>
        <w:ind w:firstLineChars="100" w:firstLine="210"/>
      </w:pPr>
      <w:r w:rsidRPr="00263138">
        <w:rPr>
          <w:rFonts w:hint="eastAsia"/>
        </w:rPr>
        <w:t>（権利消滅補償金の支払方法）</w:t>
      </w:r>
    </w:p>
    <w:p w14:paraId="576E52A9"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５２</w:t>
      </w:r>
      <w:r w:rsidRPr="00263138">
        <w:rPr>
          <w:rFonts w:ascii="ＭＳ ゴシック" w:eastAsia="ＭＳ ゴシック" w:hAnsi="ＭＳ ゴシック" w:hint="eastAsia"/>
          <w:b/>
          <w:bCs/>
        </w:rPr>
        <w:t>条</w:t>
      </w:r>
      <w:r w:rsidRPr="00263138">
        <w:rPr>
          <w:rFonts w:hint="eastAsia"/>
        </w:rPr>
        <w:t xml:space="preserve">　所長は、登記してある権利の消滅補償金（次項に基づく前金払をしたときは、その残金）の請求があったときは、次の各号のすべてに該当することを確認し支払うものとする。</w:t>
      </w:r>
    </w:p>
    <w:p w14:paraId="3E660086" w14:textId="77777777" w:rsidR="00261DF4" w:rsidRPr="00263138" w:rsidRDefault="00261DF4" w:rsidP="006A17BB">
      <w:pPr>
        <w:autoSpaceDE w:val="0"/>
        <w:autoSpaceDN w:val="0"/>
        <w:ind w:leftChars="100" w:left="420" w:hangingChars="100" w:hanging="210"/>
      </w:pPr>
      <w:r w:rsidRPr="00263138">
        <w:rPr>
          <w:rFonts w:hint="eastAsia"/>
        </w:rPr>
        <w:t>一　土地に登記されている当該契約に係る権利が消滅したこと。</w:t>
      </w:r>
    </w:p>
    <w:p w14:paraId="6A2EFA6E" w14:textId="77777777" w:rsidR="00261DF4" w:rsidRPr="00263138" w:rsidRDefault="00261DF4" w:rsidP="006A17BB">
      <w:pPr>
        <w:autoSpaceDE w:val="0"/>
        <w:autoSpaceDN w:val="0"/>
        <w:ind w:leftChars="100" w:left="420" w:hangingChars="100" w:hanging="210"/>
      </w:pPr>
      <w:r w:rsidRPr="00263138">
        <w:rPr>
          <w:rFonts w:hint="eastAsia"/>
        </w:rPr>
        <w:t>二　物件の移転が完了したこと。</w:t>
      </w:r>
    </w:p>
    <w:p w14:paraId="274A416D" w14:textId="77777777" w:rsidR="00261DF4" w:rsidRPr="00263138" w:rsidRDefault="00261DF4" w:rsidP="006A17BB">
      <w:pPr>
        <w:autoSpaceDE w:val="0"/>
        <w:autoSpaceDN w:val="0"/>
        <w:ind w:leftChars="100" w:left="420" w:hangingChars="100" w:hanging="210"/>
      </w:pPr>
      <w:r w:rsidRPr="00263138">
        <w:rPr>
          <w:rFonts w:hint="eastAsia"/>
        </w:rPr>
        <w:t>三　土地所有者への土地の引渡しが完了したこと。</w:t>
      </w:r>
    </w:p>
    <w:p w14:paraId="66BCC8EA" w14:textId="77777777" w:rsidR="00261DF4" w:rsidRPr="00263138" w:rsidRDefault="00261DF4" w:rsidP="006A17BB">
      <w:pPr>
        <w:autoSpaceDE w:val="0"/>
        <w:autoSpaceDN w:val="0"/>
        <w:ind w:leftChars="100" w:left="420" w:hangingChars="100" w:hanging="210"/>
      </w:pPr>
      <w:r w:rsidRPr="00263138">
        <w:rPr>
          <w:rFonts w:hint="eastAsia"/>
        </w:rPr>
        <w:t>四　土地等の権利者等と土地売買等に関する契約が成立していること。</w:t>
      </w:r>
    </w:p>
    <w:p w14:paraId="73749C6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所長は、登記してある権利の消滅補償金の前金の請求があったときは、次の各号のすべてに該当したことを確認し</w:t>
      </w:r>
      <w:r w:rsidR="006A17BB" w:rsidRPr="00263138">
        <w:rPr>
          <w:rFonts w:hint="eastAsia"/>
        </w:rPr>
        <w:t>70</w:t>
      </w:r>
      <w:r w:rsidRPr="00263138">
        <w:rPr>
          <w:rFonts w:hint="eastAsia"/>
        </w:rPr>
        <w:t>％以内の金額を支払うことができる。</w:t>
      </w:r>
    </w:p>
    <w:p w14:paraId="5BA24FF3" w14:textId="77777777" w:rsidR="00261DF4" w:rsidRPr="00263138" w:rsidRDefault="00261DF4" w:rsidP="006A17BB">
      <w:pPr>
        <w:autoSpaceDE w:val="0"/>
        <w:autoSpaceDN w:val="0"/>
        <w:ind w:leftChars="100" w:left="420" w:hangingChars="100" w:hanging="210"/>
      </w:pPr>
      <w:r w:rsidRPr="00263138">
        <w:rPr>
          <w:rFonts w:hint="eastAsia"/>
        </w:rPr>
        <w:t>一　当該権利の抹消登記に必要な書類を受理していること。</w:t>
      </w:r>
    </w:p>
    <w:p w14:paraId="7CE20067" w14:textId="77777777" w:rsidR="00261DF4" w:rsidRPr="00263138" w:rsidRDefault="00261DF4" w:rsidP="006A17BB">
      <w:pPr>
        <w:autoSpaceDE w:val="0"/>
        <w:autoSpaceDN w:val="0"/>
        <w:ind w:leftChars="100" w:left="420" w:hangingChars="100" w:hanging="210"/>
      </w:pPr>
      <w:r w:rsidRPr="00263138">
        <w:rPr>
          <w:rFonts w:hint="eastAsia"/>
        </w:rPr>
        <w:t>二　土地等の権利者等と土地売買等に関する契約が成立していること。</w:t>
      </w:r>
    </w:p>
    <w:p w14:paraId="05367B8A" w14:textId="77777777" w:rsidR="00261DF4" w:rsidRPr="00263138" w:rsidRDefault="00261DF4" w:rsidP="006A17BB">
      <w:pPr>
        <w:autoSpaceDE w:val="0"/>
        <w:autoSpaceDN w:val="0"/>
        <w:ind w:leftChars="100" w:left="420" w:hangingChars="100" w:hanging="210"/>
      </w:pPr>
      <w:r w:rsidRPr="00263138">
        <w:rPr>
          <w:rFonts w:hint="eastAsia"/>
        </w:rPr>
        <w:t>三　借家人・借間人</w:t>
      </w:r>
      <w:r w:rsidR="00D01FF7" w:rsidRPr="00263138">
        <w:rPr>
          <w:rFonts w:hAnsi="ＭＳ 明朝" w:hint="eastAsia"/>
        </w:rPr>
        <w:t>又</w:t>
      </w:r>
      <w:r w:rsidR="00603D6A" w:rsidRPr="00263138">
        <w:rPr>
          <w:rFonts w:hAnsi="ＭＳ 明朝" w:hint="eastAsia"/>
        </w:rPr>
        <w:t>は配偶者居住権を有する者</w:t>
      </w:r>
      <w:r w:rsidRPr="00263138">
        <w:rPr>
          <w:rFonts w:hint="eastAsia"/>
        </w:rPr>
        <w:t>が存する場合は、</w:t>
      </w:r>
      <w:r w:rsidR="00603D6A" w:rsidRPr="00263138">
        <w:rPr>
          <w:rFonts w:hint="eastAsia"/>
        </w:rPr>
        <w:t>当該権利者との補償契約</w:t>
      </w:r>
      <w:r w:rsidRPr="00263138">
        <w:rPr>
          <w:rFonts w:hint="eastAsia"/>
        </w:rPr>
        <w:t>が成立していること。</w:t>
      </w:r>
    </w:p>
    <w:p w14:paraId="162E040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t xml:space="preserve">  </w:t>
      </w:r>
      <w:r w:rsidRPr="00263138">
        <w:rPr>
          <w:rFonts w:hint="eastAsia"/>
        </w:rPr>
        <w:t>所長は、登記して</w:t>
      </w:r>
      <w:r w:rsidR="00620D0D" w:rsidRPr="00263138">
        <w:rPr>
          <w:rFonts w:hint="eastAsia"/>
        </w:rPr>
        <w:t>い</w:t>
      </w:r>
      <w:r w:rsidRPr="00263138">
        <w:rPr>
          <w:rFonts w:hint="eastAsia"/>
        </w:rPr>
        <w:t>ない権利（借地権等）の消滅補償金（次項に基づく前金払をしたときは、その残金）の請求があったときは、次の各号のすべてに該当することを確認し支払うものとする。</w:t>
      </w:r>
    </w:p>
    <w:p w14:paraId="7E5D1811" w14:textId="77777777" w:rsidR="00261DF4" w:rsidRPr="00263138" w:rsidRDefault="00261DF4" w:rsidP="006A17BB">
      <w:pPr>
        <w:autoSpaceDE w:val="0"/>
        <w:autoSpaceDN w:val="0"/>
        <w:ind w:leftChars="100" w:left="420" w:hangingChars="100" w:hanging="210"/>
      </w:pPr>
      <w:r w:rsidRPr="00263138">
        <w:rPr>
          <w:rFonts w:hint="eastAsia"/>
        </w:rPr>
        <w:t>一　物件の移転が完了したこと。</w:t>
      </w:r>
    </w:p>
    <w:p w14:paraId="547145BA" w14:textId="77777777" w:rsidR="00261DF4" w:rsidRPr="00263138" w:rsidRDefault="00261DF4" w:rsidP="006A17BB">
      <w:pPr>
        <w:autoSpaceDE w:val="0"/>
        <w:autoSpaceDN w:val="0"/>
        <w:ind w:leftChars="100" w:left="420" w:hangingChars="100" w:hanging="210"/>
      </w:pPr>
      <w:r w:rsidRPr="00263138">
        <w:rPr>
          <w:rFonts w:hint="eastAsia"/>
        </w:rPr>
        <w:t>二　土地所有者への土地の引渡しが完了したこと。</w:t>
      </w:r>
    </w:p>
    <w:p w14:paraId="188CCCA9" w14:textId="77777777" w:rsidR="00261DF4" w:rsidRPr="00263138" w:rsidRDefault="00261DF4" w:rsidP="006A17BB">
      <w:pPr>
        <w:autoSpaceDE w:val="0"/>
        <w:autoSpaceDN w:val="0"/>
        <w:ind w:leftChars="100" w:left="420" w:hangingChars="100" w:hanging="210"/>
      </w:pPr>
      <w:r w:rsidRPr="00263138">
        <w:rPr>
          <w:rFonts w:hint="eastAsia"/>
        </w:rPr>
        <w:t>三　土地等の権利者等と土地売買等に関する契約が成立していること。</w:t>
      </w:r>
    </w:p>
    <w:p w14:paraId="6C942BE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４</w:t>
      </w:r>
      <w:r w:rsidRPr="00263138">
        <w:t xml:space="preserve">  </w:t>
      </w:r>
      <w:r w:rsidRPr="00263138">
        <w:rPr>
          <w:rFonts w:hint="eastAsia"/>
        </w:rPr>
        <w:t>所長は、登記して</w:t>
      </w:r>
      <w:r w:rsidR="00620D0D" w:rsidRPr="00263138">
        <w:rPr>
          <w:rFonts w:hint="eastAsia"/>
        </w:rPr>
        <w:t>い</w:t>
      </w:r>
      <w:r w:rsidRPr="00263138">
        <w:rPr>
          <w:rFonts w:hint="eastAsia"/>
        </w:rPr>
        <w:t>ない権利の消滅補償金の前金の請求があったときは、第２項第２号及び第３号を確認した後、</w:t>
      </w:r>
      <w:r w:rsidR="00895C7B" w:rsidRPr="00263138">
        <w:rPr>
          <w:rFonts w:hint="eastAsia"/>
        </w:rPr>
        <w:t>７０</w:t>
      </w:r>
      <w:r w:rsidRPr="00263138">
        <w:rPr>
          <w:rFonts w:hint="eastAsia"/>
        </w:rPr>
        <w:t>％以内の金額を支払うことができる。</w:t>
      </w:r>
    </w:p>
    <w:p w14:paraId="0B66670A" w14:textId="77777777" w:rsidR="00261DF4" w:rsidRPr="00263138" w:rsidRDefault="00261DF4" w:rsidP="00245264">
      <w:pPr>
        <w:autoSpaceDE w:val="0"/>
        <w:autoSpaceDN w:val="0"/>
        <w:ind w:firstLineChars="100" w:firstLine="210"/>
      </w:pPr>
      <w:r w:rsidRPr="00263138">
        <w:rPr>
          <w:rFonts w:hint="eastAsia"/>
        </w:rPr>
        <w:t>（物件移転補償金の支払方法）</w:t>
      </w:r>
    </w:p>
    <w:p w14:paraId="728B9DC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18793C" w:rsidRPr="00263138">
        <w:rPr>
          <w:rFonts w:ascii="ＭＳ ゴシック" w:eastAsia="ＭＳ ゴシック" w:hAnsi="ＭＳ ゴシック" w:hint="eastAsia"/>
          <w:b/>
          <w:bCs/>
        </w:rPr>
        <w:t>５３</w:t>
      </w:r>
      <w:r w:rsidRPr="00263138">
        <w:rPr>
          <w:rFonts w:ascii="ＭＳ ゴシック" w:eastAsia="ＭＳ ゴシック" w:hAnsi="ＭＳ ゴシック" w:hint="eastAsia"/>
          <w:b/>
          <w:bCs/>
        </w:rPr>
        <w:t>条</w:t>
      </w:r>
      <w:r w:rsidRPr="00263138">
        <w:rPr>
          <w:rFonts w:hint="eastAsia"/>
        </w:rPr>
        <w:t xml:space="preserve">　物件移転及びこれに伴う補償金は、物件移転の完了を確認した後、支払うものとする。</w:t>
      </w:r>
    </w:p>
    <w:p w14:paraId="7131EA5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所長は、物件移転及びこれに伴う補償金の前金の請求があったときは、契約締結後</w:t>
      </w:r>
      <w:r w:rsidR="00895C7B" w:rsidRPr="00263138">
        <w:rPr>
          <w:rFonts w:hint="eastAsia"/>
        </w:rPr>
        <w:t>７０</w:t>
      </w:r>
      <w:r w:rsidRPr="00263138">
        <w:rPr>
          <w:rFonts w:hint="eastAsia"/>
        </w:rPr>
        <w:t>％以内の金額を支払うことができる。ただし、当該物件に借家人・借間人が居住する場合</w:t>
      </w:r>
      <w:bookmarkStart w:id="17" w:name="_Hlk34815117"/>
      <w:r w:rsidR="00D01FF7" w:rsidRPr="00263138">
        <w:rPr>
          <w:rFonts w:hAnsi="ＭＳ 明朝" w:hint="eastAsia"/>
        </w:rPr>
        <w:t>又は配偶者居住権を有する者</w:t>
      </w:r>
      <w:bookmarkStart w:id="18" w:name="_Hlk34815439"/>
      <w:bookmarkEnd w:id="17"/>
      <w:r w:rsidR="00D01FF7" w:rsidRPr="00263138">
        <w:rPr>
          <w:rFonts w:hAnsi="ＭＳ 明朝" w:hint="eastAsia"/>
        </w:rPr>
        <w:t>が存する場合</w:t>
      </w:r>
      <w:bookmarkEnd w:id="18"/>
      <w:r w:rsidRPr="00263138">
        <w:rPr>
          <w:rFonts w:hint="eastAsia"/>
        </w:rPr>
        <w:t>においては、</w:t>
      </w:r>
      <w:r w:rsidR="00BF2E86" w:rsidRPr="00263138">
        <w:rPr>
          <w:rFonts w:hint="eastAsia"/>
        </w:rPr>
        <w:t>当該権利者との補償契約</w:t>
      </w:r>
      <w:r w:rsidRPr="00263138">
        <w:rPr>
          <w:rFonts w:hint="eastAsia"/>
        </w:rPr>
        <w:t>が成立後、支払うものとする。</w:t>
      </w:r>
    </w:p>
    <w:p w14:paraId="22F8B573" w14:textId="77777777" w:rsidR="00261DF4" w:rsidRPr="00263138" w:rsidRDefault="00261DF4" w:rsidP="00245264">
      <w:pPr>
        <w:autoSpaceDE w:val="0"/>
        <w:autoSpaceDN w:val="0"/>
        <w:ind w:firstLineChars="100" w:firstLine="210"/>
      </w:pPr>
      <w:r w:rsidRPr="00263138">
        <w:rPr>
          <w:rFonts w:hint="eastAsia"/>
        </w:rPr>
        <w:t>（借家人・借間人に対する補償金の支払方法）</w:t>
      </w:r>
    </w:p>
    <w:p w14:paraId="3A55B12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５４</w:t>
      </w:r>
      <w:r w:rsidRPr="00263138">
        <w:rPr>
          <w:rFonts w:ascii="ＭＳ ゴシック" w:eastAsia="ＭＳ ゴシック" w:hAnsi="ＭＳ ゴシック" w:hint="eastAsia"/>
          <w:b/>
          <w:bCs/>
        </w:rPr>
        <w:t>条</w:t>
      </w:r>
      <w:r w:rsidRPr="00263138">
        <w:rPr>
          <w:rFonts w:hint="eastAsia"/>
        </w:rPr>
        <w:t xml:space="preserve">　借家人・借間人に対する補償金は、当該建物を</w:t>
      </w:r>
      <w:r w:rsidR="00BF2E86" w:rsidRPr="00263138">
        <w:rPr>
          <w:rFonts w:hAnsi="ＭＳ 明朝" w:hint="eastAsia"/>
          <w:spacing w:val="4"/>
        </w:rPr>
        <w:t>貸主</w:t>
      </w:r>
      <w:r w:rsidR="00BF2E86" w:rsidRPr="00263138">
        <w:rPr>
          <w:rFonts w:hint="eastAsia"/>
        </w:rPr>
        <w:t>に明渡し</w:t>
      </w:r>
      <w:r w:rsidRPr="00263138">
        <w:rPr>
          <w:rFonts w:hint="eastAsia"/>
        </w:rPr>
        <w:t>、かつ</w:t>
      </w:r>
      <w:r w:rsidR="00BF2E86" w:rsidRPr="00263138">
        <w:rPr>
          <w:rFonts w:hAnsi="ＭＳ 明朝" w:hint="eastAsia"/>
          <w:spacing w:val="4"/>
        </w:rPr>
        <w:t>土地等の権利者等</w:t>
      </w:r>
      <w:r w:rsidRPr="00263138">
        <w:rPr>
          <w:rFonts w:hint="eastAsia"/>
        </w:rPr>
        <w:t>と補償契約が成立した後、支払うものとする。ただし、前金払の請求があったときは、</w:t>
      </w:r>
      <w:bookmarkStart w:id="19" w:name="_Hlk34815826"/>
      <w:r w:rsidRPr="00263138">
        <w:rPr>
          <w:rFonts w:hint="eastAsia"/>
        </w:rPr>
        <w:t>土地</w:t>
      </w:r>
      <w:bookmarkEnd w:id="19"/>
      <w:r w:rsidR="00BF2E86" w:rsidRPr="00263138">
        <w:rPr>
          <w:rFonts w:hAnsi="ＭＳ 明朝" w:hint="eastAsia"/>
          <w:spacing w:val="4"/>
        </w:rPr>
        <w:t>等の権利者等</w:t>
      </w:r>
      <w:r w:rsidRPr="00263138">
        <w:rPr>
          <w:rFonts w:hint="eastAsia"/>
        </w:rPr>
        <w:t>と補償契約が成立した後、</w:t>
      </w:r>
      <w:r w:rsidR="00895C7B" w:rsidRPr="00263138">
        <w:rPr>
          <w:rFonts w:hint="eastAsia"/>
        </w:rPr>
        <w:t>７０</w:t>
      </w:r>
      <w:r w:rsidRPr="00263138">
        <w:rPr>
          <w:rFonts w:hint="eastAsia"/>
        </w:rPr>
        <w:t>％以内の金額を支払うことができる。</w:t>
      </w:r>
    </w:p>
    <w:p w14:paraId="0479FDBD"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所長は、第</w:t>
      </w:r>
      <w:r w:rsidR="00895C7B" w:rsidRPr="00263138">
        <w:rPr>
          <w:rFonts w:hint="eastAsia"/>
        </w:rPr>
        <w:t>４５</w:t>
      </w:r>
      <w:r w:rsidRPr="00263138">
        <w:rPr>
          <w:rFonts w:hint="eastAsia"/>
        </w:rPr>
        <w:t>条第４項ただし書の規定により土地等の権利者等との補償契約に先行して契約した借家人・借間人に対する補償金（次項に基づく前金払をしたときはその残金）の請求があったときは、次の各号のすべてに該当することを確認し支払うものとする。</w:t>
      </w:r>
    </w:p>
    <w:p w14:paraId="5707E399" w14:textId="77777777" w:rsidR="00261DF4" w:rsidRPr="00263138" w:rsidRDefault="00261DF4" w:rsidP="006A17BB">
      <w:pPr>
        <w:autoSpaceDE w:val="0"/>
        <w:autoSpaceDN w:val="0"/>
        <w:ind w:leftChars="100" w:left="420" w:hangingChars="100" w:hanging="210"/>
      </w:pPr>
      <w:r w:rsidRPr="00263138">
        <w:rPr>
          <w:rFonts w:hint="eastAsia"/>
        </w:rPr>
        <w:t>一　借家人・借間人が</w:t>
      </w:r>
      <w:r w:rsidR="006B1B8E" w:rsidRPr="00263138">
        <w:rPr>
          <w:rFonts w:hAnsi="ＭＳ 明朝" w:hint="eastAsia"/>
          <w:spacing w:val="4"/>
        </w:rPr>
        <w:t>貸主</w:t>
      </w:r>
      <w:r w:rsidRPr="00263138">
        <w:rPr>
          <w:rFonts w:hint="eastAsia"/>
        </w:rPr>
        <w:t>に明渡しを完了したこと。</w:t>
      </w:r>
    </w:p>
    <w:p w14:paraId="64B3374D" w14:textId="77777777" w:rsidR="00261DF4" w:rsidRPr="00263138" w:rsidRDefault="00261DF4" w:rsidP="006A17BB">
      <w:pPr>
        <w:autoSpaceDE w:val="0"/>
        <w:autoSpaceDN w:val="0"/>
        <w:ind w:leftChars="100" w:left="420" w:hangingChars="100" w:hanging="210"/>
      </w:pPr>
      <w:r w:rsidRPr="00263138">
        <w:rPr>
          <w:rFonts w:hint="eastAsia"/>
        </w:rPr>
        <w:t xml:space="preserve">二　</w:t>
      </w:r>
      <w:r w:rsidR="006B1B8E" w:rsidRPr="00263138">
        <w:rPr>
          <w:rFonts w:hAnsi="ＭＳ 明朝" w:hint="eastAsia"/>
          <w:spacing w:val="4"/>
        </w:rPr>
        <w:t>貸主</w:t>
      </w:r>
      <w:r w:rsidRPr="00263138">
        <w:rPr>
          <w:rFonts w:hint="eastAsia"/>
        </w:rPr>
        <w:t>から借家人・借間人が移転した後、当該建物に新たな借家人・借間人を入居させない旨を確約する書面（様式第</w:t>
      </w:r>
      <w:r w:rsidR="006A17BB" w:rsidRPr="00263138">
        <w:rPr>
          <w:rFonts w:hint="eastAsia"/>
        </w:rPr>
        <w:t>70</w:t>
      </w:r>
      <w:r w:rsidRPr="00263138">
        <w:rPr>
          <w:rFonts w:hint="eastAsia"/>
        </w:rPr>
        <w:t>号）を受理していること。</w:t>
      </w:r>
    </w:p>
    <w:p w14:paraId="4A5D7331"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所長は、前項に基づく補償金の前金の請求があったときは、前項第２号を確認した後、</w:t>
      </w:r>
      <w:r w:rsidR="00895C7B" w:rsidRPr="00263138">
        <w:rPr>
          <w:rFonts w:hint="eastAsia"/>
        </w:rPr>
        <w:t>７０</w:t>
      </w:r>
      <w:r w:rsidRPr="00263138">
        <w:rPr>
          <w:rFonts w:hint="eastAsia"/>
        </w:rPr>
        <w:t>％以内の金額を支払うことができる。</w:t>
      </w:r>
    </w:p>
    <w:p w14:paraId="7E19000E" w14:textId="77777777" w:rsidR="00A043D0" w:rsidRPr="00263138" w:rsidRDefault="00A043D0" w:rsidP="00A043D0">
      <w:pPr>
        <w:autoSpaceDE w:val="0"/>
        <w:autoSpaceDN w:val="0"/>
        <w:ind w:firstLineChars="100" w:firstLine="210"/>
      </w:pPr>
      <w:bookmarkStart w:id="20" w:name="_Hlk34817854"/>
      <w:r w:rsidRPr="00263138">
        <w:rPr>
          <w:rFonts w:hint="eastAsia"/>
        </w:rPr>
        <w:t>（配偶者居住権</w:t>
      </w:r>
      <w:r w:rsidR="00A26ADE" w:rsidRPr="00263138">
        <w:rPr>
          <w:rFonts w:hint="eastAsia"/>
        </w:rPr>
        <w:t>にかかる</w:t>
      </w:r>
      <w:r w:rsidRPr="00263138">
        <w:rPr>
          <w:rFonts w:hint="eastAsia"/>
        </w:rPr>
        <w:t>補償金の支払方法）</w:t>
      </w:r>
    </w:p>
    <w:p w14:paraId="20241073" w14:textId="77777777" w:rsidR="00DE5E39" w:rsidRPr="00263138" w:rsidRDefault="00A043D0" w:rsidP="00A043D0">
      <w:pPr>
        <w:autoSpaceDE w:val="0"/>
        <w:autoSpaceDN w:val="0"/>
        <w:ind w:left="210" w:hangingChars="100" w:hanging="210"/>
      </w:pPr>
      <w:r w:rsidRPr="00263138">
        <w:rPr>
          <w:rFonts w:ascii="ＭＳ ゴシック" w:eastAsia="ＭＳ ゴシック" w:hAnsi="ＭＳ ゴシック" w:hint="eastAsia"/>
          <w:b/>
          <w:bCs/>
        </w:rPr>
        <w:t>第５４条の２</w:t>
      </w:r>
      <w:r w:rsidRPr="00263138">
        <w:rPr>
          <w:rFonts w:hint="eastAsia"/>
        </w:rPr>
        <w:t xml:space="preserve">　</w:t>
      </w:r>
      <w:bookmarkStart w:id="21" w:name="_Hlk34827691"/>
      <w:r w:rsidRPr="00263138">
        <w:rPr>
          <w:rFonts w:hint="eastAsia"/>
        </w:rPr>
        <w:t>配偶者居住権</w:t>
      </w:r>
      <w:r w:rsidR="00A26ADE" w:rsidRPr="00263138">
        <w:rPr>
          <w:rFonts w:hint="eastAsia"/>
        </w:rPr>
        <w:t>にかか</w:t>
      </w:r>
      <w:r w:rsidRPr="00263138">
        <w:rPr>
          <w:rFonts w:hint="eastAsia"/>
        </w:rPr>
        <w:t>る補償金は、</w:t>
      </w:r>
      <w:r w:rsidRPr="00263138">
        <w:rPr>
          <w:rFonts w:hAnsi="ＭＳ 明朝" w:hint="eastAsia"/>
          <w:spacing w:val="4"/>
        </w:rPr>
        <w:t>土地等の権利者等</w:t>
      </w:r>
      <w:r w:rsidRPr="00263138">
        <w:rPr>
          <w:rFonts w:hint="eastAsia"/>
        </w:rPr>
        <w:t>と補償契約が成立した後、支払うものとする。ただし、</w:t>
      </w:r>
      <w:r w:rsidR="00DE5E39" w:rsidRPr="00263138">
        <w:rPr>
          <w:rFonts w:hint="eastAsia"/>
        </w:rPr>
        <w:t>当該</w:t>
      </w:r>
      <w:r w:rsidR="006A225C" w:rsidRPr="00263138">
        <w:rPr>
          <w:rFonts w:hint="eastAsia"/>
        </w:rPr>
        <w:t>建物が事業用地上に存するときは、</w:t>
      </w:r>
      <w:r w:rsidR="00465233" w:rsidRPr="00263138">
        <w:rPr>
          <w:rFonts w:hAnsi="ＭＳ 明朝" w:hint="eastAsia"/>
          <w:spacing w:val="4"/>
        </w:rPr>
        <w:t>その所有者が</w:t>
      </w:r>
      <w:r w:rsidR="00A26ADE" w:rsidRPr="00263138">
        <w:rPr>
          <w:rFonts w:hint="eastAsia"/>
        </w:rPr>
        <w:t>当該建物を</w:t>
      </w:r>
      <w:r w:rsidR="00465233" w:rsidRPr="00263138">
        <w:rPr>
          <w:rFonts w:hAnsi="ＭＳ 明朝" w:hint="eastAsia"/>
          <w:spacing w:val="4"/>
        </w:rPr>
        <w:t>移転できる状態</w:t>
      </w:r>
      <w:r w:rsidR="00A26ADE" w:rsidRPr="00263138">
        <w:rPr>
          <w:rFonts w:hAnsi="ＭＳ 明朝" w:hint="eastAsia"/>
          <w:spacing w:val="4"/>
        </w:rPr>
        <w:t>となり</w:t>
      </w:r>
      <w:r w:rsidR="00DE5E39" w:rsidRPr="00263138">
        <w:rPr>
          <w:rFonts w:hint="eastAsia"/>
        </w:rPr>
        <w:t>、かつ</w:t>
      </w:r>
      <w:r w:rsidR="00DE5E39" w:rsidRPr="00263138">
        <w:rPr>
          <w:rFonts w:hAnsi="ＭＳ 明朝" w:hint="eastAsia"/>
          <w:spacing w:val="4"/>
        </w:rPr>
        <w:t>土地等の権利者等</w:t>
      </w:r>
      <w:r w:rsidR="00DE5E39" w:rsidRPr="00263138">
        <w:rPr>
          <w:rFonts w:hint="eastAsia"/>
        </w:rPr>
        <w:t>と補償契約が成立した後、支払うものとする。</w:t>
      </w:r>
    </w:p>
    <w:p w14:paraId="2297CCE4" w14:textId="77777777" w:rsidR="00A043D0" w:rsidRPr="00263138" w:rsidRDefault="00DE5E39"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所長は、前項ただし書き</w:t>
      </w:r>
      <w:r w:rsidR="00572871" w:rsidRPr="00263138">
        <w:rPr>
          <w:rFonts w:hint="eastAsia"/>
        </w:rPr>
        <w:t>の規定による</w:t>
      </w:r>
      <w:r w:rsidRPr="00263138">
        <w:rPr>
          <w:rFonts w:hint="eastAsia"/>
        </w:rPr>
        <w:t>補償金の前金の請求があったときは、土地</w:t>
      </w:r>
      <w:r w:rsidRPr="00263138">
        <w:rPr>
          <w:rFonts w:hAnsi="ＭＳ 明朝" w:hint="eastAsia"/>
          <w:spacing w:val="4"/>
        </w:rPr>
        <w:t>等の権利者等</w:t>
      </w:r>
      <w:r w:rsidRPr="00263138">
        <w:rPr>
          <w:rFonts w:hint="eastAsia"/>
        </w:rPr>
        <w:t>と補償契約が成立した後、７０％以内の金額を支払うことができる</w:t>
      </w:r>
      <w:bookmarkEnd w:id="21"/>
      <w:r w:rsidRPr="00263138">
        <w:rPr>
          <w:rFonts w:hint="eastAsia"/>
        </w:rPr>
        <w:t>。</w:t>
      </w:r>
      <w:bookmarkEnd w:id="20"/>
    </w:p>
    <w:p w14:paraId="349C1AC0" w14:textId="77777777" w:rsidR="00261DF4" w:rsidRPr="00263138" w:rsidRDefault="00261DF4" w:rsidP="00245264">
      <w:pPr>
        <w:autoSpaceDE w:val="0"/>
        <w:autoSpaceDN w:val="0"/>
        <w:ind w:firstLineChars="100" w:firstLine="210"/>
      </w:pPr>
      <w:r w:rsidRPr="00263138">
        <w:rPr>
          <w:rFonts w:hint="eastAsia"/>
        </w:rPr>
        <w:t>（その他の損失補償金の支払方法）</w:t>
      </w:r>
    </w:p>
    <w:p w14:paraId="63BAFC0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５５</w:t>
      </w:r>
      <w:r w:rsidRPr="00263138">
        <w:rPr>
          <w:rFonts w:ascii="ＭＳ ゴシック" w:eastAsia="ＭＳ ゴシック" w:hAnsi="ＭＳ ゴシック" w:hint="eastAsia"/>
          <w:b/>
          <w:bCs/>
        </w:rPr>
        <w:t>条</w:t>
      </w:r>
      <w:r w:rsidRPr="00263138">
        <w:rPr>
          <w:rFonts w:hint="eastAsia"/>
        </w:rPr>
        <w:t xml:space="preserve">　第</w:t>
      </w:r>
      <w:r w:rsidR="0018793C" w:rsidRPr="00263138">
        <w:rPr>
          <w:rFonts w:hint="eastAsia"/>
        </w:rPr>
        <w:t>５０</w:t>
      </w:r>
      <w:r w:rsidRPr="00263138">
        <w:rPr>
          <w:rFonts w:hint="eastAsia"/>
        </w:rPr>
        <w:t>条から前条までに規定するもの以外の契約で履行義務を課さないものの補償金は契約締結後支払うものとする。</w:t>
      </w:r>
    </w:p>
    <w:p w14:paraId="1762C4C7" w14:textId="77777777" w:rsidR="00261DF4" w:rsidRPr="00263138" w:rsidRDefault="00261DF4" w:rsidP="00245264">
      <w:pPr>
        <w:autoSpaceDE w:val="0"/>
        <w:autoSpaceDN w:val="0"/>
        <w:ind w:firstLineChars="100" w:firstLine="210"/>
      </w:pPr>
      <w:r w:rsidRPr="00263138">
        <w:rPr>
          <w:rFonts w:hint="eastAsia"/>
        </w:rPr>
        <w:t>（登記及び支払の事務取扱）</w:t>
      </w:r>
    </w:p>
    <w:p w14:paraId="4323B6E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５６</w:t>
      </w:r>
      <w:r w:rsidRPr="00263138">
        <w:rPr>
          <w:rFonts w:ascii="ＭＳ ゴシック" w:eastAsia="ＭＳ ゴシック" w:hAnsi="ＭＳ ゴシック" w:hint="eastAsia"/>
          <w:b/>
          <w:bCs/>
        </w:rPr>
        <w:t>条</w:t>
      </w:r>
      <w:r w:rsidRPr="00263138">
        <w:rPr>
          <w:rFonts w:hint="eastAsia"/>
        </w:rPr>
        <w:t xml:space="preserve">　登記及び支払の取扱いについては、「登記及び支払に関する事務取扱要領」（別記</w:t>
      </w:r>
      <w:r w:rsidR="00895C7B" w:rsidRPr="00263138">
        <w:rPr>
          <w:rFonts w:hint="eastAsia"/>
        </w:rPr>
        <w:t>１０</w:t>
      </w:r>
      <w:r w:rsidRPr="00263138">
        <w:rPr>
          <w:rFonts w:hint="eastAsia"/>
        </w:rPr>
        <w:t>）によるものとする。</w:t>
      </w:r>
    </w:p>
    <w:p w14:paraId="4C2D5127" w14:textId="77777777" w:rsidR="00261DF4" w:rsidRPr="00263138" w:rsidRDefault="00261DF4" w:rsidP="00245264">
      <w:pPr>
        <w:autoSpaceDE w:val="0"/>
        <w:autoSpaceDN w:val="0"/>
        <w:ind w:firstLineChars="100" w:firstLine="210"/>
      </w:pPr>
      <w:r w:rsidRPr="00263138">
        <w:rPr>
          <w:rFonts w:hint="eastAsia"/>
        </w:rPr>
        <w:t>（証明書の発行）</w:t>
      </w:r>
    </w:p>
    <w:p w14:paraId="018F21B5"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18793C" w:rsidRPr="00263138">
        <w:rPr>
          <w:rFonts w:ascii="ＭＳ ゴシック" w:eastAsia="ＭＳ ゴシック" w:hAnsi="ＭＳ ゴシック" w:hint="eastAsia"/>
          <w:b/>
          <w:bCs/>
        </w:rPr>
        <w:t>５６</w:t>
      </w:r>
      <w:r w:rsidRPr="00263138">
        <w:rPr>
          <w:rFonts w:ascii="ＭＳ ゴシック" w:eastAsia="ＭＳ ゴシック" w:hAnsi="ＭＳ ゴシック" w:hint="eastAsia"/>
          <w:b/>
          <w:bCs/>
        </w:rPr>
        <w:t>条の２</w:t>
      </w:r>
      <w:r w:rsidRPr="00263138">
        <w:rPr>
          <w:rFonts w:hint="eastAsia"/>
        </w:rPr>
        <w:t xml:space="preserve">　所長は、土地等の権利者等に対して土地等の取得等に伴う補償金を支払った後、「収用証明書」、「公共事業用資産の買取り等の証明書」、「不動産等の譲受けの対価の支払調書」を必要に応じて作成し、</w:t>
      </w:r>
      <w:r w:rsidR="00875FCD" w:rsidRPr="00263138">
        <w:rPr>
          <w:rFonts w:hint="eastAsia"/>
        </w:rPr>
        <w:t>事務所</w:t>
      </w:r>
      <w:r w:rsidR="00D52404" w:rsidRPr="00263138">
        <w:rPr>
          <w:rFonts w:hint="eastAsia"/>
        </w:rPr>
        <w:t>所在地</w:t>
      </w:r>
      <w:r w:rsidR="00875FCD" w:rsidRPr="00263138">
        <w:rPr>
          <w:rFonts w:hint="eastAsia"/>
        </w:rPr>
        <w:t>を所轄する</w:t>
      </w:r>
      <w:r w:rsidRPr="00263138">
        <w:rPr>
          <w:rFonts w:hint="eastAsia"/>
        </w:rPr>
        <w:t>税務署、土地等の権利者等に送付するものとする。</w:t>
      </w:r>
    </w:p>
    <w:p w14:paraId="6B0CDCBE"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前項による証明書等を発行したときには、土地・物件補償台帳（様式第</w:t>
      </w:r>
      <w:r w:rsidR="006A17BB" w:rsidRPr="00263138">
        <w:rPr>
          <w:rFonts w:hint="eastAsia"/>
        </w:rPr>
        <w:t>71</w:t>
      </w:r>
      <w:r w:rsidRPr="00263138">
        <w:rPr>
          <w:rFonts w:hint="eastAsia"/>
        </w:rPr>
        <w:t>号）により適正に管理するものとする。</w:t>
      </w:r>
    </w:p>
    <w:p w14:paraId="677D4382" w14:textId="77777777" w:rsidR="00261DF4" w:rsidRPr="00263138" w:rsidRDefault="00261DF4" w:rsidP="001D05F1">
      <w:pPr>
        <w:autoSpaceDE w:val="0"/>
        <w:autoSpaceDN w:val="0"/>
        <w:ind w:left="210" w:hangingChars="100" w:hanging="210"/>
      </w:pPr>
    </w:p>
    <w:p w14:paraId="4B93B98D"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第８章</w:t>
      </w:r>
      <w:r w:rsidRPr="00263138">
        <w:rPr>
          <w:rFonts w:hint="eastAsia"/>
        </w:rPr>
        <w:t xml:space="preserve">　土地収用</w:t>
      </w:r>
    </w:p>
    <w:p w14:paraId="7D424291" w14:textId="77777777" w:rsidR="00261DF4" w:rsidRPr="00263138" w:rsidRDefault="00261DF4" w:rsidP="00245264">
      <w:pPr>
        <w:autoSpaceDE w:val="0"/>
        <w:autoSpaceDN w:val="0"/>
        <w:ind w:firstLineChars="100" w:firstLine="210"/>
      </w:pPr>
      <w:r w:rsidRPr="00263138">
        <w:rPr>
          <w:rFonts w:hint="eastAsia"/>
        </w:rPr>
        <w:t>（土地収用手続への移行）</w:t>
      </w:r>
    </w:p>
    <w:p w14:paraId="7200A78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５７</w:t>
      </w:r>
      <w:r w:rsidRPr="00263138">
        <w:rPr>
          <w:rFonts w:ascii="ＭＳ ゴシック" w:eastAsia="ＭＳ ゴシック" w:hAnsi="ＭＳ ゴシック" w:hint="eastAsia"/>
          <w:b/>
          <w:bCs/>
        </w:rPr>
        <w:t>条</w:t>
      </w:r>
      <w:r w:rsidR="00272AB0" w:rsidRPr="00263138">
        <w:rPr>
          <w:rFonts w:hint="eastAsia"/>
        </w:rPr>
        <w:t xml:space="preserve">　土地収用手続への移行については、</w:t>
      </w:r>
      <w:r w:rsidR="003A7022" w:rsidRPr="00263138">
        <w:rPr>
          <w:rFonts w:hint="eastAsia"/>
        </w:rPr>
        <w:t>「土地収用制度活用推進要綱」</w:t>
      </w:r>
      <w:r w:rsidRPr="00263138">
        <w:rPr>
          <w:rFonts w:hint="eastAsia"/>
        </w:rPr>
        <w:t>（別記</w:t>
      </w:r>
      <w:r w:rsidR="00895C7B" w:rsidRPr="00263138">
        <w:rPr>
          <w:rFonts w:hint="eastAsia"/>
        </w:rPr>
        <w:t>１１</w:t>
      </w:r>
      <w:r w:rsidRPr="00263138">
        <w:rPr>
          <w:rFonts w:hint="eastAsia"/>
        </w:rPr>
        <w:t>）によるものとする。</w:t>
      </w:r>
    </w:p>
    <w:p w14:paraId="1E284482" w14:textId="77777777" w:rsidR="00261DF4" w:rsidRPr="00263138" w:rsidRDefault="00261DF4" w:rsidP="00245264">
      <w:pPr>
        <w:autoSpaceDE w:val="0"/>
        <w:autoSpaceDN w:val="0"/>
        <w:ind w:firstLineChars="100" w:firstLine="210"/>
      </w:pPr>
      <w:r w:rsidRPr="00263138">
        <w:rPr>
          <w:rFonts w:hint="eastAsia"/>
        </w:rPr>
        <w:t>（その他の手続き）</w:t>
      </w:r>
    </w:p>
    <w:p w14:paraId="09D8EDF2"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6E1814" w:rsidRPr="00263138">
        <w:rPr>
          <w:rFonts w:ascii="ＭＳ ゴシック" w:eastAsia="ＭＳ ゴシック" w:hAnsi="ＭＳ ゴシック" w:hint="eastAsia"/>
          <w:b/>
          <w:bCs/>
        </w:rPr>
        <w:t>５８</w:t>
      </w:r>
      <w:r w:rsidRPr="00263138">
        <w:rPr>
          <w:rFonts w:ascii="ＭＳ ゴシック" w:eastAsia="ＭＳ ゴシック" w:hAnsi="ＭＳ ゴシック" w:hint="eastAsia"/>
          <w:b/>
          <w:bCs/>
        </w:rPr>
        <w:t>条</w:t>
      </w:r>
      <w:r w:rsidRPr="00263138">
        <w:rPr>
          <w:rFonts w:hint="eastAsia"/>
        </w:rPr>
        <w:t xml:space="preserve">　前条の要綱に規定されていない</w:t>
      </w:r>
      <w:r w:rsidR="00D52404" w:rsidRPr="00263138">
        <w:rPr>
          <w:rFonts w:hint="eastAsia"/>
        </w:rPr>
        <w:t>土地収用</w:t>
      </w:r>
      <w:r w:rsidRPr="00263138">
        <w:rPr>
          <w:rFonts w:hint="eastAsia"/>
        </w:rPr>
        <w:t>法に基づく手続については、事業課長は用地課長と協議して行うものとする。</w:t>
      </w:r>
    </w:p>
    <w:p w14:paraId="622D11A9" w14:textId="77777777" w:rsidR="00261DF4" w:rsidRPr="00263138" w:rsidRDefault="00261DF4" w:rsidP="001D05F1">
      <w:pPr>
        <w:autoSpaceDE w:val="0"/>
        <w:autoSpaceDN w:val="0"/>
        <w:ind w:left="210" w:hangingChars="100" w:hanging="210"/>
      </w:pPr>
    </w:p>
    <w:p w14:paraId="760B7BCC" w14:textId="77777777" w:rsidR="00261DF4" w:rsidRPr="00263138" w:rsidRDefault="00261DF4" w:rsidP="006A17BB">
      <w:pPr>
        <w:autoSpaceDE w:val="0"/>
        <w:autoSpaceDN w:val="0"/>
        <w:ind w:leftChars="200" w:left="629" w:hangingChars="100" w:hanging="210"/>
      </w:pPr>
      <w:r w:rsidRPr="00263138">
        <w:rPr>
          <w:rFonts w:ascii="ＭＳ ゴシック" w:eastAsia="ＭＳ ゴシック" w:hAnsi="ＭＳ ゴシック" w:hint="eastAsia"/>
          <w:b/>
          <w:bCs/>
        </w:rPr>
        <w:t>第９章</w:t>
      </w:r>
      <w:r w:rsidRPr="00263138">
        <w:rPr>
          <w:rFonts w:hint="eastAsia"/>
        </w:rPr>
        <w:t xml:space="preserve">　雑則</w:t>
      </w:r>
    </w:p>
    <w:p w14:paraId="31994788" w14:textId="77777777" w:rsidR="00261DF4" w:rsidRPr="00263138" w:rsidRDefault="00261DF4" w:rsidP="00245264">
      <w:pPr>
        <w:autoSpaceDE w:val="0"/>
        <w:autoSpaceDN w:val="0"/>
        <w:ind w:firstLineChars="100" w:firstLine="210"/>
      </w:pPr>
      <w:r w:rsidRPr="00263138">
        <w:rPr>
          <w:rFonts w:hint="eastAsia"/>
        </w:rPr>
        <w:t>（取得した土地の管理）</w:t>
      </w:r>
    </w:p>
    <w:p w14:paraId="605A012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５９</w:t>
      </w:r>
      <w:r w:rsidRPr="00263138">
        <w:rPr>
          <w:rFonts w:ascii="ＭＳ ゴシック" w:eastAsia="ＭＳ ゴシック" w:hAnsi="ＭＳ ゴシック" w:hint="eastAsia"/>
          <w:b/>
          <w:bCs/>
        </w:rPr>
        <w:t>条</w:t>
      </w:r>
      <w:r w:rsidRPr="00263138">
        <w:rPr>
          <w:rFonts w:hint="eastAsia"/>
        </w:rPr>
        <w:t xml:space="preserve">　所長は、土地等の取得等が完了したときは、</w:t>
      </w:r>
      <w:r w:rsidR="00B05E1F" w:rsidRPr="00263138">
        <w:rPr>
          <w:rFonts w:hint="eastAsia"/>
        </w:rPr>
        <w:t>直ちに</w:t>
      </w:r>
      <w:r w:rsidRPr="00263138">
        <w:rPr>
          <w:rFonts w:hint="eastAsia"/>
        </w:rPr>
        <w:t>、取得した土地とこれに隣接する土地との境界を明示するため、境界標又は必要に応じて、かき、さくその他の工作物を設置する等の</w:t>
      </w:r>
      <w:r w:rsidR="00D52404" w:rsidRPr="00263138">
        <w:rPr>
          <w:rFonts w:hint="eastAsia"/>
        </w:rPr>
        <w:t>安全対策の視点も含めた</w:t>
      </w:r>
      <w:r w:rsidRPr="00263138">
        <w:rPr>
          <w:rFonts w:hint="eastAsia"/>
        </w:rPr>
        <w:t>措置を講ずることにより、取得した土地の適正な管理を図らなければならない。</w:t>
      </w:r>
    </w:p>
    <w:p w14:paraId="77EAF95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２</w:t>
      </w:r>
      <w:r w:rsidRPr="00263138">
        <w:rPr>
          <w:rFonts w:hint="eastAsia"/>
        </w:rPr>
        <w:t xml:space="preserve">　所長は、取得した土地を不法に占有する者がある場合においては、遅滞なく書面をもって土地の明渡しを催告するとともに、土地保全のために必要な措置を講じなければならない。</w:t>
      </w:r>
    </w:p>
    <w:p w14:paraId="0C6CD6C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３</w:t>
      </w:r>
      <w:r w:rsidRPr="00263138">
        <w:rPr>
          <w:rFonts w:hint="eastAsia"/>
        </w:rPr>
        <w:t xml:space="preserve">　所長は、前項の催告に応じない場合、速やかにその対策について事業課長と協議しなければならない。</w:t>
      </w:r>
    </w:p>
    <w:p w14:paraId="4678451E" w14:textId="77777777" w:rsidR="00261DF4" w:rsidRPr="00263138" w:rsidRDefault="00261DF4" w:rsidP="00245264">
      <w:pPr>
        <w:autoSpaceDE w:val="0"/>
        <w:autoSpaceDN w:val="0"/>
        <w:ind w:firstLineChars="100" w:firstLine="210"/>
      </w:pPr>
      <w:r w:rsidRPr="00263138">
        <w:rPr>
          <w:rFonts w:hint="eastAsia"/>
        </w:rPr>
        <w:t>（土地・物件補償台帳等の保管）</w:t>
      </w:r>
    </w:p>
    <w:p w14:paraId="0F006BE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６０</w:t>
      </w:r>
      <w:r w:rsidRPr="00263138">
        <w:rPr>
          <w:rFonts w:ascii="ＭＳ ゴシック" w:eastAsia="ＭＳ ゴシック" w:hAnsi="ＭＳ ゴシック" w:hint="eastAsia"/>
          <w:b/>
          <w:bCs/>
        </w:rPr>
        <w:t>条</w:t>
      </w:r>
      <w:r w:rsidRPr="00263138">
        <w:rPr>
          <w:rFonts w:hint="eastAsia"/>
        </w:rPr>
        <w:t xml:space="preserve">　所長は、土地等の取得が完了したときは、遅滞なく箇所ごとに、土地・物件補償台帳（様式第</w:t>
      </w:r>
      <w:r w:rsidR="006A17BB" w:rsidRPr="00263138">
        <w:rPr>
          <w:rFonts w:hint="eastAsia"/>
        </w:rPr>
        <w:t>71</w:t>
      </w:r>
      <w:r w:rsidRPr="00263138">
        <w:rPr>
          <w:rFonts w:hint="eastAsia"/>
        </w:rPr>
        <w:t>号）を整理し、用地実測図等とともにこれを保管しなければならない。</w:t>
      </w:r>
    </w:p>
    <w:p w14:paraId="1E38A595" w14:textId="77777777" w:rsidR="00261DF4" w:rsidRPr="00263138" w:rsidRDefault="00261DF4" w:rsidP="00245264">
      <w:pPr>
        <w:autoSpaceDE w:val="0"/>
        <w:autoSpaceDN w:val="0"/>
        <w:ind w:firstLineChars="100" w:firstLine="210"/>
      </w:pPr>
      <w:r w:rsidRPr="00263138">
        <w:rPr>
          <w:rFonts w:hint="eastAsia"/>
        </w:rPr>
        <w:t>（契約書等の保管期間）</w:t>
      </w:r>
    </w:p>
    <w:p w14:paraId="7E351A18"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６１</w:t>
      </w:r>
      <w:r w:rsidRPr="00263138">
        <w:rPr>
          <w:rFonts w:ascii="ＭＳ ゴシック" w:eastAsia="ＭＳ ゴシック" w:hAnsi="ＭＳ ゴシック" w:hint="eastAsia"/>
          <w:b/>
          <w:bCs/>
        </w:rPr>
        <w:t>条</w:t>
      </w:r>
      <w:r w:rsidRPr="00263138">
        <w:t xml:space="preserve">  </w:t>
      </w:r>
      <w:r w:rsidRPr="00263138">
        <w:rPr>
          <w:rFonts w:hint="eastAsia"/>
        </w:rPr>
        <w:t>前条に規定するもののほか、次の各号に掲げる書類については、一括して永年保存とする。</w:t>
      </w:r>
    </w:p>
    <w:p w14:paraId="56370A2C" w14:textId="77777777" w:rsidR="00261DF4" w:rsidRPr="00263138" w:rsidRDefault="00261DF4" w:rsidP="006A17BB">
      <w:pPr>
        <w:autoSpaceDE w:val="0"/>
        <w:autoSpaceDN w:val="0"/>
        <w:ind w:leftChars="100" w:left="420" w:hangingChars="100" w:hanging="210"/>
      </w:pPr>
      <w:r w:rsidRPr="00263138">
        <w:rPr>
          <w:rFonts w:hint="eastAsia"/>
        </w:rPr>
        <w:t>一　契約書</w:t>
      </w:r>
    </w:p>
    <w:p w14:paraId="188E12C7" w14:textId="77777777" w:rsidR="00261DF4" w:rsidRPr="00263138" w:rsidRDefault="00261DF4" w:rsidP="006A17BB">
      <w:pPr>
        <w:autoSpaceDE w:val="0"/>
        <w:autoSpaceDN w:val="0"/>
        <w:ind w:leftChars="100" w:left="420" w:hangingChars="100" w:hanging="210"/>
      </w:pPr>
      <w:r w:rsidRPr="00263138">
        <w:rPr>
          <w:rFonts w:hint="eastAsia"/>
        </w:rPr>
        <w:t>二　登記済証、地積測量図及び登記事項証明書等</w:t>
      </w:r>
    </w:p>
    <w:p w14:paraId="1D731923" w14:textId="77777777" w:rsidR="00261DF4" w:rsidRPr="00263138" w:rsidRDefault="00261DF4" w:rsidP="006A17BB">
      <w:pPr>
        <w:autoSpaceDE w:val="0"/>
        <w:autoSpaceDN w:val="0"/>
        <w:ind w:leftChars="100" w:left="420" w:hangingChars="100" w:hanging="210"/>
      </w:pPr>
      <w:r w:rsidRPr="00263138">
        <w:rPr>
          <w:rFonts w:hint="eastAsia"/>
        </w:rPr>
        <w:t>三　損失補償台帳（様式第</w:t>
      </w:r>
      <w:r w:rsidR="006A17BB" w:rsidRPr="00263138">
        <w:rPr>
          <w:rFonts w:hint="eastAsia"/>
        </w:rPr>
        <w:t>28</w:t>
      </w:r>
      <w:r w:rsidRPr="00263138">
        <w:rPr>
          <w:rFonts w:hint="eastAsia"/>
        </w:rPr>
        <w:t>号から第</w:t>
      </w:r>
      <w:r w:rsidR="006A17BB" w:rsidRPr="00263138">
        <w:rPr>
          <w:rFonts w:hint="eastAsia"/>
        </w:rPr>
        <w:t>31</w:t>
      </w:r>
      <w:r w:rsidRPr="00263138">
        <w:rPr>
          <w:rFonts w:hint="eastAsia"/>
        </w:rPr>
        <w:t>号－２まで）</w:t>
      </w:r>
    </w:p>
    <w:p w14:paraId="63981A12" w14:textId="77777777" w:rsidR="00261DF4" w:rsidRPr="00263138" w:rsidRDefault="00261DF4" w:rsidP="006A17BB">
      <w:pPr>
        <w:autoSpaceDE w:val="0"/>
        <w:autoSpaceDN w:val="0"/>
        <w:ind w:leftChars="100" w:left="420" w:hangingChars="100" w:hanging="210"/>
      </w:pPr>
      <w:r w:rsidRPr="00263138">
        <w:rPr>
          <w:rFonts w:hint="eastAsia"/>
        </w:rPr>
        <w:t>四　土地調書（様式第４号）及び物件調書（様式第</w:t>
      </w:r>
      <w:r w:rsidR="006A17BB" w:rsidRPr="00263138">
        <w:rPr>
          <w:rFonts w:hint="eastAsia"/>
        </w:rPr>
        <w:t>27</w:t>
      </w:r>
      <w:r w:rsidRPr="00263138">
        <w:rPr>
          <w:rFonts w:hint="eastAsia"/>
        </w:rPr>
        <w:t>号）</w:t>
      </w:r>
    </w:p>
    <w:p w14:paraId="5D2D13E2" w14:textId="77777777" w:rsidR="00261DF4" w:rsidRPr="00263138" w:rsidRDefault="00261DF4" w:rsidP="006A17BB">
      <w:pPr>
        <w:autoSpaceDE w:val="0"/>
        <w:autoSpaceDN w:val="0"/>
        <w:ind w:leftChars="100" w:left="420" w:hangingChars="100" w:hanging="210"/>
      </w:pPr>
      <w:r w:rsidRPr="00263138">
        <w:rPr>
          <w:rFonts w:hint="eastAsia"/>
        </w:rPr>
        <w:t>五　土地引渡書（様式第</w:t>
      </w:r>
      <w:r w:rsidR="006A17BB" w:rsidRPr="00263138">
        <w:rPr>
          <w:rFonts w:hint="eastAsia"/>
        </w:rPr>
        <w:t>67</w:t>
      </w:r>
      <w:r w:rsidRPr="00263138">
        <w:rPr>
          <w:rFonts w:hint="eastAsia"/>
        </w:rPr>
        <w:t>号）</w:t>
      </w:r>
    </w:p>
    <w:p w14:paraId="25609BCC" w14:textId="77777777" w:rsidR="00261DF4" w:rsidRPr="00263138" w:rsidRDefault="00261DF4" w:rsidP="006A17BB">
      <w:pPr>
        <w:autoSpaceDE w:val="0"/>
        <w:autoSpaceDN w:val="0"/>
        <w:ind w:leftChars="100" w:left="420" w:hangingChars="100" w:hanging="210"/>
      </w:pPr>
      <w:r w:rsidRPr="00263138">
        <w:rPr>
          <w:rFonts w:hint="eastAsia"/>
        </w:rPr>
        <w:t>六　収用等証明書及び収用等予定証明書（写し又は県控え）</w:t>
      </w:r>
    </w:p>
    <w:p w14:paraId="06459AA8" w14:textId="77777777" w:rsidR="00261DF4" w:rsidRPr="00263138" w:rsidRDefault="00261DF4" w:rsidP="006A17BB">
      <w:pPr>
        <w:autoSpaceDE w:val="0"/>
        <w:autoSpaceDN w:val="0"/>
        <w:ind w:leftChars="100" w:left="420" w:hangingChars="100" w:hanging="210"/>
      </w:pPr>
      <w:r w:rsidRPr="00263138">
        <w:rPr>
          <w:rFonts w:hint="eastAsia"/>
        </w:rPr>
        <w:t>七　代替地の契約に至ったものの用地交渉日誌（様式第</w:t>
      </w:r>
      <w:r w:rsidR="006A17BB" w:rsidRPr="00263138">
        <w:rPr>
          <w:rFonts w:hint="eastAsia"/>
        </w:rPr>
        <w:t>39</w:t>
      </w:r>
      <w:r w:rsidRPr="00263138">
        <w:rPr>
          <w:rFonts w:hint="eastAsia"/>
        </w:rPr>
        <w:t>号）及び代替地のあっ</w:t>
      </w:r>
      <w:r w:rsidR="006E1814" w:rsidRPr="00263138">
        <w:rPr>
          <w:rFonts w:hint="eastAsia"/>
        </w:rPr>
        <w:t>せん</w:t>
      </w:r>
      <w:r w:rsidRPr="00263138">
        <w:rPr>
          <w:rFonts w:hint="eastAsia"/>
        </w:rPr>
        <w:t>に係る説明書</w:t>
      </w:r>
    </w:p>
    <w:p w14:paraId="374AE5B1" w14:textId="77777777" w:rsidR="00261DF4" w:rsidRPr="00263138" w:rsidRDefault="00261DF4" w:rsidP="006A17BB">
      <w:pPr>
        <w:autoSpaceDE w:val="0"/>
        <w:autoSpaceDN w:val="0"/>
        <w:ind w:leftChars="100" w:left="420" w:hangingChars="100" w:hanging="210"/>
      </w:pPr>
      <w:r w:rsidRPr="00263138">
        <w:rPr>
          <w:rFonts w:hint="eastAsia"/>
        </w:rPr>
        <w:t>八　権利配分届（様式第</w:t>
      </w:r>
      <w:r w:rsidR="006A17BB" w:rsidRPr="00263138">
        <w:rPr>
          <w:rFonts w:hint="eastAsia"/>
        </w:rPr>
        <w:t>42</w:t>
      </w:r>
      <w:r w:rsidRPr="00263138">
        <w:rPr>
          <w:rFonts w:hint="eastAsia"/>
        </w:rPr>
        <w:t>号－２）</w:t>
      </w:r>
    </w:p>
    <w:p w14:paraId="4F5A75CA" w14:textId="77777777" w:rsidR="00261DF4" w:rsidRPr="00263138" w:rsidRDefault="00261DF4" w:rsidP="006A17BB">
      <w:pPr>
        <w:autoSpaceDE w:val="0"/>
        <w:autoSpaceDN w:val="0"/>
        <w:ind w:leftChars="100" w:left="420" w:hangingChars="100" w:hanging="210"/>
      </w:pPr>
      <w:r w:rsidRPr="00263138">
        <w:rPr>
          <w:rFonts w:hint="eastAsia"/>
        </w:rPr>
        <w:t>九　その他必要と認められるもの</w:t>
      </w:r>
    </w:p>
    <w:p w14:paraId="5C65B2F4" w14:textId="77777777" w:rsidR="00261DF4" w:rsidRPr="00263138" w:rsidRDefault="00261DF4" w:rsidP="00245264">
      <w:pPr>
        <w:autoSpaceDE w:val="0"/>
        <w:autoSpaceDN w:val="0"/>
        <w:ind w:firstLineChars="100" w:firstLine="210"/>
      </w:pPr>
      <w:r w:rsidRPr="00263138">
        <w:rPr>
          <w:rFonts w:hint="eastAsia"/>
        </w:rPr>
        <w:t>（業務の委託）</w:t>
      </w:r>
    </w:p>
    <w:p w14:paraId="448F1C0C"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６２</w:t>
      </w:r>
      <w:r w:rsidRPr="00263138">
        <w:rPr>
          <w:rFonts w:ascii="ＭＳ ゴシック" w:eastAsia="ＭＳ ゴシック" w:hAnsi="ＭＳ ゴシック" w:hint="eastAsia"/>
          <w:b/>
          <w:bCs/>
        </w:rPr>
        <w:t>条</w:t>
      </w:r>
      <w:r w:rsidRPr="00263138">
        <w:rPr>
          <w:rFonts w:hint="eastAsia"/>
        </w:rPr>
        <w:t xml:space="preserve">　土地等の取得等に伴う測量、調査、補償金額の算定等の業務の委託については、「用地調査等業務の委託に関する事務取扱要領」（別記</w:t>
      </w:r>
      <w:r w:rsidR="00895C7B" w:rsidRPr="00263138">
        <w:rPr>
          <w:rFonts w:hint="eastAsia"/>
        </w:rPr>
        <w:t>１２</w:t>
      </w:r>
      <w:r w:rsidRPr="00263138">
        <w:rPr>
          <w:rFonts w:hint="eastAsia"/>
        </w:rPr>
        <w:t>）によるものとする。</w:t>
      </w:r>
    </w:p>
    <w:p w14:paraId="4133D74B" w14:textId="77777777" w:rsidR="00261DF4" w:rsidRPr="00263138" w:rsidRDefault="00261DF4" w:rsidP="00245264">
      <w:pPr>
        <w:autoSpaceDE w:val="0"/>
        <w:autoSpaceDN w:val="0"/>
        <w:ind w:firstLineChars="100" w:firstLine="210"/>
      </w:pPr>
      <w:r w:rsidRPr="00263138">
        <w:rPr>
          <w:rFonts w:hint="eastAsia"/>
        </w:rPr>
        <w:t>（立会報償金等の支給）</w:t>
      </w:r>
    </w:p>
    <w:p w14:paraId="7CD73767"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６３</w:t>
      </w:r>
      <w:r w:rsidRPr="00263138">
        <w:rPr>
          <w:rFonts w:ascii="ＭＳ ゴシック" w:eastAsia="ＭＳ ゴシック" w:hAnsi="ＭＳ ゴシック" w:hint="eastAsia"/>
          <w:b/>
          <w:bCs/>
        </w:rPr>
        <w:t>条</w:t>
      </w:r>
      <w:r w:rsidRPr="00263138">
        <w:rPr>
          <w:rFonts w:hint="eastAsia"/>
        </w:rPr>
        <w:t xml:space="preserve">　土地等の取得等に伴う測量及び調査に立会った者に対して支給する報償金、交通費及び宿泊料の取扱いについては、「測量等の立会に対する報償金支給に関する事務取扱要領」（別記</w:t>
      </w:r>
      <w:r w:rsidR="00895C7B" w:rsidRPr="00263138">
        <w:rPr>
          <w:rFonts w:hint="eastAsia"/>
        </w:rPr>
        <w:t>１３</w:t>
      </w:r>
      <w:r w:rsidRPr="00263138">
        <w:rPr>
          <w:rFonts w:hint="eastAsia"/>
        </w:rPr>
        <w:t>）によるものとする。</w:t>
      </w:r>
    </w:p>
    <w:p w14:paraId="67755E7B" w14:textId="77777777" w:rsidR="00261DF4" w:rsidRPr="00263138" w:rsidRDefault="00261DF4" w:rsidP="00245264">
      <w:pPr>
        <w:autoSpaceDE w:val="0"/>
        <w:autoSpaceDN w:val="0"/>
        <w:ind w:firstLineChars="100" w:firstLine="210"/>
      </w:pPr>
      <w:r w:rsidRPr="00263138">
        <w:rPr>
          <w:rFonts w:hint="eastAsia"/>
        </w:rPr>
        <w:t>（代替地対策）</w:t>
      </w:r>
    </w:p>
    <w:p w14:paraId="1CB67C76"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６４</w:t>
      </w:r>
      <w:r w:rsidRPr="00263138">
        <w:rPr>
          <w:rFonts w:ascii="ＭＳ ゴシック" w:eastAsia="ＭＳ ゴシック" w:hAnsi="ＭＳ ゴシック" w:hint="eastAsia"/>
          <w:b/>
          <w:bCs/>
        </w:rPr>
        <w:t>条</w:t>
      </w:r>
      <w:r w:rsidRPr="00263138">
        <w:rPr>
          <w:rFonts w:hint="eastAsia"/>
        </w:rPr>
        <w:t xml:space="preserve">　土地等の取得等に伴う代替地のあっせん及び提供等に関する取扱いについては、「公共事業の施行に伴う代替地対策促進要綱」（別記</w:t>
      </w:r>
      <w:r w:rsidR="0070241A" w:rsidRPr="00263138">
        <w:rPr>
          <w:rFonts w:hint="eastAsia"/>
        </w:rPr>
        <w:t>１</w:t>
      </w:r>
      <w:r w:rsidR="00594FD3" w:rsidRPr="00263138">
        <w:rPr>
          <w:rFonts w:hint="eastAsia"/>
        </w:rPr>
        <w:t>４</w:t>
      </w:r>
      <w:r w:rsidRPr="00263138">
        <w:rPr>
          <w:rFonts w:hint="eastAsia"/>
        </w:rPr>
        <w:t>）によるものとする。</w:t>
      </w:r>
    </w:p>
    <w:p w14:paraId="1FD1844D" w14:textId="77777777" w:rsidR="00261DF4" w:rsidRPr="00263138" w:rsidRDefault="00261DF4" w:rsidP="00245264">
      <w:pPr>
        <w:autoSpaceDE w:val="0"/>
        <w:autoSpaceDN w:val="0"/>
        <w:ind w:firstLineChars="100" w:firstLine="210"/>
      </w:pPr>
      <w:r w:rsidRPr="00263138">
        <w:rPr>
          <w:rFonts w:hint="eastAsia"/>
        </w:rPr>
        <w:t>（移転資金の融資）</w:t>
      </w:r>
    </w:p>
    <w:p w14:paraId="43CD31C0"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６５</w:t>
      </w:r>
      <w:r w:rsidRPr="00263138">
        <w:rPr>
          <w:rFonts w:ascii="ＭＳ ゴシック" w:eastAsia="ＭＳ ゴシック" w:hAnsi="ＭＳ ゴシック" w:hint="eastAsia"/>
          <w:b/>
          <w:bCs/>
        </w:rPr>
        <w:t>条</w:t>
      </w:r>
      <w:r w:rsidRPr="00263138">
        <w:rPr>
          <w:rFonts w:hint="eastAsia"/>
        </w:rPr>
        <w:t xml:space="preserve">　土地等の取得等に伴う移転資金の融資に関する取扱いについては、「埼玉県公共事業の施行に伴う移転資金融資制度要綱」（別記</w:t>
      </w:r>
      <w:r w:rsidR="0070241A" w:rsidRPr="00263138">
        <w:rPr>
          <w:rFonts w:hint="eastAsia"/>
        </w:rPr>
        <w:t>１</w:t>
      </w:r>
      <w:r w:rsidR="00594FD3" w:rsidRPr="00263138">
        <w:rPr>
          <w:rFonts w:hint="eastAsia"/>
        </w:rPr>
        <w:t>５</w:t>
      </w:r>
      <w:r w:rsidRPr="00263138">
        <w:rPr>
          <w:rFonts w:hint="eastAsia"/>
        </w:rPr>
        <w:t>）によるものとする。</w:t>
      </w:r>
    </w:p>
    <w:p w14:paraId="31FA59EF" w14:textId="77777777" w:rsidR="00261DF4" w:rsidRPr="00263138" w:rsidRDefault="00261DF4" w:rsidP="00245264">
      <w:pPr>
        <w:autoSpaceDE w:val="0"/>
        <w:autoSpaceDN w:val="0"/>
        <w:ind w:firstLineChars="100" w:firstLine="210"/>
      </w:pPr>
      <w:r w:rsidRPr="00263138">
        <w:rPr>
          <w:rFonts w:hint="eastAsia"/>
        </w:rPr>
        <w:t>（様式等）</w:t>
      </w:r>
    </w:p>
    <w:p w14:paraId="6C58EEBA"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lastRenderedPageBreak/>
        <w:t>第</w:t>
      </w:r>
      <w:r w:rsidR="006E1814" w:rsidRPr="00263138">
        <w:rPr>
          <w:rFonts w:ascii="ＭＳ ゴシック" w:eastAsia="ＭＳ ゴシック" w:hAnsi="ＭＳ ゴシック" w:hint="eastAsia"/>
          <w:b/>
          <w:bCs/>
        </w:rPr>
        <w:t>６６</w:t>
      </w:r>
      <w:r w:rsidRPr="00263138">
        <w:rPr>
          <w:rFonts w:ascii="ＭＳ ゴシック" w:eastAsia="ＭＳ ゴシック" w:hAnsi="ＭＳ ゴシック" w:hint="eastAsia"/>
          <w:b/>
          <w:bCs/>
        </w:rPr>
        <w:t>条</w:t>
      </w:r>
      <w:r w:rsidRPr="00263138">
        <w:rPr>
          <w:rFonts w:hint="eastAsia"/>
        </w:rPr>
        <w:t xml:space="preserve">　この要綱に定めのない様式は、必要に応じて所長が適宜作成するものとする。</w:t>
      </w:r>
    </w:p>
    <w:p w14:paraId="2ACB4BA9" w14:textId="77777777" w:rsidR="00261DF4" w:rsidRPr="00263138" w:rsidRDefault="00261DF4" w:rsidP="00245264">
      <w:pPr>
        <w:autoSpaceDE w:val="0"/>
        <w:autoSpaceDN w:val="0"/>
        <w:ind w:firstLineChars="100" w:firstLine="210"/>
      </w:pPr>
      <w:r w:rsidRPr="00263138">
        <w:rPr>
          <w:rFonts w:hint="eastAsia"/>
        </w:rPr>
        <w:t>（その他の運用等）</w:t>
      </w:r>
    </w:p>
    <w:p w14:paraId="5422500F" w14:textId="77777777" w:rsidR="00261DF4" w:rsidRPr="00263138" w:rsidRDefault="00261DF4" w:rsidP="001D05F1">
      <w:pPr>
        <w:autoSpaceDE w:val="0"/>
        <w:autoSpaceDN w:val="0"/>
        <w:ind w:left="210" w:hangingChars="100" w:hanging="210"/>
      </w:pPr>
      <w:r w:rsidRPr="00263138">
        <w:rPr>
          <w:rFonts w:ascii="ＭＳ ゴシック" w:eastAsia="ＭＳ ゴシック" w:hAnsi="ＭＳ ゴシック" w:hint="eastAsia"/>
          <w:b/>
          <w:bCs/>
        </w:rPr>
        <w:t>第</w:t>
      </w:r>
      <w:r w:rsidR="006E1814" w:rsidRPr="00263138">
        <w:rPr>
          <w:rFonts w:ascii="ＭＳ ゴシック" w:eastAsia="ＭＳ ゴシック" w:hAnsi="ＭＳ ゴシック" w:hint="eastAsia"/>
          <w:b/>
          <w:bCs/>
        </w:rPr>
        <w:t>６７</w:t>
      </w:r>
      <w:r w:rsidRPr="00263138">
        <w:rPr>
          <w:rFonts w:ascii="ＭＳ ゴシック" w:eastAsia="ＭＳ ゴシック" w:hAnsi="ＭＳ ゴシック" w:hint="eastAsia"/>
          <w:b/>
          <w:bCs/>
        </w:rPr>
        <w:t>条</w:t>
      </w:r>
      <w:r w:rsidRPr="00263138">
        <w:rPr>
          <w:rFonts w:hint="eastAsia"/>
        </w:rPr>
        <w:t xml:space="preserve">　この要綱に関する細部の運用等については、別途用地課長が定めることができるものとする。</w:t>
      </w:r>
    </w:p>
    <w:p w14:paraId="43663C18" w14:textId="77777777" w:rsidR="00261DF4" w:rsidRPr="00263138" w:rsidRDefault="00261DF4" w:rsidP="001D05F1">
      <w:pPr>
        <w:autoSpaceDE w:val="0"/>
        <w:autoSpaceDN w:val="0"/>
      </w:pPr>
    </w:p>
    <w:p w14:paraId="441C4D18"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0CC66C89"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４５</w:t>
      </w:r>
      <w:r w:rsidRPr="00263138">
        <w:rPr>
          <w:rFonts w:hint="eastAsia"/>
        </w:rPr>
        <w:t>年７月</w:t>
      </w:r>
      <w:r w:rsidR="00AB7EA1" w:rsidRPr="00263138">
        <w:rPr>
          <w:rFonts w:hint="eastAsia"/>
        </w:rPr>
        <w:t>１５</w:t>
      </w:r>
      <w:r w:rsidRPr="00263138">
        <w:rPr>
          <w:rFonts w:hint="eastAsia"/>
        </w:rPr>
        <w:t>日から施行する。</w:t>
      </w:r>
    </w:p>
    <w:p w14:paraId="333E7CF1"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7F4BF3BA"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４９</w:t>
      </w:r>
      <w:r w:rsidRPr="00263138">
        <w:rPr>
          <w:rFonts w:hint="eastAsia"/>
        </w:rPr>
        <w:t>年５月９日から施行する。</w:t>
      </w:r>
    </w:p>
    <w:p w14:paraId="1FD22008"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B239750"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５９</w:t>
      </w:r>
      <w:r w:rsidRPr="00263138">
        <w:rPr>
          <w:rFonts w:hint="eastAsia"/>
        </w:rPr>
        <w:t>年４月１日から施行する。</w:t>
      </w:r>
    </w:p>
    <w:p w14:paraId="7F70D20B"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r w:rsidRPr="00263138">
        <w:t xml:space="preserve"> </w:t>
      </w:r>
    </w:p>
    <w:p w14:paraId="2636E51C" w14:textId="77777777" w:rsidR="00261DF4" w:rsidRPr="00263138" w:rsidRDefault="00261DF4" w:rsidP="00BA0044">
      <w:pPr>
        <w:autoSpaceDE w:val="0"/>
        <w:autoSpaceDN w:val="0"/>
        <w:ind w:firstLineChars="100" w:firstLine="210"/>
      </w:pPr>
      <w:r w:rsidRPr="00263138">
        <w:rPr>
          <w:rFonts w:hint="eastAsia"/>
        </w:rPr>
        <w:t>この要綱は、昭和</w:t>
      </w:r>
      <w:r w:rsidR="00AB7EA1" w:rsidRPr="00263138">
        <w:rPr>
          <w:rFonts w:hint="eastAsia"/>
        </w:rPr>
        <w:t>６３</w:t>
      </w:r>
      <w:r w:rsidRPr="00263138">
        <w:rPr>
          <w:rFonts w:hint="eastAsia"/>
        </w:rPr>
        <w:t>年４月１日から施行する。</w:t>
      </w:r>
    </w:p>
    <w:p w14:paraId="2300396B"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AA773F8" w14:textId="77777777" w:rsidR="00261DF4" w:rsidRPr="00263138" w:rsidRDefault="00261DF4" w:rsidP="00BA0044">
      <w:pPr>
        <w:autoSpaceDE w:val="0"/>
        <w:autoSpaceDN w:val="0"/>
        <w:ind w:firstLineChars="100" w:firstLine="210"/>
      </w:pPr>
      <w:r w:rsidRPr="00263138">
        <w:rPr>
          <w:rFonts w:hint="eastAsia"/>
        </w:rPr>
        <w:t>この要綱は、平成６年４月１日から施行する。</w:t>
      </w:r>
    </w:p>
    <w:p w14:paraId="6518D07A"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0402BAEE" w14:textId="77777777" w:rsidR="00261DF4" w:rsidRPr="00263138" w:rsidRDefault="00261DF4" w:rsidP="00BA0044">
      <w:pPr>
        <w:autoSpaceDE w:val="0"/>
        <w:autoSpaceDN w:val="0"/>
        <w:ind w:firstLineChars="100" w:firstLine="210"/>
      </w:pPr>
      <w:r w:rsidRPr="00263138">
        <w:rPr>
          <w:rFonts w:hint="eastAsia"/>
        </w:rPr>
        <w:t>この要綱は、平成７年４月１日から施行する。</w:t>
      </w:r>
    </w:p>
    <w:p w14:paraId="77C9F16F"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19401947"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１１</w:t>
      </w:r>
      <w:r w:rsidRPr="00263138">
        <w:rPr>
          <w:rFonts w:hint="eastAsia"/>
        </w:rPr>
        <w:t>年４月１日から施行する</w:t>
      </w:r>
    </w:p>
    <w:p w14:paraId="4B166646"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355E6F16"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１２</w:t>
      </w:r>
      <w:r w:rsidRPr="00263138">
        <w:rPr>
          <w:rFonts w:hint="eastAsia"/>
        </w:rPr>
        <w:t>年４月１日から施行する。</w:t>
      </w:r>
    </w:p>
    <w:p w14:paraId="02D868CD"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433930BA"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１３</w:t>
      </w:r>
      <w:r w:rsidRPr="00263138">
        <w:rPr>
          <w:rFonts w:hint="eastAsia"/>
        </w:rPr>
        <w:t>年４月１日から施行する。</w:t>
      </w:r>
    </w:p>
    <w:p w14:paraId="040F2884"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4920B5F"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１６</w:t>
      </w:r>
      <w:r w:rsidRPr="00263138">
        <w:rPr>
          <w:rFonts w:hint="eastAsia"/>
        </w:rPr>
        <w:t>年４月１日から施行する。</w:t>
      </w:r>
    </w:p>
    <w:p w14:paraId="01CB16EE"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673B4CA6"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１６</w:t>
      </w:r>
      <w:r w:rsidRPr="00263138">
        <w:rPr>
          <w:rFonts w:hint="eastAsia"/>
        </w:rPr>
        <w:t>年</w:t>
      </w:r>
      <w:r w:rsidR="00AB7EA1" w:rsidRPr="00263138">
        <w:rPr>
          <w:rFonts w:hint="eastAsia"/>
        </w:rPr>
        <w:t>１０</w:t>
      </w:r>
      <w:r w:rsidRPr="00263138">
        <w:rPr>
          <w:rFonts w:hint="eastAsia"/>
        </w:rPr>
        <w:t>月１日から施行する。</w:t>
      </w:r>
    </w:p>
    <w:p w14:paraId="68F8723E" w14:textId="77777777" w:rsidR="00261DF4" w:rsidRPr="00263138" w:rsidRDefault="00261DF4"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1E43A19F" w14:textId="77777777" w:rsidR="00261DF4" w:rsidRPr="00263138" w:rsidRDefault="00261DF4" w:rsidP="00BA0044">
      <w:pPr>
        <w:autoSpaceDE w:val="0"/>
        <w:autoSpaceDN w:val="0"/>
        <w:ind w:firstLineChars="100" w:firstLine="210"/>
      </w:pPr>
      <w:r w:rsidRPr="00263138">
        <w:rPr>
          <w:rFonts w:hint="eastAsia"/>
        </w:rPr>
        <w:t>この要綱は、平成</w:t>
      </w:r>
      <w:r w:rsidR="00AB7EA1" w:rsidRPr="00263138">
        <w:rPr>
          <w:rFonts w:hint="eastAsia"/>
        </w:rPr>
        <w:t>１７</w:t>
      </w:r>
      <w:r w:rsidRPr="00263138">
        <w:rPr>
          <w:rFonts w:hint="eastAsia"/>
        </w:rPr>
        <w:t>年４月１日から施行する。</w:t>
      </w:r>
    </w:p>
    <w:p w14:paraId="239C1639" w14:textId="77777777" w:rsidR="00AB73C3" w:rsidRPr="00263138" w:rsidRDefault="00AB73C3"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360D4ACB" w14:textId="77777777" w:rsidR="00261DF4" w:rsidRPr="00263138" w:rsidRDefault="00AB73C3" w:rsidP="00BA0044">
      <w:pPr>
        <w:autoSpaceDE w:val="0"/>
        <w:autoSpaceDN w:val="0"/>
        <w:ind w:firstLineChars="100" w:firstLine="210"/>
      </w:pPr>
      <w:r w:rsidRPr="00263138">
        <w:rPr>
          <w:rFonts w:hint="eastAsia"/>
        </w:rPr>
        <w:t>この要綱は、平成</w:t>
      </w:r>
      <w:r w:rsidR="00AB7EA1" w:rsidRPr="00263138">
        <w:rPr>
          <w:rFonts w:hint="eastAsia"/>
        </w:rPr>
        <w:t>１７</w:t>
      </w:r>
      <w:r w:rsidRPr="00263138">
        <w:rPr>
          <w:rFonts w:hint="eastAsia"/>
        </w:rPr>
        <w:t>年</w:t>
      </w:r>
      <w:r w:rsidR="00AB7EA1" w:rsidRPr="00263138">
        <w:rPr>
          <w:rFonts w:hint="eastAsia"/>
        </w:rPr>
        <w:t>１０</w:t>
      </w:r>
      <w:r w:rsidRPr="00263138">
        <w:rPr>
          <w:rFonts w:hint="eastAsia"/>
        </w:rPr>
        <w:t>月</w:t>
      </w:r>
      <w:r w:rsidR="005E260B" w:rsidRPr="00263138">
        <w:rPr>
          <w:rFonts w:hint="eastAsia"/>
        </w:rPr>
        <w:t>１</w:t>
      </w:r>
      <w:r w:rsidRPr="00263138">
        <w:rPr>
          <w:rFonts w:hint="eastAsia"/>
        </w:rPr>
        <w:t>日から施行する。</w:t>
      </w:r>
    </w:p>
    <w:p w14:paraId="36FB2F87" w14:textId="77777777" w:rsidR="0082213C" w:rsidRPr="00263138" w:rsidRDefault="0082213C" w:rsidP="00BA0044">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5D5B2974" w14:textId="77777777" w:rsidR="0082213C" w:rsidRPr="00263138" w:rsidRDefault="0082213C" w:rsidP="00BA0044">
      <w:pPr>
        <w:autoSpaceDE w:val="0"/>
        <w:autoSpaceDN w:val="0"/>
        <w:ind w:firstLineChars="100" w:firstLine="210"/>
      </w:pPr>
      <w:r w:rsidRPr="00263138">
        <w:rPr>
          <w:rFonts w:hint="eastAsia"/>
        </w:rPr>
        <w:t>この要綱は、平成</w:t>
      </w:r>
      <w:r w:rsidR="00AB7EA1" w:rsidRPr="00263138">
        <w:rPr>
          <w:rFonts w:hint="eastAsia"/>
        </w:rPr>
        <w:t>１８</w:t>
      </w:r>
      <w:r w:rsidRPr="00263138">
        <w:rPr>
          <w:rFonts w:hint="eastAsia"/>
        </w:rPr>
        <w:t>年１月１日から施行する。</w:t>
      </w:r>
    </w:p>
    <w:p w14:paraId="0D523810" w14:textId="77777777" w:rsidR="0076456C" w:rsidRPr="00263138" w:rsidRDefault="0076456C" w:rsidP="0076456C">
      <w:pPr>
        <w:autoSpaceDE w:val="0"/>
        <w:autoSpaceDN w:val="0"/>
        <w:ind w:leftChars="300" w:left="839" w:hangingChars="100" w:hanging="210"/>
      </w:pPr>
      <w:r w:rsidRPr="00263138">
        <w:rPr>
          <w:rFonts w:hint="eastAsia"/>
        </w:rPr>
        <w:t>附</w:t>
      </w:r>
      <w:r w:rsidR="009370F8" w:rsidRPr="00263138">
        <w:rPr>
          <w:rFonts w:hint="eastAsia"/>
        </w:rPr>
        <w:t xml:space="preserve">　</w:t>
      </w:r>
      <w:r w:rsidRPr="00263138">
        <w:rPr>
          <w:rFonts w:hint="eastAsia"/>
        </w:rPr>
        <w:t>則</w:t>
      </w:r>
    </w:p>
    <w:p w14:paraId="263D6706" w14:textId="77777777" w:rsidR="0076456C" w:rsidRPr="00263138" w:rsidRDefault="0076456C" w:rsidP="0076456C">
      <w:pPr>
        <w:autoSpaceDE w:val="0"/>
        <w:autoSpaceDN w:val="0"/>
        <w:ind w:firstLineChars="100" w:firstLine="210"/>
      </w:pPr>
      <w:r w:rsidRPr="00263138">
        <w:rPr>
          <w:rFonts w:hint="eastAsia"/>
        </w:rPr>
        <w:t>この要綱は、平成</w:t>
      </w:r>
      <w:r w:rsidR="00AB7EA1" w:rsidRPr="00263138">
        <w:rPr>
          <w:rFonts w:hint="eastAsia"/>
        </w:rPr>
        <w:t>１８</w:t>
      </w:r>
      <w:r w:rsidRPr="00263138">
        <w:rPr>
          <w:rFonts w:hint="eastAsia"/>
        </w:rPr>
        <w:t>年４月１日から施行する。</w:t>
      </w:r>
    </w:p>
    <w:p w14:paraId="1CA62746" w14:textId="77777777" w:rsidR="003F08ED" w:rsidRPr="00263138" w:rsidRDefault="003F08ED" w:rsidP="003F08ED">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2D3D76F5" w14:textId="77777777" w:rsidR="003F08ED" w:rsidRPr="00263138" w:rsidRDefault="003F08ED" w:rsidP="0077734A">
      <w:pPr>
        <w:autoSpaceDE w:val="0"/>
        <w:autoSpaceDN w:val="0"/>
        <w:ind w:left="210" w:hangingChars="100" w:hanging="210"/>
      </w:pPr>
      <w:r w:rsidRPr="00263138">
        <w:rPr>
          <w:rFonts w:hint="eastAsia"/>
        </w:rPr>
        <w:t xml:space="preserve">　この要綱は、平成</w:t>
      </w:r>
      <w:r w:rsidR="00AB7EA1" w:rsidRPr="00263138">
        <w:rPr>
          <w:rFonts w:hint="eastAsia"/>
        </w:rPr>
        <w:t>２０</w:t>
      </w:r>
      <w:r w:rsidRPr="00263138">
        <w:rPr>
          <w:rFonts w:hint="eastAsia"/>
        </w:rPr>
        <w:t>年</w:t>
      </w:r>
      <w:r w:rsidR="00AB7EA1" w:rsidRPr="00263138">
        <w:rPr>
          <w:rFonts w:hint="eastAsia"/>
        </w:rPr>
        <w:t>１０</w:t>
      </w:r>
      <w:r w:rsidRPr="00263138">
        <w:rPr>
          <w:rFonts w:hint="eastAsia"/>
        </w:rPr>
        <w:t>月１日から施行する。</w:t>
      </w:r>
    </w:p>
    <w:p w14:paraId="2A095645" w14:textId="77777777" w:rsidR="003A7022" w:rsidRPr="00263138" w:rsidRDefault="003A7022" w:rsidP="003A7022">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433F508F" w14:textId="77777777" w:rsidR="003A7022" w:rsidRPr="00263138" w:rsidRDefault="003A7022" w:rsidP="003A7022">
      <w:pPr>
        <w:autoSpaceDE w:val="0"/>
        <w:autoSpaceDN w:val="0"/>
        <w:ind w:left="210" w:hangingChars="100" w:hanging="210"/>
      </w:pPr>
      <w:r w:rsidRPr="00263138">
        <w:rPr>
          <w:rFonts w:hint="eastAsia"/>
        </w:rPr>
        <w:t xml:space="preserve">　この要綱は、平成</w:t>
      </w:r>
      <w:r w:rsidR="00AB7EA1" w:rsidRPr="00263138">
        <w:rPr>
          <w:rFonts w:hint="eastAsia"/>
        </w:rPr>
        <w:t>２２</w:t>
      </w:r>
      <w:r w:rsidRPr="00263138">
        <w:rPr>
          <w:rFonts w:hint="eastAsia"/>
        </w:rPr>
        <w:t>年４月１日から施行する。</w:t>
      </w:r>
    </w:p>
    <w:p w14:paraId="6F026054" w14:textId="77777777" w:rsidR="00DC4847" w:rsidRPr="00263138" w:rsidRDefault="00DC4847" w:rsidP="00DC4847">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49366350" w14:textId="77777777" w:rsidR="00DC4847" w:rsidRPr="00263138" w:rsidRDefault="00DC4847" w:rsidP="00DC4847">
      <w:pPr>
        <w:autoSpaceDE w:val="0"/>
        <w:autoSpaceDN w:val="0"/>
        <w:ind w:left="210" w:hangingChars="100" w:hanging="210"/>
      </w:pPr>
      <w:r w:rsidRPr="00263138">
        <w:rPr>
          <w:rFonts w:hint="eastAsia"/>
        </w:rPr>
        <w:lastRenderedPageBreak/>
        <w:t xml:space="preserve">　この要綱は、平成</w:t>
      </w:r>
      <w:r w:rsidR="00AB7EA1" w:rsidRPr="00263138">
        <w:rPr>
          <w:rFonts w:hint="eastAsia"/>
        </w:rPr>
        <w:t>２２</w:t>
      </w:r>
      <w:r w:rsidRPr="00263138">
        <w:rPr>
          <w:rFonts w:hint="eastAsia"/>
        </w:rPr>
        <w:t>年</w:t>
      </w:r>
      <w:r w:rsidR="00AB7EA1" w:rsidRPr="00263138">
        <w:rPr>
          <w:rFonts w:hint="eastAsia"/>
        </w:rPr>
        <w:t>１０</w:t>
      </w:r>
      <w:r w:rsidRPr="00263138">
        <w:rPr>
          <w:rFonts w:hint="eastAsia"/>
        </w:rPr>
        <w:t>月１日から施行する。</w:t>
      </w:r>
    </w:p>
    <w:p w14:paraId="468CC403" w14:textId="77777777" w:rsidR="0049021E" w:rsidRPr="00263138" w:rsidRDefault="0049021E" w:rsidP="00DC4847">
      <w:pPr>
        <w:autoSpaceDE w:val="0"/>
        <w:autoSpaceDN w:val="0"/>
        <w:ind w:left="210" w:hangingChars="100" w:hanging="210"/>
      </w:pPr>
      <w:r w:rsidRPr="00263138">
        <w:rPr>
          <w:rFonts w:hint="eastAsia"/>
          <w:kern w:val="0"/>
          <w:szCs w:val="21"/>
        </w:rPr>
        <w:t xml:space="preserve">　　　附</w:t>
      </w:r>
      <w:r w:rsidR="009370F8" w:rsidRPr="00263138">
        <w:rPr>
          <w:rFonts w:hint="eastAsia"/>
          <w:kern w:val="0"/>
          <w:szCs w:val="21"/>
        </w:rPr>
        <w:t xml:space="preserve">　</w:t>
      </w:r>
      <w:r w:rsidRPr="00263138">
        <w:rPr>
          <w:rFonts w:hint="eastAsia"/>
          <w:kern w:val="0"/>
          <w:szCs w:val="21"/>
        </w:rPr>
        <w:t>則</w:t>
      </w:r>
    </w:p>
    <w:p w14:paraId="214879AA" w14:textId="77777777" w:rsidR="0049021E" w:rsidRPr="00263138" w:rsidRDefault="0049021E" w:rsidP="0049021E">
      <w:pPr>
        <w:autoSpaceDE w:val="0"/>
        <w:autoSpaceDN w:val="0"/>
        <w:spacing w:line="283" w:lineRule="atLeast"/>
        <w:ind w:firstLine="210"/>
        <w:jc w:val="left"/>
        <w:rPr>
          <w:kern w:val="0"/>
          <w:szCs w:val="21"/>
        </w:rPr>
      </w:pPr>
      <w:r w:rsidRPr="00263138">
        <w:rPr>
          <w:rFonts w:hint="eastAsia"/>
          <w:kern w:val="0"/>
          <w:szCs w:val="21"/>
        </w:rPr>
        <w:t>この要綱は、平成</w:t>
      </w:r>
      <w:r w:rsidR="00AB7EA1" w:rsidRPr="00263138">
        <w:rPr>
          <w:rFonts w:hint="eastAsia"/>
          <w:kern w:val="0"/>
          <w:szCs w:val="21"/>
        </w:rPr>
        <w:t>２４</w:t>
      </w:r>
      <w:r w:rsidRPr="00263138">
        <w:rPr>
          <w:rFonts w:hint="eastAsia"/>
          <w:kern w:val="0"/>
          <w:szCs w:val="21"/>
        </w:rPr>
        <w:t>年</w:t>
      </w:r>
      <w:r w:rsidR="00AB7EA1" w:rsidRPr="00263138">
        <w:rPr>
          <w:rFonts w:hint="eastAsia"/>
          <w:kern w:val="0"/>
          <w:szCs w:val="21"/>
        </w:rPr>
        <w:t>１０</w:t>
      </w:r>
      <w:r w:rsidRPr="00263138">
        <w:rPr>
          <w:rFonts w:hint="eastAsia"/>
          <w:kern w:val="0"/>
          <w:szCs w:val="21"/>
        </w:rPr>
        <w:t>月</w:t>
      </w:r>
      <w:r w:rsidR="00AB7EA1" w:rsidRPr="00263138">
        <w:rPr>
          <w:rFonts w:hint="eastAsia"/>
          <w:kern w:val="0"/>
          <w:szCs w:val="21"/>
        </w:rPr>
        <w:t>１</w:t>
      </w:r>
      <w:r w:rsidRPr="00263138">
        <w:rPr>
          <w:rFonts w:hint="eastAsia"/>
          <w:kern w:val="0"/>
          <w:szCs w:val="21"/>
        </w:rPr>
        <w:t>日から施行する。ただし、第５９条の規定については、平成</w:t>
      </w:r>
      <w:r w:rsidR="00AB7EA1" w:rsidRPr="00263138">
        <w:rPr>
          <w:rFonts w:hint="eastAsia"/>
          <w:kern w:val="0"/>
          <w:szCs w:val="21"/>
        </w:rPr>
        <w:t>２４</w:t>
      </w:r>
      <w:r w:rsidRPr="00263138">
        <w:rPr>
          <w:rFonts w:hint="eastAsia"/>
          <w:kern w:val="0"/>
          <w:szCs w:val="21"/>
        </w:rPr>
        <w:t>年</w:t>
      </w:r>
      <w:r w:rsidR="00AB7EA1" w:rsidRPr="00263138">
        <w:rPr>
          <w:rFonts w:hint="eastAsia"/>
          <w:kern w:val="0"/>
          <w:szCs w:val="21"/>
        </w:rPr>
        <w:t>９</w:t>
      </w:r>
      <w:r w:rsidRPr="00263138">
        <w:rPr>
          <w:rFonts w:hint="eastAsia"/>
          <w:kern w:val="0"/>
          <w:szCs w:val="21"/>
        </w:rPr>
        <w:t>月</w:t>
      </w:r>
      <w:r w:rsidR="00AB7EA1" w:rsidRPr="00263138">
        <w:rPr>
          <w:rFonts w:hint="eastAsia"/>
          <w:kern w:val="0"/>
          <w:szCs w:val="21"/>
        </w:rPr>
        <w:t>２７</w:t>
      </w:r>
      <w:r w:rsidRPr="00263138">
        <w:rPr>
          <w:rFonts w:hint="eastAsia"/>
          <w:kern w:val="0"/>
          <w:szCs w:val="21"/>
        </w:rPr>
        <w:t>日から施行する。</w:t>
      </w:r>
    </w:p>
    <w:p w14:paraId="747028AD" w14:textId="77777777" w:rsidR="00654B9B" w:rsidRPr="00263138" w:rsidRDefault="002364F5" w:rsidP="00654B9B">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0DD55E5A" w14:textId="77777777" w:rsidR="00654B9B" w:rsidRPr="00263138" w:rsidRDefault="00654B9B" w:rsidP="00654B9B">
      <w:pPr>
        <w:autoSpaceDE w:val="0"/>
        <w:autoSpaceDN w:val="0"/>
      </w:pPr>
      <w:r w:rsidRPr="00263138">
        <w:rPr>
          <w:rFonts w:hint="eastAsia"/>
        </w:rPr>
        <w:t xml:space="preserve">　</w:t>
      </w:r>
      <w:r w:rsidR="002364F5" w:rsidRPr="00263138">
        <w:rPr>
          <w:rFonts w:hint="eastAsia"/>
        </w:rPr>
        <w:t>この要綱は、平成</w:t>
      </w:r>
      <w:r w:rsidR="00AB7EA1" w:rsidRPr="00263138">
        <w:rPr>
          <w:rFonts w:hint="eastAsia"/>
        </w:rPr>
        <w:t>２６</w:t>
      </w:r>
      <w:r w:rsidR="002364F5" w:rsidRPr="00263138">
        <w:rPr>
          <w:rFonts w:hint="eastAsia"/>
        </w:rPr>
        <w:t>年</w:t>
      </w:r>
      <w:r w:rsidR="00FD5BB5" w:rsidRPr="00263138">
        <w:rPr>
          <w:rFonts w:hint="eastAsia"/>
        </w:rPr>
        <w:t>８</w:t>
      </w:r>
      <w:r w:rsidR="002364F5" w:rsidRPr="00263138">
        <w:rPr>
          <w:rFonts w:hint="eastAsia"/>
        </w:rPr>
        <w:t>月１日から施行する。</w:t>
      </w:r>
    </w:p>
    <w:p w14:paraId="4D914C94" w14:textId="77777777" w:rsidR="00654B9B" w:rsidRPr="00263138" w:rsidRDefault="00654B9B" w:rsidP="00654B9B">
      <w:pPr>
        <w:autoSpaceDE w:val="0"/>
        <w:autoSpaceDN w:val="0"/>
        <w:ind w:leftChars="300" w:left="629"/>
      </w:pPr>
      <w:r w:rsidRPr="00263138">
        <w:rPr>
          <w:rFonts w:hint="eastAsia"/>
        </w:rPr>
        <w:t>附</w:t>
      </w:r>
      <w:r w:rsidR="009370F8" w:rsidRPr="00263138">
        <w:rPr>
          <w:rFonts w:hint="eastAsia"/>
        </w:rPr>
        <w:t xml:space="preserve">　</w:t>
      </w:r>
      <w:r w:rsidRPr="00263138">
        <w:rPr>
          <w:rFonts w:hint="eastAsia"/>
        </w:rPr>
        <w:t>則</w:t>
      </w:r>
    </w:p>
    <w:p w14:paraId="5A33B835" w14:textId="77777777" w:rsidR="00654B9B" w:rsidRPr="00263138" w:rsidRDefault="00654B9B" w:rsidP="00654B9B">
      <w:pPr>
        <w:autoSpaceDE w:val="0"/>
        <w:autoSpaceDN w:val="0"/>
        <w:ind w:left="210" w:hangingChars="100" w:hanging="210"/>
      </w:pPr>
      <w:r w:rsidRPr="00263138">
        <w:rPr>
          <w:rFonts w:hint="eastAsia"/>
        </w:rPr>
        <w:t xml:space="preserve">　この要綱は、平成</w:t>
      </w:r>
      <w:r w:rsidR="00AB7EA1" w:rsidRPr="00263138">
        <w:rPr>
          <w:rFonts w:hint="eastAsia"/>
        </w:rPr>
        <w:t>２８</w:t>
      </w:r>
      <w:r w:rsidRPr="00263138">
        <w:rPr>
          <w:rFonts w:hint="eastAsia"/>
        </w:rPr>
        <w:t>年</w:t>
      </w:r>
      <w:r w:rsidR="000B371D" w:rsidRPr="00263138">
        <w:rPr>
          <w:rFonts w:hint="eastAsia"/>
        </w:rPr>
        <w:t>４</w:t>
      </w:r>
      <w:r w:rsidRPr="00263138">
        <w:rPr>
          <w:rFonts w:hint="eastAsia"/>
        </w:rPr>
        <w:t>月１日から施行する。</w:t>
      </w:r>
    </w:p>
    <w:p w14:paraId="0D2EBF6B"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附　則</w:t>
      </w:r>
    </w:p>
    <w:p w14:paraId="55723081"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（施行期日）</w:t>
      </w:r>
    </w:p>
    <w:p w14:paraId="18BBAD64"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１　この要綱は平成２８年１０月１日から施行する。</w:t>
      </w:r>
    </w:p>
    <w:p w14:paraId="72F797B6" w14:textId="77777777" w:rsidR="000B371D" w:rsidRPr="00263138" w:rsidRDefault="000B371D" w:rsidP="000B371D">
      <w:pPr>
        <w:overflowPunct/>
        <w:adjustRightInd/>
        <w:textAlignment w:val="auto"/>
        <w:rPr>
          <w:rFonts w:ascii="Century" w:hAnsi="Century"/>
          <w:kern w:val="2"/>
        </w:rPr>
      </w:pPr>
      <w:r w:rsidRPr="00263138">
        <w:rPr>
          <w:rFonts w:ascii="Century" w:hAnsi="Century" w:hint="eastAsia"/>
          <w:kern w:val="2"/>
        </w:rPr>
        <w:t xml:space="preserve">　（経過措置）</w:t>
      </w:r>
    </w:p>
    <w:p w14:paraId="1F841EC6" w14:textId="77777777" w:rsidR="000B371D" w:rsidRPr="00263138" w:rsidRDefault="000B371D" w:rsidP="000B371D">
      <w:pPr>
        <w:overflowPunct/>
        <w:adjustRightInd/>
        <w:ind w:left="210" w:hangingChars="100" w:hanging="210"/>
        <w:textAlignment w:val="auto"/>
        <w:rPr>
          <w:rFonts w:ascii="Century" w:hAnsi="Century"/>
          <w:kern w:val="2"/>
        </w:rPr>
      </w:pPr>
      <w:r w:rsidRPr="00263138">
        <w:rPr>
          <w:rFonts w:ascii="Century" w:hAnsi="Century" w:hint="eastAsia"/>
          <w:kern w:val="2"/>
        </w:rPr>
        <w:t>２　この要綱施行の際、現に土地等の権利者等と補償について協議中のものについては、なお従前の例によることができるものとする。</w:t>
      </w:r>
    </w:p>
    <w:p w14:paraId="2A9D5CEF" w14:textId="77777777" w:rsidR="00130EDE" w:rsidRPr="00263138" w:rsidRDefault="00130EDE" w:rsidP="00B15D25">
      <w:pPr>
        <w:overflowPunct/>
        <w:adjustRightInd/>
        <w:textAlignment w:val="auto"/>
        <w:rPr>
          <w:rFonts w:ascii="Century" w:hAnsi="Century"/>
          <w:kern w:val="2"/>
        </w:rPr>
      </w:pPr>
      <w:r w:rsidRPr="00263138">
        <w:rPr>
          <w:rFonts w:ascii="Century" w:hAnsi="Century" w:hint="eastAsia"/>
          <w:kern w:val="2"/>
        </w:rPr>
        <w:t xml:space="preserve">　　　</w:t>
      </w:r>
      <w:r w:rsidR="00B15D25" w:rsidRPr="00263138">
        <w:rPr>
          <w:rFonts w:ascii="Century" w:hAnsi="Century" w:hint="eastAsia"/>
          <w:kern w:val="2"/>
        </w:rPr>
        <w:t>附　則</w:t>
      </w:r>
    </w:p>
    <w:p w14:paraId="72030FD8" w14:textId="77777777" w:rsidR="00C850B2" w:rsidRPr="00263138" w:rsidRDefault="00130EDE" w:rsidP="00B15D25">
      <w:pPr>
        <w:overflowPunct/>
        <w:adjustRightInd/>
        <w:textAlignment w:val="auto"/>
        <w:rPr>
          <w:rFonts w:ascii="Century" w:hAnsi="Century"/>
          <w:kern w:val="2"/>
        </w:rPr>
      </w:pPr>
      <w:r w:rsidRPr="00263138">
        <w:rPr>
          <w:rFonts w:ascii="Century" w:hAnsi="Century" w:hint="eastAsia"/>
          <w:kern w:val="2"/>
        </w:rPr>
        <w:t xml:space="preserve">　　</w:t>
      </w:r>
      <w:r w:rsidR="00B15D25" w:rsidRPr="00263138">
        <w:rPr>
          <w:rFonts w:ascii="Century" w:hAnsi="Century" w:hint="eastAsia"/>
          <w:kern w:val="2"/>
        </w:rPr>
        <w:t>この要綱は</w:t>
      </w:r>
      <w:r w:rsidR="00DF1EB9" w:rsidRPr="00263138">
        <w:rPr>
          <w:rFonts w:ascii="Century" w:hAnsi="Century" w:hint="eastAsia"/>
          <w:kern w:val="2"/>
        </w:rPr>
        <w:t>、</w:t>
      </w:r>
      <w:r w:rsidR="00B15D25" w:rsidRPr="00263138">
        <w:rPr>
          <w:rFonts w:ascii="Century" w:hAnsi="Century" w:hint="eastAsia"/>
          <w:kern w:val="2"/>
        </w:rPr>
        <w:t>平成３０年４月１日から施行する。</w:t>
      </w:r>
    </w:p>
    <w:p w14:paraId="7A83B532" w14:textId="77777777" w:rsidR="00AF4196" w:rsidRPr="00263138" w:rsidRDefault="00AF4196" w:rsidP="00AF4196">
      <w:pPr>
        <w:overflowPunct/>
        <w:adjustRightInd/>
        <w:textAlignment w:val="auto"/>
        <w:rPr>
          <w:rFonts w:ascii="Century" w:hAnsi="Century"/>
          <w:kern w:val="2"/>
        </w:rPr>
      </w:pPr>
      <w:bookmarkStart w:id="22" w:name="_Hlk34818744"/>
      <w:r w:rsidRPr="00263138">
        <w:rPr>
          <w:rFonts w:ascii="Century" w:hAnsi="Century" w:hint="eastAsia"/>
          <w:kern w:val="2"/>
        </w:rPr>
        <w:t xml:space="preserve">　　　附　則</w:t>
      </w:r>
    </w:p>
    <w:p w14:paraId="29CB3660" w14:textId="77777777" w:rsidR="00AF4196" w:rsidRPr="00263138" w:rsidRDefault="00AF4196" w:rsidP="00AF4196">
      <w:pPr>
        <w:overflowPunct/>
        <w:adjustRightInd/>
        <w:textAlignment w:val="auto"/>
        <w:rPr>
          <w:rFonts w:ascii="Century" w:hAnsi="Century"/>
          <w:kern w:val="2"/>
        </w:rPr>
      </w:pPr>
      <w:r w:rsidRPr="00263138">
        <w:rPr>
          <w:rFonts w:ascii="Century" w:hAnsi="Century" w:hint="eastAsia"/>
          <w:kern w:val="2"/>
        </w:rPr>
        <w:t xml:space="preserve">　　この要綱は、</w:t>
      </w:r>
      <w:r w:rsidR="00862ECB" w:rsidRPr="00263138">
        <w:rPr>
          <w:rFonts w:ascii="Century" w:hAnsi="Century" w:hint="eastAsia"/>
          <w:kern w:val="2"/>
        </w:rPr>
        <w:t>令和２</w:t>
      </w:r>
      <w:r w:rsidRPr="00263138">
        <w:rPr>
          <w:rFonts w:ascii="Century" w:hAnsi="Century" w:hint="eastAsia"/>
          <w:kern w:val="2"/>
        </w:rPr>
        <w:t>年４月１日から施行する。</w:t>
      </w:r>
    </w:p>
    <w:bookmarkEnd w:id="22"/>
    <w:p w14:paraId="73F1DA69" w14:textId="77777777" w:rsidR="00C539E0" w:rsidRPr="00263138" w:rsidRDefault="00C539E0" w:rsidP="00C539E0">
      <w:pPr>
        <w:overflowPunct/>
        <w:adjustRightInd/>
        <w:textAlignment w:val="auto"/>
        <w:rPr>
          <w:rFonts w:ascii="Century" w:hAnsi="Century"/>
          <w:kern w:val="2"/>
        </w:rPr>
      </w:pPr>
      <w:r w:rsidRPr="00263138">
        <w:rPr>
          <w:rFonts w:ascii="Century" w:hAnsi="Century" w:hint="eastAsia"/>
          <w:kern w:val="2"/>
        </w:rPr>
        <w:t xml:space="preserve">　　　附　則</w:t>
      </w:r>
    </w:p>
    <w:p w14:paraId="2054F0AC" w14:textId="77777777" w:rsidR="00C539E0" w:rsidRPr="00263138" w:rsidRDefault="00C539E0" w:rsidP="00C539E0">
      <w:pPr>
        <w:overflowPunct/>
        <w:adjustRightInd/>
        <w:textAlignment w:val="auto"/>
        <w:rPr>
          <w:rFonts w:ascii="Century" w:hAnsi="Century"/>
          <w:kern w:val="2"/>
        </w:rPr>
      </w:pPr>
      <w:r w:rsidRPr="00263138">
        <w:rPr>
          <w:rFonts w:ascii="Century" w:hAnsi="Century" w:hint="eastAsia"/>
          <w:kern w:val="2"/>
        </w:rPr>
        <w:t xml:space="preserve">　　この要綱は、令和３年４月１日から施行する。</w:t>
      </w:r>
    </w:p>
    <w:p w14:paraId="75A1BA24" w14:textId="77777777" w:rsidR="006709A4" w:rsidRPr="00263138" w:rsidRDefault="006709A4" w:rsidP="006709A4">
      <w:pPr>
        <w:overflowPunct/>
        <w:adjustRightInd/>
        <w:textAlignment w:val="auto"/>
        <w:rPr>
          <w:rFonts w:ascii="Century" w:hAnsi="Century"/>
          <w:kern w:val="2"/>
        </w:rPr>
      </w:pPr>
      <w:r w:rsidRPr="00263138">
        <w:rPr>
          <w:rFonts w:ascii="Century" w:hAnsi="Century" w:hint="eastAsia"/>
          <w:kern w:val="2"/>
        </w:rPr>
        <w:t xml:space="preserve">　　　附　則</w:t>
      </w:r>
    </w:p>
    <w:p w14:paraId="586EF81A" w14:textId="77777777" w:rsidR="006709A4" w:rsidRPr="00263138" w:rsidRDefault="006709A4" w:rsidP="006709A4">
      <w:pPr>
        <w:overflowPunct/>
        <w:adjustRightInd/>
        <w:textAlignment w:val="auto"/>
        <w:rPr>
          <w:rFonts w:ascii="Century" w:hAnsi="Century"/>
          <w:kern w:val="2"/>
        </w:rPr>
      </w:pPr>
      <w:r w:rsidRPr="00263138">
        <w:rPr>
          <w:rFonts w:ascii="Century" w:hAnsi="Century" w:hint="eastAsia"/>
          <w:kern w:val="2"/>
        </w:rPr>
        <w:t xml:space="preserve">　　この要綱は、令和</w:t>
      </w:r>
      <w:r w:rsidR="004872B1" w:rsidRPr="00263138">
        <w:rPr>
          <w:rFonts w:ascii="Century" w:hAnsi="Century" w:hint="eastAsia"/>
          <w:kern w:val="2"/>
        </w:rPr>
        <w:t>４</w:t>
      </w:r>
      <w:r w:rsidRPr="00263138">
        <w:rPr>
          <w:rFonts w:ascii="Century" w:hAnsi="Century" w:hint="eastAsia"/>
          <w:kern w:val="2"/>
        </w:rPr>
        <w:t>年４月１日から施行する。</w:t>
      </w:r>
    </w:p>
    <w:p w14:paraId="3430F58E" w14:textId="77777777" w:rsidR="0070241A" w:rsidRPr="00263138" w:rsidRDefault="0070241A" w:rsidP="0070241A">
      <w:pPr>
        <w:overflowPunct/>
        <w:adjustRightInd/>
        <w:textAlignment w:val="auto"/>
        <w:rPr>
          <w:rFonts w:ascii="Century" w:hAnsi="Century"/>
          <w:kern w:val="2"/>
        </w:rPr>
      </w:pPr>
      <w:r w:rsidRPr="00263138">
        <w:rPr>
          <w:rFonts w:ascii="Century" w:hAnsi="Century" w:hint="eastAsia"/>
          <w:kern w:val="2"/>
        </w:rPr>
        <w:t xml:space="preserve">　　　附　則</w:t>
      </w:r>
    </w:p>
    <w:p w14:paraId="554928F1" w14:textId="77777777" w:rsidR="009D09E0" w:rsidRPr="009D09E0" w:rsidRDefault="009D09E0" w:rsidP="009D09E0">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（施行期日）</w:t>
      </w:r>
      <w:r w:rsidRPr="009D09E0">
        <w:rPr>
          <w:rFonts w:ascii="Century" w:hAnsi="Century" w:hint="eastAsia"/>
          <w:kern w:val="2"/>
        </w:rPr>
        <w:t xml:space="preserve"> </w:t>
      </w:r>
    </w:p>
    <w:p w14:paraId="72B49604" w14:textId="14B7DA75" w:rsidR="009D09E0" w:rsidRPr="009D09E0" w:rsidRDefault="009D09E0" w:rsidP="009D09E0">
      <w:pPr>
        <w:overflowPunct/>
        <w:adjustRightInd/>
        <w:textAlignment w:val="auto"/>
        <w:rPr>
          <w:rFonts w:ascii="Century" w:hAnsi="Century"/>
          <w:kern w:val="2"/>
        </w:rPr>
      </w:pPr>
      <w:r w:rsidRPr="009D09E0">
        <w:rPr>
          <w:rFonts w:ascii="Century" w:hAnsi="Century" w:hint="eastAsia"/>
          <w:kern w:val="2"/>
        </w:rPr>
        <w:t>１</w:t>
      </w:r>
      <w:r>
        <w:rPr>
          <w:rFonts w:ascii="Century" w:hAnsi="Century" w:hint="eastAsia"/>
          <w:kern w:val="2"/>
        </w:rPr>
        <w:t xml:space="preserve">　</w:t>
      </w:r>
      <w:r w:rsidRPr="009D09E0">
        <w:rPr>
          <w:rFonts w:ascii="Century" w:hAnsi="Century" w:hint="eastAsia"/>
          <w:kern w:val="2"/>
        </w:rPr>
        <w:t>この要領は</w:t>
      </w:r>
      <w:r w:rsidR="00FF1DCF">
        <w:rPr>
          <w:rFonts w:ascii="Century" w:hAnsi="Century" w:hint="eastAsia"/>
          <w:kern w:val="2"/>
        </w:rPr>
        <w:t>、</w:t>
      </w:r>
      <w:r w:rsidRPr="009D09E0">
        <w:rPr>
          <w:rFonts w:ascii="Century" w:hAnsi="Century" w:hint="eastAsia"/>
          <w:kern w:val="2"/>
        </w:rPr>
        <w:t>令和６年４月１日から施行する。</w:t>
      </w:r>
      <w:r w:rsidRPr="009D09E0">
        <w:rPr>
          <w:rFonts w:ascii="Century" w:hAnsi="Century" w:hint="eastAsia"/>
          <w:kern w:val="2"/>
        </w:rPr>
        <w:t xml:space="preserve"> </w:t>
      </w:r>
    </w:p>
    <w:p w14:paraId="14EC09F2" w14:textId="77777777" w:rsidR="009D09E0" w:rsidRPr="009D09E0" w:rsidRDefault="009D09E0" w:rsidP="009D09E0">
      <w:pPr>
        <w:overflowPunct/>
        <w:adjustRightInd/>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（経過措置）</w:t>
      </w:r>
      <w:r w:rsidRPr="009D09E0">
        <w:rPr>
          <w:rFonts w:ascii="Century" w:hAnsi="Century" w:hint="eastAsia"/>
          <w:kern w:val="2"/>
        </w:rPr>
        <w:t xml:space="preserve"> </w:t>
      </w:r>
    </w:p>
    <w:p w14:paraId="3E46515F" w14:textId="77777777" w:rsidR="006709A4" w:rsidRPr="00263138" w:rsidRDefault="009D09E0" w:rsidP="009D09E0">
      <w:pPr>
        <w:overflowPunct/>
        <w:adjustRightInd/>
        <w:ind w:left="283" w:hangingChars="135" w:hanging="283"/>
        <w:textAlignment w:val="auto"/>
        <w:rPr>
          <w:rFonts w:ascii="Century" w:hAnsi="Century"/>
          <w:kern w:val="2"/>
        </w:rPr>
      </w:pPr>
      <w:r w:rsidRPr="009D09E0">
        <w:rPr>
          <w:rFonts w:ascii="Century" w:hAnsi="Century" w:hint="eastAsia"/>
          <w:kern w:val="2"/>
        </w:rPr>
        <w:t>２</w:t>
      </w:r>
      <w:r>
        <w:rPr>
          <w:rFonts w:ascii="Century" w:hAnsi="Century" w:hint="eastAsia"/>
          <w:kern w:val="2"/>
        </w:rPr>
        <w:t xml:space="preserve">　</w:t>
      </w:r>
      <w:r w:rsidRPr="009D09E0">
        <w:rPr>
          <w:rFonts w:ascii="Century" w:hAnsi="Century" w:hint="eastAsia"/>
          <w:kern w:val="2"/>
        </w:rPr>
        <w:t>この要領施行の際、現に土地等の権利者等と損失の補償等について協議中の事項については、なお従前の例によることができるものとする。</w:t>
      </w:r>
    </w:p>
    <w:p w14:paraId="352F9CC7" w14:textId="769CD41E" w:rsidR="009E0D83" w:rsidRPr="009D09E0" w:rsidRDefault="009E0D83" w:rsidP="009E0D83">
      <w:pPr>
        <w:overflowPunct/>
        <w:adjustRightInd/>
        <w:textAlignment w:val="auto"/>
        <w:rPr>
          <w:rFonts w:ascii="Century" w:hAnsi="Century" w:hint="eastAsia"/>
          <w:kern w:val="2"/>
        </w:rPr>
      </w:pPr>
      <w:r w:rsidRPr="00263138">
        <w:rPr>
          <w:rFonts w:ascii="Century" w:hAnsi="Century" w:hint="eastAsia"/>
          <w:kern w:val="2"/>
        </w:rPr>
        <w:t xml:space="preserve">　　　附　則</w:t>
      </w:r>
    </w:p>
    <w:p w14:paraId="7E9E4253" w14:textId="4271BE31" w:rsidR="009E0D83" w:rsidRPr="009D09E0" w:rsidRDefault="009E0D83" w:rsidP="00FF1DCF">
      <w:pPr>
        <w:overflowPunct/>
        <w:adjustRightInd/>
        <w:ind w:firstLineChars="100" w:firstLine="210"/>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この要領は</w:t>
      </w:r>
      <w:r w:rsidR="00FF1DCF">
        <w:rPr>
          <w:rFonts w:ascii="Century" w:hAnsi="Century" w:hint="eastAsia"/>
          <w:kern w:val="2"/>
        </w:rPr>
        <w:t>、</w:t>
      </w:r>
      <w:r w:rsidRPr="009D09E0">
        <w:rPr>
          <w:rFonts w:ascii="Century" w:hAnsi="Century" w:hint="eastAsia"/>
          <w:kern w:val="2"/>
        </w:rPr>
        <w:t>令和</w:t>
      </w:r>
      <w:r>
        <w:rPr>
          <w:rFonts w:ascii="Century" w:hAnsi="Century" w:hint="eastAsia"/>
          <w:kern w:val="2"/>
        </w:rPr>
        <w:t>７</w:t>
      </w:r>
      <w:r w:rsidRPr="009D09E0">
        <w:rPr>
          <w:rFonts w:ascii="Century" w:hAnsi="Century" w:hint="eastAsia"/>
          <w:kern w:val="2"/>
        </w:rPr>
        <w:t>年４月１日から施行する。</w:t>
      </w:r>
      <w:r w:rsidRPr="009D09E0">
        <w:rPr>
          <w:rFonts w:ascii="Century" w:hAnsi="Century" w:hint="eastAsia"/>
          <w:kern w:val="2"/>
        </w:rPr>
        <w:t xml:space="preserve"> </w:t>
      </w:r>
    </w:p>
    <w:p w14:paraId="174D160A" w14:textId="058A6DB4" w:rsidR="00F34C68" w:rsidRPr="009D09E0" w:rsidRDefault="00F34C68" w:rsidP="00F34C68">
      <w:pPr>
        <w:overflowPunct/>
        <w:adjustRightInd/>
        <w:textAlignment w:val="auto"/>
        <w:rPr>
          <w:rFonts w:ascii="Century" w:hAnsi="Century"/>
          <w:kern w:val="2"/>
        </w:rPr>
      </w:pPr>
      <w:r w:rsidRPr="00263138">
        <w:rPr>
          <w:rFonts w:ascii="Century" w:hAnsi="Century" w:hint="eastAsia"/>
          <w:kern w:val="2"/>
        </w:rPr>
        <w:t xml:space="preserve">　</w:t>
      </w:r>
      <w:r w:rsidR="00FF1DCF">
        <w:rPr>
          <w:rFonts w:ascii="Century" w:hAnsi="Century" w:hint="eastAsia"/>
          <w:kern w:val="2"/>
        </w:rPr>
        <w:t xml:space="preserve">　</w:t>
      </w:r>
      <w:r w:rsidRPr="00263138">
        <w:rPr>
          <w:rFonts w:ascii="Century" w:hAnsi="Century" w:hint="eastAsia"/>
          <w:kern w:val="2"/>
        </w:rPr>
        <w:t xml:space="preserve">　附　則</w:t>
      </w:r>
      <w:r w:rsidRPr="009D09E0">
        <w:rPr>
          <w:rFonts w:ascii="Century" w:hAnsi="Century" w:hint="eastAsia"/>
          <w:kern w:val="2"/>
        </w:rPr>
        <w:t xml:space="preserve"> </w:t>
      </w:r>
    </w:p>
    <w:p w14:paraId="076C460B" w14:textId="0B3A1C48" w:rsidR="00FF1DCF" w:rsidRDefault="00F34C68" w:rsidP="00FF1DCF">
      <w:pPr>
        <w:overflowPunct/>
        <w:adjustRightInd/>
        <w:ind w:firstLineChars="100" w:firstLine="210"/>
        <w:textAlignment w:val="auto"/>
        <w:rPr>
          <w:rFonts w:ascii="Century" w:hAnsi="Century"/>
          <w:kern w:val="2"/>
        </w:rPr>
      </w:pPr>
      <w:r>
        <w:rPr>
          <w:rFonts w:ascii="Century" w:hAnsi="Century" w:hint="eastAsia"/>
          <w:kern w:val="2"/>
        </w:rPr>
        <w:t xml:space="preserve">　</w:t>
      </w:r>
      <w:r w:rsidRPr="009D09E0">
        <w:rPr>
          <w:rFonts w:ascii="Century" w:hAnsi="Century" w:hint="eastAsia"/>
          <w:kern w:val="2"/>
        </w:rPr>
        <w:t>この要領は</w:t>
      </w:r>
      <w:r w:rsidR="00FF1DCF">
        <w:rPr>
          <w:rFonts w:ascii="Century" w:hAnsi="Century" w:hint="eastAsia"/>
          <w:kern w:val="2"/>
        </w:rPr>
        <w:t>、</w:t>
      </w:r>
      <w:r w:rsidRPr="009D09E0">
        <w:rPr>
          <w:rFonts w:ascii="Century" w:hAnsi="Century" w:hint="eastAsia"/>
          <w:kern w:val="2"/>
        </w:rPr>
        <w:t>令和</w:t>
      </w:r>
      <w:r>
        <w:rPr>
          <w:rFonts w:ascii="Century" w:hAnsi="Century" w:hint="eastAsia"/>
          <w:kern w:val="2"/>
        </w:rPr>
        <w:t>７</w:t>
      </w:r>
      <w:r w:rsidRPr="009D09E0">
        <w:rPr>
          <w:rFonts w:ascii="Century" w:hAnsi="Century" w:hint="eastAsia"/>
          <w:kern w:val="2"/>
        </w:rPr>
        <w:t>年</w:t>
      </w:r>
      <w:r w:rsidR="00FD4FD6">
        <w:rPr>
          <w:rFonts w:ascii="Century" w:hAnsi="Century" w:hint="eastAsia"/>
          <w:kern w:val="2"/>
        </w:rPr>
        <w:t>７</w:t>
      </w:r>
      <w:r w:rsidRPr="009D09E0">
        <w:rPr>
          <w:rFonts w:ascii="Century" w:hAnsi="Century" w:hint="eastAsia"/>
          <w:kern w:val="2"/>
        </w:rPr>
        <w:t>月</w:t>
      </w:r>
      <w:r w:rsidR="00FD4FD6">
        <w:rPr>
          <w:rFonts w:ascii="Century" w:hAnsi="Century" w:hint="eastAsia"/>
          <w:kern w:val="2"/>
        </w:rPr>
        <w:t>１</w:t>
      </w:r>
      <w:r w:rsidRPr="009D09E0">
        <w:rPr>
          <w:rFonts w:ascii="Century" w:hAnsi="Century" w:hint="eastAsia"/>
          <w:kern w:val="2"/>
        </w:rPr>
        <w:t>日から施行する。</w:t>
      </w:r>
    </w:p>
    <w:p w14:paraId="259185BB" w14:textId="77777777" w:rsidR="00FF1DCF" w:rsidRDefault="00FF1DCF" w:rsidP="00FF1DCF">
      <w:pPr>
        <w:overflowPunct/>
        <w:adjustRightInd/>
        <w:ind w:firstLineChars="100" w:firstLine="210"/>
        <w:textAlignment w:val="auto"/>
        <w:rPr>
          <w:rFonts w:ascii="Century" w:hAnsi="Century"/>
          <w:kern w:val="2"/>
        </w:rPr>
      </w:pPr>
      <w:r>
        <w:rPr>
          <w:rFonts w:ascii="Century" w:hAnsi="Century" w:hint="eastAsia"/>
          <w:kern w:val="2"/>
        </w:rPr>
        <w:t xml:space="preserve">　　附　則</w:t>
      </w:r>
    </w:p>
    <w:p w14:paraId="035338FB" w14:textId="1CA5DB80" w:rsidR="00F34C68" w:rsidRPr="009D09E0" w:rsidRDefault="00FF1DCF" w:rsidP="00CD5DCA">
      <w:pPr>
        <w:tabs>
          <w:tab w:val="left" w:pos="709"/>
        </w:tabs>
        <w:overflowPunct/>
        <w:adjustRightInd/>
        <w:ind w:firstLineChars="100" w:firstLine="210"/>
        <w:textAlignment w:val="auto"/>
        <w:rPr>
          <w:rFonts w:ascii="Century" w:hAnsi="Century"/>
          <w:kern w:val="2"/>
        </w:rPr>
      </w:pPr>
      <w:r>
        <w:rPr>
          <w:rFonts w:ascii="Century" w:hAnsi="Century" w:hint="eastAsia"/>
          <w:kern w:val="2"/>
        </w:rPr>
        <w:t xml:space="preserve">　この要領は、令和８年４月１日から施行する。</w:t>
      </w:r>
    </w:p>
    <w:p w14:paraId="186367A9" w14:textId="77777777" w:rsidR="00AF4196" w:rsidRPr="00F34C68" w:rsidRDefault="00AF4196" w:rsidP="00AF4196">
      <w:pPr>
        <w:overflowPunct/>
        <w:adjustRightInd/>
        <w:textAlignment w:val="auto"/>
        <w:rPr>
          <w:rFonts w:ascii="Century" w:hAnsi="Century"/>
          <w:kern w:val="2"/>
        </w:rPr>
      </w:pPr>
    </w:p>
    <w:sectPr w:rsidR="00AF4196" w:rsidRPr="00F34C68" w:rsidSect="001D05F1">
      <w:headerReference w:type="default" r:id="rId7"/>
      <w:footerReference w:type="default" r:id="rId8"/>
      <w:type w:val="continuous"/>
      <w:pgSz w:w="11906" w:h="16838" w:code="9"/>
      <w:pgMar w:top="1418" w:right="1134" w:bottom="1418" w:left="1134" w:header="720" w:footer="720" w:gutter="0"/>
      <w:pgNumType w:start="1"/>
      <w:cols w:space="720"/>
      <w:noEndnote/>
      <w:docGrid w:type="linesAndChars" w:linePitch="349"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4904" w14:textId="77777777" w:rsidR="00071A6B" w:rsidRDefault="00071A6B">
      <w:r>
        <w:separator/>
      </w:r>
    </w:p>
  </w:endnote>
  <w:endnote w:type="continuationSeparator" w:id="0">
    <w:p w14:paraId="5A695F16" w14:textId="77777777" w:rsidR="00071A6B" w:rsidRDefault="000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2A9D" w14:textId="77777777" w:rsidR="00464DA1" w:rsidRDefault="00464DA1">
    <w:pPr>
      <w:overflowPunct/>
      <w:autoSpaceDE w:val="0"/>
      <w:autoSpaceDN w:val="0"/>
      <w:jc w:val="left"/>
      <w:textAlignment w:val="auto"/>
      <w:rPr>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96AE" w14:textId="77777777" w:rsidR="00071A6B" w:rsidRDefault="00071A6B">
      <w:r>
        <w:rPr>
          <w:color w:val="auto"/>
          <w:sz w:val="2"/>
          <w:szCs w:val="2"/>
        </w:rPr>
        <w:continuationSeparator/>
      </w:r>
    </w:p>
  </w:footnote>
  <w:footnote w:type="continuationSeparator" w:id="0">
    <w:p w14:paraId="311139AB" w14:textId="77777777" w:rsidR="00071A6B" w:rsidRDefault="000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F6A4" w14:textId="77777777" w:rsidR="00464DA1" w:rsidRDefault="00464DA1">
    <w:pPr>
      <w:overflowPunct/>
      <w:autoSpaceDE w:val="0"/>
      <w:autoSpaceDN w:val="0"/>
      <w:jc w:val="left"/>
      <w:textAlignment w:val="auto"/>
      <w:rPr>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05"/>
  <w:drawingGridVerticalSpacing w:val="34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91"/>
    <w:rsid w:val="00003307"/>
    <w:rsid w:val="00003963"/>
    <w:rsid w:val="00006171"/>
    <w:rsid w:val="0001472C"/>
    <w:rsid w:val="0003411E"/>
    <w:rsid w:val="000529A6"/>
    <w:rsid w:val="00053E56"/>
    <w:rsid w:val="00057547"/>
    <w:rsid w:val="000679D5"/>
    <w:rsid w:val="0007160B"/>
    <w:rsid w:val="00071827"/>
    <w:rsid w:val="00071A6B"/>
    <w:rsid w:val="000739D4"/>
    <w:rsid w:val="0008270B"/>
    <w:rsid w:val="00087B86"/>
    <w:rsid w:val="00096EA1"/>
    <w:rsid w:val="000A1FC1"/>
    <w:rsid w:val="000A7DD3"/>
    <w:rsid w:val="000B371D"/>
    <w:rsid w:val="000C1DFD"/>
    <w:rsid w:val="000D2924"/>
    <w:rsid w:val="000D33A1"/>
    <w:rsid w:val="000D75E0"/>
    <w:rsid w:val="000E4C13"/>
    <w:rsid w:val="000F7894"/>
    <w:rsid w:val="001038B4"/>
    <w:rsid w:val="001044BF"/>
    <w:rsid w:val="00114365"/>
    <w:rsid w:val="00117914"/>
    <w:rsid w:val="0012473B"/>
    <w:rsid w:val="00130EDE"/>
    <w:rsid w:val="001332D5"/>
    <w:rsid w:val="001422E4"/>
    <w:rsid w:val="00143CDA"/>
    <w:rsid w:val="00143D20"/>
    <w:rsid w:val="00146097"/>
    <w:rsid w:val="00155F06"/>
    <w:rsid w:val="00156822"/>
    <w:rsid w:val="00163D23"/>
    <w:rsid w:val="00165DF2"/>
    <w:rsid w:val="00167A87"/>
    <w:rsid w:val="00174105"/>
    <w:rsid w:val="001742E2"/>
    <w:rsid w:val="001772B9"/>
    <w:rsid w:val="00177619"/>
    <w:rsid w:val="00183680"/>
    <w:rsid w:val="00184193"/>
    <w:rsid w:val="00185265"/>
    <w:rsid w:val="0018793C"/>
    <w:rsid w:val="00191567"/>
    <w:rsid w:val="00192505"/>
    <w:rsid w:val="001958FC"/>
    <w:rsid w:val="00195B91"/>
    <w:rsid w:val="001A4708"/>
    <w:rsid w:val="001A5C94"/>
    <w:rsid w:val="001A63D8"/>
    <w:rsid w:val="001B59C6"/>
    <w:rsid w:val="001B622F"/>
    <w:rsid w:val="001C6A28"/>
    <w:rsid w:val="001D05F1"/>
    <w:rsid w:val="001D152B"/>
    <w:rsid w:val="001E0E64"/>
    <w:rsid w:val="001E234C"/>
    <w:rsid w:val="001E74A8"/>
    <w:rsid w:val="001F339B"/>
    <w:rsid w:val="00201C02"/>
    <w:rsid w:val="00202A4B"/>
    <w:rsid w:val="00202DDB"/>
    <w:rsid w:val="00203B01"/>
    <w:rsid w:val="00207767"/>
    <w:rsid w:val="002077FC"/>
    <w:rsid w:val="00221F4D"/>
    <w:rsid w:val="0022611B"/>
    <w:rsid w:val="002322A2"/>
    <w:rsid w:val="002364F5"/>
    <w:rsid w:val="002422EE"/>
    <w:rsid w:val="00245264"/>
    <w:rsid w:val="00247209"/>
    <w:rsid w:val="002474DC"/>
    <w:rsid w:val="0025216E"/>
    <w:rsid w:val="00254159"/>
    <w:rsid w:val="00260642"/>
    <w:rsid w:val="00261DF4"/>
    <w:rsid w:val="00263138"/>
    <w:rsid w:val="00272AB0"/>
    <w:rsid w:val="00275A7B"/>
    <w:rsid w:val="002769C7"/>
    <w:rsid w:val="002808CB"/>
    <w:rsid w:val="00287DA2"/>
    <w:rsid w:val="002930AA"/>
    <w:rsid w:val="002A2DF7"/>
    <w:rsid w:val="002A6A2C"/>
    <w:rsid w:val="002B5754"/>
    <w:rsid w:val="002C0A2C"/>
    <w:rsid w:val="002C3B06"/>
    <w:rsid w:val="002C4FF7"/>
    <w:rsid w:val="002C67E5"/>
    <w:rsid w:val="002E4048"/>
    <w:rsid w:val="00306C81"/>
    <w:rsid w:val="00307FCD"/>
    <w:rsid w:val="00320979"/>
    <w:rsid w:val="003416BF"/>
    <w:rsid w:val="00346D80"/>
    <w:rsid w:val="00346F30"/>
    <w:rsid w:val="0034757D"/>
    <w:rsid w:val="00350CD6"/>
    <w:rsid w:val="00362114"/>
    <w:rsid w:val="00375006"/>
    <w:rsid w:val="00382914"/>
    <w:rsid w:val="003875C7"/>
    <w:rsid w:val="00391DA1"/>
    <w:rsid w:val="0039742F"/>
    <w:rsid w:val="003A7022"/>
    <w:rsid w:val="003B339F"/>
    <w:rsid w:val="003B3730"/>
    <w:rsid w:val="003C5308"/>
    <w:rsid w:val="003C76AF"/>
    <w:rsid w:val="003D5459"/>
    <w:rsid w:val="003D5BD1"/>
    <w:rsid w:val="003E4F6A"/>
    <w:rsid w:val="003F08ED"/>
    <w:rsid w:val="003F3033"/>
    <w:rsid w:val="003F77AD"/>
    <w:rsid w:val="003F7A90"/>
    <w:rsid w:val="004000A1"/>
    <w:rsid w:val="00400E2F"/>
    <w:rsid w:val="00402A3B"/>
    <w:rsid w:val="00406495"/>
    <w:rsid w:val="00417AD9"/>
    <w:rsid w:val="00423D4B"/>
    <w:rsid w:val="00424F59"/>
    <w:rsid w:val="00425B2A"/>
    <w:rsid w:val="0042603C"/>
    <w:rsid w:val="004273B7"/>
    <w:rsid w:val="00431E1D"/>
    <w:rsid w:val="004431C0"/>
    <w:rsid w:val="00443A91"/>
    <w:rsid w:val="004541A0"/>
    <w:rsid w:val="0045693C"/>
    <w:rsid w:val="00456F35"/>
    <w:rsid w:val="00457A03"/>
    <w:rsid w:val="00464DA1"/>
    <w:rsid w:val="00465233"/>
    <w:rsid w:val="0046602C"/>
    <w:rsid w:val="004700F0"/>
    <w:rsid w:val="004734D8"/>
    <w:rsid w:val="00473F43"/>
    <w:rsid w:val="004754FA"/>
    <w:rsid w:val="00481337"/>
    <w:rsid w:val="0048721E"/>
    <w:rsid w:val="004872B1"/>
    <w:rsid w:val="004901BE"/>
    <w:rsid w:val="0049021E"/>
    <w:rsid w:val="00491EB9"/>
    <w:rsid w:val="00492767"/>
    <w:rsid w:val="00497083"/>
    <w:rsid w:val="00497A07"/>
    <w:rsid w:val="004A1269"/>
    <w:rsid w:val="004A18BE"/>
    <w:rsid w:val="004B6C3F"/>
    <w:rsid w:val="004D2624"/>
    <w:rsid w:val="004E3D2F"/>
    <w:rsid w:val="004E4156"/>
    <w:rsid w:val="004E7482"/>
    <w:rsid w:val="004F2358"/>
    <w:rsid w:val="004F4D7A"/>
    <w:rsid w:val="004F65A1"/>
    <w:rsid w:val="004F7874"/>
    <w:rsid w:val="005027EE"/>
    <w:rsid w:val="00505330"/>
    <w:rsid w:val="005124B5"/>
    <w:rsid w:val="005134F7"/>
    <w:rsid w:val="00522B97"/>
    <w:rsid w:val="005323D7"/>
    <w:rsid w:val="00534689"/>
    <w:rsid w:val="005359B4"/>
    <w:rsid w:val="00536F0B"/>
    <w:rsid w:val="0054049E"/>
    <w:rsid w:val="0055288D"/>
    <w:rsid w:val="005570F4"/>
    <w:rsid w:val="0056253E"/>
    <w:rsid w:val="00566C86"/>
    <w:rsid w:val="005675B2"/>
    <w:rsid w:val="00572871"/>
    <w:rsid w:val="005747CD"/>
    <w:rsid w:val="00580080"/>
    <w:rsid w:val="0058229C"/>
    <w:rsid w:val="00582397"/>
    <w:rsid w:val="00583786"/>
    <w:rsid w:val="00584FCB"/>
    <w:rsid w:val="00594FD3"/>
    <w:rsid w:val="0059783C"/>
    <w:rsid w:val="005A67B2"/>
    <w:rsid w:val="005C2D9D"/>
    <w:rsid w:val="005C79E1"/>
    <w:rsid w:val="005D1BBC"/>
    <w:rsid w:val="005D3CE1"/>
    <w:rsid w:val="005E260B"/>
    <w:rsid w:val="005E3799"/>
    <w:rsid w:val="005F2D14"/>
    <w:rsid w:val="00603D6A"/>
    <w:rsid w:val="00620896"/>
    <w:rsid w:val="00620D0D"/>
    <w:rsid w:val="006459A1"/>
    <w:rsid w:val="00646028"/>
    <w:rsid w:val="0064608E"/>
    <w:rsid w:val="0065103F"/>
    <w:rsid w:val="00653134"/>
    <w:rsid w:val="00654B9B"/>
    <w:rsid w:val="00655709"/>
    <w:rsid w:val="00663747"/>
    <w:rsid w:val="006702AC"/>
    <w:rsid w:val="006709A4"/>
    <w:rsid w:val="00672421"/>
    <w:rsid w:val="00677784"/>
    <w:rsid w:val="0068607F"/>
    <w:rsid w:val="00691B1D"/>
    <w:rsid w:val="006A05E1"/>
    <w:rsid w:val="006A17BB"/>
    <w:rsid w:val="006A19A5"/>
    <w:rsid w:val="006A225C"/>
    <w:rsid w:val="006B06DA"/>
    <w:rsid w:val="006B1B8E"/>
    <w:rsid w:val="006B2BF2"/>
    <w:rsid w:val="006C0F6D"/>
    <w:rsid w:val="006D192B"/>
    <w:rsid w:val="006D69E4"/>
    <w:rsid w:val="006E1814"/>
    <w:rsid w:val="006E529C"/>
    <w:rsid w:val="006F0D5F"/>
    <w:rsid w:val="006F36AF"/>
    <w:rsid w:val="006F3FE0"/>
    <w:rsid w:val="0070241A"/>
    <w:rsid w:val="00706D47"/>
    <w:rsid w:val="007070D9"/>
    <w:rsid w:val="0071372C"/>
    <w:rsid w:val="007138B8"/>
    <w:rsid w:val="00714EA1"/>
    <w:rsid w:val="0071630D"/>
    <w:rsid w:val="00717420"/>
    <w:rsid w:val="00721F40"/>
    <w:rsid w:val="00725D34"/>
    <w:rsid w:val="00730422"/>
    <w:rsid w:val="00731FAD"/>
    <w:rsid w:val="00742673"/>
    <w:rsid w:val="00745BB7"/>
    <w:rsid w:val="00747154"/>
    <w:rsid w:val="0076456C"/>
    <w:rsid w:val="007769A0"/>
    <w:rsid w:val="0077734A"/>
    <w:rsid w:val="007912CC"/>
    <w:rsid w:val="00792FB1"/>
    <w:rsid w:val="0079331B"/>
    <w:rsid w:val="007A1EEB"/>
    <w:rsid w:val="007B3D94"/>
    <w:rsid w:val="007B4698"/>
    <w:rsid w:val="007C497C"/>
    <w:rsid w:val="007C7FB7"/>
    <w:rsid w:val="007D0323"/>
    <w:rsid w:val="007E05A8"/>
    <w:rsid w:val="007E05CF"/>
    <w:rsid w:val="007E0AC0"/>
    <w:rsid w:val="007E0BB4"/>
    <w:rsid w:val="007E5478"/>
    <w:rsid w:val="007F10BA"/>
    <w:rsid w:val="007F2FD1"/>
    <w:rsid w:val="007F339F"/>
    <w:rsid w:val="007F36A4"/>
    <w:rsid w:val="007F6971"/>
    <w:rsid w:val="00802BD2"/>
    <w:rsid w:val="00803860"/>
    <w:rsid w:val="008062AD"/>
    <w:rsid w:val="00806654"/>
    <w:rsid w:val="00807CE7"/>
    <w:rsid w:val="00810A38"/>
    <w:rsid w:val="00811D7F"/>
    <w:rsid w:val="008131E4"/>
    <w:rsid w:val="0081601C"/>
    <w:rsid w:val="0082213C"/>
    <w:rsid w:val="00822939"/>
    <w:rsid w:val="00823BED"/>
    <w:rsid w:val="0082793C"/>
    <w:rsid w:val="00831263"/>
    <w:rsid w:val="008419AF"/>
    <w:rsid w:val="00842149"/>
    <w:rsid w:val="0084499D"/>
    <w:rsid w:val="008462D0"/>
    <w:rsid w:val="008503B1"/>
    <w:rsid w:val="008507FE"/>
    <w:rsid w:val="00860606"/>
    <w:rsid w:val="0086206F"/>
    <w:rsid w:val="00862ECB"/>
    <w:rsid w:val="00870EA4"/>
    <w:rsid w:val="00875FCD"/>
    <w:rsid w:val="008773E6"/>
    <w:rsid w:val="008904E4"/>
    <w:rsid w:val="00895C7B"/>
    <w:rsid w:val="008960E6"/>
    <w:rsid w:val="008B334D"/>
    <w:rsid w:val="008C4117"/>
    <w:rsid w:val="008C477F"/>
    <w:rsid w:val="008C4DFE"/>
    <w:rsid w:val="008D2185"/>
    <w:rsid w:val="008D7782"/>
    <w:rsid w:val="008E6028"/>
    <w:rsid w:val="008E7CE6"/>
    <w:rsid w:val="008F6134"/>
    <w:rsid w:val="008F7ABC"/>
    <w:rsid w:val="00903DC2"/>
    <w:rsid w:val="009042F0"/>
    <w:rsid w:val="009126B3"/>
    <w:rsid w:val="00913582"/>
    <w:rsid w:val="00916A91"/>
    <w:rsid w:val="009216BB"/>
    <w:rsid w:val="00931014"/>
    <w:rsid w:val="00931DE3"/>
    <w:rsid w:val="009370F8"/>
    <w:rsid w:val="0094086E"/>
    <w:rsid w:val="00941061"/>
    <w:rsid w:val="00942232"/>
    <w:rsid w:val="00952603"/>
    <w:rsid w:val="0096101D"/>
    <w:rsid w:val="00973A6E"/>
    <w:rsid w:val="00975007"/>
    <w:rsid w:val="00983399"/>
    <w:rsid w:val="009852FD"/>
    <w:rsid w:val="009A56EB"/>
    <w:rsid w:val="009C57A4"/>
    <w:rsid w:val="009D09E0"/>
    <w:rsid w:val="009D4D49"/>
    <w:rsid w:val="009D7574"/>
    <w:rsid w:val="009E0D83"/>
    <w:rsid w:val="009F32B2"/>
    <w:rsid w:val="009F5A1D"/>
    <w:rsid w:val="009F5CDE"/>
    <w:rsid w:val="009F684F"/>
    <w:rsid w:val="009F7DE4"/>
    <w:rsid w:val="00A0154C"/>
    <w:rsid w:val="00A043D0"/>
    <w:rsid w:val="00A14C2C"/>
    <w:rsid w:val="00A14ECC"/>
    <w:rsid w:val="00A25A83"/>
    <w:rsid w:val="00A26ADE"/>
    <w:rsid w:val="00A309A7"/>
    <w:rsid w:val="00A40A74"/>
    <w:rsid w:val="00A4397D"/>
    <w:rsid w:val="00A50D94"/>
    <w:rsid w:val="00A55FF2"/>
    <w:rsid w:val="00A6654E"/>
    <w:rsid w:val="00A80A26"/>
    <w:rsid w:val="00A83E06"/>
    <w:rsid w:val="00AB0DA8"/>
    <w:rsid w:val="00AB6F43"/>
    <w:rsid w:val="00AB73C3"/>
    <w:rsid w:val="00AB7EA1"/>
    <w:rsid w:val="00AC10D4"/>
    <w:rsid w:val="00AC577F"/>
    <w:rsid w:val="00AC7095"/>
    <w:rsid w:val="00AD1F5E"/>
    <w:rsid w:val="00AD2DBB"/>
    <w:rsid w:val="00AD6239"/>
    <w:rsid w:val="00AE1C6F"/>
    <w:rsid w:val="00AF2FE7"/>
    <w:rsid w:val="00AF4196"/>
    <w:rsid w:val="00AF47F2"/>
    <w:rsid w:val="00AF69D2"/>
    <w:rsid w:val="00AF7872"/>
    <w:rsid w:val="00B01ADC"/>
    <w:rsid w:val="00B01D82"/>
    <w:rsid w:val="00B05E1F"/>
    <w:rsid w:val="00B15D25"/>
    <w:rsid w:val="00B20A46"/>
    <w:rsid w:val="00B23463"/>
    <w:rsid w:val="00B23577"/>
    <w:rsid w:val="00B30059"/>
    <w:rsid w:val="00B4567E"/>
    <w:rsid w:val="00B46C47"/>
    <w:rsid w:val="00B50A6F"/>
    <w:rsid w:val="00B615B0"/>
    <w:rsid w:val="00B61D78"/>
    <w:rsid w:val="00B63938"/>
    <w:rsid w:val="00B676AE"/>
    <w:rsid w:val="00B73709"/>
    <w:rsid w:val="00B77DA8"/>
    <w:rsid w:val="00B8697B"/>
    <w:rsid w:val="00B97C1C"/>
    <w:rsid w:val="00BA0044"/>
    <w:rsid w:val="00BA3FFF"/>
    <w:rsid w:val="00BA4370"/>
    <w:rsid w:val="00BB2CFF"/>
    <w:rsid w:val="00BB5589"/>
    <w:rsid w:val="00BB5765"/>
    <w:rsid w:val="00BC1BF6"/>
    <w:rsid w:val="00BC273A"/>
    <w:rsid w:val="00BC676C"/>
    <w:rsid w:val="00BD66DA"/>
    <w:rsid w:val="00BD6ED1"/>
    <w:rsid w:val="00BE0878"/>
    <w:rsid w:val="00BE566A"/>
    <w:rsid w:val="00BF2E86"/>
    <w:rsid w:val="00BF3A54"/>
    <w:rsid w:val="00BF4C0E"/>
    <w:rsid w:val="00BF5B1E"/>
    <w:rsid w:val="00BF7A4C"/>
    <w:rsid w:val="00C02F5A"/>
    <w:rsid w:val="00C041B5"/>
    <w:rsid w:val="00C0456F"/>
    <w:rsid w:val="00C05AAE"/>
    <w:rsid w:val="00C13F86"/>
    <w:rsid w:val="00C31859"/>
    <w:rsid w:val="00C3278B"/>
    <w:rsid w:val="00C35D72"/>
    <w:rsid w:val="00C5375C"/>
    <w:rsid w:val="00C539E0"/>
    <w:rsid w:val="00C63391"/>
    <w:rsid w:val="00C65216"/>
    <w:rsid w:val="00C7024B"/>
    <w:rsid w:val="00C763FC"/>
    <w:rsid w:val="00C83B0F"/>
    <w:rsid w:val="00C850B2"/>
    <w:rsid w:val="00C85FE6"/>
    <w:rsid w:val="00C950DE"/>
    <w:rsid w:val="00CA2894"/>
    <w:rsid w:val="00CA4061"/>
    <w:rsid w:val="00CA7159"/>
    <w:rsid w:val="00CB0BE3"/>
    <w:rsid w:val="00CB12B0"/>
    <w:rsid w:val="00CC35C9"/>
    <w:rsid w:val="00CC63D7"/>
    <w:rsid w:val="00CD5DCA"/>
    <w:rsid w:val="00CE28D3"/>
    <w:rsid w:val="00D01FF7"/>
    <w:rsid w:val="00D02DBD"/>
    <w:rsid w:val="00D033A9"/>
    <w:rsid w:val="00D047D2"/>
    <w:rsid w:val="00D05F8E"/>
    <w:rsid w:val="00D17252"/>
    <w:rsid w:val="00D223FC"/>
    <w:rsid w:val="00D34569"/>
    <w:rsid w:val="00D35AE8"/>
    <w:rsid w:val="00D4533D"/>
    <w:rsid w:val="00D52404"/>
    <w:rsid w:val="00D52CFF"/>
    <w:rsid w:val="00D54BD6"/>
    <w:rsid w:val="00D56833"/>
    <w:rsid w:val="00D60D56"/>
    <w:rsid w:val="00D66840"/>
    <w:rsid w:val="00D675DE"/>
    <w:rsid w:val="00D71FD3"/>
    <w:rsid w:val="00D84F3C"/>
    <w:rsid w:val="00D855AF"/>
    <w:rsid w:val="00D86648"/>
    <w:rsid w:val="00D968B2"/>
    <w:rsid w:val="00D96A01"/>
    <w:rsid w:val="00D96D25"/>
    <w:rsid w:val="00DA39FA"/>
    <w:rsid w:val="00DA52B7"/>
    <w:rsid w:val="00DB3F6B"/>
    <w:rsid w:val="00DB582D"/>
    <w:rsid w:val="00DC444D"/>
    <w:rsid w:val="00DC4847"/>
    <w:rsid w:val="00DC7026"/>
    <w:rsid w:val="00DC7D3A"/>
    <w:rsid w:val="00DD41EB"/>
    <w:rsid w:val="00DD6673"/>
    <w:rsid w:val="00DE23F1"/>
    <w:rsid w:val="00DE54B4"/>
    <w:rsid w:val="00DE5E39"/>
    <w:rsid w:val="00DF1EB9"/>
    <w:rsid w:val="00DF2F61"/>
    <w:rsid w:val="00DF59DD"/>
    <w:rsid w:val="00DF68FE"/>
    <w:rsid w:val="00E0128B"/>
    <w:rsid w:val="00E03747"/>
    <w:rsid w:val="00E049AF"/>
    <w:rsid w:val="00E0533C"/>
    <w:rsid w:val="00E12176"/>
    <w:rsid w:val="00E13941"/>
    <w:rsid w:val="00E2008C"/>
    <w:rsid w:val="00E23AC2"/>
    <w:rsid w:val="00E249AD"/>
    <w:rsid w:val="00E268CE"/>
    <w:rsid w:val="00E323F9"/>
    <w:rsid w:val="00E46FBA"/>
    <w:rsid w:val="00E54C73"/>
    <w:rsid w:val="00E60B5B"/>
    <w:rsid w:val="00E62A5B"/>
    <w:rsid w:val="00E64450"/>
    <w:rsid w:val="00E65C95"/>
    <w:rsid w:val="00E726D6"/>
    <w:rsid w:val="00E72E7A"/>
    <w:rsid w:val="00E73345"/>
    <w:rsid w:val="00E750AF"/>
    <w:rsid w:val="00E82358"/>
    <w:rsid w:val="00E83A79"/>
    <w:rsid w:val="00E8486F"/>
    <w:rsid w:val="00E90695"/>
    <w:rsid w:val="00E928EA"/>
    <w:rsid w:val="00EA0FCB"/>
    <w:rsid w:val="00EA1E27"/>
    <w:rsid w:val="00EB3A9D"/>
    <w:rsid w:val="00EB506A"/>
    <w:rsid w:val="00EB7623"/>
    <w:rsid w:val="00EC2E52"/>
    <w:rsid w:val="00ED1BF3"/>
    <w:rsid w:val="00ED4180"/>
    <w:rsid w:val="00EE3C8E"/>
    <w:rsid w:val="00EE51CE"/>
    <w:rsid w:val="00F023F5"/>
    <w:rsid w:val="00F05B76"/>
    <w:rsid w:val="00F14D89"/>
    <w:rsid w:val="00F14F08"/>
    <w:rsid w:val="00F17F4C"/>
    <w:rsid w:val="00F27CBF"/>
    <w:rsid w:val="00F34C68"/>
    <w:rsid w:val="00F360B7"/>
    <w:rsid w:val="00F41778"/>
    <w:rsid w:val="00F42312"/>
    <w:rsid w:val="00F61E67"/>
    <w:rsid w:val="00F70E90"/>
    <w:rsid w:val="00F75E2A"/>
    <w:rsid w:val="00F8423E"/>
    <w:rsid w:val="00F87EF3"/>
    <w:rsid w:val="00F930E4"/>
    <w:rsid w:val="00F946A1"/>
    <w:rsid w:val="00FA30DA"/>
    <w:rsid w:val="00FB089D"/>
    <w:rsid w:val="00FB5928"/>
    <w:rsid w:val="00FB63FA"/>
    <w:rsid w:val="00FC0DF5"/>
    <w:rsid w:val="00FC1AC9"/>
    <w:rsid w:val="00FC3C52"/>
    <w:rsid w:val="00FC3C54"/>
    <w:rsid w:val="00FC633B"/>
    <w:rsid w:val="00FC695F"/>
    <w:rsid w:val="00FD4FD6"/>
    <w:rsid w:val="00FD5BB5"/>
    <w:rsid w:val="00FE105F"/>
    <w:rsid w:val="00FE274D"/>
    <w:rsid w:val="00FE30A6"/>
    <w:rsid w:val="00FE3789"/>
    <w:rsid w:val="00FF1DCF"/>
    <w:rsid w:val="00FF54A0"/>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9966E0"/>
  <w15:chartTrackingRefBased/>
  <w15:docId w15:val="{7BDA5900-3B72-4338-98D4-CFCB619E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5F1"/>
    <w:pPr>
      <w:widowControl w:val="0"/>
      <w:overflowPunct w:val="0"/>
      <w:adjustRightInd w:val="0"/>
      <w:jc w:val="both"/>
      <w:textAlignment w:val="baseline"/>
    </w:pPr>
    <w:rPr>
      <w:rFonts w:ascii="ＭＳ 明朝"/>
      <w:color w:val="000000"/>
      <w:kern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7872"/>
    <w:pPr>
      <w:tabs>
        <w:tab w:val="center" w:pos="4252"/>
        <w:tab w:val="right" w:pos="8504"/>
      </w:tabs>
      <w:snapToGrid w:val="0"/>
    </w:pPr>
  </w:style>
  <w:style w:type="character" w:customStyle="1" w:styleId="a4">
    <w:name w:val="ヘッダー (文字)"/>
    <w:link w:val="a3"/>
    <w:rsid w:val="00AF7872"/>
    <w:rPr>
      <w:rFonts w:ascii="ＭＳ 明朝"/>
      <w:color w:val="000000"/>
      <w:kern w:val="16"/>
    </w:rPr>
  </w:style>
  <w:style w:type="paragraph" w:styleId="a5">
    <w:name w:val="footer"/>
    <w:basedOn w:val="a"/>
    <w:link w:val="a6"/>
    <w:rsid w:val="00AF7872"/>
    <w:pPr>
      <w:tabs>
        <w:tab w:val="center" w:pos="4252"/>
        <w:tab w:val="right" w:pos="8504"/>
      </w:tabs>
      <w:snapToGrid w:val="0"/>
    </w:pPr>
  </w:style>
  <w:style w:type="character" w:customStyle="1" w:styleId="a6">
    <w:name w:val="フッター (文字)"/>
    <w:link w:val="a5"/>
    <w:rsid w:val="00AF7872"/>
    <w:rPr>
      <w:rFonts w:ascii="ＭＳ 明朝"/>
      <w:color w:val="000000"/>
      <w:kern w:val="16"/>
    </w:rPr>
  </w:style>
  <w:style w:type="paragraph" w:styleId="a7">
    <w:name w:val="Balloon Text"/>
    <w:basedOn w:val="a"/>
    <w:link w:val="a8"/>
    <w:rsid w:val="00E0533C"/>
    <w:rPr>
      <w:rFonts w:ascii="Arial" w:eastAsia="ＭＳ ゴシック" w:hAnsi="Arial"/>
      <w:sz w:val="18"/>
      <w:szCs w:val="18"/>
    </w:rPr>
  </w:style>
  <w:style w:type="character" w:customStyle="1" w:styleId="a8">
    <w:name w:val="吹き出し (文字)"/>
    <w:link w:val="a7"/>
    <w:rsid w:val="00E0533C"/>
    <w:rPr>
      <w:rFonts w:ascii="Arial" w:eastAsia="ＭＳ ゴシック" w:hAnsi="Arial" w:cs="Times New Roman"/>
      <w:color w:val="000000"/>
      <w:kern w:val="16"/>
      <w:sz w:val="18"/>
      <w:szCs w:val="18"/>
    </w:rPr>
  </w:style>
  <w:style w:type="paragraph" w:styleId="a9">
    <w:name w:val="Revision"/>
    <w:hidden/>
    <w:uiPriority w:val="99"/>
    <w:semiHidden/>
    <w:rsid w:val="00913582"/>
    <w:rPr>
      <w:rFonts w:ascii="ＭＳ 明朝"/>
      <w:color w:val="000000"/>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281E-2A5D-4E1E-BB90-1F9B179D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11926</Words>
  <Characters>11927</Characters>
  <Application>Microsoft Office Word</Application>
  <DocSecurity>0</DocSecurity>
  <Lines>441</Lines>
  <Paragraphs>554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dc:creator>
  <cp:keywords/>
  <cp:lastModifiedBy>佐藤 凱基（用地課）</cp:lastModifiedBy>
  <cp:revision>7</cp:revision>
  <cp:lastPrinted>2026-04-03T05:42:00Z</cp:lastPrinted>
  <dcterms:created xsi:type="dcterms:W3CDTF">2025-04-07T01:19:00Z</dcterms:created>
  <dcterms:modified xsi:type="dcterms:W3CDTF">2026-04-03T05:43:00Z</dcterms:modified>
</cp:coreProperties>
</file>