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49" w:rsidRPr="009D0A57" w:rsidRDefault="00F95149" w:rsidP="008A7415">
      <w:pPr>
        <w:autoSpaceDE w:val="0"/>
        <w:autoSpaceDN w:val="0"/>
        <w:adjustRightInd/>
        <w:jc w:val="center"/>
        <w:rPr>
          <w:rFonts w:hAnsi="Times New Roman" w:cs="Times New Roman"/>
          <w:color w:val="auto"/>
          <w:spacing w:val="4"/>
        </w:rPr>
      </w:pPr>
      <w:r w:rsidRPr="000E1694">
        <w:rPr>
          <w:rFonts w:hint="eastAsia"/>
          <w:color w:val="auto"/>
          <w:spacing w:val="2"/>
          <w:sz w:val="32"/>
          <w:szCs w:val="32"/>
        </w:rPr>
        <w:t>対償地</w:t>
      </w:r>
      <w:r w:rsidRPr="009D0A57">
        <w:rPr>
          <w:rFonts w:hint="eastAsia"/>
          <w:color w:val="auto"/>
          <w:spacing w:val="2"/>
          <w:sz w:val="32"/>
          <w:szCs w:val="32"/>
        </w:rPr>
        <w:t>の提供に伴う契約及び支払に関する事務取扱要領</w:t>
      </w:r>
    </w:p>
    <w:p w:rsidR="00F95149" w:rsidRPr="009D0A57" w:rsidRDefault="00F95149" w:rsidP="008A7415">
      <w:pPr>
        <w:autoSpaceDE w:val="0"/>
        <w:autoSpaceDN w:val="0"/>
        <w:adjustRightInd/>
        <w:rPr>
          <w:rFonts w:hAnsi="Times New Roman" w:cs="Times New Roman"/>
          <w:color w:val="auto"/>
          <w:spacing w:val="4"/>
        </w:rPr>
      </w:pPr>
    </w:p>
    <w:p w:rsidR="00F95149" w:rsidRPr="009D0A57" w:rsidRDefault="00F95149" w:rsidP="008A7415">
      <w:pPr>
        <w:autoSpaceDE w:val="0"/>
        <w:autoSpaceDN w:val="0"/>
        <w:adjustRightInd/>
        <w:jc w:val="right"/>
        <w:rPr>
          <w:rFonts w:hAnsi="Times New Roman" w:cs="Times New Roman"/>
          <w:color w:val="auto"/>
          <w:spacing w:val="4"/>
        </w:rPr>
      </w:pPr>
      <w:bookmarkStart w:id="0" w:name="_GoBack"/>
      <w:bookmarkEnd w:id="0"/>
      <w:r w:rsidRPr="009D0A57">
        <w:rPr>
          <w:rFonts w:hint="eastAsia"/>
          <w:color w:val="auto"/>
          <w:sz w:val="16"/>
          <w:szCs w:val="16"/>
        </w:rPr>
        <w:t>（昭和５２年７月１９日制定）</w:t>
      </w:r>
    </w:p>
    <w:p w:rsidR="00F95149" w:rsidRPr="009D0A57" w:rsidRDefault="00F95149" w:rsidP="008A7415">
      <w:pPr>
        <w:autoSpaceDE w:val="0"/>
        <w:autoSpaceDN w:val="0"/>
        <w:adjustRightInd/>
        <w:rPr>
          <w:rFonts w:hAnsi="Times New Roman" w:cs="Times New Roman"/>
          <w:color w:val="auto"/>
          <w:spacing w:val="4"/>
        </w:rPr>
      </w:pPr>
    </w:p>
    <w:p w:rsidR="00F95149" w:rsidRPr="009D0A57" w:rsidRDefault="00F95149" w:rsidP="00551640">
      <w:pPr>
        <w:autoSpaceDE w:val="0"/>
        <w:autoSpaceDN w:val="0"/>
        <w:adjustRightInd/>
        <w:ind w:leftChars="100" w:left="208"/>
        <w:rPr>
          <w:rFonts w:hAnsi="Times New Roman" w:cs="Times New Roman"/>
          <w:color w:val="auto"/>
          <w:spacing w:val="4"/>
        </w:rPr>
      </w:pPr>
      <w:r w:rsidRPr="009D0A57">
        <w:rPr>
          <w:rFonts w:hint="eastAsia"/>
          <w:color w:val="auto"/>
        </w:rPr>
        <w:t>（趣旨）</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第１条</w:t>
      </w:r>
      <w:r w:rsidRPr="009D0A57">
        <w:rPr>
          <w:rFonts w:hint="eastAsia"/>
          <w:color w:val="auto"/>
        </w:rPr>
        <w:t xml:space="preserve">　この要領は、埼玉県県土整備部・都市整備部所管の公共事業に伴う土地等の取得等により必要となる対償地の提供に伴う契約及び支払に関する事務の取扱について、別に定めるもののほか、必要な事項を定めるものとする。</w:t>
      </w:r>
    </w:p>
    <w:p w:rsidR="00F95149" w:rsidRPr="009D0A57" w:rsidRDefault="00F95149" w:rsidP="00551640">
      <w:pPr>
        <w:autoSpaceDE w:val="0"/>
        <w:autoSpaceDN w:val="0"/>
        <w:adjustRightInd/>
        <w:ind w:leftChars="100" w:left="208"/>
        <w:rPr>
          <w:rFonts w:hAnsi="Times New Roman" w:cs="Times New Roman"/>
          <w:color w:val="auto"/>
          <w:spacing w:val="4"/>
        </w:rPr>
      </w:pPr>
      <w:r w:rsidRPr="009D0A57">
        <w:rPr>
          <w:rFonts w:hint="eastAsia"/>
          <w:color w:val="auto"/>
        </w:rPr>
        <w:t>（定義）</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第２条</w:t>
      </w:r>
      <w:r w:rsidRPr="009D0A57">
        <w:rPr>
          <w:rFonts w:hint="eastAsia"/>
          <w:color w:val="auto"/>
        </w:rPr>
        <w:t xml:space="preserve">　この要領において、次の各号に掲げる用語の意義は、それぞれ当該各号の定めるところによるものとする。</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 xml:space="preserve">一　</w:t>
      </w:r>
      <w:r w:rsidRPr="009D0A57">
        <w:rPr>
          <w:rFonts w:hAnsi="Times New Roman" w:cs="Times New Roman"/>
          <w:color w:val="auto"/>
          <w:sz w:val="24"/>
          <w:szCs w:val="24"/>
        </w:rPr>
        <w:fldChar w:fldCharType="begin"/>
      </w:r>
      <w:r w:rsidRPr="009D0A57">
        <w:rPr>
          <w:rFonts w:hAnsi="Times New Roman" w:cs="Times New Roman"/>
          <w:color w:val="auto"/>
          <w:sz w:val="24"/>
          <w:szCs w:val="24"/>
        </w:rPr>
        <w:instrText>eq \o\ad(</w:instrText>
      </w:r>
      <w:r w:rsidRPr="009D0A57">
        <w:rPr>
          <w:rFonts w:hint="eastAsia"/>
          <w:color w:val="auto"/>
        </w:rPr>
        <w:instrText>事業用地</w:instrText>
      </w:r>
      <w:r w:rsidRPr="009D0A57">
        <w:rPr>
          <w:rFonts w:hAnsi="Times New Roman" w:cs="Times New Roman"/>
          <w:color w:val="auto"/>
          <w:sz w:val="24"/>
          <w:szCs w:val="24"/>
        </w:rPr>
        <w:instrText>,</w:instrText>
      </w:r>
      <w:r w:rsidRPr="009D0A57">
        <w:rPr>
          <w:rFonts w:hAnsi="Times New Roman" w:cs="Times New Roman" w:hint="eastAsia"/>
          <w:color w:val="auto"/>
          <w:sz w:val="21"/>
          <w:szCs w:val="21"/>
        </w:rPr>
        <w:instrText xml:space="preserve">　　　　　</w:instrText>
      </w:r>
      <w:r w:rsidRPr="009D0A57">
        <w:rPr>
          <w:rFonts w:hAnsi="Times New Roman" w:cs="Times New Roman"/>
          <w:color w:val="auto"/>
          <w:sz w:val="21"/>
          <w:szCs w:val="21"/>
        </w:rPr>
        <w:instrText xml:space="preserve"> </w:instrText>
      </w:r>
      <w:r w:rsidRPr="009D0A57">
        <w:rPr>
          <w:rFonts w:hAnsi="Times New Roman" w:cs="Times New Roman"/>
          <w:color w:val="auto"/>
          <w:sz w:val="24"/>
          <w:szCs w:val="24"/>
        </w:rPr>
        <w:instrText>)</w:instrText>
      </w:r>
      <w:r w:rsidRPr="009D0A57">
        <w:rPr>
          <w:rFonts w:hAnsi="Times New Roman" w:cs="Times New Roman"/>
          <w:color w:val="auto"/>
          <w:sz w:val="24"/>
          <w:szCs w:val="24"/>
        </w:rPr>
        <w:fldChar w:fldCharType="end"/>
      </w:r>
    </w:p>
    <w:p w:rsidR="00F95149" w:rsidRPr="009D0A57" w:rsidRDefault="00F95149" w:rsidP="00551640">
      <w:pPr>
        <w:autoSpaceDE w:val="0"/>
        <w:autoSpaceDN w:val="0"/>
        <w:adjustRightInd/>
        <w:ind w:leftChars="200" w:left="416" w:firstLineChars="100" w:firstLine="208"/>
        <w:rPr>
          <w:rFonts w:hAnsi="Times New Roman" w:cs="Times New Roman"/>
          <w:color w:val="auto"/>
          <w:spacing w:val="4"/>
        </w:rPr>
      </w:pPr>
      <w:r w:rsidRPr="009D0A57">
        <w:rPr>
          <w:rFonts w:hint="eastAsia"/>
          <w:color w:val="auto"/>
        </w:rPr>
        <w:t>埼玉県県土整備部・都市整備部所管の公共事業の施行に伴い取得する土地をいう。</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 xml:space="preserve">二　</w:t>
      </w:r>
      <w:r w:rsidRPr="009D0A57">
        <w:rPr>
          <w:rFonts w:hAnsi="Times New Roman" w:cs="Times New Roman"/>
          <w:color w:val="auto"/>
          <w:sz w:val="24"/>
          <w:szCs w:val="24"/>
        </w:rPr>
        <w:fldChar w:fldCharType="begin"/>
      </w:r>
      <w:r w:rsidRPr="009D0A57">
        <w:rPr>
          <w:rFonts w:hAnsi="Times New Roman" w:cs="Times New Roman"/>
          <w:color w:val="auto"/>
          <w:sz w:val="24"/>
          <w:szCs w:val="24"/>
        </w:rPr>
        <w:instrText>eq \o\ad(</w:instrText>
      </w:r>
      <w:r w:rsidRPr="009D0A57">
        <w:rPr>
          <w:rFonts w:hint="eastAsia"/>
          <w:color w:val="auto"/>
        </w:rPr>
        <w:instrText>土地等</w:instrText>
      </w:r>
      <w:r w:rsidRPr="009D0A57">
        <w:rPr>
          <w:rFonts w:hAnsi="Times New Roman" w:cs="Times New Roman"/>
          <w:color w:val="auto"/>
          <w:sz w:val="24"/>
          <w:szCs w:val="24"/>
        </w:rPr>
        <w:instrText>,</w:instrText>
      </w:r>
      <w:r w:rsidRPr="009D0A57">
        <w:rPr>
          <w:rFonts w:hAnsi="Times New Roman" w:cs="Times New Roman" w:hint="eastAsia"/>
          <w:color w:val="auto"/>
          <w:sz w:val="21"/>
          <w:szCs w:val="21"/>
        </w:rPr>
        <w:instrText xml:space="preserve">　　　　　</w:instrText>
      </w:r>
      <w:r w:rsidRPr="009D0A57">
        <w:rPr>
          <w:rFonts w:hAnsi="Times New Roman" w:cs="Times New Roman"/>
          <w:color w:val="auto"/>
          <w:sz w:val="21"/>
          <w:szCs w:val="21"/>
        </w:rPr>
        <w:instrText xml:space="preserve"> </w:instrText>
      </w:r>
      <w:r w:rsidRPr="009D0A57">
        <w:rPr>
          <w:rFonts w:hAnsi="Times New Roman" w:cs="Times New Roman"/>
          <w:color w:val="auto"/>
          <w:sz w:val="24"/>
          <w:szCs w:val="24"/>
        </w:rPr>
        <w:instrText>)</w:instrText>
      </w:r>
      <w:r w:rsidRPr="009D0A57">
        <w:rPr>
          <w:rFonts w:hAnsi="Times New Roman" w:cs="Times New Roman"/>
          <w:color w:val="auto"/>
          <w:sz w:val="24"/>
          <w:szCs w:val="24"/>
        </w:rPr>
        <w:fldChar w:fldCharType="end"/>
      </w:r>
    </w:p>
    <w:p w:rsidR="00F95149" w:rsidRPr="009D0A57" w:rsidRDefault="00F95149" w:rsidP="00551640">
      <w:pPr>
        <w:autoSpaceDE w:val="0"/>
        <w:autoSpaceDN w:val="0"/>
        <w:adjustRightInd/>
        <w:ind w:leftChars="200" w:left="416" w:firstLineChars="100" w:firstLine="208"/>
        <w:rPr>
          <w:rFonts w:hAnsi="Times New Roman" w:cs="Times New Roman"/>
          <w:color w:val="auto"/>
          <w:spacing w:val="4"/>
        </w:rPr>
      </w:pPr>
      <w:r w:rsidRPr="009D0A57">
        <w:rPr>
          <w:rFonts w:hint="eastAsia"/>
          <w:color w:val="auto"/>
        </w:rPr>
        <w:t>土地、土地に関する所有権以外の権利、建物その他土地に定着する物件をいう。</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三　土地等の取得</w:t>
      </w:r>
    </w:p>
    <w:p w:rsidR="00F95149" w:rsidRPr="009D0A57" w:rsidRDefault="00F95149" w:rsidP="00551640">
      <w:pPr>
        <w:autoSpaceDE w:val="0"/>
        <w:autoSpaceDN w:val="0"/>
        <w:adjustRightInd/>
        <w:ind w:leftChars="200" w:left="416" w:firstLineChars="100" w:firstLine="208"/>
        <w:rPr>
          <w:rFonts w:hAnsi="Times New Roman" w:cs="Times New Roman"/>
          <w:color w:val="auto"/>
          <w:spacing w:val="4"/>
        </w:rPr>
      </w:pPr>
      <w:r w:rsidRPr="009D0A57">
        <w:rPr>
          <w:rFonts w:hint="eastAsia"/>
          <w:color w:val="auto"/>
        </w:rPr>
        <w:t>土地及び物件の取得並びに前号に掲げる権利の消滅をいう。</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 xml:space="preserve">四　</w:t>
      </w:r>
      <w:r w:rsidRPr="009D0A57">
        <w:rPr>
          <w:rFonts w:hAnsi="Times New Roman" w:cs="Times New Roman"/>
          <w:color w:val="auto"/>
          <w:sz w:val="24"/>
          <w:szCs w:val="24"/>
        </w:rPr>
        <w:fldChar w:fldCharType="begin"/>
      </w:r>
      <w:r w:rsidRPr="009D0A57">
        <w:rPr>
          <w:rFonts w:hAnsi="Times New Roman" w:cs="Times New Roman"/>
          <w:color w:val="auto"/>
          <w:sz w:val="24"/>
          <w:szCs w:val="24"/>
        </w:rPr>
        <w:instrText>eq \o\ad(</w:instrText>
      </w:r>
      <w:r w:rsidRPr="009D0A57">
        <w:rPr>
          <w:rFonts w:hint="eastAsia"/>
          <w:color w:val="auto"/>
        </w:rPr>
        <w:instrText>対償地</w:instrText>
      </w:r>
      <w:r w:rsidRPr="009D0A57">
        <w:rPr>
          <w:rFonts w:hAnsi="Times New Roman" w:cs="Times New Roman"/>
          <w:color w:val="auto"/>
          <w:sz w:val="24"/>
          <w:szCs w:val="24"/>
        </w:rPr>
        <w:instrText>,</w:instrText>
      </w:r>
      <w:r w:rsidRPr="009D0A57">
        <w:rPr>
          <w:rFonts w:hAnsi="Times New Roman" w:cs="Times New Roman" w:hint="eastAsia"/>
          <w:color w:val="auto"/>
          <w:sz w:val="21"/>
          <w:szCs w:val="21"/>
        </w:rPr>
        <w:instrText xml:space="preserve">　　　　　</w:instrText>
      </w:r>
      <w:r w:rsidRPr="009D0A57">
        <w:rPr>
          <w:rFonts w:hAnsi="Times New Roman" w:cs="Times New Roman"/>
          <w:color w:val="auto"/>
          <w:sz w:val="21"/>
          <w:szCs w:val="21"/>
        </w:rPr>
        <w:instrText xml:space="preserve"> </w:instrText>
      </w:r>
      <w:r w:rsidRPr="009D0A57">
        <w:rPr>
          <w:rFonts w:hAnsi="Times New Roman" w:cs="Times New Roman"/>
          <w:color w:val="auto"/>
          <w:sz w:val="24"/>
          <w:szCs w:val="24"/>
        </w:rPr>
        <w:instrText>)</w:instrText>
      </w:r>
      <w:r w:rsidRPr="009D0A57">
        <w:rPr>
          <w:rFonts w:hAnsi="Times New Roman" w:cs="Times New Roman"/>
          <w:color w:val="auto"/>
          <w:sz w:val="24"/>
          <w:szCs w:val="24"/>
        </w:rPr>
        <w:fldChar w:fldCharType="end"/>
      </w:r>
    </w:p>
    <w:p w:rsidR="00F95149" w:rsidRPr="009D0A57" w:rsidRDefault="00F95149" w:rsidP="00551640">
      <w:pPr>
        <w:autoSpaceDE w:val="0"/>
        <w:autoSpaceDN w:val="0"/>
        <w:adjustRightInd/>
        <w:ind w:leftChars="200" w:left="416" w:firstLineChars="100" w:firstLine="208"/>
        <w:rPr>
          <w:rFonts w:hAnsi="Times New Roman" w:cs="Times New Roman"/>
          <w:color w:val="auto"/>
          <w:spacing w:val="4"/>
        </w:rPr>
      </w:pPr>
      <w:r w:rsidRPr="009D0A57">
        <w:rPr>
          <w:rFonts w:hint="eastAsia"/>
          <w:color w:val="auto"/>
        </w:rPr>
        <w:t>土地等の取得に伴い生活再建のために必要と認められる代替の土地等をいい、土地等の取得に伴う代替の土地又は権利、借地権等の所有権以外の権利の消滅に伴う代替の権利又は土地、建物の取得に伴う代替の建物とする。</w:t>
      </w:r>
    </w:p>
    <w:p w:rsidR="00F95149" w:rsidRPr="009D0A57" w:rsidRDefault="00F95149" w:rsidP="00551640">
      <w:pPr>
        <w:autoSpaceDE w:val="0"/>
        <w:autoSpaceDN w:val="0"/>
        <w:adjustRightInd/>
        <w:ind w:leftChars="100" w:left="208"/>
        <w:rPr>
          <w:rFonts w:hAnsi="Times New Roman" w:cs="Times New Roman"/>
          <w:color w:val="auto"/>
          <w:spacing w:val="4"/>
        </w:rPr>
      </w:pPr>
      <w:r w:rsidRPr="009D0A57">
        <w:rPr>
          <w:rFonts w:hint="eastAsia"/>
          <w:color w:val="auto"/>
        </w:rPr>
        <w:t>（対償地の範囲）</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第３条</w:t>
      </w:r>
      <w:r w:rsidRPr="009D0A57">
        <w:rPr>
          <w:rFonts w:hint="eastAsia"/>
          <w:color w:val="auto"/>
        </w:rPr>
        <w:t xml:space="preserve">　対償地は、事業用地として取得する土地の価額、借地権消滅等の補償額又は建物等の取得補償額の範囲内のものとする。</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２</w:t>
      </w:r>
      <w:r w:rsidRPr="009D0A57">
        <w:rPr>
          <w:rFonts w:hint="eastAsia"/>
          <w:color w:val="auto"/>
        </w:rPr>
        <w:t xml:space="preserve">　被補償者の従前の生活を維持するため、又は事業等の機能若しくは規模等を維持するために必要と認められる対償地が前項に規定する補償額を上回った場合においては、その上回った部分について被補償者と対償地提供者が別途契約するものとする。</w:t>
      </w:r>
    </w:p>
    <w:p w:rsidR="00F95149" w:rsidRPr="009D0A57" w:rsidRDefault="00F95149" w:rsidP="00551640">
      <w:pPr>
        <w:autoSpaceDE w:val="0"/>
        <w:autoSpaceDN w:val="0"/>
        <w:adjustRightInd/>
        <w:ind w:leftChars="100" w:left="208"/>
        <w:rPr>
          <w:rFonts w:hAnsi="Times New Roman" w:cs="Times New Roman"/>
          <w:color w:val="auto"/>
          <w:spacing w:val="4"/>
        </w:rPr>
      </w:pPr>
      <w:r w:rsidRPr="009D0A57">
        <w:rPr>
          <w:rFonts w:hint="eastAsia"/>
          <w:color w:val="auto"/>
        </w:rPr>
        <w:t>（事務処理期間）</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第４条</w:t>
      </w:r>
      <w:r w:rsidRPr="009D0A57">
        <w:rPr>
          <w:rFonts w:hint="eastAsia"/>
          <w:color w:val="auto"/>
        </w:rPr>
        <w:t xml:space="preserve">　対償地及び事業用地にかかる土地の取得、所有権移転登記及び土地代金の支払については、原則として、同一年度内に処理するものとし、契約締結にあたっては、履行計画等を事前に確認した上で行うものとする。</w:t>
      </w:r>
    </w:p>
    <w:p w:rsidR="00F95149" w:rsidRPr="009D0A57" w:rsidRDefault="00F95149" w:rsidP="00551640">
      <w:pPr>
        <w:autoSpaceDE w:val="0"/>
        <w:autoSpaceDN w:val="0"/>
        <w:adjustRightInd/>
        <w:ind w:leftChars="100" w:left="208"/>
        <w:rPr>
          <w:rFonts w:hAnsi="Times New Roman" w:cs="Times New Roman"/>
          <w:color w:val="auto"/>
          <w:spacing w:val="4"/>
        </w:rPr>
      </w:pPr>
      <w:r w:rsidRPr="009D0A57">
        <w:rPr>
          <w:rFonts w:hint="eastAsia"/>
          <w:color w:val="auto"/>
        </w:rPr>
        <w:t>（契約にあたっての留意事項）</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第５条</w:t>
      </w:r>
      <w:r w:rsidRPr="009D0A57">
        <w:rPr>
          <w:rFonts w:hint="eastAsia"/>
          <w:color w:val="auto"/>
        </w:rPr>
        <w:t xml:space="preserve">　対償地の契約締結にあたっては、次の各号に掲げることについて十分に留意して行うものとする。</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対償地が市街化区域以外の農地である場合は、農地法の許可が得られるよう事前に関係機関と綿密な打ち合わせを行い、後日問題が生じないようにすること。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二　対償地について、開発行為許可申請を必要とするときは、その許可が得られるよう事前に関係機関と綿密に打ち合わせを行い、後日問題が生じないようにすること。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三　その他、事業用地、対償地に関する各種法令上の規制について調査し、後日問題が生じないように</w:t>
      </w:r>
      <w:r w:rsidRPr="009D0A57">
        <w:rPr>
          <w:rFonts w:hint="eastAsia"/>
          <w:color w:val="auto"/>
        </w:rPr>
        <w:lastRenderedPageBreak/>
        <w:t>すること。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四　対償地が第</w:t>
      </w:r>
      <w:r w:rsidR="00F70BBC" w:rsidRPr="009D0A57">
        <w:rPr>
          <w:rFonts w:hint="eastAsia"/>
          <w:color w:val="auto"/>
        </w:rPr>
        <w:t>一</w:t>
      </w:r>
      <w:r w:rsidRPr="009D0A57">
        <w:rPr>
          <w:rFonts w:hint="eastAsia"/>
          <w:color w:val="auto"/>
        </w:rPr>
        <w:t>号に該当するもの以外の場合においては、「財産の交換、譲与、無償貸付等に関する条例」第３条第１項により、交換する土地の価額差がその高価なものの６分の１を超えることができないこと。</w:t>
      </w:r>
    </w:p>
    <w:p w:rsidR="00F95149" w:rsidRPr="009D0A57" w:rsidRDefault="00F95149" w:rsidP="00551640">
      <w:pPr>
        <w:autoSpaceDE w:val="0"/>
        <w:autoSpaceDN w:val="0"/>
        <w:adjustRightInd/>
        <w:ind w:leftChars="100" w:left="208"/>
        <w:rPr>
          <w:rFonts w:hAnsi="Times New Roman" w:cs="Times New Roman"/>
          <w:color w:val="auto"/>
          <w:spacing w:val="4"/>
        </w:rPr>
      </w:pPr>
      <w:r w:rsidRPr="009D0A57">
        <w:rPr>
          <w:rFonts w:hint="eastAsia"/>
          <w:color w:val="auto"/>
        </w:rPr>
        <w:t>（契約書の様式）</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第６条</w:t>
      </w:r>
      <w:r w:rsidRPr="009D0A57">
        <w:rPr>
          <w:rFonts w:hint="eastAsia"/>
          <w:color w:val="auto"/>
        </w:rPr>
        <w:t xml:space="preserve">　対償地にかかる契約は、次の各号に定めるところにより行うものとする。</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対償地が市街化区域以外の農地であるとき。</w:t>
      </w:r>
    </w:p>
    <w:p w:rsidR="00F95149" w:rsidRPr="009D0A57" w:rsidRDefault="00A20FAD" w:rsidP="00551640">
      <w:pPr>
        <w:autoSpaceDE w:val="0"/>
        <w:autoSpaceDN w:val="0"/>
        <w:adjustRightInd/>
        <w:ind w:leftChars="200" w:left="416" w:firstLineChars="100" w:firstLine="208"/>
        <w:rPr>
          <w:rFonts w:hAnsi="Times New Roman" w:cs="Times New Roman"/>
          <w:color w:val="auto"/>
          <w:spacing w:val="4"/>
        </w:rPr>
      </w:pPr>
      <w:r w:rsidRPr="009D0A57">
        <w:rPr>
          <w:rFonts w:hint="eastAsia"/>
          <w:color w:val="auto"/>
        </w:rPr>
        <w:t>様式第１</w:t>
      </w:r>
      <w:r w:rsidR="0095489C" w:rsidRPr="009D0A57">
        <w:rPr>
          <w:rFonts w:hint="eastAsia"/>
          <w:color w:val="auto"/>
        </w:rPr>
        <w:t>号</w:t>
      </w:r>
      <w:r w:rsidRPr="009D0A57">
        <w:rPr>
          <w:rFonts w:hint="eastAsia"/>
          <w:color w:val="auto"/>
        </w:rPr>
        <w:t>－１</w:t>
      </w:r>
      <w:r w:rsidR="00F95149" w:rsidRPr="009D0A57">
        <w:rPr>
          <w:rFonts w:hint="eastAsia"/>
          <w:color w:val="auto"/>
        </w:rPr>
        <w:t>から様式第４号</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二　対償地が前号に該当するもの以外の土地であるとき。</w:t>
      </w:r>
    </w:p>
    <w:p w:rsidR="00F95149" w:rsidRPr="009D0A57" w:rsidRDefault="00A20FAD" w:rsidP="00551640">
      <w:pPr>
        <w:autoSpaceDE w:val="0"/>
        <w:autoSpaceDN w:val="0"/>
        <w:adjustRightInd/>
        <w:ind w:leftChars="200" w:left="416" w:firstLineChars="100" w:firstLine="208"/>
        <w:rPr>
          <w:rFonts w:hAnsi="Times New Roman" w:cs="Times New Roman"/>
          <w:color w:val="auto"/>
          <w:spacing w:val="4"/>
        </w:rPr>
      </w:pPr>
      <w:r w:rsidRPr="009D0A57">
        <w:rPr>
          <w:rFonts w:hint="eastAsia"/>
          <w:color w:val="auto"/>
        </w:rPr>
        <w:t>様式第５</w:t>
      </w:r>
      <w:r w:rsidR="0095489C" w:rsidRPr="009D0A57">
        <w:rPr>
          <w:rFonts w:hint="eastAsia"/>
          <w:color w:val="auto"/>
        </w:rPr>
        <w:t>号</w:t>
      </w:r>
      <w:r w:rsidRPr="009D0A57">
        <w:rPr>
          <w:rFonts w:hint="eastAsia"/>
          <w:color w:val="auto"/>
        </w:rPr>
        <w:t>－１</w:t>
      </w:r>
      <w:r w:rsidR="00F95149" w:rsidRPr="009D0A57">
        <w:rPr>
          <w:rFonts w:hint="eastAsia"/>
          <w:color w:val="auto"/>
        </w:rPr>
        <w:t>から様式第８号</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２</w:t>
      </w:r>
      <w:r w:rsidRPr="009D0A57">
        <w:rPr>
          <w:rFonts w:hint="eastAsia"/>
          <w:color w:val="auto"/>
        </w:rPr>
        <w:t xml:space="preserve">　対償地が前項以外のものであるとき又は前項に定める様式によりがたいと認められるときは、事前に所轄の税務署及び所轄所出納員（以下「会計機関」という。）と協議のうえ、所長が定めるものとする。</w:t>
      </w:r>
    </w:p>
    <w:p w:rsidR="00F95149" w:rsidRPr="009D0A57" w:rsidRDefault="00A20FAD" w:rsidP="00551640">
      <w:pPr>
        <w:autoSpaceDE w:val="0"/>
        <w:autoSpaceDN w:val="0"/>
        <w:adjustRightInd/>
        <w:ind w:leftChars="100" w:left="208"/>
        <w:rPr>
          <w:rFonts w:hAnsi="Times New Roman" w:cs="Times New Roman"/>
          <w:color w:val="auto"/>
          <w:spacing w:val="4"/>
        </w:rPr>
      </w:pPr>
      <w:r w:rsidRPr="009D0A57">
        <w:rPr>
          <w:rFonts w:hint="eastAsia"/>
          <w:color w:val="auto"/>
        </w:rPr>
        <w:t>（様式第１</w:t>
      </w:r>
      <w:r w:rsidR="0095489C" w:rsidRPr="009D0A57">
        <w:rPr>
          <w:rFonts w:hint="eastAsia"/>
          <w:color w:val="auto"/>
        </w:rPr>
        <w:t>号</w:t>
      </w:r>
      <w:r w:rsidRPr="009D0A57">
        <w:rPr>
          <w:rFonts w:hint="eastAsia"/>
          <w:color w:val="auto"/>
        </w:rPr>
        <w:t>－１</w:t>
      </w:r>
      <w:r w:rsidR="00F95149" w:rsidRPr="009D0A57">
        <w:rPr>
          <w:rFonts w:hint="eastAsia"/>
          <w:color w:val="auto"/>
        </w:rPr>
        <w:t>から様式第４号による</w:t>
      </w:r>
      <w:r w:rsidR="008E76C2" w:rsidRPr="009D0A57">
        <w:rPr>
          <w:rFonts w:hint="eastAsia"/>
          <w:color w:val="auto"/>
        </w:rPr>
        <w:t>対償地代金</w:t>
      </w:r>
      <w:r w:rsidR="00F95149" w:rsidRPr="009D0A57">
        <w:rPr>
          <w:rFonts w:hint="eastAsia"/>
          <w:color w:val="auto"/>
        </w:rPr>
        <w:t>の支払手続）</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第７条</w:t>
      </w:r>
      <w:r w:rsidRPr="009D0A57">
        <w:rPr>
          <w:rFonts w:hint="eastAsia"/>
          <w:color w:val="auto"/>
        </w:rPr>
        <w:t xml:space="preserve">　所長は、</w:t>
      </w:r>
      <w:r w:rsidR="00493DFE" w:rsidRPr="009D0A57">
        <w:rPr>
          <w:rFonts w:hint="eastAsia"/>
          <w:color w:val="auto"/>
        </w:rPr>
        <w:t>様式第１号－１、様式第１号－２、様式第３号及び様式第４号の契約（次項において</w:t>
      </w:r>
      <w:r w:rsidR="007D2ADA" w:rsidRPr="009D0A57">
        <w:rPr>
          <w:rFonts w:hint="eastAsia"/>
          <w:color w:val="auto"/>
        </w:rPr>
        <w:t>「契約」という</w:t>
      </w:r>
      <w:r w:rsidR="001A2368" w:rsidRPr="009D0A57">
        <w:rPr>
          <w:rFonts w:hint="eastAsia"/>
          <w:color w:val="auto"/>
        </w:rPr>
        <w:t>。</w:t>
      </w:r>
      <w:r w:rsidR="00493DFE" w:rsidRPr="009D0A57">
        <w:rPr>
          <w:rFonts w:hint="eastAsia"/>
          <w:color w:val="auto"/>
        </w:rPr>
        <w:t>）による</w:t>
      </w:r>
      <w:r w:rsidRPr="009D0A57">
        <w:rPr>
          <w:rFonts w:hint="eastAsia"/>
          <w:color w:val="auto"/>
        </w:rPr>
        <w:t>対償地の代金（次項に基づく前金払をしたときは、その残金）を支払うときは、次の各号に掲げる事項を確認し、請求書に「</w:t>
      </w:r>
      <w:r w:rsidR="00346500" w:rsidRPr="009D0A57">
        <w:rPr>
          <w:rFonts w:hint="eastAsia"/>
          <w:color w:val="auto"/>
        </w:rPr>
        <w:t>対償地</w:t>
      </w:r>
      <w:r w:rsidRPr="009D0A57">
        <w:rPr>
          <w:rFonts w:hint="eastAsia"/>
          <w:color w:val="auto"/>
        </w:rPr>
        <w:t>移転完了等確認済　　　　年　　月　　日」と記入のうえ</w:t>
      </w:r>
      <w:r w:rsidR="000E1694" w:rsidRPr="009D0A57">
        <w:rPr>
          <w:rFonts w:hint="eastAsia"/>
          <w:color w:val="auto"/>
        </w:rPr>
        <w:t>署名し</w:t>
      </w:r>
      <w:r w:rsidRPr="009D0A57">
        <w:rPr>
          <w:rFonts w:hint="eastAsia"/>
          <w:color w:val="auto"/>
        </w:rPr>
        <w:t>、契約書の写しを添付して、会計機関に送付すると同時に、事業用地及び対償地の登記事項証明書等を提示して、確認を受けるものとする。ただし、事業用地が、土地改良区の指定にかかる一時利用地</w:t>
      </w:r>
      <w:r w:rsidR="001D189D" w:rsidRPr="009D0A57">
        <w:rPr>
          <w:rFonts w:hint="eastAsia"/>
          <w:color w:val="auto"/>
        </w:rPr>
        <w:t>又は</w:t>
      </w:r>
      <w:r w:rsidRPr="009D0A57">
        <w:rPr>
          <w:rFonts w:hint="eastAsia"/>
          <w:color w:val="auto"/>
        </w:rPr>
        <w:t>土地区画整理組合</w:t>
      </w:r>
      <w:r w:rsidR="001A2368" w:rsidRPr="009D0A57">
        <w:rPr>
          <w:rFonts w:hint="eastAsia"/>
          <w:color w:val="auto"/>
        </w:rPr>
        <w:t>等</w:t>
      </w:r>
      <w:r w:rsidRPr="009D0A57">
        <w:rPr>
          <w:rFonts w:hint="eastAsia"/>
          <w:color w:val="auto"/>
        </w:rPr>
        <w:t>の指定にかかる仮換地に関する場合には、事業用地の登記完了前に支払うことができる。</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事業用地及び対償地の所有権移転登記が完了したこと。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二　事業用地及び対償地の所有権以外の権利（事業用地から付け替えた権利を除く。）が消滅していること。ただし、対償地に所有権以外の権利が設定されている場合において、当該対償地の</w:t>
      </w:r>
      <w:r w:rsidR="00936E64" w:rsidRPr="009D0A57">
        <w:rPr>
          <w:rFonts w:hint="eastAsia"/>
          <w:color w:val="auto"/>
        </w:rPr>
        <w:t>引渡し</w:t>
      </w:r>
      <w:r w:rsidRPr="009D0A57">
        <w:rPr>
          <w:rFonts w:hint="eastAsia"/>
          <w:color w:val="auto"/>
        </w:rPr>
        <w:t>を受ける事業用地所有者等が認める場合については、この限りでない。</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三　対償地の引渡し</w:t>
      </w:r>
      <w:r w:rsidR="00346500" w:rsidRPr="009D0A57">
        <w:rPr>
          <w:rFonts w:hint="eastAsia"/>
          <w:color w:val="auto"/>
        </w:rPr>
        <w:t>が</w:t>
      </w:r>
      <w:r w:rsidRPr="009D0A57">
        <w:rPr>
          <w:rFonts w:hint="eastAsia"/>
          <w:color w:val="auto"/>
        </w:rPr>
        <w:t>完了したこと。</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２</w:t>
      </w:r>
      <w:r w:rsidRPr="009D0A57">
        <w:rPr>
          <w:rFonts w:hint="eastAsia"/>
          <w:color w:val="auto"/>
        </w:rPr>
        <w:t xml:space="preserve">　所長は、</w:t>
      </w:r>
      <w:r w:rsidR="00493DFE" w:rsidRPr="009D0A57">
        <w:rPr>
          <w:rFonts w:hint="eastAsia"/>
          <w:color w:val="auto"/>
        </w:rPr>
        <w:t>契約による</w:t>
      </w:r>
      <w:r w:rsidRPr="009D0A57">
        <w:rPr>
          <w:rFonts w:hint="eastAsia"/>
          <w:color w:val="auto"/>
        </w:rPr>
        <w:t>対償地提供者から前金払の請求があったときは、</w:t>
      </w:r>
      <w:r w:rsidR="00493DFE" w:rsidRPr="009D0A57">
        <w:rPr>
          <w:rFonts w:hint="eastAsia"/>
          <w:color w:val="auto"/>
        </w:rPr>
        <w:t>次の各号に掲げる事項を確認し、</w:t>
      </w:r>
      <w:r w:rsidRPr="009D0A57">
        <w:rPr>
          <w:rFonts w:hint="eastAsia"/>
          <w:color w:val="auto"/>
        </w:rPr>
        <w:t>対償地の代金の７０パーセント以内の金額</w:t>
      </w:r>
      <w:r w:rsidR="00493DFE" w:rsidRPr="009D0A57">
        <w:rPr>
          <w:rFonts w:hint="eastAsia"/>
          <w:color w:val="auto"/>
        </w:rPr>
        <w:t>を</w:t>
      </w:r>
      <w:r w:rsidRPr="009D0A57">
        <w:rPr>
          <w:rFonts w:hint="eastAsia"/>
          <w:color w:val="auto"/>
        </w:rPr>
        <w:t>支払うことができる。</w:t>
      </w:r>
    </w:p>
    <w:p w:rsidR="00F95149" w:rsidRPr="009D0A57" w:rsidRDefault="00F95149" w:rsidP="00551640">
      <w:pPr>
        <w:autoSpaceDE w:val="0"/>
        <w:autoSpaceDN w:val="0"/>
        <w:adjustRightInd/>
        <w:ind w:leftChars="100" w:left="208" w:firstLineChars="100" w:firstLine="208"/>
        <w:rPr>
          <w:rFonts w:hAnsi="Times New Roman" w:cs="Times New Roman"/>
          <w:color w:val="auto"/>
          <w:spacing w:val="4"/>
        </w:rPr>
      </w:pPr>
      <w:r w:rsidRPr="009D0A57">
        <w:rPr>
          <w:rFonts w:hint="eastAsia"/>
          <w:color w:val="auto"/>
        </w:rPr>
        <w:t xml:space="preserve">なお、前金払をするときには、請求書に「登記関係書類提出等確認済　　　　</w:t>
      </w:r>
      <w:r w:rsidR="00F90EBD" w:rsidRPr="009D0A57">
        <w:rPr>
          <w:rFonts w:hint="eastAsia"/>
          <w:color w:val="auto"/>
        </w:rPr>
        <w:t>年　　月　　日」と記入のうえ</w:t>
      </w:r>
      <w:r w:rsidR="000E1694" w:rsidRPr="009D0A57">
        <w:rPr>
          <w:rFonts w:hint="eastAsia"/>
          <w:color w:val="auto"/>
        </w:rPr>
        <w:t>署名し</w:t>
      </w:r>
      <w:r w:rsidR="00F90EBD" w:rsidRPr="009D0A57">
        <w:rPr>
          <w:rFonts w:hint="eastAsia"/>
          <w:color w:val="auto"/>
        </w:rPr>
        <w:t>、契約書の写しを添付し</w:t>
      </w:r>
      <w:r w:rsidRPr="009D0A57">
        <w:rPr>
          <w:rFonts w:hint="eastAsia"/>
          <w:color w:val="auto"/>
        </w:rPr>
        <w:t>、</w:t>
      </w:r>
      <w:r w:rsidR="00F90EBD" w:rsidRPr="009D0A57">
        <w:rPr>
          <w:rFonts w:hint="eastAsia"/>
          <w:color w:val="auto"/>
        </w:rPr>
        <w:t>第</w:t>
      </w:r>
      <w:r w:rsidR="00493DFE" w:rsidRPr="009D0A57">
        <w:rPr>
          <w:rFonts w:hint="eastAsia"/>
          <w:color w:val="auto"/>
        </w:rPr>
        <w:t>三</w:t>
      </w:r>
      <w:r w:rsidR="00F90EBD" w:rsidRPr="009D0A57">
        <w:rPr>
          <w:rFonts w:hint="eastAsia"/>
          <w:color w:val="auto"/>
        </w:rPr>
        <w:t>号に該当する</w:t>
      </w:r>
      <w:r w:rsidR="00917435" w:rsidRPr="009D0A57">
        <w:rPr>
          <w:rFonts w:hint="eastAsia"/>
          <w:color w:val="auto"/>
        </w:rPr>
        <w:t>場合</w:t>
      </w:r>
      <w:r w:rsidR="00F90EBD" w:rsidRPr="009D0A57">
        <w:rPr>
          <w:rFonts w:hint="eastAsia"/>
          <w:color w:val="auto"/>
        </w:rPr>
        <w:t>は、契約書の写し及び抵当権の付け替えに必要な申請書の写し（税務署の収受印があるものに限る）を添付して</w:t>
      </w:r>
      <w:r w:rsidRPr="009D0A57">
        <w:rPr>
          <w:rFonts w:hint="eastAsia"/>
          <w:color w:val="auto"/>
        </w:rPr>
        <w:t>会計機関に送付するものとする。</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対償地において、農地法第３条又は第５条の許可が必要な場合は、その許可申請書が農業委員会に受理されていること。</w:t>
      </w:r>
    </w:p>
    <w:p w:rsidR="00F95149" w:rsidRPr="009D0A57" w:rsidRDefault="00F95149" w:rsidP="00551640">
      <w:pPr>
        <w:autoSpaceDE w:val="0"/>
        <w:autoSpaceDN w:val="0"/>
        <w:adjustRightInd/>
        <w:ind w:leftChars="100" w:left="416" w:hangingChars="100" w:hanging="208"/>
        <w:rPr>
          <w:color w:val="auto"/>
        </w:rPr>
      </w:pPr>
      <w:r w:rsidRPr="009D0A57">
        <w:rPr>
          <w:rFonts w:hint="eastAsia"/>
          <w:color w:val="auto"/>
        </w:rPr>
        <w:t>二　事業用地及び対償地に所有権以外の権利等が設定されている場合（事業用地に財務省（旧大蔵省）の抵当権が設定されている場合を除く。）は、当該権利等を抹消させるために必要な関係書類（権利の付け替えのための関係書類を含む。）の提出があったこと。ただし、対償地</w:t>
      </w:r>
      <w:r w:rsidR="001D189D" w:rsidRPr="009D0A57">
        <w:rPr>
          <w:rFonts w:hint="eastAsia"/>
          <w:color w:val="auto"/>
        </w:rPr>
        <w:t>に所有権以外の権利が設定されている場合において、当該対償地の引渡</w:t>
      </w:r>
      <w:r w:rsidR="004C2969" w:rsidRPr="009D0A57">
        <w:rPr>
          <w:rFonts w:hint="eastAsia"/>
          <w:color w:val="auto"/>
        </w:rPr>
        <w:t>し</w:t>
      </w:r>
      <w:r w:rsidRPr="009D0A57">
        <w:rPr>
          <w:rFonts w:hint="eastAsia"/>
          <w:color w:val="auto"/>
        </w:rPr>
        <w:t>を受ける事業用地所有者等が認める場合は、この限りでない。</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 xml:space="preserve">三　</w:t>
      </w:r>
      <w:r w:rsidR="007F28D7" w:rsidRPr="009D0A57">
        <w:rPr>
          <w:rFonts w:hint="eastAsia"/>
          <w:color w:val="auto"/>
        </w:rPr>
        <w:t>事業用地に財務省（旧大蔵省）の抵当権が設定され</w:t>
      </w:r>
      <w:r w:rsidR="001D189D" w:rsidRPr="009D0A57">
        <w:rPr>
          <w:rFonts w:hint="eastAsia"/>
          <w:color w:val="auto"/>
        </w:rPr>
        <w:t>、</w:t>
      </w:r>
      <w:r w:rsidR="007F28D7" w:rsidRPr="009D0A57">
        <w:rPr>
          <w:rFonts w:hint="eastAsia"/>
          <w:color w:val="auto"/>
        </w:rPr>
        <w:t>当該抵当権を対償地に</w:t>
      </w:r>
      <w:r w:rsidR="00261ED4" w:rsidRPr="009D0A57">
        <w:rPr>
          <w:rFonts w:hint="eastAsia"/>
          <w:color w:val="auto"/>
        </w:rPr>
        <w:t>付け替え</w:t>
      </w:r>
      <w:r w:rsidR="007F28D7" w:rsidRPr="009D0A57">
        <w:rPr>
          <w:rFonts w:hint="eastAsia"/>
          <w:color w:val="auto"/>
        </w:rPr>
        <w:t>る場合は</w:t>
      </w:r>
      <w:r w:rsidRPr="009D0A57">
        <w:rPr>
          <w:rFonts w:hint="eastAsia"/>
          <w:color w:val="auto"/>
        </w:rPr>
        <w:t>、当</w:t>
      </w:r>
      <w:r w:rsidRPr="009D0A57">
        <w:rPr>
          <w:rFonts w:hint="eastAsia"/>
          <w:color w:val="auto"/>
        </w:rPr>
        <w:lastRenderedPageBreak/>
        <w:t>該抵当権の</w:t>
      </w:r>
      <w:r w:rsidR="00261ED4" w:rsidRPr="009D0A57">
        <w:rPr>
          <w:rFonts w:hint="eastAsia"/>
          <w:color w:val="auto"/>
        </w:rPr>
        <w:t>付け替え</w:t>
      </w:r>
      <w:r w:rsidRPr="009D0A57">
        <w:rPr>
          <w:rFonts w:hint="eastAsia"/>
          <w:color w:val="auto"/>
        </w:rPr>
        <w:t>に必要な申請書の写し（税務署の収受印があるもの</w:t>
      </w:r>
      <w:r w:rsidR="00E33E64" w:rsidRPr="009D0A57">
        <w:rPr>
          <w:rFonts w:hint="eastAsia"/>
          <w:color w:val="auto"/>
        </w:rPr>
        <w:t>に限る）を受領</w:t>
      </w:r>
      <w:r w:rsidRPr="009D0A57">
        <w:rPr>
          <w:rFonts w:hint="eastAsia"/>
          <w:color w:val="auto"/>
        </w:rPr>
        <w:t>していること。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四　事業用地</w:t>
      </w:r>
      <w:r w:rsidR="007E0F10" w:rsidRPr="009D0A57">
        <w:rPr>
          <w:rFonts w:hint="eastAsia"/>
          <w:color w:val="auto"/>
        </w:rPr>
        <w:t>及び対償地</w:t>
      </w:r>
      <w:r w:rsidRPr="009D0A57">
        <w:rPr>
          <w:rFonts w:hint="eastAsia"/>
          <w:color w:val="auto"/>
        </w:rPr>
        <w:t>の所有権移転登記に必要な関係書類の提出があったこと。ただし、事業用地が土地改良区の指定にかかる一時利用地</w:t>
      </w:r>
      <w:r w:rsidR="001D189D" w:rsidRPr="009D0A57">
        <w:rPr>
          <w:rFonts w:hint="eastAsia"/>
          <w:color w:val="auto"/>
        </w:rPr>
        <w:t>又は</w:t>
      </w:r>
      <w:r w:rsidRPr="009D0A57">
        <w:rPr>
          <w:rFonts w:hint="eastAsia"/>
          <w:color w:val="auto"/>
        </w:rPr>
        <w:t>土地区画整理組合</w:t>
      </w:r>
      <w:r w:rsidR="001A2368" w:rsidRPr="009D0A57">
        <w:rPr>
          <w:rFonts w:hint="eastAsia"/>
          <w:color w:val="auto"/>
        </w:rPr>
        <w:t>等</w:t>
      </w:r>
      <w:r w:rsidRPr="009D0A57">
        <w:rPr>
          <w:rFonts w:hint="eastAsia"/>
          <w:color w:val="auto"/>
        </w:rPr>
        <w:t>の指定にかかる仮換地の場合は、</w:t>
      </w:r>
      <w:r w:rsidR="004C2969" w:rsidRPr="009D0A57">
        <w:rPr>
          <w:rFonts w:hint="eastAsia"/>
          <w:color w:val="auto"/>
        </w:rPr>
        <w:t>対償地の所有権移転登記に必要な関係書類の提出</w:t>
      </w:r>
      <w:r w:rsidR="007E0F10" w:rsidRPr="009D0A57">
        <w:rPr>
          <w:rFonts w:hint="eastAsia"/>
          <w:color w:val="auto"/>
        </w:rPr>
        <w:t>で</w:t>
      </w:r>
      <w:r w:rsidR="004C2969" w:rsidRPr="009D0A57">
        <w:rPr>
          <w:rFonts w:hint="eastAsia"/>
          <w:color w:val="auto"/>
        </w:rPr>
        <w:t>足りるものとする。</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五　事業用地に建物等が存する場合は、建物所有者等と補償契約が成立したこと。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六　事業用地に建物が存し、かつ、借家人・借間人が居住している場合</w:t>
      </w:r>
      <w:r w:rsidR="00B651AC" w:rsidRPr="009D0A57">
        <w:rPr>
          <w:rFonts w:hint="eastAsia"/>
          <w:color w:val="auto"/>
        </w:rPr>
        <w:t>又は配偶者居住権の目的となっている建物敷地に事業用地が含まれている場合は、</w:t>
      </w:r>
      <w:r w:rsidRPr="009D0A57">
        <w:rPr>
          <w:rFonts w:hint="eastAsia"/>
          <w:color w:val="auto"/>
        </w:rPr>
        <w:t>建物所有者</w:t>
      </w:r>
      <w:r w:rsidR="001C7759" w:rsidRPr="009D0A57">
        <w:rPr>
          <w:rFonts w:hint="eastAsia"/>
          <w:color w:val="auto"/>
        </w:rPr>
        <w:t>、</w:t>
      </w:r>
      <w:r w:rsidRPr="009D0A57">
        <w:rPr>
          <w:rFonts w:hint="eastAsia"/>
          <w:color w:val="auto"/>
        </w:rPr>
        <w:t>借家人・借間人</w:t>
      </w:r>
      <w:r w:rsidR="00FF0BCE" w:rsidRPr="009D0A57">
        <w:rPr>
          <w:rFonts w:hint="eastAsia"/>
          <w:color w:val="auto"/>
        </w:rPr>
        <w:t>及び配偶者居住権を有する者</w:t>
      </w:r>
      <w:r w:rsidRPr="009D0A57">
        <w:rPr>
          <w:rFonts w:hint="eastAsia"/>
          <w:color w:val="auto"/>
        </w:rPr>
        <w:t>と補償契約が成立したこと。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七　事業用地が、土地改良区の指定にかかる一時利用地又は土地区画整理組合</w:t>
      </w:r>
      <w:r w:rsidR="001A2368" w:rsidRPr="009D0A57">
        <w:rPr>
          <w:rFonts w:hint="eastAsia"/>
          <w:color w:val="auto"/>
        </w:rPr>
        <w:t>等</w:t>
      </w:r>
      <w:r w:rsidRPr="009D0A57">
        <w:rPr>
          <w:rFonts w:hint="eastAsia"/>
          <w:color w:val="auto"/>
        </w:rPr>
        <w:t>の指定にかかる仮換地に関する場合には、関係土地改良区又は関係土地区画整理組合</w:t>
      </w:r>
      <w:r w:rsidR="004C2969" w:rsidRPr="009D0A57">
        <w:rPr>
          <w:rFonts w:hint="eastAsia"/>
          <w:color w:val="auto"/>
        </w:rPr>
        <w:t>等</w:t>
      </w:r>
      <w:r w:rsidRPr="009D0A57">
        <w:rPr>
          <w:rFonts w:hint="eastAsia"/>
          <w:color w:val="auto"/>
        </w:rPr>
        <w:t>との協定が成立していること。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八　その他所長が必要と認める書類の提出があったこと。</w:t>
      </w:r>
    </w:p>
    <w:p w:rsidR="00F95149" w:rsidRPr="009D0A57" w:rsidRDefault="00F95149" w:rsidP="00551640">
      <w:pPr>
        <w:autoSpaceDE w:val="0"/>
        <w:autoSpaceDN w:val="0"/>
        <w:adjustRightInd/>
        <w:ind w:left="209" w:hangingChars="100" w:hanging="209"/>
        <w:rPr>
          <w:color w:val="auto"/>
        </w:rPr>
      </w:pPr>
      <w:r w:rsidRPr="009D0A57">
        <w:rPr>
          <w:rFonts w:eastAsia="ＭＳ ゴシック" w:hAnsi="Times New Roman" w:cs="ＭＳ ゴシック" w:hint="eastAsia"/>
          <w:b/>
          <w:bCs/>
          <w:color w:val="auto"/>
        </w:rPr>
        <w:t>３</w:t>
      </w:r>
      <w:r w:rsidRPr="009D0A57">
        <w:rPr>
          <w:rFonts w:hint="eastAsia"/>
          <w:color w:val="auto"/>
        </w:rPr>
        <w:t xml:space="preserve">　</w:t>
      </w:r>
      <w:r w:rsidR="007E0F10" w:rsidRPr="009D0A57">
        <w:rPr>
          <w:rFonts w:hint="eastAsia"/>
          <w:color w:val="auto"/>
        </w:rPr>
        <w:t>所長は、</w:t>
      </w:r>
      <w:r w:rsidRPr="009D0A57">
        <w:rPr>
          <w:rFonts w:hint="eastAsia"/>
          <w:color w:val="auto"/>
        </w:rPr>
        <w:t>様式第２号の</w:t>
      </w:r>
      <w:r w:rsidR="007E0F10" w:rsidRPr="009D0A57">
        <w:rPr>
          <w:rFonts w:hint="eastAsia"/>
          <w:color w:val="auto"/>
        </w:rPr>
        <w:t>契約による対償地の代金（次項に基づく前金払をしたときは、その残金）を支払うときは、次の各号に掲げる事項を確認し、請求書に「対償地移転完了等確認済　　　　年　　月　　日」と記入のうえ</w:t>
      </w:r>
      <w:r w:rsidR="000E1694" w:rsidRPr="009D0A57">
        <w:rPr>
          <w:rFonts w:hint="eastAsia"/>
          <w:color w:val="auto"/>
        </w:rPr>
        <w:t>署名し</w:t>
      </w:r>
      <w:r w:rsidR="007E0F10" w:rsidRPr="009D0A57">
        <w:rPr>
          <w:rFonts w:hint="eastAsia"/>
          <w:color w:val="auto"/>
        </w:rPr>
        <w:t>、契約書の写しを添付して、会計機関に送付すると同時に、事業用地及び対償地の登記事項証明書等を提示して、確認を受けるものとする。</w:t>
      </w:r>
    </w:p>
    <w:p w:rsidR="00170E9A" w:rsidRPr="009D0A57" w:rsidRDefault="00170E9A" w:rsidP="00551640">
      <w:pPr>
        <w:autoSpaceDE w:val="0"/>
        <w:autoSpaceDN w:val="0"/>
        <w:adjustRightInd/>
        <w:ind w:leftChars="100" w:left="416" w:hangingChars="100" w:hanging="208"/>
        <w:rPr>
          <w:rFonts w:asciiTheme="minorEastAsia" w:eastAsiaTheme="minorEastAsia" w:hAnsiTheme="minorEastAsia" w:cs="ＭＳ ゴシック"/>
          <w:bCs/>
          <w:color w:val="auto"/>
        </w:rPr>
      </w:pPr>
      <w:r w:rsidRPr="009D0A57">
        <w:rPr>
          <w:rFonts w:asciiTheme="minorEastAsia" w:eastAsiaTheme="minorEastAsia" w:hAnsiTheme="minorEastAsia" w:cs="ＭＳ ゴシック" w:hint="eastAsia"/>
          <w:bCs/>
          <w:color w:val="auto"/>
        </w:rPr>
        <w:t xml:space="preserve">一　</w:t>
      </w:r>
      <w:r w:rsidR="00293D6E" w:rsidRPr="009D0A57">
        <w:rPr>
          <w:rFonts w:cs="ＭＳ ゴシック" w:hint="eastAsia"/>
          <w:bCs/>
          <w:color w:val="auto"/>
        </w:rPr>
        <w:t>対償地の所有権移転登記及び</w:t>
      </w:r>
      <w:r w:rsidRPr="009D0A57">
        <w:rPr>
          <w:rFonts w:asciiTheme="minorEastAsia" w:eastAsiaTheme="minorEastAsia" w:hAnsiTheme="minorEastAsia" w:cs="ＭＳ ゴシック" w:hint="eastAsia"/>
          <w:bCs/>
          <w:color w:val="auto"/>
        </w:rPr>
        <w:t>事業用地に借地権の登記が存するときは、借地権の抹消登記が完了したこと。</w:t>
      </w:r>
    </w:p>
    <w:p w:rsidR="00170E9A" w:rsidRPr="009D0A57" w:rsidRDefault="00170E9A" w:rsidP="00551640">
      <w:pPr>
        <w:autoSpaceDE w:val="0"/>
        <w:autoSpaceDN w:val="0"/>
        <w:adjustRightInd/>
        <w:ind w:leftChars="100" w:left="416" w:hangingChars="100" w:hanging="208"/>
        <w:rPr>
          <w:rFonts w:asciiTheme="minorEastAsia" w:eastAsiaTheme="minorEastAsia" w:hAnsiTheme="minorEastAsia" w:cs="ＭＳ ゴシック"/>
          <w:bCs/>
          <w:color w:val="auto"/>
        </w:rPr>
      </w:pPr>
      <w:r w:rsidRPr="009D0A57">
        <w:rPr>
          <w:rFonts w:asciiTheme="minorEastAsia" w:eastAsiaTheme="minorEastAsia" w:hAnsiTheme="minorEastAsia" w:cs="ＭＳ ゴシック" w:hint="eastAsia"/>
          <w:bCs/>
          <w:color w:val="auto"/>
        </w:rPr>
        <w:t>二　対償地の所有権以外の権利（事業用地から付け替えた権利を除く。）が消滅していること。ただし、対償地に所有権以外の権利が設定されている場合において、当該対償地の</w:t>
      </w:r>
      <w:r w:rsidR="001A2368" w:rsidRPr="009D0A57">
        <w:rPr>
          <w:rFonts w:asciiTheme="minorEastAsia" w:eastAsiaTheme="minorEastAsia" w:hAnsiTheme="minorEastAsia" w:cs="ＭＳ ゴシック" w:hint="eastAsia"/>
          <w:bCs/>
          <w:color w:val="auto"/>
        </w:rPr>
        <w:t>引渡し</w:t>
      </w:r>
      <w:r w:rsidRPr="009D0A57">
        <w:rPr>
          <w:rFonts w:asciiTheme="minorEastAsia" w:eastAsiaTheme="minorEastAsia" w:hAnsiTheme="minorEastAsia" w:cs="ＭＳ ゴシック" w:hint="eastAsia"/>
          <w:bCs/>
          <w:color w:val="auto"/>
        </w:rPr>
        <w:t>を受ける事業用地借地権者等が認める場合については、この限りでない。</w:t>
      </w:r>
    </w:p>
    <w:p w:rsidR="00170E9A" w:rsidRPr="009D0A57" w:rsidRDefault="00170E9A" w:rsidP="00551640">
      <w:pPr>
        <w:autoSpaceDE w:val="0"/>
        <w:autoSpaceDN w:val="0"/>
        <w:adjustRightInd/>
        <w:ind w:leftChars="100" w:left="416" w:hangingChars="100" w:hanging="208"/>
        <w:rPr>
          <w:rFonts w:asciiTheme="minorEastAsia" w:eastAsiaTheme="minorEastAsia" w:hAnsiTheme="minorEastAsia" w:cs="ＭＳ ゴシック"/>
          <w:bCs/>
          <w:color w:val="auto"/>
        </w:rPr>
      </w:pPr>
      <w:r w:rsidRPr="009D0A57">
        <w:rPr>
          <w:rFonts w:asciiTheme="minorEastAsia" w:eastAsiaTheme="minorEastAsia" w:hAnsiTheme="minorEastAsia" w:cs="ＭＳ ゴシック" w:hint="eastAsia"/>
          <w:bCs/>
          <w:color w:val="auto"/>
        </w:rPr>
        <w:t>三　対償地の引渡しが完了したこと。</w:t>
      </w:r>
    </w:p>
    <w:p w:rsidR="00EA14CB" w:rsidRPr="009D0A57" w:rsidRDefault="00170E9A" w:rsidP="00551640">
      <w:pPr>
        <w:autoSpaceDE w:val="0"/>
        <w:autoSpaceDN w:val="0"/>
        <w:adjustRightInd/>
        <w:ind w:left="209" w:hangingChars="100" w:hanging="209"/>
        <w:rPr>
          <w:rFonts w:hAnsi="Times New Roman" w:cs="Times New Roman"/>
          <w:color w:val="auto"/>
          <w:spacing w:val="4"/>
        </w:rPr>
      </w:pPr>
      <w:r w:rsidRPr="009D0A57">
        <w:rPr>
          <w:rFonts w:ascii="ＭＳ ゴシック" w:eastAsia="ＭＳ ゴシック" w:hAnsi="ＭＳ ゴシック" w:cs="ＭＳ ゴシック" w:hint="eastAsia"/>
          <w:b/>
          <w:bCs/>
          <w:color w:val="auto"/>
        </w:rPr>
        <w:t>４</w:t>
      </w:r>
      <w:r w:rsidR="00EA14CB" w:rsidRPr="009D0A57">
        <w:rPr>
          <w:rFonts w:ascii="ＭＳ ゴシック" w:eastAsia="ＭＳ ゴシック" w:hAnsi="ＭＳ ゴシック" w:cs="ＭＳ ゴシック" w:hint="eastAsia"/>
          <w:b/>
          <w:bCs/>
          <w:color w:val="auto"/>
        </w:rPr>
        <w:t xml:space="preserve">　</w:t>
      </w:r>
      <w:r w:rsidR="00EA14CB" w:rsidRPr="009D0A57">
        <w:rPr>
          <w:rFonts w:hint="eastAsia"/>
          <w:color w:val="auto"/>
        </w:rPr>
        <w:t>所長は、様式第２号の契約による対償地提供者から前金払の請求があったときは、</w:t>
      </w:r>
      <w:r w:rsidR="00012B7C" w:rsidRPr="009D0A57">
        <w:rPr>
          <w:rFonts w:hint="eastAsia"/>
          <w:color w:val="auto"/>
        </w:rPr>
        <w:t>次の各号に掲げる事項を確認し、</w:t>
      </w:r>
      <w:r w:rsidR="00EA14CB" w:rsidRPr="009D0A57">
        <w:rPr>
          <w:rFonts w:hint="eastAsia"/>
          <w:color w:val="auto"/>
        </w:rPr>
        <w:t>対償地の代金の７０パーセント以内の金額を支払うことができる。</w:t>
      </w:r>
    </w:p>
    <w:p w:rsidR="00EA14CB" w:rsidRPr="009D0A57" w:rsidRDefault="00EA14CB" w:rsidP="00551640">
      <w:pPr>
        <w:autoSpaceDE w:val="0"/>
        <w:autoSpaceDN w:val="0"/>
        <w:adjustRightInd/>
        <w:ind w:leftChars="100" w:left="208" w:firstLineChars="100" w:firstLine="208"/>
        <w:rPr>
          <w:rFonts w:hAnsi="Times New Roman" w:cs="Times New Roman"/>
          <w:color w:val="auto"/>
          <w:spacing w:val="4"/>
        </w:rPr>
      </w:pPr>
      <w:r w:rsidRPr="009D0A57">
        <w:rPr>
          <w:rFonts w:hint="eastAsia"/>
          <w:color w:val="auto"/>
        </w:rPr>
        <w:t>なお、前金払をするときには、請求書に「登記関係書類提出等確認済　　　　年　　月　　日」と記入のうえ</w:t>
      </w:r>
      <w:r w:rsidR="000E1694" w:rsidRPr="009D0A57">
        <w:rPr>
          <w:rFonts w:hint="eastAsia"/>
          <w:color w:val="auto"/>
        </w:rPr>
        <w:t>署名し</w:t>
      </w:r>
      <w:r w:rsidRPr="009D0A57">
        <w:rPr>
          <w:rFonts w:hint="eastAsia"/>
          <w:color w:val="auto"/>
        </w:rPr>
        <w:t>、契約書の写しを添付して会計機関に送付するものとする。</w:t>
      </w:r>
    </w:p>
    <w:p w:rsidR="00EA14CB" w:rsidRPr="009D0A57" w:rsidRDefault="00EA14CB"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対償地において、農地法第３条又は第５条の許可が必要な場合は、その許可申請書が農業委員会に受理されていること。</w:t>
      </w:r>
    </w:p>
    <w:p w:rsidR="00EA14CB" w:rsidRPr="009D0A57" w:rsidRDefault="00EA14CB" w:rsidP="00551640">
      <w:pPr>
        <w:autoSpaceDE w:val="0"/>
        <w:autoSpaceDN w:val="0"/>
        <w:adjustRightInd/>
        <w:ind w:leftChars="100" w:left="416" w:hangingChars="100" w:hanging="208"/>
        <w:rPr>
          <w:color w:val="auto"/>
        </w:rPr>
      </w:pPr>
      <w:r w:rsidRPr="009D0A57">
        <w:rPr>
          <w:rFonts w:hint="eastAsia"/>
          <w:color w:val="auto"/>
        </w:rPr>
        <w:t>二　対償地に所有権以外の権利等が設定されている場合は、当該権利等を抹消させるために必要な関係書類（権利の付け替えのための関係書類を含む。）の提出があったこと。ただし、当該対償地の</w:t>
      </w:r>
      <w:r w:rsidR="004C2969" w:rsidRPr="009D0A57">
        <w:rPr>
          <w:rFonts w:hint="eastAsia"/>
          <w:color w:val="auto"/>
        </w:rPr>
        <w:t>引渡し</w:t>
      </w:r>
      <w:r w:rsidRPr="009D0A57">
        <w:rPr>
          <w:rFonts w:hint="eastAsia"/>
          <w:color w:val="auto"/>
        </w:rPr>
        <w:t>を受ける事業用地借地権者等が認める場合は、この限りでない。</w:t>
      </w:r>
    </w:p>
    <w:p w:rsidR="00EA14CB" w:rsidRPr="009D0A57" w:rsidRDefault="00EA14CB" w:rsidP="00551640">
      <w:pPr>
        <w:autoSpaceDE w:val="0"/>
        <w:autoSpaceDN w:val="0"/>
        <w:adjustRightInd/>
        <w:ind w:leftChars="100" w:left="416" w:hangingChars="100" w:hanging="208"/>
        <w:rPr>
          <w:color w:val="auto"/>
        </w:rPr>
      </w:pPr>
      <w:r w:rsidRPr="009D0A57">
        <w:rPr>
          <w:rFonts w:hint="eastAsia"/>
          <w:color w:val="auto"/>
        </w:rPr>
        <w:t xml:space="preserve">三　</w:t>
      </w:r>
      <w:r w:rsidR="00293D6E" w:rsidRPr="009D0A57">
        <w:rPr>
          <w:rFonts w:hint="eastAsia"/>
          <w:color w:val="auto"/>
        </w:rPr>
        <w:t>対償地の所有権移転登記及び</w:t>
      </w:r>
      <w:r w:rsidRPr="009D0A57">
        <w:rPr>
          <w:rFonts w:hint="eastAsia"/>
          <w:color w:val="auto"/>
        </w:rPr>
        <w:t>事業用地に借地権の登記が存するときは、借地権の抹消登記に必要な関係書類の提出があったこと。</w:t>
      </w:r>
    </w:p>
    <w:p w:rsidR="00EA14CB" w:rsidRPr="009D0A57" w:rsidRDefault="00EA14CB" w:rsidP="00551640">
      <w:pPr>
        <w:autoSpaceDE w:val="0"/>
        <w:autoSpaceDN w:val="0"/>
        <w:adjustRightInd/>
        <w:ind w:leftChars="100" w:left="416" w:hangingChars="100" w:hanging="208"/>
        <w:rPr>
          <w:color w:val="auto"/>
        </w:rPr>
      </w:pPr>
      <w:r w:rsidRPr="009D0A57">
        <w:rPr>
          <w:rFonts w:hint="eastAsia"/>
          <w:color w:val="auto"/>
        </w:rPr>
        <w:t>四　事業用地所有者と土地売買に関する契約が</w:t>
      </w:r>
      <w:r w:rsidR="00CA5275" w:rsidRPr="009D0A57">
        <w:rPr>
          <w:rFonts w:hint="eastAsia"/>
          <w:color w:val="auto"/>
        </w:rPr>
        <w:t>成立したこと。</w:t>
      </w:r>
    </w:p>
    <w:p w:rsidR="00EA14CB" w:rsidRPr="009D0A57" w:rsidRDefault="00EA14CB"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五　事業用地に建物等が存する場合は、建物所有者等と補償契約が成立したこと。</w:t>
      </w:r>
    </w:p>
    <w:p w:rsidR="00EA14CB" w:rsidRPr="009D0A57" w:rsidRDefault="00EA14CB"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六　事業用地に建物が存し、かつ、借家人・借間人が居住している場合</w:t>
      </w:r>
      <w:r w:rsidR="00B651AC" w:rsidRPr="009D0A57">
        <w:rPr>
          <w:rFonts w:hint="eastAsia"/>
          <w:color w:val="auto"/>
        </w:rPr>
        <w:t>又は配偶者居住権の目的となっている建物敷地に事業用地が含まれている場合は</w:t>
      </w:r>
      <w:r w:rsidRPr="009D0A57">
        <w:rPr>
          <w:rFonts w:hint="eastAsia"/>
          <w:color w:val="auto"/>
        </w:rPr>
        <w:t>、建物所有者</w:t>
      </w:r>
      <w:r w:rsidR="00FF0BCE" w:rsidRPr="009D0A57">
        <w:rPr>
          <w:rFonts w:hint="eastAsia"/>
          <w:color w:val="auto"/>
        </w:rPr>
        <w:t>、</w:t>
      </w:r>
      <w:r w:rsidRPr="009D0A57">
        <w:rPr>
          <w:rFonts w:hint="eastAsia"/>
          <w:color w:val="auto"/>
        </w:rPr>
        <w:t>借家人・借間人</w:t>
      </w:r>
      <w:r w:rsidR="00FF0BCE" w:rsidRPr="009D0A57">
        <w:rPr>
          <w:rFonts w:hint="eastAsia"/>
          <w:color w:val="auto"/>
        </w:rPr>
        <w:t>及び配偶者居住権を有する者</w:t>
      </w:r>
      <w:r w:rsidRPr="009D0A57">
        <w:rPr>
          <w:rFonts w:hint="eastAsia"/>
          <w:color w:val="auto"/>
        </w:rPr>
        <w:t>と補償契約が成立したこと。</w:t>
      </w:r>
    </w:p>
    <w:p w:rsidR="00EA14CB" w:rsidRPr="009D0A57" w:rsidRDefault="00EA14CB"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七　その他所長が必要と認める書類の提出があったこと。</w:t>
      </w:r>
    </w:p>
    <w:p w:rsidR="00F95149" w:rsidRPr="009D0A57" w:rsidRDefault="00CA5275" w:rsidP="00551640">
      <w:pPr>
        <w:autoSpaceDE w:val="0"/>
        <w:autoSpaceDN w:val="0"/>
        <w:adjustRightInd/>
        <w:ind w:leftChars="100" w:left="208" w:firstLineChars="100" w:firstLine="208"/>
        <w:rPr>
          <w:rFonts w:hAnsi="Times New Roman" w:cs="Times New Roman"/>
          <w:color w:val="auto"/>
          <w:spacing w:val="4"/>
        </w:rPr>
      </w:pPr>
      <w:r w:rsidRPr="009D0A57">
        <w:rPr>
          <w:rFonts w:hint="eastAsia"/>
          <w:color w:val="auto"/>
        </w:rPr>
        <w:t>（様式第１</w:t>
      </w:r>
      <w:r w:rsidR="0095489C" w:rsidRPr="009D0A57">
        <w:rPr>
          <w:rFonts w:hint="eastAsia"/>
          <w:color w:val="auto"/>
        </w:rPr>
        <w:t>号</w:t>
      </w:r>
      <w:r w:rsidRPr="009D0A57">
        <w:rPr>
          <w:rFonts w:hint="eastAsia"/>
          <w:color w:val="auto"/>
        </w:rPr>
        <w:t>－１から様式第４号による差額金の支払手続）</w:t>
      </w:r>
    </w:p>
    <w:p w:rsidR="00CA5275"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lastRenderedPageBreak/>
        <w:t>第８条</w:t>
      </w:r>
      <w:r w:rsidRPr="009D0A57">
        <w:rPr>
          <w:rFonts w:hint="eastAsia"/>
          <w:color w:val="auto"/>
        </w:rPr>
        <w:t xml:space="preserve">　</w:t>
      </w:r>
      <w:r w:rsidR="00CA5275" w:rsidRPr="009D0A57">
        <w:rPr>
          <w:rFonts w:hint="eastAsia"/>
          <w:color w:val="auto"/>
        </w:rPr>
        <w:t>所長は、事業用地の所有者に土地代金の差額金を支払うときは、次の各号に掲げる事項を確認し、請求書に「移転完了等確認済　　　　年　　月　　日」と記入のうえ</w:t>
      </w:r>
      <w:r w:rsidR="000E1694" w:rsidRPr="009D0A57">
        <w:rPr>
          <w:rFonts w:hint="eastAsia"/>
          <w:color w:val="auto"/>
        </w:rPr>
        <w:t>署名し</w:t>
      </w:r>
      <w:r w:rsidR="00CA5275" w:rsidRPr="009D0A57">
        <w:rPr>
          <w:rFonts w:hint="eastAsia"/>
          <w:color w:val="auto"/>
        </w:rPr>
        <w:t>、契約書の写しを添付して、会計機関に送付すると同時に、事業用地及び対償地の登記事項証明書等を提示して、確認を受けるものとする。ただし、事業用地が、土地改良区の指定にかかる一時利用地</w:t>
      </w:r>
      <w:r w:rsidR="004C2969" w:rsidRPr="009D0A57">
        <w:rPr>
          <w:rFonts w:hint="eastAsia"/>
          <w:color w:val="auto"/>
        </w:rPr>
        <w:t>又は</w:t>
      </w:r>
      <w:r w:rsidR="00CA5275" w:rsidRPr="009D0A57">
        <w:rPr>
          <w:rFonts w:hint="eastAsia"/>
          <w:color w:val="auto"/>
        </w:rPr>
        <w:t>土地区画整理組合</w:t>
      </w:r>
      <w:r w:rsidR="001A2368" w:rsidRPr="009D0A57">
        <w:rPr>
          <w:rFonts w:hint="eastAsia"/>
          <w:color w:val="auto"/>
        </w:rPr>
        <w:t>等</w:t>
      </w:r>
      <w:r w:rsidR="00CA5275" w:rsidRPr="009D0A57">
        <w:rPr>
          <w:rFonts w:hint="eastAsia"/>
          <w:color w:val="auto"/>
        </w:rPr>
        <w:t>の指定にかかる仮換地に関する場合には、事業用地の登記完了前に支払うことができる。</w:t>
      </w:r>
    </w:p>
    <w:p w:rsidR="00CA5275" w:rsidRPr="009D0A57" w:rsidRDefault="00CA5275"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事業用地及び対償地の所有権移転登記が完了したこと。</w:t>
      </w:r>
    </w:p>
    <w:p w:rsidR="00CA5275" w:rsidRPr="009D0A57" w:rsidRDefault="00CA5275"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二　事業用地及び対償地の所有権以外の権利（事業用地から付け替えた権利を除く。）が消滅していること。ただし、対償地に所有権以外の権利が設定されている場合において、当該対償地の</w:t>
      </w:r>
      <w:r w:rsidR="001A2368" w:rsidRPr="009D0A57">
        <w:rPr>
          <w:rFonts w:hint="eastAsia"/>
          <w:color w:val="auto"/>
        </w:rPr>
        <w:t>引渡し</w:t>
      </w:r>
      <w:r w:rsidRPr="009D0A57">
        <w:rPr>
          <w:rFonts w:hint="eastAsia"/>
          <w:color w:val="auto"/>
        </w:rPr>
        <w:t>を受ける事業用地所有者等が認める場合については、この限りでない。</w:t>
      </w:r>
    </w:p>
    <w:p w:rsidR="00650A08" w:rsidRPr="009D0A57" w:rsidRDefault="00650A08" w:rsidP="00551640">
      <w:pPr>
        <w:autoSpaceDE w:val="0"/>
        <w:autoSpaceDN w:val="0"/>
        <w:adjustRightInd/>
        <w:ind w:leftChars="100" w:left="416" w:hangingChars="100" w:hanging="208"/>
        <w:rPr>
          <w:color w:val="auto"/>
        </w:rPr>
      </w:pPr>
      <w:r w:rsidRPr="009D0A57">
        <w:rPr>
          <w:rFonts w:hint="eastAsia"/>
          <w:color w:val="auto"/>
        </w:rPr>
        <w:t>三　前条第２項第</w:t>
      </w:r>
      <w:r w:rsidR="00012B7C" w:rsidRPr="009D0A57">
        <w:rPr>
          <w:rFonts w:hint="eastAsia"/>
          <w:color w:val="auto"/>
        </w:rPr>
        <w:t>五</w:t>
      </w:r>
      <w:r w:rsidRPr="009D0A57">
        <w:rPr>
          <w:rFonts w:hint="eastAsia"/>
          <w:color w:val="auto"/>
        </w:rPr>
        <w:t>号及び第</w:t>
      </w:r>
      <w:r w:rsidR="00012B7C" w:rsidRPr="009D0A57">
        <w:rPr>
          <w:rFonts w:hint="eastAsia"/>
          <w:color w:val="auto"/>
        </w:rPr>
        <w:t>六</w:t>
      </w:r>
      <w:r w:rsidRPr="009D0A57">
        <w:rPr>
          <w:rFonts w:hint="eastAsia"/>
          <w:color w:val="auto"/>
        </w:rPr>
        <w:t>号により締結した契約が履行されたこと。</w:t>
      </w:r>
    </w:p>
    <w:p w:rsidR="00F95149" w:rsidRPr="009D0A57" w:rsidRDefault="00650A08"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四</w:t>
      </w:r>
      <w:r w:rsidR="00CA5275" w:rsidRPr="009D0A57">
        <w:rPr>
          <w:rFonts w:hint="eastAsia"/>
          <w:color w:val="auto"/>
        </w:rPr>
        <w:t xml:space="preserve">　事業用地及び対償地それぞれの引渡しが完了したこと。</w:t>
      </w:r>
    </w:p>
    <w:p w:rsidR="00CA5275" w:rsidRPr="009D0A57" w:rsidRDefault="00CA5275" w:rsidP="00551640">
      <w:pPr>
        <w:autoSpaceDE w:val="0"/>
        <w:autoSpaceDN w:val="0"/>
        <w:adjustRightInd/>
        <w:ind w:left="209" w:hangingChars="100" w:hanging="209"/>
        <w:rPr>
          <w:color w:val="auto"/>
        </w:rPr>
      </w:pPr>
      <w:r w:rsidRPr="009D0A57">
        <w:rPr>
          <w:rFonts w:ascii="ＭＳ ゴシック" w:eastAsia="ＭＳ ゴシック" w:hAnsi="ＭＳ ゴシック" w:hint="eastAsia"/>
          <w:b/>
          <w:color w:val="auto"/>
        </w:rPr>
        <w:t>２</w:t>
      </w:r>
      <w:r w:rsidRPr="009D0A57">
        <w:rPr>
          <w:rFonts w:hint="eastAsia"/>
          <w:color w:val="auto"/>
        </w:rPr>
        <w:t xml:space="preserve">　所長は、事業用地の借地権者に借地権消滅補償金の差額金を支払うときは、次の各号に掲げる事項を確認し、請求書に「移転完了等確認済　　　　年　　月　　日」と記入のうえ</w:t>
      </w:r>
      <w:r w:rsidR="000E1694" w:rsidRPr="009D0A57">
        <w:rPr>
          <w:rFonts w:hint="eastAsia"/>
          <w:color w:val="auto"/>
        </w:rPr>
        <w:t>署名し</w:t>
      </w:r>
      <w:r w:rsidRPr="009D0A57">
        <w:rPr>
          <w:rFonts w:hint="eastAsia"/>
          <w:color w:val="auto"/>
        </w:rPr>
        <w:t>、契約書の写しを添付して、会計機関に送付すると同時に、事業用地及び対償地の登記事項証明書等を提示して、確認を受けるものとする。</w:t>
      </w:r>
    </w:p>
    <w:p w:rsidR="00995673" w:rsidRPr="009D0A57" w:rsidRDefault="00CA5275"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 xml:space="preserve">一　</w:t>
      </w:r>
      <w:r w:rsidR="00995673" w:rsidRPr="009D0A57">
        <w:rPr>
          <w:rFonts w:cs="ＭＳ ゴシック" w:hint="eastAsia"/>
          <w:bCs/>
          <w:color w:val="auto"/>
        </w:rPr>
        <w:t>事業用地の借地権の消滅（当該借地権が登記されているときは、当該登記の抹消を含む。）及び対償地の所有権移転登記が完了したこと。</w:t>
      </w:r>
    </w:p>
    <w:p w:rsidR="00CA5275" w:rsidRPr="009D0A57" w:rsidRDefault="00995673"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二　借地権者が所有する物件の移転が完了したこと。</w:t>
      </w:r>
    </w:p>
    <w:p w:rsidR="00995673" w:rsidRPr="009D0A57" w:rsidRDefault="00CA5275"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 xml:space="preserve">三　</w:t>
      </w:r>
      <w:r w:rsidR="00995673" w:rsidRPr="009D0A57">
        <w:rPr>
          <w:rFonts w:cs="ＭＳ ゴシック" w:hint="eastAsia"/>
          <w:bCs/>
          <w:color w:val="auto"/>
        </w:rPr>
        <w:t>対償地の所有権以外の権利（事業用地から付け替えた権利を除く。）が消滅していること。ただし、対償地に所有権以外の権利が設定されている場合において、当該対償地の</w:t>
      </w:r>
      <w:r w:rsidR="004C2969" w:rsidRPr="009D0A57">
        <w:rPr>
          <w:rFonts w:cs="ＭＳ ゴシック" w:hint="eastAsia"/>
          <w:bCs/>
          <w:color w:val="auto"/>
        </w:rPr>
        <w:t>引渡し</w:t>
      </w:r>
      <w:r w:rsidR="00F70B0A" w:rsidRPr="009D0A57">
        <w:rPr>
          <w:rFonts w:cs="ＭＳ ゴシック" w:hint="eastAsia"/>
          <w:bCs/>
          <w:color w:val="auto"/>
        </w:rPr>
        <w:t>を受ける事業用地借地権者等が認める場合については、この限りで</w:t>
      </w:r>
      <w:r w:rsidR="00995673" w:rsidRPr="009D0A57">
        <w:rPr>
          <w:rFonts w:cs="ＭＳ ゴシック" w:hint="eastAsia"/>
          <w:bCs/>
          <w:color w:val="auto"/>
        </w:rPr>
        <w:t>ない。</w:t>
      </w:r>
    </w:p>
    <w:p w:rsidR="00995673" w:rsidRPr="009D0A57" w:rsidRDefault="00995673"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四　対償地の引渡しが完了したこと。</w:t>
      </w:r>
    </w:p>
    <w:p w:rsidR="00F95149" w:rsidRPr="009D0A57" w:rsidRDefault="00A20FAD" w:rsidP="00551640">
      <w:pPr>
        <w:autoSpaceDE w:val="0"/>
        <w:autoSpaceDN w:val="0"/>
        <w:adjustRightInd/>
        <w:ind w:leftChars="100" w:left="208"/>
        <w:rPr>
          <w:rFonts w:hAnsi="Times New Roman" w:cs="Times New Roman"/>
          <w:color w:val="auto"/>
          <w:spacing w:val="4"/>
        </w:rPr>
      </w:pPr>
      <w:r w:rsidRPr="009D0A57">
        <w:rPr>
          <w:rFonts w:hint="eastAsia"/>
          <w:color w:val="auto"/>
        </w:rPr>
        <w:t>（様式第５</w:t>
      </w:r>
      <w:r w:rsidR="0095489C" w:rsidRPr="009D0A57">
        <w:rPr>
          <w:rFonts w:hint="eastAsia"/>
          <w:color w:val="auto"/>
        </w:rPr>
        <w:t>号</w:t>
      </w:r>
      <w:r w:rsidRPr="009D0A57">
        <w:rPr>
          <w:rFonts w:hint="eastAsia"/>
          <w:color w:val="auto"/>
        </w:rPr>
        <w:t>－１</w:t>
      </w:r>
      <w:r w:rsidR="00F95149" w:rsidRPr="009D0A57">
        <w:rPr>
          <w:rFonts w:hint="eastAsia"/>
          <w:color w:val="auto"/>
        </w:rPr>
        <w:t>から様式第８号による</w:t>
      </w:r>
      <w:r w:rsidR="00995673" w:rsidRPr="009D0A57">
        <w:rPr>
          <w:rFonts w:hint="eastAsia"/>
          <w:color w:val="auto"/>
        </w:rPr>
        <w:t>対償地代金</w:t>
      </w:r>
      <w:r w:rsidR="00F95149" w:rsidRPr="009D0A57">
        <w:rPr>
          <w:rFonts w:hint="eastAsia"/>
          <w:color w:val="auto"/>
        </w:rPr>
        <w:t>の支払手続）</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第９条</w:t>
      </w:r>
      <w:r w:rsidRPr="009D0A57">
        <w:rPr>
          <w:rFonts w:hint="eastAsia"/>
          <w:color w:val="auto"/>
        </w:rPr>
        <w:t xml:space="preserve">　所長は、</w:t>
      </w:r>
      <w:r w:rsidR="00012B7C" w:rsidRPr="009D0A57">
        <w:rPr>
          <w:rFonts w:hint="eastAsia"/>
          <w:color w:val="auto"/>
        </w:rPr>
        <w:t>様式第５号－１、様式第５号－２、様式第７号及び様式第８号の契約（次項において</w:t>
      </w:r>
      <w:r w:rsidR="007D2ADA" w:rsidRPr="009D0A57">
        <w:rPr>
          <w:rFonts w:hint="eastAsia"/>
          <w:color w:val="auto"/>
        </w:rPr>
        <w:t>「契約」という</w:t>
      </w:r>
      <w:r w:rsidR="00012B7C" w:rsidRPr="009D0A57">
        <w:rPr>
          <w:rFonts w:hint="eastAsia"/>
          <w:color w:val="auto"/>
        </w:rPr>
        <w:t>。）による</w:t>
      </w:r>
      <w:r w:rsidRPr="009D0A57">
        <w:rPr>
          <w:rFonts w:hint="eastAsia"/>
          <w:color w:val="auto"/>
        </w:rPr>
        <w:t>対償地の代金（次項に基づく前金払をしたときは、その残金）を支払うときは、次の各号に掲げる事項を確認し、請求書に「</w:t>
      </w:r>
      <w:r w:rsidR="00F016EA" w:rsidRPr="009D0A57">
        <w:rPr>
          <w:rFonts w:hint="eastAsia"/>
          <w:color w:val="auto"/>
        </w:rPr>
        <w:t>対償地</w:t>
      </w:r>
      <w:r w:rsidRPr="009D0A57">
        <w:rPr>
          <w:rFonts w:hint="eastAsia"/>
          <w:color w:val="auto"/>
        </w:rPr>
        <w:t>移転完了等確認済　　　　年　　月　　日」と記入のうえ</w:t>
      </w:r>
      <w:r w:rsidR="000E1694" w:rsidRPr="009D0A57">
        <w:rPr>
          <w:rFonts w:hint="eastAsia"/>
          <w:color w:val="auto"/>
        </w:rPr>
        <w:t>署名し</w:t>
      </w:r>
      <w:r w:rsidRPr="009D0A57">
        <w:rPr>
          <w:rFonts w:hint="eastAsia"/>
          <w:color w:val="auto"/>
        </w:rPr>
        <w:t>、契約書の写しを添付して、会計機関に送付すると同時に、事業用地及び対償地の登記事項証明書等を提示して、確認を受けるものとする。ただし、事業用地が、土地改良区の指定にかかる一時利用地</w:t>
      </w:r>
      <w:r w:rsidR="004C2969" w:rsidRPr="009D0A57">
        <w:rPr>
          <w:rFonts w:hint="eastAsia"/>
          <w:color w:val="auto"/>
        </w:rPr>
        <w:t>又は</w:t>
      </w:r>
      <w:r w:rsidRPr="009D0A57">
        <w:rPr>
          <w:rFonts w:hint="eastAsia"/>
          <w:color w:val="auto"/>
        </w:rPr>
        <w:t>土地区画整理組合</w:t>
      </w:r>
      <w:r w:rsidR="001A2368" w:rsidRPr="009D0A57">
        <w:rPr>
          <w:rFonts w:hint="eastAsia"/>
          <w:color w:val="auto"/>
        </w:rPr>
        <w:t>等</w:t>
      </w:r>
      <w:r w:rsidRPr="009D0A57">
        <w:rPr>
          <w:rFonts w:hint="eastAsia"/>
          <w:color w:val="auto"/>
        </w:rPr>
        <w:t>の指定にかかる仮換地に関する場合には、事業用地の登記完了前に支払うことができる。</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事業用地及び対償地の所有権移転登記が完了したこと。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二　事業用地及び対償地の所有権以外の権利（事業用地から付け替えた権利を除く。）が消滅していること。ただし、対償地に所有権以外の権利が設定されている場合において、所長及び当該対償地の</w:t>
      </w:r>
      <w:r w:rsidR="004C2969" w:rsidRPr="009D0A57">
        <w:rPr>
          <w:rFonts w:hint="eastAsia"/>
          <w:color w:val="auto"/>
        </w:rPr>
        <w:t>引渡しを受ける事業用地所有者等が認める場合については、この限りで</w:t>
      </w:r>
      <w:r w:rsidRPr="009D0A57">
        <w:rPr>
          <w:rFonts w:hint="eastAsia"/>
          <w:color w:val="auto"/>
        </w:rPr>
        <w:t>ない。</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三　対償地の引渡し</w:t>
      </w:r>
      <w:r w:rsidR="00F016EA" w:rsidRPr="009D0A57">
        <w:rPr>
          <w:rFonts w:hint="eastAsia"/>
          <w:color w:val="auto"/>
        </w:rPr>
        <w:t>が</w:t>
      </w:r>
      <w:r w:rsidRPr="009D0A57">
        <w:rPr>
          <w:rFonts w:hint="eastAsia"/>
          <w:color w:val="auto"/>
        </w:rPr>
        <w:t>完了したこと。</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２</w:t>
      </w:r>
      <w:r w:rsidRPr="009D0A57">
        <w:rPr>
          <w:rFonts w:hint="eastAsia"/>
          <w:color w:val="auto"/>
        </w:rPr>
        <w:t xml:space="preserve">　所長は、</w:t>
      </w:r>
      <w:r w:rsidR="00012B7C" w:rsidRPr="009D0A57">
        <w:rPr>
          <w:rFonts w:hint="eastAsia"/>
          <w:color w:val="auto"/>
        </w:rPr>
        <w:t>契約による</w:t>
      </w:r>
      <w:r w:rsidRPr="009D0A57">
        <w:rPr>
          <w:rFonts w:hint="eastAsia"/>
          <w:color w:val="auto"/>
        </w:rPr>
        <w:t>対償地提供者から前金払いの請求があったときは、</w:t>
      </w:r>
      <w:r w:rsidR="00905D55" w:rsidRPr="009D0A57">
        <w:rPr>
          <w:rFonts w:hint="eastAsia"/>
          <w:color w:val="auto"/>
        </w:rPr>
        <w:t>次の各号に掲げる事項を確認し、</w:t>
      </w:r>
      <w:r w:rsidRPr="009D0A57">
        <w:rPr>
          <w:rFonts w:hint="eastAsia"/>
          <w:color w:val="auto"/>
        </w:rPr>
        <w:t>対償地の代金の７０パーセント以内の金額を支払うことができる。</w:t>
      </w:r>
    </w:p>
    <w:p w:rsidR="00F95149" w:rsidRPr="009D0A57" w:rsidRDefault="00F95149" w:rsidP="00551640">
      <w:pPr>
        <w:autoSpaceDE w:val="0"/>
        <w:autoSpaceDN w:val="0"/>
        <w:adjustRightInd/>
        <w:ind w:leftChars="100" w:left="208" w:firstLineChars="100" w:firstLine="208"/>
        <w:rPr>
          <w:rFonts w:hAnsi="Times New Roman" w:cs="Times New Roman"/>
          <w:color w:val="auto"/>
          <w:spacing w:val="4"/>
        </w:rPr>
      </w:pPr>
      <w:r w:rsidRPr="009D0A57">
        <w:rPr>
          <w:rFonts w:hint="eastAsia"/>
          <w:color w:val="auto"/>
        </w:rPr>
        <w:t>なお、前金払をするときには、請求書に「登記関係書類提出等確認済　　　　年　　月　　日」と記入のうえ</w:t>
      </w:r>
      <w:r w:rsidR="000E1694" w:rsidRPr="009D0A57">
        <w:rPr>
          <w:rFonts w:hint="eastAsia"/>
          <w:color w:val="auto"/>
        </w:rPr>
        <w:t>署名し</w:t>
      </w:r>
      <w:r w:rsidRPr="009D0A57">
        <w:rPr>
          <w:rFonts w:hint="eastAsia"/>
          <w:color w:val="auto"/>
        </w:rPr>
        <w:t>、契約書の写しを添付し</w:t>
      </w:r>
      <w:r w:rsidR="00F90EBD" w:rsidRPr="009D0A57">
        <w:rPr>
          <w:rFonts w:hint="eastAsia"/>
          <w:color w:val="auto"/>
        </w:rPr>
        <w:t>、</w:t>
      </w:r>
      <w:r w:rsidR="00917435" w:rsidRPr="009D0A57">
        <w:rPr>
          <w:rFonts w:hint="eastAsia"/>
          <w:color w:val="auto"/>
        </w:rPr>
        <w:t>次の</w:t>
      </w:r>
      <w:r w:rsidR="00F90EBD" w:rsidRPr="009D0A57">
        <w:rPr>
          <w:rFonts w:hint="eastAsia"/>
          <w:color w:val="auto"/>
        </w:rPr>
        <w:t>第３号に該当する</w:t>
      </w:r>
      <w:r w:rsidR="00917435" w:rsidRPr="009D0A57">
        <w:rPr>
          <w:rFonts w:hint="eastAsia"/>
          <w:color w:val="auto"/>
        </w:rPr>
        <w:t>場合</w:t>
      </w:r>
      <w:r w:rsidR="00F90EBD" w:rsidRPr="009D0A57">
        <w:rPr>
          <w:rFonts w:hint="eastAsia"/>
          <w:color w:val="auto"/>
        </w:rPr>
        <w:t>は、契約書の写し及び抵当権の付け替えに必要な申請書の写し（税務署の収受印があるものに限る）を添付して</w:t>
      </w:r>
      <w:r w:rsidRPr="009D0A57">
        <w:rPr>
          <w:rFonts w:hint="eastAsia"/>
          <w:color w:val="auto"/>
        </w:rPr>
        <w:t>会計機関に送付するも</w:t>
      </w:r>
      <w:r w:rsidRPr="009D0A57">
        <w:rPr>
          <w:rFonts w:hint="eastAsia"/>
          <w:color w:val="auto"/>
        </w:rPr>
        <w:lastRenderedPageBreak/>
        <w:t>のとする。</w:t>
      </w:r>
    </w:p>
    <w:p w:rsidR="00F95149" w:rsidRPr="009D0A57" w:rsidRDefault="00F95149" w:rsidP="00551640">
      <w:pPr>
        <w:autoSpaceDE w:val="0"/>
        <w:autoSpaceDN w:val="0"/>
        <w:adjustRightInd/>
        <w:ind w:leftChars="100" w:left="416" w:hangingChars="100" w:hanging="208"/>
        <w:rPr>
          <w:color w:val="auto"/>
        </w:rPr>
      </w:pPr>
      <w:r w:rsidRPr="009D0A57">
        <w:rPr>
          <w:rFonts w:hint="eastAsia"/>
          <w:color w:val="auto"/>
        </w:rPr>
        <w:t>一　事業用地及び対償地に所有権以外の権利等が設定されている場合（事業用地に財務省（旧大蔵省）の抵当権が設定されている場合を除く。）は、当該権利等を抹消させるために必要な関係書類（権利の付け替えのための関係書類を含む。）の提出があったこと。ただし、対償地に所有権以外の権利が設定されている場合において、所長及び当該対償地の</w:t>
      </w:r>
      <w:r w:rsidR="004C2969" w:rsidRPr="009D0A57">
        <w:rPr>
          <w:rFonts w:hint="eastAsia"/>
          <w:color w:val="auto"/>
        </w:rPr>
        <w:t>引渡し</w:t>
      </w:r>
      <w:r w:rsidRPr="009D0A57">
        <w:rPr>
          <w:rFonts w:hint="eastAsia"/>
          <w:color w:val="auto"/>
        </w:rPr>
        <w:t>を受ける事業用地所有者等が認める場合は、この限りでない。</w:t>
      </w:r>
    </w:p>
    <w:p w:rsidR="00F016EA" w:rsidRPr="009D0A57" w:rsidRDefault="00F016EA"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二　事業用地に財務省（旧大蔵省）の抵当権が設定され当該抵当権を対償地に付け替える場合は、当該抵当権の付け替えに必要な申請書の写し（税務署の収受印があるものに限る）を受領していること。</w:t>
      </w:r>
    </w:p>
    <w:p w:rsidR="00F95149" w:rsidRPr="009D0A57" w:rsidRDefault="00F016EA"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三　事業用地及び対償地の所有権移転登記に必要な関係書類の提出があったこと。ただし、事業用地が土地改良区の指定にかかる一時利用地</w:t>
      </w:r>
      <w:r w:rsidR="004C2969" w:rsidRPr="009D0A57">
        <w:rPr>
          <w:rFonts w:hint="eastAsia"/>
          <w:color w:val="auto"/>
        </w:rPr>
        <w:t>又は</w:t>
      </w:r>
      <w:r w:rsidRPr="009D0A57">
        <w:rPr>
          <w:rFonts w:hint="eastAsia"/>
          <w:color w:val="auto"/>
        </w:rPr>
        <w:t>土地区画整理組合</w:t>
      </w:r>
      <w:r w:rsidR="001A2368" w:rsidRPr="009D0A57">
        <w:rPr>
          <w:rFonts w:hint="eastAsia"/>
          <w:color w:val="auto"/>
        </w:rPr>
        <w:t>等</w:t>
      </w:r>
      <w:r w:rsidRPr="009D0A57">
        <w:rPr>
          <w:rFonts w:hint="eastAsia"/>
          <w:color w:val="auto"/>
        </w:rPr>
        <w:t>の指定にかか</w:t>
      </w:r>
      <w:r w:rsidR="004C2969" w:rsidRPr="009D0A57">
        <w:rPr>
          <w:rFonts w:hint="eastAsia"/>
          <w:color w:val="auto"/>
        </w:rPr>
        <w:t>る仮換地の場合は、対償地の所有権移転登記に必要な関係書類の提出</w:t>
      </w:r>
      <w:r w:rsidRPr="009D0A57">
        <w:rPr>
          <w:rFonts w:hint="eastAsia"/>
          <w:color w:val="auto"/>
        </w:rPr>
        <w:t>で</w:t>
      </w:r>
      <w:r w:rsidR="004C2969" w:rsidRPr="009D0A57">
        <w:rPr>
          <w:rFonts w:hint="eastAsia"/>
          <w:color w:val="auto"/>
        </w:rPr>
        <w:t>足りるものとする</w:t>
      </w:r>
      <w:r w:rsidRPr="009D0A57">
        <w:rPr>
          <w:rFonts w:hint="eastAsia"/>
          <w:color w:val="auto"/>
        </w:rPr>
        <w:t>。</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四　事業用地に建物等が存する場合は、建物所有者等と補償契約が成立したこと。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五　事業用地に建物が存し、かつ、借家人・借間人が居住している場合</w:t>
      </w:r>
      <w:r w:rsidR="00B651AC" w:rsidRPr="009D0A57">
        <w:rPr>
          <w:rFonts w:hint="eastAsia"/>
          <w:color w:val="auto"/>
        </w:rPr>
        <w:t>又は配偶者居住権の目的となっている建物敷地に事業用地が含まれている場合は</w:t>
      </w:r>
      <w:r w:rsidRPr="009D0A57">
        <w:rPr>
          <w:rFonts w:hint="eastAsia"/>
          <w:color w:val="auto"/>
        </w:rPr>
        <w:t>、建物所有者</w:t>
      </w:r>
      <w:r w:rsidR="00FF0BCE" w:rsidRPr="009D0A57">
        <w:rPr>
          <w:rFonts w:hint="eastAsia"/>
          <w:color w:val="auto"/>
        </w:rPr>
        <w:t>、</w:t>
      </w:r>
      <w:r w:rsidRPr="009D0A57">
        <w:rPr>
          <w:rFonts w:hint="eastAsia"/>
          <w:color w:val="auto"/>
        </w:rPr>
        <w:t>借家人・借間人</w:t>
      </w:r>
      <w:r w:rsidR="00FF0BCE" w:rsidRPr="009D0A57">
        <w:rPr>
          <w:rFonts w:hint="eastAsia"/>
          <w:color w:val="auto"/>
        </w:rPr>
        <w:t>及び配偶者居住権を有する者</w:t>
      </w:r>
      <w:r w:rsidRPr="009D0A57">
        <w:rPr>
          <w:rFonts w:hint="eastAsia"/>
          <w:color w:val="auto"/>
        </w:rPr>
        <w:t>と補償契約が成立したこと。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六　事業用地が、土地改良区の指定にかかる一時利用地又は土地区画整理組合</w:t>
      </w:r>
      <w:r w:rsidR="001A2368" w:rsidRPr="009D0A57">
        <w:rPr>
          <w:rFonts w:hint="eastAsia"/>
          <w:color w:val="auto"/>
        </w:rPr>
        <w:t>等</w:t>
      </w:r>
      <w:r w:rsidRPr="009D0A57">
        <w:rPr>
          <w:rFonts w:hint="eastAsia"/>
          <w:color w:val="auto"/>
        </w:rPr>
        <w:t>の指定にかかる仮換地に関する場合には、関係土地改良区又は関係土地区画整理組合</w:t>
      </w:r>
      <w:r w:rsidR="001A2368" w:rsidRPr="009D0A57">
        <w:rPr>
          <w:rFonts w:hint="eastAsia"/>
          <w:color w:val="auto"/>
        </w:rPr>
        <w:t>等</w:t>
      </w:r>
      <w:r w:rsidRPr="009D0A57">
        <w:rPr>
          <w:rFonts w:hint="eastAsia"/>
          <w:color w:val="auto"/>
        </w:rPr>
        <w:t>との協定が成立していること。</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七　その他所長が必要と認める書類の提出があったこと。</w:t>
      </w:r>
    </w:p>
    <w:p w:rsidR="001E4839" w:rsidRPr="009D0A57" w:rsidRDefault="001E4839" w:rsidP="00551640">
      <w:pPr>
        <w:autoSpaceDE w:val="0"/>
        <w:autoSpaceDN w:val="0"/>
        <w:adjustRightInd/>
        <w:ind w:left="209" w:hangingChars="100" w:hanging="209"/>
        <w:rPr>
          <w:color w:val="auto"/>
        </w:rPr>
      </w:pPr>
      <w:r w:rsidRPr="009D0A57">
        <w:rPr>
          <w:rFonts w:eastAsia="ＭＳ ゴシック" w:hAnsi="Times New Roman" w:cs="ＭＳ ゴシック" w:hint="eastAsia"/>
          <w:b/>
          <w:bCs/>
          <w:color w:val="auto"/>
        </w:rPr>
        <w:t>３</w:t>
      </w:r>
      <w:r w:rsidRPr="009D0A57">
        <w:rPr>
          <w:rFonts w:hint="eastAsia"/>
          <w:color w:val="auto"/>
        </w:rPr>
        <w:t xml:space="preserve">　所長は、様式第６号の契約による対償地の代金（次項に基づく前金払をしたときは、その残金）を支払うときは、次の各号に掲げる事項を確認し、請求書に「対償地移転完了等確認済　　　　年　　月　　日」と記入のうえ</w:t>
      </w:r>
      <w:r w:rsidR="000E1694" w:rsidRPr="009D0A57">
        <w:rPr>
          <w:rFonts w:hint="eastAsia"/>
          <w:color w:val="auto"/>
        </w:rPr>
        <w:t>署名し</w:t>
      </w:r>
      <w:r w:rsidRPr="009D0A57">
        <w:rPr>
          <w:rFonts w:hint="eastAsia"/>
          <w:color w:val="auto"/>
        </w:rPr>
        <w:t>、契約書の写しを添付して、会計機関に送付すると同時に、事業用地及び対償地の登記事項証明書等を提示して、確認を受けるものとする。</w:t>
      </w:r>
    </w:p>
    <w:p w:rsidR="001E4839" w:rsidRPr="009D0A57" w:rsidRDefault="001E4839"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 xml:space="preserve">一　</w:t>
      </w:r>
      <w:r w:rsidR="00293D6E" w:rsidRPr="009D0A57">
        <w:rPr>
          <w:rFonts w:cs="ＭＳ ゴシック" w:hint="eastAsia"/>
          <w:bCs/>
          <w:color w:val="auto"/>
        </w:rPr>
        <w:t>対償地の所有権移転登記及び</w:t>
      </w:r>
      <w:r w:rsidRPr="009D0A57">
        <w:rPr>
          <w:rFonts w:cs="ＭＳ ゴシック" w:hint="eastAsia"/>
          <w:bCs/>
          <w:color w:val="auto"/>
        </w:rPr>
        <w:t>事業用地に借地権の登記が存するときは、借地権の抹消登記が完了したこと。</w:t>
      </w:r>
    </w:p>
    <w:p w:rsidR="001E4839" w:rsidRPr="009D0A57" w:rsidRDefault="001E4839"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二　対償地の所有権以外の権利（事業用地から付け替えた権利を除く。）が消滅していること。ただし、対償地に所有権以外の権利が設定されている場合において、所長及び当該対償地の</w:t>
      </w:r>
      <w:r w:rsidR="004C2969" w:rsidRPr="009D0A57">
        <w:rPr>
          <w:rFonts w:cs="ＭＳ ゴシック" w:hint="eastAsia"/>
          <w:bCs/>
          <w:color w:val="auto"/>
        </w:rPr>
        <w:t>引渡し</w:t>
      </w:r>
      <w:r w:rsidRPr="009D0A57">
        <w:rPr>
          <w:rFonts w:cs="ＭＳ ゴシック" w:hint="eastAsia"/>
          <w:bCs/>
          <w:color w:val="auto"/>
        </w:rPr>
        <w:t>を受ける事業用地借地権者等が認める場合については、この限りでない。</w:t>
      </w:r>
    </w:p>
    <w:p w:rsidR="001E4839" w:rsidRPr="009D0A57" w:rsidRDefault="001E4839"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三　対償地の引渡しが完了したこと。</w:t>
      </w:r>
    </w:p>
    <w:p w:rsidR="001E4839" w:rsidRPr="009D0A57" w:rsidRDefault="001E4839" w:rsidP="00551640">
      <w:pPr>
        <w:autoSpaceDE w:val="0"/>
        <w:autoSpaceDN w:val="0"/>
        <w:adjustRightInd/>
        <w:ind w:left="209" w:hangingChars="100" w:hanging="209"/>
        <w:rPr>
          <w:rFonts w:hAnsi="Times New Roman" w:cs="Times New Roman"/>
          <w:color w:val="auto"/>
          <w:spacing w:val="4"/>
        </w:rPr>
      </w:pPr>
      <w:r w:rsidRPr="009D0A57">
        <w:rPr>
          <w:rFonts w:ascii="ＭＳ ゴシック" w:eastAsia="ＭＳ ゴシック" w:hAnsi="ＭＳ ゴシック" w:cs="ＭＳ ゴシック" w:hint="eastAsia"/>
          <w:b/>
          <w:bCs/>
          <w:color w:val="auto"/>
        </w:rPr>
        <w:t xml:space="preserve">４　</w:t>
      </w:r>
      <w:r w:rsidRPr="009D0A57">
        <w:rPr>
          <w:rFonts w:hint="eastAsia"/>
          <w:color w:val="auto"/>
        </w:rPr>
        <w:t>所長は、様式第６号の契約による対償地提供者から前金払の請求があったときは、</w:t>
      </w:r>
      <w:r w:rsidR="00905D55" w:rsidRPr="009D0A57">
        <w:rPr>
          <w:rFonts w:hint="eastAsia"/>
          <w:color w:val="auto"/>
        </w:rPr>
        <w:t>次の各号に掲げる事項を確認し、</w:t>
      </w:r>
      <w:r w:rsidRPr="009D0A57">
        <w:rPr>
          <w:rFonts w:hint="eastAsia"/>
          <w:color w:val="auto"/>
        </w:rPr>
        <w:t>対償地の代金の７０パーセント以内の金額を支払うことができる。</w:t>
      </w:r>
    </w:p>
    <w:p w:rsidR="001E4839" w:rsidRPr="009D0A57" w:rsidRDefault="001E4839" w:rsidP="00551640">
      <w:pPr>
        <w:autoSpaceDE w:val="0"/>
        <w:autoSpaceDN w:val="0"/>
        <w:adjustRightInd/>
        <w:ind w:leftChars="100" w:left="208" w:firstLineChars="100" w:firstLine="208"/>
        <w:rPr>
          <w:rFonts w:hAnsi="Times New Roman" w:cs="Times New Roman"/>
          <w:color w:val="auto"/>
          <w:spacing w:val="4"/>
        </w:rPr>
      </w:pPr>
      <w:r w:rsidRPr="009D0A57">
        <w:rPr>
          <w:rFonts w:hint="eastAsia"/>
          <w:color w:val="auto"/>
        </w:rPr>
        <w:t>なお、前金払をするときには、請求書に「登記関係書類提出等確認済　　　　年　　月　　日」と記入のうえ</w:t>
      </w:r>
      <w:r w:rsidR="000E1694" w:rsidRPr="009D0A57">
        <w:rPr>
          <w:rFonts w:hint="eastAsia"/>
          <w:color w:val="auto"/>
        </w:rPr>
        <w:t>署名し</w:t>
      </w:r>
      <w:r w:rsidRPr="009D0A57">
        <w:rPr>
          <w:rFonts w:hint="eastAsia"/>
          <w:color w:val="auto"/>
        </w:rPr>
        <w:t>、契約書の写しを添付して会計機関に送付するものとする。</w:t>
      </w:r>
    </w:p>
    <w:p w:rsidR="001E4839" w:rsidRPr="009D0A57" w:rsidRDefault="001E4839" w:rsidP="00551640">
      <w:pPr>
        <w:autoSpaceDE w:val="0"/>
        <w:autoSpaceDN w:val="0"/>
        <w:adjustRightInd/>
        <w:ind w:leftChars="100" w:left="416" w:hangingChars="100" w:hanging="208"/>
        <w:rPr>
          <w:color w:val="auto"/>
        </w:rPr>
      </w:pPr>
      <w:r w:rsidRPr="009D0A57">
        <w:rPr>
          <w:rFonts w:hint="eastAsia"/>
          <w:color w:val="auto"/>
        </w:rPr>
        <w:t>一　対償地に所有権以外の権利等が設定されている場合は、当該権利等を抹消させるために必要な関係書類（権利の付け替えのための関係書類を含む。）の提出があったこと。ただし、所長及び当該対償地の</w:t>
      </w:r>
      <w:r w:rsidR="004C2969" w:rsidRPr="009D0A57">
        <w:rPr>
          <w:rFonts w:hint="eastAsia"/>
          <w:color w:val="auto"/>
        </w:rPr>
        <w:t>引渡し</w:t>
      </w:r>
      <w:r w:rsidRPr="009D0A57">
        <w:rPr>
          <w:rFonts w:hint="eastAsia"/>
          <w:color w:val="auto"/>
        </w:rPr>
        <w:t>を受ける事業用地借地権者等が認める場合は、この限りでない。</w:t>
      </w:r>
    </w:p>
    <w:p w:rsidR="001E4839" w:rsidRPr="009D0A57" w:rsidRDefault="001E4839" w:rsidP="00551640">
      <w:pPr>
        <w:autoSpaceDE w:val="0"/>
        <w:autoSpaceDN w:val="0"/>
        <w:adjustRightInd/>
        <w:ind w:leftChars="100" w:left="416" w:hangingChars="100" w:hanging="208"/>
        <w:rPr>
          <w:color w:val="auto"/>
        </w:rPr>
      </w:pPr>
      <w:r w:rsidRPr="009D0A57">
        <w:rPr>
          <w:rFonts w:hint="eastAsia"/>
          <w:color w:val="auto"/>
        </w:rPr>
        <w:t xml:space="preserve">二　</w:t>
      </w:r>
      <w:r w:rsidR="005607D4" w:rsidRPr="009D0A57">
        <w:rPr>
          <w:rFonts w:hint="eastAsia"/>
          <w:color w:val="auto"/>
        </w:rPr>
        <w:t>対償地の所有権移転登記及び</w:t>
      </w:r>
      <w:r w:rsidRPr="009D0A57">
        <w:rPr>
          <w:rFonts w:hint="eastAsia"/>
          <w:color w:val="auto"/>
        </w:rPr>
        <w:t>事業用地に借地権の登記が存するときは、借地権の抹消登記に必要な関係書類の提出があったこと。</w:t>
      </w:r>
    </w:p>
    <w:p w:rsidR="001E4839" w:rsidRPr="009D0A57" w:rsidRDefault="001E4839" w:rsidP="00551640">
      <w:pPr>
        <w:autoSpaceDE w:val="0"/>
        <w:autoSpaceDN w:val="0"/>
        <w:adjustRightInd/>
        <w:ind w:leftChars="100" w:left="416" w:hangingChars="100" w:hanging="208"/>
        <w:rPr>
          <w:color w:val="auto"/>
        </w:rPr>
      </w:pPr>
      <w:r w:rsidRPr="009D0A57">
        <w:rPr>
          <w:rFonts w:hint="eastAsia"/>
          <w:color w:val="auto"/>
        </w:rPr>
        <w:t>三　事業用地所有者と土地売買に関する契約が成立したこと。</w:t>
      </w:r>
    </w:p>
    <w:p w:rsidR="001E4839" w:rsidRPr="009D0A57" w:rsidRDefault="001E483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四　事業用地に建物等が存する場合は、建物所有者等と補償契約が成立したこと。</w:t>
      </w:r>
    </w:p>
    <w:p w:rsidR="001E4839" w:rsidRPr="009D0A57" w:rsidRDefault="001E483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五　事業用地に建物が存し、かつ、借家人・借間人が居住している場合</w:t>
      </w:r>
      <w:r w:rsidR="00B651AC" w:rsidRPr="009D0A57">
        <w:rPr>
          <w:rFonts w:hint="eastAsia"/>
          <w:color w:val="auto"/>
        </w:rPr>
        <w:t>又は配偶者居住権の目的となっ</w:t>
      </w:r>
      <w:r w:rsidR="00B651AC" w:rsidRPr="009D0A57">
        <w:rPr>
          <w:rFonts w:hint="eastAsia"/>
          <w:color w:val="auto"/>
        </w:rPr>
        <w:lastRenderedPageBreak/>
        <w:t>ている建物敷地に事業用地が含まれている場合は、</w:t>
      </w:r>
      <w:r w:rsidRPr="009D0A57">
        <w:rPr>
          <w:rFonts w:hint="eastAsia"/>
          <w:color w:val="auto"/>
        </w:rPr>
        <w:t>建物所有者</w:t>
      </w:r>
      <w:r w:rsidR="00FF0BCE" w:rsidRPr="009D0A57">
        <w:rPr>
          <w:rFonts w:hint="eastAsia"/>
          <w:color w:val="auto"/>
        </w:rPr>
        <w:t>、</w:t>
      </w:r>
      <w:r w:rsidRPr="009D0A57">
        <w:rPr>
          <w:rFonts w:hint="eastAsia"/>
          <w:color w:val="auto"/>
        </w:rPr>
        <w:t>借家人・借間人</w:t>
      </w:r>
      <w:r w:rsidR="00FF0BCE" w:rsidRPr="009D0A57">
        <w:rPr>
          <w:rFonts w:hint="eastAsia"/>
          <w:color w:val="auto"/>
        </w:rPr>
        <w:t>及び配偶者居住権を有する者</w:t>
      </w:r>
      <w:r w:rsidRPr="009D0A57">
        <w:rPr>
          <w:rFonts w:hint="eastAsia"/>
          <w:color w:val="auto"/>
        </w:rPr>
        <w:t>と補償契約が成立したこと。</w:t>
      </w:r>
    </w:p>
    <w:p w:rsidR="001E4839" w:rsidRPr="009D0A57" w:rsidRDefault="001E4839" w:rsidP="00551640">
      <w:pPr>
        <w:autoSpaceDE w:val="0"/>
        <w:autoSpaceDN w:val="0"/>
        <w:adjustRightInd/>
        <w:ind w:leftChars="100" w:left="416" w:hangingChars="100" w:hanging="208"/>
        <w:rPr>
          <w:color w:val="auto"/>
        </w:rPr>
      </w:pPr>
      <w:r w:rsidRPr="009D0A57">
        <w:rPr>
          <w:rFonts w:hint="eastAsia"/>
          <w:color w:val="auto"/>
        </w:rPr>
        <w:t>六　その他所長が必要と認める書類の提出があったこと。</w:t>
      </w:r>
    </w:p>
    <w:p w:rsidR="00FF0BCE" w:rsidRPr="009D0A57" w:rsidRDefault="00FF0BCE" w:rsidP="00551640">
      <w:pPr>
        <w:autoSpaceDE w:val="0"/>
        <w:autoSpaceDN w:val="0"/>
        <w:adjustRightInd/>
        <w:ind w:leftChars="100" w:left="424" w:hangingChars="100" w:hanging="216"/>
        <w:rPr>
          <w:rFonts w:hAnsi="Times New Roman" w:cs="Times New Roman"/>
          <w:color w:val="auto"/>
          <w:spacing w:val="4"/>
        </w:rPr>
      </w:pPr>
    </w:p>
    <w:p w:rsidR="001E4839" w:rsidRPr="009D0A57" w:rsidRDefault="001E4839" w:rsidP="00551640">
      <w:pPr>
        <w:autoSpaceDE w:val="0"/>
        <w:autoSpaceDN w:val="0"/>
        <w:adjustRightInd/>
        <w:ind w:leftChars="100" w:left="208"/>
        <w:rPr>
          <w:rFonts w:hAnsi="Times New Roman" w:cs="Times New Roman"/>
          <w:color w:val="auto"/>
          <w:spacing w:val="4"/>
        </w:rPr>
      </w:pPr>
      <w:r w:rsidRPr="009D0A57">
        <w:rPr>
          <w:rFonts w:hint="eastAsia"/>
          <w:color w:val="auto"/>
        </w:rPr>
        <w:t>（様式第５</w:t>
      </w:r>
      <w:r w:rsidR="0095489C" w:rsidRPr="009D0A57">
        <w:rPr>
          <w:rFonts w:hint="eastAsia"/>
          <w:color w:val="auto"/>
        </w:rPr>
        <w:t>号</w:t>
      </w:r>
      <w:r w:rsidRPr="009D0A57">
        <w:rPr>
          <w:rFonts w:hint="eastAsia"/>
          <w:color w:val="auto"/>
        </w:rPr>
        <w:t>－１から様式第８号による差額金の支払手続）</w:t>
      </w:r>
    </w:p>
    <w:p w:rsidR="001E483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ascii="ＭＳ ゴシック" w:eastAsia="ＭＳ ゴシック" w:hAnsi="Times New Roman" w:cs="ＭＳ ゴシック" w:hint="eastAsia"/>
          <w:b/>
          <w:bCs/>
          <w:color w:val="auto"/>
        </w:rPr>
        <w:t>第</w:t>
      </w:r>
      <w:r w:rsidR="005C6B3B" w:rsidRPr="009D0A57">
        <w:rPr>
          <w:rFonts w:ascii="ＭＳ ゴシック" w:eastAsia="ＭＳ ゴシック" w:hAnsi="Times New Roman" w:cs="ＭＳ ゴシック" w:hint="eastAsia"/>
          <w:b/>
          <w:bCs/>
          <w:color w:val="auto"/>
        </w:rPr>
        <w:t>１０</w:t>
      </w:r>
      <w:r w:rsidRPr="009D0A57">
        <w:rPr>
          <w:rFonts w:ascii="ＭＳ ゴシック" w:eastAsia="ＭＳ ゴシック" w:hAnsi="Times New Roman" w:cs="ＭＳ ゴシック" w:hint="eastAsia"/>
          <w:b/>
          <w:bCs/>
          <w:color w:val="auto"/>
        </w:rPr>
        <w:t>条</w:t>
      </w:r>
      <w:r w:rsidRPr="009D0A57">
        <w:rPr>
          <w:rFonts w:hint="eastAsia"/>
          <w:color w:val="auto"/>
        </w:rPr>
        <w:t xml:space="preserve">　</w:t>
      </w:r>
      <w:r w:rsidR="001E4839" w:rsidRPr="009D0A57">
        <w:rPr>
          <w:rFonts w:hint="eastAsia"/>
          <w:color w:val="auto"/>
        </w:rPr>
        <w:t>所長は、事業用地の所有者に土地代金の差額金を支払うときは、次の各号に掲げる事項を確認し、請求書に「移転完了等確認済　　　　年　　月　　日」と記入のうえ</w:t>
      </w:r>
      <w:r w:rsidR="000E1694" w:rsidRPr="009D0A57">
        <w:rPr>
          <w:rFonts w:hint="eastAsia"/>
          <w:color w:val="auto"/>
        </w:rPr>
        <w:t>署名し</w:t>
      </w:r>
      <w:r w:rsidR="001E4839" w:rsidRPr="009D0A57">
        <w:rPr>
          <w:rFonts w:hint="eastAsia"/>
          <w:color w:val="auto"/>
        </w:rPr>
        <w:t>、契約書の写しを添付して、会計機関に送付すると同時に、事業用地及び対償地の登記事項証明書等を提示して、確認を受けるものとする。ただし、事業用地が、土地改良区の指定にかかる一時利用地</w:t>
      </w:r>
      <w:r w:rsidR="005C6B3B" w:rsidRPr="009D0A57">
        <w:rPr>
          <w:rFonts w:hint="eastAsia"/>
          <w:color w:val="auto"/>
        </w:rPr>
        <w:t>又は</w:t>
      </w:r>
      <w:r w:rsidR="001E4839" w:rsidRPr="009D0A57">
        <w:rPr>
          <w:rFonts w:hint="eastAsia"/>
          <w:color w:val="auto"/>
        </w:rPr>
        <w:t>土地区画整理組合</w:t>
      </w:r>
      <w:r w:rsidR="001A2368" w:rsidRPr="009D0A57">
        <w:rPr>
          <w:rFonts w:hint="eastAsia"/>
          <w:color w:val="auto"/>
        </w:rPr>
        <w:t>等</w:t>
      </w:r>
      <w:r w:rsidR="001E4839" w:rsidRPr="009D0A57">
        <w:rPr>
          <w:rFonts w:hint="eastAsia"/>
          <w:color w:val="auto"/>
        </w:rPr>
        <w:t>の指定にかかる仮換地に関する場合には、事業用地の登記完了前に支払うことができる。</w:t>
      </w:r>
    </w:p>
    <w:p w:rsidR="001E4839" w:rsidRPr="009D0A57" w:rsidRDefault="001E483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事業用地及び対償地の所有権移転登記が完了したこと。</w:t>
      </w:r>
    </w:p>
    <w:p w:rsidR="001E4839" w:rsidRPr="009D0A57" w:rsidRDefault="001E483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二　事業用地及び対償地の所有権以外の権利（事業用地から付け替えた権利を除く。）が消滅していること。ただし、対償地に所有権以外の権利が設定されている場合において、所長及び当該対償地の</w:t>
      </w:r>
      <w:r w:rsidR="00936E64" w:rsidRPr="009D0A57">
        <w:rPr>
          <w:rFonts w:hint="eastAsia"/>
          <w:color w:val="auto"/>
        </w:rPr>
        <w:t>引渡し</w:t>
      </w:r>
      <w:r w:rsidRPr="009D0A57">
        <w:rPr>
          <w:rFonts w:hint="eastAsia"/>
          <w:color w:val="auto"/>
        </w:rPr>
        <w:t>を受ける事業用地所有者等が認める場合については、この限りでない。</w:t>
      </w:r>
    </w:p>
    <w:p w:rsidR="00650A08" w:rsidRPr="009D0A57" w:rsidRDefault="00650A08" w:rsidP="00551640">
      <w:pPr>
        <w:autoSpaceDE w:val="0"/>
        <w:autoSpaceDN w:val="0"/>
        <w:adjustRightInd/>
        <w:ind w:leftChars="100" w:left="416" w:hangingChars="100" w:hanging="208"/>
        <w:rPr>
          <w:color w:val="auto"/>
        </w:rPr>
      </w:pPr>
      <w:r w:rsidRPr="009D0A57">
        <w:rPr>
          <w:rFonts w:hint="eastAsia"/>
          <w:color w:val="auto"/>
        </w:rPr>
        <w:t>三　前条第２項第</w:t>
      </w:r>
      <w:r w:rsidR="00936E64" w:rsidRPr="009D0A57">
        <w:rPr>
          <w:rFonts w:hint="eastAsia"/>
          <w:color w:val="auto"/>
        </w:rPr>
        <w:t>四</w:t>
      </w:r>
      <w:r w:rsidRPr="009D0A57">
        <w:rPr>
          <w:rFonts w:hint="eastAsia"/>
          <w:color w:val="auto"/>
        </w:rPr>
        <w:t>号及び第</w:t>
      </w:r>
      <w:r w:rsidR="00936E64" w:rsidRPr="009D0A57">
        <w:rPr>
          <w:rFonts w:hint="eastAsia"/>
          <w:color w:val="auto"/>
        </w:rPr>
        <w:t>五</w:t>
      </w:r>
      <w:r w:rsidRPr="009D0A57">
        <w:rPr>
          <w:rFonts w:hint="eastAsia"/>
          <w:color w:val="auto"/>
        </w:rPr>
        <w:t>号により締結した契約が履行されたこと。</w:t>
      </w:r>
    </w:p>
    <w:p w:rsidR="001E4839" w:rsidRPr="009D0A57" w:rsidRDefault="00650A08"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四</w:t>
      </w:r>
      <w:r w:rsidR="001E4839" w:rsidRPr="009D0A57">
        <w:rPr>
          <w:rFonts w:hint="eastAsia"/>
          <w:color w:val="auto"/>
        </w:rPr>
        <w:t xml:space="preserve">　事業用地及び対償地それぞれの引渡しが完了したこと。</w:t>
      </w:r>
    </w:p>
    <w:p w:rsidR="001E4839" w:rsidRPr="009D0A57" w:rsidRDefault="001E4839" w:rsidP="00551640">
      <w:pPr>
        <w:autoSpaceDE w:val="0"/>
        <w:autoSpaceDN w:val="0"/>
        <w:adjustRightInd/>
        <w:ind w:left="209" w:hangingChars="100" w:hanging="209"/>
        <w:rPr>
          <w:color w:val="auto"/>
        </w:rPr>
      </w:pPr>
      <w:r w:rsidRPr="009D0A57">
        <w:rPr>
          <w:rFonts w:ascii="ＭＳ ゴシック" w:eastAsia="ＭＳ ゴシック" w:hAnsi="ＭＳ ゴシック" w:hint="eastAsia"/>
          <w:b/>
          <w:color w:val="auto"/>
        </w:rPr>
        <w:t>２</w:t>
      </w:r>
      <w:r w:rsidRPr="009D0A57">
        <w:rPr>
          <w:rFonts w:hint="eastAsia"/>
          <w:color w:val="auto"/>
        </w:rPr>
        <w:t xml:space="preserve">　所長は、事業用地の借地権者に借地権消滅補償金の差額金を支払うときは、次の各号に掲げる事項を確認し、請求書に「移転完了等確認済　　　　年　　月　　日」と記入のうえ</w:t>
      </w:r>
      <w:r w:rsidR="000E1694" w:rsidRPr="009D0A57">
        <w:rPr>
          <w:rFonts w:hint="eastAsia"/>
          <w:color w:val="auto"/>
        </w:rPr>
        <w:t>署名し</w:t>
      </w:r>
      <w:r w:rsidRPr="009D0A57">
        <w:rPr>
          <w:rFonts w:hint="eastAsia"/>
          <w:color w:val="auto"/>
        </w:rPr>
        <w:t>、契約書の写しを添付して、会計機関に送付すると同時に、事業用地及び対償地の登記事項証明書等を提示して、確認を受けるものとする。</w:t>
      </w:r>
    </w:p>
    <w:p w:rsidR="001E4839" w:rsidRPr="009D0A57" w:rsidRDefault="001E4839"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一　事業用地の借地権の消滅（当該借地権が登記されているときは、当該登記の抹消を含む。）及び対償地の所有権移転登記が完了したこと。</w:t>
      </w:r>
    </w:p>
    <w:p w:rsidR="001E4839" w:rsidRPr="009D0A57" w:rsidRDefault="001E4839"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二　借地権者が所有する物件の移転が完了したこと。</w:t>
      </w:r>
    </w:p>
    <w:p w:rsidR="001E4839" w:rsidRPr="009D0A57" w:rsidRDefault="001E4839"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三　対償地の所有権以外の権利（事業用地から付け替えた権利を除く。）が消滅していること。ただし、対償地に所有権以外の権利が設定されている場合において、所長及び当該対償地の</w:t>
      </w:r>
      <w:r w:rsidR="005C6B3B" w:rsidRPr="009D0A57">
        <w:rPr>
          <w:rFonts w:cs="ＭＳ ゴシック" w:hint="eastAsia"/>
          <w:bCs/>
          <w:color w:val="auto"/>
        </w:rPr>
        <w:t>引渡しを受ける事業用地借地権者等が認める場合については、この限りで</w:t>
      </w:r>
      <w:r w:rsidRPr="009D0A57">
        <w:rPr>
          <w:rFonts w:cs="ＭＳ ゴシック" w:hint="eastAsia"/>
          <w:bCs/>
          <w:color w:val="auto"/>
        </w:rPr>
        <w:t>ない。</w:t>
      </w:r>
    </w:p>
    <w:p w:rsidR="001E4839" w:rsidRPr="009D0A57" w:rsidRDefault="001E4839" w:rsidP="00551640">
      <w:pPr>
        <w:autoSpaceDE w:val="0"/>
        <w:autoSpaceDN w:val="0"/>
        <w:adjustRightInd/>
        <w:ind w:leftChars="100" w:left="416" w:hangingChars="100" w:hanging="208"/>
        <w:rPr>
          <w:rFonts w:cs="ＭＳ ゴシック"/>
          <w:bCs/>
          <w:color w:val="auto"/>
        </w:rPr>
      </w:pPr>
      <w:r w:rsidRPr="009D0A57">
        <w:rPr>
          <w:rFonts w:cs="ＭＳ ゴシック" w:hint="eastAsia"/>
          <w:bCs/>
          <w:color w:val="auto"/>
        </w:rPr>
        <w:t>四　対償地の引渡しが完了したこと。</w:t>
      </w:r>
    </w:p>
    <w:p w:rsidR="00F95149" w:rsidRPr="009D0A57" w:rsidRDefault="00F95149" w:rsidP="00551640">
      <w:pPr>
        <w:autoSpaceDE w:val="0"/>
        <w:autoSpaceDN w:val="0"/>
        <w:adjustRightInd/>
        <w:ind w:leftChars="100" w:left="208"/>
        <w:rPr>
          <w:rFonts w:hAnsi="Times New Roman" w:cs="Times New Roman"/>
          <w:color w:val="auto"/>
          <w:spacing w:val="4"/>
        </w:rPr>
      </w:pPr>
      <w:r w:rsidRPr="009D0A57">
        <w:rPr>
          <w:rFonts w:hint="eastAsia"/>
          <w:color w:val="auto"/>
        </w:rPr>
        <w:t>（契約に要する印紙税）</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ascii="ＭＳ ゴシック" w:eastAsia="ＭＳ ゴシック" w:hAnsi="Times New Roman" w:cs="ＭＳ ゴシック" w:hint="eastAsia"/>
          <w:b/>
          <w:bCs/>
          <w:color w:val="auto"/>
        </w:rPr>
        <w:t>第</w:t>
      </w:r>
      <w:r w:rsidR="005C6B3B" w:rsidRPr="009D0A57">
        <w:rPr>
          <w:rFonts w:ascii="ＭＳ ゴシック" w:eastAsia="ＭＳ ゴシック" w:hAnsi="Times New Roman" w:cs="ＭＳ ゴシック" w:hint="eastAsia"/>
          <w:b/>
          <w:bCs/>
          <w:color w:val="auto"/>
        </w:rPr>
        <w:t>１</w:t>
      </w:r>
      <w:r w:rsidR="005E5E5D" w:rsidRPr="009D0A57">
        <w:rPr>
          <w:rFonts w:ascii="ＭＳ ゴシック" w:eastAsia="ＭＳ ゴシック" w:hAnsi="Times New Roman" w:cs="ＭＳ ゴシック" w:hint="eastAsia"/>
          <w:b/>
          <w:bCs/>
          <w:color w:val="auto"/>
        </w:rPr>
        <w:t>１</w:t>
      </w:r>
      <w:r w:rsidRPr="009D0A57">
        <w:rPr>
          <w:rFonts w:ascii="ＭＳ ゴシック" w:eastAsia="ＭＳ ゴシック" w:hAnsi="Times New Roman" w:cs="ＭＳ ゴシック" w:hint="eastAsia"/>
          <w:b/>
          <w:bCs/>
          <w:color w:val="auto"/>
        </w:rPr>
        <w:t>条</w:t>
      </w:r>
      <w:r w:rsidRPr="009D0A57">
        <w:rPr>
          <w:rFonts w:hint="eastAsia"/>
          <w:color w:val="auto"/>
        </w:rPr>
        <w:t xml:space="preserve">　契約に要する印紙税は次の各号の額である。</w:t>
      </w:r>
    </w:p>
    <w:p w:rsidR="00F95149" w:rsidRPr="009D0A57" w:rsidRDefault="00A20FAD"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一　土地売買契約書（様式第１－１</w:t>
      </w:r>
      <w:r w:rsidR="00F95149" w:rsidRPr="009D0A57">
        <w:rPr>
          <w:rFonts w:hint="eastAsia"/>
          <w:color w:val="auto"/>
        </w:rPr>
        <w:t>号</w:t>
      </w:r>
      <w:r w:rsidRPr="009D0A57">
        <w:rPr>
          <w:rFonts w:hint="eastAsia"/>
          <w:color w:val="auto"/>
        </w:rPr>
        <w:t>、第１－２号、第５－１号</w:t>
      </w:r>
      <w:r w:rsidR="00F95149" w:rsidRPr="009D0A57">
        <w:rPr>
          <w:rFonts w:hint="eastAsia"/>
          <w:color w:val="auto"/>
        </w:rPr>
        <w:t>及び第５</w:t>
      </w:r>
      <w:r w:rsidRPr="009D0A57">
        <w:rPr>
          <w:rFonts w:hint="eastAsia"/>
          <w:color w:val="auto"/>
        </w:rPr>
        <w:t>－２</w:t>
      </w:r>
      <w:r w:rsidR="00F95149" w:rsidRPr="009D0A57">
        <w:rPr>
          <w:rFonts w:hint="eastAsia"/>
          <w:color w:val="auto"/>
        </w:rPr>
        <w:t>号）及び停止条件付土地売買契約書（様式第３号、第４号、第７号及び第８号）による契約については、事業用地及び対償地の土地代金の合計額に対応する税額。</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二　土地売買契約及び借地権消滅補償契約書（様式第２号）による契約については、対償地の土地代金に対応する税額</w:t>
      </w:r>
    </w:p>
    <w:p w:rsidR="00F95149" w:rsidRPr="009D0A57" w:rsidRDefault="00F95149" w:rsidP="00551640">
      <w:pPr>
        <w:autoSpaceDE w:val="0"/>
        <w:autoSpaceDN w:val="0"/>
        <w:adjustRightInd/>
        <w:ind w:leftChars="100" w:left="416" w:hangingChars="100" w:hanging="208"/>
        <w:rPr>
          <w:rFonts w:hAnsi="Times New Roman" w:cs="Times New Roman"/>
          <w:color w:val="auto"/>
          <w:spacing w:val="4"/>
        </w:rPr>
      </w:pPr>
      <w:r w:rsidRPr="009D0A57">
        <w:rPr>
          <w:rFonts w:hint="eastAsia"/>
          <w:color w:val="auto"/>
        </w:rPr>
        <w:t>三　土地売買契約及び借地権消滅補償契約書（様式第６号）による契約については、対償地の土地代金に２を乗じた金額に対応する税額。</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eastAsia="ＭＳ ゴシック" w:hAnsi="Times New Roman" w:cs="ＭＳ ゴシック" w:hint="eastAsia"/>
          <w:b/>
          <w:bCs/>
          <w:color w:val="auto"/>
        </w:rPr>
        <w:t>２</w:t>
      </w:r>
      <w:r w:rsidRPr="009D0A57">
        <w:rPr>
          <w:rFonts w:hint="eastAsia"/>
          <w:color w:val="auto"/>
        </w:rPr>
        <w:t xml:space="preserve">　第６条第２項により所長が定めた契約については、個々に所管の税務署に税額を確認するものとする。</w:t>
      </w:r>
    </w:p>
    <w:p w:rsidR="00F95149" w:rsidRPr="009D0A57" w:rsidRDefault="00F95149" w:rsidP="00551640">
      <w:pPr>
        <w:autoSpaceDE w:val="0"/>
        <w:autoSpaceDN w:val="0"/>
        <w:adjustRightInd/>
        <w:ind w:leftChars="100" w:left="208"/>
        <w:rPr>
          <w:rFonts w:hAnsi="Times New Roman" w:cs="Times New Roman"/>
          <w:color w:val="auto"/>
          <w:spacing w:val="4"/>
        </w:rPr>
      </w:pPr>
      <w:r w:rsidRPr="009D0A57">
        <w:rPr>
          <w:rFonts w:hint="eastAsia"/>
          <w:color w:val="auto"/>
        </w:rPr>
        <w:t>（その他の運用等）</w:t>
      </w:r>
    </w:p>
    <w:p w:rsidR="00F95149" w:rsidRPr="009D0A57" w:rsidRDefault="00F95149" w:rsidP="00551640">
      <w:pPr>
        <w:autoSpaceDE w:val="0"/>
        <w:autoSpaceDN w:val="0"/>
        <w:adjustRightInd/>
        <w:ind w:left="209" w:hangingChars="100" w:hanging="209"/>
        <w:rPr>
          <w:rFonts w:hAnsi="Times New Roman" w:cs="Times New Roman"/>
          <w:color w:val="auto"/>
          <w:spacing w:val="4"/>
        </w:rPr>
      </w:pPr>
      <w:r w:rsidRPr="009D0A57">
        <w:rPr>
          <w:rFonts w:ascii="ＭＳ ゴシック" w:eastAsia="ＭＳ ゴシック" w:hAnsi="Times New Roman" w:cs="ＭＳ ゴシック" w:hint="eastAsia"/>
          <w:b/>
          <w:bCs/>
          <w:color w:val="auto"/>
        </w:rPr>
        <w:t>第</w:t>
      </w:r>
      <w:r w:rsidR="005C6B3B" w:rsidRPr="009D0A57">
        <w:rPr>
          <w:rFonts w:ascii="ＭＳ ゴシック" w:eastAsia="ＭＳ ゴシック" w:hAnsi="Times New Roman" w:cs="ＭＳ ゴシック" w:hint="eastAsia"/>
          <w:b/>
          <w:bCs/>
          <w:color w:val="auto"/>
        </w:rPr>
        <w:t>１</w:t>
      </w:r>
      <w:r w:rsidR="005E5E5D" w:rsidRPr="009D0A57">
        <w:rPr>
          <w:rFonts w:ascii="ＭＳ ゴシック" w:eastAsia="ＭＳ ゴシック" w:hAnsi="Times New Roman" w:cs="ＭＳ ゴシック" w:hint="eastAsia"/>
          <w:b/>
          <w:bCs/>
          <w:color w:val="auto"/>
        </w:rPr>
        <w:t>２</w:t>
      </w:r>
      <w:r w:rsidRPr="009D0A57">
        <w:rPr>
          <w:rFonts w:ascii="ＭＳ ゴシック" w:eastAsia="ＭＳ ゴシック" w:hAnsi="Times New Roman" w:cs="ＭＳ ゴシック" w:hint="eastAsia"/>
          <w:b/>
          <w:bCs/>
          <w:color w:val="auto"/>
        </w:rPr>
        <w:t>条</w:t>
      </w:r>
      <w:r w:rsidRPr="009D0A57">
        <w:rPr>
          <w:rFonts w:hint="eastAsia"/>
          <w:color w:val="auto"/>
        </w:rPr>
        <w:t xml:space="preserve">　この要領に関する細部の運用等については、別途用地課長が定めることができるものとする。</w:t>
      </w:r>
    </w:p>
    <w:p w:rsidR="001A2368" w:rsidRPr="009D0A57" w:rsidRDefault="001A2368" w:rsidP="008A7415">
      <w:pPr>
        <w:autoSpaceDE w:val="0"/>
        <w:autoSpaceDN w:val="0"/>
        <w:adjustRightInd/>
        <w:rPr>
          <w:rFonts w:hAnsi="Times New Roman" w:cs="Times New Roman"/>
          <w:color w:val="auto"/>
          <w:spacing w:val="4"/>
        </w:rPr>
      </w:pPr>
    </w:p>
    <w:p w:rsidR="00F95149" w:rsidRPr="009D0A57" w:rsidRDefault="007447EB" w:rsidP="00551640">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この要領は、昭和５２年７月１９日から施行する。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この要領は、昭和６３年４月１日から施行する。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この要領は、平成６年４月１日から施行する。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この要領は、平成１２年４月１日から施行する。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この要領は、平成１３年４月１日から施行する。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この要領は、平成１３年１１月２２日から施行する。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この要領は、平成１７年４月１日から施行する。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color w:val="auto"/>
        </w:rPr>
      </w:pPr>
      <w:r w:rsidRPr="009D0A57">
        <w:rPr>
          <w:rFonts w:hint="eastAsia"/>
          <w:color w:val="auto"/>
        </w:rPr>
        <w:t>この要領は、平成１７年９月１日から施行する。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95149" w:rsidRPr="009D0A57" w:rsidRDefault="00F95149"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この要領は、平成２６年８月１日から施行する。</w:t>
      </w:r>
    </w:p>
    <w:p w:rsidR="007447EB" w:rsidRPr="009D0A57" w:rsidRDefault="007447EB" w:rsidP="007447EB">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7D4221" w:rsidRPr="009D0A57" w:rsidRDefault="007D4221" w:rsidP="00551640">
      <w:pPr>
        <w:autoSpaceDE w:val="0"/>
        <w:autoSpaceDN w:val="0"/>
        <w:adjustRightInd/>
        <w:ind w:firstLineChars="100" w:firstLine="208"/>
        <w:rPr>
          <w:rFonts w:hAnsi="Times New Roman" w:cs="Times New Roman"/>
          <w:color w:val="auto"/>
          <w:spacing w:val="4"/>
        </w:rPr>
      </w:pPr>
      <w:r w:rsidRPr="009D0A57">
        <w:rPr>
          <w:rFonts w:hint="eastAsia"/>
          <w:color w:val="auto"/>
        </w:rPr>
        <w:t>この要領は、平成２８年４月１日から施行する。</w:t>
      </w:r>
    </w:p>
    <w:p w:rsidR="001A2368" w:rsidRPr="009D0A57" w:rsidRDefault="001A2368" w:rsidP="001A2368">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1A2368" w:rsidRPr="009D0A57" w:rsidRDefault="001A2368" w:rsidP="001A2368">
      <w:pPr>
        <w:autoSpaceDE w:val="0"/>
        <w:autoSpaceDN w:val="0"/>
        <w:adjustRightInd/>
        <w:ind w:firstLineChars="100" w:firstLine="208"/>
        <w:rPr>
          <w:rFonts w:hAnsi="Times New Roman" w:cs="Times New Roman"/>
          <w:color w:val="auto"/>
          <w:spacing w:val="4"/>
        </w:rPr>
      </w:pPr>
      <w:r w:rsidRPr="009D0A57">
        <w:rPr>
          <w:rFonts w:hint="eastAsia"/>
          <w:color w:val="auto"/>
        </w:rPr>
        <w:t>この要領は、平成３０年４月１日から施行する。</w:t>
      </w:r>
    </w:p>
    <w:p w:rsidR="00FF0BCE" w:rsidRPr="009D0A57" w:rsidRDefault="00FF0BCE" w:rsidP="00FF0BCE">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FF0BCE" w:rsidRPr="009D0A57" w:rsidRDefault="00FF0BCE" w:rsidP="00FF0BCE">
      <w:pPr>
        <w:autoSpaceDE w:val="0"/>
        <w:autoSpaceDN w:val="0"/>
        <w:adjustRightInd/>
        <w:ind w:firstLineChars="100" w:firstLine="208"/>
        <w:rPr>
          <w:rFonts w:hAnsi="Times New Roman" w:cs="Times New Roman"/>
          <w:color w:val="auto"/>
          <w:spacing w:val="4"/>
        </w:rPr>
      </w:pPr>
      <w:r w:rsidRPr="009D0A57">
        <w:rPr>
          <w:rFonts w:hint="eastAsia"/>
          <w:color w:val="auto"/>
        </w:rPr>
        <w:t>この要領は、令和２年４月１日から施行する。</w:t>
      </w:r>
    </w:p>
    <w:p w:rsidR="000E1694" w:rsidRPr="009D0A57" w:rsidRDefault="000E1694" w:rsidP="000E1694">
      <w:pPr>
        <w:autoSpaceDE w:val="0"/>
        <w:autoSpaceDN w:val="0"/>
        <w:adjustRightInd/>
        <w:ind w:leftChars="300" w:left="624"/>
        <w:rPr>
          <w:rFonts w:ascii="ＭＳ ゴシック" w:eastAsia="ＭＳ ゴシック" w:hAnsi="Times New Roman" w:cs="Times New Roman"/>
          <w:b/>
          <w:color w:val="auto"/>
          <w:spacing w:val="4"/>
        </w:rPr>
      </w:pPr>
      <w:r w:rsidRPr="009D0A57">
        <w:rPr>
          <w:rFonts w:ascii="ＭＳ ゴシック" w:eastAsia="ＭＳ ゴシック" w:hint="eastAsia"/>
          <w:b/>
          <w:color w:val="auto"/>
        </w:rPr>
        <w:t>附　則</w:t>
      </w:r>
    </w:p>
    <w:p w:rsidR="000E1694" w:rsidRPr="009D0A57" w:rsidRDefault="000E1694" w:rsidP="000E1694">
      <w:pPr>
        <w:autoSpaceDE w:val="0"/>
        <w:autoSpaceDN w:val="0"/>
        <w:adjustRightInd/>
        <w:ind w:firstLineChars="100" w:firstLine="208"/>
        <w:rPr>
          <w:rFonts w:hAnsi="Times New Roman" w:cs="Times New Roman"/>
          <w:color w:val="auto"/>
          <w:spacing w:val="4"/>
        </w:rPr>
      </w:pPr>
      <w:r w:rsidRPr="009D0A57">
        <w:rPr>
          <w:rFonts w:hint="eastAsia"/>
          <w:color w:val="auto"/>
        </w:rPr>
        <w:t>この要領は、令和３年４月１日から施行する。</w:t>
      </w:r>
    </w:p>
    <w:p w:rsidR="007D4221" w:rsidRPr="009D0A57" w:rsidRDefault="007D4221" w:rsidP="008A7415">
      <w:pPr>
        <w:autoSpaceDE w:val="0"/>
        <w:autoSpaceDN w:val="0"/>
        <w:adjustRightInd/>
        <w:rPr>
          <w:rFonts w:hAnsi="Times New Roman" w:cs="Times New Roman"/>
          <w:color w:val="auto"/>
          <w:spacing w:val="4"/>
        </w:rPr>
      </w:pPr>
    </w:p>
    <w:p w:rsidR="00F95149" w:rsidRPr="004E42F4" w:rsidRDefault="00F95149" w:rsidP="008A7415">
      <w:pPr>
        <w:autoSpaceDE w:val="0"/>
        <w:autoSpaceDN w:val="0"/>
        <w:adjustRightInd/>
        <w:rPr>
          <w:rFonts w:hAnsi="Times New Roman" w:cs="Times New Roman"/>
          <w:color w:val="auto"/>
          <w:spacing w:val="4"/>
        </w:rPr>
      </w:pPr>
    </w:p>
    <w:sectPr w:rsidR="00F95149" w:rsidRPr="004E42F4" w:rsidSect="007447EB">
      <w:headerReference w:type="default" r:id="rId7"/>
      <w:footerReference w:type="default" r:id="rId8"/>
      <w:type w:val="continuous"/>
      <w:pgSz w:w="11906" w:h="16838"/>
      <w:pgMar w:top="1418" w:right="1134" w:bottom="1418" w:left="1134" w:header="851" w:footer="720" w:gutter="0"/>
      <w:pgNumType w:start="1"/>
      <w:cols w:space="720"/>
      <w:noEndnote/>
      <w:docGrid w:type="linesAndChars" w:linePitch="34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64" w:rsidRDefault="00685364" w:rsidP="00E35933">
      <w:r>
        <w:separator/>
      </w:r>
    </w:p>
  </w:endnote>
  <w:endnote w:type="continuationSeparator" w:id="0">
    <w:p w:rsidR="00685364" w:rsidRDefault="00685364" w:rsidP="00E3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39" w:rsidRDefault="001E4839">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64" w:rsidRDefault="00685364">
      <w:r>
        <w:rPr>
          <w:rFonts w:hAnsi="Times New Roman" w:cs="Times New Roman"/>
          <w:color w:val="auto"/>
          <w:sz w:val="2"/>
          <w:szCs w:val="2"/>
        </w:rPr>
        <w:continuationSeparator/>
      </w:r>
    </w:p>
  </w:footnote>
  <w:footnote w:type="continuationSeparator" w:id="0">
    <w:p w:rsidR="00685364" w:rsidRDefault="00685364" w:rsidP="00E3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39" w:rsidRDefault="001E4839">
    <w:pPr>
      <w:adjustRightInd/>
      <w:rPr>
        <w:rFonts w:hAnsi="Times New Roman" w:cs="Times New Roman"/>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63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49"/>
    <w:rsid w:val="00012B7C"/>
    <w:rsid w:val="00021FB6"/>
    <w:rsid w:val="000C05FD"/>
    <w:rsid w:val="000E1694"/>
    <w:rsid w:val="00170E9A"/>
    <w:rsid w:val="001A2368"/>
    <w:rsid w:val="001C7759"/>
    <w:rsid w:val="001D189D"/>
    <w:rsid w:val="001D64B7"/>
    <w:rsid w:val="001E4839"/>
    <w:rsid w:val="001E4B6E"/>
    <w:rsid w:val="00202CF3"/>
    <w:rsid w:val="002231A0"/>
    <w:rsid w:val="00261ED4"/>
    <w:rsid w:val="00293D6E"/>
    <w:rsid w:val="002A1754"/>
    <w:rsid w:val="0033157C"/>
    <w:rsid w:val="003462D3"/>
    <w:rsid w:val="00346500"/>
    <w:rsid w:val="00420519"/>
    <w:rsid w:val="00421EBB"/>
    <w:rsid w:val="004778A6"/>
    <w:rsid w:val="00493DFE"/>
    <w:rsid w:val="004C2969"/>
    <w:rsid w:val="004E0DB9"/>
    <w:rsid w:val="004E42F4"/>
    <w:rsid w:val="00535F75"/>
    <w:rsid w:val="00551640"/>
    <w:rsid w:val="005607D4"/>
    <w:rsid w:val="00564163"/>
    <w:rsid w:val="005C36DC"/>
    <w:rsid w:val="005C6B3B"/>
    <w:rsid w:val="005E5E5D"/>
    <w:rsid w:val="00650A08"/>
    <w:rsid w:val="00655709"/>
    <w:rsid w:val="00677998"/>
    <w:rsid w:val="00685364"/>
    <w:rsid w:val="006A7662"/>
    <w:rsid w:val="006B6250"/>
    <w:rsid w:val="006E4766"/>
    <w:rsid w:val="007447EB"/>
    <w:rsid w:val="00787E4F"/>
    <w:rsid w:val="007B70A1"/>
    <w:rsid w:val="007D2ADA"/>
    <w:rsid w:val="007D4221"/>
    <w:rsid w:val="007E0F10"/>
    <w:rsid w:val="007F28D7"/>
    <w:rsid w:val="00821648"/>
    <w:rsid w:val="0085619C"/>
    <w:rsid w:val="008672ED"/>
    <w:rsid w:val="008712C4"/>
    <w:rsid w:val="008A7415"/>
    <w:rsid w:val="008E0B89"/>
    <w:rsid w:val="008E7220"/>
    <w:rsid w:val="008E76C2"/>
    <w:rsid w:val="00905D55"/>
    <w:rsid w:val="00917435"/>
    <w:rsid w:val="00925BC3"/>
    <w:rsid w:val="00936E64"/>
    <w:rsid w:val="00942443"/>
    <w:rsid w:val="0095489C"/>
    <w:rsid w:val="00960D81"/>
    <w:rsid w:val="00995673"/>
    <w:rsid w:val="009D0A57"/>
    <w:rsid w:val="00A20FAD"/>
    <w:rsid w:val="00AD250E"/>
    <w:rsid w:val="00B151A6"/>
    <w:rsid w:val="00B15931"/>
    <w:rsid w:val="00B651AC"/>
    <w:rsid w:val="00BA6F55"/>
    <w:rsid w:val="00BD6795"/>
    <w:rsid w:val="00C01028"/>
    <w:rsid w:val="00C45647"/>
    <w:rsid w:val="00CA5275"/>
    <w:rsid w:val="00CE7B1E"/>
    <w:rsid w:val="00D06F92"/>
    <w:rsid w:val="00D25E6E"/>
    <w:rsid w:val="00D540B3"/>
    <w:rsid w:val="00D93680"/>
    <w:rsid w:val="00DB2579"/>
    <w:rsid w:val="00E2178C"/>
    <w:rsid w:val="00E33E64"/>
    <w:rsid w:val="00E34441"/>
    <w:rsid w:val="00E35933"/>
    <w:rsid w:val="00EA14CB"/>
    <w:rsid w:val="00EF515B"/>
    <w:rsid w:val="00F016EA"/>
    <w:rsid w:val="00F3634E"/>
    <w:rsid w:val="00F70B0A"/>
    <w:rsid w:val="00F70BBC"/>
    <w:rsid w:val="00F740D5"/>
    <w:rsid w:val="00F90377"/>
    <w:rsid w:val="00F90EBD"/>
    <w:rsid w:val="00F92650"/>
    <w:rsid w:val="00F95149"/>
    <w:rsid w:val="00FE62D6"/>
    <w:rsid w:val="00FF0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E68AD120-B12F-44F0-9B58-A057DB99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149"/>
    <w:pPr>
      <w:tabs>
        <w:tab w:val="center" w:pos="4252"/>
        <w:tab w:val="right" w:pos="8504"/>
      </w:tabs>
      <w:snapToGrid w:val="0"/>
    </w:pPr>
  </w:style>
  <w:style w:type="character" w:customStyle="1" w:styleId="a4">
    <w:name w:val="ヘッダー (文字)"/>
    <w:basedOn w:val="a0"/>
    <w:link w:val="a3"/>
    <w:uiPriority w:val="99"/>
    <w:locked/>
    <w:rsid w:val="00F95149"/>
    <w:rPr>
      <w:rFonts w:ascii="ＭＳ 明朝" w:eastAsia="ＭＳ 明朝" w:cs="ＭＳ 明朝"/>
      <w:color w:val="000000"/>
      <w:kern w:val="0"/>
      <w:sz w:val="20"/>
      <w:szCs w:val="20"/>
    </w:rPr>
  </w:style>
  <w:style w:type="paragraph" w:styleId="a5">
    <w:name w:val="footer"/>
    <w:basedOn w:val="a"/>
    <w:link w:val="a6"/>
    <w:uiPriority w:val="99"/>
    <w:unhideWhenUsed/>
    <w:rsid w:val="00F95149"/>
    <w:pPr>
      <w:tabs>
        <w:tab w:val="center" w:pos="4252"/>
        <w:tab w:val="right" w:pos="8504"/>
      </w:tabs>
      <w:snapToGrid w:val="0"/>
    </w:pPr>
  </w:style>
  <w:style w:type="character" w:customStyle="1" w:styleId="a6">
    <w:name w:val="フッター (文字)"/>
    <w:basedOn w:val="a0"/>
    <w:link w:val="a5"/>
    <w:uiPriority w:val="99"/>
    <w:locked/>
    <w:rsid w:val="00F95149"/>
    <w:rPr>
      <w:rFonts w:ascii="ＭＳ 明朝" w:eastAsia="ＭＳ 明朝" w:cs="ＭＳ 明朝"/>
      <w:color w:val="000000"/>
      <w:kern w:val="0"/>
      <w:sz w:val="20"/>
      <w:szCs w:val="20"/>
    </w:rPr>
  </w:style>
  <w:style w:type="paragraph" w:styleId="a7">
    <w:name w:val="Balloon Text"/>
    <w:basedOn w:val="a"/>
    <w:link w:val="a8"/>
    <w:uiPriority w:val="99"/>
    <w:semiHidden/>
    <w:unhideWhenUsed/>
    <w:rsid w:val="00021FB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21FB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D4B05-F8E4-4446-ADED-3AEA4B17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8072</Words>
  <Characters>406</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井上拓磨</cp:lastModifiedBy>
  <cp:revision>5</cp:revision>
  <cp:lastPrinted>2020-03-27T05:55:00Z</cp:lastPrinted>
  <dcterms:created xsi:type="dcterms:W3CDTF">2021-03-22T06:26:00Z</dcterms:created>
  <dcterms:modified xsi:type="dcterms:W3CDTF">2021-03-28T14:15:00Z</dcterms:modified>
</cp:coreProperties>
</file>