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6551A6">
        <w:rPr>
          <w:rFonts w:hint="eastAsia"/>
        </w:rPr>
        <w:t>二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1E3D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82550</wp:posOffset>
                </wp:positionV>
                <wp:extent cx="690245" cy="569595"/>
                <wp:effectExtent l="8255" t="5715" r="6350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59.1pt;margin-top:6.5pt;width:54.3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6551A6">
        <w:rPr>
          <w:rFonts w:hint="eastAsia"/>
          <w:sz w:val="28"/>
          <w:szCs w:val="28"/>
        </w:rPr>
        <w:t>配置</w:t>
      </w:r>
      <w:r w:rsidRPr="00162249">
        <w:rPr>
          <w:rFonts w:hint="eastAsia"/>
          <w:sz w:val="28"/>
          <w:szCs w:val="28"/>
        </w:rPr>
        <w:t>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1E3D9D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mwkAIAADE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1E3D9D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434340</wp:posOffset>
                </wp:positionV>
                <wp:extent cx="480060" cy="371475"/>
                <wp:effectExtent l="12065" t="9525" r="12700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44.9pt;margin-top:34.2pt;width:37.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</w:t>
      </w:r>
      <w:r w:rsidR="00AF537D">
        <w:rPr>
          <w:rFonts w:hAnsi="Times New Roman" w:cs="ＭＳ 明朝" w:hint="eastAsia"/>
          <w:color w:val="000000"/>
          <w:kern w:val="0"/>
          <w:szCs w:val="24"/>
        </w:rPr>
        <w:lastRenderedPageBreak/>
        <w:t>関する法律第38条第</w:t>
      </w:r>
      <w:r w:rsidR="006551A6">
        <w:rPr>
          <w:rFonts w:hAnsi="Times New Roman" w:cs="ＭＳ 明朝" w:hint="eastAsia"/>
          <w:color w:val="000000"/>
          <w:kern w:val="0"/>
          <w:szCs w:val="24"/>
        </w:rPr>
        <w:t>2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6551A6">
        <w:rPr>
          <w:rFonts w:hAnsi="Times New Roman" w:cs="ＭＳ 明朝" w:hint="eastAsia"/>
          <w:color w:val="000000"/>
          <w:kern w:val="0"/>
          <w:szCs w:val="24"/>
        </w:rPr>
        <w:t>配置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6551A6">
        <w:rPr>
          <w:rFonts w:hAnsi="Times New Roman" w:cs="ＭＳ 明朝" w:hint="eastAsia"/>
          <w:color w:val="000000"/>
          <w:kern w:val="0"/>
          <w:szCs w:val="24"/>
        </w:rPr>
        <w:t>配置する区域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lastRenderedPageBreak/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D24E1"/>
    <w:rsid w:val="00162249"/>
    <w:rsid w:val="001B5891"/>
    <w:rsid w:val="001E3D9D"/>
    <w:rsid w:val="00210126"/>
    <w:rsid w:val="002D7406"/>
    <w:rsid w:val="004C452C"/>
    <w:rsid w:val="0061435C"/>
    <w:rsid w:val="00641329"/>
    <w:rsid w:val="006551A6"/>
    <w:rsid w:val="006D0562"/>
    <w:rsid w:val="00727118"/>
    <w:rsid w:val="007B0450"/>
    <w:rsid w:val="00AF0D0E"/>
    <w:rsid w:val="00AF537D"/>
    <w:rsid w:val="00B1377D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387DE1C"/>
  <w15:docId w15:val="{2ECCF73A-31C6-4CED-B191-7AE794B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2</cp:revision>
  <dcterms:created xsi:type="dcterms:W3CDTF">2021-04-23T07:12:00Z</dcterms:created>
  <dcterms:modified xsi:type="dcterms:W3CDTF">2021-04-23T07:12:00Z</dcterms:modified>
</cp:coreProperties>
</file>