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CEC5" w14:textId="77777777" w:rsidR="0010783C" w:rsidRPr="000D67EE" w:rsidRDefault="00C164BC" w:rsidP="00EA7FB9">
      <w:pPr>
        <w:adjustRightInd/>
        <w:snapToGrid w:val="0"/>
        <w:rPr>
          <w:rFonts w:ascii="游ゴシック" w:eastAsia="游ゴシック" w:hAnsi="游ゴシック"/>
          <w:spacing w:val="6"/>
        </w:rPr>
      </w:pPr>
      <w:r w:rsidRPr="000D67EE">
        <w:rPr>
          <w:rFonts w:ascii="游ゴシック" w:eastAsia="游ゴシック" w:hAnsi="游ゴシック" w:hint="eastAsia"/>
        </w:rPr>
        <w:t xml:space="preserve">【様式第１号】　　　　　　　　　　　　</w:t>
      </w:r>
      <w:r w:rsidRPr="000D67EE">
        <w:rPr>
          <w:rFonts w:ascii="游ゴシック" w:eastAsia="游ゴシック" w:hAnsi="游ゴシック" w:hint="eastAsia"/>
          <w:spacing w:val="6"/>
        </w:rPr>
        <w:t xml:space="preserve">　【送信先】</w:t>
      </w:r>
    </w:p>
    <w:p w14:paraId="4FF34344" w14:textId="6A4AEFE7" w:rsidR="00C164BC" w:rsidRPr="000D67EE" w:rsidRDefault="00C164BC" w:rsidP="00EA7FB9">
      <w:pPr>
        <w:adjustRightInd/>
        <w:snapToGrid w:val="0"/>
        <w:ind w:leftChars="2000" w:left="4800"/>
        <w:rPr>
          <w:rFonts w:ascii="游ゴシック" w:eastAsia="游ゴシック" w:hAnsi="游ゴシック"/>
          <w:spacing w:val="6"/>
        </w:rPr>
      </w:pPr>
      <w:r w:rsidRPr="000D67EE">
        <w:rPr>
          <w:rFonts w:ascii="游ゴシック" w:eastAsia="游ゴシック" w:hAnsi="游ゴシック" w:hint="eastAsia"/>
          <w:sz w:val="22"/>
        </w:rPr>
        <w:t>・埼玉県企画財政部</w:t>
      </w:r>
      <w:r w:rsidR="00EA7FB9" w:rsidRPr="000D67EE">
        <w:rPr>
          <w:rFonts w:ascii="游ゴシック" w:eastAsia="游ゴシック" w:hAnsi="游ゴシック" w:hint="eastAsia"/>
          <w:sz w:val="22"/>
        </w:rPr>
        <w:t>行政・デジタル改革課</w:t>
      </w:r>
    </w:p>
    <w:p w14:paraId="42687087" w14:textId="13C7E958" w:rsidR="00C164BC" w:rsidRPr="000D67EE" w:rsidRDefault="00EA7FB9" w:rsidP="00EA7FB9">
      <w:pPr>
        <w:adjustRightInd/>
        <w:snapToGrid w:val="0"/>
        <w:ind w:leftChars="2100" w:left="5040"/>
        <w:rPr>
          <w:rFonts w:ascii="游ゴシック" w:eastAsia="游ゴシック" w:hAnsi="游ゴシック"/>
          <w:spacing w:val="6"/>
        </w:rPr>
      </w:pPr>
      <w:r w:rsidRPr="000D67EE">
        <w:rPr>
          <w:rFonts w:ascii="游ゴシック" w:eastAsia="游ゴシック" w:hAnsi="游ゴシック" w:hint="eastAsia"/>
          <w:sz w:val="22"/>
        </w:rPr>
        <w:t>TX推進・行政改革担当</w:t>
      </w:r>
      <w:r w:rsidR="00AC7172" w:rsidRPr="000D67EE">
        <w:rPr>
          <w:rFonts w:ascii="游ゴシック" w:eastAsia="游ゴシック" w:hAnsi="游ゴシック" w:hint="eastAsia"/>
          <w:sz w:val="22"/>
        </w:rPr>
        <w:t>宛て</w:t>
      </w:r>
    </w:p>
    <w:p w14:paraId="3BB1C94E" w14:textId="4D3976F0" w:rsidR="00A63FC1" w:rsidRPr="000D67EE" w:rsidRDefault="00C164BC" w:rsidP="00EA7FB9">
      <w:pPr>
        <w:adjustRightInd/>
        <w:snapToGrid w:val="0"/>
        <w:ind w:leftChars="2000" w:left="4800"/>
        <w:rPr>
          <w:rFonts w:ascii="游ゴシック" w:eastAsia="游ゴシック" w:hAnsi="游ゴシック"/>
          <w:sz w:val="22"/>
        </w:rPr>
      </w:pPr>
      <w:r w:rsidRPr="000D67EE">
        <w:rPr>
          <w:rFonts w:ascii="游ゴシック" w:eastAsia="游ゴシック" w:hAnsi="游ゴシック" w:hint="eastAsia"/>
          <w:sz w:val="22"/>
        </w:rPr>
        <w:t>・電話番号：０４８－８３０－</w:t>
      </w:r>
      <w:r w:rsidR="00EA7FB9" w:rsidRPr="000D67EE">
        <w:rPr>
          <w:rFonts w:ascii="游ゴシック" w:eastAsia="游ゴシック" w:hAnsi="游ゴシック" w:hint="eastAsia"/>
          <w:sz w:val="22"/>
        </w:rPr>
        <w:t>２１２９</w:t>
      </w:r>
    </w:p>
    <w:p w14:paraId="2E847C25" w14:textId="7C838B6E" w:rsidR="0010783C" w:rsidRPr="000D67EE" w:rsidRDefault="0010783C" w:rsidP="00EA7FB9">
      <w:pPr>
        <w:adjustRightInd/>
        <w:snapToGrid w:val="0"/>
        <w:ind w:leftChars="2000" w:left="4800"/>
        <w:rPr>
          <w:rFonts w:ascii="游ゴシック" w:eastAsia="游ゴシック" w:hAnsi="游ゴシック"/>
          <w:spacing w:val="6"/>
          <w:sz w:val="22"/>
        </w:rPr>
      </w:pPr>
      <w:r w:rsidRPr="000D67EE">
        <w:rPr>
          <w:rFonts w:ascii="游ゴシック" w:eastAsia="游ゴシック" w:hAnsi="游ゴシック" w:hint="eastAsia"/>
          <w:sz w:val="22"/>
        </w:rPr>
        <w:t>・ﾒｰﾙｱﾄﾞﾚｽ：</w:t>
      </w:r>
      <w:r w:rsidR="00EA7FB9" w:rsidRPr="000D67EE">
        <w:rPr>
          <w:rFonts w:ascii="游ゴシック" w:eastAsia="游ゴシック" w:hAnsi="游ゴシック"/>
          <w:sz w:val="22"/>
        </w:rPr>
        <w:t>a2</w:t>
      </w:r>
      <w:r w:rsidR="00EA7FB9" w:rsidRPr="000D67EE">
        <w:rPr>
          <w:rFonts w:ascii="游ゴシック" w:eastAsia="游ゴシック" w:hAnsi="游ゴシック" w:hint="eastAsia"/>
          <w:sz w:val="22"/>
        </w:rPr>
        <w:t>450-05</w:t>
      </w:r>
      <w:r w:rsidR="00EA7FB9" w:rsidRPr="000D67EE">
        <w:rPr>
          <w:rFonts w:ascii="游ゴシック" w:eastAsia="游ゴシック" w:hAnsi="游ゴシック"/>
          <w:sz w:val="22"/>
        </w:rPr>
        <w:t>@pref.saitama.lg.jp</w:t>
      </w:r>
    </w:p>
    <w:p w14:paraId="2B9B63DF" w14:textId="77777777" w:rsidR="0010783C" w:rsidRPr="000D67EE" w:rsidRDefault="0010783C" w:rsidP="00EA7FB9">
      <w:pPr>
        <w:adjustRightInd/>
        <w:snapToGrid w:val="0"/>
        <w:spacing w:line="494" w:lineRule="exact"/>
        <w:ind w:right="1272"/>
        <w:rPr>
          <w:rFonts w:ascii="游ゴシック" w:eastAsia="游ゴシック" w:hAnsi="游ゴシック"/>
          <w:spacing w:val="6"/>
          <w:sz w:val="21"/>
          <w:szCs w:val="21"/>
        </w:rPr>
      </w:pPr>
    </w:p>
    <w:p w14:paraId="03531FFB" w14:textId="77777777" w:rsidR="0010783C" w:rsidRPr="000D67EE" w:rsidRDefault="0010783C" w:rsidP="00EA7FB9">
      <w:pPr>
        <w:adjustRightInd/>
        <w:snapToGrid w:val="0"/>
        <w:spacing w:line="494" w:lineRule="exact"/>
        <w:jc w:val="center"/>
        <w:rPr>
          <w:rFonts w:ascii="游ゴシック" w:eastAsia="游ゴシック" w:hAnsi="游ゴシック" w:cs="ＭＳ ゴシック"/>
          <w:b/>
          <w:bCs/>
          <w:spacing w:val="2"/>
          <w:sz w:val="36"/>
          <w:szCs w:val="36"/>
        </w:rPr>
      </w:pPr>
      <w:r w:rsidRPr="000D67EE">
        <w:rPr>
          <w:rFonts w:ascii="游ゴシック" w:eastAsia="游ゴシック" w:hAnsi="游ゴシック" w:cs="ＭＳ ゴシック" w:hint="eastAsia"/>
          <w:b/>
          <w:bCs/>
          <w:spacing w:val="2"/>
          <w:sz w:val="36"/>
          <w:szCs w:val="36"/>
        </w:rPr>
        <w:t xml:space="preserve">質　　　問　　　</w:t>
      </w:r>
      <w:r w:rsidR="005015AA" w:rsidRPr="000D67EE">
        <w:rPr>
          <w:rFonts w:ascii="游ゴシック" w:eastAsia="游ゴシック" w:hAnsi="游ゴシック" w:cs="ＭＳ ゴシック" w:hint="eastAsia"/>
          <w:b/>
          <w:bCs/>
          <w:spacing w:val="2"/>
          <w:sz w:val="36"/>
          <w:szCs w:val="36"/>
        </w:rPr>
        <w:t>票</w:t>
      </w:r>
    </w:p>
    <w:p w14:paraId="26FE9BFA" w14:textId="77777777" w:rsidR="0010783C" w:rsidRPr="000D67EE" w:rsidRDefault="0010783C" w:rsidP="00EA7FB9">
      <w:pPr>
        <w:adjustRightInd/>
        <w:snapToGrid w:val="0"/>
        <w:spacing w:line="494" w:lineRule="exact"/>
        <w:rPr>
          <w:rFonts w:ascii="游ゴシック" w:eastAsia="游ゴシック" w:hAnsi="游ゴシック"/>
          <w:spacing w:val="6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69"/>
        <w:gridCol w:w="3362"/>
        <w:gridCol w:w="683"/>
        <w:gridCol w:w="1110"/>
        <w:gridCol w:w="24"/>
        <w:gridCol w:w="2777"/>
      </w:tblGrid>
      <w:tr w:rsidR="0010783C" w:rsidRPr="000D67EE" w14:paraId="0A33F554" w14:textId="77777777" w:rsidTr="00B4186E">
        <w:trPr>
          <w:trHeight w:val="40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29DB7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質問日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426F" w14:textId="77777777" w:rsidR="0010783C" w:rsidRPr="000D67EE" w:rsidRDefault="007D0AD0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令和</w:t>
            </w:r>
            <w:r w:rsidR="008A0A34" w:rsidRPr="000D67EE">
              <w:rPr>
                <w:rFonts w:ascii="游ゴシック" w:eastAsia="游ゴシック" w:hAnsi="游ゴシック" w:hint="eastAsia"/>
                <w:kern w:val="2"/>
              </w:rPr>
              <w:t xml:space="preserve">　　</w:t>
            </w:r>
            <w:r w:rsidRPr="000D67EE">
              <w:rPr>
                <w:rFonts w:ascii="游ゴシック" w:eastAsia="游ゴシック" w:hAnsi="游ゴシック" w:hint="eastAsia"/>
                <w:kern w:val="2"/>
              </w:rPr>
              <w:t>年</w:t>
            </w:r>
            <w:r w:rsidR="0010783C" w:rsidRPr="000D67EE">
              <w:rPr>
                <w:rFonts w:ascii="游ゴシック" w:eastAsia="游ゴシック" w:hAnsi="游ゴシック" w:hint="eastAsia"/>
                <w:kern w:val="2"/>
              </w:rPr>
              <w:t xml:space="preserve">　　月　　　日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664B5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整理番号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3911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</w:p>
        </w:tc>
      </w:tr>
      <w:tr w:rsidR="0010783C" w:rsidRPr="000D67EE" w14:paraId="37A74CB0" w14:textId="77777777" w:rsidTr="003F6317">
        <w:trPr>
          <w:trHeight w:val="808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75B2E" w14:textId="77777777" w:rsidR="0010783C" w:rsidRPr="000D67EE" w:rsidRDefault="003F6317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会社</w:t>
            </w:r>
            <w:r w:rsidR="0010783C" w:rsidRPr="000D67EE">
              <w:rPr>
                <w:rFonts w:ascii="游ゴシック" w:eastAsia="游ゴシック" w:hAnsi="游ゴシック" w:hint="eastAsia"/>
                <w:kern w:val="2"/>
              </w:rPr>
              <w:t>名</w:t>
            </w:r>
          </w:p>
        </w:tc>
        <w:tc>
          <w:tcPr>
            <w:tcW w:w="79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A802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</w:p>
        </w:tc>
      </w:tr>
      <w:tr w:rsidR="0010783C" w:rsidRPr="000D67EE" w14:paraId="51779DA2" w14:textId="77777777" w:rsidTr="00AC7172">
        <w:trPr>
          <w:trHeight w:val="47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5CE5C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担当者名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71C5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</w:p>
        </w:tc>
        <w:tc>
          <w:tcPr>
            <w:tcW w:w="4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B5DF1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游ゴシック" w:eastAsia="游ゴシック" w:hAnsi="游ゴシック"/>
                <w:spacing w:val="6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電話番号：</w:t>
            </w:r>
          </w:p>
          <w:p w14:paraId="6EBFDC69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ﾒｰﾙｱﾄﾞﾚｽ：</w:t>
            </w:r>
          </w:p>
        </w:tc>
      </w:tr>
      <w:tr w:rsidR="0010783C" w:rsidRPr="000D67EE" w14:paraId="19AF9FB6" w14:textId="77777777" w:rsidTr="00B4186E">
        <w:trPr>
          <w:trHeight w:val="40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7227F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資料の種類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4963" w14:textId="77777777" w:rsidR="00F04BC9" w:rsidRPr="000D67EE" w:rsidRDefault="00F04BC9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3407D" w14:textId="77777777" w:rsidR="0010783C" w:rsidRPr="000D67EE" w:rsidRDefault="00B4186E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該当</w:t>
            </w:r>
            <w:r w:rsidR="0010783C" w:rsidRPr="000D67EE">
              <w:rPr>
                <w:rFonts w:ascii="游ゴシック" w:eastAsia="游ゴシック" w:hAnsi="游ゴシック" w:hint="eastAsia"/>
                <w:kern w:val="2"/>
              </w:rPr>
              <w:t>頁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0056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</w:p>
        </w:tc>
      </w:tr>
      <w:tr w:rsidR="0010783C" w:rsidRPr="000D67EE" w14:paraId="5F415E38" w14:textId="77777777" w:rsidTr="003F6317">
        <w:trPr>
          <w:trHeight w:val="404"/>
        </w:trPr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ED300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質　問　の　内　容</w:t>
            </w:r>
          </w:p>
        </w:tc>
      </w:tr>
      <w:tr w:rsidR="0010783C" w:rsidRPr="000D67EE" w14:paraId="4CB762A9" w14:textId="77777777" w:rsidTr="00AC7172">
        <w:trPr>
          <w:trHeight w:val="3530"/>
        </w:trPr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8586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游ゴシック" w:eastAsia="游ゴシック" w:hAnsi="游ゴシック"/>
                <w:kern w:val="2"/>
              </w:rPr>
            </w:pPr>
          </w:p>
        </w:tc>
      </w:tr>
      <w:tr w:rsidR="0010783C" w:rsidRPr="000D67EE" w14:paraId="5FD59C05" w14:textId="77777777" w:rsidTr="003F6317">
        <w:trPr>
          <w:trHeight w:val="404"/>
        </w:trPr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0C656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游ゴシック" w:eastAsia="游ゴシック" w:hAnsi="游ゴシック"/>
                <w:kern w:val="2"/>
              </w:rPr>
            </w:pPr>
            <w:r w:rsidRPr="000D67EE">
              <w:rPr>
                <w:rFonts w:ascii="游ゴシック" w:eastAsia="游ゴシック" w:hAnsi="游ゴシック" w:hint="eastAsia"/>
                <w:kern w:val="2"/>
              </w:rPr>
              <w:t>回　　　答</w:t>
            </w:r>
          </w:p>
        </w:tc>
      </w:tr>
      <w:tr w:rsidR="0010783C" w:rsidRPr="000D67EE" w14:paraId="4C483D57" w14:textId="77777777" w:rsidTr="00AC7172">
        <w:trPr>
          <w:trHeight w:val="3544"/>
        </w:trPr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504C" w14:textId="77777777" w:rsidR="0010783C" w:rsidRPr="000D67EE" w:rsidRDefault="0010783C" w:rsidP="00EA7FB9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游ゴシック" w:eastAsia="游ゴシック" w:hAnsi="游ゴシック"/>
                <w:kern w:val="2"/>
              </w:rPr>
            </w:pPr>
          </w:p>
        </w:tc>
      </w:tr>
    </w:tbl>
    <w:p w14:paraId="0A660242" w14:textId="77777777" w:rsidR="0010783C" w:rsidRPr="000D67EE" w:rsidRDefault="0010783C" w:rsidP="00EA7FB9">
      <w:pPr>
        <w:adjustRightInd/>
        <w:snapToGrid w:val="0"/>
        <w:spacing w:line="300" w:lineRule="exact"/>
        <w:ind w:left="2200" w:hangingChars="1000" w:hanging="2200"/>
        <w:rPr>
          <w:rFonts w:ascii="游ゴシック" w:eastAsia="游ゴシック" w:hAnsi="游ゴシック"/>
          <w:sz w:val="22"/>
        </w:rPr>
      </w:pPr>
      <w:r w:rsidRPr="000D67EE">
        <w:rPr>
          <w:rFonts w:ascii="游ゴシック" w:eastAsia="游ゴシック" w:hAnsi="游ゴシック" w:hint="eastAsia"/>
          <w:sz w:val="22"/>
        </w:rPr>
        <w:t>（注意事項）</w:t>
      </w:r>
    </w:p>
    <w:p w14:paraId="067154AE" w14:textId="77777777" w:rsidR="0010783C" w:rsidRPr="000D67EE" w:rsidRDefault="00C164BC" w:rsidP="00EA7FB9">
      <w:pPr>
        <w:adjustRightInd/>
        <w:snapToGrid w:val="0"/>
        <w:spacing w:line="300" w:lineRule="exact"/>
        <w:ind w:leftChars="100" w:left="240"/>
        <w:rPr>
          <w:rFonts w:ascii="游ゴシック" w:eastAsia="游ゴシック" w:hAnsi="游ゴシック"/>
          <w:sz w:val="22"/>
          <w:szCs w:val="22"/>
        </w:rPr>
      </w:pPr>
      <w:r w:rsidRPr="000D67EE">
        <w:rPr>
          <w:rFonts w:ascii="游ゴシック" w:eastAsia="游ゴシック" w:hAnsi="游ゴシック" w:hint="eastAsia"/>
          <w:sz w:val="22"/>
          <w:szCs w:val="22"/>
        </w:rPr>
        <w:t>１　質問は１問につき１枚とし、「整理番号」及び「回答」欄は、記載しないこと。</w:t>
      </w:r>
    </w:p>
    <w:p w14:paraId="6AC33B40" w14:textId="77777777" w:rsidR="008E5EAE" w:rsidRPr="000D67EE" w:rsidRDefault="00C164BC" w:rsidP="00EA7FB9">
      <w:pPr>
        <w:adjustRightInd/>
        <w:snapToGrid w:val="0"/>
        <w:spacing w:line="300" w:lineRule="exact"/>
        <w:ind w:leftChars="100" w:left="460" w:hangingChars="100" w:hanging="220"/>
        <w:rPr>
          <w:rFonts w:ascii="游ゴシック" w:eastAsia="游ゴシック" w:hAnsi="游ゴシック"/>
          <w:sz w:val="22"/>
          <w:szCs w:val="22"/>
        </w:rPr>
      </w:pPr>
      <w:r w:rsidRPr="000D67EE">
        <w:rPr>
          <w:rFonts w:ascii="游ゴシック" w:eastAsia="游ゴシック" w:hAnsi="游ゴシック" w:hint="eastAsia"/>
          <w:sz w:val="22"/>
          <w:szCs w:val="22"/>
        </w:rPr>
        <w:t>２　電子メールで送信すること</w:t>
      </w:r>
    </w:p>
    <w:p w14:paraId="44CA3B40" w14:textId="40734EA2" w:rsidR="0010783C" w:rsidRPr="000D67EE" w:rsidRDefault="00C164BC" w:rsidP="00EA7FB9">
      <w:pPr>
        <w:adjustRightInd/>
        <w:snapToGrid w:val="0"/>
        <w:spacing w:line="300" w:lineRule="exact"/>
        <w:ind w:leftChars="200" w:left="480"/>
        <w:rPr>
          <w:rFonts w:ascii="游ゴシック" w:eastAsia="游ゴシック" w:hAnsi="游ゴシック"/>
          <w:spacing w:val="6"/>
          <w:sz w:val="22"/>
          <w:szCs w:val="22"/>
        </w:rPr>
      </w:pPr>
      <w:r w:rsidRPr="000D67EE">
        <w:rPr>
          <w:rFonts w:ascii="游ゴシック" w:eastAsia="游ゴシック" w:hAnsi="游ゴシック" w:hint="eastAsia"/>
          <w:sz w:val="22"/>
          <w:szCs w:val="22"/>
        </w:rPr>
        <w:t>（件名：「【質問書】</w:t>
      </w:r>
      <w:r w:rsidR="00EA7FB9" w:rsidRPr="000D67EE">
        <w:rPr>
          <w:rFonts w:ascii="游ゴシック" w:eastAsia="游ゴシック" w:hAnsi="游ゴシック" w:hint="eastAsia"/>
          <w:sz w:val="22"/>
          <w:szCs w:val="22"/>
        </w:rPr>
        <w:t>官民連携アドバイザー支援業務</w:t>
      </w:r>
      <w:r w:rsidRPr="000D67EE">
        <w:rPr>
          <w:rFonts w:ascii="游ゴシック" w:eastAsia="游ゴシック" w:hAnsi="游ゴシック" w:hint="eastAsia"/>
          <w:sz w:val="22"/>
          <w:szCs w:val="22"/>
        </w:rPr>
        <w:t>」）</w:t>
      </w:r>
    </w:p>
    <w:p w14:paraId="1D4FEE41" w14:textId="77777777" w:rsidR="0010783C" w:rsidRPr="000D67EE" w:rsidRDefault="00C164BC" w:rsidP="00EA7FB9">
      <w:pPr>
        <w:adjustRightInd/>
        <w:snapToGrid w:val="0"/>
        <w:spacing w:line="300" w:lineRule="exact"/>
        <w:ind w:leftChars="100" w:left="240"/>
        <w:rPr>
          <w:rFonts w:ascii="游ゴシック" w:eastAsia="游ゴシック" w:hAnsi="游ゴシック"/>
          <w:spacing w:val="6"/>
          <w:sz w:val="22"/>
        </w:rPr>
      </w:pPr>
      <w:r w:rsidRPr="000D67EE">
        <w:rPr>
          <w:rFonts w:ascii="游ゴシック" w:eastAsia="游ゴシック" w:hAnsi="游ゴシック" w:hint="eastAsia"/>
          <w:sz w:val="22"/>
          <w:szCs w:val="22"/>
        </w:rPr>
        <w:t>３　提出日のうちに電話</w:t>
      </w:r>
      <w:r w:rsidR="006B22A4" w:rsidRPr="000D67EE">
        <w:rPr>
          <w:rFonts w:ascii="游ゴシック" w:eastAsia="游ゴシック" w:hAnsi="游ゴシック" w:hint="eastAsia"/>
          <w:sz w:val="22"/>
          <w:szCs w:val="22"/>
        </w:rPr>
        <w:t>で送付の旨を連絡する</w:t>
      </w:r>
      <w:r w:rsidRPr="000D67EE">
        <w:rPr>
          <w:rFonts w:ascii="游ゴシック" w:eastAsia="游ゴシック" w:hAnsi="游ゴシック" w:hint="eastAsia"/>
          <w:sz w:val="22"/>
          <w:szCs w:val="22"/>
        </w:rPr>
        <w:t>こと。</w:t>
      </w:r>
    </w:p>
    <w:sectPr w:rsidR="0010783C" w:rsidRPr="000D67EE" w:rsidSect="00EA7FB9">
      <w:footerReference w:type="default" r:id="rId6"/>
      <w:pgSz w:w="11906" w:h="16838"/>
      <w:pgMar w:top="851" w:right="1134" w:bottom="709" w:left="1134" w:header="720" w:footer="720" w:gutter="0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5BB1" w14:textId="77777777" w:rsidR="00BD3EF0" w:rsidRDefault="00BD3EF0">
      <w:r>
        <w:separator/>
      </w:r>
    </w:p>
  </w:endnote>
  <w:endnote w:type="continuationSeparator" w:id="0">
    <w:p w14:paraId="2DF01BDB" w14:textId="77777777" w:rsidR="00BD3EF0" w:rsidRDefault="00BD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BF82" w14:textId="77777777" w:rsidR="00A0738E" w:rsidRDefault="00A0738E">
    <w:pPr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A541" w14:textId="77777777" w:rsidR="00BD3EF0" w:rsidRDefault="00BD3EF0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18B6B6" w14:textId="77777777" w:rsidR="00BD3EF0" w:rsidRDefault="00BD3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"/>
  <w:drawingGridVerticalSpacing w:val="16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28C"/>
    <w:rsid w:val="00003E4A"/>
    <w:rsid w:val="00020193"/>
    <w:rsid w:val="000259F8"/>
    <w:rsid w:val="00037453"/>
    <w:rsid w:val="00045C33"/>
    <w:rsid w:val="00046FBA"/>
    <w:rsid w:val="00062189"/>
    <w:rsid w:val="00062AD6"/>
    <w:rsid w:val="00065006"/>
    <w:rsid w:val="00067D69"/>
    <w:rsid w:val="000A0D03"/>
    <w:rsid w:val="000A3030"/>
    <w:rsid w:val="000B63D9"/>
    <w:rsid w:val="000C094A"/>
    <w:rsid w:val="000D67EE"/>
    <w:rsid w:val="000E3065"/>
    <w:rsid w:val="000E7781"/>
    <w:rsid w:val="0010783C"/>
    <w:rsid w:val="001232D3"/>
    <w:rsid w:val="00135D29"/>
    <w:rsid w:val="001372E5"/>
    <w:rsid w:val="00164707"/>
    <w:rsid w:val="00187B4D"/>
    <w:rsid w:val="00193FCE"/>
    <w:rsid w:val="001B6E3A"/>
    <w:rsid w:val="001F3023"/>
    <w:rsid w:val="002148CD"/>
    <w:rsid w:val="00216D6B"/>
    <w:rsid w:val="00217E20"/>
    <w:rsid w:val="00232677"/>
    <w:rsid w:val="00283071"/>
    <w:rsid w:val="00295EC7"/>
    <w:rsid w:val="002A497A"/>
    <w:rsid w:val="003104BC"/>
    <w:rsid w:val="00330A31"/>
    <w:rsid w:val="003322B1"/>
    <w:rsid w:val="00350EE9"/>
    <w:rsid w:val="00375ED0"/>
    <w:rsid w:val="00392F66"/>
    <w:rsid w:val="003970DD"/>
    <w:rsid w:val="003F35FB"/>
    <w:rsid w:val="003F6317"/>
    <w:rsid w:val="00404771"/>
    <w:rsid w:val="00447571"/>
    <w:rsid w:val="0045755A"/>
    <w:rsid w:val="0046579D"/>
    <w:rsid w:val="004B51BE"/>
    <w:rsid w:val="004B63B1"/>
    <w:rsid w:val="004D75CD"/>
    <w:rsid w:val="005015AA"/>
    <w:rsid w:val="00501D79"/>
    <w:rsid w:val="00523CA1"/>
    <w:rsid w:val="00530A29"/>
    <w:rsid w:val="005350E5"/>
    <w:rsid w:val="0053534D"/>
    <w:rsid w:val="005615DD"/>
    <w:rsid w:val="005B0B0B"/>
    <w:rsid w:val="005B3F93"/>
    <w:rsid w:val="005C58D8"/>
    <w:rsid w:val="005C7342"/>
    <w:rsid w:val="005E7A6E"/>
    <w:rsid w:val="005F557B"/>
    <w:rsid w:val="006212E0"/>
    <w:rsid w:val="00642042"/>
    <w:rsid w:val="00660445"/>
    <w:rsid w:val="006708EB"/>
    <w:rsid w:val="00687B4B"/>
    <w:rsid w:val="006A4CB2"/>
    <w:rsid w:val="006B0B49"/>
    <w:rsid w:val="006B22A4"/>
    <w:rsid w:val="006C5BAC"/>
    <w:rsid w:val="006D29A1"/>
    <w:rsid w:val="006F44AE"/>
    <w:rsid w:val="007256AD"/>
    <w:rsid w:val="0073089A"/>
    <w:rsid w:val="00732784"/>
    <w:rsid w:val="0075232C"/>
    <w:rsid w:val="007549BF"/>
    <w:rsid w:val="00764CC5"/>
    <w:rsid w:val="00771092"/>
    <w:rsid w:val="00793A77"/>
    <w:rsid w:val="007A37AE"/>
    <w:rsid w:val="007A4B6E"/>
    <w:rsid w:val="007B2D15"/>
    <w:rsid w:val="007C6DB0"/>
    <w:rsid w:val="007D0AD0"/>
    <w:rsid w:val="007D768B"/>
    <w:rsid w:val="007F2CD8"/>
    <w:rsid w:val="00802154"/>
    <w:rsid w:val="00804A94"/>
    <w:rsid w:val="008054DA"/>
    <w:rsid w:val="00841B38"/>
    <w:rsid w:val="00852BB2"/>
    <w:rsid w:val="00855A14"/>
    <w:rsid w:val="00861CDD"/>
    <w:rsid w:val="0088042A"/>
    <w:rsid w:val="008A0A34"/>
    <w:rsid w:val="008A2B7E"/>
    <w:rsid w:val="008A5FB5"/>
    <w:rsid w:val="008C2BE5"/>
    <w:rsid w:val="008C6854"/>
    <w:rsid w:val="008C753C"/>
    <w:rsid w:val="008E5916"/>
    <w:rsid w:val="008E5EAE"/>
    <w:rsid w:val="008F64A0"/>
    <w:rsid w:val="00901EB3"/>
    <w:rsid w:val="00903320"/>
    <w:rsid w:val="009569AA"/>
    <w:rsid w:val="00975E41"/>
    <w:rsid w:val="0098241B"/>
    <w:rsid w:val="0098473E"/>
    <w:rsid w:val="009872EB"/>
    <w:rsid w:val="009933AB"/>
    <w:rsid w:val="009A2D7F"/>
    <w:rsid w:val="009B2ECE"/>
    <w:rsid w:val="009C4890"/>
    <w:rsid w:val="009F6B16"/>
    <w:rsid w:val="00A00D1C"/>
    <w:rsid w:val="00A00F74"/>
    <w:rsid w:val="00A0738E"/>
    <w:rsid w:val="00A109CE"/>
    <w:rsid w:val="00A16B2B"/>
    <w:rsid w:val="00A20F05"/>
    <w:rsid w:val="00A21710"/>
    <w:rsid w:val="00A43652"/>
    <w:rsid w:val="00A43916"/>
    <w:rsid w:val="00A52109"/>
    <w:rsid w:val="00A63FC1"/>
    <w:rsid w:val="00AB128C"/>
    <w:rsid w:val="00AB18C9"/>
    <w:rsid w:val="00AB631E"/>
    <w:rsid w:val="00AC7030"/>
    <w:rsid w:val="00AC7172"/>
    <w:rsid w:val="00AD5B55"/>
    <w:rsid w:val="00AF1E9D"/>
    <w:rsid w:val="00AF4297"/>
    <w:rsid w:val="00AF7303"/>
    <w:rsid w:val="00B15A6B"/>
    <w:rsid w:val="00B23867"/>
    <w:rsid w:val="00B241F2"/>
    <w:rsid w:val="00B32E56"/>
    <w:rsid w:val="00B4186E"/>
    <w:rsid w:val="00B42AE3"/>
    <w:rsid w:val="00B45CA6"/>
    <w:rsid w:val="00B72C49"/>
    <w:rsid w:val="00BD3EF0"/>
    <w:rsid w:val="00BD7B13"/>
    <w:rsid w:val="00BE485F"/>
    <w:rsid w:val="00BE67D6"/>
    <w:rsid w:val="00BF0944"/>
    <w:rsid w:val="00C164BC"/>
    <w:rsid w:val="00C166C6"/>
    <w:rsid w:val="00C21FEE"/>
    <w:rsid w:val="00C37815"/>
    <w:rsid w:val="00C402E2"/>
    <w:rsid w:val="00C41AF5"/>
    <w:rsid w:val="00C53749"/>
    <w:rsid w:val="00C61450"/>
    <w:rsid w:val="00D46459"/>
    <w:rsid w:val="00D62DDC"/>
    <w:rsid w:val="00D87FA6"/>
    <w:rsid w:val="00D93B6A"/>
    <w:rsid w:val="00DA27C3"/>
    <w:rsid w:val="00DA4B37"/>
    <w:rsid w:val="00DB4291"/>
    <w:rsid w:val="00DD5BC0"/>
    <w:rsid w:val="00DE5EAF"/>
    <w:rsid w:val="00E12581"/>
    <w:rsid w:val="00E13F08"/>
    <w:rsid w:val="00E14275"/>
    <w:rsid w:val="00E20369"/>
    <w:rsid w:val="00E657AA"/>
    <w:rsid w:val="00E751F3"/>
    <w:rsid w:val="00E77C08"/>
    <w:rsid w:val="00E80D9D"/>
    <w:rsid w:val="00EA1E0B"/>
    <w:rsid w:val="00EA7776"/>
    <w:rsid w:val="00EA7FB9"/>
    <w:rsid w:val="00EE04D7"/>
    <w:rsid w:val="00EF00F1"/>
    <w:rsid w:val="00F04BC9"/>
    <w:rsid w:val="00F1003B"/>
    <w:rsid w:val="00F212EA"/>
    <w:rsid w:val="00F248B0"/>
    <w:rsid w:val="00F36283"/>
    <w:rsid w:val="00F362B3"/>
    <w:rsid w:val="00F567E9"/>
    <w:rsid w:val="00F63CAE"/>
    <w:rsid w:val="00F84088"/>
    <w:rsid w:val="00F903D2"/>
    <w:rsid w:val="00F906AB"/>
    <w:rsid w:val="00F96A92"/>
    <w:rsid w:val="00FB2931"/>
    <w:rsid w:val="00FC0214"/>
    <w:rsid w:val="00FC5AB4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5A5703"/>
  <w14:defaultImageDpi w14:val="0"/>
  <w15:docId w15:val="{F0FDC777-1A59-43D2-9E47-C6DA1EE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128C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table" w:styleId="a5">
    <w:name w:val="Table Grid"/>
    <w:basedOn w:val="a1"/>
    <w:uiPriority w:val="99"/>
    <w:rsid w:val="00A00F74"/>
    <w:pPr>
      <w:widowControl w:val="0"/>
      <w:suppressAutoHyphens/>
      <w:wordWrap w:val="0"/>
      <w:adjustRightInd w:val="0"/>
      <w:textAlignment w:val="baseline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5B0B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character" w:styleId="a8">
    <w:name w:val="page number"/>
    <w:basedOn w:val="a0"/>
    <w:uiPriority w:val="99"/>
    <w:rsid w:val="005B0B0B"/>
    <w:rPr>
      <w:rFonts w:cs="Times New Roman"/>
    </w:rPr>
  </w:style>
  <w:style w:type="paragraph" w:styleId="a9">
    <w:name w:val="header"/>
    <w:basedOn w:val="a"/>
    <w:link w:val="aa"/>
    <w:uiPriority w:val="99"/>
    <w:rsid w:val="008A5F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A0738E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065006"/>
    <w:rPr>
      <w:rFonts w:ascii="ＭＳ 明朝" w:hAnsi="ＭＳ 明朝" w:cs="ＭＳ 明朝"/>
      <w:kern w:val="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EA7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埼玉県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埼玉県</dc:creator>
  <cp:lastModifiedBy>橋本 明身（行政・デジタル改革課）</cp:lastModifiedBy>
  <cp:revision>23</cp:revision>
  <cp:lastPrinted>2026-07-21T02:58:00Z</cp:lastPrinted>
  <dcterms:created xsi:type="dcterms:W3CDTF">2018-03-20T02:32:00Z</dcterms:created>
  <dcterms:modified xsi:type="dcterms:W3CDTF">2026-07-21T02:58:00Z</dcterms:modified>
</cp:coreProperties>
</file>