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DF87" w14:textId="2BC3B5C5" w:rsidR="000B2D36" w:rsidRPr="00996B24" w:rsidRDefault="000B2D36" w:rsidP="00763E3D">
      <w:pPr>
        <w:jc w:val="left"/>
        <w:rPr>
          <w:rFonts w:asciiTheme="minorEastAsia" w:eastAsiaTheme="minorEastAsia" w:hAnsiTheme="minorEastAsia"/>
        </w:rPr>
      </w:pPr>
      <w:r w:rsidRPr="00996B24">
        <w:rPr>
          <w:rFonts w:asciiTheme="minorEastAsia" w:eastAsiaTheme="minorEastAsia" w:hAnsiTheme="minorEastAsia" w:hint="eastAsia"/>
        </w:rPr>
        <w:t>様式第</w:t>
      </w:r>
      <w:r w:rsidR="00833A7D">
        <w:rPr>
          <w:rFonts w:asciiTheme="minorEastAsia" w:eastAsiaTheme="minorEastAsia" w:hAnsiTheme="minorEastAsia" w:hint="eastAsia"/>
        </w:rPr>
        <w:t>５</w:t>
      </w:r>
      <w:r w:rsidRPr="00996B24">
        <w:rPr>
          <w:rFonts w:asciiTheme="minorEastAsia" w:eastAsiaTheme="minorEastAsia" w:hAnsiTheme="minorEastAsia" w:hint="eastAsia"/>
        </w:rPr>
        <w:t>号</w:t>
      </w:r>
    </w:p>
    <w:p w14:paraId="681E06A5" w14:textId="77777777" w:rsidR="000B2D36" w:rsidRPr="00996B24" w:rsidRDefault="000B2D36" w:rsidP="000B2D36">
      <w:pPr>
        <w:rPr>
          <w:rFonts w:asciiTheme="minorEastAsia" w:eastAsiaTheme="minorEastAsia" w:hAnsiTheme="minorEastAsia"/>
        </w:rPr>
      </w:pPr>
    </w:p>
    <w:p w14:paraId="62F1E884" w14:textId="1EFF9A88" w:rsidR="000B2D36" w:rsidRPr="00996B24" w:rsidRDefault="00B9745D" w:rsidP="000B2D36">
      <w:pPr>
        <w:spacing w:line="418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6D292E">
        <w:rPr>
          <w:rFonts w:asciiTheme="minorEastAsia" w:eastAsiaTheme="minorEastAsia" w:hAnsiTheme="minorEastAsia" w:hint="eastAsia"/>
        </w:rPr>
        <w:t>７</w:t>
      </w:r>
      <w:r w:rsidR="000B2D36" w:rsidRPr="00996B24">
        <w:rPr>
          <w:rFonts w:asciiTheme="minorEastAsia" w:eastAsiaTheme="minorEastAsia" w:hAnsiTheme="minorEastAsia" w:hint="eastAsia"/>
        </w:rPr>
        <w:t>年度</w:t>
      </w:r>
      <w:r w:rsidR="003942DB">
        <w:rPr>
          <w:rFonts w:asciiTheme="minorEastAsia" w:eastAsiaTheme="minorEastAsia" w:hAnsiTheme="minorEastAsia" w:hint="eastAsia"/>
        </w:rPr>
        <w:t>（補正）</w:t>
      </w:r>
      <w:r w:rsidR="00496E5E">
        <w:rPr>
          <w:rFonts w:asciiTheme="minorEastAsia" w:eastAsiaTheme="minorEastAsia" w:hAnsiTheme="minorEastAsia" w:hint="eastAsia"/>
        </w:rPr>
        <w:t>スマート林業導入支援事業</w:t>
      </w:r>
    </w:p>
    <w:p w14:paraId="75720477" w14:textId="77777777" w:rsidR="000B2D36" w:rsidRDefault="000B2D36" w:rsidP="000B2D36">
      <w:pPr>
        <w:spacing w:line="418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達成状況報告書</w:t>
      </w:r>
    </w:p>
    <w:p w14:paraId="32223461" w14:textId="77777777" w:rsidR="000B2D36" w:rsidRPr="00996B24" w:rsidRDefault="000B2D36" w:rsidP="000B2D36">
      <w:pPr>
        <w:jc w:val="right"/>
        <w:rPr>
          <w:rFonts w:asciiTheme="minorEastAsia" w:eastAsiaTheme="minorEastAsia" w:hAnsiTheme="minorEastAsia"/>
        </w:rPr>
      </w:pPr>
      <w:r w:rsidRPr="00996B24">
        <w:rPr>
          <w:rFonts w:asciiTheme="minorEastAsia" w:eastAsiaTheme="minorEastAsia" w:hAnsiTheme="minorEastAsia" w:hint="eastAsia"/>
        </w:rPr>
        <w:t xml:space="preserve">　</w:t>
      </w:r>
    </w:p>
    <w:p w14:paraId="65403D7C" w14:textId="77777777" w:rsidR="000B2D36" w:rsidRPr="00996B24" w:rsidRDefault="000B2D36" w:rsidP="000B2D36">
      <w:pPr>
        <w:jc w:val="right"/>
        <w:rPr>
          <w:rFonts w:asciiTheme="minorEastAsia" w:eastAsiaTheme="minorEastAsia" w:hAnsiTheme="minorEastAsia"/>
        </w:rPr>
      </w:pPr>
      <w:r w:rsidRPr="00996B24">
        <w:rPr>
          <w:rFonts w:asciiTheme="minorEastAsia" w:eastAsiaTheme="minorEastAsia" w:hAnsiTheme="minorEastAsia" w:hint="eastAsia"/>
        </w:rPr>
        <w:t>第　　　　　　　　　号</w:t>
      </w:r>
    </w:p>
    <w:p w14:paraId="6C83AC7D" w14:textId="4264AF5F" w:rsidR="000B2D36" w:rsidRPr="00996B24" w:rsidRDefault="00B9745D" w:rsidP="000B2D36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0B2D36" w:rsidRPr="00996B24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27D2D93" w14:textId="77777777" w:rsidR="000B2D36" w:rsidRPr="00996B24" w:rsidRDefault="000B2D36" w:rsidP="000B2D36">
      <w:pPr>
        <w:rPr>
          <w:rFonts w:asciiTheme="minorEastAsia" w:eastAsiaTheme="minorEastAsia" w:hAnsiTheme="minorEastAsia"/>
        </w:rPr>
      </w:pPr>
    </w:p>
    <w:p w14:paraId="674A251C" w14:textId="77777777" w:rsidR="000B2D36" w:rsidRPr="00996B24" w:rsidRDefault="000B2D36" w:rsidP="000B2D36">
      <w:pPr>
        <w:spacing w:line="418" w:lineRule="exact"/>
        <w:rPr>
          <w:rFonts w:asciiTheme="minorEastAsia" w:eastAsiaTheme="minorEastAsia" w:hAnsiTheme="minorEastAsia"/>
          <w:spacing w:val="18"/>
        </w:rPr>
      </w:pPr>
      <w:r w:rsidRPr="00996B24">
        <w:rPr>
          <w:rFonts w:asciiTheme="minorEastAsia" w:eastAsiaTheme="minorEastAsia" w:hAnsiTheme="minorEastAsia" w:hint="eastAsia"/>
        </w:rPr>
        <w:t>あて先</w:t>
      </w:r>
    </w:p>
    <w:p w14:paraId="227E92AB" w14:textId="269588F3" w:rsidR="000B2D36" w:rsidRPr="00996B24" w:rsidRDefault="000B2D36" w:rsidP="000B2D36">
      <w:pPr>
        <w:spacing w:line="418" w:lineRule="exact"/>
        <w:rPr>
          <w:rFonts w:asciiTheme="minorEastAsia" w:eastAsiaTheme="minorEastAsia" w:hAnsiTheme="minorEastAsia"/>
          <w:spacing w:val="18"/>
        </w:rPr>
      </w:pPr>
      <w:r w:rsidRPr="00996B24">
        <w:rPr>
          <w:rFonts w:asciiTheme="minorEastAsia" w:eastAsiaTheme="minorEastAsia" w:hAnsiTheme="minorEastAsia" w:hint="eastAsia"/>
        </w:rPr>
        <w:t xml:space="preserve">　埼玉県知事　○○</w:t>
      </w:r>
      <w:r w:rsidR="003942DB">
        <w:rPr>
          <w:rFonts w:asciiTheme="minorEastAsia" w:eastAsiaTheme="minorEastAsia" w:hAnsiTheme="minorEastAsia" w:hint="eastAsia"/>
        </w:rPr>
        <w:t>○○</w:t>
      </w:r>
    </w:p>
    <w:p w14:paraId="6CCD6862" w14:textId="77777777" w:rsidR="000B2D36" w:rsidRPr="00996B24" w:rsidRDefault="000B2D36" w:rsidP="000B2D36">
      <w:pPr>
        <w:spacing w:line="418" w:lineRule="exact"/>
        <w:rPr>
          <w:rFonts w:asciiTheme="minorEastAsia" w:eastAsiaTheme="minorEastAsia" w:hAnsiTheme="minorEastAsia"/>
          <w:spacing w:val="18"/>
        </w:rPr>
      </w:pPr>
    </w:p>
    <w:p w14:paraId="1F2A75A2" w14:textId="628506BB" w:rsidR="000B2D36" w:rsidRPr="00996B24" w:rsidRDefault="00D60F48" w:rsidP="00D60F48">
      <w:pPr>
        <w:spacing w:line="418" w:lineRule="exact"/>
        <w:ind w:right="82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0B2D36" w:rsidRPr="00996B24">
        <w:rPr>
          <w:rFonts w:asciiTheme="minorEastAsia" w:eastAsiaTheme="minorEastAsia" w:hAnsiTheme="minorEastAsia" w:hint="eastAsia"/>
        </w:rPr>
        <w:t>住所又は主たる事務所の所在地</w:t>
      </w:r>
    </w:p>
    <w:p w14:paraId="3AEF8F69" w14:textId="187297DF" w:rsidR="000B2D36" w:rsidRPr="00996B24" w:rsidRDefault="00D60F48" w:rsidP="00D60F48">
      <w:pPr>
        <w:wordWrap w:val="0"/>
        <w:spacing w:line="418" w:lineRule="exact"/>
        <w:ind w:right="1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0B2D36" w:rsidRPr="00996B24">
        <w:rPr>
          <w:rFonts w:asciiTheme="minorEastAsia" w:eastAsiaTheme="minorEastAsia" w:hAnsiTheme="minorEastAsia" w:hint="eastAsia"/>
        </w:rPr>
        <w:t>名称及び代表者の氏名</w:t>
      </w:r>
    </w:p>
    <w:p w14:paraId="034C4087" w14:textId="77777777" w:rsidR="009E685C" w:rsidRDefault="009E685C" w:rsidP="009E685C">
      <w:pPr>
        <w:ind w:leftChars="100" w:left="227"/>
        <w:jc w:val="center"/>
      </w:pPr>
    </w:p>
    <w:p w14:paraId="1F543A96" w14:textId="79BE3092" w:rsidR="009E685C" w:rsidRDefault="009E685C" w:rsidP="009E685C">
      <w:pPr>
        <w:ind w:leftChars="100" w:left="227"/>
        <w:jc w:val="left"/>
      </w:pPr>
      <w:r>
        <w:rPr>
          <w:rFonts w:hint="eastAsia"/>
        </w:rPr>
        <w:t xml:space="preserve">　</w:t>
      </w:r>
      <w:r w:rsidR="006D292E">
        <w:rPr>
          <w:rFonts w:hint="eastAsia"/>
        </w:rPr>
        <w:t>令和７年度</w:t>
      </w:r>
      <w:r w:rsidR="003942DB">
        <w:rPr>
          <w:rFonts w:hint="eastAsia"/>
        </w:rPr>
        <w:t>（補正）</w:t>
      </w:r>
      <w:r w:rsidR="00496E5E">
        <w:rPr>
          <w:rFonts w:hint="eastAsia"/>
        </w:rPr>
        <w:t>スマート林業導入支援事業</w:t>
      </w:r>
      <w:r>
        <w:rPr>
          <w:rFonts w:hint="eastAsia"/>
        </w:rPr>
        <w:t>の目標達成状況について、下記のとおり報告します。</w:t>
      </w:r>
    </w:p>
    <w:p w14:paraId="7D58412A" w14:textId="77777777" w:rsidR="009E685C" w:rsidRDefault="009E685C" w:rsidP="009E685C">
      <w:pPr>
        <w:ind w:leftChars="100" w:left="227"/>
        <w:jc w:val="left"/>
      </w:pPr>
    </w:p>
    <w:p w14:paraId="3DC8F3B3" w14:textId="77777777" w:rsidR="009E685C" w:rsidRDefault="009E685C" w:rsidP="009E685C">
      <w:pPr>
        <w:pStyle w:val="a3"/>
      </w:pPr>
      <w:r>
        <w:rPr>
          <w:rFonts w:hint="eastAsia"/>
        </w:rPr>
        <w:t>記</w:t>
      </w:r>
    </w:p>
    <w:p w14:paraId="6139F537" w14:textId="77777777" w:rsidR="009E685C" w:rsidRDefault="009E685C" w:rsidP="009E685C">
      <w:pPr>
        <w:pStyle w:val="a5"/>
        <w:ind w:right="247"/>
      </w:pPr>
    </w:p>
    <w:p w14:paraId="07811AFF" w14:textId="77777777" w:rsidR="009E685C" w:rsidRDefault="009E685C" w:rsidP="009E685C">
      <w:r>
        <w:rPr>
          <w:rFonts w:hint="eastAsia"/>
        </w:rPr>
        <w:t>１　事業の概要</w:t>
      </w:r>
    </w:p>
    <w:p w14:paraId="7EF55E35" w14:textId="77777777" w:rsidR="009E685C" w:rsidRDefault="009E685C" w:rsidP="009E685C">
      <w:r>
        <w:rPr>
          <w:rFonts w:hint="eastAsia"/>
        </w:rPr>
        <w:t>（１）事業年度</w:t>
      </w:r>
    </w:p>
    <w:p w14:paraId="262C1296" w14:textId="5B009ADF" w:rsidR="008F0B2A" w:rsidRDefault="009A6BBF" w:rsidP="009E685C">
      <w:r>
        <w:rPr>
          <w:rFonts w:hint="eastAsia"/>
        </w:rPr>
        <w:t xml:space="preserve">　　　令和７年度</w:t>
      </w:r>
    </w:p>
    <w:p w14:paraId="1B550EFB" w14:textId="77777777" w:rsidR="006D292E" w:rsidRDefault="006D292E" w:rsidP="009E685C"/>
    <w:p w14:paraId="58C3F805" w14:textId="77777777" w:rsidR="006D292E" w:rsidRDefault="009E685C" w:rsidP="009E685C">
      <w:pPr>
        <w:rPr>
          <w:color w:val="000000" w:themeColor="text1"/>
        </w:rPr>
      </w:pPr>
      <w:r>
        <w:rPr>
          <w:rFonts w:hint="eastAsia"/>
        </w:rPr>
        <w:t>（２）</w:t>
      </w:r>
      <w:r w:rsidRPr="006D292E">
        <w:rPr>
          <w:rFonts w:hint="eastAsia"/>
          <w:color w:val="000000" w:themeColor="text1"/>
        </w:rPr>
        <w:t>事業種目</w:t>
      </w:r>
    </w:p>
    <w:p w14:paraId="03D1DDBC" w14:textId="5FECBBB9" w:rsidR="009E685C" w:rsidRPr="00D1171E" w:rsidRDefault="006D292E" w:rsidP="009E685C">
      <w:pPr>
        <w:rPr>
          <w:color w:val="FF0000"/>
        </w:rPr>
      </w:pPr>
      <w:r>
        <w:rPr>
          <w:rFonts w:hint="eastAsia"/>
          <w:color w:val="000000" w:themeColor="text1"/>
        </w:rPr>
        <w:t xml:space="preserve">　　　スマート林業導入支援事業</w:t>
      </w:r>
    </w:p>
    <w:p w14:paraId="25343596" w14:textId="77777777" w:rsidR="008F0B2A" w:rsidRPr="006D292E" w:rsidRDefault="008F0B2A" w:rsidP="009E685C"/>
    <w:p w14:paraId="5EF88F7C" w14:textId="77777777" w:rsidR="009E685C" w:rsidRDefault="009E685C" w:rsidP="009E685C">
      <w:r>
        <w:rPr>
          <w:rFonts w:hint="eastAsia"/>
        </w:rPr>
        <w:t>（３）事業実施箇所</w:t>
      </w:r>
    </w:p>
    <w:p w14:paraId="00A579A4" w14:textId="77777777" w:rsidR="008F0B2A" w:rsidRDefault="008F0B2A" w:rsidP="009E685C"/>
    <w:p w14:paraId="2A1D1408" w14:textId="77777777" w:rsidR="006D292E" w:rsidRDefault="006D292E" w:rsidP="009E685C"/>
    <w:p w14:paraId="67384A23" w14:textId="77777777" w:rsidR="009E685C" w:rsidRDefault="009E685C" w:rsidP="009E685C">
      <w:r>
        <w:rPr>
          <w:rFonts w:hint="eastAsia"/>
        </w:rPr>
        <w:t>（４）事業内容及び事業量</w:t>
      </w:r>
    </w:p>
    <w:p w14:paraId="75811E71" w14:textId="77777777" w:rsidR="008F0B2A" w:rsidRDefault="008F0B2A" w:rsidP="009E685C"/>
    <w:p w14:paraId="75157590" w14:textId="77777777" w:rsidR="006D292E" w:rsidRDefault="006D292E" w:rsidP="009E685C"/>
    <w:p w14:paraId="7579D8C6" w14:textId="77777777" w:rsidR="009E685C" w:rsidRDefault="009E685C" w:rsidP="009E685C">
      <w:r>
        <w:rPr>
          <w:rFonts w:hint="eastAsia"/>
        </w:rPr>
        <w:t>（５）事業費</w:t>
      </w:r>
    </w:p>
    <w:p w14:paraId="5E7E0A5B" w14:textId="77777777" w:rsidR="008F0B2A" w:rsidRDefault="008F0B2A" w:rsidP="009E685C"/>
    <w:p w14:paraId="24602A97" w14:textId="77777777" w:rsidR="008F0B2A" w:rsidRDefault="008F0B2A" w:rsidP="009E685C"/>
    <w:p w14:paraId="184E9B0E" w14:textId="77777777" w:rsidR="009E685C" w:rsidRDefault="009E685C" w:rsidP="009E685C">
      <w:r>
        <w:rPr>
          <w:rFonts w:hint="eastAsia"/>
        </w:rPr>
        <w:t xml:space="preserve">２　</w:t>
      </w:r>
      <w:bookmarkStart w:id="0" w:name="_Hlk225695420"/>
      <w:r>
        <w:rPr>
          <w:rFonts w:hint="eastAsia"/>
        </w:rPr>
        <w:t>目標達成状況</w:t>
      </w:r>
      <w:bookmarkEnd w:id="0"/>
    </w:p>
    <w:p w14:paraId="1A9F2468" w14:textId="77777777" w:rsidR="009E685C" w:rsidRDefault="009E685C" w:rsidP="009E685C">
      <w:r>
        <w:rPr>
          <w:rFonts w:hint="eastAsia"/>
        </w:rPr>
        <w:t xml:space="preserve">　</w:t>
      </w:r>
      <w:r w:rsidR="000F2F3B">
        <w:rPr>
          <w:rFonts w:hint="eastAsia"/>
        </w:rPr>
        <w:t xml:space="preserve">　</w:t>
      </w:r>
      <w:r>
        <w:rPr>
          <w:rFonts w:hint="eastAsia"/>
        </w:rPr>
        <w:t>別紙のとおり</w:t>
      </w:r>
    </w:p>
    <w:p w14:paraId="664465B9" w14:textId="77777777" w:rsidR="00A04C8D" w:rsidRDefault="00A04C8D" w:rsidP="008113F4">
      <w:pPr>
        <w:ind w:leftChars="114" w:left="258" w:firstLineChars="115" w:firstLine="261"/>
        <w:jc w:val="left"/>
      </w:pPr>
    </w:p>
    <w:p w14:paraId="045A4C5A" w14:textId="77777777" w:rsidR="00942F15" w:rsidRDefault="00942F15" w:rsidP="008113F4">
      <w:pPr>
        <w:ind w:leftChars="114" w:left="258" w:firstLineChars="115" w:firstLine="261"/>
        <w:jc w:val="left"/>
      </w:pPr>
    </w:p>
    <w:p w14:paraId="1E769425" w14:textId="1C2AB3D9" w:rsidR="00942F15" w:rsidRDefault="00942F15" w:rsidP="00942F15">
      <w:r>
        <w:rPr>
          <w:rFonts w:hint="eastAsia"/>
        </w:rPr>
        <w:lastRenderedPageBreak/>
        <w:t>別紙</w:t>
      </w:r>
      <w:r w:rsidR="00106A32">
        <w:rPr>
          <w:rFonts w:hint="eastAsia"/>
        </w:rPr>
        <w:t xml:space="preserve">　</w:t>
      </w:r>
    </w:p>
    <w:p w14:paraId="5C9F0F09" w14:textId="70B50772" w:rsidR="00942F15" w:rsidRPr="00FA083A" w:rsidRDefault="00942F15" w:rsidP="00942F15">
      <w:pPr>
        <w:spacing w:line="384" w:lineRule="exact"/>
      </w:pPr>
      <w:r>
        <w:rPr>
          <w:rFonts w:hint="eastAsia"/>
        </w:rPr>
        <w:t>（１）事業の個別指標に係る事項等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851"/>
        <w:gridCol w:w="1559"/>
        <w:gridCol w:w="1559"/>
      </w:tblGrid>
      <w:tr w:rsidR="00942F15" w14:paraId="608A64CB" w14:textId="77777777" w:rsidTr="003624F0">
        <w:tc>
          <w:tcPr>
            <w:tcW w:w="1701" w:type="dxa"/>
          </w:tcPr>
          <w:p w14:paraId="5D10BCCF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個別指標区分</w:t>
            </w:r>
          </w:p>
          <w:p w14:paraId="66284AA8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</w:p>
        </w:tc>
        <w:tc>
          <w:tcPr>
            <w:tcW w:w="2552" w:type="dxa"/>
          </w:tcPr>
          <w:p w14:paraId="32C4F9BB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導入機械等</w:t>
            </w:r>
          </w:p>
          <w:p w14:paraId="49AD4796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名　　　称</w:t>
            </w:r>
          </w:p>
        </w:tc>
        <w:tc>
          <w:tcPr>
            <w:tcW w:w="850" w:type="dxa"/>
          </w:tcPr>
          <w:p w14:paraId="17A0185E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数量</w:t>
            </w:r>
          </w:p>
        </w:tc>
        <w:tc>
          <w:tcPr>
            <w:tcW w:w="851" w:type="dxa"/>
          </w:tcPr>
          <w:p w14:paraId="73D37D93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単位</w:t>
            </w:r>
          </w:p>
        </w:tc>
        <w:tc>
          <w:tcPr>
            <w:tcW w:w="1559" w:type="dxa"/>
          </w:tcPr>
          <w:p w14:paraId="13856FC9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事業費</w:t>
            </w:r>
          </w:p>
          <w:p w14:paraId="011E1D68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（千円）税抜</w:t>
            </w:r>
          </w:p>
        </w:tc>
        <w:tc>
          <w:tcPr>
            <w:tcW w:w="1559" w:type="dxa"/>
          </w:tcPr>
          <w:p w14:paraId="7B5AD8C6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補助額</w:t>
            </w:r>
          </w:p>
          <w:p w14:paraId="673B1465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（千円）税抜</w:t>
            </w:r>
          </w:p>
        </w:tc>
      </w:tr>
      <w:tr w:rsidR="00942F15" w14:paraId="64D45F58" w14:textId="77777777" w:rsidTr="003624F0">
        <w:tc>
          <w:tcPr>
            <w:tcW w:w="1701" w:type="dxa"/>
          </w:tcPr>
          <w:p w14:paraId="3849B47C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E9DD2BC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850" w:type="dxa"/>
          </w:tcPr>
          <w:p w14:paraId="07AA6066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851" w:type="dxa"/>
          </w:tcPr>
          <w:p w14:paraId="2E40E453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A8411A2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7A5204A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</w:tr>
      <w:tr w:rsidR="00942F15" w14:paraId="7C2EFF41" w14:textId="77777777" w:rsidTr="003624F0">
        <w:tc>
          <w:tcPr>
            <w:tcW w:w="1701" w:type="dxa"/>
          </w:tcPr>
          <w:p w14:paraId="425A901B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7572D2F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850" w:type="dxa"/>
          </w:tcPr>
          <w:p w14:paraId="566D2197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851" w:type="dxa"/>
          </w:tcPr>
          <w:p w14:paraId="33AE7C91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7ED90EE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DDD485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</w:tr>
      <w:tr w:rsidR="00BE0AF9" w14:paraId="6312427A" w14:textId="77777777" w:rsidTr="003624F0">
        <w:tc>
          <w:tcPr>
            <w:tcW w:w="1701" w:type="dxa"/>
          </w:tcPr>
          <w:p w14:paraId="72601CFE" w14:textId="77777777" w:rsidR="00BE0AF9" w:rsidRPr="009E3762" w:rsidRDefault="00BE0AF9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2552" w:type="dxa"/>
          </w:tcPr>
          <w:p w14:paraId="6C4542EB" w14:textId="77777777" w:rsidR="00BE0AF9" w:rsidRPr="009E3762" w:rsidRDefault="00BE0AF9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850" w:type="dxa"/>
          </w:tcPr>
          <w:p w14:paraId="38251AF2" w14:textId="77777777" w:rsidR="00BE0AF9" w:rsidRPr="009E3762" w:rsidRDefault="00BE0AF9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851" w:type="dxa"/>
          </w:tcPr>
          <w:p w14:paraId="02878D36" w14:textId="77777777" w:rsidR="00BE0AF9" w:rsidRPr="009E3762" w:rsidRDefault="00BE0AF9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540F52F" w14:textId="77777777" w:rsidR="00BE0AF9" w:rsidRPr="009E3762" w:rsidRDefault="00BE0AF9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0AD821" w14:textId="77777777" w:rsidR="00BE0AF9" w:rsidRPr="009E3762" w:rsidRDefault="00BE0AF9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</w:tr>
      <w:tr w:rsidR="00942F15" w14:paraId="3204F54E" w14:textId="77777777" w:rsidTr="003624F0">
        <w:tc>
          <w:tcPr>
            <w:tcW w:w="1701" w:type="dxa"/>
          </w:tcPr>
          <w:p w14:paraId="32035414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合　計</w:t>
            </w:r>
          </w:p>
        </w:tc>
        <w:tc>
          <w:tcPr>
            <w:tcW w:w="2552" w:type="dxa"/>
          </w:tcPr>
          <w:p w14:paraId="44BD59A8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－</w:t>
            </w:r>
          </w:p>
        </w:tc>
        <w:tc>
          <w:tcPr>
            <w:tcW w:w="850" w:type="dxa"/>
          </w:tcPr>
          <w:p w14:paraId="2F256C6E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851" w:type="dxa"/>
          </w:tcPr>
          <w:p w14:paraId="49BD8F1A" w14:textId="77777777" w:rsidR="00942F15" w:rsidRPr="009E3762" w:rsidRDefault="00942F15" w:rsidP="003624F0">
            <w:pPr>
              <w:spacing w:line="384" w:lineRule="exact"/>
              <w:jc w:val="center"/>
              <w:rPr>
                <w:spacing w:val="18"/>
                <w:sz w:val="21"/>
                <w:szCs w:val="21"/>
              </w:rPr>
            </w:pPr>
            <w:r w:rsidRPr="009E3762">
              <w:rPr>
                <w:rFonts w:hint="eastAsia"/>
                <w:spacing w:val="18"/>
                <w:sz w:val="21"/>
                <w:szCs w:val="21"/>
              </w:rPr>
              <w:t>－</w:t>
            </w:r>
          </w:p>
        </w:tc>
        <w:tc>
          <w:tcPr>
            <w:tcW w:w="1559" w:type="dxa"/>
          </w:tcPr>
          <w:p w14:paraId="0827BBCE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75C7BC4" w14:textId="77777777" w:rsidR="00942F15" w:rsidRPr="009E3762" w:rsidRDefault="00942F15" w:rsidP="003624F0">
            <w:pPr>
              <w:spacing w:line="384" w:lineRule="exact"/>
              <w:rPr>
                <w:spacing w:val="18"/>
                <w:sz w:val="21"/>
                <w:szCs w:val="21"/>
              </w:rPr>
            </w:pPr>
          </w:p>
        </w:tc>
      </w:tr>
    </w:tbl>
    <w:p w14:paraId="50E31328" w14:textId="10E204B1" w:rsidR="00942F15" w:rsidRPr="00BE0AF9" w:rsidRDefault="008A2D14" w:rsidP="00942F15">
      <w:pPr>
        <w:pStyle w:val="ac"/>
        <w:numPr>
          <w:ilvl w:val="0"/>
          <w:numId w:val="1"/>
        </w:numPr>
        <w:adjustRightInd/>
        <w:spacing w:line="384" w:lineRule="exact"/>
        <w:ind w:leftChars="0"/>
        <w:jc w:val="left"/>
        <w:rPr>
          <w:rFonts w:asciiTheme="minorEastAsia" w:eastAsiaTheme="minorEastAsia" w:hAnsiTheme="minorEastAsia" w:cs="Times New Roman"/>
          <w:spacing w:val="18"/>
          <w:sz w:val="20"/>
          <w:szCs w:val="20"/>
        </w:rPr>
      </w:pPr>
      <w:bookmarkStart w:id="1" w:name="_Hlk225695027"/>
      <w:r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当初（変更）事業実施計画書で</w:t>
      </w:r>
      <w:r w:rsidRPr="00545606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記載</w:t>
      </w:r>
      <w:r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した内容を記載する。</w:t>
      </w:r>
      <w:bookmarkEnd w:id="1"/>
    </w:p>
    <w:tbl>
      <w:tblPr>
        <w:tblStyle w:val="ab"/>
        <w:tblW w:w="0" w:type="auto"/>
        <w:tblInd w:w="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987"/>
        <w:gridCol w:w="703"/>
        <w:gridCol w:w="761"/>
        <w:gridCol w:w="921"/>
        <w:gridCol w:w="921"/>
        <w:gridCol w:w="921"/>
        <w:gridCol w:w="921"/>
        <w:gridCol w:w="921"/>
        <w:gridCol w:w="921"/>
        <w:gridCol w:w="12"/>
      </w:tblGrid>
      <w:tr w:rsidR="00942F15" w14:paraId="13C72BFF" w14:textId="77777777" w:rsidTr="003624F0">
        <w:trPr>
          <w:trHeight w:val="108"/>
        </w:trPr>
        <w:tc>
          <w:tcPr>
            <w:tcW w:w="911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262CFB5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個別指標</w:t>
            </w:r>
          </w:p>
        </w:tc>
      </w:tr>
      <w:tr w:rsidR="00942F15" w14:paraId="159DC67A" w14:textId="77777777" w:rsidTr="003624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127" w:type="dxa"/>
            <w:vMerge w:val="restart"/>
            <w:tcBorders>
              <w:bottom w:val="single" w:sz="4" w:space="0" w:color="auto"/>
            </w:tcBorders>
          </w:tcPr>
          <w:p w14:paraId="5AEF95ED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 w:rsidRPr="005D1DB4">
              <w:rPr>
                <w:rFonts w:hint="eastAsia"/>
                <w:spacing w:val="18"/>
                <w:sz w:val="20"/>
                <w:szCs w:val="20"/>
              </w:rPr>
              <w:t>個別指標</w:t>
            </w:r>
          </w:p>
          <w:p w14:paraId="34577918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区分</w:t>
            </w:r>
          </w:p>
        </w:tc>
        <w:tc>
          <w:tcPr>
            <w:tcW w:w="2451" w:type="dxa"/>
            <w:gridSpan w:val="3"/>
            <w:tcBorders>
              <w:bottom w:val="single" w:sz="4" w:space="0" w:color="auto"/>
            </w:tcBorders>
          </w:tcPr>
          <w:p w14:paraId="1ACD58F3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現状値</w:t>
            </w:r>
          </w:p>
        </w:tc>
        <w:tc>
          <w:tcPr>
            <w:tcW w:w="5538" w:type="dxa"/>
            <w:gridSpan w:val="7"/>
            <w:tcBorders>
              <w:bottom w:val="single" w:sz="4" w:space="0" w:color="auto"/>
            </w:tcBorders>
          </w:tcPr>
          <w:p w14:paraId="52DA23D7" w14:textId="77777777" w:rsidR="00942F15" w:rsidRPr="00FA083A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 w:rsidRPr="005D1DB4">
              <w:rPr>
                <w:rFonts w:hint="eastAsia"/>
                <w:spacing w:val="18"/>
                <w:sz w:val="20"/>
                <w:szCs w:val="20"/>
              </w:rPr>
              <w:t>目標値</w:t>
            </w:r>
          </w:p>
        </w:tc>
      </w:tr>
      <w:tr w:rsidR="00942F15" w14:paraId="2F970897" w14:textId="77777777" w:rsidTr="003624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54"/>
        </w:trPr>
        <w:tc>
          <w:tcPr>
            <w:tcW w:w="1127" w:type="dxa"/>
            <w:vMerge/>
          </w:tcPr>
          <w:p w14:paraId="60D3E1DA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</w:p>
        </w:tc>
        <w:tc>
          <w:tcPr>
            <w:tcW w:w="987" w:type="dxa"/>
          </w:tcPr>
          <w:p w14:paraId="3B8C567E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数値</w:t>
            </w:r>
          </w:p>
        </w:tc>
        <w:tc>
          <w:tcPr>
            <w:tcW w:w="703" w:type="dxa"/>
          </w:tcPr>
          <w:p w14:paraId="11DEE1A3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単位</w:t>
            </w:r>
          </w:p>
        </w:tc>
        <w:tc>
          <w:tcPr>
            <w:tcW w:w="761" w:type="dxa"/>
          </w:tcPr>
          <w:p w14:paraId="2E82F718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年度</w:t>
            </w:r>
          </w:p>
        </w:tc>
        <w:tc>
          <w:tcPr>
            <w:tcW w:w="921" w:type="dxa"/>
          </w:tcPr>
          <w:p w14:paraId="714E1521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1</w:t>
            </w:r>
            <w:r>
              <w:rPr>
                <w:rFonts w:hint="eastAsia"/>
                <w:spacing w:val="18"/>
                <w:sz w:val="20"/>
                <w:szCs w:val="20"/>
              </w:rPr>
              <w:t>年目</w:t>
            </w:r>
          </w:p>
          <w:p w14:paraId="5B8D82C8" w14:textId="77777777" w:rsidR="00942F15" w:rsidRPr="00CC603A" w:rsidRDefault="00942F15" w:rsidP="003624F0">
            <w:pPr>
              <w:spacing w:line="384" w:lineRule="exact"/>
              <w:jc w:val="center"/>
              <w:rPr>
                <w:spacing w:val="18"/>
                <w:sz w:val="14"/>
                <w:szCs w:val="14"/>
              </w:rPr>
            </w:pPr>
            <w:r w:rsidRPr="00CC603A">
              <w:rPr>
                <w:rFonts w:hint="eastAsia"/>
                <w:spacing w:val="18"/>
                <w:sz w:val="14"/>
                <w:szCs w:val="14"/>
              </w:rPr>
              <w:t>(</w:t>
            </w:r>
            <w:r>
              <w:rPr>
                <w:rFonts w:hint="eastAsia"/>
                <w:spacing w:val="18"/>
                <w:sz w:val="14"/>
                <w:szCs w:val="14"/>
              </w:rPr>
              <w:t xml:space="preserve">　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年度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)</w:t>
            </w:r>
          </w:p>
        </w:tc>
        <w:tc>
          <w:tcPr>
            <w:tcW w:w="921" w:type="dxa"/>
          </w:tcPr>
          <w:p w14:paraId="5EDF0CCB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 w:rsidRPr="005D1DB4">
              <w:rPr>
                <w:rFonts w:hint="eastAsia"/>
                <w:spacing w:val="18"/>
                <w:sz w:val="20"/>
                <w:szCs w:val="20"/>
              </w:rPr>
              <w:t>2</w:t>
            </w:r>
            <w:r w:rsidRPr="005D1DB4">
              <w:rPr>
                <w:rFonts w:hint="eastAsia"/>
                <w:spacing w:val="18"/>
                <w:sz w:val="20"/>
                <w:szCs w:val="20"/>
              </w:rPr>
              <w:t>年目</w:t>
            </w:r>
          </w:p>
          <w:p w14:paraId="2DFAB54B" w14:textId="77777777" w:rsidR="00942F15" w:rsidRPr="00CC603A" w:rsidRDefault="00942F15" w:rsidP="003624F0">
            <w:pPr>
              <w:spacing w:line="384" w:lineRule="exact"/>
              <w:jc w:val="center"/>
              <w:rPr>
                <w:spacing w:val="18"/>
                <w:sz w:val="14"/>
                <w:szCs w:val="14"/>
              </w:rPr>
            </w:pPr>
            <w:r w:rsidRPr="00CC603A">
              <w:rPr>
                <w:rFonts w:hint="eastAsia"/>
                <w:spacing w:val="18"/>
                <w:sz w:val="14"/>
                <w:szCs w:val="14"/>
              </w:rPr>
              <w:t>(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 xml:space="preserve">　年度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)</w:t>
            </w:r>
          </w:p>
        </w:tc>
        <w:tc>
          <w:tcPr>
            <w:tcW w:w="921" w:type="dxa"/>
          </w:tcPr>
          <w:p w14:paraId="0609C728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 w:rsidRPr="005D1DB4">
              <w:rPr>
                <w:rFonts w:hint="eastAsia"/>
                <w:spacing w:val="18"/>
                <w:sz w:val="20"/>
                <w:szCs w:val="20"/>
              </w:rPr>
              <w:t>3</w:t>
            </w:r>
            <w:r w:rsidRPr="005D1DB4">
              <w:rPr>
                <w:rFonts w:hint="eastAsia"/>
                <w:spacing w:val="18"/>
                <w:sz w:val="20"/>
                <w:szCs w:val="20"/>
              </w:rPr>
              <w:t>年目</w:t>
            </w:r>
          </w:p>
          <w:p w14:paraId="4029F2E4" w14:textId="77777777" w:rsidR="00942F15" w:rsidRPr="00CC603A" w:rsidRDefault="00942F15" w:rsidP="003624F0">
            <w:pPr>
              <w:spacing w:line="384" w:lineRule="exact"/>
              <w:jc w:val="center"/>
              <w:rPr>
                <w:spacing w:val="18"/>
                <w:sz w:val="14"/>
                <w:szCs w:val="14"/>
              </w:rPr>
            </w:pPr>
            <w:r w:rsidRPr="00CC603A">
              <w:rPr>
                <w:rFonts w:hint="eastAsia"/>
                <w:spacing w:val="18"/>
                <w:sz w:val="14"/>
                <w:szCs w:val="14"/>
              </w:rPr>
              <w:t>(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 xml:space="preserve">　年度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)</w:t>
            </w:r>
          </w:p>
        </w:tc>
        <w:tc>
          <w:tcPr>
            <w:tcW w:w="921" w:type="dxa"/>
          </w:tcPr>
          <w:p w14:paraId="2457F8DC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4</w:t>
            </w:r>
            <w:r>
              <w:rPr>
                <w:rFonts w:hint="eastAsia"/>
                <w:spacing w:val="18"/>
                <w:sz w:val="20"/>
                <w:szCs w:val="20"/>
              </w:rPr>
              <w:t>年目</w:t>
            </w:r>
          </w:p>
          <w:p w14:paraId="5DF2D634" w14:textId="77777777" w:rsidR="00942F15" w:rsidRPr="00CC603A" w:rsidRDefault="00942F15" w:rsidP="003624F0">
            <w:pPr>
              <w:spacing w:line="384" w:lineRule="exact"/>
              <w:jc w:val="center"/>
              <w:rPr>
                <w:spacing w:val="18"/>
                <w:sz w:val="14"/>
                <w:szCs w:val="14"/>
              </w:rPr>
            </w:pPr>
            <w:r w:rsidRPr="00CC603A">
              <w:rPr>
                <w:rFonts w:hint="eastAsia"/>
                <w:spacing w:val="18"/>
                <w:sz w:val="14"/>
                <w:szCs w:val="14"/>
              </w:rPr>
              <w:t>(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 xml:space="preserve">　年度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)</w:t>
            </w:r>
          </w:p>
        </w:tc>
        <w:tc>
          <w:tcPr>
            <w:tcW w:w="921" w:type="dxa"/>
          </w:tcPr>
          <w:p w14:paraId="48107144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5</w:t>
            </w:r>
            <w:r>
              <w:rPr>
                <w:rFonts w:hint="eastAsia"/>
                <w:spacing w:val="18"/>
                <w:sz w:val="20"/>
                <w:szCs w:val="20"/>
              </w:rPr>
              <w:t>年目</w:t>
            </w:r>
          </w:p>
          <w:p w14:paraId="39D61884" w14:textId="77777777" w:rsidR="00942F15" w:rsidRPr="00CC603A" w:rsidRDefault="00942F15" w:rsidP="003624F0">
            <w:pPr>
              <w:spacing w:line="384" w:lineRule="exact"/>
              <w:jc w:val="center"/>
              <w:rPr>
                <w:spacing w:val="18"/>
                <w:sz w:val="14"/>
                <w:szCs w:val="14"/>
              </w:rPr>
            </w:pPr>
            <w:r w:rsidRPr="00CC603A">
              <w:rPr>
                <w:rFonts w:hint="eastAsia"/>
                <w:spacing w:val="18"/>
                <w:sz w:val="14"/>
                <w:szCs w:val="14"/>
              </w:rPr>
              <w:t>(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 xml:space="preserve">　年度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)</w:t>
            </w:r>
          </w:p>
        </w:tc>
        <w:tc>
          <w:tcPr>
            <w:tcW w:w="921" w:type="dxa"/>
          </w:tcPr>
          <w:p w14:paraId="65775F7C" w14:textId="77777777" w:rsidR="00942F15" w:rsidRPr="00FA083A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単位</w:t>
            </w:r>
          </w:p>
        </w:tc>
      </w:tr>
      <w:tr w:rsidR="00942F15" w14:paraId="1401096F" w14:textId="77777777" w:rsidTr="003624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15"/>
        </w:trPr>
        <w:tc>
          <w:tcPr>
            <w:tcW w:w="1127" w:type="dxa"/>
          </w:tcPr>
          <w:p w14:paraId="50315BF3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87" w:type="dxa"/>
          </w:tcPr>
          <w:p w14:paraId="10A163FA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703" w:type="dxa"/>
          </w:tcPr>
          <w:p w14:paraId="1A853A79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761" w:type="dxa"/>
          </w:tcPr>
          <w:p w14:paraId="042106D5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020FC8D0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32978637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7A04BDBA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22EF7FEF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590BB4F0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31292F1C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</w:tr>
      <w:tr w:rsidR="00BE0AF9" w14:paraId="050104DB" w14:textId="77777777" w:rsidTr="003624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15"/>
        </w:trPr>
        <w:tc>
          <w:tcPr>
            <w:tcW w:w="1127" w:type="dxa"/>
          </w:tcPr>
          <w:p w14:paraId="21BDE548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87" w:type="dxa"/>
          </w:tcPr>
          <w:p w14:paraId="0D11CD5B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703" w:type="dxa"/>
          </w:tcPr>
          <w:p w14:paraId="7EFFD97F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761" w:type="dxa"/>
          </w:tcPr>
          <w:p w14:paraId="3847DB3E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37B2A7F9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5BE2DC1D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29232A84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4522C599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62034889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33029453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</w:tr>
      <w:tr w:rsidR="00942F15" w14:paraId="7E813023" w14:textId="77777777" w:rsidTr="003624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15"/>
        </w:trPr>
        <w:tc>
          <w:tcPr>
            <w:tcW w:w="1127" w:type="dxa"/>
          </w:tcPr>
          <w:p w14:paraId="06D3AD03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87" w:type="dxa"/>
          </w:tcPr>
          <w:p w14:paraId="01A0FCB9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703" w:type="dxa"/>
          </w:tcPr>
          <w:p w14:paraId="180BF444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761" w:type="dxa"/>
          </w:tcPr>
          <w:p w14:paraId="1DA68AE1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192AA53B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14118F35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00AF9A05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6BB45EA9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01A05B5E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7FDDE402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</w:tr>
    </w:tbl>
    <w:p w14:paraId="3123DD1B" w14:textId="7DC57BC8" w:rsidR="00BE0AF9" w:rsidRPr="00BE0AF9" w:rsidRDefault="008A2D14" w:rsidP="00BE0AF9">
      <w:pPr>
        <w:pStyle w:val="ac"/>
        <w:numPr>
          <w:ilvl w:val="0"/>
          <w:numId w:val="2"/>
        </w:numPr>
        <w:spacing w:line="384" w:lineRule="exact"/>
        <w:ind w:leftChars="0"/>
        <w:jc w:val="left"/>
        <w:rPr>
          <w:rFonts w:asciiTheme="minorEastAsia" w:eastAsiaTheme="minorEastAsia" w:hAnsiTheme="minorEastAsia"/>
          <w:spacing w:val="18"/>
          <w:sz w:val="20"/>
          <w:szCs w:val="20"/>
        </w:rPr>
      </w:pPr>
      <w:r>
        <w:rPr>
          <w:rFonts w:asciiTheme="minorEastAsia" w:eastAsiaTheme="minorEastAsia" w:hAnsiTheme="minorEastAsia" w:hint="eastAsia"/>
          <w:spacing w:val="18"/>
          <w:sz w:val="20"/>
          <w:szCs w:val="20"/>
        </w:rPr>
        <w:t>当初（変更）</w:t>
      </w:r>
      <w:r w:rsidR="00BE0AF9" w:rsidRPr="00BE0AF9">
        <w:rPr>
          <w:rFonts w:asciiTheme="minorEastAsia" w:eastAsiaTheme="minorEastAsia" w:hAnsiTheme="minorEastAsia" w:hint="eastAsia"/>
          <w:spacing w:val="18"/>
          <w:sz w:val="20"/>
          <w:szCs w:val="20"/>
        </w:rPr>
        <w:t>事業実施計画書で記載した内容を記載する。</w:t>
      </w:r>
    </w:p>
    <w:p w14:paraId="0A02BBB7" w14:textId="77777777" w:rsidR="00BE0AF9" w:rsidRPr="00BE0AF9" w:rsidRDefault="00BE0AF9" w:rsidP="00BE0AF9"/>
    <w:p w14:paraId="7AC1965C" w14:textId="0B89F854" w:rsidR="00942F15" w:rsidRDefault="00BE0AF9" w:rsidP="00942F15">
      <w:pPr>
        <w:spacing w:line="384" w:lineRule="exact"/>
        <w:rPr>
          <w:spacing w:val="18"/>
        </w:rPr>
      </w:pPr>
      <w:r>
        <w:rPr>
          <w:rFonts w:hint="eastAsia"/>
          <w:spacing w:val="18"/>
        </w:rPr>
        <w:t>（２）実績</w:t>
      </w:r>
    </w:p>
    <w:tbl>
      <w:tblPr>
        <w:tblStyle w:val="ab"/>
        <w:tblW w:w="0" w:type="auto"/>
        <w:tblInd w:w="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987"/>
        <w:gridCol w:w="703"/>
        <w:gridCol w:w="761"/>
        <w:gridCol w:w="921"/>
        <w:gridCol w:w="921"/>
        <w:gridCol w:w="921"/>
        <w:gridCol w:w="921"/>
        <w:gridCol w:w="921"/>
        <w:gridCol w:w="921"/>
        <w:gridCol w:w="12"/>
      </w:tblGrid>
      <w:tr w:rsidR="00942F15" w14:paraId="246A22C6" w14:textId="77777777" w:rsidTr="003624F0">
        <w:trPr>
          <w:trHeight w:val="108"/>
        </w:trPr>
        <w:tc>
          <w:tcPr>
            <w:tcW w:w="911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FB240BA" w14:textId="7A47A0E8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個別指標に対する実績</w:t>
            </w:r>
          </w:p>
        </w:tc>
      </w:tr>
      <w:tr w:rsidR="00942F15" w14:paraId="382012F0" w14:textId="77777777" w:rsidTr="003624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127" w:type="dxa"/>
            <w:vMerge w:val="restart"/>
            <w:tcBorders>
              <w:bottom w:val="single" w:sz="4" w:space="0" w:color="auto"/>
            </w:tcBorders>
          </w:tcPr>
          <w:p w14:paraId="16C4BB82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 w:rsidRPr="005D1DB4">
              <w:rPr>
                <w:rFonts w:hint="eastAsia"/>
                <w:spacing w:val="18"/>
                <w:sz w:val="20"/>
                <w:szCs w:val="20"/>
              </w:rPr>
              <w:t>個別指標</w:t>
            </w:r>
          </w:p>
          <w:p w14:paraId="145A18D6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区分</w:t>
            </w:r>
          </w:p>
        </w:tc>
        <w:tc>
          <w:tcPr>
            <w:tcW w:w="2451" w:type="dxa"/>
            <w:gridSpan w:val="3"/>
            <w:tcBorders>
              <w:bottom w:val="single" w:sz="4" w:space="0" w:color="auto"/>
            </w:tcBorders>
          </w:tcPr>
          <w:p w14:paraId="5F777C78" w14:textId="294E8625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現状値</w:t>
            </w:r>
          </w:p>
        </w:tc>
        <w:tc>
          <w:tcPr>
            <w:tcW w:w="5538" w:type="dxa"/>
            <w:gridSpan w:val="7"/>
            <w:tcBorders>
              <w:bottom w:val="single" w:sz="4" w:space="0" w:color="auto"/>
            </w:tcBorders>
          </w:tcPr>
          <w:p w14:paraId="05EEE050" w14:textId="0E8CDBAD" w:rsidR="00942F15" w:rsidRPr="00FA083A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実績</w:t>
            </w:r>
          </w:p>
        </w:tc>
      </w:tr>
      <w:tr w:rsidR="00942F15" w14:paraId="6B48C712" w14:textId="77777777" w:rsidTr="003624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54"/>
        </w:trPr>
        <w:tc>
          <w:tcPr>
            <w:tcW w:w="1127" w:type="dxa"/>
            <w:vMerge/>
          </w:tcPr>
          <w:p w14:paraId="41834BAB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</w:p>
        </w:tc>
        <w:tc>
          <w:tcPr>
            <w:tcW w:w="987" w:type="dxa"/>
          </w:tcPr>
          <w:p w14:paraId="64FAA7BA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数値</w:t>
            </w:r>
          </w:p>
        </w:tc>
        <w:tc>
          <w:tcPr>
            <w:tcW w:w="703" w:type="dxa"/>
          </w:tcPr>
          <w:p w14:paraId="7F0164C8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単位</w:t>
            </w:r>
          </w:p>
        </w:tc>
        <w:tc>
          <w:tcPr>
            <w:tcW w:w="761" w:type="dxa"/>
          </w:tcPr>
          <w:p w14:paraId="7384412B" w14:textId="77777777" w:rsidR="00942F15" w:rsidRPr="005D1DB4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年度</w:t>
            </w:r>
          </w:p>
        </w:tc>
        <w:tc>
          <w:tcPr>
            <w:tcW w:w="921" w:type="dxa"/>
          </w:tcPr>
          <w:p w14:paraId="33C4F9D8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1</w:t>
            </w:r>
            <w:r>
              <w:rPr>
                <w:rFonts w:hint="eastAsia"/>
                <w:spacing w:val="18"/>
                <w:sz w:val="20"/>
                <w:szCs w:val="20"/>
              </w:rPr>
              <w:t>年目</w:t>
            </w:r>
          </w:p>
          <w:p w14:paraId="26B1AA9D" w14:textId="77777777" w:rsidR="00942F15" w:rsidRPr="00CC603A" w:rsidRDefault="00942F15" w:rsidP="003624F0">
            <w:pPr>
              <w:spacing w:line="384" w:lineRule="exact"/>
              <w:jc w:val="center"/>
              <w:rPr>
                <w:spacing w:val="18"/>
                <w:sz w:val="14"/>
                <w:szCs w:val="14"/>
              </w:rPr>
            </w:pPr>
            <w:r w:rsidRPr="00CC603A">
              <w:rPr>
                <w:rFonts w:hint="eastAsia"/>
                <w:spacing w:val="18"/>
                <w:sz w:val="14"/>
                <w:szCs w:val="14"/>
              </w:rPr>
              <w:t>(</w:t>
            </w:r>
            <w:r>
              <w:rPr>
                <w:rFonts w:hint="eastAsia"/>
                <w:spacing w:val="18"/>
                <w:sz w:val="14"/>
                <w:szCs w:val="14"/>
              </w:rPr>
              <w:t xml:space="preserve">　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年度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)</w:t>
            </w:r>
          </w:p>
        </w:tc>
        <w:tc>
          <w:tcPr>
            <w:tcW w:w="921" w:type="dxa"/>
          </w:tcPr>
          <w:p w14:paraId="08EB0608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 w:rsidRPr="005D1DB4">
              <w:rPr>
                <w:rFonts w:hint="eastAsia"/>
                <w:spacing w:val="18"/>
                <w:sz w:val="20"/>
                <w:szCs w:val="20"/>
              </w:rPr>
              <w:t>2</w:t>
            </w:r>
            <w:r w:rsidRPr="005D1DB4">
              <w:rPr>
                <w:rFonts w:hint="eastAsia"/>
                <w:spacing w:val="18"/>
                <w:sz w:val="20"/>
                <w:szCs w:val="20"/>
              </w:rPr>
              <w:t>年目</w:t>
            </w:r>
          </w:p>
          <w:p w14:paraId="3B530ED7" w14:textId="77777777" w:rsidR="00942F15" w:rsidRPr="00CC603A" w:rsidRDefault="00942F15" w:rsidP="003624F0">
            <w:pPr>
              <w:spacing w:line="384" w:lineRule="exact"/>
              <w:jc w:val="center"/>
              <w:rPr>
                <w:spacing w:val="18"/>
                <w:sz w:val="14"/>
                <w:szCs w:val="14"/>
              </w:rPr>
            </w:pPr>
            <w:r w:rsidRPr="00CC603A">
              <w:rPr>
                <w:rFonts w:hint="eastAsia"/>
                <w:spacing w:val="18"/>
                <w:sz w:val="14"/>
                <w:szCs w:val="14"/>
              </w:rPr>
              <w:t>(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 xml:space="preserve">　年度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)</w:t>
            </w:r>
          </w:p>
        </w:tc>
        <w:tc>
          <w:tcPr>
            <w:tcW w:w="921" w:type="dxa"/>
          </w:tcPr>
          <w:p w14:paraId="7C6D0ED7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 w:rsidRPr="005D1DB4">
              <w:rPr>
                <w:rFonts w:hint="eastAsia"/>
                <w:spacing w:val="18"/>
                <w:sz w:val="20"/>
                <w:szCs w:val="20"/>
              </w:rPr>
              <w:t>3</w:t>
            </w:r>
            <w:r w:rsidRPr="005D1DB4">
              <w:rPr>
                <w:rFonts w:hint="eastAsia"/>
                <w:spacing w:val="18"/>
                <w:sz w:val="20"/>
                <w:szCs w:val="20"/>
              </w:rPr>
              <w:t>年目</w:t>
            </w:r>
          </w:p>
          <w:p w14:paraId="7EDF4BE8" w14:textId="77777777" w:rsidR="00942F15" w:rsidRPr="00CC603A" w:rsidRDefault="00942F15" w:rsidP="003624F0">
            <w:pPr>
              <w:spacing w:line="384" w:lineRule="exact"/>
              <w:jc w:val="center"/>
              <w:rPr>
                <w:spacing w:val="18"/>
                <w:sz w:val="14"/>
                <w:szCs w:val="14"/>
              </w:rPr>
            </w:pPr>
            <w:r w:rsidRPr="00CC603A">
              <w:rPr>
                <w:rFonts w:hint="eastAsia"/>
                <w:spacing w:val="18"/>
                <w:sz w:val="14"/>
                <w:szCs w:val="14"/>
              </w:rPr>
              <w:t>(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 xml:space="preserve">　年度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)</w:t>
            </w:r>
          </w:p>
        </w:tc>
        <w:tc>
          <w:tcPr>
            <w:tcW w:w="921" w:type="dxa"/>
          </w:tcPr>
          <w:p w14:paraId="57700295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4</w:t>
            </w:r>
            <w:r>
              <w:rPr>
                <w:rFonts w:hint="eastAsia"/>
                <w:spacing w:val="18"/>
                <w:sz w:val="20"/>
                <w:szCs w:val="20"/>
              </w:rPr>
              <w:t>年目</w:t>
            </w:r>
          </w:p>
          <w:p w14:paraId="7F1FFF58" w14:textId="77777777" w:rsidR="00942F15" w:rsidRPr="00CC603A" w:rsidRDefault="00942F15" w:rsidP="003624F0">
            <w:pPr>
              <w:spacing w:line="384" w:lineRule="exact"/>
              <w:jc w:val="center"/>
              <w:rPr>
                <w:spacing w:val="18"/>
                <w:sz w:val="14"/>
                <w:szCs w:val="14"/>
              </w:rPr>
            </w:pPr>
            <w:r w:rsidRPr="00CC603A">
              <w:rPr>
                <w:rFonts w:hint="eastAsia"/>
                <w:spacing w:val="18"/>
                <w:sz w:val="14"/>
                <w:szCs w:val="14"/>
              </w:rPr>
              <w:t>(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 xml:space="preserve">　年度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)</w:t>
            </w:r>
          </w:p>
        </w:tc>
        <w:tc>
          <w:tcPr>
            <w:tcW w:w="921" w:type="dxa"/>
          </w:tcPr>
          <w:p w14:paraId="0993BE6B" w14:textId="77777777" w:rsidR="00942F15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5</w:t>
            </w:r>
            <w:r>
              <w:rPr>
                <w:rFonts w:hint="eastAsia"/>
                <w:spacing w:val="18"/>
                <w:sz w:val="20"/>
                <w:szCs w:val="20"/>
              </w:rPr>
              <w:t>年目</w:t>
            </w:r>
          </w:p>
          <w:p w14:paraId="03FCD4A2" w14:textId="77777777" w:rsidR="00942F15" w:rsidRPr="00CC603A" w:rsidRDefault="00942F15" w:rsidP="003624F0">
            <w:pPr>
              <w:spacing w:line="384" w:lineRule="exact"/>
              <w:jc w:val="center"/>
              <w:rPr>
                <w:spacing w:val="18"/>
                <w:sz w:val="14"/>
                <w:szCs w:val="14"/>
              </w:rPr>
            </w:pPr>
            <w:r w:rsidRPr="00CC603A">
              <w:rPr>
                <w:rFonts w:hint="eastAsia"/>
                <w:spacing w:val="18"/>
                <w:sz w:val="14"/>
                <w:szCs w:val="14"/>
              </w:rPr>
              <w:t>(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 xml:space="preserve">　年度</w:t>
            </w:r>
            <w:r w:rsidRPr="00CC603A">
              <w:rPr>
                <w:rFonts w:hint="eastAsia"/>
                <w:spacing w:val="18"/>
                <w:sz w:val="14"/>
                <w:szCs w:val="14"/>
              </w:rPr>
              <w:t>)</w:t>
            </w:r>
          </w:p>
        </w:tc>
        <w:tc>
          <w:tcPr>
            <w:tcW w:w="921" w:type="dxa"/>
          </w:tcPr>
          <w:p w14:paraId="15760274" w14:textId="77777777" w:rsidR="00942F15" w:rsidRPr="00FA083A" w:rsidRDefault="00942F15" w:rsidP="003624F0">
            <w:pPr>
              <w:spacing w:line="384" w:lineRule="exact"/>
              <w:jc w:val="center"/>
              <w:rPr>
                <w:spacing w:val="18"/>
                <w:sz w:val="20"/>
                <w:szCs w:val="20"/>
              </w:rPr>
            </w:pPr>
            <w:r>
              <w:rPr>
                <w:rFonts w:hint="eastAsia"/>
                <w:spacing w:val="18"/>
                <w:sz w:val="20"/>
                <w:szCs w:val="20"/>
              </w:rPr>
              <w:t>単位</w:t>
            </w:r>
          </w:p>
        </w:tc>
      </w:tr>
      <w:tr w:rsidR="00942F15" w14:paraId="50A0F904" w14:textId="77777777" w:rsidTr="003624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15"/>
        </w:trPr>
        <w:tc>
          <w:tcPr>
            <w:tcW w:w="1127" w:type="dxa"/>
          </w:tcPr>
          <w:p w14:paraId="620A00D0" w14:textId="18701DCA" w:rsidR="00942F15" w:rsidRDefault="00BE0AF9" w:rsidP="003624F0">
            <w:pPr>
              <w:spacing w:line="384" w:lineRule="exact"/>
              <w:rPr>
                <w:spacing w:val="18"/>
              </w:rPr>
            </w:pPr>
            <w:r>
              <w:rPr>
                <w:rFonts w:hint="eastAsia"/>
                <w:spacing w:val="18"/>
              </w:rPr>
              <w:t>同上</w:t>
            </w:r>
          </w:p>
        </w:tc>
        <w:tc>
          <w:tcPr>
            <w:tcW w:w="987" w:type="dxa"/>
          </w:tcPr>
          <w:p w14:paraId="34CE0E65" w14:textId="7B9D4B4E" w:rsidR="00942F15" w:rsidRDefault="00BE0AF9" w:rsidP="00BE0AF9">
            <w:pPr>
              <w:spacing w:line="384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－</w:t>
            </w:r>
          </w:p>
        </w:tc>
        <w:tc>
          <w:tcPr>
            <w:tcW w:w="703" w:type="dxa"/>
          </w:tcPr>
          <w:p w14:paraId="600B0292" w14:textId="5F5BE259" w:rsidR="00942F15" w:rsidRDefault="00BE0AF9" w:rsidP="00BE0AF9">
            <w:pPr>
              <w:spacing w:line="384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－</w:t>
            </w:r>
          </w:p>
        </w:tc>
        <w:tc>
          <w:tcPr>
            <w:tcW w:w="761" w:type="dxa"/>
          </w:tcPr>
          <w:p w14:paraId="216E78A0" w14:textId="1B4B0FFC" w:rsidR="00942F15" w:rsidRDefault="00BE0AF9" w:rsidP="00BE0AF9">
            <w:pPr>
              <w:spacing w:line="384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－</w:t>
            </w:r>
          </w:p>
        </w:tc>
        <w:tc>
          <w:tcPr>
            <w:tcW w:w="921" w:type="dxa"/>
          </w:tcPr>
          <w:p w14:paraId="261666F2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44781D11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4EFFF622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4C9251D7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245A76A1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3D85C9F1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</w:tr>
      <w:tr w:rsidR="00942F15" w14:paraId="0C49EE88" w14:textId="77777777" w:rsidTr="003624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15"/>
        </w:trPr>
        <w:tc>
          <w:tcPr>
            <w:tcW w:w="1127" w:type="dxa"/>
          </w:tcPr>
          <w:p w14:paraId="4A7DFFD2" w14:textId="7C39C2C3" w:rsidR="00942F15" w:rsidRDefault="00BE0AF9" w:rsidP="003624F0">
            <w:pPr>
              <w:spacing w:line="384" w:lineRule="exact"/>
              <w:rPr>
                <w:spacing w:val="18"/>
              </w:rPr>
            </w:pPr>
            <w:r>
              <w:rPr>
                <w:rFonts w:hint="eastAsia"/>
                <w:spacing w:val="18"/>
              </w:rPr>
              <w:t>同上</w:t>
            </w:r>
          </w:p>
        </w:tc>
        <w:tc>
          <w:tcPr>
            <w:tcW w:w="987" w:type="dxa"/>
          </w:tcPr>
          <w:p w14:paraId="5ECBEE4F" w14:textId="6228152A" w:rsidR="00942F15" w:rsidRDefault="00BE0AF9" w:rsidP="00BE0AF9">
            <w:pPr>
              <w:spacing w:line="384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－</w:t>
            </w:r>
          </w:p>
        </w:tc>
        <w:tc>
          <w:tcPr>
            <w:tcW w:w="703" w:type="dxa"/>
          </w:tcPr>
          <w:p w14:paraId="5082306E" w14:textId="2A3E15B9" w:rsidR="00942F15" w:rsidRDefault="00BE0AF9" w:rsidP="00BE0AF9">
            <w:pPr>
              <w:spacing w:line="384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－</w:t>
            </w:r>
          </w:p>
        </w:tc>
        <w:tc>
          <w:tcPr>
            <w:tcW w:w="761" w:type="dxa"/>
          </w:tcPr>
          <w:p w14:paraId="2D88BCBC" w14:textId="57440568" w:rsidR="00942F15" w:rsidRDefault="00BE0AF9" w:rsidP="00BE0AF9">
            <w:pPr>
              <w:spacing w:line="384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－</w:t>
            </w:r>
          </w:p>
        </w:tc>
        <w:tc>
          <w:tcPr>
            <w:tcW w:w="921" w:type="dxa"/>
          </w:tcPr>
          <w:p w14:paraId="71BD4ACA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05EB2711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29465812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0AAD7A6B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3C3E001C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31971694" w14:textId="77777777" w:rsidR="00942F15" w:rsidRDefault="00942F15" w:rsidP="003624F0">
            <w:pPr>
              <w:spacing w:line="384" w:lineRule="exact"/>
              <w:rPr>
                <w:spacing w:val="18"/>
              </w:rPr>
            </w:pPr>
          </w:p>
        </w:tc>
      </w:tr>
      <w:tr w:rsidR="00BE0AF9" w14:paraId="1CAEE01C" w14:textId="77777777" w:rsidTr="003624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15"/>
        </w:trPr>
        <w:tc>
          <w:tcPr>
            <w:tcW w:w="1127" w:type="dxa"/>
          </w:tcPr>
          <w:p w14:paraId="5719DC1D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87" w:type="dxa"/>
          </w:tcPr>
          <w:p w14:paraId="161E3B26" w14:textId="77777777" w:rsidR="00BE0AF9" w:rsidRDefault="00BE0AF9" w:rsidP="00BE0AF9">
            <w:pPr>
              <w:spacing w:line="384" w:lineRule="exact"/>
              <w:jc w:val="center"/>
              <w:rPr>
                <w:spacing w:val="18"/>
              </w:rPr>
            </w:pPr>
          </w:p>
        </w:tc>
        <w:tc>
          <w:tcPr>
            <w:tcW w:w="703" w:type="dxa"/>
          </w:tcPr>
          <w:p w14:paraId="20CFE8E3" w14:textId="77777777" w:rsidR="00BE0AF9" w:rsidRDefault="00BE0AF9" w:rsidP="00BE0AF9">
            <w:pPr>
              <w:spacing w:line="384" w:lineRule="exact"/>
              <w:jc w:val="center"/>
              <w:rPr>
                <w:spacing w:val="18"/>
              </w:rPr>
            </w:pPr>
          </w:p>
        </w:tc>
        <w:tc>
          <w:tcPr>
            <w:tcW w:w="761" w:type="dxa"/>
          </w:tcPr>
          <w:p w14:paraId="63261C43" w14:textId="77777777" w:rsidR="00BE0AF9" w:rsidRDefault="00BE0AF9" w:rsidP="00BE0AF9">
            <w:pPr>
              <w:spacing w:line="384" w:lineRule="exact"/>
              <w:jc w:val="center"/>
              <w:rPr>
                <w:spacing w:val="18"/>
              </w:rPr>
            </w:pPr>
          </w:p>
        </w:tc>
        <w:tc>
          <w:tcPr>
            <w:tcW w:w="921" w:type="dxa"/>
          </w:tcPr>
          <w:p w14:paraId="48172156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3A66C8C5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1430EFF5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34723AEF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1D4BADC1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  <w:tc>
          <w:tcPr>
            <w:tcW w:w="921" w:type="dxa"/>
          </w:tcPr>
          <w:p w14:paraId="7B55912A" w14:textId="77777777" w:rsidR="00BE0AF9" w:rsidRDefault="00BE0AF9" w:rsidP="003624F0">
            <w:pPr>
              <w:spacing w:line="384" w:lineRule="exact"/>
              <w:rPr>
                <w:spacing w:val="18"/>
              </w:rPr>
            </w:pPr>
          </w:p>
        </w:tc>
      </w:tr>
    </w:tbl>
    <w:p w14:paraId="7078FC71" w14:textId="36412EB3" w:rsidR="00942F15" w:rsidRPr="005D1DB4" w:rsidRDefault="00BE0AF9" w:rsidP="00942F15">
      <w:pPr>
        <w:spacing w:line="384" w:lineRule="exact"/>
        <w:jc w:val="left"/>
        <w:rPr>
          <w:spacing w:val="18"/>
          <w:sz w:val="20"/>
          <w:szCs w:val="20"/>
        </w:rPr>
      </w:pPr>
      <w:r>
        <w:rPr>
          <w:rFonts w:hint="eastAsia"/>
          <w:spacing w:val="18"/>
          <w:sz w:val="20"/>
          <w:szCs w:val="20"/>
        </w:rPr>
        <w:t>1</w:t>
      </w:r>
      <w:r w:rsidR="00942F15" w:rsidRPr="005D1DB4">
        <w:rPr>
          <w:rFonts w:hint="eastAsia"/>
          <w:spacing w:val="18"/>
          <w:sz w:val="20"/>
          <w:szCs w:val="20"/>
        </w:rPr>
        <w:t xml:space="preserve">　</w:t>
      </w:r>
      <w:r>
        <w:rPr>
          <w:rFonts w:hint="eastAsia"/>
          <w:spacing w:val="18"/>
          <w:sz w:val="20"/>
          <w:szCs w:val="20"/>
        </w:rPr>
        <w:t>実績</w:t>
      </w:r>
      <w:r w:rsidR="00942F15" w:rsidRPr="005D1DB4">
        <w:rPr>
          <w:rFonts w:hint="eastAsia"/>
          <w:spacing w:val="18"/>
          <w:sz w:val="20"/>
          <w:szCs w:val="20"/>
        </w:rPr>
        <w:t>の</w:t>
      </w:r>
      <w:r w:rsidR="00942F15">
        <w:rPr>
          <w:rFonts w:hint="eastAsia"/>
          <w:spacing w:val="18"/>
          <w:sz w:val="20"/>
          <w:szCs w:val="20"/>
        </w:rPr>
        <w:t>根拠となる資料（総会資料、決算資料など）を添付すること。</w:t>
      </w:r>
    </w:p>
    <w:p w14:paraId="6C796406" w14:textId="7A03C88C" w:rsidR="00942F15" w:rsidRPr="009F0437" w:rsidRDefault="008A2D14" w:rsidP="00942F15">
      <w:pPr>
        <w:spacing w:line="384" w:lineRule="exact"/>
        <w:jc w:val="left"/>
        <w:rPr>
          <w:spacing w:val="18"/>
        </w:rPr>
      </w:pPr>
      <w:r>
        <w:rPr>
          <w:rFonts w:hint="eastAsia"/>
          <w:spacing w:val="-2"/>
          <w:sz w:val="20"/>
          <w:szCs w:val="20"/>
        </w:rPr>
        <w:t>2</w:t>
      </w:r>
      <w:r w:rsidR="00942F15">
        <w:rPr>
          <w:rFonts w:hint="eastAsia"/>
          <w:spacing w:val="-2"/>
          <w:sz w:val="20"/>
          <w:szCs w:val="20"/>
        </w:rPr>
        <w:t xml:space="preserve">　 その他、事業内容を説明するのに必要な書類を添付すること。</w:t>
      </w:r>
    </w:p>
    <w:p w14:paraId="6272F5BF" w14:textId="77777777" w:rsidR="00942F15" w:rsidRDefault="00942F15" w:rsidP="00942F15">
      <w:pPr>
        <w:widowControl/>
        <w:jc w:val="left"/>
        <w:rPr>
          <w:spacing w:val="18"/>
        </w:rPr>
      </w:pPr>
    </w:p>
    <w:p w14:paraId="1CC62B05" w14:textId="765DDFA4" w:rsidR="00BE0AF9" w:rsidRDefault="00942F15" w:rsidP="00942F15">
      <w:pPr>
        <w:widowControl/>
        <w:jc w:val="left"/>
        <w:rPr>
          <w:spacing w:val="18"/>
        </w:rPr>
      </w:pPr>
      <w:r>
        <w:rPr>
          <w:rFonts w:hint="eastAsia"/>
          <w:spacing w:val="18"/>
        </w:rPr>
        <w:t>（</w:t>
      </w:r>
      <w:r w:rsidR="00BE0AF9">
        <w:rPr>
          <w:rFonts w:hint="eastAsia"/>
          <w:spacing w:val="18"/>
        </w:rPr>
        <w:t>３</w:t>
      </w:r>
      <w:r>
        <w:rPr>
          <w:rFonts w:hint="eastAsia"/>
          <w:spacing w:val="18"/>
        </w:rPr>
        <w:t>）事業</w:t>
      </w:r>
      <w:r w:rsidR="00BE0AF9">
        <w:rPr>
          <w:rFonts w:hint="eastAsia"/>
          <w:spacing w:val="18"/>
        </w:rPr>
        <w:t>効果等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942F15" w14:paraId="7A0CEA20" w14:textId="77777777" w:rsidTr="00BE0AF9">
        <w:trPr>
          <w:trHeight w:val="557"/>
        </w:trPr>
        <w:tc>
          <w:tcPr>
            <w:tcW w:w="9160" w:type="dxa"/>
          </w:tcPr>
          <w:p w14:paraId="4CF89B5F" w14:textId="77777777" w:rsidR="00942F15" w:rsidRDefault="00942F15" w:rsidP="003624F0">
            <w:pPr>
              <w:widowControl/>
              <w:jc w:val="left"/>
              <w:rPr>
                <w:spacing w:val="18"/>
              </w:rPr>
            </w:pPr>
            <w:r>
              <w:rPr>
                <w:rFonts w:hint="eastAsia"/>
                <w:spacing w:val="18"/>
              </w:rPr>
              <w:t>ア　事業の内容及び事業の効果</w:t>
            </w:r>
          </w:p>
          <w:p w14:paraId="7928F74E" w14:textId="77777777" w:rsidR="00BE0AF9" w:rsidRDefault="00BE0AF9" w:rsidP="003624F0">
            <w:pPr>
              <w:widowControl/>
              <w:jc w:val="left"/>
              <w:rPr>
                <w:spacing w:val="18"/>
              </w:rPr>
            </w:pPr>
          </w:p>
          <w:p w14:paraId="27FB9842" w14:textId="15D62E4D" w:rsidR="00BE0AF9" w:rsidRDefault="00BE0AF9" w:rsidP="003624F0">
            <w:pPr>
              <w:widowControl/>
              <w:jc w:val="left"/>
              <w:rPr>
                <w:spacing w:val="18"/>
              </w:rPr>
            </w:pPr>
          </w:p>
        </w:tc>
      </w:tr>
      <w:tr w:rsidR="00942F15" w14:paraId="6D02704C" w14:textId="77777777" w:rsidTr="00BE0AF9">
        <w:trPr>
          <w:trHeight w:val="550"/>
        </w:trPr>
        <w:tc>
          <w:tcPr>
            <w:tcW w:w="9160" w:type="dxa"/>
          </w:tcPr>
          <w:p w14:paraId="0483542F" w14:textId="54A21F61" w:rsidR="00942F15" w:rsidRDefault="00942F15" w:rsidP="003624F0">
            <w:pPr>
              <w:widowControl/>
              <w:jc w:val="left"/>
              <w:rPr>
                <w:spacing w:val="18"/>
              </w:rPr>
            </w:pPr>
            <w:r>
              <w:rPr>
                <w:rFonts w:hint="eastAsia"/>
                <w:spacing w:val="18"/>
              </w:rPr>
              <w:t xml:space="preserve">イ　</w:t>
            </w:r>
            <w:r w:rsidRPr="007666C8">
              <w:rPr>
                <w:rFonts w:hint="eastAsia"/>
                <w:spacing w:val="18"/>
              </w:rPr>
              <w:t>個別指標</w:t>
            </w:r>
            <w:r>
              <w:rPr>
                <w:rFonts w:hint="eastAsia"/>
                <w:spacing w:val="18"/>
              </w:rPr>
              <w:t>区分の目標値達成のための施業地確保の見通し</w:t>
            </w:r>
          </w:p>
          <w:p w14:paraId="45FACA7A" w14:textId="77777777" w:rsidR="00942F15" w:rsidRDefault="00942F15" w:rsidP="003624F0">
            <w:pPr>
              <w:jc w:val="left"/>
              <w:rPr>
                <w:spacing w:val="18"/>
              </w:rPr>
            </w:pPr>
          </w:p>
          <w:p w14:paraId="6D36DE7E" w14:textId="77777777" w:rsidR="00BE0AF9" w:rsidRPr="00BE0AF9" w:rsidRDefault="00BE0AF9" w:rsidP="003624F0">
            <w:pPr>
              <w:jc w:val="left"/>
              <w:rPr>
                <w:spacing w:val="18"/>
              </w:rPr>
            </w:pPr>
          </w:p>
        </w:tc>
      </w:tr>
    </w:tbl>
    <w:p w14:paraId="2A75E2EB" w14:textId="77777777" w:rsidR="00BE0AF9" w:rsidRPr="00A04C8D" w:rsidRDefault="00BE0AF9" w:rsidP="00942F15"/>
    <w:sectPr w:rsidR="00BE0AF9" w:rsidRPr="00A04C8D" w:rsidSect="000B2D36">
      <w:pgSz w:w="11906" w:h="16838" w:code="9"/>
      <w:pgMar w:top="1134" w:right="1418" w:bottom="1134" w:left="1418" w:header="851" w:footer="992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2C85" w14:textId="77777777" w:rsidR="00387450" w:rsidRDefault="00387450" w:rsidP="00F51475">
      <w:r>
        <w:separator/>
      </w:r>
    </w:p>
  </w:endnote>
  <w:endnote w:type="continuationSeparator" w:id="0">
    <w:p w14:paraId="4E4638EA" w14:textId="77777777" w:rsidR="00387450" w:rsidRDefault="00387450" w:rsidP="00F5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EABA" w14:textId="77777777" w:rsidR="00387450" w:rsidRDefault="00387450" w:rsidP="00F51475">
      <w:r>
        <w:separator/>
      </w:r>
    </w:p>
  </w:footnote>
  <w:footnote w:type="continuationSeparator" w:id="0">
    <w:p w14:paraId="11C3460F" w14:textId="77777777" w:rsidR="00387450" w:rsidRDefault="00387450" w:rsidP="00F5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7191"/>
    <w:multiLevelType w:val="hybridMultilevel"/>
    <w:tmpl w:val="66EAA6B0"/>
    <w:lvl w:ilvl="0" w:tplc="36246D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C96DD1"/>
    <w:multiLevelType w:val="hybridMultilevel"/>
    <w:tmpl w:val="DB68B4A2"/>
    <w:lvl w:ilvl="0" w:tplc="36246D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3756017">
    <w:abstractNumId w:val="0"/>
  </w:num>
  <w:num w:numId="2" w16cid:durableId="174733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687"/>
    <w:rsid w:val="0000520B"/>
    <w:rsid w:val="000B2D36"/>
    <w:rsid w:val="000E2EE3"/>
    <w:rsid w:val="000F2F3B"/>
    <w:rsid w:val="00106A32"/>
    <w:rsid w:val="00110546"/>
    <w:rsid w:val="001748AD"/>
    <w:rsid w:val="001F3AD1"/>
    <w:rsid w:val="00235D82"/>
    <w:rsid w:val="002F7667"/>
    <w:rsid w:val="00352063"/>
    <w:rsid w:val="003855DF"/>
    <w:rsid w:val="00387450"/>
    <w:rsid w:val="003942DB"/>
    <w:rsid w:val="00411F8A"/>
    <w:rsid w:val="00484430"/>
    <w:rsid w:val="00496E5E"/>
    <w:rsid w:val="004C2191"/>
    <w:rsid w:val="00595FE9"/>
    <w:rsid w:val="00621A8A"/>
    <w:rsid w:val="006A60D5"/>
    <w:rsid w:val="006D292E"/>
    <w:rsid w:val="006E44E7"/>
    <w:rsid w:val="00711ED8"/>
    <w:rsid w:val="00714968"/>
    <w:rsid w:val="00763E3D"/>
    <w:rsid w:val="007770E1"/>
    <w:rsid w:val="007802B6"/>
    <w:rsid w:val="007B65E0"/>
    <w:rsid w:val="007D087B"/>
    <w:rsid w:val="008113F4"/>
    <w:rsid w:val="00833A7D"/>
    <w:rsid w:val="008A2D14"/>
    <w:rsid w:val="008F0B2A"/>
    <w:rsid w:val="00903063"/>
    <w:rsid w:val="00942F15"/>
    <w:rsid w:val="00991363"/>
    <w:rsid w:val="009A6BBF"/>
    <w:rsid w:val="009E685C"/>
    <w:rsid w:val="00A04C8D"/>
    <w:rsid w:val="00A13687"/>
    <w:rsid w:val="00A64AC7"/>
    <w:rsid w:val="00A80C50"/>
    <w:rsid w:val="00B0278B"/>
    <w:rsid w:val="00B118ED"/>
    <w:rsid w:val="00B52EA8"/>
    <w:rsid w:val="00B82FD5"/>
    <w:rsid w:val="00B9745D"/>
    <w:rsid w:val="00BA5373"/>
    <w:rsid w:val="00BD7EF9"/>
    <w:rsid w:val="00BE0AF9"/>
    <w:rsid w:val="00C04371"/>
    <w:rsid w:val="00C056EC"/>
    <w:rsid w:val="00C5775D"/>
    <w:rsid w:val="00C9503F"/>
    <w:rsid w:val="00CB1749"/>
    <w:rsid w:val="00D1171E"/>
    <w:rsid w:val="00D60F48"/>
    <w:rsid w:val="00DA546E"/>
    <w:rsid w:val="00E03597"/>
    <w:rsid w:val="00E8626F"/>
    <w:rsid w:val="00EA4D85"/>
    <w:rsid w:val="00F51475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E9FD9"/>
  <w15:docId w15:val="{FE5A6C15-559B-4E8B-A9F5-F59025F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3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3687"/>
    <w:pPr>
      <w:jc w:val="center"/>
    </w:pPr>
  </w:style>
  <w:style w:type="character" w:customStyle="1" w:styleId="a4">
    <w:name w:val="記 (文字)"/>
    <w:basedOn w:val="a0"/>
    <w:link w:val="a3"/>
    <w:uiPriority w:val="99"/>
    <w:rsid w:val="00A13687"/>
  </w:style>
  <w:style w:type="paragraph" w:styleId="a5">
    <w:name w:val="Closing"/>
    <w:basedOn w:val="a"/>
    <w:link w:val="a6"/>
    <w:uiPriority w:val="99"/>
    <w:unhideWhenUsed/>
    <w:rsid w:val="00A13687"/>
    <w:pPr>
      <w:jc w:val="right"/>
    </w:pPr>
  </w:style>
  <w:style w:type="character" w:customStyle="1" w:styleId="a6">
    <w:name w:val="結語 (文字)"/>
    <w:basedOn w:val="a0"/>
    <w:link w:val="a5"/>
    <w:uiPriority w:val="99"/>
    <w:rsid w:val="00A13687"/>
  </w:style>
  <w:style w:type="paragraph" w:styleId="a7">
    <w:name w:val="header"/>
    <w:basedOn w:val="a"/>
    <w:link w:val="a8"/>
    <w:uiPriority w:val="99"/>
    <w:unhideWhenUsed/>
    <w:rsid w:val="00F514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475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514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475"/>
    <w:rPr>
      <w:kern w:val="2"/>
      <w:sz w:val="24"/>
      <w:szCs w:val="24"/>
    </w:rPr>
  </w:style>
  <w:style w:type="table" w:styleId="ab">
    <w:name w:val="Table Grid"/>
    <w:basedOn w:val="a1"/>
    <w:uiPriority w:val="59"/>
    <w:rsid w:val="00942F15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42F15"/>
    <w:pPr>
      <w:overflowPunct w:val="0"/>
      <w:adjustRightInd w:val="0"/>
      <w:ind w:leftChars="400" w:left="840"/>
      <w:textAlignment w:val="baseline"/>
    </w:pPr>
    <w:rPr>
      <w:rFonts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加藤 健伸（森づくり課）</cp:lastModifiedBy>
  <cp:revision>19</cp:revision>
  <cp:lastPrinted>2026-03-29T07:10:00Z</cp:lastPrinted>
  <dcterms:created xsi:type="dcterms:W3CDTF">2015-03-11T07:48:00Z</dcterms:created>
  <dcterms:modified xsi:type="dcterms:W3CDTF">2026-03-31T05:27:00Z</dcterms:modified>
</cp:coreProperties>
</file>