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1D" w:rsidRDefault="00B1351D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別紙様式（第４条関係）</w:t>
      </w:r>
    </w:p>
    <w:p w:rsidR="00B1351D" w:rsidRDefault="00B1351D">
      <w:pPr>
        <w:adjustRightInd/>
        <w:rPr>
          <w:rFonts w:ascii="ＭＳ 明朝" w:cs="Times New Roman"/>
          <w:spacing w:val="2"/>
        </w:rPr>
      </w:pPr>
    </w:p>
    <w:p w:rsidR="00B1351D" w:rsidRDefault="00B1351D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埼玉県環境科学国際センター環境学習施設利用申請書</w:t>
      </w:r>
    </w:p>
    <w:p w:rsidR="00B1351D" w:rsidRDefault="00B1351D">
      <w:pPr>
        <w:adjustRightInd/>
        <w:jc w:val="center"/>
        <w:rPr>
          <w:rFonts w:ascii="ＭＳ 明朝" w:cs="Times New Roman"/>
          <w:spacing w:val="2"/>
        </w:rPr>
      </w:pPr>
    </w:p>
    <w:p w:rsidR="00B1351D" w:rsidRDefault="00B1351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</w:t>
      </w:r>
      <w:r w:rsidR="00285ABC">
        <w:rPr>
          <w:rFonts w:cs="Times New Roman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1351D" w:rsidRDefault="00B1351D">
      <w:pPr>
        <w:adjustRightInd/>
        <w:rPr>
          <w:rFonts w:ascii="ＭＳ 明朝" w:cs="Times New Roman"/>
          <w:spacing w:val="2"/>
        </w:rPr>
      </w:pPr>
    </w:p>
    <w:p w:rsidR="00B1351D" w:rsidRDefault="00B1351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埼玉県環境科学国際センター長　</w:t>
      </w:r>
    </w:p>
    <w:p w:rsidR="00B1351D" w:rsidRDefault="00B1351D">
      <w:pPr>
        <w:adjustRightInd/>
        <w:rPr>
          <w:rFonts w:ascii="ＭＳ 明朝" w:cs="Times New Roman"/>
          <w:spacing w:val="2"/>
        </w:rPr>
      </w:pPr>
    </w:p>
    <w:p w:rsidR="00B1351D" w:rsidRDefault="00B1351D">
      <w:pPr>
        <w:adjustRightInd/>
        <w:spacing w:line="4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住　所</w:t>
      </w:r>
      <w:r>
        <w:rPr>
          <w:rFonts w:cs="Times New Roman"/>
          <w:sz w:val="24"/>
          <w:szCs w:val="24"/>
          <w:u w:val="single" w:color="000000"/>
        </w:rPr>
        <w:t xml:space="preserve">                             </w:t>
      </w:r>
    </w:p>
    <w:p w:rsidR="00B1351D" w:rsidRDefault="00B1351D">
      <w:pPr>
        <w:adjustRightInd/>
        <w:spacing w:line="47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  <w:u w:val="single" w:color="000000"/>
        </w:rPr>
        <w:t>団体名</w:t>
      </w:r>
      <w:r>
        <w:rPr>
          <w:rFonts w:cs="Times New Roman"/>
          <w:sz w:val="24"/>
          <w:szCs w:val="24"/>
          <w:u w:val="single" w:color="000000"/>
        </w:rPr>
        <w:t xml:space="preserve">                             </w:t>
      </w:r>
    </w:p>
    <w:p w:rsidR="00B1351D" w:rsidRDefault="00B1351D">
      <w:pPr>
        <w:adjustRightInd/>
        <w:spacing w:line="37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  <w:u w:val="single" w:color="000000"/>
        </w:rPr>
        <w:t>代表者名</w:t>
      </w:r>
      <w:r>
        <w:rPr>
          <w:rFonts w:cs="Times New Roman"/>
          <w:sz w:val="24"/>
          <w:szCs w:val="24"/>
          <w:u w:val="single" w:color="000000"/>
        </w:rPr>
        <w:t xml:space="preserve">                           </w:t>
      </w:r>
    </w:p>
    <w:p w:rsidR="00B1351D" w:rsidRDefault="00B1351D">
      <w:pPr>
        <w:adjustRightInd/>
        <w:rPr>
          <w:rFonts w:ascii="ＭＳ 明朝" w:cs="Times New Roman"/>
          <w:spacing w:val="2"/>
        </w:rPr>
      </w:pPr>
    </w:p>
    <w:p w:rsidR="00B1351D" w:rsidRDefault="00B1351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環境学習施設利用規程第４条の規定に基づき、次のとおり施設を利用したいので申請します。</w:t>
      </w:r>
    </w:p>
    <w:p w:rsidR="00B1351D" w:rsidRDefault="00B1351D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614"/>
        <w:gridCol w:w="1170"/>
        <w:gridCol w:w="1700"/>
      </w:tblGrid>
      <w:tr w:rsidR="00B1351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利用日時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5AB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日（　）　　　時　　分から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5AB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日（　）　　　時　　分まで</w:t>
            </w:r>
          </w:p>
        </w:tc>
      </w:tr>
      <w:tr w:rsidR="00B1351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利用施設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利用人員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351D" w:rsidTr="00B5171C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付属設備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351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C4ECF" w:rsidRDefault="004C4EC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351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利用内容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351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担当者名</w:t>
            </w: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CF" w:rsidRDefault="004C4EC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1351D" w:rsidRDefault="00B135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電話</w:t>
            </w:r>
          </w:p>
        </w:tc>
      </w:tr>
    </w:tbl>
    <w:p w:rsidR="00B1351D" w:rsidRDefault="00B1351D">
      <w:pPr>
        <w:adjustRightInd/>
        <w:ind w:left="426"/>
      </w:pPr>
      <w:r>
        <w:rPr>
          <w:rFonts w:hint="eastAsia"/>
        </w:rPr>
        <w:t>＊　利用内容に関する概要資料を添付してください。</w:t>
      </w:r>
    </w:p>
    <w:p w:rsidR="00B5171C" w:rsidRDefault="00B5171C">
      <w:pPr>
        <w:adjustRightInd/>
        <w:ind w:left="426"/>
      </w:pPr>
    </w:p>
    <w:p w:rsidR="00B5171C" w:rsidRPr="00B5171C" w:rsidRDefault="00B5171C">
      <w:pPr>
        <w:adjustRightInd/>
        <w:ind w:left="426"/>
      </w:pPr>
    </w:p>
    <w:tbl>
      <w:tblPr>
        <w:tblStyle w:val="a7"/>
        <w:tblW w:w="7944" w:type="dxa"/>
        <w:tblInd w:w="562" w:type="dxa"/>
        <w:tblLook w:val="04A0" w:firstRow="1" w:lastRow="0" w:firstColumn="1" w:lastColumn="0" w:noHBand="0" w:noVBand="1"/>
      </w:tblPr>
      <w:tblGrid>
        <w:gridCol w:w="3294"/>
        <w:gridCol w:w="1202"/>
        <w:gridCol w:w="1186"/>
        <w:gridCol w:w="1149"/>
        <w:gridCol w:w="1113"/>
      </w:tblGrid>
      <w:tr w:rsidR="00B5171C" w:rsidRPr="00B5171C" w:rsidTr="00B5171C">
        <w:trPr>
          <w:trHeight w:val="214"/>
        </w:trPr>
        <w:tc>
          <w:tcPr>
            <w:tcW w:w="3294" w:type="dxa"/>
            <w:vMerge w:val="restart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</w:rPr>
            </w:pPr>
            <w:r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 xml:space="preserve">　</w:t>
            </w: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>起案　　　　年　　月　　日</w:t>
            </w:r>
          </w:p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</w:rPr>
            </w:pPr>
            <w:r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 xml:space="preserve">　</w:t>
            </w: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>決裁　　　　年　　月　　日</w:t>
            </w:r>
          </w:p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</w:rPr>
            </w:pPr>
            <w:r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 xml:space="preserve">　</w:t>
            </w: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 xml:space="preserve">整理番号　　第　　</w:t>
            </w:r>
            <w:r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 xml:space="preserve">　</w:t>
            </w: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</w:rPr>
              <w:t xml:space="preserve">　　号</w:t>
            </w:r>
          </w:p>
        </w:tc>
        <w:tc>
          <w:tcPr>
            <w:tcW w:w="1202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jc w:val="center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  <w:sz w:val="18"/>
                <w:szCs w:val="18"/>
              </w:rPr>
            </w:pP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  <w:sz w:val="18"/>
                <w:szCs w:val="18"/>
              </w:rPr>
              <w:t>センター長</w:t>
            </w:r>
          </w:p>
        </w:tc>
        <w:tc>
          <w:tcPr>
            <w:tcW w:w="1186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ind w:left="81"/>
              <w:jc w:val="center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  <w:sz w:val="18"/>
                <w:szCs w:val="18"/>
              </w:rPr>
            </w:pP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  <w:sz w:val="18"/>
                <w:szCs w:val="18"/>
              </w:rPr>
              <w:t>担当部長</w:t>
            </w:r>
          </w:p>
        </w:tc>
        <w:tc>
          <w:tcPr>
            <w:tcW w:w="1149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jc w:val="center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  <w:sz w:val="18"/>
                <w:szCs w:val="18"/>
              </w:rPr>
            </w:pP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  <w:sz w:val="18"/>
                <w:szCs w:val="18"/>
              </w:rPr>
              <w:t>担当課長</w:t>
            </w:r>
          </w:p>
        </w:tc>
        <w:tc>
          <w:tcPr>
            <w:tcW w:w="1113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jc w:val="center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  <w:sz w:val="18"/>
                <w:szCs w:val="18"/>
              </w:rPr>
            </w:pP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  <w:sz w:val="18"/>
                <w:szCs w:val="18"/>
              </w:rPr>
              <w:t>担</w:t>
            </w:r>
            <w:r w:rsidRPr="00B5171C">
              <w:rPr>
                <w:rFonts w:ascii="ＭＳ 明朝" w:hAnsi="Century" w:cs="Times New Roman"/>
                <w:snapToGrid w:val="0"/>
                <w:color w:val="auto"/>
                <w:kern w:val="2"/>
                <w:sz w:val="18"/>
                <w:szCs w:val="18"/>
              </w:rPr>
              <w:t xml:space="preserve">  </w:t>
            </w:r>
            <w:r w:rsidRPr="00B5171C">
              <w:rPr>
                <w:rFonts w:ascii="ＭＳ 明朝" w:hAnsi="Century" w:cs="Times New Roman" w:hint="eastAsia"/>
                <w:snapToGrid w:val="0"/>
                <w:color w:val="auto"/>
                <w:kern w:val="2"/>
                <w:sz w:val="18"/>
                <w:szCs w:val="18"/>
              </w:rPr>
              <w:t>当</w:t>
            </w:r>
          </w:p>
        </w:tc>
      </w:tr>
      <w:tr w:rsidR="00B5171C" w:rsidRPr="00B5171C" w:rsidTr="00B5171C">
        <w:trPr>
          <w:trHeight w:val="940"/>
        </w:trPr>
        <w:tc>
          <w:tcPr>
            <w:tcW w:w="3294" w:type="dxa"/>
            <w:vMerge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</w:rPr>
            </w:pPr>
          </w:p>
        </w:tc>
        <w:tc>
          <w:tcPr>
            <w:tcW w:w="1202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</w:rPr>
            </w:pPr>
          </w:p>
        </w:tc>
        <w:tc>
          <w:tcPr>
            <w:tcW w:w="1186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49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</w:rPr>
            </w:pPr>
          </w:p>
        </w:tc>
        <w:tc>
          <w:tcPr>
            <w:tcW w:w="1113" w:type="dxa"/>
          </w:tcPr>
          <w:p w:rsidR="00B5171C" w:rsidRPr="00B5171C" w:rsidRDefault="00B5171C" w:rsidP="00B5171C">
            <w:pPr>
              <w:wordWrap w:val="0"/>
              <w:overflowPunct/>
              <w:autoSpaceDE w:val="0"/>
              <w:autoSpaceDN w:val="0"/>
              <w:spacing w:line="360" w:lineRule="auto"/>
              <w:textAlignment w:val="center"/>
              <w:rPr>
                <w:rFonts w:ascii="ＭＳ 明朝" w:hAnsi="Century" w:cs="Times New Roman"/>
                <w:snapToGrid w:val="0"/>
                <w:color w:val="auto"/>
                <w:kern w:val="2"/>
              </w:rPr>
            </w:pPr>
          </w:p>
        </w:tc>
      </w:tr>
    </w:tbl>
    <w:p w:rsidR="00B5171C" w:rsidRDefault="00B5171C">
      <w:pPr>
        <w:adjustRightInd/>
        <w:ind w:left="426"/>
        <w:rPr>
          <w:rFonts w:ascii="ＭＳ 明朝" w:cs="Times New Roman"/>
          <w:spacing w:val="2"/>
        </w:rPr>
      </w:pPr>
    </w:p>
    <w:sectPr w:rsidR="00B5171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1D" w:rsidRDefault="00B1351D">
      <w:r>
        <w:separator/>
      </w:r>
    </w:p>
  </w:endnote>
  <w:endnote w:type="continuationSeparator" w:id="0">
    <w:p w:rsidR="00B1351D" w:rsidRDefault="00B1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1D" w:rsidRDefault="00B1351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1D" w:rsidRDefault="00B135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351D" w:rsidRDefault="00B1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CF"/>
    <w:rsid w:val="00285ABC"/>
    <w:rsid w:val="004C4ECF"/>
    <w:rsid w:val="004D2E68"/>
    <w:rsid w:val="00B1351D"/>
    <w:rsid w:val="00B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90BF88-FBAB-44F0-933F-B781FC9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AB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285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ABC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B5171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埼玉県環境科学国際センター環境学習施設利用申請書 令和 年 月 日 埼玉県環境科学国際センター総長 様 住 所 団体名</vt:lpstr>
    </vt:vector>
  </TitlesOfParts>
  <Company>埼玉県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埼玉県環境科学国際センター環境学習施設利用申請書 令和 年 月 日 埼玉県環境科学国際センター総長 様 住 所 団体名</dc:title>
  <dc:subject/>
  <dc:creator>環境科学国際センター</dc:creator>
  <cp:keywords/>
  <dc:description/>
  <cp:lastModifiedBy>末柄清美</cp:lastModifiedBy>
  <cp:revision>2</cp:revision>
  <cp:lastPrinted>2021-02-09T02:43:00Z</cp:lastPrinted>
  <dcterms:created xsi:type="dcterms:W3CDTF">2021-02-09T04:14:00Z</dcterms:created>
  <dcterms:modified xsi:type="dcterms:W3CDTF">2021-02-09T04:14:00Z</dcterms:modified>
</cp:coreProperties>
</file>