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9A" w:rsidRPr="003928E2" w:rsidRDefault="00543D08" w:rsidP="004040BA">
      <w:pPr>
        <w:spacing w:line="380" w:lineRule="exact"/>
        <w:jc w:val="left"/>
        <w:rPr>
          <w:rFonts w:asciiTheme="majorEastAsia" w:eastAsiaTheme="majorEastAsia" w:hAnsiTheme="majorEastAsia"/>
          <w:color w:val="000000" w:themeColor="text1"/>
          <w:sz w:val="24"/>
          <w:szCs w:val="24"/>
        </w:rPr>
      </w:pPr>
      <w:r w:rsidRPr="003928E2">
        <w:rPr>
          <w:rFonts w:asciiTheme="majorEastAsia" w:eastAsiaTheme="majorEastAsia" w:hAnsiTheme="majorEastAsia" w:hint="eastAsia"/>
          <w:color w:val="000000" w:themeColor="text1"/>
          <w:sz w:val="24"/>
          <w:szCs w:val="24"/>
        </w:rPr>
        <w:t>（</w:t>
      </w:r>
      <w:r w:rsidR="00D96191" w:rsidRPr="003928E2">
        <w:rPr>
          <w:rFonts w:asciiTheme="majorEastAsia" w:eastAsiaTheme="majorEastAsia" w:hAnsiTheme="majorEastAsia" w:hint="eastAsia"/>
          <w:color w:val="000000" w:themeColor="text1"/>
          <w:sz w:val="24"/>
          <w:szCs w:val="24"/>
        </w:rPr>
        <w:t>令和</w:t>
      </w:r>
      <w:r w:rsidR="004040BA" w:rsidRPr="003928E2">
        <w:rPr>
          <w:rFonts w:asciiTheme="majorEastAsia" w:eastAsiaTheme="majorEastAsia" w:hAnsiTheme="majorEastAsia" w:hint="eastAsia"/>
          <w:color w:val="000000" w:themeColor="text1"/>
          <w:sz w:val="24"/>
          <w:szCs w:val="24"/>
        </w:rPr>
        <w:t>６</w:t>
      </w:r>
      <w:r w:rsidRPr="003928E2">
        <w:rPr>
          <w:rFonts w:asciiTheme="majorEastAsia" w:eastAsiaTheme="majorEastAsia" w:hAnsiTheme="majorEastAsia" w:hint="eastAsia"/>
          <w:color w:val="000000" w:themeColor="text1"/>
          <w:sz w:val="24"/>
          <w:szCs w:val="24"/>
        </w:rPr>
        <w:t>年</w:t>
      </w:r>
      <w:r w:rsidR="004040BA" w:rsidRPr="003928E2">
        <w:rPr>
          <w:rFonts w:asciiTheme="majorEastAsia" w:eastAsiaTheme="majorEastAsia" w:hAnsiTheme="majorEastAsia" w:hint="eastAsia"/>
          <w:color w:val="000000" w:themeColor="text1"/>
          <w:sz w:val="24"/>
          <w:szCs w:val="24"/>
        </w:rPr>
        <w:t>２</w:t>
      </w:r>
      <w:r w:rsidRPr="003928E2">
        <w:rPr>
          <w:rFonts w:asciiTheme="majorEastAsia" w:eastAsiaTheme="majorEastAsia" w:hAnsiTheme="majorEastAsia" w:hint="eastAsia"/>
          <w:color w:val="000000" w:themeColor="text1"/>
          <w:sz w:val="24"/>
          <w:szCs w:val="24"/>
        </w:rPr>
        <w:t>月</w:t>
      </w:r>
      <w:r w:rsidR="00BD38CD">
        <w:rPr>
          <w:rFonts w:asciiTheme="majorEastAsia" w:eastAsiaTheme="majorEastAsia" w:hAnsiTheme="majorEastAsia" w:hint="eastAsia"/>
          <w:color w:val="000000" w:themeColor="text1"/>
          <w:sz w:val="24"/>
          <w:szCs w:val="24"/>
        </w:rPr>
        <w:t>１</w:t>
      </w:r>
      <w:r w:rsidR="00766B9A" w:rsidRPr="003928E2">
        <w:rPr>
          <w:rFonts w:asciiTheme="majorEastAsia" w:eastAsiaTheme="majorEastAsia" w:hAnsiTheme="majorEastAsia" w:hint="eastAsia"/>
          <w:color w:val="000000" w:themeColor="text1"/>
          <w:sz w:val="24"/>
          <w:szCs w:val="24"/>
        </w:rPr>
        <w:t>日適用版）</w:t>
      </w:r>
    </w:p>
    <w:p w:rsidR="007F4979" w:rsidRPr="003928E2" w:rsidRDefault="007F4979" w:rsidP="004040BA">
      <w:pPr>
        <w:spacing w:line="380" w:lineRule="exact"/>
        <w:jc w:val="center"/>
        <w:rPr>
          <w:rFonts w:asciiTheme="majorEastAsia" w:eastAsiaTheme="majorEastAsia" w:hAnsiTheme="majorEastAsia"/>
          <w:b/>
          <w:color w:val="000000" w:themeColor="text1"/>
          <w:sz w:val="24"/>
          <w:szCs w:val="24"/>
        </w:rPr>
      </w:pPr>
    </w:p>
    <w:p w:rsidR="00A32493" w:rsidRPr="003928E2" w:rsidRDefault="00A32493" w:rsidP="004040BA">
      <w:pPr>
        <w:spacing w:line="380" w:lineRule="exact"/>
        <w:jc w:val="center"/>
        <w:rPr>
          <w:rFonts w:asciiTheme="majorEastAsia" w:eastAsiaTheme="majorEastAsia" w:hAnsiTheme="majorEastAsia"/>
          <w:b/>
          <w:color w:val="000000" w:themeColor="text1"/>
          <w:sz w:val="28"/>
          <w:szCs w:val="28"/>
        </w:rPr>
      </w:pPr>
      <w:r w:rsidRPr="003928E2">
        <w:rPr>
          <w:rFonts w:asciiTheme="majorEastAsia" w:eastAsiaTheme="majorEastAsia" w:hAnsiTheme="majorEastAsia" w:hint="eastAsia"/>
          <w:b/>
          <w:color w:val="000000" w:themeColor="text1"/>
          <w:sz w:val="28"/>
          <w:szCs w:val="28"/>
        </w:rPr>
        <w:t>現場代理人</w:t>
      </w:r>
      <w:r w:rsidR="00780FB1" w:rsidRPr="003928E2">
        <w:rPr>
          <w:rFonts w:asciiTheme="majorEastAsia" w:eastAsiaTheme="majorEastAsia" w:hAnsiTheme="majorEastAsia" w:hint="eastAsia"/>
          <w:b/>
          <w:color w:val="000000" w:themeColor="text1"/>
          <w:sz w:val="28"/>
          <w:szCs w:val="28"/>
        </w:rPr>
        <w:t>及び現場責任者</w:t>
      </w:r>
      <w:r w:rsidR="00407D3C" w:rsidRPr="003928E2">
        <w:rPr>
          <w:rFonts w:asciiTheme="majorEastAsia" w:eastAsiaTheme="majorEastAsia" w:hAnsiTheme="majorEastAsia" w:hint="eastAsia"/>
          <w:b/>
          <w:color w:val="000000" w:themeColor="text1"/>
          <w:sz w:val="28"/>
          <w:szCs w:val="28"/>
        </w:rPr>
        <w:t>の</w:t>
      </w:r>
      <w:r w:rsidRPr="003928E2">
        <w:rPr>
          <w:rFonts w:asciiTheme="majorEastAsia" w:eastAsiaTheme="majorEastAsia" w:hAnsiTheme="majorEastAsia" w:hint="eastAsia"/>
          <w:b/>
          <w:color w:val="000000" w:themeColor="text1"/>
          <w:sz w:val="28"/>
          <w:szCs w:val="28"/>
        </w:rPr>
        <w:t>常駐規定の緩和について</w:t>
      </w:r>
    </w:p>
    <w:p w:rsidR="00A32493" w:rsidRPr="003928E2" w:rsidRDefault="00A32493" w:rsidP="004040BA">
      <w:pPr>
        <w:spacing w:line="380" w:lineRule="exact"/>
        <w:jc w:val="left"/>
        <w:rPr>
          <w:rFonts w:asciiTheme="majorEastAsia" w:eastAsiaTheme="majorEastAsia" w:hAnsiTheme="majorEastAsia"/>
          <w:b/>
          <w:color w:val="000000" w:themeColor="text1"/>
          <w:szCs w:val="26"/>
        </w:rPr>
      </w:pPr>
    </w:p>
    <w:p w:rsidR="002F62B3" w:rsidRPr="003928E2" w:rsidRDefault="002F62B3" w:rsidP="004040BA">
      <w:pPr>
        <w:spacing w:line="380" w:lineRule="exact"/>
        <w:jc w:val="left"/>
        <w:rPr>
          <w:rFonts w:asciiTheme="majorEastAsia" w:eastAsiaTheme="majorEastAsia" w:hAnsiTheme="majorEastAsia"/>
          <w:b/>
          <w:color w:val="000000" w:themeColor="text1"/>
          <w:szCs w:val="26"/>
        </w:rPr>
      </w:pPr>
      <w:r w:rsidRPr="003928E2">
        <w:rPr>
          <w:rFonts w:asciiTheme="majorEastAsia" w:eastAsiaTheme="majorEastAsia" w:hAnsiTheme="majorEastAsia" w:hint="eastAsia"/>
          <w:b/>
          <w:color w:val="000000" w:themeColor="text1"/>
          <w:szCs w:val="26"/>
        </w:rPr>
        <w:t>１</w:t>
      </w:r>
      <w:r w:rsidR="005F7E80" w:rsidRPr="003928E2">
        <w:rPr>
          <w:rFonts w:asciiTheme="majorEastAsia" w:eastAsiaTheme="majorEastAsia" w:hAnsiTheme="majorEastAsia" w:hint="eastAsia"/>
          <w:b/>
          <w:color w:val="000000" w:themeColor="text1"/>
          <w:szCs w:val="26"/>
        </w:rPr>
        <w:t xml:space="preserve">　</w:t>
      </w:r>
      <w:r w:rsidRPr="003928E2">
        <w:rPr>
          <w:rFonts w:asciiTheme="majorEastAsia" w:eastAsiaTheme="majorEastAsia" w:hAnsiTheme="majorEastAsia" w:hint="eastAsia"/>
          <w:b/>
          <w:color w:val="000000" w:themeColor="text1"/>
          <w:szCs w:val="26"/>
        </w:rPr>
        <w:t>常駐規定</w:t>
      </w:r>
      <w:r w:rsidR="002E0656" w:rsidRPr="003928E2">
        <w:rPr>
          <w:rFonts w:asciiTheme="majorEastAsia" w:eastAsiaTheme="majorEastAsia" w:hAnsiTheme="majorEastAsia" w:hint="eastAsia"/>
          <w:b/>
          <w:color w:val="000000" w:themeColor="text1"/>
          <w:szCs w:val="26"/>
        </w:rPr>
        <w:t>を</w:t>
      </w:r>
      <w:r w:rsidRPr="003928E2">
        <w:rPr>
          <w:rFonts w:asciiTheme="majorEastAsia" w:eastAsiaTheme="majorEastAsia" w:hAnsiTheme="majorEastAsia" w:hint="eastAsia"/>
          <w:b/>
          <w:color w:val="000000" w:themeColor="text1"/>
          <w:szCs w:val="26"/>
        </w:rPr>
        <w:t>緩和</w:t>
      </w:r>
      <w:r w:rsidR="002E0656" w:rsidRPr="003928E2">
        <w:rPr>
          <w:rFonts w:asciiTheme="majorEastAsia" w:eastAsiaTheme="majorEastAsia" w:hAnsiTheme="majorEastAsia" w:hint="eastAsia"/>
          <w:b/>
          <w:color w:val="000000" w:themeColor="text1"/>
          <w:szCs w:val="26"/>
        </w:rPr>
        <w:t>できる場合</w:t>
      </w:r>
    </w:p>
    <w:p w:rsidR="00E7266C" w:rsidRPr="003928E2" w:rsidRDefault="004D5DAF" w:rsidP="004040BA">
      <w:pPr>
        <w:snapToGrid w:val="0"/>
        <w:spacing w:line="380" w:lineRule="exact"/>
        <w:ind w:left="23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B50020" w:rsidRPr="003928E2">
        <w:rPr>
          <w:rFonts w:asciiTheme="minorEastAsia" w:eastAsiaTheme="minorEastAsia" w:hAnsiTheme="minorEastAsia" w:hint="eastAsia"/>
          <w:color w:val="000000" w:themeColor="text1"/>
          <w:szCs w:val="26"/>
        </w:rPr>
        <w:t>埼玉県建設工事標準請負契約約款第１０条に基づく現場代理人</w:t>
      </w:r>
      <w:r w:rsidR="00780FB1" w:rsidRPr="003928E2">
        <w:rPr>
          <w:rFonts w:asciiTheme="minorEastAsia" w:eastAsiaTheme="minorEastAsia" w:hAnsiTheme="minorEastAsia" w:hint="eastAsia"/>
          <w:color w:val="000000" w:themeColor="text1"/>
          <w:szCs w:val="26"/>
        </w:rPr>
        <w:t>及び埼玉県標準委託契約約款第</w:t>
      </w:r>
      <w:r w:rsidR="002D0661" w:rsidRPr="003928E2">
        <w:rPr>
          <w:rFonts w:asciiTheme="minorEastAsia" w:eastAsiaTheme="minorEastAsia" w:hAnsiTheme="minorEastAsia" w:hint="eastAsia"/>
          <w:color w:val="000000" w:themeColor="text1"/>
          <w:szCs w:val="26"/>
        </w:rPr>
        <w:t>８</w:t>
      </w:r>
      <w:r w:rsidR="00780FB1" w:rsidRPr="003928E2">
        <w:rPr>
          <w:rFonts w:asciiTheme="minorEastAsia" w:eastAsiaTheme="minorEastAsia" w:hAnsiTheme="minorEastAsia" w:hint="eastAsia"/>
          <w:color w:val="000000" w:themeColor="text1"/>
          <w:szCs w:val="26"/>
        </w:rPr>
        <w:t>条に基づく現場責任者（以下「現場代理人等」という。）</w:t>
      </w:r>
      <w:r w:rsidR="005E3950" w:rsidRPr="003928E2">
        <w:rPr>
          <w:rFonts w:asciiTheme="minorEastAsia" w:eastAsiaTheme="minorEastAsia" w:hAnsiTheme="minorEastAsia" w:hint="eastAsia"/>
          <w:color w:val="000000" w:themeColor="text1"/>
          <w:szCs w:val="26"/>
        </w:rPr>
        <w:t>は</w:t>
      </w:r>
      <w:r w:rsidR="002F62B3" w:rsidRPr="003928E2">
        <w:rPr>
          <w:rFonts w:asciiTheme="minorEastAsia" w:eastAsiaTheme="minorEastAsia" w:hAnsiTheme="minorEastAsia" w:hint="eastAsia"/>
          <w:color w:val="000000" w:themeColor="text1"/>
          <w:szCs w:val="26"/>
        </w:rPr>
        <w:t>、</w:t>
      </w:r>
      <w:r w:rsidR="00B84C75" w:rsidRPr="003928E2">
        <w:rPr>
          <w:rFonts w:asciiTheme="minorEastAsia" w:eastAsiaTheme="minorEastAsia" w:hAnsiTheme="minorEastAsia" w:hint="eastAsia"/>
          <w:color w:val="000000" w:themeColor="text1"/>
          <w:szCs w:val="26"/>
        </w:rPr>
        <w:t>請負契約の的確な履行を確保するため、</w:t>
      </w:r>
      <w:r w:rsidR="005E3950" w:rsidRPr="003928E2">
        <w:rPr>
          <w:rFonts w:asciiTheme="minorEastAsia" w:eastAsiaTheme="minorEastAsia" w:hAnsiTheme="minorEastAsia" w:hint="eastAsia"/>
          <w:color w:val="000000" w:themeColor="text1"/>
          <w:szCs w:val="26"/>
        </w:rPr>
        <w:t>現場への常駐を義務</w:t>
      </w:r>
      <w:r w:rsidR="0025682F" w:rsidRPr="003928E2">
        <w:rPr>
          <w:rFonts w:asciiTheme="minorEastAsia" w:eastAsiaTheme="minorEastAsia" w:hAnsiTheme="minorEastAsia" w:hint="eastAsia"/>
          <w:color w:val="000000" w:themeColor="text1"/>
          <w:szCs w:val="26"/>
        </w:rPr>
        <w:t>付</w:t>
      </w:r>
      <w:r w:rsidR="005E3950" w:rsidRPr="003928E2">
        <w:rPr>
          <w:rFonts w:asciiTheme="minorEastAsia" w:eastAsiaTheme="minorEastAsia" w:hAnsiTheme="minorEastAsia" w:hint="eastAsia"/>
          <w:color w:val="000000" w:themeColor="text1"/>
          <w:szCs w:val="26"/>
        </w:rPr>
        <w:t>けている</w:t>
      </w:r>
      <w:r w:rsidR="00F15976" w:rsidRPr="003928E2">
        <w:rPr>
          <w:rFonts w:asciiTheme="minorEastAsia" w:eastAsiaTheme="minorEastAsia" w:hAnsiTheme="minorEastAsia" w:hint="eastAsia"/>
          <w:color w:val="000000" w:themeColor="text1"/>
          <w:szCs w:val="26"/>
        </w:rPr>
        <w:t>が、</w:t>
      </w:r>
      <w:r w:rsidR="005F7E80" w:rsidRPr="003928E2">
        <w:rPr>
          <w:rFonts w:asciiTheme="minorEastAsia" w:eastAsiaTheme="minorEastAsia" w:hAnsiTheme="minorEastAsia" w:hint="eastAsia"/>
          <w:color w:val="000000" w:themeColor="text1"/>
          <w:szCs w:val="26"/>
        </w:rPr>
        <w:t>次の（１）又は（２）に該当する</w:t>
      </w:r>
      <w:r w:rsidR="00780FB1" w:rsidRPr="003928E2">
        <w:rPr>
          <w:rFonts w:asciiTheme="minorEastAsia" w:eastAsiaTheme="minorEastAsia" w:hAnsiTheme="minorEastAsia" w:hint="eastAsia"/>
          <w:color w:val="000000" w:themeColor="text1"/>
          <w:szCs w:val="26"/>
        </w:rPr>
        <w:t>工事又は委託（以下「工事等」という。）については、</w:t>
      </w:r>
      <w:r w:rsidR="008D6BCB" w:rsidRPr="003928E2">
        <w:rPr>
          <w:rFonts w:asciiTheme="minorEastAsia" w:eastAsiaTheme="minorEastAsia" w:hAnsiTheme="minorEastAsia" w:hint="eastAsia"/>
          <w:color w:val="000000" w:themeColor="text1"/>
          <w:szCs w:val="26"/>
        </w:rPr>
        <w:t>発注者との連絡体制を確保した上で</w:t>
      </w:r>
      <w:r w:rsidR="00780FB1" w:rsidRPr="003928E2">
        <w:rPr>
          <w:rFonts w:asciiTheme="minorEastAsia" w:eastAsiaTheme="minorEastAsia" w:hAnsiTheme="minorEastAsia" w:hint="eastAsia"/>
          <w:color w:val="000000" w:themeColor="text1"/>
          <w:szCs w:val="26"/>
        </w:rPr>
        <w:t>この規定を緩和できるものとする</w:t>
      </w:r>
      <w:r w:rsidR="00F15976" w:rsidRPr="003928E2">
        <w:rPr>
          <w:rFonts w:asciiTheme="minorEastAsia" w:eastAsiaTheme="minorEastAsia" w:hAnsiTheme="minorEastAsia" w:hint="eastAsia"/>
          <w:color w:val="000000" w:themeColor="text1"/>
          <w:szCs w:val="26"/>
        </w:rPr>
        <w:t>。</w:t>
      </w:r>
    </w:p>
    <w:p w:rsidR="00DD767D" w:rsidRPr="003928E2" w:rsidRDefault="004D5DAF" w:rsidP="004040BA">
      <w:pPr>
        <w:snapToGrid w:val="0"/>
        <w:spacing w:line="380" w:lineRule="exact"/>
        <w:ind w:left="23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F15976" w:rsidRPr="003928E2">
        <w:rPr>
          <w:rFonts w:asciiTheme="minorEastAsia" w:eastAsiaTheme="minorEastAsia" w:hAnsiTheme="minorEastAsia" w:hint="eastAsia"/>
          <w:color w:val="000000" w:themeColor="text1"/>
          <w:szCs w:val="26"/>
        </w:rPr>
        <w:t>ただし、</w:t>
      </w:r>
      <w:r w:rsidR="00E53333" w:rsidRPr="003928E2">
        <w:rPr>
          <w:rFonts w:asciiTheme="minorEastAsia" w:eastAsiaTheme="minorEastAsia" w:hAnsiTheme="minorEastAsia" w:hint="eastAsia"/>
          <w:color w:val="000000" w:themeColor="text1"/>
          <w:szCs w:val="26"/>
        </w:rPr>
        <w:t>埼玉県建設工事低入札価格調査制度実施要領で定める低入札価格調査を経て契約を締結した工事</w:t>
      </w:r>
      <w:r w:rsidR="007B3261" w:rsidRPr="003928E2">
        <w:rPr>
          <w:rFonts w:asciiTheme="minorEastAsia" w:eastAsiaTheme="minorEastAsia" w:hAnsiTheme="minorEastAsia" w:hint="eastAsia"/>
          <w:color w:val="000000" w:themeColor="text1"/>
          <w:szCs w:val="26"/>
        </w:rPr>
        <w:t>及び建設業法</w:t>
      </w:r>
      <w:r w:rsidR="008D6BCB" w:rsidRPr="003928E2">
        <w:rPr>
          <w:rFonts w:asciiTheme="minorEastAsia" w:eastAsiaTheme="minorEastAsia" w:hAnsiTheme="minorEastAsia" w:hint="eastAsia"/>
          <w:color w:val="000000" w:themeColor="text1"/>
          <w:szCs w:val="26"/>
        </w:rPr>
        <w:t>（以下「法」という</w:t>
      </w:r>
      <w:r w:rsidR="00C54210" w:rsidRPr="003928E2">
        <w:rPr>
          <w:rFonts w:asciiTheme="minorEastAsia" w:eastAsiaTheme="minorEastAsia" w:hAnsiTheme="minorEastAsia" w:hint="eastAsia"/>
          <w:color w:val="000000" w:themeColor="text1"/>
          <w:szCs w:val="26"/>
        </w:rPr>
        <w:t>。</w:t>
      </w:r>
      <w:r w:rsidR="008D6BCB" w:rsidRPr="003928E2">
        <w:rPr>
          <w:rFonts w:asciiTheme="minorEastAsia" w:eastAsiaTheme="minorEastAsia" w:hAnsiTheme="minorEastAsia" w:hint="eastAsia"/>
          <w:color w:val="000000" w:themeColor="text1"/>
          <w:szCs w:val="26"/>
        </w:rPr>
        <w:t>）</w:t>
      </w:r>
      <w:r w:rsidR="007B3261" w:rsidRPr="003928E2">
        <w:rPr>
          <w:rFonts w:asciiTheme="minorEastAsia" w:eastAsiaTheme="minorEastAsia" w:hAnsiTheme="minorEastAsia" w:hint="eastAsia"/>
          <w:color w:val="000000" w:themeColor="text1"/>
          <w:szCs w:val="26"/>
        </w:rPr>
        <w:t>第２６条第３項ただし書きに該当する工事</w:t>
      </w:r>
      <w:r w:rsidR="00E53333" w:rsidRPr="003928E2">
        <w:rPr>
          <w:rFonts w:asciiTheme="minorEastAsia" w:eastAsiaTheme="minorEastAsia" w:hAnsiTheme="minorEastAsia" w:hint="eastAsia"/>
          <w:color w:val="000000" w:themeColor="text1"/>
          <w:szCs w:val="26"/>
        </w:rPr>
        <w:t>を除く。</w:t>
      </w:r>
    </w:p>
    <w:p w:rsidR="007240DF" w:rsidRPr="003928E2" w:rsidRDefault="007240DF" w:rsidP="004040BA">
      <w:pPr>
        <w:snapToGrid w:val="0"/>
        <w:spacing w:line="380" w:lineRule="exact"/>
        <w:ind w:firstLineChars="100" w:firstLine="235"/>
        <w:jc w:val="left"/>
        <w:rPr>
          <w:rFonts w:asciiTheme="majorEastAsia" w:eastAsiaTheme="majorEastAsia" w:hAnsiTheme="majorEastAsia"/>
          <w:color w:val="000000" w:themeColor="text1"/>
          <w:szCs w:val="26"/>
        </w:rPr>
      </w:pPr>
    </w:p>
    <w:p w:rsidR="007B3261" w:rsidRPr="003928E2" w:rsidRDefault="002F62B3" w:rsidP="004040BA">
      <w:pPr>
        <w:snapToGrid w:val="0"/>
        <w:spacing w:line="380" w:lineRule="exact"/>
        <w:ind w:left="383" w:hangingChars="163" w:hanging="383"/>
        <w:jc w:val="left"/>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（１）</w:t>
      </w:r>
      <w:r w:rsidR="007B3261" w:rsidRPr="003928E2">
        <w:rPr>
          <w:rFonts w:asciiTheme="majorEastAsia" w:eastAsiaTheme="majorEastAsia" w:hAnsiTheme="majorEastAsia" w:hint="eastAsia"/>
          <w:color w:val="000000" w:themeColor="text1"/>
          <w:szCs w:val="26"/>
        </w:rPr>
        <w:t>実質的に現場が稼働していない期間（</w:t>
      </w:r>
      <w:r w:rsidR="0020415B" w:rsidRPr="003928E2">
        <w:rPr>
          <w:rFonts w:asciiTheme="majorEastAsia" w:eastAsiaTheme="majorEastAsia" w:hAnsiTheme="majorEastAsia" w:hint="eastAsia"/>
          <w:color w:val="000000" w:themeColor="text1"/>
          <w:szCs w:val="26"/>
        </w:rPr>
        <w:t>常駐を要しない期間</w:t>
      </w:r>
      <w:r w:rsidR="007B3261" w:rsidRPr="003928E2">
        <w:rPr>
          <w:rFonts w:asciiTheme="majorEastAsia" w:eastAsiaTheme="majorEastAsia" w:hAnsiTheme="majorEastAsia" w:hint="eastAsia"/>
          <w:color w:val="000000" w:themeColor="text1"/>
          <w:szCs w:val="26"/>
        </w:rPr>
        <w:t>）</w:t>
      </w:r>
    </w:p>
    <w:p w:rsidR="002F62B3" w:rsidRPr="003928E2" w:rsidRDefault="0020415B" w:rsidP="004040BA">
      <w:pPr>
        <w:snapToGrid w:val="0"/>
        <w:spacing w:line="380" w:lineRule="exact"/>
        <w:ind w:left="470" w:hangingChars="200" w:hanging="470"/>
        <w:jc w:val="left"/>
        <w:rPr>
          <w:rFonts w:asciiTheme="minorEastAsia" w:eastAsiaTheme="minorEastAsia" w:hAnsiTheme="minorEastAsia"/>
          <w:color w:val="000000" w:themeColor="text1"/>
        </w:rPr>
      </w:pPr>
      <w:r w:rsidRPr="003928E2">
        <w:rPr>
          <w:rFonts w:asciiTheme="majorEastAsia" w:eastAsiaTheme="majorEastAsia" w:hAnsiTheme="majorEastAsia" w:hint="eastAsia"/>
          <w:color w:val="000000" w:themeColor="text1"/>
          <w:szCs w:val="26"/>
        </w:rPr>
        <w:t xml:space="preserve">　　</w:t>
      </w:r>
      <w:r w:rsidR="004D5DAF" w:rsidRPr="003928E2">
        <w:rPr>
          <w:rFonts w:asciiTheme="majorEastAsia" w:eastAsiaTheme="majorEastAsia" w:hAnsiTheme="majorEastAsia" w:hint="eastAsia"/>
          <w:color w:val="000000" w:themeColor="text1"/>
          <w:szCs w:val="26"/>
        </w:rPr>
        <w:t xml:space="preserve">　</w:t>
      </w:r>
      <w:r w:rsidR="007B3261" w:rsidRPr="003928E2">
        <w:rPr>
          <w:rFonts w:asciiTheme="minorEastAsia" w:eastAsiaTheme="minorEastAsia" w:hAnsiTheme="minorEastAsia" w:hint="eastAsia"/>
          <w:color w:val="000000" w:themeColor="text1"/>
          <w:szCs w:val="26"/>
        </w:rPr>
        <w:t>次</w:t>
      </w:r>
      <w:r w:rsidR="00A767C7" w:rsidRPr="003928E2">
        <w:rPr>
          <w:rFonts w:asciiTheme="minorEastAsia" w:eastAsiaTheme="minorEastAsia" w:hAnsiTheme="minorEastAsia" w:hint="eastAsia"/>
          <w:color w:val="000000" w:themeColor="text1"/>
          <w:szCs w:val="26"/>
        </w:rPr>
        <w:t>のいずれかに該当する期間は、常駐規定を緩和する。</w:t>
      </w:r>
    </w:p>
    <w:p w:rsidR="002F62B3" w:rsidRPr="003928E2" w:rsidRDefault="002F62B3" w:rsidP="004040BA">
      <w:pPr>
        <w:snapToGrid w:val="0"/>
        <w:spacing w:line="380" w:lineRule="exact"/>
        <w:ind w:left="940" w:hangingChars="400" w:hanging="940"/>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 xml:space="preserve">ア　</w:t>
      </w:r>
      <w:r w:rsidR="007B3261" w:rsidRPr="003928E2">
        <w:rPr>
          <w:rFonts w:asciiTheme="minorEastAsia" w:eastAsiaTheme="minorEastAsia" w:hAnsiTheme="minorEastAsia" w:hint="eastAsia"/>
          <w:color w:val="000000" w:themeColor="text1"/>
        </w:rPr>
        <w:t>契約</w:t>
      </w:r>
      <w:r w:rsidRPr="003928E2">
        <w:rPr>
          <w:rFonts w:asciiTheme="minorEastAsia" w:eastAsiaTheme="minorEastAsia" w:hAnsiTheme="minorEastAsia" w:hint="eastAsia"/>
          <w:color w:val="000000" w:themeColor="text1"/>
        </w:rPr>
        <w:t>締結後、現場</w:t>
      </w:r>
      <w:r w:rsidR="007B3261" w:rsidRPr="003928E2">
        <w:rPr>
          <w:rFonts w:asciiTheme="minorEastAsia" w:eastAsiaTheme="minorEastAsia" w:hAnsiTheme="minorEastAsia" w:hint="eastAsia"/>
          <w:color w:val="000000" w:themeColor="text1"/>
        </w:rPr>
        <w:t>作業</w:t>
      </w:r>
      <w:r w:rsidRPr="003928E2">
        <w:rPr>
          <w:rFonts w:asciiTheme="minorEastAsia" w:eastAsiaTheme="minorEastAsia" w:hAnsiTheme="minorEastAsia" w:hint="eastAsia"/>
          <w:color w:val="000000" w:themeColor="text1"/>
        </w:rPr>
        <w:t>に着手するまでの期間（現場事務所の設置、資機材の搬入又は仮設工事等が開始されるまでの間）</w:t>
      </w:r>
    </w:p>
    <w:p w:rsidR="002F62B3" w:rsidRPr="003928E2" w:rsidRDefault="002F62B3" w:rsidP="004040BA">
      <w:pPr>
        <w:snapToGrid w:val="0"/>
        <w:spacing w:line="380" w:lineRule="exact"/>
        <w:ind w:left="769" w:hangingChars="327" w:hanging="769"/>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 xml:space="preserve">イ　</w:t>
      </w:r>
      <w:r w:rsidR="007B3261" w:rsidRPr="003928E2">
        <w:rPr>
          <w:rFonts w:asciiTheme="minorEastAsia" w:eastAsiaTheme="minorEastAsia" w:hAnsiTheme="minorEastAsia" w:hint="eastAsia"/>
          <w:color w:val="000000" w:themeColor="text1"/>
        </w:rPr>
        <w:t>完成</w:t>
      </w:r>
      <w:r w:rsidR="008D6BCB" w:rsidRPr="003928E2">
        <w:rPr>
          <w:rFonts w:asciiTheme="minorEastAsia" w:eastAsiaTheme="minorEastAsia" w:hAnsiTheme="minorEastAsia" w:hint="eastAsia"/>
          <w:color w:val="000000" w:themeColor="text1"/>
        </w:rPr>
        <w:t>又は完了</w:t>
      </w:r>
      <w:r w:rsidRPr="003928E2">
        <w:rPr>
          <w:rFonts w:asciiTheme="minorEastAsia" w:eastAsiaTheme="minorEastAsia" w:hAnsiTheme="minorEastAsia" w:hint="eastAsia"/>
          <w:color w:val="000000" w:themeColor="text1"/>
        </w:rPr>
        <w:t>検査が終了し、事務手続、後片付け等のみが残っている期</w:t>
      </w:r>
      <w:r w:rsidR="00FF1575" w:rsidRPr="003928E2">
        <w:rPr>
          <w:rFonts w:asciiTheme="minorEastAsia" w:eastAsiaTheme="minorEastAsia" w:hAnsiTheme="minorEastAsia" w:hint="eastAsia"/>
          <w:color w:val="000000" w:themeColor="text1"/>
        </w:rPr>
        <w:t>間</w:t>
      </w:r>
    </w:p>
    <w:p w:rsidR="002F62B3" w:rsidRPr="003928E2" w:rsidRDefault="002F62B3" w:rsidP="004040BA">
      <w:pPr>
        <w:snapToGrid w:val="0"/>
        <w:spacing w:line="380" w:lineRule="exact"/>
        <w:ind w:left="940" w:hangingChars="400" w:hanging="940"/>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ウ　工事を全面的に一時中止している期間</w:t>
      </w:r>
    </w:p>
    <w:p w:rsidR="002F62B3" w:rsidRPr="003928E2" w:rsidRDefault="002F62B3" w:rsidP="004040BA">
      <w:pPr>
        <w:snapToGrid w:val="0"/>
        <w:spacing w:line="380" w:lineRule="exact"/>
        <w:ind w:left="940" w:hangingChars="400" w:hanging="940"/>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エ　橋梁、ポンプ、ゲート、エレベーター等の工場製作を含む工事であって、工場製作のみが行われている期間</w:t>
      </w:r>
    </w:p>
    <w:p w:rsidR="00A767C7" w:rsidRPr="003928E2" w:rsidRDefault="00A767C7" w:rsidP="004040BA">
      <w:pPr>
        <w:snapToGrid w:val="0"/>
        <w:spacing w:line="380" w:lineRule="exact"/>
        <w:ind w:left="940" w:hangingChars="400" w:hanging="940"/>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オ　土木施設維持管理業務であって、現場調査または現場作業（資機材等の搬入・搬出する期間を含む）を行わない期間</w:t>
      </w:r>
    </w:p>
    <w:p w:rsidR="00A767C7" w:rsidRPr="003928E2" w:rsidRDefault="00A767C7" w:rsidP="004040BA">
      <w:pPr>
        <w:snapToGrid w:val="0"/>
        <w:spacing w:line="380" w:lineRule="exact"/>
        <w:ind w:left="940" w:hangingChars="400" w:hanging="940"/>
        <w:jc w:val="left"/>
        <w:rPr>
          <w:rFonts w:asciiTheme="minorEastAsia" w:eastAsiaTheme="minorEastAsia" w:hAnsiTheme="minorEastAsia"/>
          <w:color w:val="000000" w:themeColor="text1"/>
        </w:rPr>
      </w:pPr>
      <w:r w:rsidRPr="003928E2">
        <w:rPr>
          <w:rFonts w:asciiTheme="minorEastAsia" w:eastAsiaTheme="minorEastAsia" w:hAnsiTheme="minorEastAsia" w:hint="eastAsia"/>
          <w:color w:val="000000" w:themeColor="text1"/>
        </w:rPr>
        <w:t xml:space="preserve">　　</w:t>
      </w:r>
      <w:r w:rsidR="004D5DAF" w:rsidRPr="003928E2">
        <w:rPr>
          <w:rFonts w:asciiTheme="minorEastAsia" w:eastAsiaTheme="minorEastAsia" w:hAnsiTheme="minorEastAsia" w:hint="eastAsia"/>
          <w:color w:val="000000" w:themeColor="text1"/>
        </w:rPr>
        <w:t xml:space="preserve">　</w:t>
      </w:r>
      <w:r w:rsidRPr="003928E2">
        <w:rPr>
          <w:rFonts w:asciiTheme="minorEastAsia" w:eastAsiaTheme="minorEastAsia" w:hAnsiTheme="minorEastAsia" w:hint="eastAsia"/>
          <w:color w:val="000000" w:themeColor="text1"/>
        </w:rPr>
        <w:t>カ　建設工事に係る調査</w:t>
      </w:r>
      <w:r w:rsidR="00DC357D" w:rsidRPr="003928E2">
        <w:rPr>
          <w:rFonts w:asciiTheme="minorEastAsia" w:eastAsiaTheme="minorEastAsia" w:hAnsiTheme="minorEastAsia" w:hint="eastAsia"/>
          <w:color w:val="000000" w:themeColor="text1"/>
        </w:rPr>
        <w:t>・</w:t>
      </w:r>
      <w:r w:rsidRPr="003928E2">
        <w:rPr>
          <w:rFonts w:asciiTheme="minorEastAsia" w:eastAsiaTheme="minorEastAsia" w:hAnsiTheme="minorEastAsia" w:hint="eastAsia"/>
          <w:color w:val="000000" w:themeColor="text1"/>
        </w:rPr>
        <w:t>測量業務であって、現場調査または現場作業（資機材等の搬入・搬出する期間を含む）を行わない期間</w:t>
      </w:r>
    </w:p>
    <w:p w:rsidR="007F4979" w:rsidRPr="003928E2" w:rsidRDefault="007F4979" w:rsidP="004040BA">
      <w:pPr>
        <w:spacing w:line="380" w:lineRule="exact"/>
        <w:ind w:left="512" w:hangingChars="218" w:hanging="512"/>
        <w:jc w:val="left"/>
        <w:rPr>
          <w:rFonts w:asciiTheme="majorEastAsia" w:eastAsiaTheme="majorEastAsia" w:hAnsiTheme="majorEastAsia"/>
          <w:color w:val="000000" w:themeColor="text1"/>
          <w:szCs w:val="26"/>
        </w:rPr>
      </w:pPr>
    </w:p>
    <w:p w:rsidR="002E0656" w:rsidRPr="003928E2" w:rsidRDefault="002F62B3" w:rsidP="004040BA">
      <w:pPr>
        <w:spacing w:line="380" w:lineRule="exact"/>
        <w:ind w:left="512" w:hangingChars="218" w:hanging="512"/>
        <w:jc w:val="left"/>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（２</w:t>
      </w:r>
      <w:r w:rsidR="00D51BE6" w:rsidRPr="003928E2">
        <w:rPr>
          <w:rFonts w:asciiTheme="majorEastAsia" w:eastAsiaTheme="majorEastAsia" w:hAnsiTheme="majorEastAsia" w:hint="eastAsia"/>
          <w:color w:val="000000" w:themeColor="text1"/>
          <w:szCs w:val="26"/>
        </w:rPr>
        <w:t>）</w:t>
      </w:r>
      <w:r w:rsidR="007B3261" w:rsidRPr="003928E2">
        <w:rPr>
          <w:rFonts w:asciiTheme="majorEastAsia" w:eastAsiaTheme="majorEastAsia" w:hAnsiTheme="majorEastAsia" w:hint="eastAsia"/>
          <w:color w:val="000000" w:themeColor="text1"/>
          <w:szCs w:val="26"/>
        </w:rPr>
        <w:t>一定の条件を満たす工事等（常駐を緩和する工事等）</w:t>
      </w:r>
    </w:p>
    <w:p w:rsidR="00D51BE6" w:rsidRPr="003928E2" w:rsidRDefault="002E0656" w:rsidP="004040BA">
      <w:pPr>
        <w:snapToGrid w:val="0"/>
        <w:spacing w:line="380" w:lineRule="exact"/>
        <w:ind w:leftChars="100" w:left="470"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007B3261" w:rsidRPr="003928E2">
        <w:rPr>
          <w:rFonts w:asciiTheme="minorEastAsia" w:eastAsiaTheme="minorEastAsia" w:hAnsiTheme="minorEastAsia" w:hint="eastAsia"/>
          <w:color w:val="000000" w:themeColor="text1"/>
          <w:szCs w:val="26"/>
        </w:rPr>
        <w:t>次</w:t>
      </w:r>
      <w:r w:rsidR="00F41D21" w:rsidRPr="003928E2">
        <w:rPr>
          <w:rFonts w:asciiTheme="minorEastAsia" w:eastAsiaTheme="minorEastAsia" w:hAnsiTheme="minorEastAsia" w:hint="eastAsia"/>
          <w:color w:val="000000" w:themeColor="text1"/>
          <w:szCs w:val="26"/>
        </w:rPr>
        <w:t>のいずれかに該当する工事</w:t>
      </w:r>
      <w:r w:rsidR="00F15976" w:rsidRPr="003928E2">
        <w:rPr>
          <w:rFonts w:asciiTheme="minorEastAsia" w:eastAsiaTheme="minorEastAsia" w:hAnsiTheme="minorEastAsia" w:hint="eastAsia"/>
          <w:color w:val="000000" w:themeColor="text1"/>
          <w:szCs w:val="26"/>
        </w:rPr>
        <w:t>等</w:t>
      </w:r>
      <w:r w:rsidR="00F41D21" w:rsidRPr="003928E2">
        <w:rPr>
          <w:rFonts w:asciiTheme="minorEastAsia" w:eastAsiaTheme="minorEastAsia" w:hAnsiTheme="minorEastAsia" w:hint="eastAsia"/>
          <w:color w:val="000000" w:themeColor="text1"/>
          <w:szCs w:val="26"/>
        </w:rPr>
        <w:t>について</w:t>
      </w:r>
      <w:r w:rsidRPr="003928E2">
        <w:rPr>
          <w:rFonts w:asciiTheme="minorEastAsia" w:eastAsiaTheme="minorEastAsia" w:hAnsiTheme="minorEastAsia" w:hint="eastAsia"/>
          <w:color w:val="000000" w:themeColor="text1"/>
          <w:szCs w:val="26"/>
        </w:rPr>
        <w:t>は、</w:t>
      </w:r>
      <w:r w:rsidR="007B3261" w:rsidRPr="003928E2">
        <w:rPr>
          <w:rFonts w:asciiTheme="minorEastAsia" w:eastAsiaTheme="minorEastAsia" w:hAnsiTheme="minorEastAsia" w:hint="eastAsia"/>
          <w:color w:val="000000" w:themeColor="text1"/>
          <w:szCs w:val="26"/>
        </w:rPr>
        <w:t>安全管理、工程管理等の工事現場の運営、取締り等が困難なものではないとして、</w:t>
      </w:r>
      <w:r w:rsidR="005E79F8" w:rsidRPr="003928E2">
        <w:rPr>
          <w:rFonts w:asciiTheme="minorEastAsia" w:eastAsiaTheme="minorEastAsia" w:hAnsiTheme="minorEastAsia" w:hint="eastAsia"/>
          <w:color w:val="000000" w:themeColor="text1"/>
          <w:szCs w:val="26"/>
        </w:rPr>
        <w:t>常駐を要する期間においても</w:t>
      </w:r>
      <w:r w:rsidR="00D51BE6" w:rsidRPr="003928E2">
        <w:rPr>
          <w:rFonts w:asciiTheme="minorEastAsia" w:eastAsiaTheme="minorEastAsia" w:hAnsiTheme="minorEastAsia" w:hint="eastAsia"/>
          <w:color w:val="000000" w:themeColor="text1"/>
          <w:szCs w:val="26"/>
        </w:rPr>
        <w:t>常駐規定を緩和する</w:t>
      </w:r>
      <w:r w:rsidR="00A767C7" w:rsidRPr="003928E2">
        <w:rPr>
          <w:rFonts w:asciiTheme="minorEastAsia" w:eastAsiaTheme="minorEastAsia" w:hAnsiTheme="minorEastAsia" w:hint="eastAsia"/>
          <w:color w:val="000000" w:themeColor="text1"/>
          <w:szCs w:val="26"/>
        </w:rPr>
        <w:t>ことができる</w:t>
      </w:r>
      <w:r w:rsidR="00D51BE6" w:rsidRPr="003928E2">
        <w:rPr>
          <w:rFonts w:asciiTheme="minorEastAsia" w:eastAsiaTheme="minorEastAsia" w:hAnsiTheme="minorEastAsia" w:hint="eastAsia"/>
          <w:color w:val="000000" w:themeColor="text1"/>
          <w:szCs w:val="26"/>
        </w:rPr>
        <w:t>。</w:t>
      </w:r>
    </w:p>
    <w:p w:rsidR="008D6BCB" w:rsidRPr="003928E2" w:rsidRDefault="00825CB8" w:rsidP="004040BA">
      <w:pPr>
        <w:spacing w:line="380" w:lineRule="exact"/>
        <w:ind w:left="992" w:hangingChars="422" w:hanging="992"/>
        <w:jc w:val="left"/>
        <w:rPr>
          <w:rFonts w:asciiTheme="minorEastAsia" w:eastAsiaTheme="minorEastAsia" w:hAnsiTheme="minorEastAsia"/>
          <w:color w:val="000000" w:themeColor="text1"/>
          <w:szCs w:val="26"/>
        </w:rPr>
      </w:pPr>
      <w:bookmarkStart w:id="0" w:name="_Hlk66881005"/>
      <w:r w:rsidRPr="003928E2">
        <w:rPr>
          <w:rFonts w:asciiTheme="minorEastAsia" w:eastAsiaTheme="minorEastAsia" w:hAnsiTheme="minorEastAsia" w:hint="eastAsia"/>
          <w:color w:val="000000" w:themeColor="text1"/>
          <w:szCs w:val="26"/>
        </w:rPr>
        <w:t xml:space="preserve">　　</w:t>
      </w:r>
      <w:r w:rsidR="005E79F8" w:rsidRPr="003928E2">
        <w:rPr>
          <w:rFonts w:asciiTheme="minorEastAsia" w:eastAsiaTheme="minorEastAsia" w:hAnsiTheme="minorEastAsia" w:hint="eastAsia"/>
          <w:color w:val="000000" w:themeColor="text1"/>
          <w:szCs w:val="26"/>
        </w:rPr>
        <w:t xml:space="preserve">　</w:t>
      </w:r>
      <w:r w:rsidR="002F62B3" w:rsidRPr="003928E2">
        <w:rPr>
          <w:rFonts w:asciiTheme="minorEastAsia" w:eastAsiaTheme="minorEastAsia" w:hAnsiTheme="minorEastAsia" w:hint="eastAsia"/>
          <w:color w:val="000000" w:themeColor="text1"/>
          <w:szCs w:val="26"/>
        </w:rPr>
        <w:t>ア</w:t>
      </w:r>
      <w:r w:rsidR="00DC6625" w:rsidRPr="003928E2">
        <w:rPr>
          <w:rFonts w:asciiTheme="minorEastAsia" w:eastAsiaTheme="minorEastAsia" w:hAnsiTheme="minorEastAsia" w:hint="eastAsia"/>
          <w:color w:val="000000" w:themeColor="text1"/>
          <w:szCs w:val="26"/>
        </w:rPr>
        <w:t xml:space="preserve">　</w:t>
      </w:r>
      <w:r w:rsidR="008D6BCB" w:rsidRPr="003928E2">
        <w:rPr>
          <w:rFonts w:asciiTheme="minorEastAsia" w:eastAsiaTheme="minorEastAsia" w:hAnsiTheme="minorEastAsia" w:hint="eastAsia"/>
          <w:color w:val="000000" w:themeColor="text1"/>
          <w:szCs w:val="26"/>
        </w:rPr>
        <w:t>主任技術者を専任で配置する必要のない工事（</w:t>
      </w:r>
      <w:r w:rsidR="007B3261" w:rsidRPr="003928E2">
        <w:rPr>
          <w:rFonts w:asciiTheme="minorEastAsia" w:eastAsiaTheme="minorEastAsia" w:hAnsiTheme="minorEastAsia" w:hint="eastAsia"/>
          <w:color w:val="000000" w:themeColor="text1"/>
          <w:szCs w:val="26"/>
        </w:rPr>
        <w:t>法第２６条第３項に該当しない工事</w:t>
      </w:r>
      <w:r w:rsidR="008D6BCB" w:rsidRPr="003928E2">
        <w:rPr>
          <w:rFonts w:asciiTheme="minorEastAsia" w:eastAsiaTheme="minorEastAsia" w:hAnsiTheme="minorEastAsia" w:hint="eastAsia"/>
          <w:color w:val="000000" w:themeColor="text1"/>
          <w:szCs w:val="26"/>
        </w:rPr>
        <w:t>）</w:t>
      </w:r>
    </w:p>
    <w:p w:rsidR="008D6BCB" w:rsidRPr="003928E2" w:rsidRDefault="00CB257D" w:rsidP="004040BA">
      <w:pPr>
        <w:spacing w:line="380" w:lineRule="exact"/>
        <w:ind w:left="992" w:hangingChars="422" w:hanging="992"/>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5E79F8" w:rsidRPr="003928E2">
        <w:rPr>
          <w:rFonts w:asciiTheme="minorEastAsia" w:eastAsiaTheme="minorEastAsia" w:hAnsiTheme="min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 xml:space="preserve">イ　</w:t>
      </w:r>
      <w:r w:rsidR="008D6BCB" w:rsidRPr="003928E2">
        <w:rPr>
          <w:rFonts w:asciiTheme="minorEastAsia" w:eastAsiaTheme="minorEastAsia" w:hAnsiTheme="minorEastAsia" w:hint="eastAsia"/>
          <w:color w:val="000000" w:themeColor="text1"/>
          <w:szCs w:val="26"/>
        </w:rPr>
        <w:t>主任技術者を専任で配置しなければならない工事（</w:t>
      </w:r>
      <w:r w:rsidR="007B3261" w:rsidRPr="003928E2">
        <w:rPr>
          <w:rFonts w:asciiTheme="minorEastAsia" w:eastAsiaTheme="minorEastAsia" w:hAnsiTheme="minorEastAsia" w:hint="eastAsia"/>
          <w:color w:val="000000" w:themeColor="text1"/>
          <w:szCs w:val="26"/>
        </w:rPr>
        <w:t>法第２６条第３項に該当する工事）であるが</w:t>
      </w:r>
      <w:r w:rsidRPr="003928E2">
        <w:rPr>
          <w:rFonts w:asciiTheme="minorEastAsia" w:eastAsiaTheme="minorEastAsia" w:hAnsiTheme="minorEastAsia" w:hint="eastAsia"/>
          <w:color w:val="000000" w:themeColor="text1"/>
          <w:szCs w:val="26"/>
        </w:rPr>
        <w:t>、「埼玉県建設工事における技術者の専任に係る取扱い要領」により主任技術者</w:t>
      </w:r>
      <w:r w:rsidR="007B3261" w:rsidRPr="003928E2">
        <w:rPr>
          <w:rFonts w:asciiTheme="minorEastAsia" w:eastAsiaTheme="minorEastAsia" w:hAnsiTheme="minorEastAsia" w:hint="eastAsia"/>
          <w:color w:val="000000" w:themeColor="text1"/>
          <w:szCs w:val="26"/>
        </w:rPr>
        <w:t>の</w:t>
      </w:r>
      <w:r w:rsidRPr="003928E2">
        <w:rPr>
          <w:rFonts w:asciiTheme="minorEastAsia" w:eastAsiaTheme="minorEastAsia" w:hAnsiTheme="minorEastAsia" w:hint="eastAsia"/>
          <w:color w:val="000000" w:themeColor="text1"/>
          <w:szCs w:val="26"/>
        </w:rPr>
        <w:t>兼務</w:t>
      </w:r>
      <w:r w:rsidR="007B3261" w:rsidRPr="003928E2">
        <w:rPr>
          <w:rFonts w:asciiTheme="minorEastAsia" w:eastAsiaTheme="minorEastAsia" w:hAnsiTheme="minorEastAsia" w:hint="eastAsia"/>
          <w:color w:val="000000" w:themeColor="text1"/>
          <w:szCs w:val="26"/>
        </w:rPr>
        <w:t>が認められた</w:t>
      </w:r>
      <w:r w:rsidRPr="003928E2">
        <w:rPr>
          <w:rFonts w:asciiTheme="minorEastAsia" w:eastAsiaTheme="minorEastAsia" w:hAnsiTheme="minorEastAsia" w:hint="eastAsia"/>
          <w:color w:val="000000" w:themeColor="text1"/>
          <w:szCs w:val="26"/>
        </w:rPr>
        <w:t>工事</w:t>
      </w:r>
    </w:p>
    <w:p w:rsidR="00FF1056" w:rsidRPr="003928E2" w:rsidRDefault="00FF1056" w:rsidP="004040BA">
      <w:pPr>
        <w:spacing w:line="380" w:lineRule="exact"/>
        <w:ind w:left="512" w:hangingChars="218" w:hanging="512"/>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002D0661" w:rsidRPr="003928E2">
        <w:rPr>
          <w:rFonts w:asciiTheme="minorEastAsia" w:eastAsiaTheme="minorEastAsia" w:hAnsiTheme="minorEastAsia" w:hint="eastAsia"/>
          <w:color w:val="000000" w:themeColor="text1"/>
          <w:szCs w:val="26"/>
        </w:rPr>
        <w:t>ウ</w:t>
      </w:r>
      <w:r w:rsidRPr="003928E2">
        <w:rPr>
          <w:rFonts w:asciiTheme="minorEastAsia" w:eastAsiaTheme="minorEastAsia" w:hAnsiTheme="minorEastAsia" w:hint="eastAsia"/>
          <w:color w:val="000000" w:themeColor="text1"/>
          <w:szCs w:val="26"/>
        </w:rPr>
        <w:t xml:space="preserve">　建設工事に係る調査・測量業務委託または土木施設維持管理業務委託</w:t>
      </w:r>
    </w:p>
    <w:p w:rsidR="002D0661" w:rsidRPr="003928E2" w:rsidRDefault="002D0661" w:rsidP="004040BA">
      <w:pPr>
        <w:spacing w:line="380" w:lineRule="exact"/>
        <w:ind w:left="940" w:hangingChars="400" w:hanging="940"/>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p>
    <w:bookmarkEnd w:id="0"/>
    <w:p w:rsidR="002F62B3" w:rsidRPr="003928E2" w:rsidRDefault="00AF041C" w:rsidP="004040BA">
      <w:pPr>
        <w:spacing w:line="380" w:lineRule="exact"/>
        <w:ind w:left="772" w:hangingChars="327" w:hanging="772"/>
        <w:jc w:val="left"/>
        <w:rPr>
          <w:rFonts w:asciiTheme="majorEastAsia" w:eastAsiaTheme="majorEastAsia" w:hAnsiTheme="majorEastAsia"/>
          <w:b/>
          <w:color w:val="000000" w:themeColor="text1"/>
          <w:szCs w:val="26"/>
        </w:rPr>
      </w:pPr>
      <w:r w:rsidRPr="003928E2">
        <w:rPr>
          <w:rFonts w:asciiTheme="majorEastAsia" w:eastAsiaTheme="majorEastAsia" w:hAnsiTheme="majorEastAsia" w:hint="eastAsia"/>
          <w:b/>
          <w:color w:val="000000" w:themeColor="text1"/>
          <w:szCs w:val="26"/>
        </w:rPr>
        <w:lastRenderedPageBreak/>
        <w:t>２</w:t>
      </w:r>
      <w:r w:rsidR="005F7E80" w:rsidRPr="003928E2">
        <w:rPr>
          <w:rFonts w:asciiTheme="majorEastAsia" w:eastAsiaTheme="majorEastAsia" w:hAnsiTheme="majorEastAsia" w:hint="eastAsia"/>
          <w:b/>
          <w:color w:val="000000" w:themeColor="text1"/>
          <w:szCs w:val="26"/>
        </w:rPr>
        <w:t xml:space="preserve">　</w:t>
      </w:r>
      <w:r w:rsidR="007B3261" w:rsidRPr="003928E2">
        <w:rPr>
          <w:rFonts w:asciiTheme="majorEastAsia" w:eastAsiaTheme="majorEastAsia" w:hAnsiTheme="majorEastAsia" w:hint="eastAsia"/>
          <w:b/>
          <w:color w:val="000000" w:themeColor="text1"/>
          <w:szCs w:val="26"/>
        </w:rPr>
        <w:t>現場代理人等が</w:t>
      </w:r>
      <w:r w:rsidR="002F62B3" w:rsidRPr="003928E2">
        <w:rPr>
          <w:rFonts w:asciiTheme="majorEastAsia" w:eastAsiaTheme="majorEastAsia" w:hAnsiTheme="majorEastAsia" w:hint="eastAsia"/>
          <w:b/>
          <w:color w:val="000000" w:themeColor="text1"/>
          <w:szCs w:val="26"/>
        </w:rPr>
        <w:t>兼務できる</w:t>
      </w:r>
      <w:r w:rsidR="007B3261" w:rsidRPr="003928E2">
        <w:rPr>
          <w:rFonts w:asciiTheme="majorEastAsia" w:eastAsiaTheme="majorEastAsia" w:hAnsiTheme="majorEastAsia" w:hint="eastAsia"/>
          <w:b/>
          <w:color w:val="000000" w:themeColor="text1"/>
          <w:szCs w:val="26"/>
        </w:rPr>
        <w:t>場合</w:t>
      </w:r>
    </w:p>
    <w:p w:rsidR="008D6BCB" w:rsidRPr="003928E2" w:rsidRDefault="002F62B3" w:rsidP="004040BA">
      <w:pPr>
        <w:spacing w:line="380" w:lineRule="exact"/>
        <w:ind w:left="235" w:hangingChars="100" w:hanging="235"/>
        <w:jc w:val="left"/>
        <w:rPr>
          <w:rFonts w:asciiTheme="minorEastAsia" w:eastAsiaTheme="minorEastAsia" w:hAnsiTheme="minorEastAsia"/>
          <w:color w:val="000000" w:themeColor="text1"/>
          <w:szCs w:val="26"/>
        </w:rPr>
      </w:pPr>
      <w:r w:rsidRPr="003928E2">
        <w:rPr>
          <w:rFonts w:asciiTheme="majorEastAsia" w:eastAsiaTheme="majorEastAsia" w:hAnsiTheme="majorEastAsia" w:hint="eastAsia"/>
          <w:color w:val="000000" w:themeColor="text1"/>
          <w:szCs w:val="26"/>
        </w:rPr>
        <w:t xml:space="preserve">　</w:t>
      </w:r>
      <w:bookmarkStart w:id="1" w:name="_Hlk66880938"/>
      <w:r w:rsidR="004D5DAF" w:rsidRPr="003928E2">
        <w:rPr>
          <w:rFonts w:asciiTheme="majorEastAsia" w:eastAsiaTheme="majorEastAsia" w:hAnsiTheme="majorEastAsia" w:hint="eastAsia"/>
          <w:color w:val="000000" w:themeColor="text1"/>
          <w:szCs w:val="26"/>
        </w:rPr>
        <w:t xml:space="preserve">　</w:t>
      </w:r>
      <w:r w:rsidR="00706E6D" w:rsidRPr="003928E2">
        <w:rPr>
          <w:rFonts w:asciiTheme="minorEastAsia" w:eastAsiaTheme="minorEastAsia" w:hAnsiTheme="minorEastAsia" w:hint="eastAsia"/>
          <w:color w:val="000000" w:themeColor="text1"/>
          <w:szCs w:val="26"/>
        </w:rPr>
        <w:t>常駐規定</w:t>
      </w:r>
      <w:r w:rsidR="007B3261" w:rsidRPr="003928E2">
        <w:rPr>
          <w:rFonts w:asciiTheme="minorEastAsia" w:eastAsiaTheme="minorEastAsia" w:hAnsiTheme="minorEastAsia" w:hint="eastAsia"/>
          <w:color w:val="000000" w:themeColor="text1"/>
          <w:szCs w:val="26"/>
        </w:rPr>
        <w:t>の</w:t>
      </w:r>
      <w:r w:rsidR="00706E6D" w:rsidRPr="003928E2">
        <w:rPr>
          <w:rFonts w:asciiTheme="minorEastAsia" w:eastAsiaTheme="minorEastAsia" w:hAnsiTheme="minorEastAsia" w:hint="eastAsia"/>
          <w:color w:val="000000" w:themeColor="text1"/>
          <w:szCs w:val="26"/>
        </w:rPr>
        <w:t>緩和</w:t>
      </w:r>
      <w:r w:rsidR="007B3261" w:rsidRPr="003928E2">
        <w:rPr>
          <w:rFonts w:asciiTheme="minorEastAsia" w:eastAsiaTheme="minorEastAsia" w:hAnsiTheme="minorEastAsia" w:hint="eastAsia"/>
          <w:color w:val="000000" w:themeColor="text1"/>
          <w:szCs w:val="26"/>
        </w:rPr>
        <w:t>に伴い、</w:t>
      </w:r>
      <w:r w:rsidRPr="003928E2">
        <w:rPr>
          <w:rFonts w:asciiTheme="minorEastAsia" w:eastAsiaTheme="minorEastAsia" w:hAnsiTheme="minorEastAsia" w:hint="eastAsia"/>
          <w:color w:val="000000" w:themeColor="text1"/>
          <w:szCs w:val="26"/>
        </w:rPr>
        <w:t>他の工事</w:t>
      </w:r>
      <w:r w:rsidR="00EF59C8" w:rsidRPr="003928E2">
        <w:rPr>
          <w:rFonts w:asciiTheme="minorEastAsia" w:eastAsiaTheme="minorEastAsia" w:hAnsiTheme="minorEastAsia" w:hint="eastAsia"/>
          <w:color w:val="000000" w:themeColor="text1"/>
          <w:szCs w:val="26"/>
        </w:rPr>
        <w:t>等</w:t>
      </w:r>
      <w:r w:rsidRPr="003928E2">
        <w:rPr>
          <w:rFonts w:asciiTheme="minorEastAsia" w:eastAsiaTheme="minorEastAsia" w:hAnsiTheme="minorEastAsia" w:hint="eastAsia"/>
          <w:color w:val="000000" w:themeColor="text1"/>
          <w:szCs w:val="26"/>
        </w:rPr>
        <w:t>の現場代理人</w:t>
      </w:r>
      <w:r w:rsidR="006E02BF" w:rsidRPr="003928E2">
        <w:rPr>
          <w:rFonts w:asciiTheme="minorEastAsia" w:eastAsiaTheme="minorEastAsia" w:hAnsiTheme="minorEastAsia" w:hint="eastAsia"/>
          <w:color w:val="000000" w:themeColor="text1"/>
          <w:szCs w:val="26"/>
        </w:rPr>
        <w:t>等</w:t>
      </w:r>
      <w:r w:rsidRPr="003928E2">
        <w:rPr>
          <w:rFonts w:asciiTheme="minorEastAsia" w:eastAsiaTheme="minorEastAsia" w:hAnsiTheme="minorEastAsia" w:hint="eastAsia"/>
          <w:color w:val="000000" w:themeColor="text1"/>
          <w:szCs w:val="26"/>
        </w:rPr>
        <w:t>と</w:t>
      </w:r>
      <w:r w:rsidR="007B3261" w:rsidRPr="003928E2">
        <w:rPr>
          <w:rFonts w:asciiTheme="minorEastAsia" w:eastAsiaTheme="minorEastAsia" w:hAnsiTheme="minorEastAsia" w:hint="eastAsia"/>
          <w:color w:val="000000" w:themeColor="text1"/>
          <w:szCs w:val="26"/>
        </w:rPr>
        <w:t>の</w:t>
      </w:r>
      <w:r w:rsidRPr="003928E2">
        <w:rPr>
          <w:rFonts w:asciiTheme="minorEastAsia" w:eastAsiaTheme="minorEastAsia" w:hAnsiTheme="minorEastAsia" w:hint="eastAsia"/>
          <w:color w:val="000000" w:themeColor="text1"/>
          <w:szCs w:val="26"/>
        </w:rPr>
        <w:t>兼務が</w:t>
      </w:r>
      <w:r w:rsidR="007B3261" w:rsidRPr="003928E2">
        <w:rPr>
          <w:rFonts w:asciiTheme="minorEastAsia" w:eastAsiaTheme="minorEastAsia" w:hAnsiTheme="minorEastAsia" w:hint="eastAsia"/>
          <w:color w:val="000000" w:themeColor="text1"/>
          <w:szCs w:val="26"/>
        </w:rPr>
        <w:t>可能となるが、現場代理人等が兼務できる場合は、</w:t>
      </w:r>
      <w:r w:rsidRPr="003928E2">
        <w:rPr>
          <w:rFonts w:asciiTheme="minorEastAsia" w:eastAsiaTheme="minorEastAsia" w:hAnsiTheme="minorEastAsia" w:hint="eastAsia"/>
          <w:color w:val="000000" w:themeColor="text1"/>
          <w:szCs w:val="26"/>
        </w:rPr>
        <w:t>次の（１）</w:t>
      </w:r>
      <w:r w:rsidR="00706E6D" w:rsidRPr="003928E2">
        <w:rPr>
          <w:rFonts w:asciiTheme="minorEastAsia" w:eastAsiaTheme="minorEastAsia" w:hAnsiTheme="minorEastAsia" w:hint="eastAsia"/>
          <w:color w:val="000000" w:themeColor="text1"/>
          <w:szCs w:val="26"/>
        </w:rPr>
        <w:t>から</w:t>
      </w:r>
      <w:r w:rsidRPr="003928E2">
        <w:rPr>
          <w:rFonts w:asciiTheme="minorEastAsia" w:eastAsiaTheme="minorEastAsia" w:hAnsiTheme="minorEastAsia" w:hint="eastAsia"/>
          <w:color w:val="000000" w:themeColor="text1"/>
          <w:szCs w:val="26"/>
        </w:rPr>
        <w:t>（</w:t>
      </w:r>
      <w:r w:rsidR="008D6BCB" w:rsidRPr="003928E2">
        <w:rPr>
          <w:rFonts w:asciiTheme="minorEastAsia" w:eastAsiaTheme="minorEastAsia" w:hAnsiTheme="minorEastAsia" w:hint="eastAsia"/>
          <w:color w:val="000000" w:themeColor="text1"/>
          <w:szCs w:val="26"/>
        </w:rPr>
        <w:t>３</w:t>
      </w:r>
      <w:r w:rsidRPr="003928E2">
        <w:rPr>
          <w:rFonts w:asciiTheme="minorEastAsia" w:eastAsiaTheme="minorEastAsia" w:hAnsiTheme="minorEastAsia" w:hint="eastAsia"/>
          <w:color w:val="000000" w:themeColor="text1"/>
          <w:szCs w:val="26"/>
        </w:rPr>
        <w:t>）を</w:t>
      </w:r>
      <w:r w:rsidR="008D6BCB" w:rsidRPr="003928E2">
        <w:rPr>
          <w:rFonts w:asciiTheme="minorEastAsia" w:eastAsiaTheme="minorEastAsia" w:hAnsiTheme="minorEastAsia" w:hint="eastAsia"/>
          <w:color w:val="000000" w:themeColor="text1"/>
          <w:szCs w:val="26"/>
        </w:rPr>
        <w:t>全て</w:t>
      </w:r>
      <w:r w:rsidRPr="003928E2">
        <w:rPr>
          <w:rFonts w:asciiTheme="minorEastAsia" w:eastAsiaTheme="minorEastAsia" w:hAnsiTheme="minorEastAsia" w:hint="eastAsia"/>
          <w:color w:val="000000" w:themeColor="text1"/>
          <w:szCs w:val="26"/>
        </w:rPr>
        <w:t>満たす場合</w:t>
      </w:r>
      <w:r w:rsidR="007B3261" w:rsidRPr="003928E2">
        <w:rPr>
          <w:rFonts w:asciiTheme="minorEastAsia" w:eastAsiaTheme="minorEastAsia" w:hAnsiTheme="minorEastAsia" w:hint="eastAsia"/>
          <w:color w:val="000000" w:themeColor="text1"/>
          <w:szCs w:val="26"/>
        </w:rPr>
        <w:t>とする。</w:t>
      </w:r>
    </w:p>
    <w:p w:rsidR="008D6BCB" w:rsidRPr="003928E2" w:rsidRDefault="008D6BCB" w:rsidP="004040BA">
      <w:pPr>
        <w:spacing w:line="380" w:lineRule="exact"/>
        <w:ind w:left="23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ただし、１（２）イについては、</w:t>
      </w:r>
      <w:r w:rsidR="005E79F8" w:rsidRPr="003928E2">
        <w:rPr>
          <w:rFonts w:asciiTheme="minorEastAsia" w:eastAsiaTheme="minorEastAsia" w:hAnsiTheme="minorEastAsia" w:hint="eastAsia"/>
          <w:color w:val="000000" w:themeColor="text1"/>
          <w:szCs w:val="26"/>
        </w:rPr>
        <w:t>同一の</w:t>
      </w:r>
      <w:r w:rsidRPr="003928E2">
        <w:rPr>
          <w:rFonts w:asciiTheme="minorEastAsia" w:eastAsiaTheme="minorEastAsia" w:hAnsiTheme="minorEastAsia" w:hint="eastAsia"/>
          <w:color w:val="000000" w:themeColor="text1"/>
          <w:szCs w:val="26"/>
        </w:rPr>
        <w:t>主任技術者</w:t>
      </w:r>
      <w:r w:rsidR="005E79F8" w:rsidRPr="003928E2">
        <w:rPr>
          <w:rFonts w:asciiTheme="minorEastAsia" w:eastAsiaTheme="minorEastAsia" w:hAnsiTheme="minorEastAsia" w:hint="eastAsia"/>
          <w:color w:val="000000" w:themeColor="text1"/>
          <w:szCs w:val="26"/>
        </w:rPr>
        <w:t>が兼務している</w:t>
      </w:r>
      <w:r w:rsidRPr="003928E2">
        <w:rPr>
          <w:rFonts w:asciiTheme="minorEastAsia" w:eastAsiaTheme="minorEastAsia" w:hAnsiTheme="minorEastAsia" w:hint="eastAsia"/>
          <w:color w:val="000000" w:themeColor="text1"/>
          <w:szCs w:val="26"/>
        </w:rPr>
        <w:t>工事</w:t>
      </w:r>
      <w:r w:rsidR="005E79F8" w:rsidRPr="003928E2">
        <w:rPr>
          <w:rFonts w:asciiTheme="minorEastAsia" w:eastAsiaTheme="minorEastAsia" w:hAnsiTheme="minorEastAsia" w:hint="eastAsia"/>
          <w:color w:val="000000" w:themeColor="text1"/>
          <w:szCs w:val="26"/>
        </w:rPr>
        <w:t>において兼務する場合</w:t>
      </w:r>
      <w:r w:rsidRPr="003928E2">
        <w:rPr>
          <w:rFonts w:asciiTheme="minorEastAsia" w:eastAsiaTheme="minorEastAsia" w:hAnsiTheme="minorEastAsia" w:hint="eastAsia"/>
          <w:color w:val="000000" w:themeColor="text1"/>
          <w:szCs w:val="26"/>
        </w:rPr>
        <w:t>に限る。</w:t>
      </w:r>
    </w:p>
    <w:p w:rsidR="008D6BCB" w:rsidRPr="003928E2" w:rsidRDefault="008D6BCB" w:rsidP="004040BA">
      <w:pPr>
        <w:spacing w:line="380" w:lineRule="exact"/>
        <w:ind w:left="512" w:hangingChars="218" w:hanging="512"/>
        <w:jc w:val="left"/>
        <w:rPr>
          <w:rFonts w:asciiTheme="majorEastAsia" w:eastAsiaTheme="majorEastAsia" w:hAnsiTheme="majorEastAsia"/>
          <w:color w:val="000000" w:themeColor="text1"/>
          <w:szCs w:val="26"/>
        </w:rPr>
      </w:pPr>
    </w:p>
    <w:p w:rsidR="005F7E80" w:rsidRPr="003928E2" w:rsidRDefault="002F62B3" w:rsidP="004040BA">
      <w:pPr>
        <w:spacing w:line="380" w:lineRule="exact"/>
        <w:ind w:left="512" w:hangingChars="218" w:hanging="512"/>
        <w:jc w:val="left"/>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（１）兼務</w:t>
      </w:r>
      <w:r w:rsidR="00706E6D" w:rsidRPr="003928E2">
        <w:rPr>
          <w:rFonts w:asciiTheme="majorEastAsia" w:eastAsiaTheme="majorEastAsia" w:hAnsiTheme="majorEastAsia" w:hint="eastAsia"/>
          <w:color w:val="000000" w:themeColor="text1"/>
          <w:szCs w:val="26"/>
        </w:rPr>
        <w:t>できる</w:t>
      </w:r>
      <w:r w:rsidRPr="003928E2">
        <w:rPr>
          <w:rFonts w:asciiTheme="majorEastAsia" w:eastAsiaTheme="majorEastAsia" w:hAnsiTheme="majorEastAsia" w:hint="eastAsia"/>
          <w:color w:val="000000" w:themeColor="text1"/>
          <w:szCs w:val="26"/>
        </w:rPr>
        <w:t>工事</w:t>
      </w:r>
      <w:r w:rsidR="00101CFD" w:rsidRPr="003928E2">
        <w:rPr>
          <w:rFonts w:asciiTheme="majorEastAsia" w:eastAsiaTheme="majorEastAsia" w:hAnsiTheme="majorEastAsia" w:hint="eastAsia"/>
          <w:color w:val="000000" w:themeColor="text1"/>
          <w:szCs w:val="26"/>
        </w:rPr>
        <w:t>等</w:t>
      </w:r>
      <w:r w:rsidRPr="003928E2">
        <w:rPr>
          <w:rFonts w:asciiTheme="majorEastAsia" w:eastAsiaTheme="majorEastAsia" w:hAnsiTheme="majorEastAsia" w:hint="eastAsia"/>
          <w:color w:val="000000" w:themeColor="text1"/>
          <w:szCs w:val="26"/>
        </w:rPr>
        <w:t>の数</w:t>
      </w:r>
      <w:r w:rsidR="005F7E80" w:rsidRPr="003928E2">
        <w:rPr>
          <w:rFonts w:asciiTheme="majorEastAsia" w:eastAsiaTheme="majorEastAsia" w:hAnsiTheme="majorEastAsia" w:hint="eastAsia"/>
          <w:color w:val="000000" w:themeColor="text1"/>
          <w:szCs w:val="26"/>
        </w:rPr>
        <w:t>について</w:t>
      </w:r>
    </w:p>
    <w:p w:rsidR="002F62B3" w:rsidRPr="003928E2" w:rsidRDefault="005F7E80" w:rsidP="004040BA">
      <w:pPr>
        <w:spacing w:line="380" w:lineRule="exact"/>
        <w:ind w:left="512" w:hangingChars="218" w:hanging="512"/>
        <w:jc w:val="left"/>
        <w:rPr>
          <w:rFonts w:asciiTheme="minorEastAsia" w:eastAsiaTheme="minorEastAsia" w:hAnsiTheme="minorEastAsia"/>
          <w:color w:val="000000" w:themeColor="text1"/>
          <w:szCs w:val="26"/>
        </w:rPr>
      </w:pPr>
      <w:r w:rsidRPr="003928E2">
        <w:rPr>
          <w:rFonts w:asciiTheme="majorEastAsia" w:eastAsiaTheme="majorEastAsia" w:hAnsiTheme="majorEastAsia" w:hint="eastAsia"/>
          <w:color w:val="000000" w:themeColor="text1"/>
          <w:szCs w:val="26"/>
        </w:rPr>
        <w:t xml:space="preserve">　　</w:t>
      </w:r>
      <w:r w:rsidR="004D5DAF" w:rsidRPr="003928E2">
        <w:rPr>
          <w:rFonts w:asciiTheme="majorEastAsia" w:eastAsiaTheme="majorEastAsia" w:hAnsiTheme="majorEastAsia" w:hint="eastAsia"/>
          <w:color w:val="000000" w:themeColor="text1"/>
          <w:szCs w:val="26"/>
        </w:rPr>
        <w:t xml:space="preserve">　</w:t>
      </w:r>
      <w:r w:rsidR="002F62B3" w:rsidRPr="003928E2">
        <w:rPr>
          <w:rFonts w:asciiTheme="minorEastAsia" w:eastAsiaTheme="minorEastAsia" w:hAnsiTheme="minorEastAsia" w:hint="eastAsia"/>
          <w:color w:val="000000" w:themeColor="text1"/>
          <w:szCs w:val="26"/>
        </w:rPr>
        <w:t>２件まで</w:t>
      </w:r>
      <w:r w:rsidR="00101CFD" w:rsidRPr="003928E2">
        <w:rPr>
          <w:rFonts w:asciiTheme="minorEastAsia" w:eastAsiaTheme="minorEastAsia" w:hAnsiTheme="minorEastAsia" w:hint="eastAsia"/>
          <w:color w:val="000000" w:themeColor="text1"/>
          <w:szCs w:val="26"/>
        </w:rPr>
        <w:t>とする。</w:t>
      </w:r>
    </w:p>
    <w:p w:rsidR="007F4979" w:rsidRPr="003928E2" w:rsidRDefault="007F4979" w:rsidP="004040BA">
      <w:pPr>
        <w:spacing w:line="380" w:lineRule="exact"/>
        <w:ind w:left="512" w:hangingChars="218" w:hanging="512"/>
        <w:jc w:val="left"/>
        <w:rPr>
          <w:rFonts w:asciiTheme="majorEastAsia" w:eastAsiaTheme="majorEastAsia" w:hAnsiTheme="majorEastAsia"/>
          <w:color w:val="000000" w:themeColor="text1"/>
          <w:szCs w:val="26"/>
        </w:rPr>
      </w:pPr>
    </w:p>
    <w:p w:rsidR="005F7E80" w:rsidRPr="003928E2" w:rsidRDefault="00FF1056" w:rsidP="004040BA">
      <w:pPr>
        <w:spacing w:line="380" w:lineRule="exact"/>
        <w:ind w:left="512" w:hangingChars="218" w:hanging="512"/>
        <w:jc w:val="left"/>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w:t>
      </w:r>
      <w:r w:rsidR="00D10FE3" w:rsidRPr="003928E2">
        <w:rPr>
          <w:rFonts w:asciiTheme="majorEastAsia" w:eastAsiaTheme="majorEastAsia" w:hAnsiTheme="majorEastAsia" w:hint="eastAsia"/>
          <w:color w:val="000000" w:themeColor="text1"/>
          <w:szCs w:val="26"/>
        </w:rPr>
        <w:t>２</w:t>
      </w:r>
      <w:r w:rsidRPr="003928E2">
        <w:rPr>
          <w:rFonts w:asciiTheme="majorEastAsia" w:eastAsiaTheme="majorEastAsia" w:hAnsiTheme="majorEastAsia" w:hint="eastAsia"/>
          <w:color w:val="000000" w:themeColor="text1"/>
          <w:szCs w:val="26"/>
        </w:rPr>
        <w:t>）</w:t>
      </w:r>
      <w:r w:rsidR="005F7E80" w:rsidRPr="003928E2">
        <w:rPr>
          <w:rFonts w:asciiTheme="majorEastAsia" w:eastAsiaTheme="majorEastAsia" w:hAnsiTheme="majorEastAsia" w:hint="eastAsia"/>
          <w:color w:val="000000" w:themeColor="text1"/>
          <w:szCs w:val="26"/>
        </w:rPr>
        <w:t>兼務</w:t>
      </w:r>
      <w:r w:rsidR="00706E6D" w:rsidRPr="003928E2">
        <w:rPr>
          <w:rFonts w:asciiTheme="majorEastAsia" w:eastAsiaTheme="majorEastAsia" w:hAnsiTheme="majorEastAsia" w:hint="eastAsia"/>
          <w:color w:val="000000" w:themeColor="text1"/>
          <w:szCs w:val="26"/>
        </w:rPr>
        <w:t>できる</w:t>
      </w:r>
      <w:r w:rsidR="005F7E80" w:rsidRPr="003928E2">
        <w:rPr>
          <w:rFonts w:asciiTheme="majorEastAsia" w:eastAsiaTheme="majorEastAsia" w:hAnsiTheme="majorEastAsia" w:hint="eastAsia"/>
          <w:color w:val="000000" w:themeColor="text1"/>
          <w:szCs w:val="26"/>
        </w:rPr>
        <w:t>工事</w:t>
      </w:r>
      <w:r w:rsidR="00101CFD" w:rsidRPr="003928E2">
        <w:rPr>
          <w:rFonts w:asciiTheme="majorEastAsia" w:eastAsiaTheme="majorEastAsia" w:hAnsiTheme="majorEastAsia" w:hint="eastAsia"/>
          <w:color w:val="000000" w:themeColor="text1"/>
          <w:szCs w:val="26"/>
        </w:rPr>
        <w:t>等</w:t>
      </w:r>
      <w:r w:rsidR="005F7E80" w:rsidRPr="003928E2">
        <w:rPr>
          <w:rFonts w:asciiTheme="majorEastAsia" w:eastAsiaTheme="majorEastAsia" w:hAnsiTheme="majorEastAsia" w:hint="eastAsia"/>
          <w:color w:val="000000" w:themeColor="text1"/>
          <w:szCs w:val="26"/>
        </w:rPr>
        <w:t>の現場間の距離等について</w:t>
      </w:r>
    </w:p>
    <w:p w:rsidR="001D612C" w:rsidRPr="003928E2" w:rsidRDefault="005F7E80" w:rsidP="004040BA">
      <w:pPr>
        <w:spacing w:line="380" w:lineRule="exact"/>
        <w:ind w:left="992" w:hangingChars="422" w:hanging="992"/>
        <w:jc w:val="left"/>
        <w:rPr>
          <w:rFonts w:asciiTheme="minorEastAsia" w:eastAsiaTheme="minorEastAsia" w:hAnsiTheme="minorEastAsia"/>
          <w:color w:val="000000" w:themeColor="text1"/>
          <w:szCs w:val="26"/>
        </w:rPr>
      </w:pPr>
      <w:r w:rsidRPr="003928E2">
        <w:rPr>
          <w:rFonts w:asciiTheme="majorEastAsia" w:eastAsiaTheme="majorEastAsia" w:hAnsiTheme="majorEastAsia" w:hint="eastAsia"/>
          <w:color w:val="000000" w:themeColor="text1"/>
          <w:szCs w:val="26"/>
        </w:rPr>
        <w:t xml:space="preserve">　　</w:t>
      </w:r>
      <w:r w:rsidR="004D5DAF" w:rsidRPr="003928E2">
        <w:rPr>
          <w:rFonts w:asciiTheme="majorEastAsia" w:eastAsiaTheme="majorEastAsia" w:hAnsiTheme="maj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 xml:space="preserve">ア　</w:t>
      </w:r>
      <w:r w:rsidR="007B3261" w:rsidRPr="003928E2">
        <w:rPr>
          <w:rFonts w:asciiTheme="minorEastAsia" w:eastAsiaTheme="minorEastAsia" w:hAnsiTheme="minorEastAsia" w:hint="eastAsia"/>
          <w:color w:val="000000" w:themeColor="text1"/>
          <w:szCs w:val="26"/>
        </w:rPr>
        <w:t>「</w:t>
      </w:r>
      <w:r w:rsidR="00B84C75" w:rsidRPr="003928E2">
        <w:rPr>
          <w:rFonts w:asciiTheme="minorEastAsia" w:eastAsiaTheme="minorEastAsia" w:hAnsiTheme="minorEastAsia" w:hint="eastAsia"/>
          <w:color w:val="000000" w:themeColor="text1"/>
          <w:szCs w:val="26"/>
        </w:rPr>
        <w:t>常駐を要しない期間</w:t>
      </w:r>
      <w:r w:rsidR="007B3261" w:rsidRPr="003928E2">
        <w:rPr>
          <w:rFonts w:asciiTheme="minorEastAsia" w:eastAsiaTheme="minorEastAsia" w:hAnsiTheme="minorEastAsia" w:hint="eastAsia"/>
          <w:color w:val="000000" w:themeColor="text1"/>
          <w:szCs w:val="26"/>
        </w:rPr>
        <w:t>」</w:t>
      </w:r>
      <w:r w:rsidR="008D6BCB" w:rsidRPr="003928E2">
        <w:rPr>
          <w:rFonts w:asciiTheme="minorEastAsia" w:eastAsiaTheme="minorEastAsia" w:hAnsiTheme="minorEastAsia" w:hint="eastAsia"/>
          <w:color w:val="000000" w:themeColor="text1"/>
          <w:szCs w:val="26"/>
        </w:rPr>
        <w:t>における兼務については、</w:t>
      </w:r>
      <w:r w:rsidR="00B84C75" w:rsidRPr="003928E2">
        <w:rPr>
          <w:rFonts w:asciiTheme="minorEastAsia" w:eastAsiaTheme="minorEastAsia" w:hAnsiTheme="minorEastAsia" w:hint="eastAsia"/>
          <w:color w:val="000000" w:themeColor="text1"/>
          <w:szCs w:val="26"/>
        </w:rPr>
        <w:t>現場間の距離は問わない。</w:t>
      </w:r>
    </w:p>
    <w:p w:rsidR="00B84C75" w:rsidRPr="003928E2" w:rsidRDefault="005F7E80" w:rsidP="004040BA">
      <w:pPr>
        <w:spacing w:line="380" w:lineRule="exact"/>
        <w:ind w:left="992" w:hangingChars="422" w:hanging="992"/>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 xml:space="preserve">イ　</w:t>
      </w:r>
      <w:r w:rsidR="008D6BCB" w:rsidRPr="003928E2">
        <w:rPr>
          <w:rFonts w:asciiTheme="minorEastAsia" w:eastAsiaTheme="minorEastAsia" w:hAnsiTheme="minorEastAsia" w:hint="eastAsia"/>
          <w:color w:val="000000" w:themeColor="text1"/>
          <w:szCs w:val="26"/>
        </w:rPr>
        <w:t>「常駐を緩和する工事等」</w:t>
      </w:r>
      <w:r w:rsidR="005E79F8" w:rsidRPr="003928E2">
        <w:rPr>
          <w:rFonts w:asciiTheme="minorEastAsia" w:eastAsiaTheme="minorEastAsia" w:hAnsiTheme="minorEastAsia" w:hint="eastAsia"/>
          <w:color w:val="000000" w:themeColor="text1"/>
          <w:szCs w:val="26"/>
        </w:rPr>
        <w:t>同士の</w:t>
      </w:r>
      <w:r w:rsidR="008D6BCB" w:rsidRPr="003928E2">
        <w:rPr>
          <w:rFonts w:asciiTheme="minorEastAsia" w:eastAsiaTheme="minorEastAsia" w:hAnsiTheme="minorEastAsia" w:hint="eastAsia"/>
          <w:color w:val="000000" w:themeColor="text1"/>
          <w:szCs w:val="26"/>
        </w:rPr>
        <w:t>兼務</w:t>
      </w:r>
      <w:r w:rsidR="005E79F8" w:rsidRPr="003928E2">
        <w:rPr>
          <w:rFonts w:asciiTheme="minorEastAsia" w:eastAsiaTheme="minorEastAsia" w:hAnsiTheme="minorEastAsia" w:hint="eastAsia"/>
          <w:color w:val="000000" w:themeColor="text1"/>
          <w:szCs w:val="26"/>
        </w:rPr>
        <w:t>について</w:t>
      </w:r>
      <w:r w:rsidR="008D6BCB" w:rsidRPr="003928E2">
        <w:rPr>
          <w:rFonts w:asciiTheme="minorEastAsia" w:eastAsiaTheme="minorEastAsia" w:hAnsiTheme="minorEastAsia" w:hint="eastAsia"/>
          <w:color w:val="000000" w:themeColor="text1"/>
          <w:szCs w:val="26"/>
        </w:rPr>
        <w:t>は</w:t>
      </w:r>
      <w:r w:rsidR="00B84C75" w:rsidRPr="003928E2">
        <w:rPr>
          <w:rFonts w:asciiTheme="minorEastAsia" w:eastAsiaTheme="minorEastAsia" w:hAnsiTheme="minorEastAsia" w:hint="eastAsia"/>
          <w:color w:val="000000" w:themeColor="text1"/>
          <w:szCs w:val="26"/>
        </w:rPr>
        <w:t>、</w:t>
      </w:r>
      <w:r w:rsidR="008D6BCB" w:rsidRPr="003928E2">
        <w:rPr>
          <w:rFonts w:asciiTheme="minorEastAsia" w:eastAsiaTheme="minorEastAsia" w:hAnsiTheme="minorEastAsia" w:hint="eastAsia"/>
          <w:color w:val="000000" w:themeColor="text1"/>
          <w:szCs w:val="26"/>
        </w:rPr>
        <w:t>次</w:t>
      </w:r>
      <w:r w:rsidR="00B84C75" w:rsidRPr="003928E2">
        <w:rPr>
          <w:rFonts w:asciiTheme="minorEastAsia" w:eastAsiaTheme="minorEastAsia" w:hAnsiTheme="minorEastAsia" w:hint="eastAsia"/>
          <w:color w:val="000000" w:themeColor="text1"/>
          <w:szCs w:val="26"/>
        </w:rPr>
        <w:t>のいずれかを満たすこと。</w:t>
      </w:r>
    </w:p>
    <w:p w:rsidR="005347C2" w:rsidRPr="003928E2" w:rsidRDefault="00B84C75" w:rsidP="004040BA">
      <w:pPr>
        <w:spacing w:line="380" w:lineRule="exact"/>
        <w:ind w:left="1133" w:hangingChars="482" w:hanging="1133"/>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①　</w:t>
      </w:r>
      <w:r w:rsidR="003629FA" w:rsidRPr="003928E2">
        <w:rPr>
          <w:rFonts w:asciiTheme="minorEastAsia" w:eastAsiaTheme="minorEastAsia" w:hAnsiTheme="minorEastAsia" w:hint="eastAsia"/>
          <w:color w:val="000000" w:themeColor="text1"/>
          <w:szCs w:val="26"/>
        </w:rPr>
        <w:t>同一</w:t>
      </w:r>
      <w:r w:rsidR="002F62B3" w:rsidRPr="003928E2">
        <w:rPr>
          <w:rFonts w:asciiTheme="minorEastAsia" w:eastAsiaTheme="minorEastAsia" w:hAnsiTheme="minorEastAsia" w:hint="eastAsia"/>
          <w:color w:val="000000" w:themeColor="text1"/>
          <w:szCs w:val="26"/>
        </w:rPr>
        <w:t>県土整備事務所管内</w:t>
      </w:r>
      <w:r w:rsidR="003629FA" w:rsidRPr="003928E2">
        <w:rPr>
          <w:rFonts w:asciiTheme="minorEastAsia" w:eastAsiaTheme="minorEastAsia" w:hAnsiTheme="minorEastAsia" w:hint="eastAsia"/>
          <w:color w:val="000000" w:themeColor="text1"/>
          <w:szCs w:val="26"/>
        </w:rPr>
        <w:t>及び</w:t>
      </w:r>
      <w:r w:rsidR="00095551" w:rsidRPr="003928E2">
        <w:rPr>
          <w:rFonts w:asciiTheme="minorEastAsia" w:eastAsiaTheme="minorEastAsia" w:hAnsiTheme="minorEastAsia" w:hint="eastAsia"/>
          <w:color w:val="000000" w:themeColor="text1"/>
          <w:szCs w:val="26"/>
        </w:rPr>
        <w:t>その県土整備事務所に</w:t>
      </w:r>
      <w:r w:rsidR="00D04891" w:rsidRPr="003928E2">
        <w:rPr>
          <w:rFonts w:asciiTheme="minorEastAsia" w:eastAsiaTheme="minorEastAsia" w:hAnsiTheme="minorEastAsia" w:hint="eastAsia"/>
          <w:color w:val="000000" w:themeColor="text1"/>
          <w:szCs w:val="26"/>
        </w:rPr>
        <w:t>隣接</w:t>
      </w:r>
      <w:r w:rsidR="002F62B3" w:rsidRPr="003928E2">
        <w:rPr>
          <w:rFonts w:asciiTheme="minorEastAsia" w:eastAsiaTheme="minorEastAsia" w:hAnsiTheme="minorEastAsia" w:hint="eastAsia"/>
          <w:color w:val="000000" w:themeColor="text1"/>
          <w:szCs w:val="26"/>
        </w:rPr>
        <w:t>する市町村内</w:t>
      </w:r>
    </w:p>
    <w:p w:rsidR="007F4979" w:rsidRPr="003928E2" w:rsidRDefault="005347C2" w:rsidP="004040BA">
      <w:pPr>
        <w:spacing w:line="380" w:lineRule="exact"/>
        <w:ind w:left="1175" w:hangingChars="500" w:hanging="117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0036561A" w:rsidRPr="003928E2">
        <w:rPr>
          <w:rFonts w:asciiTheme="minorEastAsia" w:eastAsiaTheme="minorEastAsia" w:hAnsiTheme="minorEastAsia" w:hint="eastAsia"/>
          <w:color w:val="000000" w:themeColor="text1"/>
          <w:szCs w:val="26"/>
        </w:rPr>
        <w:t>②</w:t>
      </w:r>
      <w:r w:rsidRPr="003928E2">
        <w:rPr>
          <w:rFonts w:asciiTheme="minorEastAsia" w:eastAsiaTheme="minorEastAsia" w:hAnsiTheme="minorEastAsia" w:hint="eastAsia"/>
          <w:color w:val="000000" w:themeColor="text1"/>
          <w:szCs w:val="26"/>
        </w:rPr>
        <w:t xml:space="preserve">　</w:t>
      </w:r>
      <w:r w:rsidR="00754057" w:rsidRPr="003928E2">
        <w:rPr>
          <w:rFonts w:asciiTheme="minorEastAsia" w:eastAsiaTheme="minorEastAsia" w:hAnsiTheme="minorEastAsia" w:hint="eastAsia"/>
          <w:color w:val="000000" w:themeColor="text1"/>
          <w:szCs w:val="26"/>
        </w:rPr>
        <w:t>「埼玉県建設工事における技術者の専任に係る取扱い要領」</w:t>
      </w:r>
      <w:r w:rsidR="003629FA" w:rsidRPr="003928E2">
        <w:rPr>
          <w:rFonts w:asciiTheme="minorEastAsia" w:eastAsiaTheme="minorEastAsia" w:hAnsiTheme="minorEastAsia" w:hint="eastAsia"/>
          <w:color w:val="000000" w:themeColor="text1"/>
          <w:szCs w:val="26"/>
        </w:rPr>
        <w:t>で定める兼務を行うことができる工事現場の相互の間隔</w:t>
      </w:r>
    </w:p>
    <w:p w:rsidR="00B84C75" w:rsidRPr="003928E2" w:rsidRDefault="00B84C75" w:rsidP="004040BA">
      <w:pPr>
        <w:spacing w:line="380" w:lineRule="exact"/>
        <w:ind w:left="769" w:hangingChars="327" w:hanging="769"/>
        <w:jc w:val="left"/>
        <w:rPr>
          <w:rFonts w:asciiTheme="majorEastAsia" w:eastAsiaTheme="majorEastAsia" w:hAnsiTheme="majorEastAsia"/>
          <w:color w:val="000000" w:themeColor="text1"/>
          <w:szCs w:val="26"/>
        </w:rPr>
      </w:pPr>
    </w:p>
    <w:bookmarkEnd w:id="1"/>
    <w:p w:rsidR="00B84C75" w:rsidRPr="003928E2" w:rsidRDefault="002E0656" w:rsidP="004040BA">
      <w:pPr>
        <w:spacing w:line="380" w:lineRule="exact"/>
        <w:ind w:left="512" w:hangingChars="218" w:hanging="512"/>
        <w:jc w:val="left"/>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w:t>
      </w:r>
      <w:r w:rsidR="007B3261" w:rsidRPr="003928E2">
        <w:rPr>
          <w:rFonts w:asciiTheme="majorEastAsia" w:eastAsiaTheme="majorEastAsia" w:hAnsiTheme="majorEastAsia" w:hint="eastAsia"/>
          <w:color w:val="000000" w:themeColor="text1"/>
          <w:szCs w:val="26"/>
        </w:rPr>
        <w:t>３</w:t>
      </w:r>
      <w:r w:rsidRPr="003928E2">
        <w:rPr>
          <w:rFonts w:asciiTheme="majorEastAsia" w:eastAsiaTheme="majorEastAsia" w:hAnsiTheme="majorEastAsia" w:hint="eastAsia"/>
          <w:color w:val="000000" w:themeColor="text1"/>
          <w:szCs w:val="26"/>
        </w:rPr>
        <w:t>）国又は地方公共団体が発注する工事等</w:t>
      </w:r>
      <w:r w:rsidR="007B3261" w:rsidRPr="003928E2">
        <w:rPr>
          <w:rFonts w:asciiTheme="majorEastAsia" w:eastAsiaTheme="majorEastAsia" w:hAnsiTheme="majorEastAsia" w:hint="eastAsia"/>
          <w:color w:val="000000" w:themeColor="text1"/>
          <w:szCs w:val="26"/>
        </w:rPr>
        <w:t>（ただし、</w:t>
      </w:r>
      <w:r w:rsidRPr="003928E2">
        <w:rPr>
          <w:rFonts w:asciiTheme="majorEastAsia" w:eastAsiaTheme="majorEastAsia" w:hAnsiTheme="majorEastAsia" w:hint="eastAsia"/>
          <w:color w:val="000000" w:themeColor="text1"/>
          <w:szCs w:val="26"/>
        </w:rPr>
        <w:t>発注者の承諾</w:t>
      </w:r>
      <w:r w:rsidR="00854AAF" w:rsidRPr="003928E2">
        <w:rPr>
          <w:rFonts w:asciiTheme="majorEastAsia" w:eastAsiaTheme="majorEastAsia" w:hAnsiTheme="majorEastAsia" w:hint="eastAsia"/>
          <w:color w:val="000000" w:themeColor="text1"/>
          <w:szCs w:val="26"/>
        </w:rPr>
        <w:t>が</w:t>
      </w:r>
      <w:r w:rsidRPr="003928E2">
        <w:rPr>
          <w:rFonts w:asciiTheme="majorEastAsia" w:eastAsiaTheme="majorEastAsia" w:hAnsiTheme="majorEastAsia" w:hint="eastAsia"/>
          <w:color w:val="000000" w:themeColor="text1"/>
          <w:szCs w:val="26"/>
        </w:rPr>
        <w:t>得</w:t>
      </w:r>
      <w:r w:rsidR="00854AAF" w:rsidRPr="003928E2">
        <w:rPr>
          <w:rFonts w:asciiTheme="majorEastAsia" w:eastAsiaTheme="majorEastAsia" w:hAnsiTheme="majorEastAsia" w:hint="eastAsia"/>
          <w:color w:val="000000" w:themeColor="text1"/>
          <w:szCs w:val="26"/>
        </w:rPr>
        <w:t>られ</w:t>
      </w:r>
      <w:r w:rsidRPr="003928E2">
        <w:rPr>
          <w:rFonts w:asciiTheme="majorEastAsia" w:eastAsiaTheme="majorEastAsia" w:hAnsiTheme="majorEastAsia" w:hint="eastAsia"/>
          <w:color w:val="000000" w:themeColor="text1"/>
          <w:szCs w:val="26"/>
        </w:rPr>
        <w:t>ている</w:t>
      </w:r>
      <w:r w:rsidR="007B3261" w:rsidRPr="003928E2">
        <w:rPr>
          <w:rFonts w:asciiTheme="majorEastAsia" w:eastAsiaTheme="majorEastAsia" w:hAnsiTheme="majorEastAsia" w:hint="eastAsia"/>
          <w:color w:val="000000" w:themeColor="text1"/>
          <w:szCs w:val="26"/>
        </w:rPr>
        <w:t>場合に限る。）</w:t>
      </w:r>
    </w:p>
    <w:p w:rsidR="007B3261" w:rsidRPr="003928E2" w:rsidRDefault="007B3261" w:rsidP="004040BA">
      <w:pPr>
        <w:spacing w:line="380" w:lineRule="exact"/>
        <w:ind w:left="512" w:hangingChars="218" w:hanging="512"/>
        <w:jc w:val="left"/>
        <w:rPr>
          <w:rFonts w:asciiTheme="majorEastAsia" w:eastAsiaTheme="majorEastAsia" w:hAnsiTheme="majorEastAsia"/>
          <w:color w:val="000000" w:themeColor="text1"/>
          <w:szCs w:val="26"/>
        </w:rPr>
      </w:pPr>
    </w:p>
    <w:p w:rsidR="00B84C75" w:rsidRPr="003928E2" w:rsidRDefault="00B84C75" w:rsidP="004040BA">
      <w:pPr>
        <w:spacing w:line="380" w:lineRule="exact"/>
        <w:ind w:left="512" w:hangingChars="218" w:hanging="512"/>
        <w:jc w:val="left"/>
        <w:rPr>
          <w:rFonts w:asciiTheme="majorEastAsia" w:eastAsiaTheme="majorEastAsia" w:hAnsiTheme="majorEastAsia"/>
          <w:color w:val="000000" w:themeColor="text1"/>
          <w:szCs w:val="26"/>
        </w:rPr>
      </w:pPr>
    </w:p>
    <w:p w:rsidR="00326ACC" w:rsidRPr="003928E2" w:rsidRDefault="00AF041C" w:rsidP="004040BA">
      <w:pPr>
        <w:spacing w:line="380" w:lineRule="exact"/>
        <w:jc w:val="left"/>
        <w:rPr>
          <w:rFonts w:asciiTheme="majorEastAsia" w:eastAsiaTheme="majorEastAsia" w:hAnsiTheme="majorEastAsia"/>
          <w:b/>
          <w:color w:val="000000" w:themeColor="text1"/>
          <w:szCs w:val="26"/>
        </w:rPr>
      </w:pPr>
      <w:r w:rsidRPr="003928E2">
        <w:rPr>
          <w:rFonts w:asciiTheme="majorEastAsia" w:eastAsiaTheme="majorEastAsia" w:hAnsiTheme="majorEastAsia" w:hint="eastAsia"/>
          <w:b/>
          <w:color w:val="000000" w:themeColor="text1"/>
          <w:szCs w:val="26"/>
        </w:rPr>
        <w:t>３</w:t>
      </w:r>
      <w:r w:rsidR="005E38C3" w:rsidRPr="003928E2">
        <w:rPr>
          <w:rFonts w:asciiTheme="majorEastAsia" w:eastAsiaTheme="majorEastAsia" w:hAnsiTheme="majorEastAsia" w:hint="eastAsia"/>
          <w:b/>
          <w:color w:val="000000" w:themeColor="text1"/>
          <w:szCs w:val="26"/>
        </w:rPr>
        <w:t xml:space="preserve">　入札公告等への明示</w:t>
      </w:r>
    </w:p>
    <w:p w:rsidR="005E38C3" w:rsidRPr="003928E2" w:rsidRDefault="005E38C3" w:rsidP="004040BA">
      <w:pPr>
        <w:spacing w:line="380" w:lineRule="exact"/>
        <w:rPr>
          <w:rFonts w:asciiTheme="majorEastAsia" w:eastAsiaTheme="majorEastAsia" w:hAnsiTheme="majorEastAsia"/>
          <w:color w:val="000000" w:themeColor="text1"/>
          <w:szCs w:val="21"/>
        </w:rPr>
      </w:pPr>
      <w:r w:rsidRPr="003928E2">
        <w:rPr>
          <w:rFonts w:asciiTheme="majorEastAsia" w:eastAsiaTheme="majorEastAsia" w:hAnsiTheme="majorEastAsia" w:hint="eastAsia"/>
          <w:color w:val="000000" w:themeColor="text1"/>
          <w:szCs w:val="21"/>
        </w:rPr>
        <w:t>（１）常駐規定を緩和する期間の明示</w:t>
      </w:r>
    </w:p>
    <w:p w:rsidR="009F042A" w:rsidRPr="003928E2" w:rsidRDefault="005E38C3" w:rsidP="004040BA">
      <w:pPr>
        <w:spacing w:line="380" w:lineRule="exact"/>
        <w:ind w:left="470" w:hangingChars="200" w:hanging="470"/>
        <w:rPr>
          <w:rFonts w:asciiTheme="minorEastAsia" w:eastAsiaTheme="minorEastAsia" w:hAnsiTheme="minorEastAsia"/>
          <w:color w:val="000000" w:themeColor="text1"/>
          <w:szCs w:val="21"/>
        </w:rPr>
      </w:pPr>
      <w:r w:rsidRPr="003928E2">
        <w:rPr>
          <w:rFonts w:asciiTheme="majorEastAsia" w:eastAsiaTheme="majorEastAsia" w:hAnsiTheme="majorEastAsia" w:hint="eastAsia"/>
          <w:color w:val="000000" w:themeColor="text1"/>
          <w:szCs w:val="21"/>
        </w:rPr>
        <w:t xml:space="preserve">　　</w:t>
      </w:r>
      <w:r w:rsidR="004D5DAF" w:rsidRPr="003928E2">
        <w:rPr>
          <w:rFonts w:asciiTheme="majorEastAsia" w:eastAsiaTheme="majorEastAsia" w:hAnsiTheme="majorEastAsia" w:hint="eastAsia"/>
          <w:color w:val="000000" w:themeColor="text1"/>
          <w:szCs w:val="21"/>
        </w:rPr>
        <w:t xml:space="preserve">　</w:t>
      </w:r>
      <w:r w:rsidRPr="003928E2">
        <w:rPr>
          <w:rFonts w:asciiTheme="minorEastAsia" w:eastAsiaTheme="minorEastAsia" w:hAnsiTheme="minorEastAsia" w:hint="eastAsia"/>
          <w:color w:val="000000" w:themeColor="text1"/>
          <w:szCs w:val="21"/>
        </w:rPr>
        <w:t>「常駐を要しない期間」</w:t>
      </w:r>
      <w:r w:rsidR="009F042A" w:rsidRPr="003928E2">
        <w:rPr>
          <w:rFonts w:asciiTheme="minorEastAsia" w:eastAsiaTheme="minorEastAsia" w:hAnsiTheme="minorEastAsia" w:hint="eastAsia"/>
          <w:color w:val="000000" w:themeColor="text1"/>
          <w:szCs w:val="21"/>
        </w:rPr>
        <w:t>について</w:t>
      </w:r>
      <w:r w:rsidRPr="003928E2">
        <w:rPr>
          <w:rFonts w:asciiTheme="minorEastAsia" w:eastAsiaTheme="minorEastAsia" w:hAnsiTheme="minorEastAsia" w:hint="eastAsia"/>
          <w:color w:val="000000" w:themeColor="text1"/>
          <w:szCs w:val="21"/>
        </w:rPr>
        <w:t>は</w:t>
      </w:r>
      <w:r w:rsidR="00D043BF" w:rsidRPr="003928E2">
        <w:rPr>
          <w:rFonts w:asciiTheme="minorEastAsia" w:eastAsiaTheme="minorEastAsia" w:hAnsiTheme="minorEastAsia" w:hint="eastAsia"/>
          <w:color w:val="000000" w:themeColor="text1"/>
          <w:szCs w:val="21"/>
        </w:rPr>
        <w:t>、</w:t>
      </w:r>
      <w:r w:rsidR="009F042A" w:rsidRPr="003928E2">
        <w:rPr>
          <w:rFonts w:asciiTheme="minorEastAsia" w:eastAsiaTheme="minorEastAsia" w:hAnsiTheme="minorEastAsia" w:hint="eastAsia"/>
          <w:color w:val="000000" w:themeColor="text1"/>
          <w:szCs w:val="21"/>
        </w:rPr>
        <w:t>契約締結後、設計図書若しくは打合せ記録等の書面により、具体的な期間を明示するものとする。</w:t>
      </w:r>
    </w:p>
    <w:p w:rsidR="005E38C3" w:rsidRPr="003928E2" w:rsidRDefault="009F042A" w:rsidP="004040BA">
      <w:pPr>
        <w:spacing w:line="380" w:lineRule="exact"/>
        <w:ind w:left="470" w:hangingChars="200" w:hanging="470"/>
        <w:rPr>
          <w:rFonts w:asciiTheme="minorEastAsia" w:eastAsiaTheme="minorEastAsia" w:hAnsiTheme="minorEastAsia"/>
          <w:color w:val="000000" w:themeColor="text1"/>
          <w:szCs w:val="21"/>
        </w:rPr>
      </w:pPr>
      <w:r w:rsidRPr="003928E2">
        <w:rPr>
          <w:rFonts w:asciiTheme="minorEastAsia" w:eastAsiaTheme="minorEastAsia" w:hAnsiTheme="minorEastAsia" w:hint="eastAsia"/>
          <w:color w:val="000000" w:themeColor="text1"/>
          <w:szCs w:val="26"/>
        </w:rPr>
        <w:t xml:space="preserve">　　　また、</w:t>
      </w:r>
      <w:r w:rsidR="008D6BCB" w:rsidRPr="003928E2">
        <w:rPr>
          <w:rFonts w:asciiTheme="minorEastAsia" w:eastAsiaTheme="minorEastAsia" w:hAnsiTheme="minorEastAsia" w:hint="eastAsia"/>
          <w:color w:val="000000" w:themeColor="text1"/>
          <w:szCs w:val="26"/>
        </w:rPr>
        <w:t>あらかじめ</w:t>
      </w:r>
      <w:r w:rsidRPr="003928E2">
        <w:rPr>
          <w:rFonts w:asciiTheme="minorEastAsia" w:eastAsiaTheme="minorEastAsia" w:hAnsiTheme="minorEastAsia" w:hint="eastAsia"/>
          <w:color w:val="000000" w:themeColor="text1"/>
          <w:szCs w:val="26"/>
        </w:rPr>
        <w:t>その期間が明らかな場合は、</w:t>
      </w:r>
      <w:r w:rsidR="00D42DC5" w:rsidRPr="003928E2">
        <w:rPr>
          <w:rFonts w:asciiTheme="minorEastAsia" w:eastAsiaTheme="minorEastAsia" w:hAnsiTheme="minorEastAsia" w:hint="eastAsia"/>
          <w:color w:val="000000" w:themeColor="text1"/>
          <w:szCs w:val="26"/>
        </w:rPr>
        <w:t>入札公告又は指名通知書（以下「入札公告等」という。）</w:t>
      </w:r>
      <w:r w:rsidR="005E38C3" w:rsidRPr="003928E2">
        <w:rPr>
          <w:rFonts w:asciiTheme="minorEastAsia" w:eastAsiaTheme="minorEastAsia" w:hAnsiTheme="minorEastAsia" w:hint="eastAsia"/>
          <w:color w:val="000000" w:themeColor="text1"/>
          <w:szCs w:val="21"/>
        </w:rPr>
        <w:t>にその旨を明示する</w:t>
      </w:r>
      <w:r w:rsidRPr="003928E2">
        <w:rPr>
          <w:rFonts w:asciiTheme="minorEastAsia" w:eastAsiaTheme="minorEastAsia" w:hAnsiTheme="minorEastAsia" w:hint="eastAsia"/>
          <w:color w:val="000000" w:themeColor="text1"/>
          <w:szCs w:val="21"/>
        </w:rPr>
        <w:t>こととする。</w:t>
      </w:r>
    </w:p>
    <w:p w:rsidR="007F4979" w:rsidRPr="003928E2" w:rsidRDefault="007F4979" w:rsidP="004040BA">
      <w:pPr>
        <w:spacing w:line="380" w:lineRule="exact"/>
        <w:ind w:left="705" w:hangingChars="300" w:hanging="705"/>
        <w:rPr>
          <w:rFonts w:asciiTheme="majorEastAsia" w:eastAsiaTheme="majorEastAsia" w:hAnsiTheme="majorEastAsia"/>
          <w:color w:val="000000" w:themeColor="text1"/>
          <w:szCs w:val="26"/>
        </w:rPr>
      </w:pPr>
    </w:p>
    <w:p w:rsidR="003C2D4F" w:rsidRPr="003928E2" w:rsidRDefault="003C2D4F" w:rsidP="004040BA">
      <w:pPr>
        <w:spacing w:line="380" w:lineRule="exact"/>
        <w:ind w:left="705" w:hangingChars="300" w:hanging="705"/>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（２）常駐規定の緩和を認める</w:t>
      </w:r>
      <w:r w:rsidR="0018500B" w:rsidRPr="003928E2">
        <w:rPr>
          <w:rFonts w:asciiTheme="majorEastAsia" w:eastAsiaTheme="majorEastAsia" w:hAnsiTheme="majorEastAsia" w:hint="eastAsia"/>
          <w:color w:val="000000" w:themeColor="text1"/>
          <w:szCs w:val="26"/>
        </w:rPr>
        <w:t>か否か</w:t>
      </w:r>
      <w:r w:rsidRPr="003928E2">
        <w:rPr>
          <w:rFonts w:asciiTheme="majorEastAsia" w:eastAsiaTheme="majorEastAsia" w:hAnsiTheme="majorEastAsia" w:hint="eastAsia"/>
          <w:color w:val="000000" w:themeColor="text1"/>
          <w:szCs w:val="26"/>
        </w:rPr>
        <w:t>の明示</w:t>
      </w:r>
    </w:p>
    <w:p w:rsidR="0018500B" w:rsidRPr="003928E2" w:rsidRDefault="003C2D4F" w:rsidP="004040BA">
      <w:pPr>
        <w:spacing w:line="380" w:lineRule="exact"/>
        <w:ind w:left="470" w:hangingChars="200" w:hanging="470"/>
        <w:rPr>
          <w:rFonts w:asciiTheme="minorEastAsia" w:eastAsiaTheme="minorEastAsia" w:hAnsiTheme="minorEastAsia"/>
          <w:color w:val="000000" w:themeColor="text1"/>
          <w:szCs w:val="26"/>
        </w:rPr>
      </w:pPr>
      <w:r w:rsidRPr="003928E2">
        <w:rPr>
          <w:rFonts w:asciiTheme="majorEastAsia" w:eastAsiaTheme="majorEastAsia" w:hAnsiTheme="maj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１（２）</w:t>
      </w:r>
      <w:r w:rsidR="0018500B" w:rsidRPr="003928E2">
        <w:rPr>
          <w:rFonts w:asciiTheme="minorEastAsia" w:eastAsiaTheme="minorEastAsia" w:hAnsiTheme="minorEastAsia" w:hint="eastAsia"/>
          <w:color w:val="000000" w:themeColor="text1"/>
          <w:szCs w:val="26"/>
        </w:rPr>
        <w:t>により</w:t>
      </w:r>
      <w:r w:rsidRPr="003928E2">
        <w:rPr>
          <w:rFonts w:asciiTheme="minorEastAsia" w:eastAsiaTheme="minorEastAsia" w:hAnsiTheme="minorEastAsia" w:hint="eastAsia"/>
          <w:color w:val="000000" w:themeColor="text1"/>
          <w:szCs w:val="26"/>
        </w:rPr>
        <w:t>常駐規定</w:t>
      </w:r>
      <w:r w:rsidR="00095551" w:rsidRPr="003928E2">
        <w:rPr>
          <w:rFonts w:asciiTheme="minorEastAsia" w:eastAsiaTheme="minorEastAsia" w:hAnsiTheme="minorEastAsia" w:hint="eastAsia"/>
          <w:color w:val="000000" w:themeColor="text1"/>
          <w:szCs w:val="26"/>
        </w:rPr>
        <w:t>を</w:t>
      </w:r>
      <w:r w:rsidRPr="003928E2">
        <w:rPr>
          <w:rFonts w:asciiTheme="minorEastAsia" w:eastAsiaTheme="minorEastAsia" w:hAnsiTheme="minorEastAsia" w:hint="eastAsia"/>
          <w:color w:val="000000" w:themeColor="text1"/>
          <w:szCs w:val="26"/>
        </w:rPr>
        <w:t>緩和</w:t>
      </w:r>
      <w:r w:rsidR="00095551" w:rsidRPr="003928E2">
        <w:rPr>
          <w:rFonts w:asciiTheme="minorEastAsia" w:eastAsiaTheme="minorEastAsia" w:hAnsiTheme="minorEastAsia" w:hint="eastAsia"/>
          <w:color w:val="000000" w:themeColor="text1"/>
          <w:szCs w:val="26"/>
        </w:rPr>
        <w:t>する</w:t>
      </w:r>
      <w:r w:rsidR="0018500B" w:rsidRPr="003928E2">
        <w:rPr>
          <w:rFonts w:asciiTheme="minorEastAsia" w:eastAsiaTheme="minorEastAsia" w:hAnsiTheme="minorEastAsia" w:hint="eastAsia"/>
          <w:color w:val="000000" w:themeColor="text1"/>
          <w:szCs w:val="26"/>
        </w:rPr>
        <w:t>場合、又は常駐規定</w:t>
      </w:r>
      <w:r w:rsidR="00095551" w:rsidRPr="003928E2">
        <w:rPr>
          <w:rFonts w:asciiTheme="minorEastAsia" w:eastAsiaTheme="minorEastAsia" w:hAnsiTheme="minorEastAsia" w:hint="eastAsia"/>
          <w:color w:val="000000" w:themeColor="text1"/>
          <w:szCs w:val="26"/>
        </w:rPr>
        <w:t>を</w:t>
      </w:r>
      <w:r w:rsidR="0018500B" w:rsidRPr="003928E2">
        <w:rPr>
          <w:rFonts w:asciiTheme="minorEastAsia" w:eastAsiaTheme="minorEastAsia" w:hAnsiTheme="minorEastAsia" w:hint="eastAsia"/>
          <w:color w:val="000000" w:themeColor="text1"/>
          <w:szCs w:val="26"/>
        </w:rPr>
        <w:t>緩和</w:t>
      </w:r>
      <w:r w:rsidR="00095551" w:rsidRPr="003928E2">
        <w:rPr>
          <w:rFonts w:asciiTheme="minorEastAsia" w:eastAsiaTheme="minorEastAsia" w:hAnsiTheme="minorEastAsia" w:hint="eastAsia"/>
          <w:color w:val="000000" w:themeColor="text1"/>
          <w:szCs w:val="26"/>
        </w:rPr>
        <w:t>しない</w:t>
      </w:r>
      <w:r w:rsidR="0018500B" w:rsidRPr="003928E2">
        <w:rPr>
          <w:rFonts w:asciiTheme="minorEastAsia" w:eastAsiaTheme="minorEastAsia" w:hAnsiTheme="minorEastAsia" w:hint="eastAsia"/>
          <w:color w:val="000000" w:themeColor="text1"/>
          <w:szCs w:val="26"/>
        </w:rPr>
        <w:t>場合は、</w:t>
      </w:r>
      <w:r w:rsidRPr="003928E2">
        <w:rPr>
          <w:rFonts w:asciiTheme="minorEastAsia" w:eastAsiaTheme="minorEastAsia" w:hAnsiTheme="minorEastAsia" w:hint="eastAsia"/>
          <w:color w:val="000000" w:themeColor="text1"/>
          <w:szCs w:val="26"/>
        </w:rPr>
        <w:t>入札公告</w:t>
      </w:r>
      <w:r w:rsidR="00D42DC5" w:rsidRPr="003928E2">
        <w:rPr>
          <w:rFonts w:asciiTheme="minorEastAsia" w:eastAsiaTheme="minorEastAsia" w:hAnsiTheme="minorEastAsia" w:hint="eastAsia"/>
          <w:color w:val="000000" w:themeColor="text1"/>
          <w:szCs w:val="26"/>
        </w:rPr>
        <w:t>等</w:t>
      </w:r>
      <w:r w:rsidRPr="003928E2">
        <w:rPr>
          <w:rFonts w:asciiTheme="minorEastAsia" w:eastAsiaTheme="minorEastAsia" w:hAnsiTheme="minorEastAsia" w:hint="eastAsia"/>
          <w:color w:val="000000" w:themeColor="text1"/>
          <w:szCs w:val="26"/>
        </w:rPr>
        <w:t>にその旨を明示することとする。</w:t>
      </w:r>
    </w:p>
    <w:p w:rsidR="003C2D4F" w:rsidRPr="003928E2" w:rsidRDefault="0018500B" w:rsidP="004040BA">
      <w:pPr>
        <w:spacing w:line="380" w:lineRule="exact"/>
        <w:ind w:left="470" w:hangingChars="200" w:hanging="470"/>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3C2D4F"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003C2D4F" w:rsidRPr="003928E2">
        <w:rPr>
          <w:rFonts w:asciiTheme="minorEastAsia" w:eastAsiaTheme="minorEastAsia" w:hAnsiTheme="minorEastAsia" w:hint="eastAsia"/>
          <w:color w:val="000000" w:themeColor="text1"/>
          <w:szCs w:val="26"/>
        </w:rPr>
        <w:t>入札公告等に明示しなかった場合でも、受注者から様式１が提出された場合は、</w:t>
      </w:r>
      <w:r w:rsidRPr="003928E2">
        <w:rPr>
          <w:rFonts w:asciiTheme="minorEastAsia" w:eastAsiaTheme="minorEastAsia" w:hAnsiTheme="minorEastAsia" w:hint="eastAsia"/>
          <w:color w:val="000000" w:themeColor="text1"/>
          <w:szCs w:val="26"/>
        </w:rPr>
        <w:t>常駐規定</w:t>
      </w:r>
      <w:r w:rsidR="00095551" w:rsidRPr="003928E2">
        <w:rPr>
          <w:rFonts w:asciiTheme="minorEastAsia" w:eastAsiaTheme="minorEastAsia" w:hAnsiTheme="minorEastAsia" w:hint="eastAsia"/>
          <w:color w:val="000000" w:themeColor="text1"/>
          <w:szCs w:val="26"/>
        </w:rPr>
        <w:t>を</w:t>
      </w:r>
      <w:r w:rsidRPr="003928E2">
        <w:rPr>
          <w:rFonts w:asciiTheme="minorEastAsia" w:eastAsiaTheme="minorEastAsia" w:hAnsiTheme="minorEastAsia" w:hint="eastAsia"/>
          <w:color w:val="000000" w:themeColor="text1"/>
          <w:szCs w:val="26"/>
        </w:rPr>
        <w:t>緩和</w:t>
      </w:r>
      <w:r w:rsidR="00095551" w:rsidRPr="003928E2">
        <w:rPr>
          <w:rFonts w:asciiTheme="minorEastAsia" w:eastAsiaTheme="minorEastAsia" w:hAnsiTheme="minorEastAsia" w:hint="eastAsia"/>
          <w:color w:val="000000" w:themeColor="text1"/>
          <w:szCs w:val="26"/>
        </w:rPr>
        <w:t>する</w:t>
      </w:r>
      <w:r w:rsidR="003C2D4F" w:rsidRPr="003928E2">
        <w:rPr>
          <w:rFonts w:asciiTheme="minorEastAsia" w:eastAsiaTheme="minorEastAsia" w:hAnsiTheme="minorEastAsia" w:hint="eastAsia"/>
          <w:color w:val="000000" w:themeColor="text1"/>
          <w:szCs w:val="26"/>
        </w:rPr>
        <w:t>工事等か否かを判断し、速やかに受注者に回答しなければならない。</w:t>
      </w:r>
    </w:p>
    <w:p w:rsidR="0010611C" w:rsidRPr="003928E2" w:rsidRDefault="0010611C" w:rsidP="004040BA">
      <w:pPr>
        <w:spacing w:line="380" w:lineRule="exact"/>
        <w:ind w:left="470" w:hangingChars="200" w:hanging="470"/>
        <w:rPr>
          <w:rFonts w:asciiTheme="minorEastAsia" w:eastAsiaTheme="minorEastAsia" w:hAnsiTheme="minorEastAsia"/>
          <w:color w:val="000000" w:themeColor="text1"/>
          <w:szCs w:val="26"/>
        </w:rPr>
      </w:pPr>
    </w:p>
    <w:p w:rsidR="00390C49" w:rsidRPr="003928E2" w:rsidRDefault="00390C49" w:rsidP="004040BA">
      <w:pPr>
        <w:spacing w:line="380" w:lineRule="exact"/>
        <w:ind w:left="470" w:hangingChars="200" w:hanging="470"/>
        <w:rPr>
          <w:rFonts w:asciiTheme="minorEastAsia" w:eastAsiaTheme="minorEastAsia" w:hAnsiTheme="minorEastAsia"/>
          <w:color w:val="000000" w:themeColor="text1"/>
          <w:szCs w:val="26"/>
        </w:rPr>
      </w:pPr>
    </w:p>
    <w:p w:rsidR="005A1320" w:rsidRPr="003928E2" w:rsidRDefault="00AF041C" w:rsidP="004040BA">
      <w:pPr>
        <w:spacing w:line="380" w:lineRule="exact"/>
        <w:jc w:val="left"/>
        <w:rPr>
          <w:rFonts w:asciiTheme="majorEastAsia" w:eastAsiaTheme="majorEastAsia" w:hAnsiTheme="majorEastAsia"/>
          <w:b/>
          <w:color w:val="000000" w:themeColor="text1"/>
          <w:szCs w:val="26"/>
        </w:rPr>
      </w:pPr>
      <w:r w:rsidRPr="003928E2">
        <w:rPr>
          <w:rFonts w:asciiTheme="majorEastAsia" w:eastAsiaTheme="majorEastAsia" w:hAnsiTheme="majorEastAsia" w:hint="eastAsia"/>
          <w:b/>
          <w:color w:val="000000" w:themeColor="text1"/>
          <w:szCs w:val="26"/>
        </w:rPr>
        <w:t>４</w:t>
      </w:r>
      <w:r w:rsidR="005E38C3" w:rsidRPr="003928E2">
        <w:rPr>
          <w:rFonts w:asciiTheme="majorEastAsia" w:eastAsiaTheme="majorEastAsia" w:hAnsiTheme="majorEastAsia" w:hint="eastAsia"/>
          <w:b/>
          <w:color w:val="000000" w:themeColor="text1"/>
          <w:szCs w:val="26"/>
        </w:rPr>
        <w:t xml:space="preserve">　</w:t>
      </w:r>
      <w:r w:rsidR="005A1320" w:rsidRPr="003928E2">
        <w:rPr>
          <w:rFonts w:asciiTheme="majorEastAsia" w:eastAsiaTheme="majorEastAsia" w:hAnsiTheme="majorEastAsia" w:hint="eastAsia"/>
          <w:b/>
          <w:color w:val="000000" w:themeColor="text1"/>
          <w:szCs w:val="26"/>
        </w:rPr>
        <w:t>兼務する場合の手続き</w:t>
      </w:r>
    </w:p>
    <w:p w:rsidR="00095551" w:rsidRPr="003928E2" w:rsidRDefault="00DE4FBC" w:rsidP="004040BA">
      <w:pPr>
        <w:spacing w:line="380" w:lineRule="exact"/>
        <w:ind w:left="235" w:hangingChars="100" w:hanging="235"/>
        <w:rPr>
          <w:rFonts w:asciiTheme="minorEastAsia" w:eastAsiaTheme="minorEastAsia" w:hAnsiTheme="minorEastAsia"/>
          <w:color w:val="000000" w:themeColor="text1"/>
          <w:szCs w:val="26"/>
        </w:rPr>
      </w:pPr>
      <w:bookmarkStart w:id="2" w:name="_Hlk66883402"/>
      <w:r w:rsidRPr="003928E2">
        <w:rPr>
          <w:rFonts w:asciiTheme="minorEastAsia" w:eastAsiaTheme="minorEastAsia" w:hAnsiTheme="minorEastAsia" w:hint="eastAsia"/>
          <w:color w:val="000000" w:themeColor="text1"/>
          <w:szCs w:val="26"/>
        </w:rPr>
        <w:t xml:space="preserve">　</w:t>
      </w:r>
      <w:r w:rsidR="004D5DAF" w:rsidRPr="003928E2">
        <w:rPr>
          <w:rFonts w:asciiTheme="minorEastAsia" w:eastAsiaTheme="minorEastAsia" w:hAnsiTheme="min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兼務する工事</w:t>
      </w:r>
      <w:r w:rsidR="00EB0570" w:rsidRPr="003928E2">
        <w:rPr>
          <w:rFonts w:asciiTheme="minorEastAsia" w:eastAsiaTheme="minorEastAsia" w:hAnsiTheme="minorEastAsia" w:hint="eastAsia"/>
          <w:color w:val="000000" w:themeColor="text1"/>
          <w:szCs w:val="26"/>
        </w:rPr>
        <w:t>等</w:t>
      </w:r>
      <w:r w:rsidRPr="003928E2">
        <w:rPr>
          <w:rFonts w:asciiTheme="minorEastAsia" w:eastAsiaTheme="minorEastAsia" w:hAnsiTheme="minorEastAsia" w:hint="eastAsia"/>
          <w:color w:val="000000" w:themeColor="text1"/>
          <w:szCs w:val="26"/>
        </w:rPr>
        <w:t>の発注者が</w:t>
      </w:r>
      <w:r w:rsidR="001875A8" w:rsidRPr="003928E2">
        <w:rPr>
          <w:rFonts w:asciiTheme="minorEastAsia" w:eastAsiaTheme="minorEastAsia" w:hAnsiTheme="minorEastAsia" w:hint="eastAsia"/>
          <w:color w:val="000000" w:themeColor="text1"/>
          <w:szCs w:val="26"/>
        </w:rPr>
        <w:t>埼玉県以外</w:t>
      </w:r>
      <w:r w:rsidRPr="003928E2">
        <w:rPr>
          <w:rFonts w:asciiTheme="minorEastAsia" w:eastAsiaTheme="minorEastAsia" w:hAnsiTheme="minorEastAsia" w:hint="eastAsia"/>
          <w:color w:val="000000" w:themeColor="text1"/>
          <w:szCs w:val="26"/>
        </w:rPr>
        <w:t>の場合は、</w:t>
      </w:r>
      <w:r w:rsidR="00326ACC" w:rsidRPr="003928E2">
        <w:rPr>
          <w:rFonts w:asciiTheme="minorEastAsia" w:eastAsiaTheme="minorEastAsia" w:hAnsiTheme="minorEastAsia" w:hint="eastAsia"/>
          <w:color w:val="000000" w:themeColor="text1"/>
          <w:szCs w:val="26"/>
        </w:rPr>
        <w:t>受注者から</w:t>
      </w:r>
      <w:r w:rsidRPr="003928E2">
        <w:rPr>
          <w:rFonts w:asciiTheme="minorEastAsia" w:eastAsiaTheme="minorEastAsia" w:hAnsiTheme="minorEastAsia" w:hint="eastAsia"/>
          <w:color w:val="000000" w:themeColor="text1"/>
          <w:szCs w:val="26"/>
        </w:rPr>
        <w:t>様式１</w:t>
      </w:r>
      <w:r w:rsidR="00326ACC" w:rsidRPr="003928E2">
        <w:rPr>
          <w:rFonts w:asciiTheme="minorEastAsia" w:eastAsiaTheme="minorEastAsia" w:hAnsiTheme="minorEastAsia" w:hint="eastAsia"/>
          <w:color w:val="000000" w:themeColor="text1"/>
          <w:szCs w:val="26"/>
        </w:rPr>
        <w:t>を提出させ、兼務する工事</w:t>
      </w:r>
      <w:r w:rsidR="00EF59C8" w:rsidRPr="003928E2">
        <w:rPr>
          <w:rFonts w:asciiTheme="minorEastAsia" w:eastAsiaTheme="minorEastAsia" w:hAnsiTheme="minorEastAsia" w:hint="eastAsia"/>
          <w:color w:val="000000" w:themeColor="text1"/>
          <w:szCs w:val="26"/>
        </w:rPr>
        <w:t>等</w:t>
      </w:r>
      <w:r w:rsidR="00326ACC" w:rsidRPr="003928E2">
        <w:rPr>
          <w:rFonts w:asciiTheme="minorEastAsia" w:eastAsiaTheme="minorEastAsia" w:hAnsiTheme="minorEastAsia" w:hint="eastAsia"/>
          <w:color w:val="000000" w:themeColor="text1"/>
          <w:szCs w:val="26"/>
        </w:rPr>
        <w:t>の発注者の承諾を得たことを確認することとする。</w:t>
      </w:r>
    </w:p>
    <w:p w:rsidR="004040BA" w:rsidRPr="003928E2" w:rsidRDefault="00095551" w:rsidP="004040BA">
      <w:pPr>
        <w:spacing w:line="380" w:lineRule="exact"/>
        <w:ind w:left="235" w:hangingChars="100" w:hanging="235"/>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00326ACC" w:rsidRPr="003928E2">
        <w:rPr>
          <w:rFonts w:asciiTheme="minorEastAsia" w:eastAsiaTheme="minorEastAsia" w:hAnsiTheme="minorEastAsia" w:hint="eastAsia"/>
          <w:color w:val="000000" w:themeColor="text1"/>
          <w:szCs w:val="26"/>
        </w:rPr>
        <w:t>また、</w:t>
      </w:r>
      <w:r w:rsidR="00A00330" w:rsidRPr="003928E2">
        <w:rPr>
          <w:rFonts w:asciiTheme="minorEastAsia" w:eastAsiaTheme="minorEastAsia" w:hAnsiTheme="minorEastAsia" w:hint="eastAsia"/>
          <w:color w:val="000000" w:themeColor="text1"/>
          <w:szCs w:val="26"/>
        </w:rPr>
        <w:t>現場代理人等の兼務を認める場合は、</w:t>
      </w:r>
      <w:r w:rsidR="002C2F67" w:rsidRPr="003928E2">
        <w:rPr>
          <w:rFonts w:asciiTheme="minorEastAsia" w:eastAsiaTheme="minorEastAsia" w:hAnsiTheme="minorEastAsia" w:hint="eastAsia"/>
          <w:color w:val="000000" w:themeColor="text1"/>
          <w:szCs w:val="26"/>
        </w:rPr>
        <w:t>受注</w:t>
      </w:r>
      <w:r w:rsidR="00A00330" w:rsidRPr="003928E2">
        <w:rPr>
          <w:rFonts w:asciiTheme="minorEastAsia" w:eastAsiaTheme="minorEastAsia" w:hAnsiTheme="minorEastAsia" w:hint="eastAsia"/>
          <w:color w:val="000000" w:themeColor="text1"/>
          <w:szCs w:val="26"/>
        </w:rPr>
        <w:t>者</w:t>
      </w:r>
      <w:r w:rsidR="005A1320" w:rsidRPr="003928E2">
        <w:rPr>
          <w:rFonts w:asciiTheme="minorEastAsia" w:eastAsiaTheme="minorEastAsia" w:hAnsiTheme="minorEastAsia" w:hint="eastAsia"/>
          <w:color w:val="000000" w:themeColor="text1"/>
          <w:szCs w:val="26"/>
        </w:rPr>
        <w:t>から様式２を提出させるものとする。</w:t>
      </w:r>
      <w:bookmarkEnd w:id="2"/>
    </w:p>
    <w:p w:rsidR="004040BA" w:rsidRPr="003928E2" w:rsidRDefault="004040BA" w:rsidP="004040BA">
      <w:pPr>
        <w:spacing w:line="380" w:lineRule="exact"/>
        <w:ind w:left="236" w:hangingChars="100" w:hanging="236"/>
        <w:rPr>
          <w:rFonts w:asciiTheme="majorEastAsia" w:eastAsiaTheme="majorEastAsia" w:hAnsiTheme="majorEastAsia"/>
          <w:b/>
          <w:color w:val="000000" w:themeColor="text1"/>
          <w:szCs w:val="26"/>
        </w:rPr>
      </w:pPr>
      <w:r w:rsidRPr="003928E2">
        <w:rPr>
          <w:rFonts w:asciiTheme="majorEastAsia" w:eastAsiaTheme="majorEastAsia" w:hAnsiTheme="majorEastAsia" w:hint="eastAsia"/>
          <w:b/>
          <w:color w:val="000000" w:themeColor="text1"/>
          <w:szCs w:val="26"/>
        </w:rPr>
        <w:lastRenderedPageBreak/>
        <w:t>５　現場代理人等の休暇等について</w:t>
      </w:r>
    </w:p>
    <w:p w:rsidR="004040BA" w:rsidRPr="003928E2" w:rsidRDefault="004040BA" w:rsidP="004040BA">
      <w:pPr>
        <w:spacing w:line="380" w:lineRule="exact"/>
        <w:ind w:leftChars="100" w:left="235"/>
        <w:jc w:val="left"/>
        <w:rPr>
          <w:rFonts w:asciiTheme="minorEastAsia" w:eastAsiaTheme="minorEastAsia" w:hAnsiTheme="minorEastAsia"/>
          <w:color w:val="000000" w:themeColor="text1"/>
          <w:szCs w:val="26"/>
        </w:rPr>
      </w:pPr>
      <w:r w:rsidRPr="003928E2">
        <w:rPr>
          <w:rFonts w:asciiTheme="majorEastAsia" w:eastAsiaTheme="majorEastAsia" w:hAnsiTheme="majorEastAsia" w:hint="eastAsia"/>
          <w:color w:val="000000" w:themeColor="text1"/>
          <w:szCs w:val="26"/>
        </w:rPr>
        <w:t xml:space="preserve">　</w:t>
      </w:r>
      <w:r w:rsidRPr="003928E2">
        <w:rPr>
          <w:rFonts w:asciiTheme="minorEastAsia" w:eastAsiaTheme="minorEastAsia" w:hAnsiTheme="minorEastAsia" w:hint="eastAsia"/>
          <w:color w:val="000000" w:themeColor="text1"/>
          <w:szCs w:val="26"/>
        </w:rPr>
        <w:t>現場代理人等が休暇</w:t>
      </w:r>
      <w:r w:rsidRPr="003928E2">
        <w:rPr>
          <w:rFonts w:asciiTheme="minorEastAsia" w:eastAsiaTheme="minorEastAsia" w:hAnsiTheme="minorEastAsia" w:hint="eastAsia"/>
          <w:color w:val="000000" w:themeColor="text1"/>
          <w:szCs w:val="26"/>
          <w:vertAlign w:val="superscript"/>
        </w:rPr>
        <w:t>＊１</w:t>
      </w:r>
      <w:r w:rsidRPr="003928E2">
        <w:rPr>
          <w:rFonts w:asciiTheme="minorEastAsia" w:eastAsiaTheme="minorEastAsia" w:hAnsiTheme="minorEastAsia" w:hint="eastAsia"/>
          <w:color w:val="000000" w:themeColor="text1"/>
          <w:szCs w:val="26"/>
        </w:rPr>
        <w:t>等により現場を不在にする場合は、その取扱い</w:t>
      </w:r>
      <w:r w:rsidR="00311AFF">
        <w:rPr>
          <w:rFonts w:asciiTheme="minorEastAsia" w:eastAsiaTheme="minorEastAsia" w:hAnsiTheme="minorEastAsia" w:hint="eastAsia"/>
          <w:color w:val="000000" w:themeColor="text1"/>
          <w:szCs w:val="26"/>
        </w:rPr>
        <w:t>を</w:t>
      </w:r>
      <w:r w:rsidRPr="003928E2">
        <w:rPr>
          <w:rFonts w:asciiTheme="minorEastAsia" w:eastAsiaTheme="minorEastAsia" w:hAnsiTheme="minorEastAsia" w:hint="eastAsia"/>
          <w:color w:val="000000" w:themeColor="text1"/>
          <w:szCs w:val="26"/>
        </w:rPr>
        <w:t>以下のとおりとする。</w:t>
      </w:r>
    </w:p>
    <w:p w:rsidR="004040BA" w:rsidRPr="003928E2" w:rsidRDefault="004040BA" w:rsidP="004040BA">
      <w:pPr>
        <w:spacing w:line="380" w:lineRule="exact"/>
        <w:jc w:val="left"/>
        <w:rPr>
          <w:rFonts w:asciiTheme="minorEastAsia" w:eastAsiaTheme="minorEastAsia" w:hAnsiTheme="minorEastAsia"/>
          <w:color w:val="000000" w:themeColor="text1"/>
          <w:szCs w:val="26"/>
        </w:rPr>
      </w:pPr>
    </w:p>
    <w:p w:rsidR="004040BA" w:rsidRPr="003928E2" w:rsidRDefault="004040BA" w:rsidP="004040BA">
      <w:pPr>
        <w:spacing w:line="380" w:lineRule="exact"/>
        <w:jc w:val="left"/>
        <w:rPr>
          <w:rFonts w:hAnsi="ＭＳ ゴシック"/>
          <w:color w:val="000000" w:themeColor="text1"/>
          <w:szCs w:val="26"/>
        </w:rPr>
      </w:pPr>
      <w:r w:rsidRPr="003928E2">
        <w:rPr>
          <w:rFonts w:hAnsi="ＭＳ ゴシック" w:hint="eastAsia"/>
          <w:color w:val="000000" w:themeColor="text1"/>
          <w:szCs w:val="26"/>
        </w:rPr>
        <w:t>（１）休暇を取得する期間が７日（閉所日含む。）以下の場合</w:t>
      </w:r>
    </w:p>
    <w:p w:rsidR="004040BA" w:rsidRPr="003928E2" w:rsidRDefault="004040BA" w:rsidP="004040BA">
      <w:pPr>
        <w:spacing w:line="380" w:lineRule="exact"/>
        <w:ind w:leftChars="200" w:left="470"/>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現場代理人等に代わって、代役を設置するものとする。</w:t>
      </w:r>
    </w:p>
    <w:p w:rsidR="004040BA" w:rsidRPr="003928E2" w:rsidRDefault="004040BA" w:rsidP="004040BA">
      <w:pPr>
        <w:spacing w:line="380" w:lineRule="exact"/>
        <w:ind w:leftChars="200" w:left="470"/>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代役は、工事現場に常駐し、工事現場における運営、取締り</w:t>
      </w:r>
      <w:r w:rsidRPr="003928E2">
        <w:rPr>
          <w:rFonts w:asciiTheme="minorEastAsia" w:eastAsiaTheme="minorEastAsia" w:hAnsiTheme="minorEastAsia" w:hint="eastAsia"/>
          <w:color w:val="000000" w:themeColor="text1"/>
          <w:szCs w:val="26"/>
          <w:vertAlign w:val="superscript"/>
        </w:rPr>
        <w:t>＊２</w:t>
      </w:r>
      <w:r w:rsidRPr="003928E2">
        <w:rPr>
          <w:rFonts w:asciiTheme="minorEastAsia" w:eastAsiaTheme="minorEastAsia" w:hAnsiTheme="minorEastAsia" w:hint="eastAsia"/>
          <w:color w:val="000000" w:themeColor="text1"/>
          <w:szCs w:val="26"/>
        </w:rPr>
        <w:t>を行うものとし、埼玉県建設工事標準請負契約約款第１０条第２項に定めるその他の権限は行使できないものとする。</w:t>
      </w:r>
    </w:p>
    <w:p w:rsidR="004040BA" w:rsidRPr="003928E2" w:rsidRDefault="004040BA" w:rsidP="004040BA">
      <w:pPr>
        <w:spacing w:line="380" w:lineRule="exact"/>
        <w:ind w:leftChars="200" w:left="470"/>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また、業務の現場責任者の代役は、現場責任者に代わり、現場に常駐し、業務の履行に関し指揮監督するものとする。</w:t>
      </w:r>
    </w:p>
    <w:p w:rsidR="004040BA" w:rsidRPr="003928E2" w:rsidRDefault="004040BA" w:rsidP="004040BA">
      <w:pPr>
        <w:spacing w:line="380" w:lineRule="exact"/>
        <w:ind w:leftChars="200" w:left="470"/>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なお、休暇等を取得する期間が1日未満（閉所日を除く）であり、発注者と</w:t>
      </w:r>
      <w:bookmarkStart w:id="3" w:name="_GoBack"/>
      <w:bookmarkEnd w:id="3"/>
      <w:r w:rsidRPr="003928E2">
        <w:rPr>
          <w:rFonts w:asciiTheme="minorEastAsia" w:eastAsiaTheme="minorEastAsia" w:hAnsiTheme="minorEastAsia" w:hint="eastAsia"/>
          <w:color w:val="000000" w:themeColor="text1"/>
          <w:szCs w:val="26"/>
        </w:rPr>
        <w:t>現場代理人等との連絡体制が確保されている場合には、代役の設置を要しないものとする。</w:t>
      </w:r>
    </w:p>
    <w:p w:rsidR="004040BA" w:rsidRPr="003928E2" w:rsidRDefault="004040BA" w:rsidP="004040BA">
      <w:pPr>
        <w:spacing w:line="380" w:lineRule="exact"/>
        <w:ind w:leftChars="200" w:left="470"/>
        <w:jc w:val="left"/>
        <w:rPr>
          <w:rFonts w:asciiTheme="minorEastAsia" w:eastAsiaTheme="minorEastAsia" w:hAnsiTheme="minorEastAsia"/>
          <w:color w:val="000000" w:themeColor="text1"/>
          <w:szCs w:val="26"/>
        </w:rPr>
      </w:pPr>
    </w:p>
    <w:p w:rsidR="004040BA" w:rsidRPr="003928E2" w:rsidRDefault="004040BA" w:rsidP="004040BA">
      <w:pPr>
        <w:spacing w:line="380" w:lineRule="exact"/>
        <w:jc w:val="left"/>
        <w:rPr>
          <w:rFonts w:hAnsi="ＭＳ ゴシック"/>
          <w:color w:val="000000" w:themeColor="text1"/>
          <w:szCs w:val="26"/>
        </w:rPr>
      </w:pPr>
      <w:r w:rsidRPr="003928E2">
        <w:rPr>
          <w:rFonts w:hAnsi="ＭＳ ゴシック" w:hint="eastAsia"/>
          <w:color w:val="000000" w:themeColor="text1"/>
          <w:szCs w:val="26"/>
        </w:rPr>
        <w:t>（２）休暇を取得する期間が連続して７日（閉所日含む。）を超える場合</w:t>
      </w:r>
    </w:p>
    <w:p w:rsidR="004040BA" w:rsidRPr="003928E2" w:rsidRDefault="004040BA" w:rsidP="004040BA">
      <w:pPr>
        <w:spacing w:line="380" w:lineRule="exact"/>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現場代理人等を交代するものとする。</w:t>
      </w:r>
    </w:p>
    <w:p w:rsidR="004040BA" w:rsidRPr="003928E2" w:rsidRDefault="004040BA" w:rsidP="004040BA">
      <w:pPr>
        <w:spacing w:line="380" w:lineRule="exact"/>
        <w:jc w:val="left"/>
        <w:rPr>
          <w:rFonts w:asciiTheme="minorEastAsia" w:eastAsiaTheme="minorEastAsia" w:hAnsiTheme="minorEastAsia"/>
          <w:color w:val="000000" w:themeColor="text1"/>
          <w:szCs w:val="26"/>
        </w:rPr>
      </w:pPr>
    </w:p>
    <w:p w:rsidR="004040BA" w:rsidRPr="003928E2" w:rsidRDefault="004040BA" w:rsidP="004040BA">
      <w:pPr>
        <w:spacing w:line="380" w:lineRule="exact"/>
        <w:jc w:val="left"/>
        <w:rPr>
          <w:rFonts w:hAnsi="ＭＳ ゴシック"/>
          <w:color w:val="000000" w:themeColor="text1"/>
          <w:szCs w:val="26"/>
        </w:rPr>
      </w:pPr>
      <w:r w:rsidRPr="003928E2">
        <w:rPr>
          <w:rFonts w:hAnsi="ＭＳ ゴシック" w:hint="eastAsia"/>
          <w:color w:val="000000" w:themeColor="text1"/>
          <w:szCs w:val="26"/>
        </w:rPr>
        <w:t>（３）研修への参加、関係機関との打ち合わせ等により現場を不在にする場合</w:t>
      </w:r>
    </w:p>
    <w:p w:rsidR="004040BA" w:rsidRPr="003928E2" w:rsidRDefault="004040BA" w:rsidP="004040BA">
      <w:pPr>
        <w:spacing w:line="380" w:lineRule="exact"/>
        <w:ind w:leftChars="200" w:left="470" w:firstLineChars="100" w:firstLine="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現場を不在にする期間中、発注者と現場代理人等との連絡体制が確保できない場合は、上記（１）、（２）と同様に取り扱うものとする。</w:t>
      </w:r>
    </w:p>
    <w:p w:rsidR="004040BA" w:rsidRPr="003928E2" w:rsidRDefault="004040BA" w:rsidP="004040BA">
      <w:pPr>
        <w:spacing w:line="380" w:lineRule="exact"/>
        <w:jc w:val="left"/>
        <w:rPr>
          <w:rFonts w:asciiTheme="minorEastAsia" w:eastAsiaTheme="minorEastAsia" w:hAnsiTheme="minorEastAsia"/>
          <w:color w:val="000000" w:themeColor="text1"/>
          <w:szCs w:val="26"/>
        </w:rPr>
      </w:pPr>
    </w:p>
    <w:p w:rsidR="004040BA" w:rsidRPr="003928E2" w:rsidRDefault="004040BA" w:rsidP="004040BA">
      <w:pPr>
        <w:spacing w:line="380" w:lineRule="exact"/>
        <w:jc w:val="left"/>
        <w:rPr>
          <w:rFonts w:hAnsi="ＭＳ ゴシック"/>
          <w:color w:val="000000" w:themeColor="text1"/>
          <w:szCs w:val="26"/>
        </w:rPr>
      </w:pPr>
      <w:r w:rsidRPr="003928E2">
        <w:rPr>
          <w:rFonts w:hAnsi="ＭＳ ゴシック" w:hint="eastAsia"/>
          <w:color w:val="000000" w:themeColor="text1"/>
          <w:szCs w:val="26"/>
        </w:rPr>
        <w:t>（４）現場代理人等の代役を設置する際の手続き</w:t>
      </w:r>
    </w:p>
    <w:p w:rsidR="004040BA" w:rsidRPr="003928E2" w:rsidRDefault="004040BA" w:rsidP="004040BA">
      <w:pPr>
        <w:spacing w:line="380" w:lineRule="exact"/>
        <w:ind w:leftChars="100" w:left="707" w:hangingChars="201" w:hanging="472"/>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ア　代役を設置する場合は、あらかじめ発注者へ様式３を提出し、現場代理人等は、休暇初日の開庁時間までに総括監督員または監督員へ連絡するものとする。</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イ　突発的な休暇等の場合は、受注者から総括監督員または監督員へ連絡するものとする。</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p>
    <w:p w:rsidR="004040BA" w:rsidRPr="003928E2" w:rsidRDefault="004040BA" w:rsidP="004040BA">
      <w:pPr>
        <w:spacing w:line="380" w:lineRule="exact"/>
        <w:ind w:left="235" w:hangingChars="100" w:hanging="235"/>
        <w:jc w:val="left"/>
        <w:rPr>
          <w:rFonts w:hAnsi="ＭＳ ゴシック"/>
          <w:color w:val="000000" w:themeColor="text1"/>
          <w:szCs w:val="26"/>
        </w:rPr>
      </w:pPr>
      <w:r w:rsidRPr="003928E2">
        <w:rPr>
          <w:rFonts w:hAnsi="ＭＳ ゴシック" w:hint="eastAsia"/>
          <w:color w:val="000000" w:themeColor="text1"/>
          <w:szCs w:val="26"/>
        </w:rPr>
        <w:t>（５）代役の取扱い</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ア　代役に対する常駐規定の緩和については、当該工事と同様とする。</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イ　代役になれない者は、以下のとおりとする。</w:t>
      </w:r>
    </w:p>
    <w:p w:rsidR="004040BA" w:rsidRPr="003928E2" w:rsidRDefault="004040BA" w:rsidP="004040BA">
      <w:pPr>
        <w:widowControl/>
        <w:spacing w:line="380" w:lineRule="exact"/>
        <w:ind w:leftChars="300" w:left="70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 埼玉県発注の常駐規定を緩和しない他工事等の現場代理人等</w:t>
      </w:r>
    </w:p>
    <w:p w:rsidR="004040BA" w:rsidRPr="003928E2" w:rsidRDefault="004040BA" w:rsidP="004040BA">
      <w:pPr>
        <w:widowControl/>
        <w:spacing w:line="380" w:lineRule="exact"/>
        <w:ind w:leftChars="300" w:left="70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 埼玉県発注以外の他工事等の現場代理人等</w:t>
      </w:r>
    </w:p>
    <w:p w:rsidR="004040BA" w:rsidRPr="003928E2" w:rsidRDefault="004040BA" w:rsidP="004040BA">
      <w:pPr>
        <w:widowControl/>
        <w:spacing w:line="380" w:lineRule="exact"/>
        <w:ind w:leftChars="290" w:left="1107" w:hanging="42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 xml:space="preserve">　・</w:t>
      </w:r>
      <w:r w:rsidRPr="003928E2">
        <w:rPr>
          <w:rFonts w:asciiTheme="minorEastAsia" w:eastAsiaTheme="minorEastAsia" w:hAnsiTheme="minorEastAsia"/>
          <w:color w:val="000000" w:themeColor="text1"/>
          <w:szCs w:val="26"/>
        </w:rPr>
        <w:t xml:space="preserve"> </w:t>
      </w:r>
      <w:r w:rsidRPr="003928E2">
        <w:rPr>
          <w:rFonts w:asciiTheme="minorEastAsia" w:eastAsiaTheme="minorEastAsia" w:hAnsiTheme="minorEastAsia" w:hint="eastAsia"/>
          <w:color w:val="000000" w:themeColor="text1"/>
          <w:szCs w:val="26"/>
        </w:rPr>
        <w:t>営業所の専任技術者（ただし、当該営業所において請負契約が締結された建設工事であって、工事現場の職務に従事しながら実質的に営業所の職務にも従事しうる程度に工事現場と営業所が近接し、当該営業所との間で常時連絡をとりうる体制にある場合を除く。）</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ウ　代役は、埼玉県発注工事又は業務における現場代理人等の兼務の件数に算入しない。また、コリンズ、テクリスへの登録を要しない。</w:t>
      </w:r>
    </w:p>
    <w:p w:rsidR="004040BA" w:rsidRPr="003928E2" w:rsidRDefault="004040BA" w:rsidP="004040BA">
      <w:pPr>
        <w:spacing w:line="380" w:lineRule="exact"/>
        <w:ind w:leftChars="200" w:left="705" w:hangingChars="100" w:hanging="235"/>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lastRenderedPageBreak/>
        <w:t>エ　代役としての従事経験は、埼玉県の入札契約における入札参加資格や総合評価方式等における従事経験として認めない。</w:t>
      </w:r>
    </w:p>
    <w:p w:rsidR="004040BA" w:rsidRPr="003928E2" w:rsidRDefault="004040BA" w:rsidP="004040BA">
      <w:pPr>
        <w:spacing w:line="380" w:lineRule="exact"/>
        <w:jc w:val="left"/>
        <w:rPr>
          <w:rFonts w:asciiTheme="minorEastAsia" w:eastAsiaTheme="minorEastAsia" w:hAnsiTheme="minorEastAsia"/>
          <w:color w:val="000000" w:themeColor="text1"/>
          <w:szCs w:val="26"/>
        </w:rPr>
      </w:pPr>
    </w:p>
    <w:p w:rsidR="004040BA" w:rsidRPr="003928E2" w:rsidRDefault="004040BA" w:rsidP="004040BA">
      <w:pPr>
        <w:spacing w:line="380" w:lineRule="exact"/>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（用語の定義）</w:t>
      </w:r>
    </w:p>
    <w:p w:rsidR="004040BA" w:rsidRPr="003928E2" w:rsidRDefault="004040BA" w:rsidP="004040BA">
      <w:pPr>
        <w:spacing w:line="380" w:lineRule="exact"/>
        <w:ind w:leftChars="100" w:left="802" w:hangingChars="241" w:hanging="567"/>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＊１：休暇とは、法定休暇（年次休暇、生理休暇、妊娠休暇、通院休暇、産前産後休業、子の看護休暇、介護休暇、出生</w:t>
      </w:r>
      <w:r w:rsidR="00997E48">
        <w:rPr>
          <w:rFonts w:asciiTheme="minorEastAsia" w:eastAsiaTheme="minorEastAsia" w:hAnsiTheme="minorEastAsia" w:hint="eastAsia"/>
          <w:color w:val="000000" w:themeColor="text1"/>
          <w:szCs w:val="26"/>
        </w:rPr>
        <w:t>時</w:t>
      </w:r>
      <w:r w:rsidRPr="003928E2">
        <w:rPr>
          <w:rFonts w:asciiTheme="minorEastAsia" w:eastAsiaTheme="minorEastAsia" w:hAnsiTheme="minorEastAsia" w:hint="eastAsia"/>
          <w:color w:val="000000" w:themeColor="text1"/>
          <w:szCs w:val="26"/>
        </w:rPr>
        <w:t>育児休業、育児休業等で労働基準法等の各法律で定められた休暇）及び法定外休暇（慶弔休暇、夏季休暇、リフレッシュ休暇など企業が独自に定めた休暇）をいう。</w:t>
      </w:r>
    </w:p>
    <w:p w:rsidR="004040BA" w:rsidRPr="003928E2" w:rsidRDefault="004040BA" w:rsidP="004040BA">
      <w:pPr>
        <w:widowControl/>
        <w:spacing w:line="380" w:lineRule="exact"/>
        <w:ind w:leftChars="100" w:left="802" w:hangingChars="241" w:hanging="567"/>
        <w:jc w:val="left"/>
        <w:rPr>
          <w:rFonts w:asciiTheme="minorEastAsia" w:eastAsiaTheme="minorEastAsia" w:hAnsiTheme="minorEastAsia"/>
          <w:color w:val="000000" w:themeColor="text1"/>
          <w:szCs w:val="26"/>
        </w:rPr>
      </w:pPr>
      <w:r w:rsidRPr="003928E2">
        <w:rPr>
          <w:rFonts w:asciiTheme="minorEastAsia" w:eastAsiaTheme="minorEastAsia" w:hAnsiTheme="minorEastAsia" w:hint="eastAsia"/>
          <w:color w:val="000000" w:themeColor="text1"/>
          <w:szCs w:val="26"/>
        </w:rPr>
        <w:t>＊２：運営、取締りとは、工事現場に関する全ての管理行為（労務管理、工程管理、安全管理等）の他、工事現場の風紀の維持等をいう。</w:t>
      </w:r>
    </w:p>
    <w:p w:rsidR="004040BA" w:rsidRDefault="004040BA" w:rsidP="004D5DAF">
      <w:pPr>
        <w:spacing w:line="350" w:lineRule="exact"/>
        <w:ind w:left="235" w:hangingChars="100" w:hanging="235"/>
        <w:rPr>
          <w:rFonts w:asciiTheme="majorEastAsia" w:eastAsiaTheme="majorEastAsia" w:hAnsiTheme="majorEastAsia"/>
          <w:color w:val="000000" w:themeColor="text1"/>
          <w:szCs w:val="26"/>
        </w:rPr>
      </w:pPr>
    </w:p>
    <w:p w:rsidR="00BD38CD" w:rsidRDefault="00BD38CD" w:rsidP="004D5DAF">
      <w:pPr>
        <w:spacing w:line="350" w:lineRule="exact"/>
        <w:ind w:left="235" w:hangingChars="100" w:hanging="235"/>
        <w:rPr>
          <w:rFonts w:asciiTheme="majorEastAsia" w:eastAsiaTheme="majorEastAsia" w:hAnsiTheme="majorEastAsia"/>
          <w:color w:val="000000" w:themeColor="text1"/>
          <w:szCs w:val="26"/>
        </w:rPr>
      </w:pPr>
    </w:p>
    <w:p w:rsidR="00BD38CD" w:rsidRDefault="0099617F" w:rsidP="004D5DAF">
      <w:pPr>
        <w:spacing w:line="350" w:lineRule="exact"/>
        <w:ind w:left="235" w:hangingChars="100" w:hanging="235"/>
        <w:rPr>
          <w:rFonts w:asciiTheme="majorEastAsia" w:eastAsiaTheme="majorEastAsia" w:hAnsiTheme="majorEastAsia"/>
          <w:color w:val="000000" w:themeColor="text1"/>
          <w:szCs w:val="26"/>
        </w:rPr>
      </w:pPr>
      <w:r>
        <w:rPr>
          <w:rFonts w:asciiTheme="majorEastAsia" w:eastAsiaTheme="majorEastAsia" w:hAnsiTheme="majorEastAsia" w:hint="eastAsia"/>
          <w:color w:val="000000" w:themeColor="text1"/>
          <w:szCs w:val="26"/>
        </w:rPr>
        <w:t xml:space="preserve">　　</w:t>
      </w:r>
      <w:r w:rsidR="00BD38CD">
        <w:rPr>
          <w:rFonts w:asciiTheme="majorEastAsia" w:eastAsiaTheme="majorEastAsia" w:hAnsiTheme="majorEastAsia" w:hint="eastAsia"/>
          <w:color w:val="000000" w:themeColor="text1"/>
          <w:szCs w:val="26"/>
        </w:rPr>
        <w:t>附</w:t>
      </w:r>
      <w:r>
        <w:rPr>
          <w:rFonts w:asciiTheme="majorEastAsia" w:eastAsiaTheme="majorEastAsia" w:hAnsiTheme="majorEastAsia" w:hint="eastAsia"/>
          <w:color w:val="000000" w:themeColor="text1"/>
          <w:szCs w:val="26"/>
        </w:rPr>
        <w:t xml:space="preserve">　</w:t>
      </w:r>
      <w:r w:rsidR="00BD38CD">
        <w:rPr>
          <w:rFonts w:asciiTheme="majorEastAsia" w:eastAsiaTheme="majorEastAsia" w:hAnsiTheme="majorEastAsia" w:hint="eastAsia"/>
          <w:color w:val="000000" w:themeColor="text1"/>
          <w:szCs w:val="26"/>
        </w:rPr>
        <w:t>則</w:t>
      </w:r>
    </w:p>
    <w:p w:rsidR="00BD38CD" w:rsidRPr="0099617F" w:rsidRDefault="00BD38CD" w:rsidP="00BD38CD">
      <w:pPr>
        <w:spacing w:line="350" w:lineRule="exact"/>
        <w:ind w:left="235" w:hangingChars="100" w:hanging="235"/>
        <w:rPr>
          <w:rFonts w:asciiTheme="minorEastAsia" w:eastAsiaTheme="minorEastAsia" w:hAnsiTheme="minorEastAsia"/>
          <w:color w:val="000000" w:themeColor="text1"/>
          <w:szCs w:val="26"/>
        </w:rPr>
      </w:pPr>
      <w:r w:rsidRPr="0099617F">
        <w:rPr>
          <w:rFonts w:asciiTheme="minorEastAsia" w:eastAsiaTheme="minorEastAsia" w:hAnsiTheme="minorEastAsia" w:hint="eastAsia"/>
          <w:color w:val="000000" w:themeColor="text1"/>
          <w:szCs w:val="26"/>
        </w:rPr>
        <w:t>１　令和６年２月１日以降の契約から適用する。</w:t>
      </w:r>
    </w:p>
    <w:p w:rsidR="00BD38CD" w:rsidRPr="0099617F" w:rsidRDefault="00BD38CD" w:rsidP="00BD38CD">
      <w:pPr>
        <w:spacing w:line="350" w:lineRule="exact"/>
        <w:ind w:left="235" w:hangingChars="100" w:hanging="235"/>
        <w:rPr>
          <w:rFonts w:asciiTheme="minorEastAsia" w:eastAsiaTheme="minorEastAsia" w:hAnsiTheme="minorEastAsia"/>
          <w:color w:val="000000" w:themeColor="text1"/>
          <w:szCs w:val="26"/>
        </w:rPr>
      </w:pPr>
      <w:r w:rsidRPr="0099617F">
        <w:rPr>
          <w:rFonts w:asciiTheme="minorEastAsia" w:eastAsiaTheme="minorEastAsia" w:hAnsiTheme="minorEastAsia" w:hint="eastAsia"/>
          <w:color w:val="000000" w:themeColor="text1"/>
          <w:szCs w:val="26"/>
        </w:rPr>
        <w:t>２　令和３年７月13日付け入第383号「現場代理人及び現場責任者に関する常駐規定の緩和について（通知）」は、令和６年１月３１日付けで廃止する。</w:t>
      </w:r>
    </w:p>
    <w:p w:rsidR="00BD38CD" w:rsidRPr="0099617F" w:rsidRDefault="00BD38CD" w:rsidP="00BD38CD">
      <w:pPr>
        <w:spacing w:line="350" w:lineRule="exact"/>
        <w:ind w:left="235" w:hangingChars="100" w:hanging="235"/>
        <w:rPr>
          <w:rFonts w:asciiTheme="minorEastAsia" w:eastAsiaTheme="minorEastAsia" w:hAnsiTheme="minorEastAsia"/>
          <w:color w:val="000000" w:themeColor="text1"/>
          <w:szCs w:val="26"/>
        </w:rPr>
      </w:pPr>
      <w:r w:rsidRPr="0099617F">
        <w:rPr>
          <w:rFonts w:asciiTheme="minorEastAsia" w:eastAsiaTheme="minorEastAsia" w:hAnsiTheme="minorEastAsia" w:hint="eastAsia"/>
          <w:color w:val="000000" w:themeColor="text1"/>
          <w:szCs w:val="26"/>
        </w:rPr>
        <w:t>３　契約中の工事等については、受発注者間で協議の上、発注者が認めた場合は、当該通知日以降、適用できるものとする。</w:t>
      </w:r>
    </w:p>
    <w:p w:rsidR="00DF0554" w:rsidRPr="003928E2" w:rsidRDefault="00DF0554" w:rsidP="004D5DAF">
      <w:pPr>
        <w:spacing w:line="350" w:lineRule="exact"/>
        <w:ind w:left="235" w:hangingChars="100" w:hanging="235"/>
        <w:rPr>
          <w:rFonts w:asciiTheme="majorEastAsia" w:eastAsiaTheme="majorEastAsia" w:hAnsiTheme="majorEastAsia"/>
          <w:color w:val="000000" w:themeColor="text1"/>
          <w:szCs w:val="26"/>
        </w:rPr>
      </w:pPr>
      <w:r w:rsidRPr="003928E2">
        <w:rPr>
          <w:rFonts w:asciiTheme="majorEastAsia" w:eastAsiaTheme="majorEastAsia" w:hAnsiTheme="majorEastAsia"/>
          <w:color w:val="000000" w:themeColor="text1"/>
          <w:szCs w:val="26"/>
        </w:rPr>
        <w:br w:type="page"/>
      </w: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lastRenderedPageBreak/>
        <w:t>様式</w:t>
      </w:r>
      <w:r w:rsidR="009E1D4F" w:rsidRPr="003928E2">
        <w:rPr>
          <w:rFonts w:asciiTheme="majorEastAsia" w:eastAsiaTheme="majorEastAsia" w:hAnsiTheme="majorEastAsia" w:hint="eastAsia"/>
          <w:color w:val="000000" w:themeColor="text1"/>
        </w:rPr>
        <w:t>１</w:t>
      </w:r>
    </w:p>
    <w:tbl>
      <w:tblPr>
        <w:tblpPr w:leftFromText="142" w:rightFromText="142" w:vertAnchor="text" w:horzAnchor="margin" w:tblpX="108"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7304"/>
      </w:tblGrid>
      <w:tr w:rsidR="003928E2" w:rsidRPr="003928E2" w:rsidTr="000905BC">
        <w:tc>
          <w:tcPr>
            <w:tcW w:w="9464" w:type="dxa"/>
            <w:gridSpan w:val="2"/>
          </w:tcPr>
          <w:p w:rsidR="000905BC" w:rsidRPr="003928E2" w:rsidRDefault="000905BC" w:rsidP="000905BC">
            <w:pPr>
              <w:jc w:val="center"/>
              <w:rPr>
                <w:rFonts w:asciiTheme="majorEastAsia" w:eastAsiaTheme="majorEastAsia" w:hAnsiTheme="majorEastAsia"/>
                <w:b/>
                <w:color w:val="000000" w:themeColor="text1"/>
                <w:sz w:val="28"/>
                <w:szCs w:val="28"/>
              </w:rPr>
            </w:pPr>
          </w:p>
          <w:p w:rsidR="000905BC" w:rsidRPr="003928E2" w:rsidRDefault="00163723" w:rsidP="000905BC">
            <w:pPr>
              <w:jc w:val="center"/>
              <w:rPr>
                <w:rFonts w:asciiTheme="majorEastAsia" w:eastAsiaTheme="majorEastAsia" w:hAnsiTheme="majorEastAsia"/>
                <w:b/>
                <w:color w:val="000000" w:themeColor="text1"/>
                <w:sz w:val="32"/>
                <w:szCs w:val="32"/>
              </w:rPr>
            </w:pPr>
            <w:bookmarkStart w:id="4" w:name="_Hlk70327174"/>
            <w:r w:rsidRPr="003928E2">
              <w:rPr>
                <w:rFonts w:asciiTheme="majorEastAsia" w:eastAsiaTheme="majorEastAsia" w:hAnsiTheme="majorEastAsia" w:hint="eastAsia"/>
                <w:b/>
                <w:color w:val="000000" w:themeColor="text1"/>
                <w:sz w:val="32"/>
                <w:szCs w:val="32"/>
              </w:rPr>
              <w:t>現場代理人</w:t>
            </w:r>
            <w:r w:rsidR="0043539B" w:rsidRPr="003928E2">
              <w:rPr>
                <w:rFonts w:asciiTheme="majorEastAsia" w:eastAsiaTheme="majorEastAsia" w:hAnsiTheme="majorEastAsia" w:hint="eastAsia"/>
                <w:b/>
                <w:color w:val="000000" w:themeColor="text1"/>
                <w:sz w:val="32"/>
                <w:szCs w:val="32"/>
              </w:rPr>
              <w:t>／</w:t>
            </w:r>
            <w:r w:rsidR="00706EC5" w:rsidRPr="003928E2">
              <w:rPr>
                <w:rFonts w:asciiTheme="majorEastAsia" w:eastAsiaTheme="majorEastAsia" w:hAnsiTheme="majorEastAsia" w:hint="eastAsia"/>
                <w:b/>
                <w:color w:val="000000" w:themeColor="text1"/>
                <w:sz w:val="32"/>
                <w:szCs w:val="32"/>
              </w:rPr>
              <w:t>現場責任者</w:t>
            </w:r>
            <w:r w:rsidRPr="003928E2">
              <w:rPr>
                <w:rFonts w:asciiTheme="majorEastAsia" w:eastAsiaTheme="majorEastAsia" w:hAnsiTheme="majorEastAsia" w:hint="eastAsia"/>
                <w:b/>
                <w:color w:val="000000" w:themeColor="text1"/>
                <w:sz w:val="32"/>
                <w:szCs w:val="32"/>
              </w:rPr>
              <w:t>の常駐規定</w:t>
            </w:r>
            <w:r w:rsidR="000905BC" w:rsidRPr="003928E2">
              <w:rPr>
                <w:rFonts w:asciiTheme="majorEastAsia" w:eastAsiaTheme="majorEastAsia" w:hAnsiTheme="majorEastAsia" w:hint="eastAsia"/>
                <w:b/>
                <w:color w:val="000000" w:themeColor="text1"/>
                <w:sz w:val="32"/>
                <w:szCs w:val="32"/>
              </w:rPr>
              <w:t>緩和に係る照会</w:t>
            </w:r>
            <w:r w:rsidR="005D5D51" w:rsidRPr="003928E2">
              <w:rPr>
                <w:rFonts w:asciiTheme="majorEastAsia" w:eastAsiaTheme="majorEastAsia" w:hAnsiTheme="majorEastAsia" w:hint="eastAsia"/>
                <w:b/>
                <w:color w:val="000000" w:themeColor="text1"/>
                <w:sz w:val="32"/>
                <w:szCs w:val="32"/>
              </w:rPr>
              <w:t>兼回答</w:t>
            </w:r>
            <w:r w:rsidR="000905BC" w:rsidRPr="003928E2">
              <w:rPr>
                <w:rFonts w:asciiTheme="majorEastAsia" w:eastAsiaTheme="majorEastAsia" w:hAnsiTheme="majorEastAsia" w:hint="eastAsia"/>
                <w:b/>
                <w:color w:val="000000" w:themeColor="text1"/>
                <w:sz w:val="32"/>
                <w:szCs w:val="32"/>
              </w:rPr>
              <w:t>書</w:t>
            </w:r>
          </w:p>
          <w:bookmarkEnd w:id="4"/>
          <w:p w:rsidR="000905BC" w:rsidRPr="003928E2" w:rsidRDefault="000905BC" w:rsidP="000905BC">
            <w:pPr>
              <w:jc w:val="center"/>
              <w:rPr>
                <w:rFonts w:asciiTheme="majorEastAsia" w:eastAsiaTheme="majorEastAsia" w:hAnsiTheme="majorEastAsia"/>
                <w:b/>
                <w:color w:val="000000" w:themeColor="text1"/>
                <w:sz w:val="28"/>
                <w:szCs w:val="28"/>
              </w:rPr>
            </w:pPr>
          </w:p>
        </w:tc>
      </w:tr>
      <w:tr w:rsidR="003928E2" w:rsidRPr="003928E2" w:rsidTr="000905BC">
        <w:tc>
          <w:tcPr>
            <w:tcW w:w="2160" w:type="dxa"/>
            <w:vAlign w:val="center"/>
          </w:tcPr>
          <w:p w:rsidR="000905BC" w:rsidRPr="003928E2" w:rsidRDefault="00807E5E" w:rsidP="000905BC">
            <w:pPr>
              <w:jc w:val="cente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spacing w:val="10"/>
                <w:kern w:val="0"/>
                <w:fitText w:val="1880" w:id="-1785012224"/>
              </w:rPr>
              <w:t>工事（委託</w:t>
            </w:r>
            <w:r w:rsidR="000905BC" w:rsidRPr="003928E2">
              <w:rPr>
                <w:rFonts w:asciiTheme="majorEastAsia" w:eastAsiaTheme="majorEastAsia" w:hAnsiTheme="majorEastAsia" w:hint="eastAsia"/>
                <w:color w:val="000000" w:themeColor="text1"/>
                <w:spacing w:val="10"/>
                <w:kern w:val="0"/>
                <w:fitText w:val="1880" w:id="-1785012224"/>
              </w:rPr>
              <w:t>）</w:t>
            </w:r>
            <w:r w:rsidR="000905BC" w:rsidRPr="003928E2">
              <w:rPr>
                <w:rFonts w:asciiTheme="majorEastAsia" w:eastAsiaTheme="majorEastAsia" w:hAnsiTheme="majorEastAsia" w:hint="eastAsia"/>
                <w:color w:val="000000" w:themeColor="text1"/>
                <w:spacing w:val="-30"/>
                <w:kern w:val="0"/>
                <w:fitText w:val="1880" w:id="-1785012224"/>
              </w:rPr>
              <w:t>名</w:t>
            </w:r>
          </w:p>
        </w:tc>
        <w:tc>
          <w:tcPr>
            <w:tcW w:w="7304" w:type="dxa"/>
            <w:vAlign w:val="center"/>
          </w:tcPr>
          <w:p w:rsidR="000905BC" w:rsidRPr="003928E2" w:rsidRDefault="000905BC" w:rsidP="000905BC">
            <w:pPr>
              <w:rPr>
                <w:rFonts w:asciiTheme="majorEastAsia" w:eastAsiaTheme="majorEastAsia" w:hAnsiTheme="majorEastAsia"/>
                <w:color w:val="000000" w:themeColor="text1"/>
              </w:rPr>
            </w:pPr>
          </w:p>
          <w:p w:rsidR="000905BC" w:rsidRPr="003928E2" w:rsidRDefault="000905BC" w:rsidP="000905BC">
            <w:pPr>
              <w:rPr>
                <w:rFonts w:asciiTheme="majorEastAsia" w:eastAsiaTheme="majorEastAsia" w:hAnsiTheme="majorEastAsia"/>
                <w:color w:val="000000" w:themeColor="text1"/>
              </w:rPr>
            </w:pPr>
          </w:p>
        </w:tc>
      </w:tr>
      <w:tr w:rsidR="003928E2" w:rsidRPr="003928E2" w:rsidTr="000905BC">
        <w:tc>
          <w:tcPr>
            <w:tcW w:w="2160" w:type="dxa"/>
            <w:vAlign w:val="center"/>
          </w:tcPr>
          <w:p w:rsidR="000905BC" w:rsidRPr="003928E2" w:rsidRDefault="00807E5E" w:rsidP="00104D93">
            <w:pPr>
              <w:jc w:val="distribute"/>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工事（委託</w:t>
            </w:r>
            <w:r w:rsidR="000905BC" w:rsidRPr="003928E2">
              <w:rPr>
                <w:rFonts w:asciiTheme="majorEastAsia" w:eastAsiaTheme="majorEastAsia" w:hAnsiTheme="majorEastAsia" w:hint="eastAsia"/>
                <w:color w:val="000000" w:themeColor="text1"/>
              </w:rPr>
              <w:t>）箇所</w:t>
            </w:r>
          </w:p>
        </w:tc>
        <w:tc>
          <w:tcPr>
            <w:tcW w:w="7304" w:type="dxa"/>
            <w:vAlign w:val="center"/>
          </w:tcPr>
          <w:p w:rsidR="000905BC" w:rsidRPr="003928E2" w:rsidRDefault="000905BC" w:rsidP="000905BC">
            <w:pPr>
              <w:rPr>
                <w:rFonts w:asciiTheme="majorEastAsia" w:eastAsiaTheme="majorEastAsia" w:hAnsiTheme="majorEastAsia"/>
                <w:color w:val="000000" w:themeColor="text1"/>
              </w:rPr>
            </w:pPr>
          </w:p>
          <w:p w:rsidR="000905BC" w:rsidRPr="003928E2" w:rsidRDefault="000905BC" w:rsidP="000905BC">
            <w:pPr>
              <w:rPr>
                <w:rFonts w:asciiTheme="majorEastAsia" w:eastAsiaTheme="majorEastAsia" w:hAnsiTheme="majorEastAsia"/>
                <w:color w:val="000000" w:themeColor="text1"/>
              </w:rPr>
            </w:pPr>
          </w:p>
        </w:tc>
      </w:tr>
      <w:tr w:rsidR="003928E2" w:rsidRPr="003928E2" w:rsidTr="000905BC">
        <w:tc>
          <w:tcPr>
            <w:tcW w:w="2160" w:type="dxa"/>
            <w:vAlign w:val="center"/>
          </w:tcPr>
          <w:p w:rsidR="000905BC" w:rsidRPr="003928E2" w:rsidRDefault="000905BC" w:rsidP="00104D93">
            <w:pPr>
              <w:jc w:val="distribute"/>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契約金額</w:t>
            </w:r>
          </w:p>
        </w:tc>
        <w:tc>
          <w:tcPr>
            <w:tcW w:w="7304" w:type="dxa"/>
            <w:vAlign w:val="center"/>
          </w:tcPr>
          <w:p w:rsidR="000905BC" w:rsidRPr="003928E2" w:rsidRDefault="000905BC" w:rsidP="000905BC">
            <w:pPr>
              <w:rPr>
                <w:rFonts w:asciiTheme="majorEastAsia" w:eastAsiaTheme="majorEastAsia" w:hAnsiTheme="majorEastAsia"/>
                <w:color w:val="000000" w:themeColor="text1"/>
              </w:rPr>
            </w:pPr>
          </w:p>
          <w:p w:rsidR="000905BC" w:rsidRPr="003928E2" w:rsidRDefault="000905BC" w:rsidP="000905BC">
            <w:pPr>
              <w:rPr>
                <w:rFonts w:asciiTheme="majorEastAsia" w:eastAsiaTheme="majorEastAsia" w:hAnsiTheme="majorEastAsia"/>
                <w:color w:val="000000" w:themeColor="text1"/>
              </w:rPr>
            </w:pPr>
          </w:p>
        </w:tc>
      </w:tr>
      <w:tr w:rsidR="003928E2" w:rsidRPr="003928E2" w:rsidTr="000905BC">
        <w:tc>
          <w:tcPr>
            <w:tcW w:w="2160" w:type="dxa"/>
            <w:vAlign w:val="center"/>
          </w:tcPr>
          <w:p w:rsidR="000F642F" w:rsidRPr="003928E2" w:rsidRDefault="000905BC" w:rsidP="00104D93">
            <w:pPr>
              <w:jc w:val="distribute"/>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現場代理人</w:t>
            </w:r>
          </w:p>
          <w:p w:rsidR="000F642F" w:rsidRPr="003928E2" w:rsidRDefault="000F642F" w:rsidP="00104D93">
            <w:pPr>
              <w:jc w:val="distribute"/>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（現場責任者）</w:t>
            </w:r>
          </w:p>
          <w:p w:rsidR="000905BC" w:rsidRPr="003928E2" w:rsidRDefault="000905BC" w:rsidP="00104D93">
            <w:pPr>
              <w:jc w:val="distribute"/>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氏名</w:t>
            </w:r>
          </w:p>
        </w:tc>
        <w:tc>
          <w:tcPr>
            <w:tcW w:w="7304" w:type="dxa"/>
            <w:vAlign w:val="center"/>
          </w:tcPr>
          <w:p w:rsidR="000905BC" w:rsidRPr="003928E2" w:rsidRDefault="000905BC" w:rsidP="000905BC">
            <w:pPr>
              <w:rPr>
                <w:rFonts w:asciiTheme="majorEastAsia" w:eastAsiaTheme="majorEastAsia" w:hAnsiTheme="majorEastAsia"/>
                <w:color w:val="000000" w:themeColor="text1"/>
              </w:rPr>
            </w:pPr>
          </w:p>
          <w:p w:rsidR="000905BC" w:rsidRPr="003928E2" w:rsidRDefault="000905BC" w:rsidP="000905BC">
            <w:pPr>
              <w:rPr>
                <w:rFonts w:asciiTheme="majorEastAsia" w:eastAsiaTheme="majorEastAsia" w:hAnsiTheme="majorEastAsia"/>
                <w:color w:val="000000" w:themeColor="text1"/>
              </w:rPr>
            </w:pPr>
          </w:p>
        </w:tc>
      </w:tr>
      <w:tr w:rsidR="003928E2" w:rsidRPr="003928E2" w:rsidTr="00902688">
        <w:tc>
          <w:tcPr>
            <w:tcW w:w="9464" w:type="dxa"/>
            <w:gridSpan w:val="2"/>
            <w:tcBorders>
              <w:bottom w:val="single" w:sz="4" w:space="0" w:color="000000"/>
            </w:tcBorders>
          </w:tcPr>
          <w:p w:rsidR="000905BC" w:rsidRPr="003928E2" w:rsidRDefault="000905BC" w:rsidP="000905BC">
            <w:pPr>
              <w:rPr>
                <w:rFonts w:asciiTheme="majorEastAsia" w:eastAsiaTheme="majorEastAsia" w:hAnsiTheme="majorEastAsia"/>
                <w:color w:val="000000" w:themeColor="text1"/>
              </w:rPr>
            </w:pPr>
          </w:p>
          <w:p w:rsidR="000905BC" w:rsidRPr="003928E2" w:rsidRDefault="00807E5E"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上記</w:t>
            </w:r>
            <w:r w:rsidR="0043539B" w:rsidRPr="003928E2">
              <w:rPr>
                <w:rFonts w:asciiTheme="majorEastAsia" w:eastAsiaTheme="majorEastAsia" w:hAnsiTheme="majorEastAsia" w:hint="eastAsia"/>
                <w:color w:val="000000" w:themeColor="text1"/>
              </w:rPr>
              <w:t>（</w:t>
            </w:r>
            <w:r w:rsidRPr="003928E2">
              <w:rPr>
                <w:rFonts w:asciiTheme="majorEastAsia" w:eastAsiaTheme="majorEastAsia" w:hAnsiTheme="majorEastAsia" w:hint="eastAsia"/>
                <w:color w:val="000000" w:themeColor="text1"/>
              </w:rPr>
              <w:t>工事</w:t>
            </w:r>
            <w:r w:rsidR="0043539B" w:rsidRPr="003928E2">
              <w:rPr>
                <w:rFonts w:asciiTheme="majorEastAsia" w:eastAsiaTheme="majorEastAsia" w:hAnsiTheme="majorEastAsia" w:hint="eastAsia"/>
                <w:color w:val="000000" w:themeColor="text1"/>
              </w:rPr>
              <w:t>／</w:t>
            </w:r>
            <w:r w:rsidR="00706EC5" w:rsidRPr="003928E2">
              <w:rPr>
                <w:rFonts w:asciiTheme="majorEastAsia" w:eastAsiaTheme="majorEastAsia" w:hAnsiTheme="majorEastAsia" w:hint="eastAsia"/>
                <w:color w:val="000000" w:themeColor="text1"/>
              </w:rPr>
              <w:t>委託）</w:t>
            </w:r>
            <w:r w:rsidR="00A53E18" w:rsidRPr="003928E2">
              <w:rPr>
                <w:rFonts w:asciiTheme="majorEastAsia" w:eastAsiaTheme="majorEastAsia" w:hAnsiTheme="majorEastAsia" w:hint="eastAsia"/>
                <w:color w:val="000000" w:themeColor="text1"/>
              </w:rPr>
              <w:t>は、</w:t>
            </w:r>
            <w:r w:rsidR="0043539B" w:rsidRPr="003928E2">
              <w:rPr>
                <w:rFonts w:asciiTheme="majorEastAsia" w:eastAsiaTheme="majorEastAsia" w:hAnsiTheme="majorEastAsia" w:hint="eastAsia"/>
                <w:color w:val="000000" w:themeColor="text1"/>
              </w:rPr>
              <w:t>（</w:t>
            </w:r>
            <w:r w:rsidR="000905BC" w:rsidRPr="003928E2">
              <w:rPr>
                <w:rFonts w:asciiTheme="majorEastAsia" w:eastAsiaTheme="majorEastAsia" w:hAnsiTheme="majorEastAsia" w:hint="eastAsia"/>
                <w:color w:val="000000" w:themeColor="text1"/>
              </w:rPr>
              <w:t>現場代理人</w:t>
            </w:r>
            <w:r w:rsidR="0043539B" w:rsidRPr="003928E2">
              <w:rPr>
                <w:rFonts w:asciiTheme="majorEastAsia" w:eastAsiaTheme="majorEastAsia" w:hAnsiTheme="majorEastAsia" w:hint="eastAsia"/>
                <w:color w:val="000000" w:themeColor="text1"/>
              </w:rPr>
              <w:t>／</w:t>
            </w:r>
            <w:r w:rsidR="00706EC5" w:rsidRPr="003928E2">
              <w:rPr>
                <w:rFonts w:asciiTheme="majorEastAsia" w:eastAsiaTheme="majorEastAsia" w:hAnsiTheme="majorEastAsia" w:hint="eastAsia"/>
                <w:color w:val="000000" w:themeColor="text1"/>
              </w:rPr>
              <w:t>現場責任者）</w:t>
            </w:r>
            <w:r w:rsidR="00A53E18" w:rsidRPr="003928E2">
              <w:rPr>
                <w:rFonts w:asciiTheme="majorEastAsia" w:eastAsiaTheme="majorEastAsia" w:hAnsiTheme="majorEastAsia" w:hint="eastAsia"/>
                <w:color w:val="000000" w:themeColor="text1"/>
              </w:rPr>
              <w:t>の常駐</w:t>
            </w:r>
            <w:r w:rsidR="0067132B" w:rsidRPr="003928E2">
              <w:rPr>
                <w:rFonts w:asciiTheme="majorEastAsia" w:eastAsiaTheme="majorEastAsia" w:hAnsiTheme="majorEastAsia" w:hint="eastAsia"/>
                <w:color w:val="000000" w:themeColor="text1"/>
              </w:rPr>
              <w:t>規定</w:t>
            </w:r>
            <w:r w:rsidR="00706EC5" w:rsidRPr="003928E2">
              <w:rPr>
                <w:rFonts w:asciiTheme="majorEastAsia" w:eastAsiaTheme="majorEastAsia" w:hAnsiTheme="majorEastAsia" w:hint="eastAsia"/>
                <w:color w:val="000000" w:themeColor="text1"/>
              </w:rPr>
              <w:t>を</w:t>
            </w:r>
            <w:r w:rsidR="00A53E18" w:rsidRPr="003928E2">
              <w:rPr>
                <w:rFonts w:asciiTheme="majorEastAsia" w:eastAsiaTheme="majorEastAsia" w:hAnsiTheme="majorEastAsia" w:hint="eastAsia"/>
                <w:color w:val="000000" w:themeColor="text1"/>
              </w:rPr>
              <w:t>緩和</w:t>
            </w:r>
            <w:r w:rsidR="00706EC5" w:rsidRPr="003928E2">
              <w:rPr>
                <w:rFonts w:asciiTheme="majorEastAsia" w:eastAsiaTheme="majorEastAsia" w:hAnsiTheme="majorEastAsia" w:hint="eastAsia"/>
                <w:color w:val="000000" w:themeColor="text1"/>
              </w:rPr>
              <w:t>して兼務を</w:t>
            </w:r>
            <w:r w:rsidR="0067132B" w:rsidRPr="003928E2">
              <w:rPr>
                <w:rFonts w:asciiTheme="majorEastAsia" w:eastAsiaTheme="majorEastAsia" w:hAnsiTheme="majorEastAsia" w:hint="eastAsia"/>
                <w:color w:val="000000" w:themeColor="text1"/>
              </w:rPr>
              <w:t>認める工事であるか</w:t>
            </w:r>
            <w:r w:rsidR="0009790F" w:rsidRPr="003928E2">
              <w:rPr>
                <w:rFonts w:asciiTheme="majorEastAsia" w:eastAsiaTheme="majorEastAsia" w:hAnsiTheme="majorEastAsia" w:hint="eastAsia"/>
                <w:color w:val="000000" w:themeColor="text1"/>
              </w:rPr>
              <w:t>否か伺います</w:t>
            </w:r>
            <w:r w:rsidR="000905BC" w:rsidRPr="003928E2">
              <w:rPr>
                <w:rFonts w:asciiTheme="majorEastAsia" w:eastAsiaTheme="majorEastAsia" w:hAnsiTheme="majorEastAsia" w:hint="eastAsia"/>
                <w:color w:val="000000" w:themeColor="text1"/>
              </w:rPr>
              <w:t>。</w:t>
            </w: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r w:rsidR="00D043BF" w:rsidRPr="003928E2">
              <w:rPr>
                <w:rFonts w:asciiTheme="majorEastAsia" w:eastAsiaTheme="majorEastAsia" w:hAnsiTheme="majorEastAsia" w:hint="eastAsia"/>
                <w:color w:val="000000" w:themeColor="text1"/>
              </w:rPr>
              <w:t>令和</w:t>
            </w:r>
            <w:r w:rsidRPr="003928E2">
              <w:rPr>
                <w:rFonts w:asciiTheme="majorEastAsia" w:eastAsiaTheme="majorEastAsia" w:hAnsiTheme="majorEastAsia" w:hint="eastAsia"/>
                <w:color w:val="000000" w:themeColor="text1"/>
              </w:rPr>
              <w:t xml:space="preserve">　　年　　月　　日</w:t>
            </w:r>
          </w:p>
          <w:p w:rsidR="0067132B" w:rsidRPr="003928E2" w:rsidRDefault="0067132B" w:rsidP="000905BC">
            <w:pPr>
              <w:rPr>
                <w:rFonts w:asciiTheme="majorEastAsia" w:eastAsiaTheme="majorEastAsia" w:hAnsiTheme="majorEastAsia"/>
                <w:color w:val="000000" w:themeColor="text1"/>
              </w:rPr>
            </w:pP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r w:rsidRPr="003928E2">
              <w:rPr>
                <w:rFonts w:asciiTheme="majorEastAsia" w:eastAsiaTheme="majorEastAsia" w:hAnsiTheme="majorEastAsia" w:hint="eastAsia"/>
                <w:color w:val="000000" w:themeColor="text1"/>
                <w:spacing w:val="40"/>
                <w:kern w:val="0"/>
                <w:fitText w:val="940" w:id="-757316864"/>
              </w:rPr>
              <w:t>会社</w:t>
            </w:r>
            <w:r w:rsidRPr="003928E2">
              <w:rPr>
                <w:rFonts w:asciiTheme="majorEastAsia" w:eastAsiaTheme="majorEastAsia" w:hAnsiTheme="majorEastAsia" w:hint="eastAsia"/>
                <w:color w:val="000000" w:themeColor="text1"/>
                <w:kern w:val="0"/>
                <w:fitText w:val="940" w:id="-757316864"/>
              </w:rPr>
              <w:t>名</w:t>
            </w:r>
            <w:r w:rsidRPr="003928E2">
              <w:rPr>
                <w:rFonts w:asciiTheme="majorEastAsia" w:eastAsiaTheme="majorEastAsia" w:hAnsiTheme="majorEastAsia" w:hint="eastAsia"/>
                <w:color w:val="000000" w:themeColor="text1"/>
              </w:rPr>
              <w:t xml:space="preserve">　</w:t>
            </w: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代表者名</w:t>
            </w:r>
            <w:r w:rsidR="0067132B" w:rsidRPr="003928E2">
              <w:rPr>
                <w:rFonts w:asciiTheme="majorEastAsia" w:eastAsiaTheme="majorEastAsia" w:hAnsiTheme="majorEastAsia" w:hint="eastAsia"/>
                <w:color w:val="000000" w:themeColor="text1"/>
              </w:rPr>
              <w:t xml:space="preserve">　</w:t>
            </w:r>
          </w:p>
          <w:p w:rsidR="000905BC" w:rsidRPr="003928E2" w:rsidRDefault="000905BC" w:rsidP="000905BC">
            <w:pPr>
              <w:rPr>
                <w:rFonts w:asciiTheme="majorEastAsia" w:eastAsiaTheme="majorEastAsia" w:hAnsiTheme="majorEastAsia"/>
                <w:color w:val="000000" w:themeColor="text1"/>
              </w:rPr>
            </w:pPr>
          </w:p>
        </w:tc>
      </w:tr>
      <w:tr w:rsidR="003928E2" w:rsidRPr="003928E2" w:rsidTr="00902688">
        <w:tc>
          <w:tcPr>
            <w:tcW w:w="9464" w:type="dxa"/>
            <w:gridSpan w:val="2"/>
            <w:tcBorders>
              <w:left w:val="nil"/>
              <w:right w:val="nil"/>
            </w:tcBorders>
          </w:tcPr>
          <w:p w:rsidR="00902688" w:rsidRPr="003928E2" w:rsidRDefault="00902688"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p>
        </w:tc>
      </w:tr>
      <w:tr w:rsidR="003928E2" w:rsidRPr="003928E2" w:rsidTr="000905BC">
        <w:tc>
          <w:tcPr>
            <w:tcW w:w="9464" w:type="dxa"/>
            <w:gridSpan w:val="2"/>
          </w:tcPr>
          <w:p w:rsidR="000905BC" w:rsidRPr="003928E2" w:rsidRDefault="000905BC" w:rsidP="000905BC">
            <w:pPr>
              <w:rPr>
                <w:rFonts w:asciiTheme="majorEastAsia" w:eastAsiaTheme="majorEastAsia" w:hAnsiTheme="majorEastAsia"/>
                <w:color w:val="000000" w:themeColor="text1"/>
              </w:rPr>
            </w:pPr>
          </w:p>
          <w:p w:rsidR="000905BC" w:rsidRPr="003928E2" w:rsidRDefault="00807E5E"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r w:rsidR="003629FA" w:rsidRPr="003928E2">
              <w:rPr>
                <w:rFonts w:asciiTheme="majorEastAsia" w:eastAsiaTheme="majorEastAsia" w:hAnsiTheme="majorEastAsia" w:hint="eastAsia"/>
                <w:color w:val="000000" w:themeColor="text1"/>
              </w:rPr>
              <w:t>上記（工事／委託）は、（現場代理人／現場責任者）</w:t>
            </w:r>
            <w:r w:rsidR="0067132B" w:rsidRPr="003928E2">
              <w:rPr>
                <w:rFonts w:asciiTheme="majorEastAsia" w:eastAsiaTheme="majorEastAsia" w:hAnsiTheme="majorEastAsia" w:hint="eastAsia"/>
                <w:color w:val="000000" w:themeColor="text1"/>
              </w:rPr>
              <w:t>について</w:t>
            </w:r>
            <w:r w:rsidRPr="003928E2">
              <w:rPr>
                <w:rFonts w:asciiTheme="majorEastAsia" w:eastAsiaTheme="majorEastAsia" w:hAnsiTheme="majorEastAsia" w:hint="eastAsia"/>
                <w:color w:val="000000" w:themeColor="text1"/>
              </w:rPr>
              <w:t>は、</w:t>
            </w:r>
          </w:p>
          <w:p w:rsidR="000905BC" w:rsidRPr="003928E2" w:rsidRDefault="00807E5E" w:rsidP="00126E44">
            <w:pPr>
              <w:ind w:left="705" w:hangingChars="300" w:hanging="705"/>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r w:rsidR="0067132B" w:rsidRPr="003928E2">
              <w:rPr>
                <w:rFonts w:asciiTheme="majorEastAsia" w:eastAsiaTheme="majorEastAsia" w:hAnsiTheme="majorEastAsia" w:hint="eastAsia"/>
                <w:color w:val="000000" w:themeColor="text1"/>
              </w:rPr>
              <w:t>兼務を認め</w:t>
            </w:r>
            <w:r w:rsidR="00A53E18" w:rsidRPr="003928E2">
              <w:rPr>
                <w:rFonts w:asciiTheme="majorEastAsia" w:eastAsiaTheme="majorEastAsia" w:hAnsiTheme="majorEastAsia" w:hint="eastAsia"/>
                <w:color w:val="000000" w:themeColor="text1"/>
              </w:rPr>
              <w:t>ます</w:t>
            </w:r>
            <w:r w:rsidRPr="003928E2">
              <w:rPr>
                <w:rFonts w:asciiTheme="majorEastAsia" w:eastAsiaTheme="majorEastAsia" w:hAnsiTheme="majorEastAsia" w:hint="eastAsia"/>
                <w:color w:val="000000" w:themeColor="text1"/>
              </w:rPr>
              <w:t>。ただし、事前に兼務</w:t>
            </w:r>
            <w:r w:rsidR="00706EC5" w:rsidRPr="003928E2">
              <w:rPr>
                <w:rFonts w:asciiTheme="majorEastAsia" w:eastAsiaTheme="majorEastAsia" w:hAnsiTheme="majorEastAsia" w:hint="eastAsia"/>
                <w:color w:val="000000" w:themeColor="text1"/>
              </w:rPr>
              <w:t>する</w:t>
            </w:r>
            <w:r w:rsidR="003629FA" w:rsidRPr="003928E2">
              <w:rPr>
                <w:rFonts w:asciiTheme="majorEastAsia" w:eastAsiaTheme="majorEastAsia" w:hAnsiTheme="majorEastAsia" w:hint="eastAsia"/>
                <w:color w:val="000000" w:themeColor="text1"/>
              </w:rPr>
              <w:t>（工事／委託）</w:t>
            </w:r>
            <w:r w:rsidR="000905BC" w:rsidRPr="003928E2">
              <w:rPr>
                <w:rFonts w:asciiTheme="majorEastAsia" w:eastAsiaTheme="majorEastAsia" w:hAnsiTheme="majorEastAsia" w:hint="eastAsia"/>
                <w:color w:val="000000" w:themeColor="text1"/>
              </w:rPr>
              <w:t>の内容</w:t>
            </w:r>
            <w:r w:rsidR="00126E44" w:rsidRPr="003928E2">
              <w:rPr>
                <w:rFonts w:asciiTheme="majorEastAsia" w:eastAsiaTheme="majorEastAsia" w:hAnsiTheme="majorEastAsia" w:hint="eastAsia"/>
                <w:color w:val="000000" w:themeColor="text1"/>
              </w:rPr>
              <w:t>及び連絡先を</w:t>
            </w:r>
            <w:r w:rsidR="000905BC" w:rsidRPr="003928E2">
              <w:rPr>
                <w:rFonts w:asciiTheme="majorEastAsia" w:eastAsiaTheme="majorEastAsia" w:hAnsiTheme="majorEastAsia" w:hint="eastAsia"/>
                <w:color w:val="000000" w:themeColor="text1"/>
              </w:rPr>
              <w:t>報告してください。</w:t>
            </w: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w:t>
            </w:r>
            <w:r w:rsidR="0067132B" w:rsidRPr="003928E2">
              <w:rPr>
                <w:rFonts w:asciiTheme="majorEastAsia" w:eastAsiaTheme="majorEastAsia" w:hAnsiTheme="majorEastAsia" w:hint="eastAsia"/>
                <w:color w:val="000000" w:themeColor="text1"/>
              </w:rPr>
              <w:t>兼務は認めません</w:t>
            </w:r>
            <w:r w:rsidRPr="003928E2">
              <w:rPr>
                <w:rFonts w:asciiTheme="majorEastAsia" w:eastAsiaTheme="majorEastAsia" w:hAnsiTheme="majorEastAsia" w:hint="eastAsia"/>
                <w:color w:val="000000" w:themeColor="text1"/>
              </w:rPr>
              <w:t>。</w:t>
            </w:r>
          </w:p>
          <w:p w:rsidR="000905BC" w:rsidRPr="003928E2" w:rsidRDefault="000905BC" w:rsidP="000905BC">
            <w:pPr>
              <w:rPr>
                <w:rFonts w:asciiTheme="majorEastAsia" w:eastAsiaTheme="majorEastAsia" w:hAnsiTheme="majorEastAsia"/>
                <w:color w:val="000000" w:themeColor="text1"/>
              </w:rPr>
            </w:pPr>
          </w:p>
          <w:p w:rsidR="000905BC" w:rsidRPr="003928E2" w:rsidRDefault="00D043BF" w:rsidP="000905BC">
            <w:pPr>
              <w:ind w:firstLineChars="100" w:firstLine="235"/>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令和</w:t>
            </w:r>
            <w:r w:rsidR="000905BC" w:rsidRPr="003928E2">
              <w:rPr>
                <w:rFonts w:asciiTheme="majorEastAsia" w:eastAsiaTheme="majorEastAsia" w:hAnsiTheme="majorEastAsia" w:hint="eastAsia"/>
                <w:color w:val="000000" w:themeColor="text1"/>
              </w:rPr>
              <w:t xml:space="preserve">　　年　　月　　日</w:t>
            </w:r>
          </w:p>
          <w:p w:rsidR="000905BC" w:rsidRPr="003928E2" w:rsidRDefault="000905BC" w:rsidP="000905BC">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t xml:space="preserve">　　　　　　　　発注機関の長</w:t>
            </w:r>
          </w:p>
          <w:p w:rsidR="000905BC" w:rsidRPr="003928E2" w:rsidRDefault="000905BC" w:rsidP="000905BC">
            <w:pPr>
              <w:rPr>
                <w:rFonts w:asciiTheme="majorEastAsia" w:eastAsiaTheme="majorEastAsia" w:hAnsiTheme="majorEastAsia"/>
                <w:color w:val="000000" w:themeColor="text1"/>
              </w:rPr>
            </w:pPr>
          </w:p>
        </w:tc>
      </w:tr>
    </w:tbl>
    <w:p w:rsidR="009E1D4F" w:rsidRPr="003928E2" w:rsidRDefault="009E1D4F" w:rsidP="009E1D4F">
      <w:pPr>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rPr>
        <w:lastRenderedPageBreak/>
        <w:t>様式２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64"/>
        <w:gridCol w:w="5375"/>
      </w:tblGrid>
      <w:tr w:rsidR="003928E2" w:rsidRPr="003928E2" w:rsidTr="009E1D4F">
        <w:trPr>
          <w:cantSplit/>
          <w:trHeight w:val="2038"/>
        </w:trPr>
        <w:tc>
          <w:tcPr>
            <w:tcW w:w="5000" w:type="pct"/>
            <w:gridSpan w:val="3"/>
            <w:tcBorders>
              <w:top w:val="single" w:sz="8" w:space="0" w:color="auto"/>
              <w:left w:val="single" w:sz="8" w:space="0" w:color="auto"/>
              <w:bottom w:val="single" w:sz="4" w:space="0" w:color="auto"/>
              <w:right w:val="single" w:sz="8" w:space="0" w:color="auto"/>
            </w:tcBorders>
          </w:tcPr>
          <w:p w:rsidR="009E1D4F" w:rsidRPr="003928E2" w:rsidRDefault="009E1D4F" w:rsidP="009E1D4F">
            <w:pPr>
              <w:rPr>
                <w:rFonts w:asciiTheme="majorEastAsia" w:eastAsiaTheme="majorEastAsia" w:hAnsiTheme="majorEastAsia"/>
                <w:color w:val="000000" w:themeColor="text1"/>
                <w:sz w:val="28"/>
                <w:szCs w:val="28"/>
              </w:rPr>
            </w:pPr>
          </w:p>
          <w:p w:rsidR="009E1D4F" w:rsidRPr="003928E2" w:rsidRDefault="009E1D4F" w:rsidP="009E1D4F">
            <w:pPr>
              <w:jc w:val="center"/>
              <w:rPr>
                <w:rFonts w:asciiTheme="majorEastAsia" w:eastAsiaTheme="majorEastAsia" w:hAnsiTheme="majorEastAsia"/>
                <w:b/>
                <w:bCs/>
                <w:color w:val="000000" w:themeColor="text1"/>
                <w:sz w:val="32"/>
                <w:szCs w:val="32"/>
              </w:rPr>
            </w:pPr>
            <w:r w:rsidRPr="003928E2">
              <w:rPr>
                <w:rFonts w:asciiTheme="majorEastAsia" w:eastAsiaTheme="majorEastAsia" w:hAnsiTheme="majorEastAsia" w:cs="ＭＳ 明朝" w:hint="eastAsia"/>
                <w:b/>
                <w:bCs/>
                <w:color w:val="000000" w:themeColor="text1"/>
                <w:sz w:val="32"/>
                <w:szCs w:val="32"/>
              </w:rPr>
              <w:t>現場代理人</w:t>
            </w:r>
            <w:r w:rsidR="00B26C1E" w:rsidRPr="003928E2">
              <w:rPr>
                <w:rFonts w:asciiTheme="majorEastAsia" w:eastAsiaTheme="majorEastAsia" w:hAnsiTheme="majorEastAsia" w:cs="ＭＳ 明朝" w:hint="eastAsia"/>
                <w:b/>
                <w:bCs/>
                <w:color w:val="000000" w:themeColor="text1"/>
                <w:sz w:val="32"/>
                <w:szCs w:val="32"/>
              </w:rPr>
              <w:t>／</w:t>
            </w:r>
            <w:r w:rsidRPr="003928E2">
              <w:rPr>
                <w:rFonts w:asciiTheme="majorEastAsia" w:eastAsiaTheme="majorEastAsia" w:hAnsiTheme="majorEastAsia" w:cs="ＭＳ 明朝" w:hint="eastAsia"/>
                <w:b/>
                <w:bCs/>
                <w:color w:val="000000" w:themeColor="text1"/>
                <w:sz w:val="32"/>
                <w:szCs w:val="32"/>
              </w:rPr>
              <w:t>現場責任者</w:t>
            </w:r>
            <w:r w:rsidRPr="003928E2">
              <w:rPr>
                <w:rFonts w:asciiTheme="majorEastAsia" w:eastAsiaTheme="majorEastAsia" w:hAnsiTheme="majorEastAsia" w:hint="eastAsia"/>
                <w:b/>
                <w:bCs/>
                <w:color w:val="000000" w:themeColor="text1"/>
                <w:sz w:val="32"/>
                <w:szCs w:val="32"/>
              </w:rPr>
              <w:t>の兼務</w:t>
            </w:r>
            <w:r w:rsidRPr="003928E2">
              <w:rPr>
                <w:rFonts w:asciiTheme="majorEastAsia" w:eastAsiaTheme="majorEastAsia" w:hAnsiTheme="majorEastAsia" w:cs="ＭＳ 明朝" w:hint="eastAsia"/>
                <w:b/>
                <w:bCs/>
                <w:color w:val="000000" w:themeColor="text1"/>
                <w:sz w:val="32"/>
                <w:szCs w:val="32"/>
              </w:rPr>
              <w:t>届</w:t>
            </w:r>
            <w:r w:rsidRPr="003928E2">
              <w:rPr>
                <w:rFonts w:asciiTheme="majorEastAsia" w:eastAsiaTheme="majorEastAsia" w:hAnsiTheme="majorEastAsia"/>
                <w:b/>
                <w:bCs/>
                <w:color w:val="000000" w:themeColor="text1"/>
                <w:sz w:val="32"/>
                <w:szCs w:val="32"/>
              </w:rPr>
              <w:t xml:space="preserve"> </w:t>
            </w:r>
          </w:p>
          <w:p w:rsidR="009E1D4F" w:rsidRPr="003928E2" w:rsidRDefault="009E1D4F" w:rsidP="009E1D4F">
            <w:pPr>
              <w:rPr>
                <w:rFonts w:asciiTheme="majorEastAsia" w:eastAsiaTheme="majorEastAsia" w:hAnsiTheme="majorEastAsia"/>
                <w:color w:val="000000" w:themeColor="text1"/>
                <w:sz w:val="28"/>
                <w:szCs w:val="28"/>
              </w:rPr>
            </w:pPr>
          </w:p>
          <w:p w:rsidR="009E1D4F" w:rsidRPr="003928E2" w:rsidRDefault="009E1D4F" w:rsidP="009E1D4F">
            <w:pPr>
              <w:ind w:firstLineChars="100" w:firstLine="235"/>
              <w:rPr>
                <w:rFonts w:asciiTheme="majorEastAsia" w:eastAsiaTheme="majorEastAsia" w:hAnsiTheme="majorEastAsia"/>
                <w:color w:val="000000" w:themeColor="text1"/>
              </w:rPr>
            </w:pPr>
            <w:r w:rsidRPr="003928E2">
              <w:rPr>
                <w:rFonts w:asciiTheme="majorEastAsia" w:eastAsiaTheme="majorEastAsia" w:hAnsiTheme="majorEastAsia" w:hint="eastAsia"/>
                <w:color w:val="000000" w:themeColor="text1"/>
                <w:szCs w:val="26"/>
              </w:rPr>
              <w:t xml:space="preserve">（発注機関の長）　</w:t>
            </w:r>
            <w:r w:rsidRPr="003928E2">
              <w:rPr>
                <w:rFonts w:asciiTheme="majorEastAsia" w:eastAsiaTheme="majorEastAsia" w:hAnsiTheme="majorEastAsia" w:cs="ＭＳ 明朝" w:hint="eastAsia"/>
                <w:color w:val="000000" w:themeColor="text1"/>
                <w:szCs w:val="26"/>
              </w:rPr>
              <w:t>あて</w:t>
            </w:r>
          </w:p>
        </w:tc>
      </w:tr>
      <w:tr w:rsidR="003928E2" w:rsidRPr="003928E2" w:rsidTr="00104D93">
        <w:trPr>
          <w:trHeight w:val="808"/>
        </w:trPr>
        <w:tc>
          <w:tcPr>
            <w:tcW w:w="1081" w:type="pct"/>
            <w:tcBorders>
              <w:top w:val="single" w:sz="4" w:space="0" w:color="auto"/>
              <w:left w:val="single" w:sz="8" w:space="0" w:color="auto"/>
              <w:bottom w:val="single" w:sz="4" w:space="0" w:color="auto"/>
              <w:right w:val="single" w:sz="4" w:space="0" w:color="auto"/>
            </w:tcBorders>
            <w:vAlign w:val="center"/>
          </w:tcPr>
          <w:p w:rsidR="009E1D4F" w:rsidRPr="003928E2" w:rsidRDefault="009E1D4F" w:rsidP="00104D93">
            <w:pPr>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pacing w:val="10"/>
                <w:kern w:val="0"/>
                <w:szCs w:val="26"/>
                <w:fitText w:val="1880" w:id="-1785011712"/>
              </w:rPr>
              <w:t>工事（委託）</w:t>
            </w:r>
            <w:r w:rsidRPr="003928E2">
              <w:rPr>
                <w:rFonts w:asciiTheme="majorEastAsia" w:eastAsiaTheme="majorEastAsia" w:hAnsiTheme="majorEastAsia" w:hint="eastAsia"/>
                <w:color w:val="000000" w:themeColor="text1"/>
                <w:spacing w:val="-30"/>
                <w:kern w:val="0"/>
                <w:szCs w:val="26"/>
                <w:fitText w:val="1880" w:id="-1785011712"/>
              </w:rPr>
              <w:t>名</w:t>
            </w:r>
          </w:p>
        </w:tc>
        <w:tc>
          <w:tcPr>
            <w:tcW w:w="3919" w:type="pct"/>
            <w:gridSpan w:val="2"/>
            <w:tcBorders>
              <w:top w:val="single" w:sz="4" w:space="0" w:color="auto"/>
              <w:left w:val="single" w:sz="4" w:space="0" w:color="auto"/>
              <w:bottom w:val="single" w:sz="4" w:space="0" w:color="auto"/>
              <w:right w:val="single" w:sz="8" w:space="0" w:color="auto"/>
            </w:tcBorders>
            <w:vAlign w:val="center"/>
          </w:tcPr>
          <w:p w:rsidR="009E1D4F" w:rsidRPr="003928E2" w:rsidRDefault="009E1D4F" w:rsidP="009E1D4F">
            <w:pPr>
              <w:tabs>
                <w:tab w:val="left" w:pos="7395"/>
              </w:tabs>
              <w:rPr>
                <w:rFonts w:asciiTheme="majorEastAsia" w:eastAsiaTheme="majorEastAsia" w:hAnsiTheme="majorEastAsia"/>
                <w:color w:val="000000" w:themeColor="text1"/>
                <w:sz w:val="22"/>
              </w:rPr>
            </w:pPr>
          </w:p>
        </w:tc>
      </w:tr>
      <w:tr w:rsidR="003928E2" w:rsidRPr="003928E2" w:rsidTr="00104D93">
        <w:trPr>
          <w:trHeight w:val="808"/>
        </w:trPr>
        <w:tc>
          <w:tcPr>
            <w:tcW w:w="1081" w:type="pct"/>
            <w:tcBorders>
              <w:top w:val="single" w:sz="4" w:space="0" w:color="auto"/>
              <w:left w:val="single" w:sz="8" w:space="0" w:color="auto"/>
              <w:bottom w:val="single" w:sz="4" w:space="0" w:color="auto"/>
              <w:right w:val="single" w:sz="4" w:space="0" w:color="auto"/>
            </w:tcBorders>
            <w:vAlign w:val="center"/>
          </w:tcPr>
          <w:p w:rsidR="009E1D4F" w:rsidRPr="003928E2" w:rsidRDefault="00104D93" w:rsidP="00104D93">
            <w:pPr>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rPr>
              <w:t>工事（委託）箇所</w:t>
            </w:r>
          </w:p>
        </w:tc>
        <w:tc>
          <w:tcPr>
            <w:tcW w:w="3919" w:type="pct"/>
            <w:gridSpan w:val="2"/>
            <w:tcBorders>
              <w:top w:val="single" w:sz="4" w:space="0" w:color="auto"/>
              <w:left w:val="single" w:sz="4" w:space="0" w:color="auto"/>
              <w:bottom w:val="single" w:sz="4" w:space="0" w:color="auto"/>
              <w:right w:val="single" w:sz="8" w:space="0" w:color="auto"/>
            </w:tcBorders>
            <w:vAlign w:val="center"/>
          </w:tcPr>
          <w:p w:rsidR="009E1D4F" w:rsidRPr="003928E2" w:rsidRDefault="009E1D4F" w:rsidP="009E1D4F">
            <w:pPr>
              <w:rPr>
                <w:rFonts w:asciiTheme="majorEastAsia" w:eastAsiaTheme="majorEastAsia" w:hAnsiTheme="majorEastAsia"/>
                <w:color w:val="000000" w:themeColor="text1"/>
                <w:sz w:val="22"/>
              </w:rPr>
            </w:pPr>
          </w:p>
        </w:tc>
      </w:tr>
      <w:tr w:rsidR="003928E2" w:rsidRPr="003928E2" w:rsidTr="00104D93">
        <w:trPr>
          <w:cantSplit/>
          <w:trHeight w:val="808"/>
        </w:trPr>
        <w:tc>
          <w:tcPr>
            <w:tcW w:w="1081" w:type="pct"/>
            <w:vMerge w:val="restart"/>
            <w:tcBorders>
              <w:top w:val="single" w:sz="4" w:space="0" w:color="auto"/>
              <w:left w:val="single" w:sz="8" w:space="0" w:color="auto"/>
              <w:right w:val="single" w:sz="4" w:space="0" w:color="auto"/>
            </w:tcBorders>
            <w:vAlign w:val="center"/>
          </w:tcPr>
          <w:p w:rsidR="009E1D4F" w:rsidRPr="003928E2" w:rsidRDefault="00104D93" w:rsidP="00104D93">
            <w:pP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pacing w:val="72"/>
                <w:kern w:val="0"/>
                <w:szCs w:val="26"/>
                <w:fitText w:val="1880" w:id="-1785011455"/>
              </w:rPr>
              <w:t>現</w:t>
            </w:r>
            <w:r w:rsidR="009E1D4F" w:rsidRPr="003928E2">
              <w:rPr>
                <w:rFonts w:asciiTheme="majorEastAsia" w:eastAsiaTheme="majorEastAsia" w:hAnsiTheme="majorEastAsia" w:cs="ＭＳ 明朝" w:hint="eastAsia"/>
                <w:color w:val="000000" w:themeColor="text1"/>
                <w:spacing w:val="72"/>
                <w:kern w:val="0"/>
                <w:szCs w:val="26"/>
                <w:fitText w:val="1880" w:id="-1785011455"/>
              </w:rPr>
              <w:t>場代理</w:t>
            </w:r>
            <w:r w:rsidR="009E1D4F" w:rsidRPr="003928E2">
              <w:rPr>
                <w:rFonts w:asciiTheme="majorEastAsia" w:eastAsiaTheme="majorEastAsia" w:hAnsiTheme="majorEastAsia" w:cs="ＭＳ 明朝" w:hint="eastAsia"/>
                <w:color w:val="000000" w:themeColor="text1"/>
                <w:spacing w:val="2"/>
                <w:kern w:val="0"/>
                <w:szCs w:val="26"/>
                <w:fitText w:val="1880" w:id="-1785011455"/>
              </w:rPr>
              <w:t>人</w:t>
            </w:r>
          </w:p>
          <w:p w:rsidR="009E1D4F" w:rsidRPr="003928E2" w:rsidRDefault="009E1D4F" w:rsidP="009E1D4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pacing w:val="10"/>
                <w:kern w:val="0"/>
                <w:szCs w:val="26"/>
                <w:fitText w:val="1880" w:id="-1785011456"/>
              </w:rPr>
              <w:t>（現場責任者</w:t>
            </w:r>
            <w:r w:rsidRPr="003928E2">
              <w:rPr>
                <w:rFonts w:asciiTheme="majorEastAsia" w:eastAsiaTheme="majorEastAsia" w:hAnsiTheme="majorEastAsia" w:cs="ＭＳ 明朝" w:hint="eastAsia"/>
                <w:color w:val="000000" w:themeColor="text1"/>
                <w:spacing w:val="-30"/>
                <w:kern w:val="0"/>
                <w:szCs w:val="26"/>
                <w:fitText w:val="1880" w:id="-1785011456"/>
              </w:rPr>
              <w:t>）</w:t>
            </w:r>
          </w:p>
        </w:tc>
        <w:tc>
          <w:tcPr>
            <w:tcW w:w="1125" w:type="pct"/>
            <w:tcBorders>
              <w:top w:val="single" w:sz="4" w:space="0" w:color="auto"/>
              <w:left w:val="single" w:sz="4" w:space="0" w:color="auto"/>
              <w:right w:val="single" w:sz="4" w:space="0" w:color="auto"/>
            </w:tcBorders>
            <w:vAlign w:val="center"/>
          </w:tcPr>
          <w:p w:rsidR="009E1D4F" w:rsidRPr="003928E2" w:rsidRDefault="009E1D4F" w:rsidP="009E1D4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zCs w:val="26"/>
              </w:rPr>
              <w:t>氏　名</w:t>
            </w:r>
          </w:p>
        </w:tc>
        <w:tc>
          <w:tcPr>
            <w:tcW w:w="2794" w:type="pct"/>
            <w:tcBorders>
              <w:top w:val="single" w:sz="4" w:space="0" w:color="auto"/>
              <w:left w:val="single" w:sz="4" w:space="0" w:color="auto"/>
              <w:right w:val="single" w:sz="8" w:space="0" w:color="auto"/>
            </w:tcBorders>
            <w:vAlign w:val="center"/>
          </w:tcPr>
          <w:p w:rsidR="009E1D4F" w:rsidRPr="003928E2" w:rsidRDefault="009E1D4F" w:rsidP="009E1D4F">
            <w:pPr>
              <w:rPr>
                <w:rFonts w:asciiTheme="majorEastAsia" w:eastAsiaTheme="majorEastAsia" w:hAnsiTheme="majorEastAsia"/>
                <w:color w:val="000000" w:themeColor="text1"/>
                <w:sz w:val="22"/>
              </w:rPr>
            </w:pPr>
          </w:p>
        </w:tc>
      </w:tr>
      <w:tr w:rsidR="003928E2" w:rsidRPr="003928E2" w:rsidTr="00104D93">
        <w:trPr>
          <w:cantSplit/>
          <w:trHeight w:val="808"/>
        </w:trPr>
        <w:tc>
          <w:tcPr>
            <w:tcW w:w="1081" w:type="pct"/>
            <w:vMerge/>
            <w:tcBorders>
              <w:left w:val="single" w:sz="8" w:space="0" w:color="auto"/>
              <w:right w:val="single" w:sz="4" w:space="0" w:color="auto"/>
            </w:tcBorders>
          </w:tcPr>
          <w:p w:rsidR="009E1D4F" w:rsidRPr="003928E2" w:rsidRDefault="009E1D4F" w:rsidP="009E1D4F">
            <w:pPr>
              <w:rPr>
                <w:rFonts w:asciiTheme="majorEastAsia" w:eastAsiaTheme="majorEastAsia" w:hAnsiTheme="majorEastAsia"/>
                <w:color w:val="000000" w:themeColor="text1"/>
                <w:szCs w:val="26"/>
              </w:rPr>
            </w:pPr>
          </w:p>
        </w:tc>
        <w:tc>
          <w:tcPr>
            <w:tcW w:w="1125" w:type="pct"/>
            <w:tcBorders>
              <w:top w:val="single" w:sz="4" w:space="0" w:color="auto"/>
              <w:left w:val="single" w:sz="4" w:space="0" w:color="auto"/>
              <w:right w:val="single" w:sz="4" w:space="0" w:color="auto"/>
            </w:tcBorders>
            <w:vAlign w:val="center"/>
          </w:tcPr>
          <w:p w:rsidR="009E1D4F" w:rsidRPr="003928E2" w:rsidRDefault="009E1D4F" w:rsidP="009E1D4F">
            <w:pPr>
              <w:jc w:val="center"/>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zCs w:val="26"/>
              </w:rPr>
              <w:t>資　格</w:t>
            </w:r>
          </w:p>
        </w:tc>
        <w:tc>
          <w:tcPr>
            <w:tcW w:w="2794" w:type="pct"/>
            <w:tcBorders>
              <w:top w:val="single" w:sz="4" w:space="0" w:color="auto"/>
              <w:left w:val="single" w:sz="4" w:space="0" w:color="auto"/>
              <w:right w:val="single" w:sz="8" w:space="0" w:color="auto"/>
            </w:tcBorders>
            <w:vAlign w:val="center"/>
          </w:tcPr>
          <w:p w:rsidR="009E1D4F" w:rsidRPr="003928E2" w:rsidRDefault="009E1D4F" w:rsidP="009E1D4F">
            <w:pPr>
              <w:rPr>
                <w:rFonts w:asciiTheme="majorEastAsia" w:eastAsiaTheme="majorEastAsia" w:hAnsiTheme="majorEastAsia"/>
                <w:color w:val="000000" w:themeColor="text1"/>
                <w:sz w:val="22"/>
              </w:rPr>
            </w:pPr>
          </w:p>
        </w:tc>
      </w:tr>
      <w:tr w:rsidR="003928E2" w:rsidRPr="003928E2" w:rsidTr="00104D93">
        <w:trPr>
          <w:cantSplit/>
          <w:trHeight w:val="458"/>
        </w:trPr>
        <w:tc>
          <w:tcPr>
            <w:tcW w:w="2206" w:type="pct"/>
            <w:gridSpan w:val="2"/>
            <w:vMerge w:val="restart"/>
            <w:tcBorders>
              <w:left w:val="single" w:sz="8" w:space="0" w:color="auto"/>
              <w:right w:val="single" w:sz="4" w:space="0" w:color="auto"/>
            </w:tcBorders>
            <w:vAlign w:val="center"/>
          </w:tcPr>
          <w:p w:rsidR="00902688" w:rsidRPr="003928E2" w:rsidRDefault="00902688" w:rsidP="009E1D4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zCs w:val="26"/>
              </w:rPr>
              <w:t>現場代理人（現場責任者）</w:t>
            </w:r>
          </w:p>
          <w:p w:rsidR="00902688" w:rsidRPr="003928E2" w:rsidRDefault="00902688" w:rsidP="00902688">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zCs w:val="26"/>
              </w:rPr>
              <w:t>の　　連　　絡　　先</w:t>
            </w:r>
          </w:p>
        </w:tc>
        <w:tc>
          <w:tcPr>
            <w:tcW w:w="2794" w:type="pct"/>
            <w:tcBorders>
              <w:top w:val="single" w:sz="4" w:space="0" w:color="auto"/>
              <w:left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r w:rsidRPr="003928E2">
              <w:rPr>
                <w:rFonts w:asciiTheme="majorEastAsia" w:eastAsiaTheme="majorEastAsia" w:hAnsiTheme="majorEastAsia" w:hint="eastAsia"/>
                <w:color w:val="000000" w:themeColor="text1"/>
                <w:sz w:val="22"/>
              </w:rPr>
              <w:t>（緊急時連絡先）</w:t>
            </w:r>
          </w:p>
        </w:tc>
      </w:tr>
      <w:tr w:rsidR="003928E2" w:rsidRPr="003928E2" w:rsidTr="00104D93">
        <w:trPr>
          <w:cantSplit/>
          <w:trHeight w:val="457"/>
        </w:trPr>
        <w:tc>
          <w:tcPr>
            <w:tcW w:w="2206" w:type="pct"/>
            <w:gridSpan w:val="2"/>
            <w:vMerge/>
            <w:tcBorders>
              <w:left w:val="single" w:sz="8" w:space="0" w:color="auto"/>
              <w:right w:val="single" w:sz="4" w:space="0" w:color="auto"/>
            </w:tcBorders>
            <w:vAlign w:val="center"/>
          </w:tcPr>
          <w:p w:rsidR="00902688" w:rsidRPr="003928E2" w:rsidRDefault="00902688" w:rsidP="009E1D4F">
            <w:pPr>
              <w:jc w:val="center"/>
              <w:rPr>
                <w:rFonts w:asciiTheme="majorEastAsia" w:eastAsiaTheme="majorEastAsia" w:hAnsiTheme="majorEastAsia" w:cs="ＭＳ 明朝"/>
                <w:color w:val="000000" w:themeColor="text1"/>
                <w:szCs w:val="26"/>
              </w:rPr>
            </w:pPr>
          </w:p>
        </w:tc>
        <w:tc>
          <w:tcPr>
            <w:tcW w:w="2794" w:type="pct"/>
            <w:tcBorders>
              <w:top w:val="single" w:sz="4" w:space="0" w:color="auto"/>
              <w:left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r w:rsidRPr="003928E2">
              <w:rPr>
                <w:rFonts w:asciiTheme="majorEastAsia" w:eastAsiaTheme="majorEastAsia" w:hAnsiTheme="majorEastAsia" w:hint="eastAsia"/>
                <w:color w:val="000000" w:themeColor="text1"/>
                <w:sz w:val="22"/>
              </w:rPr>
              <w:t>（上記以外の連絡先）</w:t>
            </w:r>
          </w:p>
        </w:tc>
      </w:tr>
      <w:tr w:rsidR="003928E2" w:rsidRPr="003928E2" w:rsidTr="00FF65F1">
        <w:trPr>
          <w:cantSplit/>
          <w:trHeight w:val="3188"/>
        </w:trPr>
        <w:tc>
          <w:tcPr>
            <w:tcW w:w="5000" w:type="pct"/>
            <w:gridSpan w:val="3"/>
            <w:tcBorders>
              <w:left w:val="single" w:sz="8" w:space="0" w:color="auto"/>
              <w:right w:val="single" w:sz="8" w:space="0" w:color="auto"/>
            </w:tcBorders>
            <w:vAlign w:val="center"/>
          </w:tcPr>
          <w:p w:rsidR="00902688" w:rsidRPr="003928E2" w:rsidRDefault="00902688" w:rsidP="00902688">
            <w:pPr>
              <w:ind w:leftChars="92" w:left="216" w:firstLineChars="100" w:firstLine="235"/>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zCs w:val="26"/>
              </w:rPr>
              <w:t>上記</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工事</w:t>
            </w:r>
            <w:r w:rsidR="0043539B" w:rsidRPr="003928E2">
              <w:rPr>
                <w:rFonts w:asciiTheme="majorEastAsia" w:eastAsiaTheme="majorEastAsia" w:hAnsiTheme="majorEastAsia" w:cs="ＭＳ 明朝" w:hint="eastAsia"/>
                <w:color w:val="000000" w:themeColor="text1"/>
                <w:szCs w:val="26"/>
              </w:rPr>
              <w:t>／</w:t>
            </w:r>
            <w:r w:rsidR="00814B4D" w:rsidRPr="003928E2">
              <w:rPr>
                <w:rFonts w:asciiTheme="majorEastAsia" w:eastAsiaTheme="majorEastAsia" w:hAnsiTheme="majorEastAsia" w:cs="ＭＳ 明朝" w:hint="eastAsia"/>
                <w:color w:val="000000" w:themeColor="text1"/>
                <w:szCs w:val="26"/>
              </w:rPr>
              <w:t>委</w:t>
            </w:r>
            <w:r w:rsidRPr="003928E2">
              <w:rPr>
                <w:rFonts w:asciiTheme="majorEastAsia" w:eastAsiaTheme="majorEastAsia" w:hAnsiTheme="majorEastAsia" w:cs="ＭＳ 明朝" w:hint="eastAsia"/>
                <w:color w:val="000000" w:themeColor="text1"/>
                <w:szCs w:val="26"/>
              </w:rPr>
              <w:t>託</w:t>
            </w:r>
            <w:r w:rsidR="007913CD"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の</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現場代理人</w:t>
            </w:r>
            <w:r w:rsidR="00B26C1E"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現場責任者</w:t>
            </w:r>
            <w:r w:rsidR="007913CD"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は、下記</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工事</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委託</w:t>
            </w:r>
            <w:r w:rsidR="007913CD"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の</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現場代理人</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現場責任者</w:t>
            </w:r>
            <w:r w:rsidR="0043539B" w:rsidRPr="003928E2">
              <w:rPr>
                <w:rFonts w:asciiTheme="majorEastAsia" w:eastAsiaTheme="majorEastAsia" w:hAnsiTheme="majorEastAsia" w:cs="ＭＳ 明朝" w:hint="eastAsia"/>
                <w:color w:val="000000" w:themeColor="text1"/>
                <w:szCs w:val="26"/>
              </w:rPr>
              <w:t>／</w:t>
            </w:r>
            <w:r w:rsidR="00706EC5" w:rsidRPr="003928E2">
              <w:rPr>
                <w:rFonts w:asciiTheme="majorEastAsia" w:eastAsiaTheme="majorEastAsia" w:hAnsiTheme="majorEastAsia" w:cs="ＭＳ 明朝" w:hint="eastAsia"/>
                <w:color w:val="000000" w:themeColor="text1"/>
                <w:szCs w:val="26"/>
              </w:rPr>
              <w:t>主任技術者</w:t>
            </w:r>
            <w:r w:rsidR="003629FA" w:rsidRPr="003928E2">
              <w:rPr>
                <w:rFonts w:asciiTheme="majorEastAsia" w:eastAsiaTheme="majorEastAsia" w:hAnsiTheme="majorEastAsia" w:cs="ＭＳ 明朝" w:hint="eastAsia"/>
                <w:color w:val="000000" w:themeColor="text1"/>
                <w:szCs w:val="26"/>
              </w:rPr>
              <w:t>［専任・非専任］</w:t>
            </w:r>
            <w:r w:rsidR="0043539B" w:rsidRPr="003928E2">
              <w:rPr>
                <w:rFonts w:asciiTheme="majorEastAsia" w:eastAsiaTheme="majorEastAsia" w:hAnsiTheme="majorEastAsia" w:cs="ＭＳ 明朝" w:hint="eastAsia"/>
                <w:color w:val="000000" w:themeColor="text1"/>
                <w:szCs w:val="26"/>
              </w:rPr>
              <w:t>）</w:t>
            </w:r>
            <w:r w:rsidRPr="003928E2">
              <w:rPr>
                <w:rFonts w:asciiTheme="majorEastAsia" w:eastAsiaTheme="majorEastAsia" w:hAnsiTheme="majorEastAsia" w:cs="ＭＳ 明朝" w:hint="eastAsia"/>
                <w:color w:val="000000" w:themeColor="text1"/>
                <w:szCs w:val="26"/>
              </w:rPr>
              <w:t>と兼務します。</w:t>
            </w:r>
          </w:p>
          <w:p w:rsidR="00EB0570" w:rsidRPr="003928E2" w:rsidRDefault="003629FA" w:rsidP="00902688">
            <w:pPr>
              <w:ind w:leftChars="92" w:left="216" w:firstLineChars="100" w:firstLine="235"/>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szCs w:val="26"/>
              </w:rPr>
              <w:t>また、</w:t>
            </w:r>
            <w:r w:rsidR="00EB0570" w:rsidRPr="003928E2">
              <w:rPr>
                <w:rFonts w:asciiTheme="majorEastAsia" w:eastAsiaTheme="majorEastAsia" w:hAnsiTheme="majorEastAsia" w:hint="eastAsia"/>
                <w:color w:val="000000" w:themeColor="text1"/>
                <w:szCs w:val="26"/>
              </w:rPr>
              <w:t>発注者が求めた場合には、現場に速やかに向かう等の対応を行います。</w:t>
            </w:r>
          </w:p>
          <w:p w:rsidR="00902688" w:rsidRPr="003928E2" w:rsidRDefault="00902688" w:rsidP="00902688">
            <w:pPr>
              <w:spacing w:line="240" w:lineRule="exact"/>
              <w:ind w:firstLineChars="100" w:firstLine="235"/>
              <w:rPr>
                <w:rFonts w:asciiTheme="majorEastAsia" w:eastAsiaTheme="majorEastAsia" w:hAnsiTheme="majorEastAsia"/>
                <w:color w:val="000000" w:themeColor="text1"/>
                <w:szCs w:val="26"/>
              </w:rPr>
            </w:pPr>
          </w:p>
          <w:p w:rsidR="00902688" w:rsidRPr="003928E2" w:rsidRDefault="00D043BF" w:rsidP="00902688">
            <w:pPr>
              <w:ind w:firstLineChars="300" w:firstLine="705"/>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zCs w:val="26"/>
              </w:rPr>
              <w:t>令和</w:t>
            </w:r>
            <w:r w:rsidR="00902688" w:rsidRPr="003928E2">
              <w:rPr>
                <w:rFonts w:asciiTheme="majorEastAsia" w:eastAsiaTheme="majorEastAsia" w:hAnsiTheme="majorEastAsia" w:cs="ＭＳ 明朝" w:hint="eastAsia"/>
                <w:color w:val="000000" w:themeColor="text1"/>
                <w:szCs w:val="26"/>
              </w:rPr>
              <w:t xml:space="preserve">　　年　　月　　日</w:t>
            </w:r>
          </w:p>
          <w:p w:rsidR="00902688" w:rsidRPr="003928E2" w:rsidRDefault="002C2F67" w:rsidP="00902688">
            <w:pPr>
              <w:ind w:firstLineChars="100" w:firstLine="235"/>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zCs w:val="26"/>
              </w:rPr>
              <w:t>受注</w:t>
            </w:r>
            <w:r w:rsidR="00902688" w:rsidRPr="003928E2">
              <w:rPr>
                <w:rFonts w:asciiTheme="majorEastAsia" w:eastAsiaTheme="majorEastAsia" w:hAnsiTheme="majorEastAsia" w:cs="ＭＳ 明朝" w:hint="eastAsia"/>
                <w:color w:val="000000" w:themeColor="text1"/>
                <w:szCs w:val="26"/>
              </w:rPr>
              <w:t>者　住　所</w:t>
            </w:r>
          </w:p>
          <w:p w:rsidR="00902688" w:rsidRPr="003928E2" w:rsidRDefault="00902688" w:rsidP="00902688">
            <w:pP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zCs w:val="26"/>
              </w:rPr>
              <w:t xml:space="preserve">　　　　　氏　名　　</w:t>
            </w:r>
          </w:p>
        </w:tc>
      </w:tr>
      <w:tr w:rsidR="003928E2" w:rsidRPr="003928E2" w:rsidTr="00104D93">
        <w:trPr>
          <w:cantSplit/>
          <w:trHeight w:val="808"/>
        </w:trPr>
        <w:tc>
          <w:tcPr>
            <w:tcW w:w="1081" w:type="pct"/>
            <w:vMerge w:val="restart"/>
            <w:tcBorders>
              <w:top w:val="single" w:sz="4" w:space="0" w:color="auto"/>
              <w:left w:val="single" w:sz="8" w:space="0" w:color="auto"/>
              <w:right w:val="single" w:sz="4" w:space="0" w:color="auto"/>
            </w:tcBorders>
            <w:vAlign w:val="center"/>
          </w:tcPr>
          <w:p w:rsidR="00902688" w:rsidRPr="003928E2" w:rsidRDefault="00902688" w:rsidP="00D043B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pacing w:val="101"/>
                <w:kern w:val="0"/>
                <w:szCs w:val="26"/>
                <w:fitText w:val="1645" w:id="-1785010687"/>
              </w:rPr>
              <w:t>兼務工</w:t>
            </w:r>
            <w:r w:rsidRPr="003928E2">
              <w:rPr>
                <w:rFonts w:asciiTheme="majorEastAsia" w:eastAsiaTheme="majorEastAsia" w:hAnsiTheme="majorEastAsia" w:cs="ＭＳ 明朝" w:hint="eastAsia"/>
                <w:color w:val="000000" w:themeColor="text1"/>
                <w:kern w:val="0"/>
                <w:szCs w:val="26"/>
                <w:fitText w:val="1645" w:id="-1785010687"/>
              </w:rPr>
              <w:t>事</w:t>
            </w:r>
          </w:p>
          <w:p w:rsidR="00902688" w:rsidRPr="003928E2" w:rsidRDefault="00902688" w:rsidP="00D043B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pacing w:val="43"/>
                <w:kern w:val="0"/>
                <w:szCs w:val="26"/>
                <w:fitText w:val="1645" w:id="-1785010688"/>
              </w:rPr>
              <w:t>（委託）</w:t>
            </w:r>
            <w:r w:rsidRPr="003928E2">
              <w:rPr>
                <w:rFonts w:asciiTheme="majorEastAsia" w:eastAsiaTheme="majorEastAsia" w:hAnsiTheme="majorEastAsia" w:cs="ＭＳ 明朝" w:hint="eastAsia"/>
                <w:color w:val="000000" w:themeColor="text1"/>
                <w:spacing w:val="1"/>
                <w:kern w:val="0"/>
                <w:szCs w:val="26"/>
                <w:fitText w:val="1645" w:id="-1785010688"/>
              </w:rPr>
              <w:t>の</w:t>
            </w:r>
          </w:p>
          <w:p w:rsidR="00902688" w:rsidRPr="003928E2" w:rsidRDefault="00902688" w:rsidP="00D043BF">
            <w:pPr>
              <w:jc w:val="center"/>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pacing w:val="562"/>
                <w:kern w:val="0"/>
                <w:szCs w:val="26"/>
                <w:fitText w:val="1645" w:id="-1785010943"/>
              </w:rPr>
              <w:t>概</w:t>
            </w:r>
            <w:r w:rsidRPr="003928E2">
              <w:rPr>
                <w:rFonts w:asciiTheme="majorEastAsia" w:eastAsiaTheme="majorEastAsia" w:hAnsiTheme="majorEastAsia" w:cs="ＭＳ 明朝" w:hint="eastAsia"/>
                <w:color w:val="000000" w:themeColor="text1"/>
                <w:kern w:val="0"/>
                <w:szCs w:val="26"/>
                <w:fitText w:val="1645" w:id="-1785010943"/>
              </w:rPr>
              <w:t>要</w:t>
            </w:r>
          </w:p>
        </w:tc>
        <w:tc>
          <w:tcPr>
            <w:tcW w:w="1125" w:type="pct"/>
            <w:tcBorders>
              <w:top w:val="single" w:sz="4" w:space="0" w:color="auto"/>
              <w:left w:val="single" w:sz="4" w:space="0" w:color="auto"/>
              <w:bottom w:val="single" w:sz="4" w:space="0" w:color="auto"/>
              <w:right w:val="single" w:sz="4" w:space="0" w:color="auto"/>
            </w:tcBorders>
            <w:vAlign w:val="center"/>
          </w:tcPr>
          <w:p w:rsidR="00902688" w:rsidRPr="003928E2" w:rsidRDefault="00902688" w:rsidP="009E1D4F">
            <w:pPr>
              <w:jc w:val="center"/>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pacing w:val="10"/>
                <w:kern w:val="0"/>
                <w:szCs w:val="26"/>
                <w:fitText w:val="1880" w:id="-1785011200"/>
              </w:rPr>
              <w:t>工事（委託）</w:t>
            </w:r>
            <w:r w:rsidRPr="003928E2">
              <w:rPr>
                <w:rFonts w:asciiTheme="majorEastAsia" w:eastAsiaTheme="majorEastAsia" w:hAnsiTheme="majorEastAsia" w:cs="ＭＳ 明朝" w:hint="eastAsia"/>
                <w:color w:val="000000" w:themeColor="text1"/>
                <w:spacing w:val="-30"/>
                <w:kern w:val="0"/>
                <w:szCs w:val="26"/>
                <w:fitText w:val="1880" w:id="-1785011200"/>
              </w:rPr>
              <w:t>名</w:t>
            </w:r>
          </w:p>
        </w:tc>
        <w:tc>
          <w:tcPr>
            <w:tcW w:w="2794" w:type="pct"/>
            <w:tcBorders>
              <w:top w:val="single" w:sz="4" w:space="0" w:color="auto"/>
              <w:left w:val="single" w:sz="4" w:space="0" w:color="auto"/>
              <w:bottom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p>
        </w:tc>
      </w:tr>
      <w:tr w:rsidR="003928E2" w:rsidRPr="003928E2" w:rsidTr="00104D93">
        <w:trPr>
          <w:cantSplit/>
          <w:trHeight w:val="808"/>
        </w:trPr>
        <w:tc>
          <w:tcPr>
            <w:tcW w:w="1081" w:type="pct"/>
            <w:vMerge/>
            <w:tcBorders>
              <w:left w:val="single" w:sz="8" w:space="0" w:color="auto"/>
              <w:right w:val="single" w:sz="4" w:space="0" w:color="auto"/>
            </w:tcBorders>
          </w:tcPr>
          <w:p w:rsidR="00902688" w:rsidRPr="003928E2" w:rsidRDefault="00902688" w:rsidP="009E1D4F">
            <w:pPr>
              <w:rPr>
                <w:rFonts w:asciiTheme="majorEastAsia" w:eastAsiaTheme="majorEastAsia" w:hAnsiTheme="majorEastAsia"/>
                <w:color w:val="000000" w:themeColor="text1"/>
                <w:szCs w:val="26"/>
              </w:rPr>
            </w:pPr>
          </w:p>
        </w:tc>
        <w:tc>
          <w:tcPr>
            <w:tcW w:w="1125" w:type="pct"/>
            <w:tcBorders>
              <w:top w:val="single" w:sz="4" w:space="0" w:color="auto"/>
              <w:left w:val="single" w:sz="4" w:space="0" w:color="auto"/>
              <w:bottom w:val="single" w:sz="4" w:space="0" w:color="auto"/>
              <w:right w:val="single" w:sz="4" w:space="0" w:color="auto"/>
            </w:tcBorders>
            <w:vAlign w:val="center"/>
          </w:tcPr>
          <w:p w:rsidR="00902688" w:rsidRPr="003928E2" w:rsidRDefault="00104D93" w:rsidP="009E1D4F">
            <w:pPr>
              <w:jc w:val="center"/>
              <w:rPr>
                <w:rFonts w:asciiTheme="majorEastAsia" w:eastAsiaTheme="majorEastAsia" w:hAnsiTheme="majorEastAsia"/>
                <w:color w:val="000000" w:themeColor="text1"/>
                <w:szCs w:val="26"/>
              </w:rPr>
            </w:pPr>
            <w:r w:rsidRPr="003928E2">
              <w:rPr>
                <w:rFonts w:asciiTheme="majorEastAsia" w:eastAsiaTheme="majorEastAsia" w:hAnsiTheme="majorEastAsia" w:hint="eastAsia"/>
                <w:color w:val="000000" w:themeColor="text1"/>
              </w:rPr>
              <w:t>工事（委託）箇所</w:t>
            </w:r>
          </w:p>
        </w:tc>
        <w:tc>
          <w:tcPr>
            <w:tcW w:w="2794" w:type="pct"/>
            <w:tcBorders>
              <w:top w:val="single" w:sz="4" w:space="0" w:color="auto"/>
              <w:left w:val="single" w:sz="4" w:space="0" w:color="auto"/>
              <w:bottom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p>
        </w:tc>
      </w:tr>
      <w:tr w:rsidR="003928E2" w:rsidRPr="003928E2" w:rsidTr="00104D93">
        <w:trPr>
          <w:cantSplit/>
          <w:trHeight w:val="808"/>
        </w:trPr>
        <w:tc>
          <w:tcPr>
            <w:tcW w:w="1081" w:type="pct"/>
            <w:vMerge/>
            <w:tcBorders>
              <w:left w:val="single" w:sz="8" w:space="0" w:color="auto"/>
              <w:right w:val="single" w:sz="4" w:space="0" w:color="auto"/>
            </w:tcBorders>
          </w:tcPr>
          <w:p w:rsidR="00902688" w:rsidRPr="003928E2" w:rsidRDefault="00902688" w:rsidP="009E1D4F">
            <w:pPr>
              <w:rPr>
                <w:rFonts w:asciiTheme="majorEastAsia" w:eastAsiaTheme="majorEastAsia" w:hAnsiTheme="majorEastAsia"/>
                <w:color w:val="000000" w:themeColor="text1"/>
                <w:szCs w:val="26"/>
              </w:rPr>
            </w:pPr>
          </w:p>
        </w:tc>
        <w:tc>
          <w:tcPr>
            <w:tcW w:w="1125" w:type="pct"/>
            <w:tcBorders>
              <w:top w:val="single" w:sz="4" w:space="0" w:color="auto"/>
              <w:left w:val="single" w:sz="4" w:space="0" w:color="auto"/>
              <w:bottom w:val="single" w:sz="4" w:space="0" w:color="auto"/>
              <w:right w:val="single" w:sz="4" w:space="0" w:color="auto"/>
            </w:tcBorders>
            <w:vAlign w:val="center"/>
          </w:tcPr>
          <w:p w:rsidR="00902688" w:rsidRPr="003928E2" w:rsidRDefault="00902688" w:rsidP="009E1D4F">
            <w:pPr>
              <w:jc w:val="center"/>
              <w:rPr>
                <w:rFonts w:asciiTheme="majorEastAsia" w:eastAsiaTheme="majorEastAsia" w:hAnsiTheme="majorEastAsia"/>
                <w:color w:val="000000" w:themeColor="text1"/>
                <w:szCs w:val="26"/>
              </w:rPr>
            </w:pPr>
            <w:r w:rsidRPr="003928E2">
              <w:rPr>
                <w:rFonts w:asciiTheme="majorEastAsia" w:eastAsiaTheme="majorEastAsia" w:hAnsiTheme="majorEastAsia" w:cs="ＭＳ 明朝" w:hint="eastAsia"/>
                <w:color w:val="000000" w:themeColor="text1"/>
                <w:spacing w:val="72"/>
                <w:kern w:val="0"/>
                <w:szCs w:val="26"/>
                <w:fitText w:val="1880" w:id="-1785011198"/>
              </w:rPr>
              <w:t>発注機関</w:t>
            </w:r>
            <w:r w:rsidRPr="003928E2">
              <w:rPr>
                <w:rFonts w:asciiTheme="majorEastAsia" w:eastAsiaTheme="majorEastAsia" w:hAnsiTheme="majorEastAsia" w:cs="ＭＳ 明朝" w:hint="eastAsia"/>
                <w:color w:val="000000" w:themeColor="text1"/>
                <w:spacing w:val="2"/>
                <w:kern w:val="0"/>
                <w:szCs w:val="26"/>
                <w:fitText w:val="1880" w:id="-1785011198"/>
              </w:rPr>
              <w:t>名</w:t>
            </w:r>
          </w:p>
        </w:tc>
        <w:tc>
          <w:tcPr>
            <w:tcW w:w="2794" w:type="pct"/>
            <w:tcBorders>
              <w:top w:val="single" w:sz="4" w:space="0" w:color="auto"/>
              <w:left w:val="single" w:sz="4" w:space="0" w:color="auto"/>
              <w:bottom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p>
        </w:tc>
      </w:tr>
      <w:tr w:rsidR="003928E2" w:rsidRPr="003928E2" w:rsidTr="00104D93">
        <w:trPr>
          <w:cantSplit/>
          <w:trHeight w:val="808"/>
        </w:trPr>
        <w:tc>
          <w:tcPr>
            <w:tcW w:w="1081" w:type="pct"/>
            <w:vMerge/>
            <w:tcBorders>
              <w:left w:val="single" w:sz="8" w:space="0" w:color="auto"/>
              <w:bottom w:val="single" w:sz="4" w:space="0" w:color="auto"/>
              <w:right w:val="single" w:sz="4" w:space="0" w:color="auto"/>
            </w:tcBorders>
          </w:tcPr>
          <w:p w:rsidR="00902688" w:rsidRPr="003928E2" w:rsidRDefault="00902688" w:rsidP="009E1D4F">
            <w:pPr>
              <w:rPr>
                <w:rFonts w:asciiTheme="majorEastAsia" w:eastAsiaTheme="majorEastAsia" w:hAnsiTheme="majorEastAsia"/>
                <w:color w:val="000000" w:themeColor="text1"/>
                <w:szCs w:val="26"/>
              </w:rPr>
            </w:pPr>
          </w:p>
        </w:tc>
        <w:tc>
          <w:tcPr>
            <w:tcW w:w="1125" w:type="pct"/>
            <w:tcBorders>
              <w:top w:val="single" w:sz="4" w:space="0" w:color="auto"/>
              <w:left w:val="single" w:sz="4" w:space="0" w:color="auto"/>
              <w:bottom w:val="single" w:sz="4" w:space="0" w:color="auto"/>
              <w:right w:val="single" w:sz="4" w:space="0" w:color="auto"/>
            </w:tcBorders>
            <w:vAlign w:val="center"/>
          </w:tcPr>
          <w:p w:rsidR="00902688" w:rsidRPr="003928E2" w:rsidRDefault="00902688" w:rsidP="009E1D4F">
            <w:pPr>
              <w:jc w:val="center"/>
              <w:rPr>
                <w:rFonts w:asciiTheme="majorEastAsia" w:eastAsiaTheme="majorEastAsia" w:hAnsiTheme="majorEastAsia" w:cs="ＭＳ 明朝"/>
                <w:color w:val="000000" w:themeColor="text1"/>
                <w:szCs w:val="26"/>
              </w:rPr>
            </w:pPr>
            <w:r w:rsidRPr="003928E2">
              <w:rPr>
                <w:rFonts w:asciiTheme="majorEastAsia" w:eastAsiaTheme="majorEastAsia" w:hAnsiTheme="majorEastAsia" w:cs="ＭＳ 明朝" w:hint="eastAsia"/>
                <w:color w:val="000000" w:themeColor="text1"/>
                <w:spacing w:val="275"/>
                <w:kern w:val="0"/>
                <w:szCs w:val="26"/>
                <w:fitText w:val="1880" w:id="-1785011197"/>
              </w:rPr>
              <w:t>連絡</w:t>
            </w:r>
            <w:r w:rsidRPr="003928E2">
              <w:rPr>
                <w:rFonts w:asciiTheme="majorEastAsia" w:eastAsiaTheme="majorEastAsia" w:hAnsiTheme="majorEastAsia" w:cs="ＭＳ 明朝" w:hint="eastAsia"/>
                <w:color w:val="000000" w:themeColor="text1"/>
                <w:kern w:val="0"/>
                <w:szCs w:val="26"/>
                <w:fitText w:val="1880" w:id="-1785011197"/>
              </w:rPr>
              <w:t>先</w:t>
            </w:r>
          </w:p>
        </w:tc>
        <w:tc>
          <w:tcPr>
            <w:tcW w:w="2794" w:type="pct"/>
            <w:tcBorders>
              <w:top w:val="single" w:sz="4" w:space="0" w:color="auto"/>
              <w:left w:val="single" w:sz="4" w:space="0" w:color="auto"/>
              <w:bottom w:val="single" w:sz="4" w:space="0" w:color="auto"/>
              <w:right w:val="single" w:sz="8" w:space="0" w:color="auto"/>
            </w:tcBorders>
            <w:vAlign w:val="center"/>
          </w:tcPr>
          <w:p w:rsidR="00902688" w:rsidRPr="003928E2" w:rsidRDefault="00902688" w:rsidP="009E1D4F">
            <w:pPr>
              <w:rPr>
                <w:rFonts w:asciiTheme="majorEastAsia" w:eastAsiaTheme="majorEastAsia" w:hAnsiTheme="majorEastAsia"/>
                <w:color w:val="000000" w:themeColor="text1"/>
                <w:sz w:val="22"/>
              </w:rPr>
            </w:pPr>
          </w:p>
        </w:tc>
      </w:tr>
    </w:tbl>
    <w:p w:rsidR="00712C65" w:rsidRPr="003928E2" w:rsidRDefault="00712C65" w:rsidP="00B26C1E">
      <w:pPr>
        <w:rPr>
          <w:rFonts w:asciiTheme="majorEastAsia" w:eastAsiaTheme="majorEastAsia" w:hAnsiTheme="majorEastAsia"/>
          <w:color w:val="000000" w:themeColor="text1"/>
          <w:sz w:val="20"/>
          <w:szCs w:val="20"/>
        </w:rPr>
        <w:sectPr w:rsidR="00712C65" w:rsidRPr="003928E2" w:rsidSect="002D0767">
          <w:headerReference w:type="default" r:id="rId7"/>
          <w:headerReference w:type="first" r:id="rId8"/>
          <w:type w:val="continuous"/>
          <w:pgSz w:w="11906" w:h="16838" w:code="9"/>
          <w:pgMar w:top="1134" w:right="1134" w:bottom="1134" w:left="1134" w:header="851" w:footer="992" w:gutter="0"/>
          <w:cols w:space="425"/>
          <w:titlePg/>
          <w:docGrid w:type="linesAndChars" w:linePitch="455" w:charSpace="-5106"/>
        </w:sectPr>
      </w:pPr>
    </w:p>
    <w:p w:rsidR="000905BC" w:rsidRPr="003928E2" w:rsidRDefault="00ED5C2F" w:rsidP="00B26C1E">
      <w:pPr>
        <w:spacing w:line="0" w:lineRule="atLeast"/>
        <w:ind w:left="284" w:hangingChars="142" w:hanging="284"/>
        <w:rPr>
          <w:rFonts w:asciiTheme="majorEastAsia" w:eastAsiaTheme="majorEastAsia" w:hAnsiTheme="majorEastAsia"/>
          <w:color w:val="000000" w:themeColor="text1"/>
          <w:sz w:val="20"/>
          <w:szCs w:val="20"/>
        </w:rPr>
      </w:pPr>
      <w:r w:rsidRPr="003928E2">
        <w:rPr>
          <w:rFonts w:asciiTheme="majorEastAsia" w:eastAsiaTheme="majorEastAsia" w:hAnsiTheme="majorEastAsia" w:hint="eastAsia"/>
          <w:color w:val="000000" w:themeColor="text1"/>
          <w:sz w:val="20"/>
          <w:szCs w:val="20"/>
        </w:rPr>
        <w:t>注）　現場代理人（現場責任者）の</w:t>
      </w:r>
      <w:r w:rsidR="00126E44" w:rsidRPr="003928E2">
        <w:rPr>
          <w:rFonts w:asciiTheme="majorEastAsia" w:eastAsiaTheme="majorEastAsia" w:hAnsiTheme="majorEastAsia" w:hint="eastAsia"/>
          <w:color w:val="000000" w:themeColor="text1"/>
          <w:sz w:val="20"/>
          <w:szCs w:val="20"/>
        </w:rPr>
        <w:t>工事（委託）について、兼務が可能であることが確認できる</w:t>
      </w:r>
      <w:r w:rsidR="009E1D4F" w:rsidRPr="003928E2">
        <w:rPr>
          <w:rFonts w:asciiTheme="majorEastAsia" w:eastAsiaTheme="majorEastAsia" w:hAnsiTheme="majorEastAsia" w:hint="eastAsia"/>
          <w:color w:val="000000" w:themeColor="text1"/>
          <w:sz w:val="20"/>
          <w:szCs w:val="20"/>
        </w:rPr>
        <w:t>書類（入札公告文</w:t>
      </w:r>
      <w:r w:rsidR="00126E44" w:rsidRPr="003928E2">
        <w:rPr>
          <w:rFonts w:asciiTheme="majorEastAsia" w:eastAsiaTheme="majorEastAsia" w:hAnsiTheme="majorEastAsia" w:hint="eastAsia"/>
          <w:color w:val="000000" w:themeColor="text1"/>
          <w:sz w:val="20"/>
          <w:szCs w:val="20"/>
        </w:rPr>
        <w:t>又は</w:t>
      </w:r>
      <w:r w:rsidR="005D5D51" w:rsidRPr="003928E2">
        <w:rPr>
          <w:rFonts w:asciiTheme="majorEastAsia" w:eastAsiaTheme="majorEastAsia" w:hAnsiTheme="majorEastAsia" w:hint="eastAsia"/>
          <w:color w:val="000000" w:themeColor="text1"/>
          <w:sz w:val="20"/>
          <w:szCs w:val="20"/>
        </w:rPr>
        <w:t>現場代理人</w:t>
      </w:r>
      <w:r w:rsidR="00B26C1E" w:rsidRPr="003928E2">
        <w:rPr>
          <w:rFonts w:asciiTheme="majorEastAsia" w:eastAsiaTheme="majorEastAsia" w:hAnsiTheme="majorEastAsia" w:hint="eastAsia"/>
          <w:color w:val="000000" w:themeColor="text1"/>
          <w:sz w:val="20"/>
          <w:szCs w:val="20"/>
        </w:rPr>
        <w:t>／</w:t>
      </w:r>
      <w:r w:rsidR="005D5D51" w:rsidRPr="003928E2">
        <w:rPr>
          <w:rFonts w:asciiTheme="majorEastAsia" w:eastAsiaTheme="majorEastAsia" w:hAnsiTheme="majorEastAsia" w:hint="eastAsia"/>
          <w:color w:val="000000" w:themeColor="text1"/>
          <w:sz w:val="20"/>
          <w:szCs w:val="20"/>
        </w:rPr>
        <w:t>現場責任者の常駐規定</w:t>
      </w:r>
      <w:r w:rsidR="00126E44" w:rsidRPr="003928E2">
        <w:rPr>
          <w:rFonts w:asciiTheme="majorEastAsia" w:eastAsiaTheme="majorEastAsia" w:hAnsiTheme="majorEastAsia" w:hint="eastAsia"/>
          <w:color w:val="000000" w:themeColor="text1"/>
          <w:sz w:val="20"/>
          <w:szCs w:val="20"/>
        </w:rPr>
        <w:t>緩和に係る照会</w:t>
      </w:r>
      <w:r w:rsidR="005D5D51" w:rsidRPr="003928E2">
        <w:rPr>
          <w:rFonts w:asciiTheme="majorEastAsia" w:eastAsiaTheme="majorEastAsia" w:hAnsiTheme="majorEastAsia" w:hint="eastAsia"/>
          <w:color w:val="000000" w:themeColor="text1"/>
          <w:sz w:val="20"/>
          <w:szCs w:val="20"/>
        </w:rPr>
        <w:t>兼回答</w:t>
      </w:r>
      <w:r w:rsidR="00126E44" w:rsidRPr="003928E2">
        <w:rPr>
          <w:rFonts w:asciiTheme="majorEastAsia" w:eastAsiaTheme="majorEastAsia" w:hAnsiTheme="majorEastAsia" w:hint="eastAsia"/>
          <w:color w:val="000000" w:themeColor="text1"/>
          <w:sz w:val="20"/>
          <w:szCs w:val="20"/>
        </w:rPr>
        <w:t>書</w:t>
      </w:r>
      <w:r w:rsidR="00B26C1E" w:rsidRPr="003928E2">
        <w:rPr>
          <w:rFonts w:asciiTheme="majorEastAsia" w:eastAsiaTheme="majorEastAsia" w:hAnsiTheme="majorEastAsia" w:hint="eastAsia"/>
          <w:color w:val="000000" w:themeColor="text1"/>
          <w:sz w:val="20"/>
          <w:szCs w:val="20"/>
        </w:rPr>
        <w:t>、主任技術者の専任緩和に係る照会兼回答書など</w:t>
      </w:r>
      <w:r w:rsidR="009E1D4F" w:rsidRPr="003928E2">
        <w:rPr>
          <w:rFonts w:asciiTheme="majorEastAsia" w:eastAsiaTheme="majorEastAsia" w:hAnsiTheme="majorEastAsia" w:hint="eastAsia"/>
          <w:color w:val="000000" w:themeColor="text1"/>
          <w:sz w:val="20"/>
          <w:szCs w:val="20"/>
        </w:rPr>
        <w:t>）を添付すること。</w:t>
      </w:r>
    </w:p>
    <w:p w:rsidR="004040BA" w:rsidRPr="003928E2" w:rsidRDefault="004040BA" w:rsidP="00A86C8C">
      <w:pPr>
        <w:wordWrap w:val="0"/>
        <w:spacing w:line="349" w:lineRule="exact"/>
        <w:ind w:left="220" w:right="220"/>
        <w:jc w:val="left"/>
        <w:rPr>
          <w:color w:val="000000" w:themeColor="text1"/>
        </w:rPr>
      </w:pPr>
      <w:r w:rsidRPr="003928E2">
        <w:rPr>
          <w:rFonts w:hint="eastAsia"/>
          <w:noProof/>
          <w:color w:val="000000" w:themeColor="text1"/>
        </w:rPr>
        <w:lastRenderedPageBreak/>
        <mc:AlternateContent>
          <mc:Choice Requires="wps">
            <w:drawing>
              <wp:anchor distT="0" distB="0" distL="114300" distR="114300" simplePos="0" relativeHeight="251659264" behindDoc="0" locked="0" layoutInCell="0" allowOverlap="1" wp14:anchorId="1F939064" wp14:editId="7B16FE27">
                <wp:simplePos x="0" y="0"/>
                <wp:positionH relativeFrom="column">
                  <wp:posOffset>32385</wp:posOffset>
                </wp:positionH>
                <wp:positionV relativeFrom="paragraph">
                  <wp:posOffset>217170</wp:posOffset>
                </wp:positionV>
                <wp:extent cx="6057900" cy="89249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8924925"/>
                        </a:xfrm>
                        <a:prstGeom prst="rect">
                          <a:avLst/>
                        </a:prstGeom>
                        <a:solidFill>
                          <a:srgbClr val="FFFFFF">
                            <a:alpha val="92"/>
                          </a:srgbClr>
                        </a:solidFill>
                        <a:ln w="6350">
                          <a:solidFill>
                            <a:schemeClr val="tx1"/>
                          </a:solidFill>
                          <a:miter lim="800000"/>
                          <a:headEnd/>
                          <a:tailEnd/>
                        </a:ln>
                      </wps:spPr>
                      <wps:txbx>
                        <w:txbxContent>
                          <w:p w:rsidR="004040BA" w:rsidRDefault="004040BA" w:rsidP="004040BA">
                            <w:pPr>
                              <w:wordWrap w:val="0"/>
                              <w:spacing w:line="349" w:lineRule="exact"/>
                            </w:pPr>
                          </w:p>
                          <w:p w:rsidR="004040BA" w:rsidRDefault="004040BA" w:rsidP="004040BA">
                            <w:pPr>
                              <w:spacing w:line="349" w:lineRule="exact"/>
                              <w:jc w:val="center"/>
                              <w:rPr>
                                <w:color w:val="FF0000"/>
                                <w:sz w:val="32"/>
                              </w:rPr>
                            </w:pPr>
                          </w:p>
                          <w:p w:rsidR="004040BA" w:rsidRPr="003928E2" w:rsidRDefault="004040BA" w:rsidP="004040BA">
                            <w:pPr>
                              <w:spacing w:line="349" w:lineRule="exact"/>
                              <w:jc w:val="center"/>
                              <w:rPr>
                                <w:color w:val="000000" w:themeColor="text1"/>
                                <w:sz w:val="32"/>
                              </w:rPr>
                            </w:pPr>
                            <w:r w:rsidRPr="003928E2">
                              <w:rPr>
                                <w:rFonts w:hint="eastAsia"/>
                                <w:color w:val="000000" w:themeColor="text1"/>
                                <w:sz w:val="32"/>
                              </w:rPr>
                              <w:t>現場代理人等の休暇等に伴う代役について（通知）</w:t>
                            </w:r>
                          </w:p>
                          <w:p w:rsidR="004040BA" w:rsidRPr="003928E2" w:rsidRDefault="004040BA" w:rsidP="004040BA">
                            <w:pPr>
                              <w:wordWrap w:val="0"/>
                              <w:spacing w:line="349" w:lineRule="exact"/>
                              <w:rPr>
                                <w:color w:val="000000" w:themeColor="text1"/>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rPr>
                              <w:t xml:space="preserve">                                                               </w:t>
                            </w:r>
                            <w:r w:rsidRPr="003928E2">
                              <w:rPr>
                                <w:rFonts w:hint="eastAsia"/>
                                <w:color w:val="000000" w:themeColor="text1"/>
                                <w:sz w:val="24"/>
                                <w:szCs w:val="24"/>
                              </w:rPr>
                              <w:t>年　月　日</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発注機関の長　様</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受注者</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p>
                          <w:p w:rsidR="004040BA" w:rsidRPr="003928E2" w:rsidRDefault="004040BA" w:rsidP="004040BA">
                            <w:pPr>
                              <w:wordWrap w:val="0"/>
                              <w:spacing w:line="349" w:lineRule="exact"/>
                              <w:ind w:leftChars="-300" w:left="180" w:hangingChars="400" w:hanging="960"/>
                              <w:rPr>
                                <w:color w:val="000000" w:themeColor="text1"/>
                                <w:sz w:val="24"/>
                                <w:szCs w:val="24"/>
                              </w:rPr>
                            </w:pPr>
                            <w:r w:rsidRPr="003928E2">
                              <w:rPr>
                                <w:rFonts w:hint="eastAsia"/>
                                <w:color w:val="000000" w:themeColor="text1"/>
                                <w:sz w:val="24"/>
                                <w:szCs w:val="24"/>
                              </w:rPr>
                              <w:t xml:space="preserve">　　　　　下記１工事（委託）の現場代理人等が休暇等で現場を不在にする場合、下記２の者を代役とするので通知します。</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spacing w:line="349" w:lineRule="exact"/>
                              <w:jc w:val="center"/>
                              <w:rPr>
                                <w:color w:val="000000" w:themeColor="text1"/>
                                <w:sz w:val="24"/>
                                <w:szCs w:val="24"/>
                              </w:rPr>
                            </w:pPr>
                            <w:r w:rsidRPr="003928E2">
                              <w:rPr>
                                <w:rFonts w:hint="eastAsia"/>
                                <w:color w:val="000000" w:themeColor="text1"/>
                                <w:sz w:val="24"/>
                                <w:szCs w:val="24"/>
                              </w:rPr>
                              <w:t>記</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１　</w:t>
                            </w:r>
                            <w:r w:rsidRPr="003928E2">
                              <w:rPr>
                                <w:rFonts w:hint="eastAsia"/>
                                <w:color w:val="000000" w:themeColor="text1"/>
                                <w:spacing w:val="17"/>
                                <w:kern w:val="0"/>
                                <w:sz w:val="24"/>
                                <w:szCs w:val="24"/>
                                <w:fitText w:val="2160" w:id="-1162066175"/>
                              </w:rPr>
                              <w:t>現場代理人等氏</w:t>
                            </w:r>
                            <w:r w:rsidRPr="003928E2">
                              <w:rPr>
                                <w:rFonts w:hint="eastAsia"/>
                                <w:color w:val="000000" w:themeColor="text1"/>
                                <w:spacing w:val="1"/>
                                <w:kern w:val="0"/>
                                <w:sz w:val="24"/>
                                <w:szCs w:val="24"/>
                                <w:fitText w:val="2160" w:id="-1162066175"/>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r w:rsidRPr="003928E2">
                              <w:rPr>
                                <w:rFonts w:hint="eastAsia"/>
                                <w:color w:val="000000" w:themeColor="text1"/>
                                <w:spacing w:val="40"/>
                                <w:kern w:val="0"/>
                                <w:sz w:val="24"/>
                                <w:szCs w:val="24"/>
                                <w:fitText w:val="2160" w:id="-1162066174"/>
                              </w:rPr>
                              <w:t>工事（委託）</w:t>
                            </w:r>
                            <w:r w:rsidRPr="003928E2">
                              <w:rPr>
                                <w:rFonts w:hint="eastAsia"/>
                                <w:color w:val="000000" w:themeColor="text1"/>
                                <w:kern w:val="0"/>
                                <w:sz w:val="24"/>
                                <w:szCs w:val="24"/>
                                <w:fitText w:val="2160" w:id="-1162066174"/>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r w:rsidRPr="003928E2">
                              <w:rPr>
                                <w:rFonts w:hint="eastAsia"/>
                                <w:color w:val="000000" w:themeColor="text1"/>
                                <w:spacing w:val="17"/>
                                <w:kern w:val="0"/>
                                <w:sz w:val="24"/>
                                <w:szCs w:val="24"/>
                                <w:fitText w:val="2160" w:id="-1162066173"/>
                              </w:rPr>
                              <w:t xml:space="preserve">工　　　　　　</w:t>
                            </w:r>
                            <w:r w:rsidRPr="003928E2">
                              <w:rPr>
                                <w:rFonts w:hint="eastAsia"/>
                                <w:color w:val="000000" w:themeColor="text1"/>
                                <w:spacing w:val="1"/>
                                <w:kern w:val="0"/>
                                <w:sz w:val="24"/>
                                <w:szCs w:val="24"/>
                                <w:fitText w:val="2160" w:id="-1162066173"/>
                              </w:rPr>
                              <w:t>期</w:t>
                            </w:r>
                          </w:p>
                          <w:p w:rsidR="004040BA" w:rsidRPr="003928E2" w:rsidRDefault="004040BA" w:rsidP="004040BA">
                            <w:pPr>
                              <w:wordWrap w:val="0"/>
                              <w:spacing w:line="349" w:lineRule="exact"/>
                              <w:rPr>
                                <w:color w:val="000000" w:themeColor="text1"/>
                              </w:rPr>
                            </w:pPr>
                            <w:r w:rsidRPr="003928E2">
                              <w:rPr>
                                <w:rFonts w:hint="eastAsia"/>
                                <w:color w:val="000000" w:themeColor="text1"/>
                              </w:rPr>
                              <w:t xml:space="preserve">　</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rPr>
                              <w:t xml:space="preserve">　</w:t>
                            </w:r>
                            <w:r w:rsidRPr="003928E2">
                              <w:rPr>
                                <w:rFonts w:hint="eastAsia"/>
                                <w:color w:val="000000" w:themeColor="text1"/>
                                <w:sz w:val="24"/>
                                <w:szCs w:val="24"/>
                              </w:rPr>
                              <w:t xml:space="preserve">２　</w:t>
                            </w:r>
                            <w:r w:rsidRPr="003928E2">
                              <w:rPr>
                                <w:rFonts w:hint="eastAsia"/>
                                <w:color w:val="000000" w:themeColor="text1"/>
                                <w:spacing w:val="120"/>
                                <w:kern w:val="0"/>
                                <w:sz w:val="24"/>
                                <w:szCs w:val="24"/>
                                <w:fitText w:val="2160" w:id="-1162066172"/>
                              </w:rPr>
                              <w:t>代役の氏</w:t>
                            </w:r>
                            <w:r w:rsidRPr="003928E2">
                              <w:rPr>
                                <w:rFonts w:hint="eastAsia"/>
                                <w:color w:val="000000" w:themeColor="text1"/>
                                <w:kern w:val="0"/>
                                <w:sz w:val="24"/>
                                <w:szCs w:val="24"/>
                                <w:fitText w:val="2160" w:id="-1162066172"/>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代役の携帯電話番号</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代役が現場代理人等として配置されている工事（委託）</w:t>
                            </w:r>
                          </w:p>
                          <w:tbl>
                            <w:tblPr>
                              <w:tblW w:w="8581" w:type="dxa"/>
                              <w:tblInd w:w="7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1777"/>
                              <w:gridCol w:w="992"/>
                              <w:gridCol w:w="1276"/>
                              <w:gridCol w:w="1842"/>
                              <w:gridCol w:w="1418"/>
                            </w:tblGrid>
                            <w:tr w:rsidR="003928E2" w:rsidRPr="003928E2" w:rsidTr="003928E2">
                              <w:tc>
                                <w:tcPr>
                                  <w:tcW w:w="1276"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発注者</w:t>
                                  </w:r>
                                </w:p>
                              </w:tc>
                              <w:tc>
                                <w:tcPr>
                                  <w:tcW w:w="1777"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工事（委託）名</w:t>
                                  </w:r>
                                </w:p>
                              </w:tc>
                              <w:tc>
                                <w:tcPr>
                                  <w:tcW w:w="992"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工事（委託）場所</w:t>
                                  </w:r>
                                </w:p>
                              </w:tc>
                              <w:tc>
                                <w:tcPr>
                                  <w:tcW w:w="1276"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請負金額</w:t>
                                  </w:r>
                                </w:p>
                                <w:p w:rsidR="004040BA" w:rsidRPr="003928E2" w:rsidRDefault="004040BA" w:rsidP="00147EEA">
                                  <w:pPr>
                                    <w:wordWrap w:val="0"/>
                                    <w:adjustRightInd w:val="0"/>
                                    <w:snapToGrid w:val="0"/>
                                    <w:jc w:val="center"/>
                                    <w:rPr>
                                      <w:color w:val="000000" w:themeColor="text1"/>
                                      <w:w w:val="80"/>
                                      <w:sz w:val="16"/>
                                      <w:szCs w:val="16"/>
                                    </w:rPr>
                                  </w:pPr>
                                  <w:r w:rsidRPr="003928E2">
                                    <w:rPr>
                                      <w:rFonts w:hint="eastAsia"/>
                                      <w:color w:val="000000" w:themeColor="text1"/>
                                      <w:sz w:val="16"/>
                                      <w:szCs w:val="16"/>
                                    </w:rPr>
                                    <w:t>（千円）</w:t>
                                  </w:r>
                                </w:p>
                              </w:tc>
                              <w:tc>
                                <w:tcPr>
                                  <w:tcW w:w="1842"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工期</w:t>
                                  </w:r>
                                </w:p>
                              </w:tc>
                              <w:tc>
                                <w:tcPr>
                                  <w:tcW w:w="1418"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職名</w:t>
                                  </w:r>
                                </w:p>
                              </w:tc>
                            </w:tr>
                            <w:tr w:rsidR="003928E2" w:rsidRPr="003928E2" w:rsidTr="003928E2">
                              <w:trPr>
                                <w:trHeight w:val="1105"/>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118"/>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129"/>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253"/>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＜記載例＞</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●●県土整備事務所</w:t>
                                  </w: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舗装指定修繕工事（●●工区）</w:t>
                                  </w: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●●市</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●●地内</w:t>
                                  </w: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千円</w:t>
                                  </w: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令和●年●●月●●日</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から</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令和●年●●月●●日</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まで</w:t>
                                  </w: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現場代理人</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（兼）</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主任技術者</w:t>
                                  </w:r>
                                </w:p>
                              </w:tc>
                            </w:tr>
                          </w:tbl>
                          <w:p w:rsidR="004040BA" w:rsidRPr="003928E2" w:rsidRDefault="004040BA" w:rsidP="004040BA">
                            <w:pPr>
                              <w:wordWrap w:val="0"/>
                              <w:spacing w:line="0" w:lineRule="atLeast"/>
                              <w:rPr>
                                <w:color w:val="000000" w:themeColor="text1"/>
                              </w:rPr>
                            </w:pPr>
                            <w:r w:rsidRPr="003928E2">
                              <w:rPr>
                                <w:rFonts w:hint="eastAsia"/>
                                <w:color w:val="000000" w:themeColor="text1"/>
                              </w:rPr>
                              <w:t xml:space="preserve">　　</w:t>
                            </w:r>
                          </w:p>
                          <w:p w:rsidR="004040BA" w:rsidRPr="003928E2" w:rsidRDefault="004040BA" w:rsidP="004040BA">
                            <w:pPr>
                              <w:wordWrap w:val="0"/>
                              <w:spacing w:line="0" w:lineRule="atLeast"/>
                              <w:ind w:leftChars="100" w:left="260"/>
                              <w:rPr>
                                <w:color w:val="000000" w:themeColor="text1"/>
                                <w:sz w:val="22"/>
                                <w:szCs w:val="24"/>
                              </w:rPr>
                            </w:pPr>
                            <w:r w:rsidRPr="003928E2">
                              <w:rPr>
                                <w:rFonts w:hint="eastAsia"/>
                                <w:color w:val="000000" w:themeColor="text1"/>
                                <w:sz w:val="24"/>
                                <w:szCs w:val="24"/>
                              </w:rPr>
                              <w:t xml:space="preserve">　</w:t>
                            </w:r>
                            <w:r w:rsidRPr="003928E2">
                              <w:rPr>
                                <w:rFonts w:hint="eastAsia"/>
                                <w:color w:val="000000" w:themeColor="text1"/>
                                <w:sz w:val="22"/>
                                <w:szCs w:val="24"/>
                              </w:rPr>
                              <w:t>注１）常駐規定が緩和されていない工事に従事している場合は、代役になれません。</w:t>
                            </w:r>
                          </w:p>
                          <w:p w:rsidR="004040BA" w:rsidRPr="003928E2" w:rsidRDefault="004040BA" w:rsidP="004040BA">
                            <w:pPr>
                              <w:wordWrap w:val="0"/>
                              <w:spacing w:line="0" w:lineRule="atLeast"/>
                              <w:ind w:leftChars="100" w:left="260"/>
                              <w:rPr>
                                <w:color w:val="000000" w:themeColor="text1"/>
                                <w:sz w:val="22"/>
                                <w:szCs w:val="24"/>
                              </w:rPr>
                            </w:pPr>
                            <w:r w:rsidRPr="003928E2">
                              <w:rPr>
                                <w:rFonts w:hint="eastAsia"/>
                                <w:color w:val="000000" w:themeColor="text1"/>
                                <w:sz w:val="22"/>
                                <w:szCs w:val="24"/>
                              </w:rPr>
                              <w:t xml:space="preserve">　注２）代役を複数人配置する場合は、追加記載すること。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9064" id="_x0000_t202" coordsize="21600,21600" o:spt="202" path="m,l,21600r21600,l21600,xe">
                <v:stroke joinstyle="miter"/>
                <v:path gradientshapeok="t" o:connecttype="rect"/>
              </v:shapetype>
              <v:shape id="テキスト ボックス 1" o:spid="_x0000_s1026" type="#_x0000_t202" style="position:absolute;left:0;text-align:left;margin-left:2.55pt;margin-top:17.1pt;width:477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" o:allowincell="f" strokecolor="black [3213]" strokeweight=".5pt">
                <v:fill opacity="0"/>
                <v:path arrowok="t"/>
                <v:textbox inset="0,0,0,0">
                  <w:txbxContent>
                    <w:p w:rsidR="004040BA" w:rsidRDefault="004040BA" w:rsidP="004040BA">
                      <w:pPr>
                        <w:wordWrap w:val="0"/>
                        <w:spacing w:line="349" w:lineRule="exact"/>
                      </w:pPr>
                    </w:p>
                    <w:p w:rsidR="004040BA" w:rsidRDefault="004040BA" w:rsidP="004040BA">
                      <w:pPr>
                        <w:spacing w:line="349" w:lineRule="exact"/>
                        <w:jc w:val="center"/>
                        <w:rPr>
                          <w:color w:val="FF0000"/>
                          <w:sz w:val="32"/>
                        </w:rPr>
                      </w:pPr>
                    </w:p>
                    <w:p w:rsidR="004040BA" w:rsidRPr="003928E2" w:rsidRDefault="004040BA" w:rsidP="004040BA">
                      <w:pPr>
                        <w:spacing w:line="349" w:lineRule="exact"/>
                        <w:jc w:val="center"/>
                        <w:rPr>
                          <w:color w:val="000000" w:themeColor="text1"/>
                          <w:sz w:val="32"/>
                        </w:rPr>
                      </w:pPr>
                      <w:r w:rsidRPr="003928E2">
                        <w:rPr>
                          <w:rFonts w:hint="eastAsia"/>
                          <w:color w:val="000000" w:themeColor="text1"/>
                          <w:sz w:val="32"/>
                        </w:rPr>
                        <w:t>現場代理人等の休暇等に伴う代役について（通知）</w:t>
                      </w:r>
                    </w:p>
                    <w:p w:rsidR="004040BA" w:rsidRPr="003928E2" w:rsidRDefault="004040BA" w:rsidP="004040BA">
                      <w:pPr>
                        <w:wordWrap w:val="0"/>
                        <w:spacing w:line="349" w:lineRule="exact"/>
                        <w:rPr>
                          <w:color w:val="000000" w:themeColor="text1"/>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rPr>
                        <w:t xml:space="preserve">                                                               </w:t>
                      </w:r>
                      <w:r w:rsidRPr="003928E2">
                        <w:rPr>
                          <w:rFonts w:hint="eastAsia"/>
                          <w:color w:val="000000" w:themeColor="text1"/>
                          <w:sz w:val="24"/>
                          <w:szCs w:val="24"/>
                        </w:rPr>
                        <w:t>年　月　日</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発注機関の長　様</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受注者</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p>
                    <w:p w:rsidR="004040BA" w:rsidRPr="003928E2" w:rsidRDefault="004040BA" w:rsidP="004040BA">
                      <w:pPr>
                        <w:wordWrap w:val="0"/>
                        <w:spacing w:line="349" w:lineRule="exact"/>
                        <w:ind w:leftChars="-300" w:left="180" w:hangingChars="400" w:hanging="960"/>
                        <w:rPr>
                          <w:color w:val="000000" w:themeColor="text1"/>
                          <w:sz w:val="24"/>
                          <w:szCs w:val="24"/>
                        </w:rPr>
                      </w:pPr>
                      <w:r w:rsidRPr="003928E2">
                        <w:rPr>
                          <w:rFonts w:hint="eastAsia"/>
                          <w:color w:val="000000" w:themeColor="text1"/>
                          <w:sz w:val="24"/>
                          <w:szCs w:val="24"/>
                        </w:rPr>
                        <w:t xml:space="preserve">　　　　　下記１工事（委託）の現場代理人等が休暇等で現場を不在にする場合、下記２の者を代役とするので通知します。</w:t>
                      </w:r>
                    </w:p>
                    <w:p w:rsidR="004040BA" w:rsidRPr="003928E2" w:rsidRDefault="004040BA" w:rsidP="004040BA">
                      <w:pPr>
                        <w:wordWrap w:val="0"/>
                        <w:spacing w:line="349" w:lineRule="exact"/>
                        <w:rPr>
                          <w:color w:val="000000" w:themeColor="text1"/>
                          <w:sz w:val="24"/>
                          <w:szCs w:val="24"/>
                        </w:rPr>
                      </w:pPr>
                    </w:p>
                    <w:p w:rsidR="004040BA" w:rsidRPr="003928E2" w:rsidRDefault="004040BA" w:rsidP="004040BA">
                      <w:pPr>
                        <w:spacing w:line="349" w:lineRule="exact"/>
                        <w:jc w:val="center"/>
                        <w:rPr>
                          <w:color w:val="000000" w:themeColor="text1"/>
                          <w:sz w:val="24"/>
                          <w:szCs w:val="24"/>
                        </w:rPr>
                      </w:pPr>
                      <w:r w:rsidRPr="003928E2">
                        <w:rPr>
                          <w:rFonts w:hint="eastAsia"/>
                          <w:color w:val="000000" w:themeColor="text1"/>
                          <w:sz w:val="24"/>
                          <w:szCs w:val="24"/>
                        </w:rPr>
                        <w:t>記</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１　</w:t>
                      </w:r>
                      <w:r w:rsidRPr="003928E2">
                        <w:rPr>
                          <w:rFonts w:hint="eastAsia"/>
                          <w:color w:val="000000" w:themeColor="text1"/>
                          <w:spacing w:val="17"/>
                          <w:kern w:val="0"/>
                          <w:sz w:val="24"/>
                          <w:szCs w:val="24"/>
                          <w:fitText w:val="2160" w:id="-1162066175"/>
                        </w:rPr>
                        <w:t>現場代理人等氏</w:t>
                      </w:r>
                      <w:r w:rsidRPr="003928E2">
                        <w:rPr>
                          <w:rFonts w:hint="eastAsia"/>
                          <w:color w:val="000000" w:themeColor="text1"/>
                          <w:spacing w:val="1"/>
                          <w:kern w:val="0"/>
                          <w:sz w:val="24"/>
                          <w:szCs w:val="24"/>
                          <w:fitText w:val="2160" w:id="-1162066175"/>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r w:rsidRPr="003928E2">
                        <w:rPr>
                          <w:rFonts w:hint="eastAsia"/>
                          <w:color w:val="000000" w:themeColor="text1"/>
                          <w:spacing w:val="40"/>
                          <w:kern w:val="0"/>
                          <w:sz w:val="24"/>
                          <w:szCs w:val="24"/>
                          <w:fitText w:val="2160" w:id="-1162066174"/>
                        </w:rPr>
                        <w:t>工事（委託）</w:t>
                      </w:r>
                      <w:r w:rsidRPr="003928E2">
                        <w:rPr>
                          <w:rFonts w:hint="eastAsia"/>
                          <w:color w:val="000000" w:themeColor="text1"/>
                          <w:kern w:val="0"/>
                          <w:sz w:val="24"/>
                          <w:szCs w:val="24"/>
                          <w:fitText w:val="2160" w:id="-1162066174"/>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w:t>
                      </w:r>
                      <w:r w:rsidRPr="003928E2">
                        <w:rPr>
                          <w:rFonts w:hint="eastAsia"/>
                          <w:color w:val="000000" w:themeColor="text1"/>
                          <w:spacing w:val="17"/>
                          <w:kern w:val="0"/>
                          <w:sz w:val="24"/>
                          <w:szCs w:val="24"/>
                          <w:fitText w:val="2160" w:id="-1162066173"/>
                        </w:rPr>
                        <w:t xml:space="preserve">工　　　　　　</w:t>
                      </w:r>
                      <w:r w:rsidRPr="003928E2">
                        <w:rPr>
                          <w:rFonts w:hint="eastAsia"/>
                          <w:color w:val="000000" w:themeColor="text1"/>
                          <w:spacing w:val="1"/>
                          <w:kern w:val="0"/>
                          <w:sz w:val="24"/>
                          <w:szCs w:val="24"/>
                          <w:fitText w:val="2160" w:id="-1162066173"/>
                        </w:rPr>
                        <w:t>期</w:t>
                      </w:r>
                    </w:p>
                    <w:p w:rsidR="004040BA" w:rsidRPr="003928E2" w:rsidRDefault="004040BA" w:rsidP="004040BA">
                      <w:pPr>
                        <w:wordWrap w:val="0"/>
                        <w:spacing w:line="349" w:lineRule="exact"/>
                        <w:rPr>
                          <w:color w:val="000000" w:themeColor="text1"/>
                        </w:rPr>
                      </w:pPr>
                      <w:r w:rsidRPr="003928E2">
                        <w:rPr>
                          <w:rFonts w:hint="eastAsia"/>
                          <w:color w:val="000000" w:themeColor="text1"/>
                        </w:rPr>
                        <w:t xml:space="preserve">　</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rPr>
                        <w:t xml:space="preserve">　</w:t>
                      </w:r>
                      <w:r w:rsidRPr="003928E2">
                        <w:rPr>
                          <w:rFonts w:hint="eastAsia"/>
                          <w:color w:val="000000" w:themeColor="text1"/>
                          <w:sz w:val="24"/>
                          <w:szCs w:val="24"/>
                        </w:rPr>
                        <w:t xml:space="preserve">２　</w:t>
                      </w:r>
                      <w:r w:rsidRPr="003928E2">
                        <w:rPr>
                          <w:rFonts w:hint="eastAsia"/>
                          <w:color w:val="000000" w:themeColor="text1"/>
                          <w:spacing w:val="120"/>
                          <w:kern w:val="0"/>
                          <w:sz w:val="24"/>
                          <w:szCs w:val="24"/>
                          <w:fitText w:val="2160" w:id="-1162066172"/>
                        </w:rPr>
                        <w:t>代役の氏</w:t>
                      </w:r>
                      <w:r w:rsidRPr="003928E2">
                        <w:rPr>
                          <w:rFonts w:hint="eastAsia"/>
                          <w:color w:val="000000" w:themeColor="text1"/>
                          <w:kern w:val="0"/>
                          <w:sz w:val="24"/>
                          <w:szCs w:val="24"/>
                          <w:fitText w:val="2160" w:id="-1162066172"/>
                        </w:rPr>
                        <w:t>名</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代役の携帯電話番号</w:t>
                      </w:r>
                    </w:p>
                    <w:p w:rsidR="004040BA" w:rsidRPr="003928E2" w:rsidRDefault="004040BA" w:rsidP="004040BA">
                      <w:pPr>
                        <w:wordWrap w:val="0"/>
                        <w:spacing w:line="349" w:lineRule="exact"/>
                        <w:rPr>
                          <w:color w:val="000000" w:themeColor="text1"/>
                          <w:sz w:val="24"/>
                          <w:szCs w:val="24"/>
                        </w:rPr>
                      </w:pPr>
                      <w:r w:rsidRPr="003928E2">
                        <w:rPr>
                          <w:rFonts w:hint="eastAsia"/>
                          <w:color w:val="000000" w:themeColor="text1"/>
                          <w:sz w:val="24"/>
                          <w:szCs w:val="24"/>
                        </w:rPr>
                        <w:t xml:space="preserve">　　　代役が現場代理人等として配置されている工事（委託）</w:t>
                      </w:r>
                    </w:p>
                    <w:tbl>
                      <w:tblPr>
                        <w:tblW w:w="8581" w:type="dxa"/>
                        <w:tblInd w:w="7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1777"/>
                        <w:gridCol w:w="992"/>
                        <w:gridCol w:w="1276"/>
                        <w:gridCol w:w="1842"/>
                        <w:gridCol w:w="1418"/>
                      </w:tblGrid>
                      <w:tr w:rsidR="003928E2" w:rsidRPr="003928E2" w:rsidTr="003928E2">
                        <w:tc>
                          <w:tcPr>
                            <w:tcW w:w="1276"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発注者</w:t>
                            </w:r>
                          </w:p>
                        </w:tc>
                        <w:tc>
                          <w:tcPr>
                            <w:tcW w:w="1777"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工事（委託）名</w:t>
                            </w:r>
                          </w:p>
                        </w:tc>
                        <w:tc>
                          <w:tcPr>
                            <w:tcW w:w="992"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工事（委託）場所</w:t>
                            </w:r>
                          </w:p>
                        </w:tc>
                        <w:tc>
                          <w:tcPr>
                            <w:tcW w:w="1276"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請負金額</w:t>
                            </w:r>
                          </w:p>
                          <w:p w:rsidR="004040BA" w:rsidRPr="003928E2" w:rsidRDefault="004040BA" w:rsidP="00147EEA">
                            <w:pPr>
                              <w:wordWrap w:val="0"/>
                              <w:adjustRightInd w:val="0"/>
                              <w:snapToGrid w:val="0"/>
                              <w:jc w:val="center"/>
                              <w:rPr>
                                <w:color w:val="000000" w:themeColor="text1"/>
                                <w:w w:val="80"/>
                                <w:sz w:val="16"/>
                                <w:szCs w:val="16"/>
                              </w:rPr>
                            </w:pPr>
                            <w:r w:rsidRPr="003928E2">
                              <w:rPr>
                                <w:rFonts w:hint="eastAsia"/>
                                <w:color w:val="000000" w:themeColor="text1"/>
                                <w:sz w:val="16"/>
                                <w:szCs w:val="16"/>
                              </w:rPr>
                              <w:t>（千円）</w:t>
                            </w:r>
                          </w:p>
                        </w:tc>
                        <w:tc>
                          <w:tcPr>
                            <w:tcW w:w="1842"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工期</w:t>
                            </w:r>
                          </w:p>
                        </w:tc>
                        <w:tc>
                          <w:tcPr>
                            <w:tcW w:w="1418" w:type="dxa"/>
                            <w:shd w:val="clear" w:color="auto" w:fill="auto"/>
                            <w:vAlign w:val="center"/>
                          </w:tcPr>
                          <w:p w:rsidR="004040BA" w:rsidRPr="003928E2" w:rsidRDefault="004040BA" w:rsidP="00147EEA">
                            <w:pPr>
                              <w:wordWrap w:val="0"/>
                              <w:adjustRightInd w:val="0"/>
                              <w:snapToGrid w:val="0"/>
                              <w:jc w:val="center"/>
                              <w:rPr>
                                <w:color w:val="000000" w:themeColor="text1"/>
                                <w:sz w:val="16"/>
                                <w:szCs w:val="16"/>
                              </w:rPr>
                            </w:pPr>
                            <w:r w:rsidRPr="003928E2">
                              <w:rPr>
                                <w:rFonts w:hint="eastAsia"/>
                                <w:color w:val="000000" w:themeColor="text1"/>
                                <w:sz w:val="16"/>
                                <w:szCs w:val="16"/>
                              </w:rPr>
                              <w:t>職名</w:t>
                            </w:r>
                          </w:p>
                        </w:tc>
                      </w:tr>
                      <w:tr w:rsidR="003928E2" w:rsidRPr="003928E2" w:rsidTr="003928E2">
                        <w:trPr>
                          <w:trHeight w:val="1105"/>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118"/>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129"/>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p>
                        </w:tc>
                      </w:tr>
                      <w:tr w:rsidR="003928E2" w:rsidRPr="003928E2" w:rsidTr="003928E2">
                        <w:trPr>
                          <w:trHeight w:val="1253"/>
                        </w:trPr>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＜記載例＞</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●●県土整備事務所</w:t>
                            </w:r>
                          </w:p>
                        </w:tc>
                        <w:tc>
                          <w:tcPr>
                            <w:tcW w:w="1777"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舗装指定修繕工事（●●工区）</w:t>
                            </w:r>
                          </w:p>
                        </w:tc>
                        <w:tc>
                          <w:tcPr>
                            <w:tcW w:w="99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●●市</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●●地内</w:t>
                            </w:r>
                          </w:p>
                        </w:tc>
                        <w:tc>
                          <w:tcPr>
                            <w:tcW w:w="1276"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千円</w:t>
                            </w:r>
                          </w:p>
                        </w:tc>
                        <w:tc>
                          <w:tcPr>
                            <w:tcW w:w="1842"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令和●年●●月●●日</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から</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令和●年●●月●●日</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まで</w:t>
                            </w:r>
                          </w:p>
                        </w:tc>
                        <w:tc>
                          <w:tcPr>
                            <w:tcW w:w="1418" w:type="dxa"/>
                            <w:shd w:val="clear" w:color="auto" w:fill="auto"/>
                            <w:vAlign w:val="center"/>
                          </w:tcPr>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現場代理人</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（兼）</w:t>
                            </w:r>
                          </w:p>
                          <w:p w:rsidR="004040BA" w:rsidRPr="003928E2" w:rsidRDefault="004040BA" w:rsidP="00F72E92">
                            <w:pPr>
                              <w:wordWrap w:val="0"/>
                              <w:adjustRightInd w:val="0"/>
                              <w:snapToGrid w:val="0"/>
                              <w:jc w:val="center"/>
                              <w:rPr>
                                <w:color w:val="000000" w:themeColor="text1"/>
                                <w:sz w:val="16"/>
                                <w:szCs w:val="16"/>
                              </w:rPr>
                            </w:pPr>
                            <w:r w:rsidRPr="003928E2">
                              <w:rPr>
                                <w:rFonts w:hint="eastAsia"/>
                                <w:color w:val="000000" w:themeColor="text1"/>
                                <w:sz w:val="16"/>
                                <w:szCs w:val="16"/>
                              </w:rPr>
                              <w:t>主任技術者</w:t>
                            </w:r>
                          </w:p>
                        </w:tc>
                      </w:tr>
                    </w:tbl>
                    <w:p w:rsidR="004040BA" w:rsidRPr="003928E2" w:rsidRDefault="004040BA" w:rsidP="004040BA">
                      <w:pPr>
                        <w:wordWrap w:val="0"/>
                        <w:spacing w:line="0" w:lineRule="atLeast"/>
                        <w:rPr>
                          <w:color w:val="000000" w:themeColor="text1"/>
                        </w:rPr>
                      </w:pPr>
                      <w:r w:rsidRPr="003928E2">
                        <w:rPr>
                          <w:rFonts w:hint="eastAsia"/>
                          <w:color w:val="000000" w:themeColor="text1"/>
                        </w:rPr>
                        <w:t xml:space="preserve">　　</w:t>
                      </w:r>
                    </w:p>
                    <w:p w:rsidR="004040BA" w:rsidRPr="003928E2" w:rsidRDefault="004040BA" w:rsidP="004040BA">
                      <w:pPr>
                        <w:wordWrap w:val="0"/>
                        <w:spacing w:line="0" w:lineRule="atLeast"/>
                        <w:ind w:leftChars="100" w:left="260"/>
                        <w:rPr>
                          <w:color w:val="000000" w:themeColor="text1"/>
                          <w:sz w:val="22"/>
                          <w:szCs w:val="24"/>
                        </w:rPr>
                      </w:pPr>
                      <w:r w:rsidRPr="003928E2">
                        <w:rPr>
                          <w:rFonts w:hint="eastAsia"/>
                          <w:color w:val="000000" w:themeColor="text1"/>
                          <w:sz w:val="24"/>
                          <w:szCs w:val="24"/>
                        </w:rPr>
                        <w:t xml:space="preserve">　</w:t>
                      </w:r>
                      <w:r w:rsidRPr="003928E2">
                        <w:rPr>
                          <w:rFonts w:hint="eastAsia"/>
                          <w:color w:val="000000" w:themeColor="text1"/>
                          <w:sz w:val="22"/>
                          <w:szCs w:val="24"/>
                        </w:rPr>
                        <w:t>注１）常駐規定が緩和されていない工事に従事している場合は、代役になれません。</w:t>
                      </w:r>
                    </w:p>
                    <w:p w:rsidR="004040BA" w:rsidRPr="003928E2" w:rsidRDefault="004040BA" w:rsidP="004040BA">
                      <w:pPr>
                        <w:wordWrap w:val="0"/>
                        <w:spacing w:line="0" w:lineRule="atLeast"/>
                        <w:ind w:leftChars="100" w:left="260"/>
                        <w:rPr>
                          <w:color w:val="000000" w:themeColor="text1"/>
                          <w:sz w:val="22"/>
                          <w:szCs w:val="24"/>
                        </w:rPr>
                      </w:pPr>
                      <w:r w:rsidRPr="003928E2">
                        <w:rPr>
                          <w:rFonts w:hint="eastAsia"/>
                          <w:color w:val="000000" w:themeColor="text1"/>
                          <w:sz w:val="22"/>
                          <w:szCs w:val="24"/>
                        </w:rPr>
                        <w:t xml:space="preserve">　注２）代役を複数人配置する場合は、追加記載すること。</w:t>
                      </w:r>
                    </w:p>
                  </w:txbxContent>
                </v:textbox>
              </v:shape>
            </w:pict>
          </mc:Fallback>
        </mc:AlternateContent>
      </w:r>
      <w:r w:rsidRPr="003928E2">
        <w:rPr>
          <w:rFonts w:hint="eastAsia"/>
          <w:color w:val="000000" w:themeColor="text1"/>
        </w:rPr>
        <w:t>様式３</w:t>
      </w:r>
    </w:p>
    <w:p w:rsidR="004040BA" w:rsidRPr="003928E2" w:rsidRDefault="004040BA" w:rsidP="00B26C1E">
      <w:pPr>
        <w:spacing w:line="0" w:lineRule="atLeast"/>
        <w:ind w:left="284" w:hangingChars="142" w:hanging="284"/>
        <w:rPr>
          <w:rFonts w:asciiTheme="majorEastAsia" w:eastAsiaTheme="majorEastAsia" w:hAnsiTheme="majorEastAsia"/>
          <w:color w:val="000000" w:themeColor="text1"/>
          <w:sz w:val="20"/>
          <w:szCs w:val="20"/>
        </w:rPr>
      </w:pPr>
    </w:p>
    <w:sectPr w:rsidR="004040BA" w:rsidRPr="003928E2" w:rsidSect="00712C65">
      <w:type w:val="continuous"/>
      <w:pgSz w:w="11906" w:h="16838" w:code="9"/>
      <w:pgMar w:top="1134" w:right="1134" w:bottom="1134" w:left="1134" w:header="851" w:footer="992" w:gutter="0"/>
      <w:cols w:space="425"/>
      <w:docGrid w:type="lines" w:linePitch="455"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9B" w:rsidRDefault="00FD7A9B" w:rsidP="00B50020">
      <w:r>
        <w:separator/>
      </w:r>
    </w:p>
  </w:endnote>
  <w:endnote w:type="continuationSeparator" w:id="0">
    <w:p w:rsidR="00FD7A9B" w:rsidRDefault="00FD7A9B" w:rsidP="00B5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9B" w:rsidRDefault="00FD7A9B" w:rsidP="00B50020">
      <w:r>
        <w:separator/>
      </w:r>
    </w:p>
  </w:footnote>
  <w:footnote w:type="continuationSeparator" w:id="0">
    <w:p w:rsidR="00FD7A9B" w:rsidRDefault="00FD7A9B" w:rsidP="00B5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67" w:rsidRDefault="002D0767" w:rsidP="002D0767">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767" w:rsidRDefault="002D0767" w:rsidP="002D0767">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73"/>
    <w:rsid w:val="00013704"/>
    <w:rsid w:val="00015E8C"/>
    <w:rsid w:val="0002372B"/>
    <w:rsid w:val="0004330F"/>
    <w:rsid w:val="0004656D"/>
    <w:rsid w:val="0005269F"/>
    <w:rsid w:val="0005799D"/>
    <w:rsid w:val="0006100A"/>
    <w:rsid w:val="0006427B"/>
    <w:rsid w:val="0007371C"/>
    <w:rsid w:val="0008468E"/>
    <w:rsid w:val="0008691C"/>
    <w:rsid w:val="000905BC"/>
    <w:rsid w:val="000914AC"/>
    <w:rsid w:val="00095551"/>
    <w:rsid w:val="0009790F"/>
    <w:rsid w:val="000A3580"/>
    <w:rsid w:val="000B3B7A"/>
    <w:rsid w:val="000C1E2D"/>
    <w:rsid w:val="000C62B6"/>
    <w:rsid w:val="000C646F"/>
    <w:rsid w:val="000D1079"/>
    <w:rsid w:val="000E2EC7"/>
    <w:rsid w:val="000E313C"/>
    <w:rsid w:val="000E3504"/>
    <w:rsid w:val="000E5358"/>
    <w:rsid w:val="000E5DFC"/>
    <w:rsid w:val="000E6026"/>
    <w:rsid w:val="000F642F"/>
    <w:rsid w:val="00101CFD"/>
    <w:rsid w:val="00104D93"/>
    <w:rsid w:val="0010611C"/>
    <w:rsid w:val="00126E44"/>
    <w:rsid w:val="00145095"/>
    <w:rsid w:val="00152A25"/>
    <w:rsid w:val="001544E2"/>
    <w:rsid w:val="00163723"/>
    <w:rsid w:val="001644AE"/>
    <w:rsid w:val="00170025"/>
    <w:rsid w:val="00181438"/>
    <w:rsid w:val="001835EF"/>
    <w:rsid w:val="00184C4A"/>
    <w:rsid w:val="0018500B"/>
    <w:rsid w:val="001875A8"/>
    <w:rsid w:val="00192347"/>
    <w:rsid w:val="00196923"/>
    <w:rsid w:val="001A16CD"/>
    <w:rsid w:val="001A549A"/>
    <w:rsid w:val="001A6377"/>
    <w:rsid w:val="001B1B4E"/>
    <w:rsid w:val="001B378F"/>
    <w:rsid w:val="001C6AC9"/>
    <w:rsid w:val="001D4620"/>
    <w:rsid w:val="001D612C"/>
    <w:rsid w:val="001E52F8"/>
    <w:rsid w:val="001F3B2D"/>
    <w:rsid w:val="0020050C"/>
    <w:rsid w:val="0020415B"/>
    <w:rsid w:val="0020590D"/>
    <w:rsid w:val="00207EED"/>
    <w:rsid w:val="00220C23"/>
    <w:rsid w:val="002260E1"/>
    <w:rsid w:val="0023166F"/>
    <w:rsid w:val="00251D3D"/>
    <w:rsid w:val="00255DFE"/>
    <w:rsid w:val="0025682F"/>
    <w:rsid w:val="00257A31"/>
    <w:rsid w:val="00262B15"/>
    <w:rsid w:val="00267790"/>
    <w:rsid w:val="00267E8E"/>
    <w:rsid w:val="00271A99"/>
    <w:rsid w:val="002817C1"/>
    <w:rsid w:val="00294534"/>
    <w:rsid w:val="0029581F"/>
    <w:rsid w:val="002A6EE4"/>
    <w:rsid w:val="002B03A9"/>
    <w:rsid w:val="002C2F67"/>
    <w:rsid w:val="002D0661"/>
    <w:rsid w:val="002D0767"/>
    <w:rsid w:val="002D3C30"/>
    <w:rsid w:val="002D6064"/>
    <w:rsid w:val="002E0656"/>
    <w:rsid w:val="002F62B3"/>
    <w:rsid w:val="002F6A48"/>
    <w:rsid w:val="00303A0C"/>
    <w:rsid w:val="00311AFF"/>
    <w:rsid w:val="00311CC4"/>
    <w:rsid w:val="0031417C"/>
    <w:rsid w:val="003164E3"/>
    <w:rsid w:val="003223A9"/>
    <w:rsid w:val="00326ACC"/>
    <w:rsid w:val="00345200"/>
    <w:rsid w:val="0034796E"/>
    <w:rsid w:val="003549EF"/>
    <w:rsid w:val="00357B6F"/>
    <w:rsid w:val="003629FA"/>
    <w:rsid w:val="0036561A"/>
    <w:rsid w:val="0037347E"/>
    <w:rsid w:val="0038162C"/>
    <w:rsid w:val="00386E54"/>
    <w:rsid w:val="00390C49"/>
    <w:rsid w:val="003928E2"/>
    <w:rsid w:val="003973DB"/>
    <w:rsid w:val="003A2EEB"/>
    <w:rsid w:val="003A4394"/>
    <w:rsid w:val="003C2D4F"/>
    <w:rsid w:val="003C6685"/>
    <w:rsid w:val="003C6E7C"/>
    <w:rsid w:val="003E020E"/>
    <w:rsid w:val="003E0EA3"/>
    <w:rsid w:val="003E453E"/>
    <w:rsid w:val="003E649F"/>
    <w:rsid w:val="0040131B"/>
    <w:rsid w:val="0040409F"/>
    <w:rsid w:val="004040BA"/>
    <w:rsid w:val="004073BD"/>
    <w:rsid w:val="00407D3C"/>
    <w:rsid w:val="00413139"/>
    <w:rsid w:val="0041381B"/>
    <w:rsid w:val="00427D02"/>
    <w:rsid w:val="00430640"/>
    <w:rsid w:val="004320FA"/>
    <w:rsid w:val="0043539B"/>
    <w:rsid w:val="00437C1C"/>
    <w:rsid w:val="00443D50"/>
    <w:rsid w:val="00456175"/>
    <w:rsid w:val="00464CAC"/>
    <w:rsid w:val="004666DA"/>
    <w:rsid w:val="00473467"/>
    <w:rsid w:val="00484671"/>
    <w:rsid w:val="00487363"/>
    <w:rsid w:val="004B55B8"/>
    <w:rsid w:val="004C73B0"/>
    <w:rsid w:val="004C7705"/>
    <w:rsid w:val="004D5DAF"/>
    <w:rsid w:val="004D7216"/>
    <w:rsid w:val="004E1AEE"/>
    <w:rsid w:val="004E3A66"/>
    <w:rsid w:val="004F0D30"/>
    <w:rsid w:val="00504C1B"/>
    <w:rsid w:val="00505AC1"/>
    <w:rsid w:val="005153D7"/>
    <w:rsid w:val="005167E3"/>
    <w:rsid w:val="00527E3F"/>
    <w:rsid w:val="005347C2"/>
    <w:rsid w:val="00543D08"/>
    <w:rsid w:val="00551187"/>
    <w:rsid w:val="0055432E"/>
    <w:rsid w:val="005649B9"/>
    <w:rsid w:val="0056526E"/>
    <w:rsid w:val="005728B3"/>
    <w:rsid w:val="005801C4"/>
    <w:rsid w:val="005A1320"/>
    <w:rsid w:val="005A4019"/>
    <w:rsid w:val="005A6D41"/>
    <w:rsid w:val="005B3594"/>
    <w:rsid w:val="005B45E6"/>
    <w:rsid w:val="005D4E64"/>
    <w:rsid w:val="005D5D51"/>
    <w:rsid w:val="005E38C3"/>
    <w:rsid w:val="005E3950"/>
    <w:rsid w:val="005E58A3"/>
    <w:rsid w:val="005E79F8"/>
    <w:rsid w:val="005F1AE4"/>
    <w:rsid w:val="005F7E80"/>
    <w:rsid w:val="00607D8F"/>
    <w:rsid w:val="00614216"/>
    <w:rsid w:val="00616D93"/>
    <w:rsid w:val="00643344"/>
    <w:rsid w:val="00644CB5"/>
    <w:rsid w:val="00645D05"/>
    <w:rsid w:val="00654519"/>
    <w:rsid w:val="0066081C"/>
    <w:rsid w:val="0066400C"/>
    <w:rsid w:val="0067132B"/>
    <w:rsid w:val="00685E91"/>
    <w:rsid w:val="0069097C"/>
    <w:rsid w:val="00697DE8"/>
    <w:rsid w:val="006B5179"/>
    <w:rsid w:val="006C022E"/>
    <w:rsid w:val="006D127E"/>
    <w:rsid w:val="006E02BF"/>
    <w:rsid w:val="006E48F4"/>
    <w:rsid w:val="006F4846"/>
    <w:rsid w:val="00700997"/>
    <w:rsid w:val="007041ED"/>
    <w:rsid w:val="007052FE"/>
    <w:rsid w:val="00705894"/>
    <w:rsid w:val="00706B66"/>
    <w:rsid w:val="00706E6D"/>
    <w:rsid w:val="00706EC5"/>
    <w:rsid w:val="007120E0"/>
    <w:rsid w:val="00712C65"/>
    <w:rsid w:val="0071308F"/>
    <w:rsid w:val="007240DF"/>
    <w:rsid w:val="00754057"/>
    <w:rsid w:val="00763D29"/>
    <w:rsid w:val="00766B9A"/>
    <w:rsid w:val="007809DC"/>
    <w:rsid w:val="00780FB1"/>
    <w:rsid w:val="007913CD"/>
    <w:rsid w:val="00793987"/>
    <w:rsid w:val="007A56F4"/>
    <w:rsid w:val="007B3261"/>
    <w:rsid w:val="007D7777"/>
    <w:rsid w:val="007E70FC"/>
    <w:rsid w:val="007F34D8"/>
    <w:rsid w:val="007F4979"/>
    <w:rsid w:val="00807E5E"/>
    <w:rsid w:val="00814B4D"/>
    <w:rsid w:val="0082209C"/>
    <w:rsid w:val="00822DDE"/>
    <w:rsid w:val="00825CB8"/>
    <w:rsid w:val="008305AD"/>
    <w:rsid w:val="00836132"/>
    <w:rsid w:val="00840373"/>
    <w:rsid w:val="00841EAD"/>
    <w:rsid w:val="00842A0B"/>
    <w:rsid w:val="0084649B"/>
    <w:rsid w:val="00847A5A"/>
    <w:rsid w:val="00854AAF"/>
    <w:rsid w:val="00890BED"/>
    <w:rsid w:val="008A7B8C"/>
    <w:rsid w:val="008C5B47"/>
    <w:rsid w:val="008C77B7"/>
    <w:rsid w:val="008D12D0"/>
    <w:rsid w:val="008D168A"/>
    <w:rsid w:val="008D30FB"/>
    <w:rsid w:val="008D6BCB"/>
    <w:rsid w:val="008E5936"/>
    <w:rsid w:val="00902688"/>
    <w:rsid w:val="00904ABF"/>
    <w:rsid w:val="00910E33"/>
    <w:rsid w:val="00913F1E"/>
    <w:rsid w:val="009226F2"/>
    <w:rsid w:val="0092716B"/>
    <w:rsid w:val="00932E66"/>
    <w:rsid w:val="00934B06"/>
    <w:rsid w:val="00944A19"/>
    <w:rsid w:val="0094682F"/>
    <w:rsid w:val="00962007"/>
    <w:rsid w:val="00976153"/>
    <w:rsid w:val="00976BA8"/>
    <w:rsid w:val="009775A5"/>
    <w:rsid w:val="009775AB"/>
    <w:rsid w:val="00992A23"/>
    <w:rsid w:val="0099617F"/>
    <w:rsid w:val="00997E48"/>
    <w:rsid w:val="009A06FD"/>
    <w:rsid w:val="009A4534"/>
    <w:rsid w:val="009B3B96"/>
    <w:rsid w:val="009C1E8A"/>
    <w:rsid w:val="009C49A9"/>
    <w:rsid w:val="009C5C15"/>
    <w:rsid w:val="009D04E6"/>
    <w:rsid w:val="009E1D4F"/>
    <w:rsid w:val="009F042A"/>
    <w:rsid w:val="00A00330"/>
    <w:rsid w:val="00A1125F"/>
    <w:rsid w:val="00A130AA"/>
    <w:rsid w:val="00A32493"/>
    <w:rsid w:val="00A326F7"/>
    <w:rsid w:val="00A4535E"/>
    <w:rsid w:val="00A53E18"/>
    <w:rsid w:val="00A5603A"/>
    <w:rsid w:val="00A62935"/>
    <w:rsid w:val="00A62AE6"/>
    <w:rsid w:val="00A767C7"/>
    <w:rsid w:val="00A8304A"/>
    <w:rsid w:val="00A86C8C"/>
    <w:rsid w:val="00A930D6"/>
    <w:rsid w:val="00A934F9"/>
    <w:rsid w:val="00A94EAC"/>
    <w:rsid w:val="00A950DE"/>
    <w:rsid w:val="00AA7DE2"/>
    <w:rsid w:val="00AB3B4D"/>
    <w:rsid w:val="00AD19D2"/>
    <w:rsid w:val="00AE2E1C"/>
    <w:rsid w:val="00AE67D2"/>
    <w:rsid w:val="00AF041C"/>
    <w:rsid w:val="00AF7F7B"/>
    <w:rsid w:val="00B05DC6"/>
    <w:rsid w:val="00B06494"/>
    <w:rsid w:val="00B06B73"/>
    <w:rsid w:val="00B161C0"/>
    <w:rsid w:val="00B26C1E"/>
    <w:rsid w:val="00B306BF"/>
    <w:rsid w:val="00B3171A"/>
    <w:rsid w:val="00B37A0B"/>
    <w:rsid w:val="00B50020"/>
    <w:rsid w:val="00B51B2F"/>
    <w:rsid w:val="00B7419B"/>
    <w:rsid w:val="00B84C75"/>
    <w:rsid w:val="00B91401"/>
    <w:rsid w:val="00B91927"/>
    <w:rsid w:val="00B9730A"/>
    <w:rsid w:val="00BA7E2D"/>
    <w:rsid w:val="00BD0407"/>
    <w:rsid w:val="00BD24B1"/>
    <w:rsid w:val="00BD38CD"/>
    <w:rsid w:val="00BD6921"/>
    <w:rsid w:val="00BE72AF"/>
    <w:rsid w:val="00BF6BC6"/>
    <w:rsid w:val="00C12E73"/>
    <w:rsid w:val="00C22177"/>
    <w:rsid w:val="00C22D00"/>
    <w:rsid w:val="00C233E5"/>
    <w:rsid w:val="00C319CD"/>
    <w:rsid w:val="00C32842"/>
    <w:rsid w:val="00C4114E"/>
    <w:rsid w:val="00C54210"/>
    <w:rsid w:val="00C544FE"/>
    <w:rsid w:val="00C71A04"/>
    <w:rsid w:val="00C93F6F"/>
    <w:rsid w:val="00CA1688"/>
    <w:rsid w:val="00CB19DC"/>
    <w:rsid w:val="00CB257D"/>
    <w:rsid w:val="00CC330A"/>
    <w:rsid w:val="00CD41D9"/>
    <w:rsid w:val="00CD503D"/>
    <w:rsid w:val="00CE1DCE"/>
    <w:rsid w:val="00CE3BCA"/>
    <w:rsid w:val="00D01860"/>
    <w:rsid w:val="00D0248D"/>
    <w:rsid w:val="00D043BF"/>
    <w:rsid w:val="00D04891"/>
    <w:rsid w:val="00D05AFD"/>
    <w:rsid w:val="00D10FE3"/>
    <w:rsid w:val="00D127E4"/>
    <w:rsid w:val="00D245C7"/>
    <w:rsid w:val="00D42DC5"/>
    <w:rsid w:val="00D44EBC"/>
    <w:rsid w:val="00D51BE6"/>
    <w:rsid w:val="00D53D61"/>
    <w:rsid w:val="00D67EF9"/>
    <w:rsid w:val="00D9601F"/>
    <w:rsid w:val="00D960C6"/>
    <w:rsid w:val="00D96191"/>
    <w:rsid w:val="00DC357D"/>
    <w:rsid w:val="00DC6625"/>
    <w:rsid w:val="00DD767D"/>
    <w:rsid w:val="00DE0150"/>
    <w:rsid w:val="00DE4FBC"/>
    <w:rsid w:val="00DF0554"/>
    <w:rsid w:val="00DF6D9E"/>
    <w:rsid w:val="00E13E61"/>
    <w:rsid w:val="00E23593"/>
    <w:rsid w:val="00E307E9"/>
    <w:rsid w:val="00E31F6E"/>
    <w:rsid w:val="00E500DB"/>
    <w:rsid w:val="00E53333"/>
    <w:rsid w:val="00E62709"/>
    <w:rsid w:val="00E71B87"/>
    <w:rsid w:val="00E7266C"/>
    <w:rsid w:val="00E7636F"/>
    <w:rsid w:val="00E817F8"/>
    <w:rsid w:val="00E92942"/>
    <w:rsid w:val="00E93C4F"/>
    <w:rsid w:val="00E95AF7"/>
    <w:rsid w:val="00EA3C99"/>
    <w:rsid w:val="00EA485F"/>
    <w:rsid w:val="00EB0570"/>
    <w:rsid w:val="00EB2BE9"/>
    <w:rsid w:val="00EB32BE"/>
    <w:rsid w:val="00EB42CD"/>
    <w:rsid w:val="00EC1490"/>
    <w:rsid w:val="00ED5C2F"/>
    <w:rsid w:val="00ED7B98"/>
    <w:rsid w:val="00EF59C8"/>
    <w:rsid w:val="00F0095C"/>
    <w:rsid w:val="00F020EC"/>
    <w:rsid w:val="00F07F63"/>
    <w:rsid w:val="00F15976"/>
    <w:rsid w:val="00F16656"/>
    <w:rsid w:val="00F25437"/>
    <w:rsid w:val="00F3219F"/>
    <w:rsid w:val="00F4088A"/>
    <w:rsid w:val="00F41D21"/>
    <w:rsid w:val="00F45555"/>
    <w:rsid w:val="00F46271"/>
    <w:rsid w:val="00F97129"/>
    <w:rsid w:val="00FC64DE"/>
    <w:rsid w:val="00FD7A9B"/>
    <w:rsid w:val="00FE0201"/>
    <w:rsid w:val="00FF1056"/>
    <w:rsid w:val="00FF1575"/>
    <w:rsid w:val="00FF2BFE"/>
    <w:rsid w:val="00FF65F1"/>
    <w:rsid w:val="00FF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4DC8C"/>
  <w15:docId w15:val="{20D4BA25-9498-480F-83E9-348FF7BE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5BC"/>
    <w:pPr>
      <w:widowControl w:val="0"/>
      <w:jc w:val="both"/>
    </w:pPr>
    <w:rPr>
      <w:rFonts w:ascii="ＭＳ ゴシック" w:eastAsia="ＭＳ ゴシック"/>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50020"/>
    <w:pPr>
      <w:tabs>
        <w:tab w:val="center" w:pos="4252"/>
        <w:tab w:val="right" w:pos="8504"/>
      </w:tabs>
      <w:snapToGrid w:val="0"/>
    </w:pPr>
  </w:style>
  <w:style w:type="character" w:customStyle="1" w:styleId="a5">
    <w:name w:val="ヘッダー (文字)"/>
    <w:link w:val="a4"/>
    <w:uiPriority w:val="99"/>
    <w:rsid w:val="00B50020"/>
    <w:rPr>
      <w:rFonts w:ascii="ＭＳ ゴシック" w:eastAsia="ＭＳ ゴシック"/>
      <w:kern w:val="2"/>
      <w:sz w:val="24"/>
      <w:szCs w:val="22"/>
    </w:rPr>
  </w:style>
  <w:style w:type="paragraph" w:styleId="a6">
    <w:name w:val="footer"/>
    <w:basedOn w:val="a"/>
    <w:link w:val="a7"/>
    <w:uiPriority w:val="99"/>
    <w:unhideWhenUsed/>
    <w:rsid w:val="00B50020"/>
    <w:pPr>
      <w:tabs>
        <w:tab w:val="center" w:pos="4252"/>
        <w:tab w:val="right" w:pos="8504"/>
      </w:tabs>
      <w:snapToGrid w:val="0"/>
    </w:pPr>
  </w:style>
  <w:style w:type="character" w:customStyle="1" w:styleId="a7">
    <w:name w:val="フッター (文字)"/>
    <w:link w:val="a6"/>
    <w:uiPriority w:val="99"/>
    <w:rsid w:val="00B50020"/>
    <w:rPr>
      <w:rFonts w:ascii="ＭＳ ゴシック" w:eastAsia="ＭＳ ゴシック"/>
      <w:kern w:val="2"/>
      <w:sz w:val="24"/>
      <w:szCs w:val="22"/>
    </w:rPr>
  </w:style>
  <w:style w:type="paragraph" w:styleId="a8">
    <w:name w:val="Balloon Text"/>
    <w:basedOn w:val="a"/>
    <w:link w:val="a9"/>
    <w:uiPriority w:val="99"/>
    <w:semiHidden/>
    <w:unhideWhenUsed/>
    <w:rsid w:val="00464CAC"/>
    <w:rPr>
      <w:rFonts w:ascii="Arial" w:hAnsi="Arial"/>
      <w:sz w:val="18"/>
      <w:szCs w:val="18"/>
    </w:rPr>
  </w:style>
  <w:style w:type="character" w:customStyle="1" w:styleId="a9">
    <w:name w:val="吹き出し (文字)"/>
    <w:link w:val="a8"/>
    <w:uiPriority w:val="99"/>
    <w:semiHidden/>
    <w:rsid w:val="00464CAC"/>
    <w:rPr>
      <w:rFonts w:ascii="Arial" w:eastAsia="ＭＳ ゴシック" w:hAnsi="Arial" w:cs="Times New Roman"/>
      <w:kern w:val="2"/>
      <w:sz w:val="18"/>
      <w:szCs w:val="18"/>
    </w:rPr>
  </w:style>
  <w:style w:type="paragraph" w:styleId="aa">
    <w:name w:val="List Paragraph"/>
    <w:basedOn w:val="a"/>
    <w:uiPriority w:val="34"/>
    <w:qFormat/>
    <w:rsid w:val="009D04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B4C0-9734-439D-BA08-57D61024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大竹克司</cp:lastModifiedBy>
  <cp:revision>10</cp:revision>
  <cp:lastPrinted>2021-07-13T05:03:00Z</cp:lastPrinted>
  <dcterms:created xsi:type="dcterms:W3CDTF">2024-01-16T04:40:00Z</dcterms:created>
  <dcterms:modified xsi:type="dcterms:W3CDTF">2024-01-25T06:54:00Z</dcterms:modified>
</cp:coreProperties>
</file>