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12231" w14:textId="77777777" w:rsidR="00B80EA6" w:rsidRPr="000F7780" w:rsidRDefault="00B80EA6" w:rsidP="00B80EA6">
      <w:pPr>
        <w:adjustRightInd/>
        <w:rPr>
          <w:rFonts w:asciiTheme="majorEastAsia" w:eastAsiaTheme="majorEastAsia" w:hAnsiTheme="majorEastAsia"/>
          <w:color w:val="auto"/>
        </w:rPr>
      </w:pPr>
      <w:r w:rsidRPr="000F7780">
        <w:rPr>
          <w:rFonts w:asciiTheme="majorEastAsia" w:eastAsiaTheme="majorEastAsia" w:hAnsiTheme="majorEastAsia" w:hint="eastAsia"/>
          <w:color w:val="auto"/>
        </w:rPr>
        <w:t>様式第</w:t>
      </w:r>
      <w:r>
        <w:rPr>
          <w:rFonts w:asciiTheme="majorEastAsia" w:eastAsiaTheme="majorEastAsia" w:hAnsiTheme="majorEastAsia" w:hint="eastAsia"/>
          <w:color w:val="auto"/>
        </w:rPr>
        <w:t>18</w:t>
      </w:r>
      <w:r w:rsidRPr="000F7780">
        <w:rPr>
          <w:rFonts w:asciiTheme="majorEastAsia" w:eastAsiaTheme="majorEastAsia" w:hAnsiTheme="majorEastAsia" w:hint="eastAsia"/>
          <w:color w:val="auto"/>
        </w:rPr>
        <w:t>号（第</w:t>
      </w:r>
      <w:r>
        <w:rPr>
          <w:rFonts w:asciiTheme="majorEastAsia" w:eastAsiaTheme="majorEastAsia" w:hAnsiTheme="majorEastAsia" w:hint="eastAsia"/>
          <w:color w:val="auto"/>
        </w:rPr>
        <w:t>16</w:t>
      </w:r>
      <w:r w:rsidRPr="000F7780">
        <w:rPr>
          <w:rFonts w:asciiTheme="majorEastAsia" w:eastAsiaTheme="majorEastAsia" w:hAnsiTheme="majorEastAsia" w:hint="eastAsia"/>
          <w:color w:val="auto"/>
        </w:rPr>
        <w:t>条第５項関係）</w:t>
      </w:r>
    </w:p>
    <w:p w14:paraId="65399B99" w14:textId="77777777" w:rsidR="00B80EA6" w:rsidRPr="000F7780" w:rsidRDefault="00B80EA6" w:rsidP="00B80EA6">
      <w:pPr>
        <w:adjustRightInd/>
        <w:rPr>
          <w:rFonts w:asciiTheme="majorEastAsia" w:eastAsiaTheme="majorEastAsia" w:hAnsiTheme="majorEastAsia"/>
          <w:color w:val="auto"/>
          <w:spacing w:val="16"/>
        </w:rPr>
      </w:pPr>
    </w:p>
    <w:p w14:paraId="6E1328B3" w14:textId="77777777" w:rsidR="00B80EA6" w:rsidRPr="000F7780" w:rsidRDefault="00B80EA6" w:rsidP="00B80EA6">
      <w:pPr>
        <w:spacing w:line="320" w:lineRule="exact"/>
        <w:jc w:val="center"/>
        <w:rPr>
          <w:rFonts w:asciiTheme="majorEastAsia" w:eastAsiaTheme="majorEastAsia" w:hAnsiTheme="majorEastAsia"/>
          <w:color w:val="auto"/>
          <w:spacing w:val="2"/>
        </w:rPr>
      </w:pPr>
      <w:r w:rsidRPr="000F7780">
        <w:rPr>
          <w:rFonts w:asciiTheme="majorEastAsia" w:eastAsiaTheme="majorEastAsia" w:hAnsiTheme="majorEastAsia" w:hint="eastAsia"/>
          <w:color w:val="auto"/>
        </w:rPr>
        <w:t>『新たな担い手』による商店街賑わい創出事業</w:t>
      </w:r>
      <w:r w:rsidRPr="000F7780">
        <w:rPr>
          <w:rFonts w:asciiTheme="majorEastAsia" w:eastAsiaTheme="majorEastAsia" w:hAnsiTheme="majorEastAsia" w:cs="ＭＳ ゴシック" w:hint="eastAsia"/>
          <w:color w:val="auto"/>
        </w:rPr>
        <w:t>財産処分承認申請書</w:t>
      </w:r>
    </w:p>
    <w:p w14:paraId="700D5F59" w14:textId="77777777" w:rsidR="00B80EA6" w:rsidRPr="000F7780" w:rsidRDefault="00B80EA6" w:rsidP="00B80EA6">
      <w:pPr>
        <w:rPr>
          <w:rFonts w:asciiTheme="majorEastAsia" w:eastAsiaTheme="majorEastAsia" w:hAnsiTheme="majorEastAsia"/>
          <w:spacing w:val="16"/>
        </w:rPr>
      </w:pPr>
    </w:p>
    <w:p w14:paraId="4C0FD124" w14:textId="77777777" w:rsidR="00B80EA6" w:rsidRPr="000F7780" w:rsidRDefault="00B80EA6" w:rsidP="00B80EA6">
      <w:pPr>
        <w:ind w:rightChars="100" w:right="200"/>
        <w:jc w:val="right"/>
        <w:rPr>
          <w:rFonts w:asciiTheme="majorEastAsia" w:eastAsiaTheme="majorEastAsia" w:hAnsiTheme="majorEastAsia"/>
        </w:rPr>
      </w:pPr>
      <w:r w:rsidRPr="000F7780">
        <w:rPr>
          <w:rFonts w:asciiTheme="majorEastAsia" w:eastAsiaTheme="majorEastAsia" w:hAnsiTheme="majorEastAsia" w:hint="eastAsia"/>
        </w:rPr>
        <w:t xml:space="preserve">　　　　　　　　　　　　　　　　　　　　　　　　　　　　　　令和　年　月　日</w:t>
      </w:r>
    </w:p>
    <w:p w14:paraId="15D73D01" w14:textId="77777777" w:rsidR="00B80EA6" w:rsidRPr="000F7780" w:rsidRDefault="00B80EA6" w:rsidP="00B80EA6">
      <w:pPr>
        <w:rPr>
          <w:rFonts w:asciiTheme="majorEastAsia" w:eastAsiaTheme="majorEastAsia" w:hAnsiTheme="majorEastAsia"/>
          <w:spacing w:val="16"/>
        </w:rPr>
      </w:pPr>
    </w:p>
    <w:p w14:paraId="7D4C0A8E" w14:textId="77777777" w:rsidR="00B80EA6" w:rsidRPr="000F7780" w:rsidRDefault="00B80EA6" w:rsidP="00B80EA6">
      <w:pPr>
        <w:rPr>
          <w:rFonts w:asciiTheme="majorEastAsia" w:eastAsiaTheme="majorEastAsia" w:hAnsiTheme="majorEastAsia"/>
          <w:spacing w:val="16"/>
        </w:rPr>
      </w:pPr>
      <w:r w:rsidRPr="000F7780">
        <w:rPr>
          <w:rFonts w:asciiTheme="majorEastAsia" w:eastAsiaTheme="majorEastAsia" w:hAnsiTheme="majorEastAsia" w:hint="eastAsia"/>
        </w:rPr>
        <w:t>（あて先）</w:t>
      </w:r>
    </w:p>
    <w:p w14:paraId="693DD674" w14:textId="77777777" w:rsidR="00B80EA6" w:rsidRPr="000F7780" w:rsidRDefault="00B80EA6" w:rsidP="00B80EA6">
      <w:pPr>
        <w:rPr>
          <w:rFonts w:asciiTheme="majorEastAsia" w:eastAsiaTheme="majorEastAsia" w:hAnsiTheme="majorEastAsia"/>
          <w:spacing w:val="16"/>
        </w:rPr>
      </w:pPr>
      <w:r w:rsidRPr="000F7780">
        <w:rPr>
          <w:rFonts w:asciiTheme="majorEastAsia" w:eastAsiaTheme="majorEastAsia" w:hAnsiTheme="majorEastAsia" w:hint="eastAsia"/>
        </w:rPr>
        <w:t xml:space="preserve">　埼 玉 県 知 事</w:t>
      </w:r>
    </w:p>
    <w:p w14:paraId="04591D80" w14:textId="77777777" w:rsidR="00B80EA6" w:rsidRPr="000F7780" w:rsidRDefault="00B80EA6" w:rsidP="00B80EA6">
      <w:pPr>
        <w:rPr>
          <w:rFonts w:asciiTheme="majorEastAsia" w:eastAsiaTheme="majorEastAsia" w:hAnsiTheme="majorEastAsia"/>
          <w:spacing w:val="16"/>
        </w:rPr>
      </w:pPr>
    </w:p>
    <w:p w14:paraId="69CD668E" w14:textId="77777777" w:rsidR="00B80EA6" w:rsidRPr="000F7780" w:rsidRDefault="00B80EA6" w:rsidP="00B80EA6">
      <w:pPr>
        <w:rPr>
          <w:rFonts w:asciiTheme="majorEastAsia" w:eastAsiaTheme="majorEastAsia" w:hAnsiTheme="majorEastAsia"/>
          <w:spacing w:val="16"/>
        </w:rPr>
      </w:pPr>
    </w:p>
    <w:p w14:paraId="07E43220" w14:textId="77777777" w:rsidR="00B80EA6" w:rsidRPr="000F7780" w:rsidRDefault="00B80EA6" w:rsidP="00B80EA6">
      <w:pPr>
        <w:ind w:leftChars="500" w:left="1000"/>
        <w:rPr>
          <w:rFonts w:asciiTheme="majorEastAsia" w:eastAsiaTheme="majorEastAsia" w:hAnsiTheme="majorEastAsia"/>
        </w:rPr>
      </w:pPr>
      <w:r w:rsidRPr="000F7780">
        <w:rPr>
          <w:rFonts w:asciiTheme="majorEastAsia" w:eastAsiaTheme="majorEastAsia" w:hAnsiTheme="majorEastAsia" w:hint="eastAsia"/>
        </w:rPr>
        <w:t xml:space="preserve">　　　　　　　　　　　　主たる事務所の所在地</w:t>
      </w:r>
    </w:p>
    <w:p w14:paraId="5863B59D" w14:textId="77777777" w:rsidR="00B80EA6" w:rsidRPr="000F7780" w:rsidRDefault="00B80EA6" w:rsidP="00B80EA6">
      <w:pPr>
        <w:ind w:leftChars="500" w:left="1000"/>
        <w:rPr>
          <w:rFonts w:asciiTheme="majorEastAsia" w:eastAsiaTheme="majorEastAsia" w:hAnsiTheme="majorEastAsia"/>
        </w:rPr>
      </w:pPr>
      <w:r w:rsidRPr="000F7780">
        <w:rPr>
          <w:rFonts w:asciiTheme="majorEastAsia" w:eastAsiaTheme="majorEastAsia" w:hAnsiTheme="majorEastAsia" w:hint="eastAsia"/>
        </w:rPr>
        <w:t xml:space="preserve">　　　　　　　　　　　　補助事業者名　</w:t>
      </w:r>
    </w:p>
    <w:p w14:paraId="043B2686" w14:textId="77777777" w:rsidR="00B80EA6" w:rsidRPr="000F7780" w:rsidRDefault="00B80EA6" w:rsidP="00B80EA6">
      <w:pPr>
        <w:rPr>
          <w:rFonts w:asciiTheme="majorEastAsia" w:eastAsiaTheme="majorEastAsia" w:hAnsiTheme="majorEastAsia"/>
          <w:strike/>
          <w:spacing w:val="16"/>
        </w:rPr>
      </w:pPr>
      <w:r w:rsidRPr="000F7780">
        <w:rPr>
          <w:rFonts w:asciiTheme="majorEastAsia" w:eastAsiaTheme="majorEastAsia" w:hAnsiTheme="majorEastAsia" w:hint="eastAsia"/>
        </w:rPr>
        <w:t xml:space="preserve">　　　　　　　　　　　　　　　　　代表者名　　　</w:t>
      </w:r>
    </w:p>
    <w:p w14:paraId="6C419807" w14:textId="77777777" w:rsidR="00B80EA6" w:rsidRPr="000F7780" w:rsidRDefault="00B80EA6" w:rsidP="00B80EA6">
      <w:pPr>
        <w:rPr>
          <w:rFonts w:asciiTheme="majorEastAsia" w:eastAsiaTheme="majorEastAsia" w:hAnsiTheme="majorEastAsia"/>
          <w:spacing w:val="16"/>
        </w:rPr>
      </w:pPr>
    </w:p>
    <w:p w14:paraId="2B722AF9" w14:textId="77777777" w:rsidR="00B80EA6" w:rsidRPr="000F7780" w:rsidRDefault="00B80EA6" w:rsidP="00B80EA6">
      <w:pPr>
        <w:rPr>
          <w:rFonts w:asciiTheme="majorEastAsia" w:eastAsiaTheme="majorEastAsia" w:hAnsiTheme="majorEastAsia"/>
          <w:strike/>
          <w:spacing w:val="16"/>
        </w:rPr>
      </w:pPr>
    </w:p>
    <w:p w14:paraId="55E7519F" w14:textId="77777777" w:rsidR="00B80EA6" w:rsidRDefault="00B80EA6" w:rsidP="00B80EA6">
      <w:pPr>
        <w:spacing w:line="320" w:lineRule="exact"/>
        <w:rPr>
          <w:rFonts w:asciiTheme="majorEastAsia" w:eastAsiaTheme="majorEastAsia" w:hAnsiTheme="majorEastAsia" w:cs="ＭＳ ゴシック"/>
          <w:color w:val="auto"/>
        </w:rPr>
      </w:pPr>
      <w:r w:rsidRPr="000F7780">
        <w:rPr>
          <w:rFonts w:asciiTheme="majorEastAsia" w:eastAsiaTheme="majorEastAsia" w:hAnsiTheme="majorEastAsia" w:cs="ＭＳ ゴシック" w:hint="eastAsia"/>
          <w:color w:val="auto"/>
        </w:rPr>
        <w:t xml:space="preserve">　令和　　年　　月　　</w:t>
      </w:r>
      <w:proofErr w:type="gramStart"/>
      <w:r w:rsidRPr="000F7780">
        <w:rPr>
          <w:rFonts w:asciiTheme="majorEastAsia" w:eastAsiaTheme="majorEastAsia" w:hAnsiTheme="majorEastAsia" w:cs="ＭＳ ゴシック" w:hint="eastAsia"/>
          <w:color w:val="auto"/>
        </w:rPr>
        <w:t>日付け</w:t>
      </w:r>
      <w:proofErr w:type="gramEnd"/>
      <w:r w:rsidRPr="000F7780">
        <w:rPr>
          <w:rFonts w:asciiTheme="majorEastAsia" w:eastAsiaTheme="majorEastAsia" w:hAnsiTheme="majorEastAsia" w:cs="ＭＳ ゴシック" w:hint="eastAsia"/>
          <w:color w:val="auto"/>
        </w:rPr>
        <w:t xml:space="preserve">　　第　　　号で交付決定の通知を受けた上記事業の補助金により取得した財産の処分の承認を受けたいので、</w:t>
      </w:r>
      <w:r w:rsidRPr="0024272C">
        <w:rPr>
          <w:rFonts w:asciiTheme="majorEastAsia" w:eastAsiaTheme="majorEastAsia" w:hAnsiTheme="majorEastAsia" w:cs="ＭＳ ゴシック" w:hint="eastAsia"/>
          <w:color w:val="auto"/>
        </w:rPr>
        <w:t>『新たな担い手』による商店街賑わい創出事業補助金交付要綱第1</w:t>
      </w:r>
      <w:r>
        <w:rPr>
          <w:rFonts w:asciiTheme="majorEastAsia" w:eastAsiaTheme="majorEastAsia" w:hAnsiTheme="majorEastAsia" w:cs="ＭＳ ゴシック" w:hint="eastAsia"/>
          <w:color w:val="auto"/>
        </w:rPr>
        <w:t>6</w:t>
      </w:r>
      <w:r w:rsidRPr="0024272C">
        <w:rPr>
          <w:rFonts w:asciiTheme="majorEastAsia" w:eastAsiaTheme="majorEastAsia" w:hAnsiTheme="majorEastAsia" w:cs="ＭＳ ゴシック" w:hint="eastAsia"/>
          <w:color w:val="auto"/>
        </w:rPr>
        <w:t>条第</w:t>
      </w:r>
      <w:r>
        <w:rPr>
          <w:rFonts w:asciiTheme="majorEastAsia" w:eastAsiaTheme="majorEastAsia" w:hAnsiTheme="majorEastAsia" w:cs="ＭＳ ゴシック" w:hint="eastAsia"/>
          <w:color w:val="auto"/>
        </w:rPr>
        <w:t>５</w:t>
      </w:r>
      <w:r w:rsidRPr="0024272C">
        <w:rPr>
          <w:rFonts w:asciiTheme="majorEastAsia" w:eastAsiaTheme="majorEastAsia" w:hAnsiTheme="majorEastAsia" w:cs="ＭＳ ゴシック" w:hint="eastAsia"/>
          <w:color w:val="auto"/>
        </w:rPr>
        <w:t>項</w:t>
      </w:r>
      <w:r>
        <w:rPr>
          <w:rFonts w:asciiTheme="majorEastAsia" w:eastAsiaTheme="majorEastAsia" w:hAnsiTheme="majorEastAsia" w:cs="ＭＳ ゴシック" w:hint="eastAsia"/>
          <w:color w:val="auto"/>
        </w:rPr>
        <w:t>の規定により、下記のとおり</w:t>
      </w:r>
      <w:r w:rsidRPr="000F7780">
        <w:rPr>
          <w:rFonts w:asciiTheme="majorEastAsia" w:eastAsiaTheme="majorEastAsia" w:hAnsiTheme="majorEastAsia" w:cs="ＭＳ ゴシック" w:hint="eastAsia"/>
          <w:color w:val="auto"/>
        </w:rPr>
        <w:t>申請します。</w:t>
      </w:r>
    </w:p>
    <w:p w14:paraId="26331F53" w14:textId="77777777" w:rsidR="00B80EA6" w:rsidRPr="000F7780" w:rsidRDefault="00B80EA6" w:rsidP="00B80EA6">
      <w:pPr>
        <w:spacing w:line="320" w:lineRule="exact"/>
        <w:rPr>
          <w:rFonts w:asciiTheme="majorEastAsia" w:eastAsiaTheme="majorEastAsia" w:hAnsiTheme="majorEastAsia" w:cs="ＭＳ ゴシック"/>
          <w:color w:val="auto"/>
        </w:rPr>
      </w:pPr>
    </w:p>
    <w:p w14:paraId="12456F79" w14:textId="77777777" w:rsidR="00B80EA6" w:rsidRPr="000F7780" w:rsidRDefault="00B80EA6" w:rsidP="00B80EA6">
      <w:pPr>
        <w:spacing w:line="320" w:lineRule="exact"/>
        <w:jc w:val="center"/>
        <w:rPr>
          <w:rFonts w:asciiTheme="majorEastAsia" w:eastAsiaTheme="majorEastAsia" w:hAnsiTheme="majorEastAsia" w:cs="ＭＳ ゴシック"/>
          <w:color w:val="auto"/>
        </w:rPr>
      </w:pPr>
      <w:r w:rsidRPr="000F7780">
        <w:rPr>
          <w:rFonts w:asciiTheme="majorEastAsia" w:eastAsiaTheme="majorEastAsia" w:hAnsiTheme="majorEastAsia" w:cs="ＭＳ ゴシック" w:hint="eastAsia"/>
          <w:color w:val="auto"/>
        </w:rPr>
        <w:t>記</w:t>
      </w:r>
    </w:p>
    <w:p w14:paraId="0CD230E7" w14:textId="77777777" w:rsidR="00B80EA6" w:rsidRPr="000F7780" w:rsidRDefault="00B80EA6" w:rsidP="00B80EA6">
      <w:pPr>
        <w:spacing w:line="320" w:lineRule="exact"/>
        <w:jc w:val="center"/>
        <w:rPr>
          <w:rFonts w:asciiTheme="majorEastAsia" w:eastAsiaTheme="majorEastAsia" w:hAnsiTheme="majorEastAsia" w:cs="ＭＳ ゴシック"/>
          <w:color w:val="auto"/>
        </w:rPr>
      </w:pPr>
    </w:p>
    <w:p w14:paraId="76AACD61" w14:textId="77777777" w:rsidR="00B80EA6" w:rsidRDefault="00B80EA6" w:rsidP="00B80EA6">
      <w:pPr>
        <w:spacing w:line="320" w:lineRule="exact"/>
        <w:rPr>
          <w:rFonts w:asciiTheme="majorEastAsia" w:eastAsiaTheme="majorEastAsia" w:hAnsiTheme="majorEastAsia" w:cs="ＭＳ ゴシック"/>
          <w:color w:val="auto"/>
        </w:rPr>
      </w:pPr>
      <w:r w:rsidRPr="000F7780">
        <w:rPr>
          <w:rFonts w:asciiTheme="majorEastAsia" w:eastAsiaTheme="majorEastAsia" w:hAnsiTheme="majorEastAsia" w:cs="ＭＳ ゴシック" w:hint="eastAsia"/>
          <w:color w:val="auto"/>
        </w:rPr>
        <w:t>１　補助事業者名</w:t>
      </w:r>
    </w:p>
    <w:p w14:paraId="1195FCAD" w14:textId="77777777" w:rsidR="00B80EA6" w:rsidRPr="000F7780" w:rsidRDefault="00B80EA6" w:rsidP="00B80EA6">
      <w:pPr>
        <w:spacing w:line="320" w:lineRule="exact"/>
        <w:rPr>
          <w:rFonts w:asciiTheme="majorEastAsia" w:eastAsiaTheme="majorEastAsia" w:hAnsiTheme="majorEastAsia" w:cs="ＭＳ ゴシック"/>
          <w:color w:val="auto"/>
        </w:rPr>
      </w:pPr>
      <w:r>
        <w:rPr>
          <w:rFonts w:asciiTheme="majorEastAsia" w:eastAsiaTheme="majorEastAsia" w:hAnsiTheme="majorEastAsia" w:cs="ＭＳ ゴシック" w:hint="eastAsia"/>
          <w:color w:val="auto"/>
        </w:rPr>
        <w:t xml:space="preserve">　　</w:t>
      </w:r>
    </w:p>
    <w:p w14:paraId="420B24D5" w14:textId="77777777" w:rsidR="00B80EA6" w:rsidRPr="000F7780" w:rsidRDefault="00B80EA6" w:rsidP="00B80EA6">
      <w:pPr>
        <w:spacing w:line="320" w:lineRule="exact"/>
        <w:jc w:val="center"/>
        <w:rPr>
          <w:rFonts w:asciiTheme="majorEastAsia" w:eastAsiaTheme="majorEastAsia" w:hAnsiTheme="majorEastAsia" w:cs="ＭＳ ゴシック"/>
          <w:color w:val="auto"/>
        </w:rPr>
      </w:pPr>
    </w:p>
    <w:p w14:paraId="4090CAC2" w14:textId="77777777" w:rsidR="00B80EA6" w:rsidRPr="000F7780" w:rsidRDefault="00B80EA6" w:rsidP="00B80EA6">
      <w:pPr>
        <w:spacing w:line="320" w:lineRule="exact"/>
        <w:rPr>
          <w:rFonts w:asciiTheme="majorEastAsia" w:eastAsiaTheme="majorEastAsia" w:hAnsiTheme="majorEastAsia"/>
          <w:color w:val="auto"/>
        </w:rPr>
      </w:pPr>
      <w:r w:rsidRPr="000F7780">
        <w:rPr>
          <w:rFonts w:asciiTheme="majorEastAsia" w:eastAsiaTheme="majorEastAsia" w:hAnsiTheme="majorEastAsia" w:hint="eastAsia"/>
          <w:color w:val="auto"/>
        </w:rPr>
        <w:t>２　処分しようとする財産及びその理由</w:t>
      </w:r>
    </w:p>
    <w:tbl>
      <w:tblPr>
        <w:tblW w:w="8930" w:type="dxa"/>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2054"/>
        <w:gridCol w:w="1489"/>
        <w:gridCol w:w="2268"/>
        <w:gridCol w:w="3119"/>
      </w:tblGrid>
      <w:tr w:rsidR="00B80EA6" w:rsidRPr="000F7780" w14:paraId="48322AAA" w14:textId="77777777" w:rsidTr="0021579C">
        <w:trPr>
          <w:trHeight w:val="798"/>
        </w:trPr>
        <w:tc>
          <w:tcPr>
            <w:tcW w:w="2054" w:type="dxa"/>
            <w:tcBorders>
              <w:top w:val="single" w:sz="12" w:space="0" w:color="000000"/>
              <w:left w:val="single" w:sz="12" w:space="0" w:color="000000"/>
              <w:bottom w:val="nil"/>
              <w:right w:val="single" w:sz="4" w:space="0" w:color="000000"/>
            </w:tcBorders>
          </w:tcPr>
          <w:p w14:paraId="0DBF43FB" w14:textId="77777777" w:rsidR="00B80EA6" w:rsidRPr="000F7780" w:rsidRDefault="00B80EA6" w:rsidP="0021579C">
            <w:pPr>
              <w:kinsoku w:val="0"/>
              <w:overflowPunct w:val="0"/>
              <w:spacing w:line="384" w:lineRule="atLeast"/>
              <w:jc w:val="center"/>
              <w:rPr>
                <w:rFonts w:asciiTheme="majorEastAsia" w:eastAsiaTheme="majorEastAsia" w:hAnsiTheme="majorEastAsia"/>
                <w:color w:val="auto"/>
                <w:spacing w:val="2"/>
              </w:rPr>
            </w:pPr>
            <w:r w:rsidRPr="000F7780">
              <w:rPr>
                <w:rFonts w:asciiTheme="majorEastAsia" w:eastAsiaTheme="majorEastAsia" w:hAnsiTheme="majorEastAsia" w:cs="ＭＳ ゴシック" w:hint="eastAsia"/>
                <w:color w:val="auto"/>
              </w:rPr>
              <w:t>財 産 の 名 称</w:t>
            </w:r>
          </w:p>
          <w:p w14:paraId="7D9F9CF1" w14:textId="77777777" w:rsidR="00B80EA6" w:rsidRPr="000F7780" w:rsidRDefault="00B80EA6" w:rsidP="0021579C">
            <w:pPr>
              <w:kinsoku w:val="0"/>
              <w:overflowPunct w:val="0"/>
              <w:spacing w:line="384" w:lineRule="atLeast"/>
              <w:jc w:val="center"/>
              <w:rPr>
                <w:rFonts w:asciiTheme="majorEastAsia" w:eastAsiaTheme="majorEastAsia" w:hAnsiTheme="majorEastAsia"/>
                <w:color w:val="auto"/>
              </w:rPr>
            </w:pPr>
            <w:r w:rsidRPr="000F7780">
              <w:rPr>
                <w:rFonts w:asciiTheme="majorEastAsia" w:eastAsiaTheme="majorEastAsia" w:hAnsiTheme="majorEastAsia" w:cs="ＭＳ ゴシック" w:hint="eastAsia"/>
                <w:color w:val="auto"/>
              </w:rPr>
              <w:t>（品目・型式等）</w:t>
            </w:r>
          </w:p>
        </w:tc>
        <w:tc>
          <w:tcPr>
            <w:tcW w:w="1489" w:type="dxa"/>
            <w:tcBorders>
              <w:top w:val="single" w:sz="12" w:space="0" w:color="000000"/>
              <w:left w:val="single" w:sz="4" w:space="0" w:color="000000"/>
              <w:bottom w:val="nil"/>
              <w:right w:val="single" w:sz="4" w:space="0" w:color="000000"/>
            </w:tcBorders>
          </w:tcPr>
          <w:p w14:paraId="6F54C28F" w14:textId="77777777" w:rsidR="00B80EA6" w:rsidRPr="000F7780" w:rsidRDefault="00B80EA6" w:rsidP="0021579C">
            <w:pPr>
              <w:kinsoku w:val="0"/>
              <w:overflowPunct w:val="0"/>
              <w:spacing w:before="240" w:after="240"/>
              <w:jc w:val="center"/>
              <w:rPr>
                <w:rFonts w:asciiTheme="majorEastAsia" w:eastAsiaTheme="majorEastAsia" w:hAnsiTheme="majorEastAsia"/>
                <w:color w:val="auto"/>
              </w:rPr>
            </w:pPr>
            <w:r w:rsidRPr="000F7780">
              <w:rPr>
                <w:rFonts w:asciiTheme="majorEastAsia" w:eastAsiaTheme="majorEastAsia" w:hAnsiTheme="majorEastAsia" w:cs="ＭＳ ゴシック" w:hint="eastAsia"/>
                <w:color w:val="auto"/>
              </w:rPr>
              <w:t>取得金額</w:t>
            </w:r>
          </w:p>
        </w:tc>
        <w:tc>
          <w:tcPr>
            <w:tcW w:w="2268" w:type="dxa"/>
            <w:tcBorders>
              <w:top w:val="single" w:sz="12" w:space="0" w:color="000000"/>
              <w:left w:val="single" w:sz="4" w:space="0" w:color="000000"/>
              <w:bottom w:val="nil"/>
              <w:right w:val="single" w:sz="4" w:space="0" w:color="000000"/>
            </w:tcBorders>
          </w:tcPr>
          <w:p w14:paraId="21B8CF47" w14:textId="77777777" w:rsidR="00B80EA6" w:rsidRPr="000F7780" w:rsidRDefault="00B80EA6" w:rsidP="0021579C">
            <w:pPr>
              <w:kinsoku w:val="0"/>
              <w:overflowPunct w:val="0"/>
              <w:spacing w:before="240"/>
              <w:jc w:val="center"/>
              <w:rPr>
                <w:rFonts w:asciiTheme="majorEastAsia" w:eastAsiaTheme="majorEastAsia" w:hAnsiTheme="majorEastAsia"/>
                <w:color w:val="auto"/>
              </w:rPr>
            </w:pPr>
            <w:r w:rsidRPr="000F7780">
              <w:rPr>
                <w:rFonts w:asciiTheme="majorEastAsia" w:eastAsiaTheme="majorEastAsia" w:hAnsiTheme="majorEastAsia" w:cs="ＭＳ ゴシック" w:hint="eastAsia"/>
                <w:color w:val="auto"/>
              </w:rPr>
              <w:t>処分の方法・時期</w:t>
            </w:r>
          </w:p>
        </w:tc>
        <w:tc>
          <w:tcPr>
            <w:tcW w:w="3119" w:type="dxa"/>
            <w:tcBorders>
              <w:top w:val="single" w:sz="12" w:space="0" w:color="000000"/>
              <w:left w:val="single" w:sz="4" w:space="0" w:color="000000"/>
              <w:bottom w:val="nil"/>
              <w:right w:val="single" w:sz="12" w:space="0" w:color="000000"/>
            </w:tcBorders>
          </w:tcPr>
          <w:p w14:paraId="49F49CDA" w14:textId="77777777" w:rsidR="00B80EA6" w:rsidRPr="000F7780" w:rsidRDefault="00B80EA6" w:rsidP="0021579C">
            <w:pPr>
              <w:kinsoku w:val="0"/>
              <w:overflowPunct w:val="0"/>
              <w:spacing w:before="240" w:line="384" w:lineRule="atLeast"/>
              <w:jc w:val="center"/>
              <w:rPr>
                <w:rFonts w:asciiTheme="majorEastAsia" w:eastAsiaTheme="majorEastAsia" w:hAnsiTheme="majorEastAsia"/>
                <w:color w:val="auto"/>
              </w:rPr>
            </w:pPr>
            <w:r w:rsidRPr="000F7780">
              <w:rPr>
                <w:rFonts w:asciiTheme="majorEastAsia" w:eastAsiaTheme="majorEastAsia" w:hAnsiTheme="majorEastAsia" w:cs="ＭＳ ゴシック" w:hint="eastAsia"/>
                <w:color w:val="auto"/>
              </w:rPr>
              <w:t>処分の理由</w:t>
            </w:r>
          </w:p>
        </w:tc>
      </w:tr>
      <w:tr w:rsidR="00B80EA6" w:rsidRPr="000F7780" w14:paraId="22FFBF4B" w14:textId="77777777" w:rsidTr="0021579C">
        <w:trPr>
          <w:trHeight w:val="1303"/>
        </w:trPr>
        <w:tc>
          <w:tcPr>
            <w:tcW w:w="2054" w:type="dxa"/>
            <w:tcBorders>
              <w:top w:val="single" w:sz="4" w:space="0" w:color="000000"/>
              <w:left w:val="single" w:sz="12" w:space="0" w:color="000000"/>
              <w:bottom w:val="single" w:sz="4" w:space="0" w:color="auto"/>
              <w:right w:val="single" w:sz="4" w:space="0" w:color="000000"/>
            </w:tcBorders>
          </w:tcPr>
          <w:p w14:paraId="479BA2EF" w14:textId="77777777" w:rsidR="00B80EA6" w:rsidRPr="000F7780" w:rsidRDefault="00B80EA6" w:rsidP="0021579C">
            <w:pPr>
              <w:kinsoku w:val="0"/>
              <w:overflowPunct w:val="0"/>
              <w:spacing w:line="384" w:lineRule="atLeast"/>
              <w:rPr>
                <w:rFonts w:asciiTheme="majorEastAsia" w:eastAsiaTheme="majorEastAsia" w:hAnsiTheme="majorEastAsia"/>
                <w:color w:val="auto"/>
                <w:sz w:val="24"/>
              </w:rPr>
            </w:pPr>
          </w:p>
        </w:tc>
        <w:tc>
          <w:tcPr>
            <w:tcW w:w="1489" w:type="dxa"/>
            <w:tcBorders>
              <w:top w:val="single" w:sz="4" w:space="0" w:color="000000"/>
              <w:left w:val="single" w:sz="4" w:space="0" w:color="000000"/>
              <w:bottom w:val="single" w:sz="4" w:space="0" w:color="auto"/>
              <w:right w:val="single" w:sz="4" w:space="0" w:color="000000"/>
            </w:tcBorders>
          </w:tcPr>
          <w:p w14:paraId="38C6893C" w14:textId="77777777" w:rsidR="00B80EA6" w:rsidRPr="000F7780" w:rsidRDefault="00B80EA6" w:rsidP="0021579C">
            <w:pPr>
              <w:kinsoku w:val="0"/>
              <w:overflowPunct w:val="0"/>
              <w:spacing w:line="384" w:lineRule="atLeast"/>
              <w:rPr>
                <w:rFonts w:asciiTheme="majorEastAsia" w:eastAsiaTheme="majorEastAsia" w:hAnsiTheme="majorEastAsia"/>
                <w:color w:val="auto"/>
                <w:sz w:val="24"/>
              </w:rPr>
            </w:pPr>
          </w:p>
        </w:tc>
        <w:tc>
          <w:tcPr>
            <w:tcW w:w="2268" w:type="dxa"/>
            <w:vMerge w:val="restart"/>
            <w:tcBorders>
              <w:top w:val="single" w:sz="4" w:space="0" w:color="000000"/>
              <w:left w:val="single" w:sz="4" w:space="0" w:color="000000"/>
              <w:right w:val="single" w:sz="4" w:space="0" w:color="000000"/>
            </w:tcBorders>
          </w:tcPr>
          <w:p w14:paraId="338B978B" w14:textId="77777777" w:rsidR="00B80EA6" w:rsidRPr="000F7780" w:rsidRDefault="00B80EA6" w:rsidP="0021579C">
            <w:pPr>
              <w:kinsoku w:val="0"/>
              <w:overflowPunct w:val="0"/>
              <w:spacing w:line="384" w:lineRule="atLeast"/>
              <w:rPr>
                <w:rFonts w:asciiTheme="majorEastAsia" w:eastAsiaTheme="majorEastAsia" w:hAnsiTheme="majorEastAsia"/>
                <w:color w:val="auto"/>
                <w:sz w:val="24"/>
              </w:rPr>
            </w:pPr>
          </w:p>
        </w:tc>
        <w:tc>
          <w:tcPr>
            <w:tcW w:w="3119" w:type="dxa"/>
            <w:vMerge w:val="restart"/>
            <w:tcBorders>
              <w:top w:val="single" w:sz="4" w:space="0" w:color="000000"/>
              <w:left w:val="single" w:sz="4" w:space="0" w:color="000000"/>
              <w:right w:val="single" w:sz="12" w:space="0" w:color="000000"/>
            </w:tcBorders>
          </w:tcPr>
          <w:p w14:paraId="0D4173AF" w14:textId="77777777" w:rsidR="00B80EA6" w:rsidRPr="000F7780" w:rsidRDefault="00B80EA6" w:rsidP="0021579C">
            <w:pPr>
              <w:kinsoku w:val="0"/>
              <w:overflowPunct w:val="0"/>
              <w:spacing w:line="384" w:lineRule="atLeast"/>
              <w:rPr>
                <w:rFonts w:asciiTheme="majorEastAsia" w:eastAsiaTheme="majorEastAsia" w:hAnsiTheme="majorEastAsia"/>
                <w:color w:val="auto"/>
                <w:sz w:val="24"/>
              </w:rPr>
            </w:pPr>
          </w:p>
        </w:tc>
      </w:tr>
      <w:tr w:rsidR="00B80EA6" w:rsidRPr="000F7780" w14:paraId="26106502" w14:textId="77777777" w:rsidTr="0021579C">
        <w:trPr>
          <w:trHeight w:val="495"/>
        </w:trPr>
        <w:tc>
          <w:tcPr>
            <w:tcW w:w="2054" w:type="dxa"/>
            <w:tcBorders>
              <w:top w:val="single" w:sz="4" w:space="0" w:color="auto"/>
              <w:left w:val="single" w:sz="12" w:space="0" w:color="000000"/>
              <w:bottom w:val="single" w:sz="4" w:space="0" w:color="auto"/>
              <w:right w:val="single" w:sz="4" w:space="0" w:color="000000"/>
            </w:tcBorders>
          </w:tcPr>
          <w:p w14:paraId="485A54FF" w14:textId="77777777" w:rsidR="00B80EA6" w:rsidRPr="000F7780" w:rsidRDefault="00B80EA6" w:rsidP="0021579C">
            <w:pPr>
              <w:kinsoku w:val="0"/>
              <w:overflowPunct w:val="0"/>
              <w:spacing w:line="384" w:lineRule="atLeast"/>
              <w:ind w:firstLineChars="200" w:firstLine="400"/>
              <w:rPr>
                <w:rFonts w:asciiTheme="majorEastAsia" w:eastAsiaTheme="majorEastAsia" w:hAnsiTheme="majorEastAsia"/>
                <w:color w:val="auto"/>
                <w:sz w:val="24"/>
              </w:rPr>
            </w:pPr>
            <w:r w:rsidRPr="000F7780">
              <w:rPr>
                <w:rFonts w:asciiTheme="majorEastAsia" w:eastAsiaTheme="majorEastAsia" w:hAnsiTheme="majorEastAsia" w:cs="ＭＳ ゴシック" w:hint="eastAsia"/>
                <w:color w:val="auto"/>
              </w:rPr>
              <w:t>仕　　　様</w:t>
            </w:r>
          </w:p>
        </w:tc>
        <w:tc>
          <w:tcPr>
            <w:tcW w:w="1489" w:type="dxa"/>
            <w:tcBorders>
              <w:top w:val="single" w:sz="4" w:space="0" w:color="auto"/>
              <w:left w:val="single" w:sz="4" w:space="0" w:color="000000"/>
              <w:bottom w:val="single" w:sz="4" w:space="0" w:color="auto"/>
              <w:right w:val="single" w:sz="4" w:space="0" w:color="000000"/>
            </w:tcBorders>
          </w:tcPr>
          <w:p w14:paraId="4C7B8FAE" w14:textId="77777777" w:rsidR="00B80EA6" w:rsidRPr="000F7780" w:rsidRDefault="00B80EA6" w:rsidP="0021579C">
            <w:pPr>
              <w:kinsoku w:val="0"/>
              <w:overflowPunct w:val="0"/>
              <w:spacing w:line="384" w:lineRule="atLeast"/>
              <w:jc w:val="center"/>
              <w:rPr>
                <w:rFonts w:asciiTheme="majorEastAsia" w:eastAsiaTheme="majorEastAsia" w:hAnsiTheme="majorEastAsia"/>
                <w:color w:val="auto"/>
                <w:sz w:val="24"/>
              </w:rPr>
            </w:pPr>
            <w:r w:rsidRPr="000F7780">
              <w:rPr>
                <w:rFonts w:asciiTheme="majorEastAsia" w:eastAsiaTheme="majorEastAsia" w:hAnsiTheme="majorEastAsia" w:cs="ＭＳ ゴシック" w:hint="eastAsia"/>
                <w:color w:val="auto"/>
              </w:rPr>
              <w:t>取得年月日</w:t>
            </w:r>
          </w:p>
        </w:tc>
        <w:tc>
          <w:tcPr>
            <w:tcW w:w="2268" w:type="dxa"/>
            <w:vMerge/>
            <w:tcBorders>
              <w:left w:val="single" w:sz="4" w:space="0" w:color="000000"/>
              <w:right w:val="single" w:sz="4" w:space="0" w:color="000000"/>
            </w:tcBorders>
          </w:tcPr>
          <w:p w14:paraId="3B43E645" w14:textId="77777777" w:rsidR="00B80EA6" w:rsidRPr="000F7780" w:rsidRDefault="00B80EA6" w:rsidP="0021579C">
            <w:pPr>
              <w:kinsoku w:val="0"/>
              <w:overflowPunct w:val="0"/>
              <w:spacing w:line="384" w:lineRule="atLeast"/>
              <w:rPr>
                <w:rFonts w:asciiTheme="majorEastAsia" w:eastAsiaTheme="majorEastAsia" w:hAnsiTheme="majorEastAsia"/>
                <w:color w:val="auto"/>
                <w:sz w:val="24"/>
              </w:rPr>
            </w:pPr>
          </w:p>
        </w:tc>
        <w:tc>
          <w:tcPr>
            <w:tcW w:w="3119" w:type="dxa"/>
            <w:vMerge/>
            <w:tcBorders>
              <w:left w:val="single" w:sz="4" w:space="0" w:color="000000"/>
              <w:right w:val="single" w:sz="12" w:space="0" w:color="000000"/>
            </w:tcBorders>
          </w:tcPr>
          <w:p w14:paraId="36E5B9A9" w14:textId="77777777" w:rsidR="00B80EA6" w:rsidRPr="000F7780" w:rsidRDefault="00B80EA6" w:rsidP="0021579C">
            <w:pPr>
              <w:kinsoku w:val="0"/>
              <w:overflowPunct w:val="0"/>
              <w:spacing w:line="384" w:lineRule="atLeast"/>
              <w:rPr>
                <w:rFonts w:asciiTheme="majorEastAsia" w:eastAsiaTheme="majorEastAsia" w:hAnsiTheme="majorEastAsia"/>
                <w:color w:val="auto"/>
                <w:sz w:val="24"/>
              </w:rPr>
            </w:pPr>
          </w:p>
        </w:tc>
      </w:tr>
      <w:tr w:rsidR="00B80EA6" w:rsidRPr="000F7780" w14:paraId="1A3AA218" w14:textId="77777777" w:rsidTr="0021579C">
        <w:trPr>
          <w:trHeight w:val="1530"/>
        </w:trPr>
        <w:tc>
          <w:tcPr>
            <w:tcW w:w="2054" w:type="dxa"/>
            <w:tcBorders>
              <w:top w:val="single" w:sz="4" w:space="0" w:color="auto"/>
              <w:left w:val="single" w:sz="12" w:space="0" w:color="000000"/>
              <w:bottom w:val="single" w:sz="12" w:space="0" w:color="000000"/>
              <w:right w:val="single" w:sz="4" w:space="0" w:color="000000"/>
            </w:tcBorders>
          </w:tcPr>
          <w:p w14:paraId="5DFFC4AF" w14:textId="77777777" w:rsidR="00B80EA6" w:rsidRPr="000F7780" w:rsidRDefault="00B80EA6" w:rsidP="0021579C">
            <w:pPr>
              <w:kinsoku w:val="0"/>
              <w:overflowPunct w:val="0"/>
              <w:spacing w:line="384" w:lineRule="atLeast"/>
              <w:rPr>
                <w:rFonts w:asciiTheme="majorEastAsia" w:eastAsiaTheme="majorEastAsia" w:hAnsiTheme="majorEastAsia"/>
                <w:color w:val="auto"/>
                <w:sz w:val="24"/>
              </w:rPr>
            </w:pPr>
          </w:p>
        </w:tc>
        <w:tc>
          <w:tcPr>
            <w:tcW w:w="1489" w:type="dxa"/>
            <w:tcBorders>
              <w:top w:val="single" w:sz="4" w:space="0" w:color="auto"/>
              <w:left w:val="single" w:sz="4" w:space="0" w:color="000000"/>
              <w:bottom w:val="single" w:sz="12" w:space="0" w:color="000000"/>
              <w:right w:val="single" w:sz="4" w:space="0" w:color="000000"/>
            </w:tcBorders>
          </w:tcPr>
          <w:p w14:paraId="382947F0" w14:textId="77777777" w:rsidR="00B80EA6" w:rsidRPr="000F7780" w:rsidRDefault="00B80EA6" w:rsidP="0021579C">
            <w:pPr>
              <w:kinsoku w:val="0"/>
              <w:overflowPunct w:val="0"/>
              <w:spacing w:line="384" w:lineRule="atLeast"/>
              <w:rPr>
                <w:rFonts w:asciiTheme="majorEastAsia" w:eastAsiaTheme="majorEastAsia" w:hAnsiTheme="majorEastAsia"/>
                <w:color w:val="auto"/>
                <w:sz w:val="24"/>
              </w:rPr>
            </w:pPr>
          </w:p>
        </w:tc>
        <w:tc>
          <w:tcPr>
            <w:tcW w:w="2268" w:type="dxa"/>
            <w:vMerge/>
            <w:tcBorders>
              <w:left w:val="single" w:sz="4" w:space="0" w:color="000000"/>
              <w:bottom w:val="single" w:sz="12" w:space="0" w:color="000000"/>
              <w:right w:val="single" w:sz="4" w:space="0" w:color="000000"/>
            </w:tcBorders>
          </w:tcPr>
          <w:p w14:paraId="22B99E47" w14:textId="77777777" w:rsidR="00B80EA6" w:rsidRPr="000F7780" w:rsidRDefault="00B80EA6" w:rsidP="0021579C">
            <w:pPr>
              <w:kinsoku w:val="0"/>
              <w:overflowPunct w:val="0"/>
              <w:spacing w:line="384" w:lineRule="atLeast"/>
              <w:rPr>
                <w:rFonts w:asciiTheme="majorEastAsia" w:eastAsiaTheme="majorEastAsia" w:hAnsiTheme="majorEastAsia"/>
                <w:color w:val="auto"/>
                <w:sz w:val="24"/>
              </w:rPr>
            </w:pPr>
          </w:p>
        </w:tc>
        <w:tc>
          <w:tcPr>
            <w:tcW w:w="3119" w:type="dxa"/>
            <w:vMerge/>
            <w:tcBorders>
              <w:left w:val="single" w:sz="4" w:space="0" w:color="000000"/>
              <w:bottom w:val="single" w:sz="12" w:space="0" w:color="000000"/>
              <w:right w:val="single" w:sz="12" w:space="0" w:color="000000"/>
            </w:tcBorders>
          </w:tcPr>
          <w:p w14:paraId="45F9C656" w14:textId="77777777" w:rsidR="00B80EA6" w:rsidRPr="000F7780" w:rsidRDefault="00B80EA6" w:rsidP="0021579C">
            <w:pPr>
              <w:kinsoku w:val="0"/>
              <w:overflowPunct w:val="0"/>
              <w:spacing w:line="384" w:lineRule="atLeast"/>
              <w:rPr>
                <w:rFonts w:asciiTheme="majorEastAsia" w:eastAsiaTheme="majorEastAsia" w:hAnsiTheme="majorEastAsia"/>
                <w:color w:val="auto"/>
                <w:sz w:val="24"/>
              </w:rPr>
            </w:pPr>
          </w:p>
        </w:tc>
      </w:tr>
    </w:tbl>
    <w:p w14:paraId="566925D2" w14:textId="77777777" w:rsidR="00B80EA6" w:rsidRPr="000F7780" w:rsidRDefault="00B80EA6" w:rsidP="00B80EA6">
      <w:pPr>
        <w:adjustRightInd/>
        <w:rPr>
          <w:rFonts w:asciiTheme="majorEastAsia" w:eastAsiaTheme="majorEastAsia" w:hAnsiTheme="majorEastAsia"/>
          <w:color w:val="auto"/>
        </w:rPr>
      </w:pPr>
    </w:p>
    <w:p w14:paraId="1ADCBE7C" w14:textId="77777777" w:rsidR="00B80EA6" w:rsidRPr="000F7780" w:rsidRDefault="00B80EA6" w:rsidP="00B80EA6">
      <w:pPr>
        <w:spacing w:line="320" w:lineRule="exact"/>
        <w:rPr>
          <w:rFonts w:asciiTheme="majorEastAsia" w:eastAsiaTheme="majorEastAsia" w:hAnsiTheme="majorEastAsia"/>
          <w:color w:val="auto"/>
        </w:rPr>
      </w:pPr>
      <w:r w:rsidRPr="000F7780">
        <w:rPr>
          <w:rFonts w:asciiTheme="majorEastAsia" w:eastAsiaTheme="majorEastAsia" w:hAnsiTheme="majorEastAsia" w:hint="eastAsia"/>
          <w:color w:val="auto"/>
        </w:rPr>
        <w:t>３　相手方（住所、氏名、使用の目的及び条件）</w:t>
      </w:r>
    </w:p>
    <w:p w14:paraId="218462AE" w14:textId="77777777" w:rsidR="00B80EA6" w:rsidRDefault="00B80EA6" w:rsidP="00B80EA6">
      <w:pPr>
        <w:adjustRightInd/>
        <w:rPr>
          <w:rFonts w:asciiTheme="majorEastAsia" w:eastAsiaTheme="majorEastAsia" w:hAnsiTheme="majorEastAsia"/>
          <w:color w:val="auto"/>
        </w:rPr>
      </w:pPr>
      <w:r>
        <w:rPr>
          <w:rFonts w:asciiTheme="majorEastAsia" w:eastAsiaTheme="majorEastAsia" w:hAnsiTheme="majorEastAsia" w:hint="eastAsia"/>
          <w:color w:val="auto"/>
        </w:rPr>
        <w:t xml:space="preserve">　　</w:t>
      </w:r>
    </w:p>
    <w:p w14:paraId="6ECA798F" w14:textId="77777777" w:rsidR="00B80EA6" w:rsidRPr="000F7780" w:rsidRDefault="00B80EA6" w:rsidP="00B80EA6">
      <w:pPr>
        <w:adjustRightInd/>
        <w:rPr>
          <w:rFonts w:asciiTheme="majorEastAsia" w:eastAsiaTheme="majorEastAsia" w:hAnsiTheme="majorEastAsia"/>
          <w:color w:val="auto"/>
        </w:rPr>
      </w:pPr>
      <w:r>
        <w:rPr>
          <w:rFonts w:asciiTheme="majorEastAsia" w:eastAsiaTheme="majorEastAsia" w:hAnsiTheme="majorEastAsia" w:hint="eastAsia"/>
          <w:color w:val="auto"/>
        </w:rPr>
        <w:t xml:space="preserve">　　</w:t>
      </w:r>
    </w:p>
    <w:p w14:paraId="68A666AC" w14:textId="77777777" w:rsidR="00B80EA6" w:rsidRDefault="00B80EA6" w:rsidP="00B80EA6">
      <w:pPr>
        <w:adjustRightInd/>
        <w:rPr>
          <w:rFonts w:asciiTheme="majorEastAsia" w:eastAsiaTheme="majorEastAsia" w:hAnsiTheme="majorEastAsia"/>
          <w:color w:val="auto"/>
        </w:rPr>
      </w:pPr>
      <w:r>
        <w:rPr>
          <w:rFonts w:asciiTheme="majorEastAsia" w:eastAsiaTheme="majorEastAsia" w:hAnsiTheme="majorEastAsia" w:hint="eastAsia"/>
          <w:color w:val="auto"/>
        </w:rPr>
        <w:t xml:space="preserve">　　</w:t>
      </w:r>
    </w:p>
    <w:p w14:paraId="52BDBAE9" w14:textId="77777777" w:rsidR="00B80EA6" w:rsidRPr="000F7780" w:rsidRDefault="00B80EA6" w:rsidP="00B80EA6">
      <w:pPr>
        <w:adjustRightInd/>
        <w:rPr>
          <w:rFonts w:asciiTheme="majorEastAsia" w:eastAsiaTheme="majorEastAsia" w:hAnsiTheme="majorEastAsia"/>
          <w:color w:val="auto"/>
        </w:rPr>
      </w:pPr>
      <w:r>
        <w:rPr>
          <w:rFonts w:asciiTheme="majorEastAsia" w:eastAsiaTheme="majorEastAsia" w:hAnsiTheme="majorEastAsia" w:hint="eastAsia"/>
          <w:color w:val="auto"/>
        </w:rPr>
        <w:t xml:space="preserve">　　</w:t>
      </w:r>
    </w:p>
    <w:p w14:paraId="53B86219" w14:textId="77777777" w:rsidR="00B80EA6" w:rsidRDefault="00B80EA6" w:rsidP="00B80EA6">
      <w:pPr>
        <w:adjustRightInd/>
        <w:rPr>
          <w:rFonts w:asciiTheme="majorEastAsia" w:eastAsiaTheme="majorEastAsia" w:hAnsiTheme="majorEastAsia"/>
        </w:rPr>
      </w:pPr>
      <w:r w:rsidRPr="000F7780">
        <w:rPr>
          <w:rFonts w:asciiTheme="majorEastAsia" w:eastAsiaTheme="majorEastAsia" w:hAnsiTheme="majorEastAsia" w:hint="eastAsia"/>
          <w:color w:val="auto"/>
        </w:rPr>
        <w:t>（注）処分の方法の欄には、使用、譲渡、交換又は担</w:t>
      </w:r>
      <w:r w:rsidRPr="000F7780">
        <w:rPr>
          <w:rFonts w:asciiTheme="majorEastAsia" w:eastAsiaTheme="majorEastAsia" w:hAnsiTheme="majorEastAsia" w:hint="eastAsia"/>
        </w:rPr>
        <w:t>保の提供</w:t>
      </w:r>
      <w:r>
        <w:rPr>
          <w:rFonts w:asciiTheme="majorEastAsia" w:eastAsiaTheme="majorEastAsia" w:hAnsiTheme="majorEastAsia" w:hint="eastAsia"/>
        </w:rPr>
        <w:t>等</w:t>
      </w:r>
      <w:r w:rsidRPr="000F7780">
        <w:rPr>
          <w:rFonts w:asciiTheme="majorEastAsia" w:eastAsiaTheme="majorEastAsia" w:hAnsiTheme="majorEastAsia" w:hint="eastAsia"/>
        </w:rPr>
        <w:t>の別を記載すること。</w:t>
      </w:r>
    </w:p>
    <w:p w14:paraId="561CBD07" w14:textId="13C05B74" w:rsidR="00FB3DB6" w:rsidRPr="00B80EA6" w:rsidRDefault="00FB3DB6" w:rsidP="00B80EA6">
      <w:pPr>
        <w:widowControl/>
        <w:suppressAutoHyphens w:val="0"/>
        <w:wordWrap/>
        <w:autoSpaceDE/>
        <w:autoSpaceDN/>
        <w:adjustRightInd/>
        <w:textAlignment w:val="auto"/>
        <w:rPr>
          <w:rFonts w:asciiTheme="majorEastAsia" w:eastAsiaTheme="majorEastAsia" w:hAnsiTheme="majorEastAsia"/>
          <w:color w:val="auto"/>
        </w:rPr>
      </w:pPr>
    </w:p>
    <w:sectPr w:rsidR="00FB3DB6" w:rsidRPr="00B80EA6">
      <w:headerReference w:type="default" r:id="rId9"/>
      <w:footerReference w:type="default" r:id="rId10"/>
      <w:pgSz w:w="11906" w:h="16838"/>
      <w:pgMar w:top="851" w:right="1418" w:bottom="851" w:left="1418" w:header="720" w:footer="720" w:gutter="0"/>
      <w:pgNumType w:start="1"/>
      <w:cols w:space="720"/>
      <w:docGrid w:linePitch="320"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36030" w14:textId="77777777" w:rsidR="00783D6F" w:rsidRDefault="00783D6F">
      <w:r>
        <w:separator/>
      </w:r>
    </w:p>
  </w:endnote>
  <w:endnote w:type="continuationSeparator" w:id="0">
    <w:p w14:paraId="6242E1F8" w14:textId="77777777" w:rsidR="00783D6F" w:rsidRDefault="00783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ABE00" w14:textId="77777777" w:rsidR="00A875B8" w:rsidRDefault="00A875B8">
    <w:pPr>
      <w:suppressAutoHyphens w:val="0"/>
      <w:wordWrap/>
      <w:textAlignment w:val="auto"/>
      <w:rPr>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805F1" w14:textId="77777777" w:rsidR="00783D6F" w:rsidRDefault="00783D6F">
      <w:r>
        <w:separator/>
      </w:r>
    </w:p>
  </w:footnote>
  <w:footnote w:type="continuationSeparator" w:id="0">
    <w:p w14:paraId="10124C73" w14:textId="77777777" w:rsidR="00783D6F" w:rsidRDefault="00783D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13044" w14:textId="77777777" w:rsidR="00A875B8" w:rsidRDefault="00A875B8">
    <w:pPr>
      <w:suppressAutoHyphens w:val="0"/>
      <w:wordWrap/>
      <w:textAlignment w:val="auto"/>
      <w:rPr>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50832"/>
    <w:multiLevelType w:val="hybridMultilevel"/>
    <w:tmpl w:val="5A921576"/>
    <w:lvl w:ilvl="0" w:tplc="95520E54">
      <w:start w:val="1"/>
      <w:numFmt w:val="decimal"/>
      <w:suff w:val="space"/>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3B91C78"/>
    <w:multiLevelType w:val="hybridMultilevel"/>
    <w:tmpl w:val="C3483F32"/>
    <w:lvl w:ilvl="0" w:tplc="D79C137C">
      <w:start w:val="1"/>
      <w:numFmt w:val="decimal"/>
      <w:suff w:val="space"/>
      <w:lvlText w:val="(%1)"/>
      <w:lvlJc w:val="left"/>
      <w:pPr>
        <w:ind w:left="440" w:hanging="440"/>
      </w:pPr>
      <w:rPr>
        <w:rFonts w:asciiTheme="majorEastAsia" w:eastAsiaTheme="majorEastAsia" w:hAnsiTheme="majorEastAsia"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9347689"/>
    <w:multiLevelType w:val="hybridMultilevel"/>
    <w:tmpl w:val="E820BA60"/>
    <w:lvl w:ilvl="0" w:tplc="D996CB9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2E3620E"/>
    <w:multiLevelType w:val="hybridMultilevel"/>
    <w:tmpl w:val="91EEF0C0"/>
    <w:lvl w:ilvl="0" w:tplc="BC708DD0">
      <w:start w:val="1"/>
      <w:numFmt w:val="decimal"/>
      <w:suff w:val="space"/>
      <w:lvlText w:val="(%1)"/>
      <w:lvlJc w:val="left"/>
      <w:pPr>
        <w:ind w:left="440" w:hanging="440"/>
      </w:pPr>
      <w:rPr>
        <w:rFonts w:asciiTheme="majorEastAsia" w:eastAsiaTheme="majorEastAsia" w:hAnsiTheme="majorEastAsia"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3FF6C30"/>
    <w:multiLevelType w:val="hybridMultilevel"/>
    <w:tmpl w:val="9644408A"/>
    <w:lvl w:ilvl="0" w:tplc="C77EAF44">
      <w:start w:val="1"/>
      <w:numFmt w:val="decimal"/>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6464F05"/>
    <w:multiLevelType w:val="hybridMultilevel"/>
    <w:tmpl w:val="6BA05D86"/>
    <w:lvl w:ilvl="0" w:tplc="80F81C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09F551D"/>
    <w:multiLevelType w:val="hybridMultilevel"/>
    <w:tmpl w:val="9BC8D474"/>
    <w:lvl w:ilvl="0" w:tplc="F54ADD90">
      <w:start w:val="1"/>
      <w:numFmt w:val="decimal"/>
      <w:suff w:val="space"/>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52571B2"/>
    <w:multiLevelType w:val="hybridMultilevel"/>
    <w:tmpl w:val="056C50EC"/>
    <w:lvl w:ilvl="0" w:tplc="016AC17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7FC40F2"/>
    <w:multiLevelType w:val="hybridMultilevel"/>
    <w:tmpl w:val="ACFA995C"/>
    <w:lvl w:ilvl="0" w:tplc="C77EAF44">
      <w:start w:val="1"/>
      <w:numFmt w:val="decimal"/>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813439F"/>
    <w:multiLevelType w:val="hybridMultilevel"/>
    <w:tmpl w:val="4DBCB956"/>
    <w:lvl w:ilvl="0" w:tplc="C9D8211A">
      <w:start w:val="1"/>
      <w:numFmt w:val="decimal"/>
      <w:lvlText w:val="(%1)"/>
      <w:lvlJc w:val="left"/>
      <w:pPr>
        <w:ind w:left="560" w:hanging="360"/>
      </w:pPr>
      <w:rPr>
        <w:rFonts w:cs="ＭＳ ゴシック" w:hint="default"/>
      </w:rPr>
    </w:lvl>
    <w:lvl w:ilvl="1" w:tplc="04090017" w:tentative="1">
      <w:start w:val="1"/>
      <w:numFmt w:val="aiueoFullWidth"/>
      <w:lvlText w:val="(%2)"/>
      <w:lvlJc w:val="left"/>
      <w:pPr>
        <w:ind w:left="1080" w:hanging="440"/>
      </w:pPr>
    </w:lvl>
    <w:lvl w:ilvl="2" w:tplc="04090011" w:tentative="1">
      <w:start w:val="1"/>
      <w:numFmt w:val="decimalEnclosedCircle"/>
      <w:lvlText w:val="%3"/>
      <w:lvlJc w:val="left"/>
      <w:pPr>
        <w:ind w:left="1520" w:hanging="440"/>
      </w:pPr>
    </w:lvl>
    <w:lvl w:ilvl="3" w:tplc="0409000F" w:tentative="1">
      <w:start w:val="1"/>
      <w:numFmt w:val="decimal"/>
      <w:lvlText w:val="%4."/>
      <w:lvlJc w:val="left"/>
      <w:pPr>
        <w:ind w:left="1960" w:hanging="440"/>
      </w:pPr>
    </w:lvl>
    <w:lvl w:ilvl="4" w:tplc="04090017" w:tentative="1">
      <w:start w:val="1"/>
      <w:numFmt w:val="aiueoFullWidth"/>
      <w:lvlText w:val="(%5)"/>
      <w:lvlJc w:val="left"/>
      <w:pPr>
        <w:ind w:left="2400" w:hanging="440"/>
      </w:pPr>
    </w:lvl>
    <w:lvl w:ilvl="5" w:tplc="04090011" w:tentative="1">
      <w:start w:val="1"/>
      <w:numFmt w:val="decimalEnclosedCircle"/>
      <w:lvlText w:val="%6"/>
      <w:lvlJc w:val="left"/>
      <w:pPr>
        <w:ind w:left="2840" w:hanging="440"/>
      </w:pPr>
    </w:lvl>
    <w:lvl w:ilvl="6" w:tplc="0409000F" w:tentative="1">
      <w:start w:val="1"/>
      <w:numFmt w:val="decimal"/>
      <w:lvlText w:val="%7."/>
      <w:lvlJc w:val="left"/>
      <w:pPr>
        <w:ind w:left="3280" w:hanging="440"/>
      </w:pPr>
    </w:lvl>
    <w:lvl w:ilvl="7" w:tplc="04090017" w:tentative="1">
      <w:start w:val="1"/>
      <w:numFmt w:val="aiueoFullWidth"/>
      <w:lvlText w:val="(%8)"/>
      <w:lvlJc w:val="left"/>
      <w:pPr>
        <w:ind w:left="3720" w:hanging="440"/>
      </w:pPr>
    </w:lvl>
    <w:lvl w:ilvl="8" w:tplc="04090011" w:tentative="1">
      <w:start w:val="1"/>
      <w:numFmt w:val="decimalEnclosedCircle"/>
      <w:lvlText w:val="%9"/>
      <w:lvlJc w:val="left"/>
      <w:pPr>
        <w:ind w:left="4160" w:hanging="440"/>
      </w:pPr>
    </w:lvl>
  </w:abstractNum>
  <w:abstractNum w:abstractNumId="10" w15:restartNumberingAfterBreak="0">
    <w:nsid w:val="491F73E0"/>
    <w:multiLevelType w:val="hybridMultilevel"/>
    <w:tmpl w:val="4AC250CA"/>
    <w:lvl w:ilvl="0" w:tplc="DD54991E">
      <w:start w:val="2"/>
      <w:numFmt w:val="decimal"/>
      <w:lvlText w:val="(%1)"/>
      <w:lvlJc w:val="left"/>
      <w:pPr>
        <w:tabs>
          <w:tab w:val="num" w:pos="442"/>
        </w:tabs>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F041C0F"/>
    <w:multiLevelType w:val="hybridMultilevel"/>
    <w:tmpl w:val="65C4992C"/>
    <w:lvl w:ilvl="0" w:tplc="A5EE0952">
      <w:start w:val="1"/>
      <w:numFmt w:val="decimal"/>
      <w:lvlText w:val="(%1)"/>
      <w:lvlJc w:val="left"/>
      <w:pPr>
        <w:ind w:left="440" w:hanging="440"/>
      </w:pPr>
      <w:rPr>
        <w:rFonts w:asciiTheme="majorEastAsia" w:eastAsiaTheme="majorEastAsia" w:hAnsiTheme="majorEastAsia" w:cs="Times New Roman"/>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A0D5E0A"/>
    <w:multiLevelType w:val="hybridMultilevel"/>
    <w:tmpl w:val="A882FCC0"/>
    <w:lvl w:ilvl="0" w:tplc="549EC750">
      <w:start w:val="1"/>
      <w:numFmt w:val="decimalEnclosedCircle"/>
      <w:lvlText w:val="%1"/>
      <w:lvlJc w:val="left"/>
      <w:pPr>
        <w:ind w:left="360" w:hanging="360"/>
      </w:pPr>
      <w:rPr>
        <w:rFonts w:asciiTheme="minorEastAsia" w:eastAsiaTheme="minorEastAsia" w:hAnsi="Times New Roman" w:cs="Times New Roman"/>
      </w:rPr>
    </w:lvl>
    <w:lvl w:ilvl="1" w:tplc="EB28267E">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00A1795"/>
    <w:multiLevelType w:val="hybridMultilevel"/>
    <w:tmpl w:val="C3483F32"/>
    <w:lvl w:ilvl="0" w:tplc="FFFFFFFF">
      <w:start w:val="1"/>
      <w:numFmt w:val="decimal"/>
      <w:suff w:val="space"/>
      <w:lvlText w:val="(%1)"/>
      <w:lvlJc w:val="left"/>
      <w:pPr>
        <w:ind w:left="440" w:hanging="440"/>
      </w:pPr>
      <w:rPr>
        <w:rFonts w:asciiTheme="majorEastAsia" w:eastAsiaTheme="majorEastAsia" w:hAnsiTheme="majorEastAsia" w:cs="Times New Roman" w:hint="eastAsia"/>
        <w:color w:val="00000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4" w15:restartNumberingAfterBreak="0">
    <w:nsid w:val="61B60141"/>
    <w:multiLevelType w:val="singleLevel"/>
    <w:tmpl w:val="61B60141"/>
    <w:lvl w:ilvl="0">
      <w:start w:val="2"/>
      <w:numFmt w:val="decimalFullWidth"/>
      <w:suff w:val="nothing"/>
      <w:lvlText w:val="（%1）"/>
      <w:lvlJc w:val="left"/>
    </w:lvl>
  </w:abstractNum>
  <w:abstractNum w:abstractNumId="15" w15:restartNumberingAfterBreak="0">
    <w:nsid w:val="66A46D95"/>
    <w:multiLevelType w:val="hybridMultilevel"/>
    <w:tmpl w:val="F6B41564"/>
    <w:lvl w:ilvl="0" w:tplc="B2E0C8F8">
      <w:start w:val="1"/>
      <w:numFmt w:val="decimal"/>
      <w:lvlText w:val="(%1)"/>
      <w:lvlJc w:val="left"/>
      <w:pPr>
        <w:ind w:left="440" w:hanging="440"/>
      </w:pPr>
      <w:rPr>
        <w:rFonts w:ascii="ＭＳ 明朝" w:eastAsia="ＭＳ 明朝" w:hAnsi="ＭＳ 明朝" w:cs="Times New Roman" w:hint="eastAsia"/>
        <w:color w:val="000000"/>
      </w:rPr>
    </w:lvl>
    <w:lvl w:ilvl="1" w:tplc="FFFFFFFF" w:tentative="1">
      <w:start w:val="1"/>
      <w:numFmt w:val="aiueoFullWidth"/>
      <w:lvlText w:val="(%2)"/>
      <w:lvlJc w:val="left"/>
      <w:pPr>
        <w:ind w:left="880" w:hanging="440"/>
      </w:pPr>
    </w:lvl>
    <w:lvl w:ilvl="2" w:tplc="FFFFFFFF">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6" w15:restartNumberingAfterBreak="0">
    <w:nsid w:val="6AEA60FD"/>
    <w:multiLevelType w:val="hybridMultilevel"/>
    <w:tmpl w:val="4DBCB956"/>
    <w:lvl w:ilvl="0" w:tplc="FFFFFFFF">
      <w:start w:val="1"/>
      <w:numFmt w:val="decimal"/>
      <w:lvlText w:val="(%1)"/>
      <w:lvlJc w:val="left"/>
      <w:pPr>
        <w:ind w:left="560" w:hanging="360"/>
      </w:pPr>
      <w:rPr>
        <w:rFonts w:cs="ＭＳ ゴシック" w:hint="default"/>
      </w:rPr>
    </w:lvl>
    <w:lvl w:ilvl="1" w:tplc="FFFFFFFF" w:tentative="1">
      <w:start w:val="1"/>
      <w:numFmt w:val="aiueoFullWidth"/>
      <w:lvlText w:val="(%2)"/>
      <w:lvlJc w:val="left"/>
      <w:pPr>
        <w:ind w:left="1080" w:hanging="440"/>
      </w:pPr>
    </w:lvl>
    <w:lvl w:ilvl="2" w:tplc="FFFFFFFF" w:tentative="1">
      <w:start w:val="1"/>
      <w:numFmt w:val="decimalEnclosedCircle"/>
      <w:lvlText w:val="%3"/>
      <w:lvlJc w:val="left"/>
      <w:pPr>
        <w:ind w:left="1520" w:hanging="440"/>
      </w:pPr>
    </w:lvl>
    <w:lvl w:ilvl="3" w:tplc="FFFFFFFF" w:tentative="1">
      <w:start w:val="1"/>
      <w:numFmt w:val="decimal"/>
      <w:lvlText w:val="%4."/>
      <w:lvlJc w:val="left"/>
      <w:pPr>
        <w:ind w:left="1960" w:hanging="440"/>
      </w:pPr>
    </w:lvl>
    <w:lvl w:ilvl="4" w:tplc="FFFFFFFF" w:tentative="1">
      <w:start w:val="1"/>
      <w:numFmt w:val="aiueoFullWidth"/>
      <w:lvlText w:val="(%5)"/>
      <w:lvlJc w:val="left"/>
      <w:pPr>
        <w:ind w:left="2400" w:hanging="440"/>
      </w:pPr>
    </w:lvl>
    <w:lvl w:ilvl="5" w:tplc="FFFFFFFF" w:tentative="1">
      <w:start w:val="1"/>
      <w:numFmt w:val="decimalEnclosedCircle"/>
      <w:lvlText w:val="%6"/>
      <w:lvlJc w:val="left"/>
      <w:pPr>
        <w:ind w:left="2840" w:hanging="440"/>
      </w:pPr>
    </w:lvl>
    <w:lvl w:ilvl="6" w:tplc="FFFFFFFF" w:tentative="1">
      <w:start w:val="1"/>
      <w:numFmt w:val="decimal"/>
      <w:lvlText w:val="%7."/>
      <w:lvlJc w:val="left"/>
      <w:pPr>
        <w:ind w:left="3280" w:hanging="440"/>
      </w:pPr>
    </w:lvl>
    <w:lvl w:ilvl="7" w:tplc="FFFFFFFF" w:tentative="1">
      <w:start w:val="1"/>
      <w:numFmt w:val="aiueoFullWidth"/>
      <w:lvlText w:val="(%8)"/>
      <w:lvlJc w:val="left"/>
      <w:pPr>
        <w:ind w:left="3720" w:hanging="440"/>
      </w:pPr>
    </w:lvl>
    <w:lvl w:ilvl="8" w:tplc="FFFFFFFF" w:tentative="1">
      <w:start w:val="1"/>
      <w:numFmt w:val="decimalEnclosedCircle"/>
      <w:lvlText w:val="%9"/>
      <w:lvlJc w:val="left"/>
      <w:pPr>
        <w:ind w:left="4160" w:hanging="440"/>
      </w:pPr>
    </w:lvl>
  </w:abstractNum>
  <w:abstractNum w:abstractNumId="17" w15:restartNumberingAfterBreak="0">
    <w:nsid w:val="76CC4BD9"/>
    <w:multiLevelType w:val="hybridMultilevel"/>
    <w:tmpl w:val="0DA61FE2"/>
    <w:lvl w:ilvl="0" w:tplc="DCB804EC">
      <w:start w:val="1"/>
      <w:numFmt w:val="decimal"/>
      <w:suff w:val="space"/>
      <w:lvlText w:val="(%1)"/>
      <w:lvlJc w:val="left"/>
      <w:pPr>
        <w:ind w:left="440" w:hanging="440"/>
      </w:pPr>
      <w:rPr>
        <w:rFonts w:ascii="ＭＳ 明朝" w:eastAsia="ＭＳ 明朝" w:hAnsi="ＭＳ 明朝" w:cs="Times New Roman" w:hint="eastAsia"/>
        <w:color w:val="000000"/>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03185350">
    <w:abstractNumId w:val="14"/>
  </w:num>
  <w:num w:numId="2" w16cid:durableId="178660177">
    <w:abstractNumId w:val="7"/>
  </w:num>
  <w:num w:numId="3" w16cid:durableId="632684989">
    <w:abstractNumId w:val="12"/>
  </w:num>
  <w:num w:numId="4" w16cid:durableId="1564097484">
    <w:abstractNumId w:val="11"/>
  </w:num>
  <w:num w:numId="5" w16cid:durableId="624703475">
    <w:abstractNumId w:val="1"/>
  </w:num>
  <w:num w:numId="6" w16cid:durableId="2025938147">
    <w:abstractNumId w:val="3"/>
  </w:num>
  <w:num w:numId="7" w16cid:durableId="2121412285">
    <w:abstractNumId w:val="6"/>
  </w:num>
  <w:num w:numId="8" w16cid:durableId="1662273920">
    <w:abstractNumId w:val="17"/>
  </w:num>
  <w:num w:numId="9" w16cid:durableId="1059326756">
    <w:abstractNumId w:val="0"/>
  </w:num>
  <w:num w:numId="10" w16cid:durableId="1431700528">
    <w:abstractNumId w:val="0"/>
    <w:lvlOverride w:ilvl="0">
      <w:lvl w:ilvl="0" w:tplc="95520E54">
        <w:start w:val="1"/>
        <w:numFmt w:val="decimal"/>
        <w:suff w:val="space"/>
        <w:lvlText w:val="(%1)"/>
        <w:lvlJc w:val="left"/>
        <w:pPr>
          <w:ind w:left="440" w:hanging="440"/>
        </w:pPr>
        <w:rPr>
          <w:rFonts w:ascii="ＭＳ 明朝" w:eastAsia="ＭＳ 明朝" w:hAnsi="ＭＳ 明朝" w:cs="Times New Roman" w:hint="eastAsia"/>
          <w:color w:val="000000"/>
        </w:rPr>
      </w:lvl>
    </w:lvlOverride>
    <w:lvlOverride w:ilvl="1">
      <w:lvl w:ilvl="1" w:tplc="04090017" w:tentative="1">
        <w:start w:val="1"/>
        <w:numFmt w:val="aiueoFullWidth"/>
        <w:lvlText w:val="(%2)"/>
        <w:lvlJc w:val="left"/>
        <w:pPr>
          <w:ind w:left="880" w:hanging="440"/>
        </w:pPr>
      </w:lvl>
    </w:lvlOverride>
    <w:lvlOverride w:ilvl="2">
      <w:lvl w:ilvl="2" w:tplc="04090011" w:tentative="1">
        <w:start w:val="1"/>
        <w:numFmt w:val="decimalEnclosedCircle"/>
        <w:lvlText w:val="%3"/>
        <w:lvlJc w:val="left"/>
        <w:pPr>
          <w:ind w:left="1320" w:hanging="440"/>
        </w:pPr>
      </w:lvl>
    </w:lvlOverride>
    <w:lvlOverride w:ilvl="3">
      <w:lvl w:ilvl="3" w:tplc="0409000F" w:tentative="1">
        <w:start w:val="1"/>
        <w:numFmt w:val="decimal"/>
        <w:lvlText w:val="%4."/>
        <w:lvlJc w:val="left"/>
        <w:pPr>
          <w:ind w:left="1760" w:hanging="440"/>
        </w:pPr>
      </w:lvl>
    </w:lvlOverride>
    <w:lvlOverride w:ilvl="4">
      <w:lvl w:ilvl="4" w:tplc="04090017" w:tentative="1">
        <w:start w:val="1"/>
        <w:numFmt w:val="aiueoFullWidth"/>
        <w:lvlText w:val="(%5)"/>
        <w:lvlJc w:val="left"/>
        <w:pPr>
          <w:ind w:left="2200" w:hanging="440"/>
        </w:pPr>
      </w:lvl>
    </w:lvlOverride>
    <w:lvlOverride w:ilvl="5">
      <w:lvl w:ilvl="5" w:tplc="04090011" w:tentative="1">
        <w:start w:val="1"/>
        <w:numFmt w:val="decimalEnclosedCircle"/>
        <w:lvlText w:val="%6"/>
        <w:lvlJc w:val="left"/>
        <w:pPr>
          <w:ind w:left="2640" w:hanging="440"/>
        </w:pPr>
      </w:lvl>
    </w:lvlOverride>
    <w:lvlOverride w:ilvl="6">
      <w:lvl w:ilvl="6" w:tplc="0409000F" w:tentative="1">
        <w:start w:val="1"/>
        <w:numFmt w:val="decimal"/>
        <w:lvlText w:val="%7."/>
        <w:lvlJc w:val="left"/>
        <w:pPr>
          <w:ind w:left="3080" w:hanging="440"/>
        </w:pPr>
      </w:lvl>
    </w:lvlOverride>
    <w:lvlOverride w:ilvl="7">
      <w:lvl w:ilvl="7" w:tplc="04090017" w:tentative="1">
        <w:start w:val="1"/>
        <w:numFmt w:val="aiueoFullWidth"/>
        <w:lvlText w:val="(%8)"/>
        <w:lvlJc w:val="left"/>
        <w:pPr>
          <w:ind w:left="3520" w:hanging="440"/>
        </w:pPr>
      </w:lvl>
    </w:lvlOverride>
    <w:lvlOverride w:ilvl="8">
      <w:lvl w:ilvl="8" w:tplc="04090011" w:tentative="1">
        <w:start w:val="1"/>
        <w:numFmt w:val="decimalEnclosedCircle"/>
        <w:lvlText w:val="%9"/>
        <w:lvlJc w:val="left"/>
        <w:pPr>
          <w:ind w:left="3960" w:hanging="440"/>
        </w:pPr>
      </w:lvl>
    </w:lvlOverride>
  </w:num>
  <w:num w:numId="11" w16cid:durableId="1833909833">
    <w:abstractNumId w:val="8"/>
  </w:num>
  <w:num w:numId="12" w16cid:durableId="908267422">
    <w:abstractNumId w:val="15"/>
  </w:num>
  <w:num w:numId="13" w16cid:durableId="1716543779">
    <w:abstractNumId w:val="4"/>
  </w:num>
  <w:num w:numId="14" w16cid:durableId="45876635">
    <w:abstractNumId w:val="10"/>
  </w:num>
  <w:num w:numId="15" w16cid:durableId="1401443457">
    <w:abstractNumId w:val="13"/>
  </w:num>
  <w:num w:numId="16" w16cid:durableId="767580962">
    <w:abstractNumId w:val="9"/>
  </w:num>
  <w:num w:numId="17" w16cid:durableId="666133552">
    <w:abstractNumId w:val="16"/>
  </w:num>
  <w:num w:numId="18" w16cid:durableId="1691878412">
    <w:abstractNumId w:val="2"/>
  </w:num>
  <w:num w:numId="19" w16cid:durableId="3847657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defaultTabStop w:val="720"/>
  <w:doNotHyphenateCaps/>
  <w:drawingGridHorizontalSpacing w:val="6553"/>
  <w:drawingGridVerticalSpacing w:val="320"/>
  <w:displayHorizontalDrawingGridEvery w:val="0"/>
  <w:doNotUseMarginsForDrawingGridOrigin/>
  <w:drawingGridHorizontalOrigin w:val="1800"/>
  <w:drawingGridVerticalOrigin w:val="1440"/>
  <w:doNotShadeFormData/>
  <w:characterSpacingControl w:val="doNotCompress"/>
  <w:noLineBreaksAfter w:lang="zh-CN" w:val="([{〈《「『【〔（［｛｢"/>
  <w:noLineBreaksBefore w:lang="zh-CN" w:val="!),.?]}、。〉》」』】〕！），．？］｝｡｣､ﾞﾟ"/>
  <w:doNotValidateAgainstSchema/>
  <w:doNotDemarcateInvalidXml/>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173"/>
    <w:rsid w:val="0000147C"/>
    <w:rsid w:val="00001DAE"/>
    <w:rsid w:val="00002321"/>
    <w:rsid w:val="00004569"/>
    <w:rsid w:val="00004A05"/>
    <w:rsid w:val="00005F71"/>
    <w:rsid w:val="00007833"/>
    <w:rsid w:val="000112A2"/>
    <w:rsid w:val="00012ABC"/>
    <w:rsid w:val="00012D5E"/>
    <w:rsid w:val="00014180"/>
    <w:rsid w:val="0001616C"/>
    <w:rsid w:val="000204F8"/>
    <w:rsid w:val="00033191"/>
    <w:rsid w:val="000343FE"/>
    <w:rsid w:val="000351BB"/>
    <w:rsid w:val="00041A06"/>
    <w:rsid w:val="00042384"/>
    <w:rsid w:val="000434F6"/>
    <w:rsid w:val="000437D2"/>
    <w:rsid w:val="000441F1"/>
    <w:rsid w:val="0004436B"/>
    <w:rsid w:val="00044493"/>
    <w:rsid w:val="00044842"/>
    <w:rsid w:val="00044A5C"/>
    <w:rsid w:val="00046325"/>
    <w:rsid w:val="0004679B"/>
    <w:rsid w:val="00055F9B"/>
    <w:rsid w:val="000567F8"/>
    <w:rsid w:val="00057C8B"/>
    <w:rsid w:val="0006044D"/>
    <w:rsid w:val="00060D32"/>
    <w:rsid w:val="00061B3E"/>
    <w:rsid w:val="00062C7D"/>
    <w:rsid w:val="000640D1"/>
    <w:rsid w:val="00065CBE"/>
    <w:rsid w:val="00067F76"/>
    <w:rsid w:val="00070399"/>
    <w:rsid w:val="000704B5"/>
    <w:rsid w:val="00070A03"/>
    <w:rsid w:val="00071E10"/>
    <w:rsid w:val="000739A2"/>
    <w:rsid w:val="00073C4D"/>
    <w:rsid w:val="00073EE0"/>
    <w:rsid w:val="000804D3"/>
    <w:rsid w:val="0008196B"/>
    <w:rsid w:val="00081BAF"/>
    <w:rsid w:val="00082AF1"/>
    <w:rsid w:val="0008369D"/>
    <w:rsid w:val="00085089"/>
    <w:rsid w:val="00085556"/>
    <w:rsid w:val="00090B02"/>
    <w:rsid w:val="000912A3"/>
    <w:rsid w:val="00091F41"/>
    <w:rsid w:val="000920D6"/>
    <w:rsid w:val="000940EC"/>
    <w:rsid w:val="00094E55"/>
    <w:rsid w:val="00096955"/>
    <w:rsid w:val="00096D89"/>
    <w:rsid w:val="00097953"/>
    <w:rsid w:val="000A03B1"/>
    <w:rsid w:val="000A1025"/>
    <w:rsid w:val="000A2306"/>
    <w:rsid w:val="000A2C64"/>
    <w:rsid w:val="000A4AB5"/>
    <w:rsid w:val="000A5CCC"/>
    <w:rsid w:val="000A65E5"/>
    <w:rsid w:val="000B0AD0"/>
    <w:rsid w:val="000B1733"/>
    <w:rsid w:val="000B1B66"/>
    <w:rsid w:val="000B1CE1"/>
    <w:rsid w:val="000B2930"/>
    <w:rsid w:val="000B5435"/>
    <w:rsid w:val="000B72A4"/>
    <w:rsid w:val="000B79F6"/>
    <w:rsid w:val="000B7BF8"/>
    <w:rsid w:val="000B7DDA"/>
    <w:rsid w:val="000C27CB"/>
    <w:rsid w:val="000C5804"/>
    <w:rsid w:val="000C7514"/>
    <w:rsid w:val="000D0312"/>
    <w:rsid w:val="000D0D41"/>
    <w:rsid w:val="000D25C1"/>
    <w:rsid w:val="000D25ED"/>
    <w:rsid w:val="000D3752"/>
    <w:rsid w:val="000D3A6A"/>
    <w:rsid w:val="000D4CB2"/>
    <w:rsid w:val="000D51F9"/>
    <w:rsid w:val="000D59B0"/>
    <w:rsid w:val="000D6707"/>
    <w:rsid w:val="000D7020"/>
    <w:rsid w:val="000D72DD"/>
    <w:rsid w:val="000D7AB6"/>
    <w:rsid w:val="000E082B"/>
    <w:rsid w:val="000E19C2"/>
    <w:rsid w:val="000E22DB"/>
    <w:rsid w:val="000E33A4"/>
    <w:rsid w:val="000E3A6B"/>
    <w:rsid w:val="000E3CD3"/>
    <w:rsid w:val="000E5C13"/>
    <w:rsid w:val="000F0DBA"/>
    <w:rsid w:val="000F0E1C"/>
    <w:rsid w:val="000F2029"/>
    <w:rsid w:val="000F20B4"/>
    <w:rsid w:val="000F23A7"/>
    <w:rsid w:val="000F3041"/>
    <w:rsid w:val="000F33DA"/>
    <w:rsid w:val="000F4021"/>
    <w:rsid w:val="000F524E"/>
    <w:rsid w:val="000F5F73"/>
    <w:rsid w:val="000F6D9C"/>
    <w:rsid w:val="000F7291"/>
    <w:rsid w:val="000F7780"/>
    <w:rsid w:val="00101B30"/>
    <w:rsid w:val="0010232C"/>
    <w:rsid w:val="001064CC"/>
    <w:rsid w:val="001065B4"/>
    <w:rsid w:val="001124E6"/>
    <w:rsid w:val="00113080"/>
    <w:rsid w:val="001130F3"/>
    <w:rsid w:val="00113362"/>
    <w:rsid w:val="00114020"/>
    <w:rsid w:val="00114FCB"/>
    <w:rsid w:val="0011743C"/>
    <w:rsid w:val="00120A4E"/>
    <w:rsid w:val="00121248"/>
    <w:rsid w:val="001219BA"/>
    <w:rsid w:val="00122186"/>
    <w:rsid w:val="00122C23"/>
    <w:rsid w:val="00122C9A"/>
    <w:rsid w:val="001244B2"/>
    <w:rsid w:val="00124A98"/>
    <w:rsid w:val="001276E2"/>
    <w:rsid w:val="00127A41"/>
    <w:rsid w:val="0013051A"/>
    <w:rsid w:val="00130E31"/>
    <w:rsid w:val="00132510"/>
    <w:rsid w:val="001327BC"/>
    <w:rsid w:val="00136369"/>
    <w:rsid w:val="00136591"/>
    <w:rsid w:val="001365B3"/>
    <w:rsid w:val="00141B20"/>
    <w:rsid w:val="00141DA1"/>
    <w:rsid w:val="00142407"/>
    <w:rsid w:val="00142785"/>
    <w:rsid w:val="00143AE2"/>
    <w:rsid w:val="001442BF"/>
    <w:rsid w:val="0014509C"/>
    <w:rsid w:val="0014574D"/>
    <w:rsid w:val="00145943"/>
    <w:rsid w:val="00146258"/>
    <w:rsid w:val="00146961"/>
    <w:rsid w:val="001529FE"/>
    <w:rsid w:val="00152B4F"/>
    <w:rsid w:val="00152F9C"/>
    <w:rsid w:val="00153D10"/>
    <w:rsid w:val="00154E46"/>
    <w:rsid w:val="00154FBE"/>
    <w:rsid w:val="00155820"/>
    <w:rsid w:val="0015662B"/>
    <w:rsid w:val="00161310"/>
    <w:rsid w:val="0016312A"/>
    <w:rsid w:val="00165294"/>
    <w:rsid w:val="00165605"/>
    <w:rsid w:val="0016596F"/>
    <w:rsid w:val="001664C1"/>
    <w:rsid w:val="00167259"/>
    <w:rsid w:val="00170871"/>
    <w:rsid w:val="001720E4"/>
    <w:rsid w:val="001723B3"/>
    <w:rsid w:val="00173302"/>
    <w:rsid w:val="00174396"/>
    <w:rsid w:val="00176431"/>
    <w:rsid w:val="00176B3B"/>
    <w:rsid w:val="00177DB4"/>
    <w:rsid w:val="00177E50"/>
    <w:rsid w:val="00180394"/>
    <w:rsid w:val="00180733"/>
    <w:rsid w:val="00185B61"/>
    <w:rsid w:val="00185C1C"/>
    <w:rsid w:val="00186598"/>
    <w:rsid w:val="00187712"/>
    <w:rsid w:val="0019121B"/>
    <w:rsid w:val="00191CD4"/>
    <w:rsid w:val="00194CE9"/>
    <w:rsid w:val="001954EB"/>
    <w:rsid w:val="0019697F"/>
    <w:rsid w:val="00196C75"/>
    <w:rsid w:val="00196E8A"/>
    <w:rsid w:val="001975B8"/>
    <w:rsid w:val="001A0056"/>
    <w:rsid w:val="001A09F8"/>
    <w:rsid w:val="001A156C"/>
    <w:rsid w:val="001A20B1"/>
    <w:rsid w:val="001A3758"/>
    <w:rsid w:val="001A6D2E"/>
    <w:rsid w:val="001B1191"/>
    <w:rsid w:val="001B277A"/>
    <w:rsid w:val="001B3832"/>
    <w:rsid w:val="001B3F3E"/>
    <w:rsid w:val="001B49B3"/>
    <w:rsid w:val="001B64C9"/>
    <w:rsid w:val="001C02D3"/>
    <w:rsid w:val="001C05B2"/>
    <w:rsid w:val="001C2B1F"/>
    <w:rsid w:val="001C50A6"/>
    <w:rsid w:val="001C5C4F"/>
    <w:rsid w:val="001C6410"/>
    <w:rsid w:val="001C6DE5"/>
    <w:rsid w:val="001C706D"/>
    <w:rsid w:val="001C742D"/>
    <w:rsid w:val="001D14E3"/>
    <w:rsid w:val="001D204E"/>
    <w:rsid w:val="001D2F19"/>
    <w:rsid w:val="001D3E9D"/>
    <w:rsid w:val="001D5383"/>
    <w:rsid w:val="001D6E14"/>
    <w:rsid w:val="001E3271"/>
    <w:rsid w:val="001E3F06"/>
    <w:rsid w:val="001E73D1"/>
    <w:rsid w:val="001E7DA3"/>
    <w:rsid w:val="001F59DD"/>
    <w:rsid w:val="001F69C8"/>
    <w:rsid w:val="00200A88"/>
    <w:rsid w:val="00201018"/>
    <w:rsid w:val="002019A8"/>
    <w:rsid w:val="00201C01"/>
    <w:rsid w:val="00202528"/>
    <w:rsid w:val="0020352B"/>
    <w:rsid w:val="00203D1C"/>
    <w:rsid w:val="0020543F"/>
    <w:rsid w:val="00205451"/>
    <w:rsid w:val="00205B99"/>
    <w:rsid w:val="0021252A"/>
    <w:rsid w:val="002134A2"/>
    <w:rsid w:val="002147D9"/>
    <w:rsid w:val="00215C1A"/>
    <w:rsid w:val="0021644E"/>
    <w:rsid w:val="00216C78"/>
    <w:rsid w:val="00217607"/>
    <w:rsid w:val="0022022C"/>
    <w:rsid w:val="0022061C"/>
    <w:rsid w:val="00220E2A"/>
    <w:rsid w:val="0022125E"/>
    <w:rsid w:val="00222A83"/>
    <w:rsid w:val="00222D5F"/>
    <w:rsid w:val="0022517D"/>
    <w:rsid w:val="002257CE"/>
    <w:rsid w:val="00226019"/>
    <w:rsid w:val="002276C0"/>
    <w:rsid w:val="0023060C"/>
    <w:rsid w:val="00231A5B"/>
    <w:rsid w:val="00232399"/>
    <w:rsid w:val="00233D03"/>
    <w:rsid w:val="00234085"/>
    <w:rsid w:val="0023477B"/>
    <w:rsid w:val="00235032"/>
    <w:rsid w:val="0023512C"/>
    <w:rsid w:val="002366BC"/>
    <w:rsid w:val="00237C66"/>
    <w:rsid w:val="0024093A"/>
    <w:rsid w:val="0024272C"/>
    <w:rsid w:val="00242932"/>
    <w:rsid w:val="0024306F"/>
    <w:rsid w:val="002432F4"/>
    <w:rsid w:val="002447C1"/>
    <w:rsid w:val="0024615C"/>
    <w:rsid w:val="00246170"/>
    <w:rsid w:val="002479A3"/>
    <w:rsid w:val="00247E01"/>
    <w:rsid w:val="00247E34"/>
    <w:rsid w:val="00251699"/>
    <w:rsid w:val="0025291A"/>
    <w:rsid w:val="00252F64"/>
    <w:rsid w:val="00254D12"/>
    <w:rsid w:val="0025597C"/>
    <w:rsid w:val="00255BC4"/>
    <w:rsid w:val="002560CF"/>
    <w:rsid w:val="00257FD9"/>
    <w:rsid w:val="002605FD"/>
    <w:rsid w:val="002627B1"/>
    <w:rsid w:val="002645D3"/>
    <w:rsid w:val="0026549E"/>
    <w:rsid w:val="00266873"/>
    <w:rsid w:val="00272AF6"/>
    <w:rsid w:val="002730F1"/>
    <w:rsid w:val="00274432"/>
    <w:rsid w:val="00274B46"/>
    <w:rsid w:val="002770C1"/>
    <w:rsid w:val="002776D9"/>
    <w:rsid w:val="0028038B"/>
    <w:rsid w:val="00280B95"/>
    <w:rsid w:val="00280D4B"/>
    <w:rsid w:val="002827CB"/>
    <w:rsid w:val="00283D29"/>
    <w:rsid w:val="002852DA"/>
    <w:rsid w:val="0028565F"/>
    <w:rsid w:val="00287347"/>
    <w:rsid w:val="00287539"/>
    <w:rsid w:val="00287C8C"/>
    <w:rsid w:val="0029035C"/>
    <w:rsid w:val="00291838"/>
    <w:rsid w:val="002933E4"/>
    <w:rsid w:val="002A0AE2"/>
    <w:rsid w:val="002A1B01"/>
    <w:rsid w:val="002A3A26"/>
    <w:rsid w:val="002A451E"/>
    <w:rsid w:val="002A4FCF"/>
    <w:rsid w:val="002A73CA"/>
    <w:rsid w:val="002A7EF0"/>
    <w:rsid w:val="002B05AE"/>
    <w:rsid w:val="002B0ACA"/>
    <w:rsid w:val="002B100D"/>
    <w:rsid w:val="002B1406"/>
    <w:rsid w:val="002B28D2"/>
    <w:rsid w:val="002B31D0"/>
    <w:rsid w:val="002B4B49"/>
    <w:rsid w:val="002B59F4"/>
    <w:rsid w:val="002B63DC"/>
    <w:rsid w:val="002B6DAC"/>
    <w:rsid w:val="002B72A5"/>
    <w:rsid w:val="002B7E8B"/>
    <w:rsid w:val="002C00A4"/>
    <w:rsid w:val="002C2613"/>
    <w:rsid w:val="002C4236"/>
    <w:rsid w:val="002D000D"/>
    <w:rsid w:val="002D070F"/>
    <w:rsid w:val="002D0E8A"/>
    <w:rsid w:val="002D22B2"/>
    <w:rsid w:val="002D35E7"/>
    <w:rsid w:val="002D50F3"/>
    <w:rsid w:val="002D585A"/>
    <w:rsid w:val="002D623A"/>
    <w:rsid w:val="002D7D9E"/>
    <w:rsid w:val="002E7C1E"/>
    <w:rsid w:val="002F1550"/>
    <w:rsid w:val="002F1BAB"/>
    <w:rsid w:val="002F2F71"/>
    <w:rsid w:val="002F54E0"/>
    <w:rsid w:val="002F5777"/>
    <w:rsid w:val="002F6657"/>
    <w:rsid w:val="002F6925"/>
    <w:rsid w:val="002F7E85"/>
    <w:rsid w:val="003009DA"/>
    <w:rsid w:val="003028C4"/>
    <w:rsid w:val="00304394"/>
    <w:rsid w:val="003044FE"/>
    <w:rsid w:val="00304BC5"/>
    <w:rsid w:val="003059C4"/>
    <w:rsid w:val="003067DD"/>
    <w:rsid w:val="00306823"/>
    <w:rsid w:val="00307EAC"/>
    <w:rsid w:val="003109A9"/>
    <w:rsid w:val="003109B7"/>
    <w:rsid w:val="00310C89"/>
    <w:rsid w:val="0031134D"/>
    <w:rsid w:val="00315837"/>
    <w:rsid w:val="00320B50"/>
    <w:rsid w:val="00321077"/>
    <w:rsid w:val="003215B5"/>
    <w:rsid w:val="003223F7"/>
    <w:rsid w:val="00324483"/>
    <w:rsid w:val="003247E0"/>
    <w:rsid w:val="0032487C"/>
    <w:rsid w:val="00325A03"/>
    <w:rsid w:val="0032624F"/>
    <w:rsid w:val="00326467"/>
    <w:rsid w:val="00327434"/>
    <w:rsid w:val="00330BD8"/>
    <w:rsid w:val="00330CBB"/>
    <w:rsid w:val="00331063"/>
    <w:rsid w:val="00331B9E"/>
    <w:rsid w:val="00331FC4"/>
    <w:rsid w:val="00332F0A"/>
    <w:rsid w:val="00333A55"/>
    <w:rsid w:val="00334520"/>
    <w:rsid w:val="00336BE5"/>
    <w:rsid w:val="00336E57"/>
    <w:rsid w:val="00340110"/>
    <w:rsid w:val="00343373"/>
    <w:rsid w:val="00343505"/>
    <w:rsid w:val="0034357E"/>
    <w:rsid w:val="00343643"/>
    <w:rsid w:val="00345260"/>
    <w:rsid w:val="00346365"/>
    <w:rsid w:val="003471FF"/>
    <w:rsid w:val="00347D1D"/>
    <w:rsid w:val="00350352"/>
    <w:rsid w:val="003515D1"/>
    <w:rsid w:val="0035193E"/>
    <w:rsid w:val="0035294F"/>
    <w:rsid w:val="00353FDF"/>
    <w:rsid w:val="003550D4"/>
    <w:rsid w:val="0035526C"/>
    <w:rsid w:val="003608DC"/>
    <w:rsid w:val="00360A09"/>
    <w:rsid w:val="00362284"/>
    <w:rsid w:val="00362AF2"/>
    <w:rsid w:val="00362CAA"/>
    <w:rsid w:val="00364B7F"/>
    <w:rsid w:val="00365BBC"/>
    <w:rsid w:val="00372E7A"/>
    <w:rsid w:val="00372F05"/>
    <w:rsid w:val="003739D9"/>
    <w:rsid w:val="0037528D"/>
    <w:rsid w:val="003762B6"/>
    <w:rsid w:val="0038069E"/>
    <w:rsid w:val="003812F4"/>
    <w:rsid w:val="003829A1"/>
    <w:rsid w:val="00384BBA"/>
    <w:rsid w:val="003864E7"/>
    <w:rsid w:val="00387893"/>
    <w:rsid w:val="003901B2"/>
    <w:rsid w:val="00390460"/>
    <w:rsid w:val="0039055A"/>
    <w:rsid w:val="00390563"/>
    <w:rsid w:val="00390B76"/>
    <w:rsid w:val="003912D1"/>
    <w:rsid w:val="003921F3"/>
    <w:rsid w:val="003935BC"/>
    <w:rsid w:val="00393E58"/>
    <w:rsid w:val="0039486C"/>
    <w:rsid w:val="00394E9D"/>
    <w:rsid w:val="00395C3B"/>
    <w:rsid w:val="00396429"/>
    <w:rsid w:val="003967F8"/>
    <w:rsid w:val="00396983"/>
    <w:rsid w:val="00397958"/>
    <w:rsid w:val="003A0957"/>
    <w:rsid w:val="003A1D25"/>
    <w:rsid w:val="003A48BA"/>
    <w:rsid w:val="003A4B91"/>
    <w:rsid w:val="003A751E"/>
    <w:rsid w:val="003B0774"/>
    <w:rsid w:val="003B091E"/>
    <w:rsid w:val="003B0E3E"/>
    <w:rsid w:val="003B170F"/>
    <w:rsid w:val="003B331C"/>
    <w:rsid w:val="003B3651"/>
    <w:rsid w:val="003B6305"/>
    <w:rsid w:val="003C01C3"/>
    <w:rsid w:val="003C0F08"/>
    <w:rsid w:val="003C31CB"/>
    <w:rsid w:val="003C37F2"/>
    <w:rsid w:val="003C3A95"/>
    <w:rsid w:val="003C5692"/>
    <w:rsid w:val="003C5BB3"/>
    <w:rsid w:val="003C5E5E"/>
    <w:rsid w:val="003C60F0"/>
    <w:rsid w:val="003C72B1"/>
    <w:rsid w:val="003C7B3F"/>
    <w:rsid w:val="003D077A"/>
    <w:rsid w:val="003D1D5B"/>
    <w:rsid w:val="003D21D7"/>
    <w:rsid w:val="003D22EE"/>
    <w:rsid w:val="003D2CA6"/>
    <w:rsid w:val="003D34FB"/>
    <w:rsid w:val="003D38CE"/>
    <w:rsid w:val="003D72CE"/>
    <w:rsid w:val="003D7C83"/>
    <w:rsid w:val="003E0441"/>
    <w:rsid w:val="003E12DC"/>
    <w:rsid w:val="003E1E30"/>
    <w:rsid w:val="003E1EE1"/>
    <w:rsid w:val="003E4091"/>
    <w:rsid w:val="003E5AA2"/>
    <w:rsid w:val="003E69F3"/>
    <w:rsid w:val="003F00DA"/>
    <w:rsid w:val="003F1011"/>
    <w:rsid w:val="003F2196"/>
    <w:rsid w:val="003F2D38"/>
    <w:rsid w:val="003F3030"/>
    <w:rsid w:val="003F5F6B"/>
    <w:rsid w:val="003F6852"/>
    <w:rsid w:val="003F68A5"/>
    <w:rsid w:val="00401BF8"/>
    <w:rsid w:val="00401FFD"/>
    <w:rsid w:val="00402098"/>
    <w:rsid w:val="00403170"/>
    <w:rsid w:val="00403615"/>
    <w:rsid w:val="00404E60"/>
    <w:rsid w:val="004101E3"/>
    <w:rsid w:val="004108DD"/>
    <w:rsid w:val="00410916"/>
    <w:rsid w:val="004112A1"/>
    <w:rsid w:val="0041228F"/>
    <w:rsid w:val="00412A47"/>
    <w:rsid w:val="00412B8F"/>
    <w:rsid w:val="004142AB"/>
    <w:rsid w:val="00414350"/>
    <w:rsid w:val="00414375"/>
    <w:rsid w:val="00415758"/>
    <w:rsid w:val="00415CA5"/>
    <w:rsid w:val="00416E12"/>
    <w:rsid w:val="00417D96"/>
    <w:rsid w:val="00417E61"/>
    <w:rsid w:val="0042013C"/>
    <w:rsid w:val="00420ED0"/>
    <w:rsid w:val="004212F6"/>
    <w:rsid w:val="00421451"/>
    <w:rsid w:val="00422862"/>
    <w:rsid w:val="00422916"/>
    <w:rsid w:val="0042468A"/>
    <w:rsid w:val="00424765"/>
    <w:rsid w:val="004249D9"/>
    <w:rsid w:val="0042512A"/>
    <w:rsid w:val="004251E1"/>
    <w:rsid w:val="00425BEF"/>
    <w:rsid w:val="004260A7"/>
    <w:rsid w:val="00426214"/>
    <w:rsid w:val="004266B8"/>
    <w:rsid w:val="00426B41"/>
    <w:rsid w:val="00426C7E"/>
    <w:rsid w:val="004323E8"/>
    <w:rsid w:val="00433E44"/>
    <w:rsid w:val="00435D54"/>
    <w:rsid w:val="00435F80"/>
    <w:rsid w:val="00436280"/>
    <w:rsid w:val="00436392"/>
    <w:rsid w:val="004416FF"/>
    <w:rsid w:val="00441FC8"/>
    <w:rsid w:val="0044281D"/>
    <w:rsid w:val="0044374A"/>
    <w:rsid w:val="00444675"/>
    <w:rsid w:val="00452E2E"/>
    <w:rsid w:val="004533AE"/>
    <w:rsid w:val="004534EC"/>
    <w:rsid w:val="0045389E"/>
    <w:rsid w:val="0045573D"/>
    <w:rsid w:val="004607EB"/>
    <w:rsid w:val="00460E93"/>
    <w:rsid w:val="004619EF"/>
    <w:rsid w:val="0046310C"/>
    <w:rsid w:val="004661A0"/>
    <w:rsid w:val="0046683B"/>
    <w:rsid w:val="00467A62"/>
    <w:rsid w:val="0047060B"/>
    <w:rsid w:val="00470A37"/>
    <w:rsid w:val="00471D85"/>
    <w:rsid w:val="00472099"/>
    <w:rsid w:val="00472A42"/>
    <w:rsid w:val="00472B4F"/>
    <w:rsid w:val="00475A20"/>
    <w:rsid w:val="00475B7A"/>
    <w:rsid w:val="0047630A"/>
    <w:rsid w:val="00480832"/>
    <w:rsid w:val="0048238D"/>
    <w:rsid w:val="004825E5"/>
    <w:rsid w:val="0048339C"/>
    <w:rsid w:val="004840CB"/>
    <w:rsid w:val="00484DA3"/>
    <w:rsid w:val="00486D17"/>
    <w:rsid w:val="00486FB0"/>
    <w:rsid w:val="0049048A"/>
    <w:rsid w:val="004904F3"/>
    <w:rsid w:val="00491D42"/>
    <w:rsid w:val="00491FE5"/>
    <w:rsid w:val="00492649"/>
    <w:rsid w:val="00492E2A"/>
    <w:rsid w:val="004937B7"/>
    <w:rsid w:val="004A0AD5"/>
    <w:rsid w:val="004A32B2"/>
    <w:rsid w:val="004A4A38"/>
    <w:rsid w:val="004A5333"/>
    <w:rsid w:val="004A68FA"/>
    <w:rsid w:val="004B0094"/>
    <w:rsid w:val="004B08D8"/>
    <w:rsid w:val="004B0E24"/>
    <w:rsid w:val="004B1ACA"/>
    <w:rsid w:val="004B3134"/>
    <w:rsid w:val="004B41B1"/>
    <w:rsid w:val="004B4BA5"/>
    <w:rsid w:val="004B6393"/>
    <w:rsid w:val="004C0AAB"/>
    <w:rsid w:val="004C0CED"/>
    <w:rsid w:val="004C3F99"/>
    <w:rsid w:val="004C4C79"/>
    <w:rsid w:val="004C51BB"/>
    <w:rsid w:val="004C5D04"/>
    <w:rsid w:val="004C7DA1"/>
    <w:rsid w:val="004C7EE4"/>
    <w:rsid w:val="004D073B"/>
    <w:rsid w:val="004D45DF"/>
    <w:rsid w:val="004D4A1E"/>
    <w:rsid w:val="004E074F"/>
    <w:rsid w:val="004E080C"/>
    <w:rsid w:val="004E10EC"/>
    <w:rsid w:val="004E1663"/>
    <w:rsid w:val="004E1DDC"/>
    <w:rsid w:val="004E21DF"/>
    <w:rsid w:val="004E2699"/>
    <w:rsid w:val="004E2840"/>
    <w:rsid w:val="004E3309"/>
    <w:rsid w:val="004E3C35"/>
    <w:rsid w:val="004E405B"/>
    <w:rsid w:val="004E499E"/>
    <w:rsid w:val="004E78EF"/>
    <w:rsid w:val="004E7B92"/>
    <w:rsid w:val="004F2CFF"/>
    <w:rsid w:val="004F4ED2"/>
    <w:rsid w:val="004F5473"/>
    <w:rsid w:val="004F6927"/>
    <w:rsid w:val="004F7209"/>
    <w:rsid w:val="004F73E8"/>
    <w:rsid w:val="004F7592"/>
    <w:rsid w:val="00500ABA"/>
    <w:rsid w:val="0050293E"/>
    <w:rsid w:val="00503603"/>
    <w:rsid w:val="005036D7"/>
    <w:rsid w:val="00505698"/>
    <w:rsid w:val="00507664"/>
    <w:rsid w:val="00511CFF"/>
    <w:rsid w:val="00513940"/>
    <w:rsid w:val="00514420"/>
    <w:rsid w:val="00515A05"/>
    <w:rsid w:val="00516BB5"/>
    <w:rsid w:val="00516EE1"/>
    <w:rsid w:val="00520E10"/>
    <w:rsid w:val="00520E33"/>
    <w:rsid w:val="00521D60"/>
    <w:rsid w:val="0052477E"/>
    <w:rsid w:val="00524DA9"/>
    <w:rsid w:val="0052578B"/>
    <w:rsid w:val="00525791"/>
    <w:rsid w:val="00531069"/>
    <w:rsid w:val="0053262A"/>
    <w:rsid w:val="00533712"/>
    <w:rsid w:val="00534173"/>
    <w:rsid w:val="00534327"/>
    <w:rsid w:val="00534D4E"/>
    <w:rsid w:val="0053526A"/>
    <w:rsid w:val="005362D2"/>
    <w:rsid w:val="005367EA"/>
    <w:rsid w:val="00536AFF"/>
    <w:rsid w:val="00537609"/>
    <w:rsid w:val="005413C6"/>
    <w:rsid w:val="005435EB"/>
    <w:rsid w:val="00543AAC"/>
    <w:rsid w:val="00543DE7"/>
    <w:rsid w:val="0054448B"/>
    <w:rsid w:val="00547A9C"/>
    <w:rsid w:val="00551776"/>
    <w:rsid w:val="00553BC8"/>
    <w:rsid w:val="005540C0"/>
    <w:rsid w:val="00554853"/>
    <w:rsid w:val="00554A3E"/>
    <w:rsid w:val="005565BE"/>
    <w:rsid w:val="00557F29"/>
    <w:rsid w:val="00560189"/>
    <w:rsid w:val="005605B5"/>
    <w:rsid w:val="005621AA"/>
    <w:rsid w:val="00563973"/>
    <w:rsid w:val="005644B2"/>
    <w:rsid w:val="00564CCE"/>
    <w:rsid w:val="00565046"/>
    <w:rsid w:val="0056564B"/>
    <w:rsid w:val="005671A2"/>
    <w:rsid w:val="005671CE"/>
    <w:rsid w:val="00570A16"/>
    <w:rsid w:val="00571256"/>
    <w:rsid w:val="005753CC"/>
    <w:rsid w:val="0057762F"/>
    <w:rsid w:val="005802C4"/>
    <w:rsid w:val="00580603"/>
    <w:rsid w:val="00583180"/>
    <w:rsid w:val="00583A50"/>
    <w:rsid w:val="00583C40"/>
    <w:rsid w:val="0058417D"/>
    <w:rsid w:val="00584BFE"/>
    <w:rsid w:val="00585D09"/>
    <w:rsid w:val="00586FF0"/>
    <w:rsid w:val="00587532"/>
    <w:rsid w:val="00587CE8"/>
    <w:rsid w:val="00590CCA"/>
    <w:rsid w:val="005925F6"/>
    <w:rsid w:val="00592B1F"/>
    <w:rsid w:val="00592E50"/>
    <w:rsid w:val="00595829"/>
    <w:rsid w:val="00595C45"/>
    <w:rsid w:val="005961FF"/>
    <w:rsid w:val="005975B7"/>
    <w:rsid w:val="00597AEF"/>
    <w:rsid w:val="005A1396"/>
    <w:rsid w:val="005A4C71"/>
    <w:rsid w:val="005A551B"/>
    <w:rsid w:val="005A700F"/>
    <w:rsid w:val="005B01C3"/>
    <w:rsid w:val="005B133B"/>
    <w:rsid w:val="005B1C0B"/>
    <w:rsid w:val="005B27BF"/>
    <w:rsid w:val="005B2AD8"/>
    <w:rsid w:val="005B2F2D"/>
    <w:rsid w:val="005B3B71"/>
    <w:rsid w:val="005B456C"/>
    <w:rsid w:val="005B4DBB"/>
    <w:rsid w:val="005B5CA1"/>
    <w:rsid w:val="005B5D03"/>
    <w:rsid w:val="005B6D0F"/>
    <w:rsid w:val="005B77CF"/>
    <w:rsid w:val="005C15C3"/>
    <w:rsid w:val="005C2683"/>
    <w:rsid w:val="005C2E33"/>
    <w:rsid w:val="005C3905"/>
    <w:rsid w:val="005C3C00"/>
    <w:rsid w:val="005C4641"/>
    <w:rsid w:val="005C61E7"/>
    <w:rsid w:val="005C7042"/>
    <w:rsid w:val="005C79EC"/>
    <w:rsid w:val="005D08C1"/>
    <w:rsid w:val="005D0DF5"/>
    <w:rsid w:val="005D0E28"/>
    <w:rsid w:val="005D31C1"/>
    <w:rsid w:val="005D56A9"/>
    <w:rsid w:val="005E0919"/>
    <w:rsid w:val="005E1038"/>
    <w:rsid w:val="005E1BC8"/>
    <w:rsid w:val="005E2949"/>
    <w:rsid w:val="005E3A68"/>
    <w:rsid w:val="005E4080"/>
    <w:rsid w:val="005E4168"/>
    <w:rsid w:val="005E439F"/>
    <w:rsid w:val="005E496E"/>
    <w:rsid w:val="005E55E0"/>
    <w:rsid w:val="005E5E3B"/>
    <w:rsid w:val="005E607A"/>
    <w:rsid w:val="005E6717"/>
    <w:rsid w:val="005E68AF"/>
    <w:rsid w:val="005F0373"/>
    <w:rsid w:val="005F0725"/>
    <w:rsid w:val="005F1EE7"/>
    <w:rsid w:val="005F65FC"/>
    <w:rsid w:val="005F7923"/>
    <w:rsid w:val="00603690"/>
    <w:rsid w:val="00604784"/>
    <w:rsid w:val="00604F4C"/>
    <w:rsid w:val="00606314"/>
    <w:rsid w:val="00610647"/>
    <w:rsid w:val="00614124"/>
    <w:rsid w:val="00614AB6"/>
    <w:rsid w:val="00614BDB"/>
    <w:rsid w:val="0061691D"/>
    <w:rsid w:val="00620BF1"/>
    <w:rsid w:val="00622024"/>
    <w:rsid w:val="00622250"/>
    <w:rsid w:val="00622C57"/>
    <w:rsid w:val="00624880"/>
    <w:rsid w:val="00625101"/>
    <w:rsid w:val="00625BCA"/>
    <w:rsid w:val="00625CD7"/>
    <w:rsid w:val="00626202"/>
    <w:rsid w:val="00626804"/>
    <w:rsid w:val="0062684F"/>
    <w:rsid w:val="00626C11"/>
    <w:rsid w:val="0063006C"/>
    <w:rsid w:val="006318F3"/>
    <w:rsid w:val="00631B97"/>
    <w:rsid w:val="00631CC0"/>
    <w:rsid w:val="0063238D"/>
    <w:rsid w:val="00634374"/>
    <w:rsid w:val="00636C19"/>
    <w:rsid w:val="00640848"/>
    <w:rsid w:val="00640FA9"/>
    <w:rsid w:val="00642A7F"/>
    <w:rsid w:val="00642B2E"/>
    <w:rsid w:val="00643794"/>
    <w:rsid w:val="0064470F"/>
    <w:rsid w:val="0064546F"/>
    <w:rsid w:val="00650488"/>
    <w:rsid w:val="00651C25"/>
    <w:rsid w:val="00651D72"/>
    <w:rsid w:val="00652501"/>
    <w:rsid w:val="00652F0F"/>
    <w:rsid w:val="00653B3C"/>
    <w:rsid w:val="00655206"/>
    <w:rsid w:val="00657075"/>
    <w:rsid w:val="006577AB"/>
    <w:rsid w:val="006602E0"/>
    <w:rsid w:val="006610FA"/>
    <w:rsid w:val="0066202E"/>
    <w:rsid w:val="006622AB"/>
    <w:rsid w:val="00667249"/>
    <w:rsid w:val="00667440"/>
    <w:rsid w:val="006704C8"/>
    <w:rsid w:val="00670F55"/>
    <w:rsid w:val="0067202F"/>
    <w:rsid w:val="006743BF"/>
    <w:rsid w:val="006764B1"/>
    <w:rsid w:val="006765CA"/>
    <w:rsid w:val="006823B7"/>
    <w:rsid w:val="00683415"/>
    <w:rsid w:val="00683699"/>
    <w:rsid w:val="006859B8"/>
    <w:rsid w:val="0068649B"/>
    <w:rsid w:val="00687E11"/>
    <w:rsid w:val="00690149"/>
    <w:rsid w:val="00691D4B"/>
    <w:rsid w:val="00692290"/>
    <w:rsid w:val="00692B45"/>
    <w:rsid w:val="006934D4"/>
    <w:rsid w:val="00693A3A"/>
    <w:rsid w:val="0069433F"/>
    <w:rsid w:val="00694C64"/>
    <w:rsid w:val="00697A24"/>
    <w:rsid w:val="006A02FF"/>
    <w:rsid w:val="006A08C3"/>
    <w:rsid w:val="006A113D"/>
    <w:rsid w:val="006A269E"/>
    <w:rsid w:val="006A3BA5"/>
    <w:rsid w:val="006A41FF"/>
    <w:rsid w:val="006A470F"/>
    <w:rsid w:val="006A4D41"/>
    <w:rsid w:val="006A4F4A"/>
    <w:rsid w:val="006A5D22"/>
    <w:rsid w:val="006A6FD1"/>
    <w:rsid w:val="006A73FA"/>
    <w:rsid w:val="006A7537"/>
    <w:rsid w:val="006A7C54"/>
    <w:rsid w:val="006B0C36"/>
    <w:rsid w:val="006B162F"/>
    <w:rsid w:val="006B1C06"/>
    <w:rsid w:val="006B4F92"/>
    <w:rsid w:val="006B69CE"/>
    <w:rsid w:val="006B70EE"/>
    <w:rsid w:val="006B7775"/>
    <w:rsid w:val="006C022F"/>
    <w:rsid w:val="006C0E08"/>
    <w:rsid w:val="006C1AF6"/>
    <w:rsid w:val="006C27A1"/>
    <w:rsid w:val="006C551B"/>
    <w:rsid w:val="006C7122"/>
    <w:rsid w:val="006C7517"/>
    <w:rsid w:val="006C7B6C"/>
    <w:rsid w:val="006D02AB"/>
    <w:rsid w:val="006D1641"/>
    <w:rsid w:val="006D164A"/>
    <w:rsid w:val="006D2440"/>
    <w:rsid w:val="006D33CC"/>
    <w:rsid w:val="006D345C"/>
    <w:rsid w:val="006D5C3E"/>
    <w:rsid w:val="006D616B"/>
    <w:rsid w:val="006D6BB3"/>
    <w:rsid w:val="006D7445"/>
    <w:rsid w:val="006D7802"/>
    <w:rsid w:val="006D7D6D"/>
    <w:rsid w:val="006E00B6"/>
    <w:rsid w:val="006E03F3"/>
    <w:rsid w:val="006E542B"/>
    <w:rsid w:val="006E5A7B"/>
    <w:rsid w:val="006E5DFB"/>
    <w:rsid w:val="006E732F"/>
    <w:rsid w:val="006F08EB"/>
    <w:rsid w:val="006F161F"/>
    <w:rsid w:val="006F1994"/>
    <w:rsid w:val="006F25E4"/>
    <w:rsid w:val="006F3B0F"/>
    <w:rsid w:val="006F5434"/>
    <w:rsid w:val="006F55C8"/>
    <w:rsid w:val="006F5955"/>
    <w:rsid w:val="006F59E5"/>
    <w:rsid w:val="006F7395"/>
    <w:rsid w:val="006F740B"/>
    <w:rsid w:val="00701EF8"/>
    <w:rsid w:val="007021DE"/>
    <w:rsid w:val="00702326"/>
    <w:rsid w:val="007041E0"/>
    <w:rsid w:val="00704D10"/>
    <w:rsid w:val="00705776"/>
    <w:rsid w:val="00705B5F"/>
    <w:rsid w:val="0070676D"/>
    <w:rsid w:val="00707162"/>
    <w:rsid w:val="00711E36"/>
    <w:rsid w:val="007143AC"/>
    <w:rsid w:val="007143C2"/>
    <w:rsid w:val="00714AB1"/>
    <w:rsid w:val="007152B7"/>
    <w:rsid w:val="007152E1"/>
    <w:rsid w:val="00716003"/>
    <w:rsid w:val="00716F29"/>
    <w:rsid w:val="0071710F"/>
    <w:rsid w:val="00717552"/>
    <w:rsid w:val="007175EA"/>
    <w:rsid w:val="00720F14"/>
    <w:rsid w:val="007212FD"/>
    <w:rsid w:val="007213B8"/>
    <w:rsid w:val="00722120"/>
    <w:rsid w:val="007230B7"/>
    <w:rsid w:val="00725856"/>
    <w:rsid w:val="00726204"/>
    <w:rsid w:val="00726766"/>
    <w:rsid w:val="0072680E"/>
    <w:rsid w:val="00726932"/>
    <w:rsid w:val="00726EA1"/>
    <w:rsid w:val="00727B94"/>
    <w:rsid w:val="00727E64"/>
    <w:rsid w:val="00731064"/>
    <w:rsid w:val="00731990"/>
    <w:rsid w:val="00732A4A"/>
    <w:rsid w:val="0073440E"/>
    <w:rsid w:val="00734735"/>
    <w:rsid w:val="00736053"/>
    <w:rsid w:val="007361A4"/>
    <w:rsid w:val="00736AA2"/>
    <w:rsid w:val="00737BC3"/>
    <w:rsid w:val="00737DE8"/>
    <w:rsid w:val="007429AE"/>
    <w:rsid w:val="00744B7E"/>
    <w:rsid w:val="007451FD"/>
    <w:rsid w:val="00746EC3"/>
    <w:rsid w:val="00747D35"/>
    <w:rsid w:val="00750C4D"/>
    <w:rsid w:val="00750EED"/>
    <w:rsid w:val="00751597"/>
    <w:rsid w:val="00751A22"/>
    <w:rsid w:val="00753764"/>
    <w:rsid w:val="0075482A"/>
    <w:rsid w:val="00757656"/>
    <w:rsid w:val="00757ECC"/>
    <w:rsid w:val="00761489"/>
    <w:rsid w:val="00761910"/>
    <w:rsid w:val="00762FCF"/>
    <w:rsid w:val="00764330"/>
    <w:rsid w:val="00765867"/>
    <w:rsid w:val="00766D8A"/>
    <w:rsid w:val="0076771B"/>
    <w:rsid w:val="00770708"/>
    <w:rsid w:val="007711C8"/>
    <w:rsid w:val="00772771"/>
    <w:rsid w:val="00774267"/>
    <w:rsid w:val="00774A8F"/>
    <w:rsid w:val="00775B2F"/>
    <w:rsid w:val="00775ECB"/>
    <w:rsid w:val="00776C0C"/>
    <w:rsid w:val="00780C54"/>
    <w:rsid w:val="00781979"/>
    <w:rsid w:val="00783354"/>
    <w:rsid w:val="00783A1E"/>
    <w:rsid w:val="00783D6F"/>
    <w:rsid w:val="00783DBE"/>
    <w:rsid w:val="007847AF"/>
    <w:rsid w:val="0078677B"/>
    <w:rsid w:val="0078685E"/>
    <w:rsid w:val="00791E63"/>
    <w:rsid w:val="00793603"/>
    <w:rsid w:val="007948AF"/>
    <w:rsid w:val="007951D2"/>
    <w:rsid w:val="00795EA8"/>
    <w:rsid w:val="0079793A"/>
    <w:rsid w:val="00797AA2"/>
    <w:rsid w:val="00797E31"/>
    <w:rsid w:val="007A0A25"/>
    <w:rsid w:val="007A0A34"/>
    <w:rsid w:val="007A0B94"/>
    <w:rsid w:val="007A0D34"/>
    <w:rsid w:val="007A1563"/>
    <w:rsid w:val="007A1C61"/>
    <w:rsid w:val="007A1E52"/>
    <w:rsid w:val="007A2FA1"/>
    <w:rsid w:val="007A3CCE"/>
    <w:rsid w:val="007A5A3C"/>
    <w:rsid w:val="007A5D3D"/>
    <w:rsid w:val="007A6CD3"/>
    <w:rsid w:val="007A7453"/>
    <w:rsid w:val="007B2D90"/>
    <w:rsid w:val="007B2FB9"/>
    <w:rsid w:val="007B477B"/>
    <w:rsid w:val="007B477D"/>
    <w:rsid w:val="007B52A3"/>
    <w:rsid w:val="007B6393"/>
    <w:rsid w:val="007B66E3"/>
    <w:rsid w:val="007B670E"/>
    <w:rsid w:val="007B6FDF"/>
    <w:rsid w:val="007B7C70"/>
    <w:rsid w:val="007C06D4"/>
    <w:rsid w:val="007C06E7"/>
    <w:rsid w:val="007C15B9"/>
    <w:rsid w:val="007C1945"/>
    <w:rsid w:val="007C2437"/>
    <w:rsid w:val="007C3F7D"/>
    <w:rsid w:val="007C4CCE"/>
    <w:rsid w:val="007C4D78"/>
    <w:rsid w:val="007C5CF5"/>
    <w:rsid w:val="007C6074"/>
    <w:rsid w:val="007D0E2B"/>
    <w:rsid w:val="007D1BBD"/>
    <w:rsid w:val="007D2E36"/>
    <w:rsid w:val="007D4E04"/>
    <w:rsid w:val="007D562A"/>
    <w:rsid w:val="007D6080"/>
    <w:rsid w:val="007D6511"/>
    <w:rsid w:val="007D762C"/>
    <w:rsid w:val="007D7EF5"/>
    <w:rsid w:val="007E2EFA"/>
    <w:rsid w:val="007E330D"/>
    <w:rsid w:val="007E43B2"/>
    <w:rsid w:val="007E476C"/>
    <w:rsid w:val="007E478E"/>
    <w:rsid w:val="007E5876"/>
    <w:rsid w:val="007E63BC"/>
    <w:rsid w:val="007E6722"/>
    <w:rsid w:val="007E7C8D"/>
    <w:rsid w:val="007F01EE"/>
    <w:rsid w:val="007F18BD"/>
    <w:rsid w:val="007F2C53"/>
    <w:rsid w:val="007F2D78"/>
    <w:rsid w:val="007F3FF2"/>
    <w:rsid w:val="007F5868"/>
    <w:rsid w:val="007F6B18"/>
    <w:rsid w:val="007F6C32"/>
    <w:rsid w:val="008000E1"/>
    <w:rsid w:val="00800E6F"/>
    <w:rsid w:val="00801178"/>
    <w:rsid w:val="008017BA"/>
    <w:rsid w:val="00801994"/>
    <w:rsid w:val="00802A05"/>
    <w:rsid w:val="00803330"/>
    <w:rsid w:val="008033AC"/>
    <w:rsid w:val="00803412"/>
    <w:rsid w:val="00803C59"/>
    <w:rsid w:val="00804D54"/>
    <w:rsid w:val="00806070"/>
    <w:rsid w:val="0080619D"/>
    <w:rsid w:val="00806CCE"/>
    <w:rsid w:val="00806DB4"/>
    <w:rsid w:val="00807827"/>
    <w:rsid w:val="008127F7"/>
    <w:rsid w:val="008143F9"/>
    <w:rsid w:val="0081660F"/>
    <w:rsid w:val="008167A0"/>
    <w:rsid w:val="008203BD"/>
    <w:rsid w:val="00821195"/>
    <w:rsid w:val="00822C9D"/>
    <w:rsid w:val="00822DF1"/>
    <w:rsid w:val="00823497"/>
    <w:rsid w:val="0082401E"/>
    <w:rsid w:val="0082470D"/>
    <w:rsid w:val="008254F8"/>
    <w:rsid w:val="0082699A"/>
    <w:rsid w:val="00827E7C"/>
    <w:rsid w:val="00833426"/>
    <w:rsid w:val="008334D2"/>
    <w:rsid w:val="008401C1"/>
    <w:rsid w:val="00843FFB"/>
    <w:rsid w:val="00845406"/>
    <w:rsid w:val="00845D5D"/>
    <w:rsid w:val="00847B63"/>
    <w:rsid w:val="0085067F"/>
    <w:rsid w:val="008514EC"/>
    <w:rsid w:val="00852ABD"/>
    <w:rsid w:val="00854EC8"/>
    <w:rsid w:val="0085559B"/>
    <w:rsid w:val="008559B7"/>
    <w:rsid w:val="00857666"/>
    <w:rsid w:val="00857778"/>
    <w:rsid w:val="0086039A"/>
    <w:rsid w:val="0086065A"/>
    <w:rsid w:val="00864306"/>
    <w:rsid w:val="008644A5"/>
    <w:rsid w:val="00865598"/>
    <w:rsid w:val="00865934"/>
    <w:rsid w:val="008707AF"/>
    <w:rsid w:val="00870C65"/>
    <w:rsid w:val="00872397"/>
    <w:rsid w:val="0087350D"/>
    <w:rsid w:val="0087584D"/>
    <w:rsid w:val="008760C2"/>
    <w:rsid w:val="00880C92"/>
    <w:rsid w:val="00881BD7"/>
    <w:rsid w:val="00884504"/>
    <w:rsid w:val="00886AAB"/>
    <w:rsid w:val="00891D69"/>
    <w:rsid w:val="00891DDF"/>
    <w:rsid w:val="00891FC4"/>
    <w:rsid w:val="0089342D"/>
    <w:rsid w:val="00893FEC"/>
    <w:rsid w:val="008959C6"/>
    <w:rsid w:val="0089662F"/>
    <w:rsid w:val="008A0D34"/>
    <w:rsid w:val="008A25F1"/>
    <w:rsid w:val="008A26BA"/>
    <w:rsid w:val="008A3425"/>
    <w:rsid w:val="008A378D"/>
    <w:rsid w:val="008A3844"/>
    <w:rsid w:val="008A4C2E"/>
    <w:rsid w:val="008A4C45"/>
    <w:rsid w:val="008A5CD4"/>
    <w:rsid w:val="008A6DF3"/>
    <w:rsid w:val="008B2420"/>
    <w:rsid w:val="008B2DCB"/>
    <w:rsid w:val="008B3ECD"/>
    <w:rsid w:val="008B5C0B"/>
    <w:rsid w:val="008B69FE"/>
    <w:rsid w:val="008C0A0D"/>
    <w:rsid w:val="008C2907"/>
    <w:rsid w:val="008C4312"/>
    <w:rsid w:val="008C6DBC"/>
    <w:rsid w:val="008D00C1"/>
    <w:rsid w:val="008D1A4E"/>
    <w:rsid w:val="008D1C6A"/>
    <w:rsid w:val="008D1D52"/>
    <w:rsid w:val="008D3A2F"/>
    <w:rsid w:val="008D4C4D"/>
    <w:rsid w:val="008D5DD8"/>
    <w:rsid w:val="008D6118"/>
    <w:rsid w:val="008D6942"/>
    <w:rsid w:val="008D69AE"/>
    <w:rsid w:val="008E16D8"/>
    <w:rsid w:val="008E2B7B"/>
    <w:rsid w:val="008E368D"/>
    <w:rsid w:val="008E4A18"/>
    <w:rsid w:val="008F2A1D"/>
    <w:rsid w:val="009023DC"/>
    <w:rsid w:val="009028BA"/>
    <w:rsid w:val="00904178"/>
    <w:rsid w:val="00904BFE"/>
    <w:rsid w:val="00906599"/>
    <w:rsid w:val="00910EA7"/>
    <w:rsid w:val="00911B03"/>
    <w:rsid w:val="009122C8"/>
    <w:rsid w:val="00912CA1"/>
    <w:rsid w:val="00915BC3"/>
    <w:rsid w:val="00917002"/>
    <w:rsid w:val="00920B40"/>
    <w:rsid w:val="0092110A"/>
    <w:rsid w:val="00922FC2"/>
    <w:rsid w:val="00923ABC"/>
    <w:rsid w:val="0092460F"/>
    <w:rsid w:val="0092633F"/>
    <w:rsid w:val="00927CAD"/>
    <w:rsid w:val="00927E59"/>
    <w:rsid w:val="009311B0"/>
    <w:rsid w:val="0093229B"/>
    <w:rsid w:val="00935DB6"/>
    <w:rsid w:val="0093617F"/>
    <w:rsid w:val="009362E2"/>
    <w:rsid w:val="00936FEE"/>
    <w:rsid w:val="009372C0"/>
    <w:rsid w:val="00937468"/>
    <w:rsid w:val="0093781D"/>
    <w:rsid w:val="0094029C"/>
    <w:rsid w:val="009407EB"/>
    <w:rsid w:val="0094082A"/>
    <w:rsid w:val="00942316"/>
    <w:rsid w:val="00944EA6"/>
    <w:rsid w:val="00946C72"/>
    <w:rsid w:val="00952A5B"/>
    <w:rsid w:val="00952B45"/>
    <w:rsid w:val="00952EB5"/>
    <w:rsid w:val="00953BA3"/>
    <w:rsid w:val="00955053"/>
    <w:rsid w:val="00960A84"/>
    <w:rsid w:val="009627BA"/>
    <w:rsid w:val="0096383B"/>
    <w:rsid w:val="00965231"/>
    <w:rsid w:val="009654E0"/>
    <w:rsid w:val="00965905"/>
    <w:rsid w:val="00966F89"/>
    <w:rsid w:val="009674B1"/>
    <w:rsid w:val="00970965"/>
    <w:rsid w:val="009719CB"/>
    <w:rsid w:val="00973FCD"/>
    <w:rsid w:val="00974564"/>
    <w:rsid w:val="009751F0"/>
    <w:rsid w:val="00975618"/>
    <w:rsid w:val="0097578F"/>
    <w:rsid w:val="00981718"/>
    <w:rsid w:val="009820C1"/>
    <w:rsid w:val="00982916"/>
    <w:rsid w:val="00984DA9"/>
    <w:rsid w:val="00986F0F"/>
    <w:rsid w:val="00987926"/>
    <w:rsid w:val="00990D8C"/>
    <w:rsid w:val="00991B7A"/>
    <w:rsid w:val="0099225E"/>
    <w:rsid w:val="00992EE7"/>
    <w:rsid w:val="00994AC9"/>
    <w:rsid w:val="00994D0B"/>
    <w:rsid w:val="00996E45"/>
    <w:rsid w:val="009977C0"/>
    <w:rsid w:val="00997D3F"/>
    <w:rsid w:val="009A0046"/>
    <w:rsid w:val="009A099E"/>
    <w:rsid w:val="009A17CD"/>
    <w:rsid w:val="009A1F9F"/>
    <w:rsid w:val="009A1FAD"/>
    <w:rsid w:val="009A2A63"/>
    <w:rsid w:val="009A44C4"/>
    <w:rsid w:val="009B1811"/>
    <w:rsid w:val="009B1E81"/>
    <w:rsid w:val="009B2AAA"/>
    <w:rsid w:val="009B4291"/>
    <w:rsid w:val="009B52A1"/>
    <w:rsid w:val="009B57A3"/>
    <w:rsid w:val="009B68AF"/>
    <w:rsid w:val="009C3B05"/>
    <w:rsid w:val="009C4CEE"/>
    <w:rsid w:val="009C60BB"/>
    <w:rsid w:val="009C77E2"/>
    <w:rsid w:val="009D1CF4"/>
    <w:rsid w:val="009D2244"/>
    <w:rsid w:val="009D2890"/>
    <w:rsid w:val="009D42DA"/>
    <w:rsid w:val="009D556A"/>
    <w:rsid w:val="009D6A0C"/>
    <w:rsid w:val="009E0171"/>
    <w:rsid w:val="009E1375"/>
    <w:rsid w:val="009E1996"/>
    <w:rsid w:val="009E3C72"/>
    <w:rsid w:val="009E4B69"/>
    <w:rsid w:val="009E51FD"/>
    <w:rsid w:val="009E5B27"/>
    <w:rsid w:val="009E5BFD"/>
    <w:rsid w:val="009E7336"/>
    <w:rsid w:val="009F0FF0"/>
    <w:rsid w:val="009F145C"/>
    <w:rsid w:val="009F1728"/>
    <w:rsid w:val="009F2437"/>
    <w:rsid w:val="009F36C7"/>
    <w:rsid w:val="009F5A26"/>
    <w:rsid w:val="009F62B3"/>
    <w:rsid w:val="009F6439"/>
    <w:rsid w:val="009F7E0F"/>
    <w:rsid w:val="00A019E1"/>
    <w:rsid w:val="00A01C65"/>
    <w:rsid w:val="00A02547"/>
    <w:rsid w:val="00A029DA"/>
    <w:rsid w:val="00A03EF7"/>
    <w:rsid w:val="00A059CB"/>
    <w:rsid w:val="00A05ECE"/>
    <w:rsid w:val="00A06D90"/>
    <w:rsid w:val="00A129B6"/>
    <w:rsid w:val="00A12C13"/>
    <w:rsid w:val="00A16DAE"/>
    <w:rsid w:val="00A16DEA"/>
    <w:rsid w:val="00A2042E"/>
    <w:rsid w:val="00A20D97"/>
    <w:rsid w:val="00A21938"/>
    <w:rsid w:val="00A22DC3"/>
    <w:rsid w:val="00A24376"/>
    <w:rsid w:val="00A25B67"/>
    <w:rsid w:val="00A25FBA"/>
    <w:rsid w:val="00A26C96"/>
    <w:rsid w:val="00A27179"/>
    <w:rsid w:val="00A27817"/>
    <w:rsid w:val="00A30084"/>
    <w:rsid w:val="00A31761"/>
    <w:rsid w:val="00A32B16"/>
    <w:rsid w:val="00A35F4C"/>
    <w:rsid w:val="00A36EC1"/>
    <w:rsid w:val="00A37490"/>
    <w:rsid w:val="00A401D4"/>
    <w:rsid w:val="00A41BCF"/>
    <w:rsid w:val="00A4491D"/>
    <w:rsid w:val="00A46857"/>
    <w:rsid w:val="00A47574"/>
    <w:rsid w:val="00A475EC"/>
    <w:rsid w:val="00A4763D"/>
    <w:rsid w:val="00A476D8"/>
    <w:rsid w:val="00A50810"/>
    <w:rsid w:val="00A51BD6"/>
    <w:rsid w:val="00A51E16"/>
    <w:rsid w:val="00A51EFF"/>
    <w:rsid w:val="00A52FB2"/>
    <w:rsid w:val="00A56711"/>
    <w:rsid w:val="00A573CC"/>
    <w:rsid w:val="00A57EDF"/>
    <w:rsid w:val="00A63CDA"/>
    <w:rsid w:val="00A66DA2"/>
    <w:rsid w:val="00A67747"/>
    <w:rsid w:val="00A71232"/>
    <w:rsid w:val="00A71D1D"/>
    <w:rsid w:val="00A71F22"/>
    <w:rsid w:val="00A7204E"/>
    <w:rsid w:val="00A73D66"/>
    <w:rsid w:val="00A74AA5"/>
    <w:rsid w:val="00A74DE5"/>
    <w:rsid w:val="00A753F9"/>
    <w:rsid w:val="00A754FE"/>
    <w:rsid w:val="00A7588B"/>
    <w:rsid w:val="00A762D0"/>
    <w:rsid w:val="00A76726"/>
    <w:rsid w:val="00A80A65"/>
    <w:rsid w:val="00A835C4"/>
    <w:rsid w:val="00A845A9"/>
    <w:rsid w:val="00A8472C"/>
    <w:rsid w:val="00A85040"/>
    <w:rsid w:val="00A8517F"/>
    <w:rsid w:val="00A875B8"/>
    <w:rsid w:val="00A90C95"/>
    <w:rsid w:val="00A9161E"/>
    <w:rsid w:val="00A91833"/>
    <w:rsid w:val="00A93FC8"/>
    <w:rsid w:val="00A94358"/>
    <w:rsid w:val="00A94785"/>
    <w:rsid w:val="00A97DEC"/>
    <w:rsid w:val="00AA0DF9"/>
    <w:rsid w:val="00AA1CBA"/>
    <w:rsid w:val="00AA30F3"/>
    <w:rsid w:val="00AA43F8"/>
    <w:rsid w:val="00AA469C"/>
    <w:rsid w:val="00AA5D54"/>
    <w:rsid w:val="00AA6753"/>
    <w:rsid w:val="00AB1E2E"/>
    <w:rsid w:val="00AB2A96"/>
    <w:rsid w:val="00AB42C7"/>
    <w:rsid w:val="00AC01AA"/>
    <w:rsid w:val="00AC0B04"/>
    <w:rsid w:val="00AC0D0B"/>
    <w:rsid w:val="00AC126D"/>
    <w:rsid w:val="00AC134D"/>
    <w:rsid w:val="00AC1560"/>
    <w:rsid w:val="00AC206C"/>
    <w:rsid w:val="00AC2242"/>
    <w:rsid w:val="00AC22FB"/>
    <w:rsid w:val="00AC2B8D"/>
    <w:rsid w:val="00AC33A4"/>
    <w:rsid w:val="00AC3B97"/>
    <w:rsid w:val="00AC59BA"/>
    <w:rsid w:val="00AC5C57"/>
    <w:rsid w:val="00AD0D49"/>
    <w:rsid w:val="00AD1919"/>
    <w:rsid w:val="00AD3195"/>
    <w:rsid w:val="00AD4D96"/>
    <w:rsid w:val="00AD7028"/>
    <w:rsid w:val="00AD7A70"/>
    <w:rsid w:val="00AE0DC7"/>
    <w:rsid w:val="00AE0E9C"/>
    <w:rsid w:val="00AE109D"/>
    <w:rsid w:val="00AE32A0"/>
    <w:rsid w:val="00AE6561"/>
    <w:rsid w:val="00AE7188"/>
    <w:rsid w:val="00AF05D4"/>
    <w:rsid w:val="00AF0A91"/>
    <w:rsid w:val="00AF58EB"/>
    <w:rsid w:val="00B003C0"/>
    <w:rsid w:val="00B014BA"/>
    <w:rsid w:val="00B01997"/>
    <w:rsid w:val="00B0255E"/>
    <w:rsid w:val="00B02A63"/>
    <w:rsid w:val="00B04466"/>
    <w:rsid w:val="00B0493A"/>
    <w:rsid w:val="00B0521B"/>
    <w:rsid w:val="00B05DBF"/>
    <w:rsid w:val="00B05FC6"/>
    <w:rsid w:val="00B0774A"/>
    <w:rsid w:val="00B115AD"/>
    <w:rsid w:val="00B12C83"/>
    <w:rsid w:val="00B15666"/>
    <w:rsid w:val="00B15A30"/>
    <w:rsid w:val="00B1640F"/>
    <w:rsid w:val="00B16DA8"/>
    <w:rsid w:val="00B17304"/>
    <w:rsid w:val="00B201BB"/>
    <w:rsid w:val="00B20AA0"/>
    <w:rsid w:val="00B22DC7"/>
    <w:rsid w:val="00B23730"/>
    <w:rsid w:val="00B23D2C"/>
    <w:rsid w:val="00B2487D"/>
    <w:rsid w:val="00B24EC9"/>
    <w:rsid w:val="00B260EF"/>
    <w:rsid w:val="00B268F4"/>
    <w:rsid w:val="00B269D4"/>
    <w:rsid w:val="00B30BE0"/>
    <w:rsid w:val="00B327BF"/>
    <w:rsid w:val="00B3285C"/>
    <w:rsid w:val="00B34629"/>
    <w:rsid w:val="00B3685C"/>
    <w:rsid w:val="00B411C9"/>
    <w:rsid w:val="00B41CF6"/>
    <w:rsid w:val="00B426F4"/>
    <w:rsid w:val="00B432D5"/>
    <w:rsid w:val="00B4351A"/>
    <w:rsid w:val="00B4381A"/>
    <w:rsid w:val="00B46128"/>
    <w:rsid w:val="00B47452"/>
    <w:rsid w:val="00B479B5"/>
    <w:rsid w:val="00B47B59"/>
    <w:rsid w:val="00B517A2"/>
    <w:rsid w:val="00B522D6"/>
    <w:rsid w:val="00B539CF"/>
    <w:rsid w:val="00B559D8"/>
    <w:rsid w:val="00B55C9D"/>
    <w:rsid w:val="00B60075"/>
    <w:rsid w:val="00B602E3"/>
    <w:rsid w:val="00B61E2B"/>
    <w:rsid w:val="00B624F2"/>
    <w:rsid w:val="00B634AC"/>
    <w:rsid w:val="00B643A1"/>
    <w:rsid w:val="00B64E98"/>
    <w:rsid w:val="00B67024"/>
    <w:rsid w:val="00B67359"/>
    <w:rsid w:val="00B67793"/>
    <w:rsid w:val="00B6783B"/>
    <w:rsid w:val="00B74735"/>
    <w:rsid w:val="00B74C07"/>
    <w:rsid w:val="00B77E14"/>
    <w:rsid w:val="00B800B2"/>
    <w:rsid w:val="00B80EA6"/>
    <w:rsid w:val="00B814F3"/>
    <w:rsid w:val="00B82991"/>
    <w:rsid w:val="00B82FC4"/>
    <w:rsid w:val="00B84483"/>
    <w:rsid w:val="00B84793"/>
    <w:rsid w:val="00B85994"/>
    <w:rsid w:val="00B85D50"/>
    <w:rsid w:val="00B86841"/>
    <w:rsid w:val="00B86A80"/>
    <w:rsid w:val="00B871DD"/>
    <w:rsid w:val="00B92B44"/>
    <w:rsid w:val="00B933CC"/>
    <w:rsid w:val="00B94001"/>
    <w:rsid w:val="00B946A6"/>
    <w:rsid w:val="00B958B3"/>
    <w:rsid w:val="00B964B2"/>
    <w:rsid w:val="00B97325"/>
    <w:rsid w:val="00BA3742"/>
    <w:rsid w:val="00BA3A75"/>
    <w:rsid w:val="00BA625F"/>
    <w:rsid w:val="00BA64BF"/>
    <w:rsid w:val="00BA6D16"/>
    <w:rsid w:val="00BB0234"/>
    <w:rsid w:val="00BB0865"/>
    <w:rsid w:val="00BB2C6A"/>
    <w:rsid w:val="00BB3E7B"/>
    <w:rsid w:val="00BB4FF7"/>
    <w:rsid w:val="00BB5A64"/>
    <w:rsid w:val="00BB60A6"/>
    <w:rsid w:val="00BC22BB"/>
    <w:rsid w:val="00BC3D60"/>
    <w:rsid w:val="00BC5041"/>
    <w:rsid w:val="00BC68D3"/>
    <w:rsid w:val="00BC71D0"/>
    <w:rsid w:val="00BC77EA"/>
    <w:rsid w:val="00BC7D03"/>
    <w:rsid w:val="00BC7E21"/>
    <w:rsid w:val="00BD59A5"/>
    <w:rsid w:val="00BD7EEA"/>
    <w:rsid w:val="00BD7F0D"/>
    <w:rsid w:val="00BE01B4"/>
    <w:rsid w:val="00BE1485"/>
    <w:rsid w:val="00BE32F5"/>
    <w:rsid w:val="00BE339C"/>
    <w:rsid w:val="00BE39D6"/>
    <w:rsid w:val="00BE42C3"/>
    <w:rsid w:val="00BE5DCE"/>
    <w:rsid w:val="00BE5E5E"/>
    <w:rsid w:val="00BE6AE3"/>
    <w:rsid w:val="00BF0628"/>
    <w:rsid w:val="00BF095F"/>
    <w:rsid w:val="00BF1670"/>
    <w:rsid w:val="00BF4E68"/>
    <w:rsid w:val="00BF60CD"/>
    <w:rsid w:val="00C01335"/>
    <w:rsid w:val="00C045D8"/>
    <w:rsid w:val="00C0629E"/>
    <w:rsid w:val="00C07671"/>
    <w:rsid w:val="00C108FD"/>
    <w:rsid w:val="00C10CBF"/>
    <w:rsid w:val="00C11D30"/>
    <w:rsid w:val="00C12634"/>
    <w:rsid w:val="00C1414A"/>
    <w:rsid w:val="00C1647E"/>
    <w:rsid w:val="00C16535"/>
    <w:rsid w:val="00C17668"/>
    <w:rsid w:val="00C20601"/>
    <w:rsid w:val="00C21053"/>
    <w:rsid w:val="00C210AD"/>
    <w:rsid w:val="00C23E83"/>
    <w:rsid w:val="00C25292"/>
    <w:rsid w:val="00C26763"/>
    <w:rsid w:val="00C27750"/>
    <w:rsid w:val="00C27ACC"/>
    <w:rsid w:val="00C27FAA"/>
    <w:rsid w:val="00C303AD"/>
    <w:rsid w:val="00C33219"/>
    <w:rsid w:val="00C34F04"/>
    <w:rsid w:val="00C34FB7"/>
    <w:rsid w:val="00C354AD"/>
    <w:rsid w:val="00C36363"/>
    <w:rsid w:val="00C36462"/>
    <w:rsid w:val="00C37125"/>
    <w:rsid w:val="00C375C6"/>
    <w:rsid w:val="00C37780"/>
    <w:rsid w:val="00C400A6"/>
    <w:rsid w:val="00C406A2"/>
    <w:rsid w:val="00C41E18"/>
    <w:rsid w:val="00C4219A"/>
    <w:rsid w:val="00C424BD"/>
    <w:rsid w:val="00C42906"/>
    <w:rsid w:val="00C42F9F"/>
    <w:rsid w:val="00C43FAA"/>
    <w:rsid w:val="00C45F83"/>
    <w:rsid w:val="00C46205"/>
    <w:rsid w:val="00C466C5"/>
    <w:rsid w:val="00C50BDF"/>
    <w:rsid w:val="00C50F62"/>
    <w:rsid w:val="00C52E66"/>
    <w:rsid w:val="00C53411"/>
    <w:rsid w:val="00C53848"/>
    <w:rsid w:val="00C53DB4"/>
    <w:rsid w:val="00C5426B"/>
    <w:rsid w:val="00C5447D"/>
    <w:rsid w:val="00C5462D"/>
    <w:rsid w:val="00C548CD"/>
    <w:rsid w:val="00C602AD"/>
    <w:rsid w:val="00C60C4E"/>
    <w:rsid w:val="00C61AA4"/>
    <w:rsid w:val="00C61CFB"/>
    <w:rsid w:val="00C62ABC"/>
    <w:rsid w:val="00C64146"/>
    <w:rsid w:val="00C641C6"/>
    <w:rsid w:val="00C645BE"/>
    <w:rsid w:val="00C64BF4"/>
    <w:rsid w:val="00C64C87"/>
    <w:rsid w:val="00C64DE8"/>
    <w:rsid w:val="00C6704D"/>
    <w:rsid w:val="00C70400"/>
    <w:rsid w:val="00C71C85"/>
    <w:rsid w:val="00C720DE"/>
    <w:rsid w:val="00C72E30"/>
    <w:rsid w:val="00C7516A"/>
    <w:rsid w:val="00C7676E"/>
    <w:rsid w:val="00C76FEA"/>
    <w:rsid w:val="00C77601"/>
    <w:rsid w:val="00C80867"/>
    <w:rsid w:val="00C80C65"/>
    <w:rsid w:val="00C829AE"/>
    <w:rsid w:val="00C82F13"/>
    <w:rsid w:val="00C8395A"/>
    <w:rsid w:val="00C91E46"/>
    <w:rsid w:val="00C92C76"/>
    <w:rsid w:val="00C92FED"/>
    <w:rsid w:val="00C93FF6"/>
    <w:rsid w:val="00C947D2"/>
    <w:rsid w:val="00C94B5B"/>
    <w:rsid w:val="00C955F2"/>
    <w:rsid w:val="00C95913"/>
    <w:rsid w:val="00CA1889"/>
    <w:rsid w:val="00CA201F"/>
    <w:rsid w:val="00CA28FC"/>
    <w:rsid w:val="00CA301F"/>
    <w:rsid w:val="00CA56BB"/>
    <w:rsid w:val="00CA6516"/>
    <w:rsid w:val="00CA75F1"/>
    <w:rsid w:val="00CA7B05"/>
    <w:rsid w:val="00CB03A0"/>
    <w:rsid w:val="00CB0424"/>
    <w:rsid w:val="00CB06A0"/>
    <w:rsid w:val="00CB08C7"/>
    <w:rsid w:val="00CB33A6"/>
    <w:rsid w:val="00CB40AC"/>
    <w:rsid w:val="00CB4A94"/>
    <w:rsid w:val="00CB4E90"/>
    <w:rsid w:val="00CB4EBC"/>
    <w:rsid w:val="00CB7761"/>
    <w:rsid w:val="00CC049C"/>
    <w:rsid w:val="00CC1FBD"/>
    <w:rsid w:val="00CC3768"/>
    <w:rsid w:val="00CC4DA2"/>
    <w:rsid w:val="00CC513F"/>
    <w:rsid w:val="00CC53C8"/>
    <w:rsid w:val="00CD04F3"/>
    <w:rsid w:val="00CD21DD"/>
    <w:rsid w:val="00CD4A88"/>
    <w:rsid w:val="00CD62B7"/>
    <w:rsid w:val="00CD7D6B"/>
    <w:rsid w:val="00CE22B0"/>
    <w:rsid w:val="00CE2A22"/>
    <w:rsid w:val="00CE3CCC"/>
    <w:rsid w:val="00CE4D4A"/>
    <w:rsid w:val="00CE6F8A"/>
    <w:rsid w:val="00CF049E"/>
    <w:rsid w:val="00CF0C15"/>
    <w:rsid w:val="00CF0F31"/>
    <w:rsid w:val="00CF2D30"/>
    <w:rsid w:val="00CF5F40"/>
    <w:rsid w:val="00CF6378"/>
    <w:rsid w:val="00CF6398"/>
    <w:rsid w:val="00CF789F"/>
    <w:rsid w:val="00D00705"/>
    <w:rsid w:val="00D0117F"/>
    <w:rsid w:val="00D01A59"/>
    <w:rsid w:val="00D050AD"/>
    <w:rsid w:val="00D069C5"/>
    <w:rsid w:val="00D1007F"/>
    <w:rsid w:val="00D106D8"/>
    <w:rsid w:val="00D13558"/>
    <w:rsid w:val="00D15AE7"/>
    <w:rsid w:val="00D233BD"/>
    <w:rsid w:val="00D237B3"/>
    <w:rsid w:val="00D246B0"/>
    <w:rsid w:val="00D26709"/>
    <w:rsid w:val="00D27B69"/>
    <w:rsid w:val="00D27D60"/>
    <w:rsid w:val="00D31596"/>
    <w:rsid w:val="00D31615"/>
    <w:rsid w:val="00D322FA"/>
    <w:rsid w:val="00D349F8"/>
    <w:rsid w:val="00D349FE"/>
    <w:rsid w:val="00D3518D"/>
    <w:rsid w:val="00D37A7B"/>
    <w:rsid w:val="00D416B1"/>
    <w:rsid w:val="00D4186D"/>
    <w:rsid w:val="00D41C4C"/>
    <w:rsid w:val="00D42C5A"/>
    <w:rsid w:val="00D43E30"/>
    <w:rsid w:val="00D44414"/>
    <w:rsid w:val="00D4555F"/>
    <w:rsid w:val="00D473DC"/>
    <w:rsid w:val="00D4747F"/>
    <w:rsid w:val="00D47CC0"/>
    <w:rsid w:val="00D507A3"/>
    <w:rsid w:val="00D50F3D"/>
    <w:rsid w:val="00D5103D"/>
    <w:rsid w:val="00D51188"/>
    <w:rsid w:val="00D51BC8"/>
    <w:rsid w:val="00D52711"/>
    <w:rsid w:val="00D528C7"/>
    <w:rsid w:val="00D54D36"/>
    <w:rsid w:val="00D578A8"/>
    <w:rsid w:val="00D604D6"/>
    <w:rsid w:val="00D60D47"/>
    <w:rsid w:val="00D61DDD"/>
    <w:rsid w:val="00D6200D"/>
    <w:rsid w:val="00D62089"/>
    <w:rsid w:val="00D623C0"/>
    <w:rsid w:val="00D62809"/>
    <w:rsid w:val="00D65BD9"/>
    <w:rsid w:val="00D6702F"/>
    <w:rsid w:val="00D70A35"/>
    <w:rsid w:val="00D71077"/>
    <w:rsid w:val="00D71960"/>
    <w:rsid w:val="00D71AE7"/>
    <w:rsid w:val="00D71FB0"/>
    <w:rsid w:val="00D7209C"/>
    <w:rsid w:val="00D72116"/>
    <w:rsid w:val="00D727F5"/>
    <w:rsid w:val="00D72842"/>
    <w:rsid w:val="00D75E9D"/>
    <w:rsid w:val="00D76682"/>
    <w:rsid w:val="00D76727"/>
    <w:rsid w:val="00D7674B"/>
    <w:rsid w:val="00D76FF2"/>
    <w:rsid w:val="00D77826"/>
    <w:rsid w:val="00D8267F"/>
    <w:rsid w:val="00D833AA"/>
    <w:rsid w:val="00D83B1F"/>
    <w:rsid w:val="00D83B26"/>
    <w:rsid w:val="00D86421"/>
    <w:rsid w:val="00D871A1"/>
    <w:rsid w:val="00D87A89"/>
    <w:rsid w:val="00D90BF8"/>
    <w:rsid w:val="00D935FB"/>
    <w:rsid w:val="00D93E3C"/>
    <w:rsid w:val="00D94AC9"/>
    <w:rsid w:val="00D96D5D"/>
    <w:rsid w:val="00D97239"/>
    <w:rsid w:val="00D9735C"/>
    <w:rsid w:val="00D97501"/>
    <w:rsid w:val="00DA06C9"/>
    <w:rsid w:val="00DA1573"/>
    <w:rsid w:val="00DA1D9F"/>
    <w:rsid w:val="00DA26EB"/>
    <w:rsid w:val="00DA28D0"/>
    <w:rsid w:val="00DA300C"/>
    <w:rsid w:val="00DA356C"/>
    <w:rsid w:val="00DA3C34"/>
    <w:rsid w:val="00DA5683"/>
    <w:rsid w:val="00DA7379"/>
    <w:rsid w:val="00DB020F"/>
    <w:rsid w:val="00DB071F"/>
    <w:rsid w:val="00DB0ACF"/>
    <w:rsid w:val="00DB1090"/>
    <w:rsid w:val="00DB3A6B"/>
    <w:rsid w:val="00DB49F4"/>
    <w:rsid w:val="00DB55B4"/>
    <w:rsid w:val="00DB5AAD"/>
    <w:rsid w:val="00DC2D2C"/>
    <w:rsid w:val="00DC3D5F"/>
    <w:rsid w:val="00DC432A"/>
    <w:rsid w:val="00DC56C3"/>
    <w:rsid w:val="00DC7A00"/>
    <w:rsid w:val="00DD28F3"/>
    <w:rsid w:val="00DD438D"/>
    <w:rsid w:val="00DD63EB"/>
    <w:rsid w:val="00DD6D16"/>
    <w:rsid w:val="00DD7919"/>
    <w:rsid w:val="00DE0923"/>
    <w:rsid w:val="00DE10E3"/>
    <w:rsid w:val="00DE133F"/>
    <w:rsid w:val="00DE3E9B"/>
    <w:rsid w:val="00DE6AD7"/>
    <w:rsid w:val="00DE6D2E"/>
    <w:rsid w:val="00DE7663"/>
    <w:rsid w:val="00DE78F6"/>
    <w:rsid w:val="00DE79C3"/>
    <w:rsid w:val="00DE7ADD"/>
    <w:rsid w:val="00DE7BF0"/>
    <w:rsid w:val="00DF0BBF"/>
    <w:rsid w:val="00DF44ED"/>
    <w:rsid w:val="00DF5D20"/>
    <w:rsid w:val="00DF5E67"/>
    <w:rsid w:val="00DF75ED"/>
    <w:rsid w:val="00DF78F9"/>
    <w:rsid w:val="00E005E5"/>
    <w:rsid w:val="00E00E36"/>
    <w:rsid w:val="00E01EE9"/>
    <w:rsid w:val="00E044C5"/>
    <w:rsid w:val="00E06885"/>
    <w:rsid w:val="00E0696D"/>
    <w:rsid w:val="00E06C3D"/>
    <w:rsid w:val="00E06C4D"/>
    <w:rsid w:val="00E07B52"/>
    <w:rsid w:val="00E100F8"/>
    <w:rsid w:val="00E108DF"/>
    <w:rsid w:val="00E112CE"/>
    <w:rsid w:val="00E16B63"/>
    <w:rsid w:val="00E20088"/>
    <w:rsid w:val="00E22B96"/>
    <w:rsid w:val="00E25D4F"/>
    <w:rsid w:val="00E269DC"/>
    <w:rsid w:val="00E26C04"/>
    <w:rsid w:val="00E27411"/>
    <w:rsid w:val="00E27857"/>
    <w:rsid w:val="00E31FE0"/>
    <w:rsid w:val="00E32D0F"/>
    <w:rsid w:val="00E44014"/>
    <w:rsid w:val="00E4405C"/>
    <w:rsid w:val="00E44217"/>
    <w:rsid w:val="00E45A4E"/>
    <w:rsid w:val="00E46A0F"/>
    <w:rsid w:val="00E46F25"/>
    <w:rsid w:val="00E47BF7"/>
    <w:rsid w:val="00E529E6"/>
    <w:rsid w:val="00E5316A"/>
    <w:rsid w:val="00E543B7"/>
    <w:rsid w:val="00E54FE3"/>
    <w:rsid w:val="00E6006D"/>
    <w:rsid w:val="00E6087B"/>
    <w:rsid w:val="00E61564"/>
    <w:rsid w:val="00E64E3B"/>
    <w:rsid w:val="00E653FE"/>
    <w:rsid w:val="00E670F6"/>
    <w:rsid w:val="00E67516"/>
    <w:rsid w:val="00E67737"/>
    <w:rsid w:val="00E679C9"/>
    <w:rsid w:val="00E70248"/>
    <w:rsid w:val="00E7032A"/>
    <w:rsid w:val="00E70743"/>
    <w:rsid w:val="00E70AF5"/>
    <w:rsid w:val="00E72841"/>
    <w:rsid w:val="00E72E64"/>
    <w:rsid w:val="00E736AC"/>
    <w:rsid w:val="00E7480F"/>
    <w:rsid w:val="00E74BF2"/>
    <w:rsid w:val="00E77CAF"/>
    <w:rsid w:val="00E80144"/>
    <w:rsid w:val="00E80640"/>
    <w:rsid w:val="00E809EC"/>
    <w:rsid w:val="00E81268"/>
    <w:rsid w:val="00E8330F"/>
    <w:rsid w:val="00E83AAF"/>
    <w:rsid w:val="00E83DC4"/>
    <w:rsid w:val="00E84A4D"/>
    <w:rsid w:val="00E84D7F"/>
    <w:rsid w:val="00E850C0"/>
    <w:rsid w:val="00E85C9E"/>
    <w:rsid w:val="00E86401"/>
    <w:rsid w:val="00E871C0"/>
    <w:rsid w:val="00E87AE4"/>
    <w:rsid w:val="00E901B3"/>
    <w:rsid w:val="00E91627"/>
    <w:rsid w:val="00E923BC"/>
    <w:rsid w:val="00E93858"/>
    <w:rsid w:val="00E94413"/>
    <w:rsid w:val="00E951C9"/>
    <w:rsid w:val="00E971B2"/>
    <w:rsid w:val="00E97EE1"/>
    <w:rsid w:val="00EA0854"/>
    <w:rsid w:val="00EA096D"/>
    <w:rsid w:val="00EA09C0"/>
    <w:rsid w:val="00EA223B"/>
    <w:rsid w:val="00EA2E99"/>
    <w:rsid w:val="00EA4A01"/>
    <w:rsid w:val="00EA54AD"/>
    <w:rsid w:val="00EA56FD"/>
    <w:rsid w:val="00EB3037"/>
    <w:rsid w:val="00EB31B5"/>
    <w:rsid w:val="00EB4818"/>
    <w:rsid w:val="00EB539B"/>
    <w:rsid w:val="00EB5BBC"/>
    <w:rsid w:val="00EB5F8E"/>
    <w:rsid w:val="00EB614E"/>
    <w:rsid w:val="00EB6788"/>
    <w:rsid w:val="00EB6842"/>
    <w:rsid w:val="00EB68C8"/>
    <w:rsid w:val="00EB6B84"/>
    <w:rsid w:val="00EB7548"/>
    <w:rsid w:val="00EC0218"/>
    <w:rsid w:val="00EC0C06"/>
    <w:rsid w:val="00EC2F80"/>
    <w:rsid w:val="00EC4DAD"/>
    <w:rsid w:val="00EC6E45"/>
    <w:rsid w:val="00EC761E"/>
    <w:rsid w:val="00EC76B1"/>
    <w:rsid w:val="00ED2917"/>
    <w:rsid w:val="00ED2D15"/>
    <w:rsid w:val="00ED4AA0"/>
    <w:rsid w:val="00ED5DD5"/>
    <w:rsid w:val="00ED5EF8"/>
    <w:rsid w:val="00ED75BB"/>
    <w:rsid w:val="00EE0173"/>
    <w:rsid w:val="00EE2FEC"/>
    <w:rsid w:val="00EE5E1B"/>
    <w:rsid w:val="00EE653A"/>
    <w:rsid w:val="00EE700A"/>
    <w:rsid w:val="00EF1FC7"/>
    <w:rsid w:val="00EF2377"/>
    <w:rsid w:val="00EF2882"/>
    <w:rsid w:val="00EF3E73"/>
    <w:rsid w:val="00EF66E1"/>
    <w:rsid w:val="00EF7A2D"/>
    <w:rsid w:val="00EF7B7F"/>
    <w:rsid w:val="00F03DEE"/>
    <w:rsid w:val="00F060CB"/>
    <w:rsid w:val="00F06FC5"/>
    <w:rsid w:val="00F1232D"/>
    <w:rsid w:val="00F12E53"/>
    <w:rsid w:val="00F171D3"/>
    <w:rsid w:val="00F2067D"/>
    <w:rsid w:val="00F21631"/>
    <w:rsid w:val="00F2175E"/>
    <w:rsid w:val="00F2373E"/>
    <w:rsid w:val="00F24BC3"/>
    <w:rsid w:val="00F263E9"/>
    <w:rsid w:val="00F2676B"/>
    <w:rsid w:val="00F277FB"/>
    <w:rsid w:val="00F27F03"/>
    <w:rsid w:val="00F307CE"/>
    <w:rsid w:val="00F30A26"/>
    <w:rsid w:val="00F326A8"/>
    <w:rsid w:val="00F340EB"/>
    <w:rsid w:val="00F35617"/>
    <w:rsid w:val="00F40375"/>
    <w:rsid w:val="00F427F9"/>
    <w:rsid w:val="00F431CE"/>
    <w:rsid w:val="00F4757C"/>
    <w:rsid w:val="00F51155"/>
    <w:rsid w:val="00F511A6"/>
    <w:rsid w:val="00F54183"/>
    <w:rsid w:val="00F54D09"/>
    <w:rsid w:val="00F54D6F"/>
    <w:rsid w:val="00F555DC"/>
    <w:rsid w:val="00F57AC5"/>
    <w:rsid w:val="00F60D5F"/>
    <w:rsid w:val="00F62583"/>
    <w:rsid w:val="00F645CA"/>
    <w:rsid w:val="00F647D9"/>
    <w:rsid w:val="00F6587B"/>
    <w:rsid w:val="00F66353"/>
    <w:rsid w:val="00F66595"/>
    <w:rsid w:val="00F66AA6"/>
    <w:rsid w:val="00F66D67"/>
    <w:rsid w:val="00F67764"/>
    <w:rsid w:val="00F71607"/>
    <w:rsid w:val="00F73CDF"/>
    <w:rsid w:val="00F73DFB"/>
    <w:rsid w:val="00F7429D"/>
    <w:rsid w:val="00F74348"/>
    <w:rsid w:val="00F76263"/>
    <w:rsid w:val="00F81A5E"/>
    <w:rsid w:val="00F81CCC"/>
    <w:rsid w:val="00F81DF9"/>
    <w:rsid w:val="00F842A2"/>
    <w:rsid w:val="00F84E64"/>
    <w:rsid w:val="00F8524F"/>
    <w:rsid w:val="00F86A9B"/>
    <w:rsid w:val="00F86DF5"/>
    <w:rsid w:val="00F876E3"/>
    <w:rsid w:val="00F903C2"/>
    <w:rsid w:val="00F9108B"/>
    <w:rsid w:val="00F91272"/>
    <w:rsid w:val="00F92E44"/>
    <w:rsid w:val="00F9324A"/>
    <w:rsid w:val="00F93A70"/>
    <w:rsid w:val="00F952F7"/>
    <w:rsid w:val="00F969BE"/>
    <w:rsid w:val="00F96D7E"/>
    <w:rsid w:val="00FA020B"/>
    <w:rsid w:val="00FA1281"/>
    <w:rsid w:val="00FA26E6"/>
    <w:rsid w:val="00FA41B2"/>
    <w:rsid w:val="00FA45B4"/>
    <w:rsid w:val="00FB17D4"/>
    <w:rsid w:val="00FB1C58"/>
    <w:rsid w:val="00FB3B13"/>
    <w:rsid w:val="00FB3DB6"/>
    <w:rsid w:val="00FB49CB"/>
    <w:rsid w:val="00FB54D7"/>
    <w:rsid w:val="00FB5852"/>
    <w:rsid w:val="00FB5B71"/>
    <w:rsid w:val="00FB5DDA"/>
    <w:rsid w:val="00FB712B"/>
    <w:rsid w:val="00FB77FB"/>
    <w:rsid w:val="00FC24CF"/>
    <w:rsid w:val="00FC2E09"/>
    <w:rsid w:val="00FC3004"/>
    <w:rsid w:val="00FD175E"/>
    <w:rsid w:val="00FD3897"/>
    <w:rsid w:val="00FD3E9C"/>
    <w:rsid w:val="00FD556C"/>
    <w:rsid w:val="00FD73E7"/>
    <w:rsid w:val="00FD79FB"/>
    <w:rsid w:val="00FE0D1E"/>
    <w:rsid w:val="00FE10E3"/>
    <w:rsid w:val="00FE15B5"/>
    <w:rsid w:val="00FE1AAA"/>
    <w:rsid w:val="00FE3219"/>
    <w:rsid w:val="00FE3221"/>
    <w:rsid w:val="00FE5322"/>
    <w:rsid w:val="00FE5402"/>
    <w:rsid w:val="00FE5B17"/>
    <w:rsid w:val="00FF0D54"/>
    <w:rsid w:val="00FF5974"/>
    <w:rsid w:val="00FF79E9"/>
    <w:rsid w:val="0FDD0922"/>
    <w:rsid w:val="74287E55"/>
    <w:rsid w:val="7AFF2A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oNotEmbedSmartTags/>
  <w:decimalSymbol w:val="."/>
  <w:listSeparator w:val=","/>
  <w14:docId w14:val="7B487966"/>
  <w15:docId w15:val="{D7D55D89-ADF3-4991-B03E-E722287E4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7D9"/>
    <w:pPr>
      <w:widowControl w:val="0"/>
      <w:suppressAutoHyphens/>
      <w:wordWrap w:val="0"/>
      <w:autoSpaceDE w:val="0"/>
      <w:autoSpaceDN w:val="0"/>
      <w:adjustRightInd w:val="0"/>
      <w:textAlignment w:val="baseline"/>
    </w:pPr>
    <w:rPr>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qFormat/>
    <w:pPr>
      <w:jc w:val="center"/>
    </w:pPr>
  </w:style>
  <w:style w:type="paragraph" w:styleId="a5">
    <w:name w:val="Closing"/>
    <w:basedOn w:val="a"/>
    <w:link w:val="a6"/>
    <w:qFormat/>
    <w:pPr>
      <w:jc w:val="right"/>
    </w:pPr>
  </w:style>
  <w:style w:type="paragraph" w:styleId="a7">
    <w:name w:val="footer"/>
    <w:basedOn w:val="a"/>
    <w:link w:val="a8"/>
    <w:qFormat/>
    <w:pPr>
      <w:tabs>
        <w:tab w:val="center" w:pos="4252"/>
        <w:tab w:val="right" w:pos="8504"/>
      </w:tabs>
      <w:snapToGrid w:val="0"/>
    </w:pPr>
  </w:style>
  <w:style w:type="paragraph" w:styleId="a9">
    <w:name w:val="Balloon Text"/>
    <w:basedOn w:val="a"/>
    <w:link w:val="aa"/>
    <w:qFormat/>
    <w:rPr>
      <w:rFonts w:asciiTheme="majorHAnsi" w:eastAsiaTheme="majorEastAsia" w:hAnsiTheme="majorHAnsi" w:cstheme="majorBidi"/>
      <w:sz w:val="18"/>
      <w:szCs w:val="18"/>
    </w:rPr>
  </w:style>
  <w:style w:type="paragraph" w:styleId="ab">
    <w:name w:val="header"/>
    <w:basedOn w:val="a"/>
    <w:link w:val="ac"/>
    <w:qFormat/>
    <w:pPr>
      <w:tabs>
        <w:tab w:val="center" w:pos="4252"/>
        <w:tab w:val="right" w:pos="8504"/>
      </w:tabs>
      <w:snapToGrid w:val="0"/>
    </w:pPr>
  </w:style>
  <w:style w:type="table" w:styleId="ad">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ヘッダー (文字)"/>
    <w:basedOn w:val="a0"/>
    <w:link w:val="ab"/>
    <w:qFormat/>
    <w:rPr>
      <w:rFonts w:ascii="ＭＳ 明朝" w:hAnsi="ＭＳ 明朝" w:cs="ＭＳ 明朝"/>
      <w:color w:val="000000"/>
    </w:rPr>
  </w:style>
  <w:style w:type="character" w:customStyle="1" w:styleId="a8">
    <w:name w:val="フッター (文字)"/>
    <w:basedOn w:val="a0"/>
    <w:link w:val="a7"/>
    <w:qFormat/>
    <w:rPr>
      <w:rFonts w:ascii="ＭＳ 明朝" w:hAnsi="ＭＳ 明朝" w:cs="ＭＳ 明朝"/>
      <w:color w:val="000000"/>
    </w:rPr>
  </w:style>
  <w:style w:type="character" w:customStyle="1" w:styleId="a4">
    <w:name w:val="記 (文字)"/>
    <w:basedOn w:val="a0"/>
    <w:link w:val="a3"/>
    <w:qFormat/>
    <w:rPr>
      <w:rFonts w:ascii="ＭＳ 明朝" w:hAnsi="ＭＳ 明朝" w:cs="ＭＳ 明朝"/>
      <w:color w:val="000000"/>
    </w:rPr>
  </w:style>
  <w:style w:type="character" w:customStyle="1" w:styleId="a6">
    <w:name w:val="結語 (文字)"/>
    <w:basedOn w:val="a0"/>
    <w:link w:val="a5"/>
    <w:qFormat/>
    <w:rPr>
      <w:rFonts w:ascii="ＭＳ 明朝" w:hAnsi="ＭＳ 明朝" w:cs="ＭＳ 明朝"/>
      <w:color w:val="000000"/>
    </w:rPr>
  </w:style>
  <w:style w:type="character" w:customStyle="1" w:styleId="aa">
    <w:name w:val="吹き出し (文字)"/>
    <w:basedOn w:val="a0"/>
    <w:link w:val="a9"/>
    <w:qFormat/>
    <w:rPr>
      <w:rFonts w:asciiTheme="majorHAnsi" w:eastAsiaTheme="majorEastAsia" w:hAnsiTheme="majorHAnsi" w:cstheme="majorBidi"/>
      <w:color w:val="000000"/>
      <w:sz w:val="18"/>
      <w:szCs w:val="18"/>
    </w:rPr>
  </w:style>
  <w:style w:type="paragraph" w:customStyle="1" w:styleId="ae">
    <w:name w:val="一太郎"/>
    <w:qFormat/>
    <w:pPr>
      <w:widowControl w:val="0"/>
      <w:wordWrap w:val="0"/>
      <w:autoSpaceDE w:val="0"/>
      <w:autoSpaceDN w:val="0"/>
      <w:adjustRightInd w:val="0"/>
      <w:spacing w:line="361" w:lineRule="exact"/>
      <w:jc w:val="both"/>
    </w:pPr>
    <w:rPr>
      <w:rFonts w:cs="ＭＳ 明朝"/>
      <w:color w:val="000000" w:themeColor="text1"/>
      <w:spacing w:val="-2"/>
      <w:sz w:val="26"/>
      <w:szCs w:val="24"/>
    </w:rPr>
  </w:style>
  <w:style w:type="paragraph" w:customStyle="1" w:styleId="2">
    <w:name w:val="スタイル2"/>
    <w:basedOn w:val="a"/>
    <w:qFormat/>
    <w:pPr>
      <w:suppressAutoHyphens w:val="0"/>
      <w:wordWrap/>
      <w:autoSpaceDE/>
      <w:autoSpaceDN/>
      <w:adjustRightInd/>
      <w:jc w:val="both"/>
      <w:textAlignment w:val="auto"/>
    </w:pPr>
    <w:rPr>
      <w:rFonts w:eastAsia="ＭＳ ゴシック" w:hAnsi="Century"/>
      <w:color w:val="auto"/>
      <w:kern w:val="2"/>
      <w:sz w:val="24"/>
      <w:szCs w:val="22"/>
    </w:rPr>
  </w:style>
  <w:style w:type="paragraph" w:customStyle="1" w:styleId="1">
    <w:name w:val="スタイル1"/>
    <w:basedOn w:val="a"/>
    <w:qFormat/>
    <w:pPr>
      <w:suppressAutoHyphens w:val="0"/>
      <w:wordWrap/>
      <w:autoSpaceDE/>
      <w:autoSpaceDN/>
      <w:adjustRightInd/>
      <w:jc w:val="both"/>
      <w:textAlignment w:val="auto"/>
    </w:pPr>
    <w:rPr>
      <w:rFonts w:eastAsia="ＭＳ ゴシック" w:hAnsi="Century"/>
      <w:color w:val="auto"/>
      <w:kern w:val="2"/>
      <w:sz w:val="24"/>
      <w:szCs w:val="22"/>
    </w:rPr>
  </w:style>
  <w:style w:type="table" w:customStyle="1" w:styleId="10">
    <w:name w:val="表 (格子)1"/>
    <w:basedOn w:val="a1"/>
    <w:next w:val="ad"/>
    <w:qFormat/>
    <w:rsid w:val="00AD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d"/>
    <w:qFormat/>
    <w:rsid w:val="00AD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d"/>
    <w:qFormat/>
    <w:rsid w:val="00D13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d"/>
    <w:rsid w:val="000E082B"/>
    <w:rPr>
      <w:rFonts w:ascii="Times New Roman"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d"/>
    <w:rsid w:val="002366BC"/>
    <w:rPr>
      <w:rFonts w:ascii="Times New Roman"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99"/>
    <w:rsid w:val="00A4491D"/>
    <w:pPr>
      <w:ind w:leftChars="400" w:left="840"/>
    </w:pPr>
  </w:style>
  <w:style w:type="paragraph" w:styleId="af0">
    <w:name w:val="Revision"/>
    <w:hidden/>
    <w:uiPriority w:val="99"/>
    <w:semiHidden/>
    <w:rsid w:val="009E51FD"/>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A7BD3A-C545-4F0C-8E5A-815213F82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307</Words>
  <Characters>170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交付要綱</vt:lpstr>
    </vt:vector>
  </TitlesOfParts>
  <Company>埼玉県</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交付要綱</dc:title>
  <dc:creator>一太郎８</dc:creator>
  <cp:lastModifiedBy>山城 洋司（商業・サービス産業支援課）</cp:lastModifiedBy>
  <cp:revision>2</cp:revision>
  <cp:lastPrinted>2025-02-14T11:29:00Z</cp:lastPrinted>
  <dcterms:created xsi:type="dcterms:W3CDTF">2025-03-14T06:42:00Z</dcterms:created>
  <dcterms:modified xsi:type="dcterms:W3CDTF">2025-03-14T06:42:00Z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1041-10.8.0.5745</vt:lpwstr>
  </property>
</Properties>
</file>