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9976" w14:textId="77777777" w:rsidR="003E2897" w:rsidRPr="00D71A04" w:rsidRDefault="003E2897" w:rsidP="003E2897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様式第14号-２</w:t>
      </w:r>
    </w:p>
    <w:p w14:paraId="66D50979" w14:textId="77777777" w:rsidR="003E2897" w:rsidRPr="00D71A04" w:rsidRDefault="003E2897" w:rsidP="003E2897">
      <w:pPr>
        <w:spacing w:line="264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指導要録等引継書</w:t>
      </w:r>
    </w:p>
    <w:p w14:paraId="15D95D59" w14:textId="77777777" w:rsidR="003E2897" w:rsidRPr="00D71A04" w:rsidRDefault="003E2897" w:rsidP="003E2897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4EDED282" w14:textId="77777777" w:rsidR="003E2897" w:rsidRPr="00D71A04" w:rsidRDefault="003E2897" w:rsidP="003E2897">
      <w:pPr>
        <w:spacing w:line="264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553EA163" w14:textId="77777777" w:rsidR="003E2897" w:rsidRPr="00D71A04" w:rsidRDefault="003E2897" w:rsidP="003E2897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5EC23CD6" w14:textId="77777777" w:rsidR="003E2897" w:rsidRPr="00D71A04" w:rsidRDefault="003E2897" w:rsidP="003E2897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5CA4D0D5" w14:textId="77777777" w:rsidR="003E2897" w:rsidRPr="00D71A04" w:rsidRDefault="003E2897" w:rsidP="003E2897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39EC5538" w14:textId="77777777" w:rsidR="003E2897" w:rsidRPr="00D71A04" w:rsidRDefault="003E2897" w:rsidP="003E2897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3A8E1704" w14:textId="77777777" w:rsidR="003E2897" w:rsidRPr="00D71A04" w:rsidRDefault="003E2897" w:rsidP="003E2897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7815CDD7" w14:textId="77777777" w:rsidR="003E2897" w:rsidRPr="00D71A04" w:rsidRDefault="003E2897" w:rsidP="003E2897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7786A5B1" w14:textId="77777777" w:rsidR="003E2897" w:rsidRPr="00D71A04" w:rsidRDefault="003E2897" w:rsidP="003E2897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038F696C" w14:textId="77777777" w:rsidR="003E2897" w:rsidRPr="00D71A04" w:rsidRDefault="003E2897" w:rsidP="003E2897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2FCBF9ED" w14:textId="77777777" w:rsidR="003E2897" w:rsidRPr="00D71A04" w:rsidRDefault="003E2897" w:rsidP="003E2897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3F3FBA96" w14:textId="77777777" w:rsidR="003E2897" w:rsidRPr="00D71A04" w:rsidRDefault="003E2897" w:rsidP="003E2897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</w:t>
      </w:r>
      <w:r w:rsidRPr="00D71A04">
        <w:rPr>
          <w:rFonts w:ascii="ＭＳ 明朝" w:eastAsia="ＭＳ 明朝" w:hAnsi="ＭＳ 明朝" w:hint="eastAsia"/>
          <w:color w:val="000000" w:themeColor="text1"/>
        </w:rPr>
        <w:t>○○幼稚園を○○年○○月○○日に廃止したので、学校教育法施行令第31条の規定に基づき指導要録等を引き継ぎます。</w:t>
      </w:r>
    </w:p>
    <w:p w14:paraId="0AE5DCE5" w14:textId="77777777" w:rsidR="003E2897" w:rsidRPr="00D71A04" w:rsidRDefault="003E2897" w:rsidP="003E2897">
      <w:pPr>
        <w:spacing w:line="264" w:lineRule="auto"/>
        <w:jc w:val="center"/>
        <w:rPr>
          <w:rFonts w:ascii="ＭＳ 明朝" w:eastAsia="ＭＳ 明朝" w:hAnsi="ＭＳ 明朝"/>
          <w:color w:val="000000" w:themeColor="text1"/>
        </w:rPr>
      </w:pPr>
    </w:p>
    <w:p w14:paraId="2F57ECD9" w14:textId="77777777" w:rsidR="003E2897" w:rsidRPr="00D71A04" w:rsidRDefault="003E2897" w:rsidP="003E2897">
      <w:pPr>
        <w:spacing w:line="252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5B260863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5D1CA9B6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指導要録（保存期間：20年間）　　計　○○○部</w:t>
      </w:r>
    </w:p>
    <w:p w14:paraId="2FA78C9A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○○年度　　○○部</w:t>
      </w:r>
    </w:p>
    <w:p w14:paraId="49C9AF7C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○○年度　　○○部</w:t>
      </w:r>
    </w:p>
    <w:p w14:paraId="595E0315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○○年度　　○○部</w:t>
      </w:r>
    </w:p>
    <w:p w14:paraId="06A93112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(4)　○○年度　　○○部</w:t>
      </w:r>
    </w:p>
    <w:p w14:paraId="23CC3D5B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(5)　○○年度　　○○部</w:t>
      </w:r>
    </w:p>
    <w:p w14:paraId="6D5AA047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(6)　○○年度　　○○部</w:t>
      </w:r>
    </w:p>
    <w:p w14:paraId="48C3A3ED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(7)　○○年度　　○○部</w:t>
      </w:r>
    </w:p>
    <w:p w14:paraId="147496BD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(8)　○○年度　　○○部</w:t>
      </w:r>
    </w:p>
    <w:p w14:paraId="57C789C1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(9)　○○年度　　○○部</w:t>
      </w:r>
    </w:p>
    <w:p w14:paraId="1CFC9AB1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(10) ○○年度　　○○部</w:t>
      </w:r>
    </w:p>
    <w:p w14:paraId="21C72928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(11) ○○年度　　○○部</w:t>
      </w:r>
    </w:p>
    <w:p w14:paraId="7082A77D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(12) ○○年度　　○○部</w:t>
      </w:r>
    </w:p>
    <w:p w14:paraId="5F605CF2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(13) ○○年度　　○○部</w:t>
      </w:r>
    </w:p>
    <w:p w14:paraId="0EDA978B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(14) ○○年度　　○○部</w:t>
      </w:r>
    </w:p>
    <w:p w14:paraId="72F46AFD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(15) ○○年度　　○○部</w:t>
      </w:r>
    </w:p>
    <w:p w14:paraId="25B94E4B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(16) ○○年度　　○○部</w:t>
      </w:r>
    </w:p>
    <w:p w14:paraId="50FD59C1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(17) ○○年度　　○○部</w:t>
      </w:r>
    </w:p>
    <w:p w14:paraId="22691808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(18) ○○年度　　○○部</w:t>
      </w:r>
    </w:p>
    <w:p w14:paraId="34CBB95B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(19) ○○年度　　○○部</w:t>
      </w:r>
    </w:p>
    <w:p w14:paraId="0692B8B8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(20) ○○年度　　○○部</w:t>
      </w:r>
    </w:p>
    <w:p w14:paraId="45C52A75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37FAAC83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出席簿及び身体検査に関する表簿（保存期間：５年間）　　計　○○○部</w:t>
      </w:r>
    </w:p>
    <w:p w14:paraId="26B8E78C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○○年度　　○○部</w:t>
      </w:r>
    </w:p>
    <w:p w14:paraId="1E97A40D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○○年度　　○○部</w:t>
      </w:r>
    </w:p>
    <w:p w14:paraId="3A7D576C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○○年度　　○○部</w:t>
      </w:r>
    </w:p>
    <w:p w14:paraId="758F95C2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(4)　○○年度　　○○部</w:t>
      </w:r>
    </w:p>
    <w:p w14:paraId="20713747" w14:textId="77777777" w:rsidR="003E2897" w:rsidRPr="00D71A04" w:rsidRDefault="003E2897" w:rsidP="003E2897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(5)　○○年度　　○○部</w:t>
      </w:r>
    </w:p>
    <w:p w14:paraId="59A17CAC" w14:textId="426F2737" w:rsidR="007F3279" w:rsidRPr="003E2897" w:rsidRDefault="007F3279" w:rsidP="003E2897"/>
    <w:sectPr w:rsidR="007F3279" w:rsidRPr="003E2897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99F7" w14:textId="77777777" w:rsidR="00120B1D" w:rsidRDefault="00120B1D" w:rsidP="009C0E31">
      <w:r>
        <w:separator/>
      </w:r>
    </w:p>
    <w:p w14:paraId="287C5B91" w14:textId="77777777" w:rsidR="00120B1D" w:rsidRDefault="00120B1D"/>
  </w:endnote>
  <w:endnote w:type="continuationSeparator" w:id="0">
    <w:p w14:paraId="169D4F13" w14:textId="77777777" w:rsidR="00120B1D" w:rsidRDefault="00120B1D" w:rsidP="009C0E31">
      <w:r>
        <w:continuationSeparator/>
      </w:r>
    </w:p>
    <w:p w14:paraId="2BEF5A34" w14:textId="77777777" w:rsidR="00120B1D" w:rsidRDefault="00120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2278" w14:textId="77777777" w:rsidR="00120B1D" w:rsidRDefault="00120B1D" w:rsidP="009C0E31">
      <w:r>
        <w:separator/>
      </w:r>
    </w:p>
    <w:p w14:paraId="01570986" w14:textId="77777777" w:rsidR="00120B1D" w:rsidRDefault="00120B1D"/>
  </w:footnote>
  <w:footnote w:type="continuationSeparator" w:id="0">
    <w:p w14:paraId="58F1715A" w14:textId="77777777" w:rsidR="00120B1D" w:rsidRDefault="00120B1D" w:rsidP="009C0E31">
      <w:r>
        <w:continuationSeparator/>
      </w:r>
    </w:p>
    <w:p w14:paraId="419665AB" w14:textId="77777777" w:rsidR="00120B1D" w:rsidRDefault="00120B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0B1D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897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2</cp:revision>
  <cp:lastPrinted>2025-03-12T07:38:00Z</cp:lastPrinted>
  <dcterms:created xsi:type="dcterms:W3CDTF">2025-03-13T08:18:00Z</dcterms:created>
  <dcterms:modified xsi:type="dcterms:W3CDTF">2025-03-13T08:55:00Z</dcterms:modified>
</cp:coreProperties>
</file>