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header1.xml" ContentType="application/vnd.openxmlformats-officedocument.wordprocessingml.header+xml"/>
  <Override PartName="/word/footer3.xml" ContentType="application/vnd.openxmlformats-officedocument.wordprocessingml.footer+xml"/>
  <Override PartName="/word/ink/ink21.xml" ContentType="application/inkml+xml"/>
  <Override PartName="/word/ink/ink22.xml" ContentType="application/inkml+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AF7AE" w14:textId="4831F0A2" w:rsidR="00FE3A67" w:rsidRPr="00FE3A67" w:rsidRDefault="00FE3A67" w:rsidP="00FE3A67">
      <w:pPr>
        <w:sectPr w:rsidR="00FE3A67" w:rsidRPr="00FE3A67" w:rsidSect="00680FAC">
          <w:footerReference w:type="even" r:id="rId11"/>
          <w:footerReference w:type="default" r:id="rId12"/>
          <w:pgSz w:w="11906" w:h="16838"/>
          <w:pgMar w:top="1134" w:right="1134" w:bottom="1134" w:left="1134" w:header="851" w:footer="992" w:gutter="0"/>
          <w:pgNumType w:fmt="lowerRoman" w:start="1"/>
          <w:cols w:space="425"/>
          <w:docGrid w:type="lines" w:linePitch="360"/>
        </w:sectPr>
      </w:pPr>
    </w:p>
    <w:p w14:paraId="2FC9DE1A" w14:textId="191B9B43" w:rsidR="009E6B08" w:rsidRPr="009C45CA" w:rsidRDefault="0001771D" w:rsidP="00214844">
      <w:pPr>
        <w:pStyle w:val="1"/>
      </w:pPr>
      <w:bookmarkStart w:id="0" w:name="_Toc170466364"/>
      <w:bookmarkStart w:id="1" w:name="_Ref172743724"/>
      <w:bookmarkStart w:id="2" w:name="_Ref172743730"/>
      <w:bookmarkStart w:id="3" w:name="_Toc184227585"/>
      <w:r w:rsidRPr="009C45CA">
        <w:t>はじめに</w:t>
      </w:r>
      <w:bookmarkEnd w:id="0"/>
      <w:bookmarkEnd w:id="1"/>
      <w:bookmarkEnd w:id="2"/>
      <w:bookmarkEnd w:id="3"/>
    </w:p>
    <w:p w14:paraId="1F40C400" w14:textId="6F07A8A8" w:rsidR="00F457CF" w:rsidRPr="009C45CA" w:rsidRDefault="00511891" w:rsidP="00D46075">
      <w:pPr>
        <w:pStyle w:val="3"/>
      </w:pPr>
      <w:bookmarkStart w:id="4" w:name="_Toc170466365"/>
      <w:bookmarkStart w:id="5" w:name="_Toc184227586"/>
      <w:r>
        <w:rPr>
          <w:rFonts w:hint="eastAsia"/>
        </w:rPr>
        <w:t>本</w:t>
      </w:r>
      <w:r w:rsidRPr="009C45CA">
        <w:rPr>
          <w:rFonts w:hint="eastAsia"/>
        </w:rPr>
        <w:t>手引き作成の背景と目的</w:t>
      </w:r>
      <w:bookmarkEnd w:id="4"/>
      <w:bookmarkEnd w:id="5"/>
    </w:p>
    <w:p w14:paraId="7E71C62D" w14:textId="06C97412" w:rsidR="005067DD" w:rsidRPr="00FB30CF" w:rsidRDefault="00F72F05" w:rsidP="007433B8">
      <w:pPr>
        <w:ind w:firstLineChars="100" w:firstLine="210"/>
      </w:pPr>
      <w:r w:rsidRPr="009C45CA">
        <w:rPr>
          <w:rFonts w:hint="eastAsia"/>
        </w:rPr>
        <w:t>地震、豪雨、台風等の災害</w:t>
      </w:r>
      <w:r w:rsidR="00457A29">
        <w:rPr>
          <w:rFonts w:hint="eastAsia"/>
        </w:rPr>
        <w:t>が</w:t>
      </w:r>
      <w:r w:rsidRPr="009C45CA">
        <w:rPr>
          <w:rFonts w:hint="eastAsia"/>
        </w:rPr>
        <w:t>近年ますます増加</w:t>
      </w:r>
      <w:r w:rsidR="00457A29">
        <w:rPr>
          <w:rFonts w:hint="eastAsia"/>
        </w:rPr>
        <w:t>しています。こうした</w:t>
      </w:r>
      <w:r w:rsidR="008C161A">
        <w:rPr>
          <w:rFonts w:hint="eastAsia"/>
        </w:rPr>
        <w:t>中</w:t>
      </w:r>
      <w:r>
        <w:rPr>
          <w:rFonts w:hint="eastAsia"/>
        </w:rPr>
        <w:t>、</w:t>
      </w:r>
      <w:r w:rsidR="007433B8">
        <w:rPr>
          <w:rFonts w:hint="eastAsia"/>
        </w:rPr>
        <w:t>災害により自宅で生活できなくなった方々に</w:t>
      </w:r>
      <w:r w:rsidR="003E0F7F">
        <w:rPr>
          <w:rFonts w:hint="eastAsia"/>
        </w:rPr>
        <w:t>、誰にとっても</w:t>
      </w:r>
      <w:r w:rsidR="007433B8">
        <w:rPr>
          <w:rFonts w:hint="eastAsia"/>
        </w:rPr>
        <w:t>安全・安心な「生活の場」として避難所を提供することは</w:t>
      </w:r>
      <w:r w:rsidR="00A542E2">
        <w:rPr>
          <w:rFonts w:hint="eastAsia"/>
        </w:rPr>
        <w:t>、</w:t>
      </w:r>
      <w:r w:rsidR="005067DD">
        <w:rPr>
          <w:rFonts w:hint="eastAsia"/>
        </w:rPr>
        <w:t>被災者支援の第一歩</w:t>
      </w:r>
      <w:r w:rsidR="00F27143">
        <w:rPr>
          <w:rFonts w:hint="eastAsia"/>
        </w:rPr>
        <w:t>で</w:t>
      </w:r>
      <w:r w:rsidR="00F27143" w:rsidRPr="00FB30CF">
        <w:rPr>
          <w:rFonts w:hint="eastAsia"/>
        </w:rPr>
        <w:t>あり</w:t>
      </w:r>
      <w:r w:rsidR="007433B8" w:rsidRPr="00FB30CF">
        <w:rPr>
          <w:rFonts w:hint="eastAsia"/>
        </w:rPr>
        <w:t>極めて重要</w:t>
      </w:r>
      <w:r w:rsidR="007016B9" w:rsidRPr="00FB30CF">
        <w:rPr>
          <w:rFonts w:hint="eastAsia"/>
        </w:rPr>
        <w:t>で必要不可欠です</w:t>
      </w:r>
      <w:r w:rsidR="007433B8" w:rsidRPr="00FB30CF">
        <w:rPr>
          <w:rFonts w:hint="eastAsia"/>
        </w:rPr>
        <w:t>。</w:t>
      </w:r>
    </w:p>
    <w:p w14:paraId="77695AB3" w14:textId="4B8C2A3A" w:rsidR="00166B7F" w:rsidRPr="00FB30CF" w:rsidRDefault="00F27143" w:rsidP="005067DD">
      <w:pPr>
        <w:ind w:firstLineChars="100" w:firstLine="210"/>
      </w:pPr>
      <w:r w:rsidRPr="00FB30CF">
        <w:rPr>
          <w:rFonts w:hint="eastAsia"/>
        </w:rPr>
        <w:t>避難所では、</w:t>
      </w:r>
      <w:r w:rsidR="00CA7807" w:rsidRPr="00FB30CF">
        <w:rPr>
          <w:rFonts w:hint="eastAsia"/>
        </w:rPr>
        <w:t>多様</w:t>
      </w:r>
      <w:r w:rsidR="000B533E" w:rsidRPr="00FB30CF">
        <w:rPr>
          <w:rFonts w:hint="eastAsia"/>
        </w:rPr>
        <w:t>な違いを持った</w:t>
      </w:r>
      <w:r w:rsidR="007016B9" w:rsidRPr="00FB30CF">
        <w:rPr>
          <w:rFonts w:hint="eastAsia"/>
        </w:rPr>
        <w:t>複数の</w:t>
      </w:r>
      <w:r w:rsidR="00CA7807" w:rsidRPr="00747701">
        <w:rPr>
          <w:rFonts w:hint="eastAsia"/>
        </w:rPr>
        <w:t>他人同士</w:t>
      </w:r>
      <w:r w:rsidR="000B533E" w:rsidRPr="00747701">
        <w:rPr>
          <w:rFonts w:hint="eastAsia"/>
        </w:rPr>
        <w:t>が一時的に生活を共に</w:t>
      </w:r>
      <w:r w:rsidR="007016B9" w:rsidRPr="00756784">
        <w:rPr>
          <w:rFonts w:hint="eastAsia"/>
        </w:rPr>
        <w:t>します。</w:t>
      </w:r>
      <w:r w:rsidR="00FB1F58" w:rsidRPr="00FB30CF">
        <w:rPr>
          <w:rFonts w:hint="eastAsia"/>
        </w:rPr>
        <w:t>こうした</w:t>
      </w:r>
      <w:r w:rsidR="008C161A" w:rsidRPr="00FB30CF">
        <w:rPr>
          <w:rFonts w:hint="eastAsia"/>
        </w:rPr>
        <w:t>中</w:t>
      </w:r>
      <w:r w:rsidR="00FB1F58" w:rsidRPr="00FB30CF">
        <w:rPr>
          <w:rFonts w:hint="eastAsia"/>
        </w:rPr>
        <w:t>では、</w:t>
      </w:r>
      <w:r w:rsidR="00902EFF" w:rsidRPr="00FB30CF">
        <w:rPr>
          <w:rFonts w:hint="eastAsia"/>
        </w:rPr>
        <w:t>特に</w:t>
      </w:r>
      <w:r w:rsidR="00166B7F" w:rsidRPr="00FB30CF">
        <w:rPr>
          <w:rFonts w:hint="eastAsia"/>
        </w:rPr>
        <w:t>、</w:t>
      </w:r>
      <w:r w:rsidR="00283743" w:rsidRPr="00FB30CF">
        <w:rPr>
          <w:rFonts w:hint="eastAsia"/>
        </w:rPr>
        <w:t>「</w:t>
      </w:r>
      <w:r w:rsidR="000F3777" w:rsidRPr="00FB30CF">
        <w:rPr>
          <w:rFonts w:hint="eastAsia"/>
        </w:rPr>
        <w:t>災害弱者</w:t>
      </w:r>
      <w:r w:rsidR="00283743" w:rsidRPr="00FB30CF">
        <w:rPr>
          <w:rFonts w:hint="eastAsia"/>
        </w:rPr>
        <w:t>」</w:t>
      </w:r>
      <w:r w:rsidR="000F3777" w:rsidRPr="00FB30CF">
        <w:rPr>
          <w:rFonts w:hint="eastAsia"/>
        </w:rPr>
        <w:t>と言われる方々</w:t>
      </w:r>
      <w:r w:rsidR="00E9608D" w:rsidRPr="00FB30CF">
        <w:rPr>
          <w:rFonts w:hint="eastAsia"/>
        </w:rPr>
        <w:t>への</w:t>
      </w:r>
      <w:r w:rsidR="00166B7F" w:rsidRPr="00FB30CF">
        <w:rPr>
          <w:rFonts w:hint="eastAsia"/>
        </w:rPr>
        <w:t>配慮</w:t>
      </w:r>
      <w:r w:rsidR="005A769F" w:rsidRPr="00FB30CF">
        <w:rPr>
          <w:rFonts w:hint="eastAsia"/>
        </w:rPr>
        <w:t>が</w:t>
      </w:r>
      <w:r w:rsidR="00166B7F" w:rsidRPr="00FB30CF">
        <w:rPr>
          <w:rFonts w:hint="eastAsia"/>
        </w:rPr>
        <w:t>欠けてしまいがちです。</w:t>
      </w:r>
    </w:p>
    <w:p w14:paraId="3DA47100" w14:textId="2393C3F0" w:rsidR="00485BCF" w:rsidRPr="00FB30CF" w:rsidRDefault="00485BCF" w:rsidP="00485BCF">
      <w:pPr>
        <w:ind w:firstLineChars="100" w:firstLine="210"/>
      </w:pPr>
      <w:r w:rsidRPr="00FB30CF">
        <w:rPr>
          <w:rFonts w:hint="eastAsia"/>
        </w:rPr>
        <w:t>過去の災害では、プライバシーへの配慮もなく体育館床での雑魚寝状態が続いたり、ライフラインが途絶え</w:t>
      </w:r>
      <w:r w:rsidR="00F05D90" w:rsidRPr="00FB30CF">
        <w:rPr>
          <w:rFonts w:hint="eastAsia"/>
        </w:rPr>
        <w:t>、</w:t>
      </w:r>
      <w:r w:rsidRPr="00FB30CF">
        <w:rPr>
          <w:rFonts w:hint="eastAsia"/>
        </w:rPr>
        <w:t>水が使用できず汚れたままのトイレが放置されるといったことのほか、栄養状態の偏った食事が数週間続くといったことが繰り返されてきました。最近の専門家による分析では、避難生活をきっかけとした体調悪化などが原因で命を落とす「災害関連死」の背景に、避難所生活の環境が大きく関係していることが明らかとなりました。</w:t>
      </w:r>
    </w:p>
    <w:p w14:paraId="688FD527" w14:textId="53F46A41" w:rsidR="00485BCF" w:rsidRDefault="00485BCF" w:rsidP="00485BCF">
      <w:pPr>
        <w:ind w:firstLineChars="100" w:firstLine="210"/>
      </w:pPr>
      <w:r w:rsidRPr="00FB30CF">
        <w:rPr>
          <w:rFonts w:hint="eastAsia"/>
        </w:rPr>
        <w:t>また、ジェンダーの視点でも、避難所内で女性が避難所</w:t>
      </w:r>
      <w:r w:rsidR="00614A30" w:rsidRPr="003E37AB">
        <w:rPr>
          <w:rFonts w:hint="eastAsia"/>
        </w:rPr>
        <w:t>の</w:t>
      </w:r>
      <w:r w:rsidRPr="00FB30CF">
        <w:rPr>
          <w:rFonts w:hint="eastAsia"/>
        </w:rPr>
        <w:t>リーダー</w:t>
      </w:r>
      <w:r w:rsidR="00614A30" w:rsidRPr="003E37AB">
        <w:rPr>
          <w:rFonts w:hint="eastAsia"/>
        </w:rPr>
        <w:t>等</w:t>
      </w:r>
      <w:r w:rsidRPr="00FB30CF">
        <w:rPr>
          <w:rFonts w:hint="eastAsia"/>
        </w:rPr>
        <w:t>から性的暴行を受けたり、そのことが見過ごされるといったことや、家父長制的な意識が強い</w:t>
      </w:r>
      <w:r w:rsidR="00FE2C8E" w:rsidRPr="00FB30CF">
        <w:rPr>
          <w:rFonts w:hint="eastAsia"/>
        </w:rPr>
        <w:t>人</w:t>
      </w:r>
      <w:r w:rsidRPr="00FB30CF">
        <w:rPr>
          <w:rFonts w:hint="eastAsia"/>
        </w:rPr>
        <w:t>が地域のリーダーとな</w:t>
      </w:r>
      <w:r>
        <w:rPr>
          <w:rFonts w:hint="eastAsia"/>
        </w:rPr>
        <w:t>った避難所で、清掃、炊事、洗濯など避難所内の主な仕事が全て女性に押しつけられるといったことが継続して起きています。</w:t>
      </w:r>
    </w:p>
    <w:p w14:paraId="24B851FD" w14:textId="77777777" w:rsidR="00FC4A70" w:rsidRPr="00485BCF" w:rsidRDefault="00FC4A70" w:rsidP="005F3029">
      <w:pPr>
        <w:ind w:firstLineChars="100" w:firstLine="210"/>
      </w:pPr>
    </w:p>
    <w:p w14:paraId="6A5E0331" w14:textId="3EEF13EF" w:rsidR="00385FA7" w:rsidRPr="009C45CA" w:rsidRDefault="002B7C2C" w:rsidP="003E0F7F">
      <w:pPr>
        <w:ind w:firstLineChars="100" w:firstLine="210"/>
      </w:pPr>
      <w:r w:rsidRPr="009C45CA">
        <w:rPr>
          <w:rFonts w:hint="eastAsia"/>
        </w:rPr>
        <w:t>埼玉県では、</w:t>
      </w:r>
      <w:r w:rsidR="00CC1D46">
        <w:rPr>
          <w:rFonts w:hint="eastAsia"/>
        </w:rPr>
        <w:t>こ</w:t>
      </w:r>
      <w:r w:rsidR="00FC4A70">
        <w:rPr>
          <w:rFonts w:hint="eastAsia"/>
        </w:rPr>
        <w:t>のような</w:t>
      </w:r>
      <w:r w:rsidR="002F6003" w:rsidRPr="009C45CA">
        <w:rPr>
          <w:rFonts w:hint="eastAsia"/>
        </w:rPr>
        <w:t>過去</w:t>
      </w:r>
      <w:r w:rsidR="00484EE2" w:rsidRPr="009C45CA">
        <w:rPr>
          <w:rFonts w:hint="eastAsia"/>
        </w:rPr>
        <w:t>の災害</w:t>
      </w:r>
      <w:r w:rsidR="00885B77" w:rsidRPr="009C45CA">
        <w:rPr>
          <w:rFonts w:hint="eastAsia"/>
        </w:rPr>
        <w:t>で</w:t>
      </w:r>
      <w:r w:rsidR="00484EE2" w:rsidRPr="009C45CA">
        <w:rPr>
          <w:rFonts w:hint="eastAsia"/>
        </w:rPr>
        <w:t>生じた課題</w:t>
      </w:r>
      <w:r w:rsidR="0094257A" w:rsidRPr="009C45CA">
        <w:rPr>
          <w:rFonts w:hint="eastAsia"/>
        </w:rPr>
        <w:t>などを踏まえ、こうしたことを未然に防ぎ、</w:t>
      </w:r>
      <w:r w:rsidR="00FC4A70">
        <w:rPr>
          <w:rFonts w:hint="eastAsia"/>
        </w:rPr>
        <w:t>安全で安心な避難所環境を</w:t>
      </w:r>
      <w:r w:rsidR="008C161A">
        <w:rPr>
          <w:rFonts w:hint="eastAsia"/>
        </w:rPr>
        <w:t>住民</w:t>
      </w:r>
      <w:r w:rsidR="00FC4A70">
        <w:rPr>
          <w:rFonts w:hint="eastAsia"/>
        </w:rPr>
        <w:t>に提供</w:t>
      </w:r>
      <w:r w:rsidR="006C2E16">
        <w:rPr>
          <w:rFonts w:hint="eastAsia"/>
        </w:rPr>
        <w:t>できるよう</w:t>
      </w:r>
      <w:r w:rsidR="00512BDB" w:rsidRPr="009C45CA">
        <w:rPr>
          <w:rFonts w:hint="eastAsia"/>
        </w:rPr>
        <w:t>、</w:t>
      </w:r>
      <w:r w:rsidR="003E0F7F">
        <w:rPr>
          <w:rFonts w:hint="eastAsia"/>
        </w:rPr>
        <w:t>避難所に関わる市町村職員、自主防災組織や自治会など避難所運営に携わる地域の皆様、避難所に指定されている施設管理者</w:t>
      </w:r>
      <w:r w:rsidR="008C161A">
        <w:rPr>
          <w:rFonts w:hint="eastAsia"/>
        </w:rPr>
        <w:t>に御活用いただくため</w:t>
      </w:r>
      <w:r w:rsidR="003E0F7F">
        <w:rPr>
          <w:rFonts w:hint="eastAsia"/>
        </w:rPr>
        <w:t>、</w:t>
      </w:r>
      <w:r w:rsidR="00A3767C">
        <w:rPr>
          <w:rFonts w:hint="eastAsia"/>
        </w:rPr>
        <w:t>本</w:t>
      </w:r>
      <w:r w:rsidR="0035083F" w:rsidRPr="009C45CA">
        <w:rPr>
          <w:rFonts w:hint="eastAsia"/>
        </w:rPr>
        <w:t>手引きを作成しました。</w:t>
      </w:r>
    </w:p>
    <w:p w14:paraId="7196AC47" w14:textId="7DD61814" w:rsidR="006778F2" w:rsidRPr="009C45CA" w:rsidRDefault="0094393F" w:rsidP="006778F2">
      <w:pPr>
        <w:ind w:firstLineChars="100" w:firstLine="210"/>
      </w:pPr>
      <w:r w:rsidRPr="0094393F">
        <w:rPr>
          <w:rFonts w:hint="eastAsia"/>
          <w:noProof/>
        </w:rPr>
        <mc:AlternateContent>
          <mc:Choice Requires="aink">
            <w:drawing>
              <wp:anchor distT="0" distB="0" distL="114300" distR="114300" simplePos="0" relativeHeight="253103104" behindDoc="0" locked="0" layoutInCell="1" allowOverlap="1" wp14:anchorId="4DC1F5F3" wp14:editId="6C58A88B">
                <wp:simplePos x="0" y="0"/>
                <wp:positionH relativeFrom="column">
                  <wp:posOffset>4314825</wp:posOffset>
                </wp:positionH>
                <wp:positionV relativeFrom="paragraph">
                  <wp:posOffset>837565</wp:posOffset>
                </wp:positionV>
                <wp:extent cx="1792605" cy="45085"/>
                <wp:effectExtent l="19050" t="76200" r="0" b="69215"/>
                <wp:wrapNone/>
                <wp:docPr id="13" name="インク 14"/>
                <wp:cNvGraphicFramePr/>
                <a:graphic xmlns:a="http://schemas.openxmlformats.org/drawingml/2006/main">
                  <a:graphicData uri="http://schemas.microsoft.com/office/word/2010/wordprocessingInk">
                    <w14:contentPart bwMode="auto" r:id="rId13">
                      <w14:nvContentPartPr>
                        <w14:cNvContentPartPr/>
                      </w14:nvContentPartPr>
                      <w14:xfrm>
                        <a:off x="0" y="0"/>
                        <a:ext cx="1792605" cy="45085"/>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drawing>
              <wp:anchor distT="0" distB="0" distL="114300" distR="114300" simplePos="0" relativeHeight="253103104" behindDoc="0" locked="0" layoutInCell="1" allowOverlap="1" wp14:anchorId="4DC1F5F3" wp14:editId="6C58A88B">
                <wp:simplePos x="0" y="0"/>
                <wp:positionH relativeFrom="column">
                  <wp:posOffset>4314825</wp:posOffset>
                </wp:positionH>
                <wp:positionV relativeFrom="paragraph">
                  <wp:posOffset>837565</wp:posOffset>
                </wp:positionV>
                <wp:extent cx="1792605" cy="45085"/>
                <wp:effectExtent l="19050" t="76200" r="0" b="69215"/>
                <wp:wrapNone/>
                <wp:docPr id="13" name="インク 14"/>
                <wp:cNvGraphicFramePr/>
                <a:graphic xmlns:a="http://schemas.openxmlformats.org/drawingml/2006/main">
                  <a:graphicData uri="http://schemas.openxmlformats.org/drawingml/2006/picture">
                    <pic:pic xmlns:pic="http://schemas.openxmlformats.org/drawingml/2006/picture">
                      <pic:nvPicPr>
                        <pic:cNvPr id="13" name="インク 14"/>
                        <pic:cNvPicPr/>
                      </pic:nvPicPr>
                      <pic:blipFill>
                        <a:blip r:embed="rId15"/>
                        <a:stretch>
                          <a:fillRect/>
                        </a:stretch>
                      </pic:blipFill>
                      <pic:spPr>
                        <a:xfrm>
                          <a:off x="0" y="0"/>
                          <a:ext cx="1864237" cy="380842"/>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94393F">
        <w:rPr>
          <w:rFonts w:hint="eastAsia"/>
          <w:noProof/>
        </w:rPr>
        <mc:AlternateContent>
          <mc:Choice Requires="aink">
            <w:drawing>
              <wp:anchor distT="0" distB="0" distL="114300" distR="114300" simplePos="0" relativeHeight="253104128" behindDoc="0" locked="0" layoutInCell="1" allowOverlap="1" wp14:anchorId="544B0ED1" wp14:editId="57EAF8D3">
                <wp:simplePos x="0" y="0"/>
                <wp:positionH relativeFrom="column">
                  <wp:posOffset>0</wp:posOffset>
                </wp:positionH>
                <wp:positionV relativeFrom="paragraph">
                  <wp:posOffset>1067435</wp:posOffset>
                </wp:positionV>
                <wp:extent cx="6118860" cy="46990"/>
                <wp:effectExtent l="0" t="57150" r="34290" b="67310"/>
                <wp:wrapNone/>
                <wp:docPr id="14" name="インク 16"/>
                <wp:cNvGraphicFramePr/>
                <a:graphic xmlns:a="http://schemas.openxmlformats.org/drawingml/2006/main">
                  <a:graphicData uri="http://schemas.microsoft.com/office/word/2010/wordprocessingInk">
                    <w14:contentPart bwMode="auto" r:id="rId16">
                      <w14:nvContentPartPr>
                        <w14:cNvContentPartPr/>
                      </w14:nvContentPartPr>
                      <w14:xfrm>
                        <a:off x="0" y="0"/>
                        <a:ext cx="6118860" cy="4699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drawing>
              <wp:anchor distT="0" distB="0" distL="114300" distR="114300" simplePos="0" relativeHeight="253104128" behindDoc="0" locked="0" layoutInCell="1" allowOverlap="1" wp14:anchorId="544B0ED1" wp14:editId="57EAF8D3">
                <wp:simplePos x="0" y="0"/>
                <wp:positionH relativeFrom="column">
                  <wp:posOffset>0</wp:posOffset>
                </wp:positionH>
                <wp:positionV relativeFrom="paragraph">
                  <wp:posOffset>1067435</wp:posOffset>
                </wp:positionV>
                <wp:extent cx="6118860" cy="46990"/>
                <wp:effectExtent l="0" t="57150" r="34290" b="67310"/>
                <wp:wrapNone/>
                <wp:docPr id="14" name="インク 16"/>
                <wp:cNvGraphicFramePr/>
                <a:graphic xmlns:a="http://schemas.openxmlformats.org/drawingml/2006/main">
                  <a:graphicData uri="http://schemas.openxmlformats.org/drawingml/2006/picture">
                    <pic:pic xmlns:pic="http://schemas.openxmlformats.org/drawingml/2006/picture">
                      <pic:nvPicPr>
                        <pic:cNvPr id="14" name="インク 16"/>
                        <pic:cNvPicPr/>
                      </pic:nvPicPr>
                      <pic:blipFill>
                        <a:blip r:embed="rId17"/>
                        <a:stretch>
                          <a:fillRect/>
                        </a:stretch>
                      </pic:blipFill>
                      <pic:spPr>
                        <a:xfrm>
                          <a:off x="0" y="0"/>
                          <a:ext cx="6190504" cy="477074"/>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94393F">
        <w:rPr>
          <w:rFonts w:hint="eastAsia"/>
          <w:noProof/>
        </w:rPr>
        <mc:AlternateContent>
          <mc:Choice Requires="aink">
            <w:drawing>
              <wp:anchor distT="0" distB="0" distL="114300" distR="114300" simplePos="0" relativeHeight="253105152" behindDoc="0" locked="0" layoutInCell="1" allowOverlap="1" wp14:anchorId="142C1EBF" wp14:editId="0141E496">
                <wp:simplePos x="0" y="0"/>
                <wp:positionH relativeFrom="margin">
                  <wp:posOffset>0</wp:posOffset>
                </wp:positionH>
                <wp:positionV relativeFrom="paragraph">
                  <wp:posOffset>1315085</wp:posOffset>
                </wp:positionV>
                <wp:extent cx="1447800" cy="45719"/>
                <wp:effectExtent l="38100" t="76200" r="0" b="69215"/>
                <wp:wrapNone/>
                <wp:docPr id="15" name="インク 14"/>
                <wp:cNvGraphicFramePr/>
                <a:graphic xmlns:a="http://schemas.openxmlformats.org/drawingml/2006/main">
                  <a:graphicData uri="http://schemas.microsoft.com/office/word/2010/wordprocessingInk">
                    <w14:contentPart bwMode="auto" r:id="rId18">
                      <w14:nvContentPartPr>
                        <w14:cNvContentPartPr/>
                      </w14:nvContentPartPr>
                      <w14:xfrm>
                        <a:off x="0" y="0"/>
                        <a:ext cx="1447800" cy="45719"/>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drawing>
              <wp:anchor distT="0" distB="0" distL="114300" distR="114300" simplePos="0" relativeHeight="253105152" behindDoc="0" locked="0" layoutInCell="1" allowOverlap="1" wp14:anchorId="142C1EBF" wp14:editId="0141E496">
                <wp:simplePos x="0" y="0"/>
                <wp:positionH relativeFrom="margin">
                  <wp:posOffset>0</wp:posOffset>
                </wp:positionH>
                <wp:positionV relativeFrom="paragraph">
                  <wp:posOffset>1315085</wp:posOffset>
                </wp:positionV>
                <wp:extent cx="1447800" cy="45719"/>
                <wp:effectExtent l="38100" t="76200" r="0" b="69215"/>
                <wp:wrapNone/>
                <wp:docPr id="15" name="インク 14"/>
                <wp:cNvGraphicFramePr/>
                <a:graphic xmlns:a="http://schemas.openxmlformats.org/drawingml/2006/main">
                  <a:graphicData uri="http://schemas.openxmlformats.org/drawingml/2006/picture">
                    <pic:pic xmlns:pic="http://schemas.openxmlformats.org/drawingml/2006/picture">
                      <pic:nvPicPr>
                        <pic:cNvPr id="15" name="インク 14"/>
                        <pic:cNvPicPr/>
                      </pic:nvPicPr>
                      <pic:blipFill>
                        <a:blip r:embed="rId19"/>
                        <a:stretch>
                          <a:fillRect/>
                        </a:stretch>
                      </pic:blipFill>
                      <pic:spPr>
                        <a:xfrm>
                          <a:off x="0" y="0"/>
                          <a:ext cx="1519434" cy="382020"/>
                        </a:xfrm>
                        <a:prstGeom prst="rect">
                          <a:avLst/>
                        </a:prstGeom>
                      </pic:spPr>
                    </pic:pic>
                  </a:graphicData>
                </a:graphic>
                <wp14:sizeRelH relativeFrom="margin">
                  <wp14:pctWidth>0</wp14:pctWidth>
                </wp14:sizeRelH>
                <wp14:sizeRelV relativeFrom="margin">
                  <wp14:pctHeight>0</wp14:pctHeight>
                </wp14:sizeRelV>
              </wp:anchor>
            </w:drawing>
          </mc:Fallback>
        </mc:AlternateContent>
      </w:r>
      <w:bookmarkStart w:id="6" w:name="_Hlk180760799"/>
      <w:r w:rsidR="00B916A3">
        <w:rPr>
          <w:rFonts w:ascii="ＭＳ 明朝" w:hAnsi="ＭＳ 明朝" w:hint="eastAsia"/>
          <w:szCs w:val="21"/>
        </w:rPr>
        <w:t>本県では</w:t>
      </w:r>
      <w:r w:rsidR="00B916A3" w:rsidRPr="0043737A">
        <w:rPr>
          <w:rFonts w:ascii="ＭＳ 明朝" w:hAnsi="ＭＳ 明朝" w:hint="eastAsia"/>
          <w:szCs w:val="21"/>
        </w:rPr>
        <w:t>、</w:t>
      </w:r>
      <w:r w:rsidR="00B916A3" w:rsidRPr="002B20EF">
        <w:rPr>
          <w:rFonts w:ascii="ＭＳ 明朝" w:hAnsi="ＭＳ 明朝" w:hint="eastAsia"/>
          <w:szCs w:val="21"/>
        </w:rPr>
        <w:t>市町村の避難所運営マニュアル作成の</w:t>
      </w:r>
      <w:r w:rsidR="00B916A3">
        <w:rPr>
          <w:rFonts w:ascii="ＭＳ 明朝" w:hAnsi="ＭＳ 明朝" w:hint="eastAsia"/>
          <w:szCs w:val="21"/>
        </w:rPr>
        <w:t>ための</w:t>
      </w:r>
      <w:r w:rsidR="00B916A3" w:rsidRPr="002B20EF">
        <w:rPr>
          <w:rFonts w:ascii="ＭＳ 明朝" w:hAnsi="ＭＳ 明朝" w:hint="eastAsia"/>
          <w:szCs w:val="21"/>
        </w:rPr>
        <w:t>参考と</w:t>
      </w:r>
      <w:r w:rsidR="00B916A3">
        <w:rPr>
          <w:rFonts w:ascii="ＭＳ 明朝" w:hAnsi="ＭＳ 明朝" w:hint="eastAsia"/>
          <w:szCs w:val="21"/>
        </w:rPr>
        <w:t>して</w:t>
      </w:r>
      <w:r w:rsidR="00B916A3" w:rsidRPr="009B3B38">
        <w:rPr>
          <w:rFonts w:ascii="ＭＳ 明朝" w:hAnsi="ＭＳ 明朝" w:hint="eastAsia"/>
          <w:szCs w:val="21"/>
        </w:rPr>
        <w:t>「避難所運営に関する指針」</w:t>
      </w:r>
      <w:r w:rsidR="00B916A3" w:rsidRPr="009F6EFE">
        <w:rPr>
          <w:rFonts w:ascii="ＭＳ 明朝" w:hAnsi="ＭＳ 明朝" w:hint="eastAsia"/>
          <w:szCs w:val="21"/>
        </w:rPr>
        <w:t>を策定して</w:t>
      </w:r>
      <w:r w:rsidR="00B916A3">
        <w:rPr>
          <w:rFonts w:ascii="ＭＳ 明朝" w:hAnsi="ＭＳ 明朝" w:hint="eastAsia"/>
          <w:szCs w:val="21"/>
        </w:rPr>
        <w:t>います。</w:t>
      </w:r>
      <w:r w:rsidR="00AD2B43">
        <w:rPr>
          <w:rFonts w:ascii="ＭＳ 明朝" w:hAnsi="ＭＳ 明朝" w:hint="eastAsia"/>
          <w:szCs w:val="21"/>
        </w:rPr>
        <w:t>同指針により</w:t>
      </w:r>
      <w:r w:rsidR="00B916A3" w:rsidRPr="0043737A">
        <w:rPr>
          <w:rFonts w:ascii="ＭＳ 明朝" w:hAnsi="ＭＳ 明朝" w:hint="eastAsia"/>
          <w:szCs w:val="21"/>
        </w:rPr>
        <w:t>市町村において</w:t>
      </w:r>
      <w:r w:rsidR="00B916A3">
        <w:rPr>
          <w:rFonts w:ascii="ＭＳ 明朝" w:hAnsi="ＭＳ 明朝" w:hint="eastAsia"/>
          <w:szCs w:val="21"/>
        </w:rPr>
        <w:t>既に</w:t>
      </w:r>
      <w:r w:rsidR="00B916A3" w:rsidRPr="0043737A">
        <w:rPr>
          <w:rFonts w:ascii="ＭＳ 明朝" w:hAnsi="ＭＳ 明朝" w:hint="eastAsia"/>
          <w:szCs w:val="21"/>
        </w:rPr>
        <w:t>取り組んでいただいている避難所運営</w:t>
      </w:r>
      <w:r w:rsidR="00AD2B43">
        <w:rPr>
          <w:rFonts w:ascii="ＭＳ 明朝" w:hAnsi="ＭＳ 明朝" w:hint="eastAsia"/>
          <w:szCs w:val="21"/>
        </w:rPr>
        <w:t>について、</w:t>
      </w:r>
      <w:r w:rsidR="00B916A3" w:rsidRPr="0043737A">
        <w:rPr>
          <w:rFonts w:ascii="ＭＳ 明朝" w:hAnsi="ＭＳ 明朝" w:hint="eastAsia"/>
          <w:szCs w:val="21"/>
        </w:rPr>
        <w:t>「ジェンダー視点」</w:t>
      </w:r>
      <w:r w:rsidR="00B916A3">
        <w:rPr>
          <w:rFonts w:ascii="ＭＳ 明朝" w:hAnsi="ＭＳ 明朝" w:hint="eastAsia"/>
          <w:szCs w:val="21"/>
        </w:rPr>
        <w:t>に</w:t>
      </w:r>
      <w:r w:rsidR="00AD2B43">
        <w:rPr>
          <w:rFonts w:ascii="ＭＳ 明朝" w:hAnsi="ＭＳ 明朝" w:hint="eastAsia"/>
          <w:szCs w:val="21"/>
        </w:rPr>
        <w:t>よる</w:t>
      </w:r>
      <w:r w:rsidR="0039509F">
        <w:rPr>
          <w:rFonts w:ascii="ＭＳ 明朝" w:hAnsi="ＭＳ 明朝" w:hint="eastAsia"/>
          <w:szCs w:val="21"/>
        </w:rPr>
        <w:t>取組</w:t>
      </w:r>
      <w:r w:rsidR="00B916A3">
        <w:rPr>
          <w:rFonts w:ascii="ＭＳ 明朝" w:hAnsi="ＭＳ 明朝" w:hint="eastAsia"/>
          <w:szCs w:val="21"/>
        </w:rPr>
        <w:t>を</w:t>
      </w:r>
      <w:r w:rsidR="00AD2B43">
        <w:rPr>
          <w:rFonts w:ascii="ＭＳ 明朝" w:hAnsi="ＭＳ 明朝" w:hint="eastAsia"/>
          <w:szCs w:val="21"/>
        </w:rPr>
        <w:t>推進</w:t>
      </w:r>
      <w:r w:rsidR="00B916A3">
        <w:rPr>
          <w:rFonts w:ascii="ＭＳ 明朝" w:hAnsi="ＭＳ 明朝" w:hint="eastAsia"/>
          <w:szCs w:val="21"/>
        </w:rPr>
        <w:t>し</w:t>
      </w:r>
      <w:r w:rsidR="00B916A3" w:rsidRPr="0043737A">
        <w:rPr>
          <w:rFonts w:ascii="ＭＳ 明朝" w:hAnsi="ＭＳ 明朝" w:hint="eastAsia"/>
          <w:szCs w:val="21"/>
        </w:rPr>
        <w:t>、</w:t>
      </w:r>
      <w:bookmarkEnd w:id="6"/>
      <w:r w:rsidR="00607C14" w:rsidRPr="009C45CA">
        <w:rPr>
          <w:rFonts w:hint="eastAsia"/>
        </w:rPr>
        <w:t>災害時に円滑に</w:t>
      </w:r>
      <w:r w:rsidR="005E757F">
        <w:rPr>
          <w:rFonts w:hint="eastAsia"/>
        </w:rPr>
        <w:t>避難所を</w:t>
      </w:r>
      <w:r w:rsidR="00607C14" w:rsidRPr="009C45CA">
        <w:rPr>
          <w:rFonts w:hint="eastAsia"/>
        </w:rPr>
        <w:t>開設・運営</w:t>
      </w:r>
      <w:r w:rsidR="00C436A3" w:rsidRPr="009C45CA">
        <w:rPr>
          <w:rFonts w:hint="eastAsia"/>
        </w:rPr>
        <w:t>できるようにするため</w:t>
      </w:r>
      <w:r w:rsidR="0034417A" w:rsidRPr="009C45CA">
        <w:rPr>
          <w:rFonts w:hint="eastAsia"/>
        </w:rPr>
        <w:t>、既存の「避難所運営マニュアル」</w:t>
      </w:r>
      <w:r w:rsidR="005E757F">
        <w:rPr>
          <w:rFonts w:hint="eastAsia"/>
        </w:rPr>
        <w:t>を</w:t>
      </w:r>
      <w:r w:rsidR="0034417A" w:rsidRPr="009C45CA">
        <w:rPr>
          <w:rFonts w:hint="eastAsia"/>
        </w:rPr>
        <w:t>見直</w:t>
      </w:r>
      <w:r w:rsidR="005E757F">
        <w:rPr>
          <w:rFonts w:hint="eastAsia"/>
        </w:rPr>
        <w:t>すための</w:t>
      </w:r>
      <w:r w:rsidR="0034417A" w:rsidRPr="009C45CA">
        <w:rPr>
          <w:rFonts w:hint="eastAsia"/>
        </w:rPr>
        <w:t>方針を</w:t>
      </w:r>
      <w:r w:rsidR="00B916A3">
        <w:rPr>
          <w:rFonts w:hint="eastAsia"/>
        </w:rPr>
        <w:t>本手引きで</w:t>
      </w:r>
      <w:r w:rsidR="0034417A" w:rsidRPr="009C45CA">
        <w:rPr>
          <w:rFonts w:hint="eastAsia"/>
        </w:rPr>
        <w:t>示し</w:t>
      </w:r>
      <w:r w:rsidR="00C436A3" w:rsidRPr="009C45CA">
        <w:rPr>
          <w:rFonts w:hint="eastAsia"/>
        </w:rPr>
        <w:t>ています</w:t>
      </w:r>
      <w:r w:rsidR="0034417A" w:rsidRPr="009C45CA">
        <w:rPr>
          <w:rFonts w:hint="eastAsia"/>
        </w:rPr>
        <w:t>。</w:t>
      </w:r>
      <w:r w:rsidR="006778F2" w:rsidRPr="009C45CA">
        <w:rPr>
          <w:rFonts w:hint="eastAsia"/>
        </w:rPr>
        <w:t>ここでの「ジェンダー視点」とは、</w:t>
      </w:r>
      <w:r w:rsidR="00DF3137" w:rsidRPr="009C45CA">
        <w:rPr>
          <w:rFonts w:hint="eastAsia"/>
        </w:rPr>
        <w:t>様々な</w:t>
      </w:r>
      <w:r w:rsidR="00AF52A4">
        <w:rPr>
          <w:rFonts w:hint="eastAsia"/>
        </w:rPr>
        <w:t>性にまつわる</w:t>
      </w:r>
      <w:r w:rsidR="003F0760" w:rsidRPr="009C45CA">
        <w:rPr>
          <w:rFonts w:hint="eastAsia"/>
        </w:rPr>
        <w:t>格差や固定</w:t>
      </w:r>
      <w:r w:rsidR="005677D0" w:rsidRPr="009C45CA">
        <w:rPr>
          <w:rFonts w:hint="eastAsia"/>
        </w:rPr>
        <w:t>化された</w:t>
      </w:r>
      <w:r w:rsidR="003F0760" w:rsidRPr="009C45CA">
        <w:rPr>
          <w:rFonts w:hint="eastAsia"/>
        </w:rPr>
        <w:t>役割を</w:t>
      </w:r>
      <w:r w:rsidR="000E3677" w:rsidRPr="009C45CA">
        <w:rPr>
          <w:rFonts w:hint="eastAsia"/>
        </w:rPr>
        <w:t>解消</w:t>
      </w:r>
      <w:r w:rsidR="00B22273">
        <w:rPr>
          <w:rFonts w:hint="eastAsia"/>
        </w:rPr>
        <w:t>し</w:t>
      </w:r>
      <w:r w:rsidR="003F0760" w:rsidRPr="009C45CA">
        <w:rPr>
          <w:rFonts w:hint="eastAsia"/>
        </w:rPr>
        <w:t>、</w:t>
      </w:r>
      <w:r w:rsidR="00C60E1B" w:rsidRPr="009C45CA">
        <w:rPr>
          <w:rFonts w:hint="eastAsia"/>
        </w:rPr>
        <w:t>誰もが対等かつ平等に、</w:t>
      </w:r>
      <w:r w:rsidR="00754613" w:rsidRPr="009C45CA">
        <w:rPr>
          <w:rFonts w:hint="eastAsia"/>
        </w:rPr>
        <w:t>適切に避難所を開設・運営できる</w:t>
      </w:r>
      <w:r w:rsidR="006778F2" w:rsidRPr="009C45CA">
        <w:rPr>
          <w:rFonts w:hint="eastAsia"/>
        </w:rPr>
        <w:t>ようにするための</w:t>
      </w:r>
      <w:r w:rsidR="002C2D89" w:rsidRPr="009C45CA">
        <w:rPr>
          <w:rFonts w:hint="eastAsia"/>
        </w:rPr>
        <w:t>視点のこと</w:t>
      </w:r>
      <w:r w:rsidR="006877B4" w:rsidRPr="009C45CA">
        <w:rPr>
          <w:rFonts w:hint="eastAsia"/>
        </w:rPr>
        <w:t>で</w:t>
      </w:r>
      <w:r w:rsidR="00076884" w:rsidRPr="009C45CA">
        <w:rPr>
          <w:rFonts w:hint="eastAsia"/>
        </w:rPr>
        <w:t>、</w:t>
      </w:r>
      <w:r w:rsidR="00AD6704">
        <w:rPr>
          <w:rFonts w:hint="eastAsia"/>
        </w:rPr>
        <w:t>中</w:t>
      </w:r>
      <w:r w:rsidR="00076884" w:rsidRPr="009C45CA">
        <w:rPr>
          <w:rFonts w:hint="eastAsia"/>
        </w:rPr>
        <w:t>でも過去の大規模災害時</w:t>
      </w:r>
      <w:r w:rsidR="003412AE">
        <w:rPr>
          <w:rFonts w:hint="eastAsia"/>
        </w:rPr>
        <w:t>に</w:t>
      </w:r>
      <w:r w:rsidR="00076884" w:rsidRPr="009C45CA">
        <w:rPr>
          <w:rFonts w:hint="eastAsia"/>
        </w:rPr>
        <w:t>リスクにさらされ</w:t>
      </w:r>
      <w:r w:rsidR="003412AE">
        <w:rPr>
          <w:rFonts w:hint="eastAsia"/>
        </w:rPr>
        <w:t>やすい</w:t>
      </w:r>
      <w:r w:rsidR="00076884" w:rsidRPr="009C45CA">
        <w:rPr>
          <w:rFonts w:hint="eastAsia"/>
        </w:rPr>
        <w:t>「女性」に重点を置いて</w:t>
      </w:r>
      <w:r w:rsidR="007D0B55" w:rsidRPr="009C45CA">
        <w:rPr>
          <w:rFonts w:hint="eastAsia"/>
        </w:rPr>
        <w:t>います。</w:t>
      </w:r>
    </w:p>
    <w:p w14:paraId="5888D045" w14:textId="583EBD7A" w:rsidR="00DB3337" w:rsidRDefault="00ED3AF4" w:rsidP="00DB3337">
      <w:pPr>
        <w:ind w:firstLineChars="100" w:firstLine="210"/>
      </w:pPr>
      <w:r>
        <w:rPr>
          <w:rFonts w:hint="eastAsia"/>
        </w:rPr>
        <w:t>また、手引きには</w:t>
      </w:r>
      <w:r w:rsidR="006E6567" w:rsidRPr="009C45CA">
        <w:rPr>
          <w:rFonts w:hint="eastAsia"/>
        </w:rPr>
        <w:t>近年の災害における避難所運営の教訓・ノウハウを反映したほか、</w:t>
      </w:r>
      <w:r w:rsidR="006D7258" w:rsidRPr="009C45CA">
        <w:rPr>
          <w:rFonts w:hint="eastAsia"/>
        </w:rPr>
        <w:t>「ジェンダー視点」を取り入れるに</w:t>
      </w:r>
      <w:r w:rsidR="00AD6704">
        <w:rPr>
          <w:rFonts w:hint="eastAsia"/>
        </w:rPr>
        <w:t>当たり</w:t>
      </w:r>
      <w:r w:rsidR="006D7258" w:rsidRPr="009C45CA">
        <w:rPr>
          <w:rFonts w:hint="eastAsia"/>
        </w:rPr>
        <w:t>考慮</w:t>
      </w:r>
      <w:r w:rsidR="003819B9" w:rsidRPr="009C45CA">
        <w:rPr>
          <w:rFonts w:hint="eastAsia"/>
        </w:rPr>
        <w:t>すべき</w:t>
      </w:r>
      <w:r w:rsidR="006D7258" w:rsidRPr="009C45CA">
        <w:rPr>
          <w:rFonts w:hint="eastAsia"/>
        </w:rPr>
        <w:t>事項</w:t>
      </w:r>
      <w:r w:rsidR="005F3029" w:rsidRPr="009C45CA">
        <w:rPr>
          <w:rFonts w:hint="eastAsia"/>
        </w:rPr>
        <w:t>を集め、</w:t>
      </w:r>
      <w:r w:rsidR="003412AE">
        <w:rPr>
          <w:rFonts w:hint="eastAsia"/>
        </w:rPr>
        <w:t>「</w:t>
      </w:r>
      <w:r w:rsidR="006D7258" w:rsidRPr="009C45CA">
        <w:rPr>
          <w:rFonts w:hint="eastAsia"/>
        </w:rPr>
        <w:t>チェックリスト</w:t>
      </w:r>
      <w:r w:rsidR="003412AE">
        <w:rPr>
          <w:rFonts w:hint="eastAsia"/>
        </w:rPr>
        <w:t>」</w:t>
      </w:r>
      <w:r>
        <w:rPr>
          <w:rFonts w:hint="eastAsia"/>
        </w:rPr>
        <w:t>として</w:t>
      </w:r>
      <w:r w:rsidR="006D7258" w:rsidRPr="009C45CA">
        <w:rPr>
          <w:rFonts w:hint="eastAsia"/>
        </w:rPr>
        <w:t>取りまとめ</w:t>
      </w:r>
      <w:r w:rsidR="0023608C" w:rsidRPr="009C45CA">
        <w:rPr>
          <w:rFonts w:hint="eastAsia"/>
        </w:rPr>
        <w:t>ました</w:t>
      </w:r>
      <w:r w:rsidR="006D7258" w:rsidRPr="009C45CA">
        <w:rPr>
          <w:rFonts w:hint="eastAsia"/>
        </w:rPr>
        <w:t>。</w:t>
      </w:r>
      <w:r w:rsidR="003412AE">
        <w:rPr>
          <w:rFonts w:hint="eastAsia"/>
        </w:rPr>
        <w:t>このチェックリストを</w:t>
      </w:r>
      <w:r w:rsidR="00490079">
        <w:rPr>
          <w:rFonts w:hint="eastAsia"/>
        </w:rPr>
        <w:t>もとに</w:t>
      </w:r>
      <w:r w:rsidR="003412AE">
        <w:rPr>
          <w:rFonts w:hint="eastAsia"/>
        </w:rPr>
        <w:t>、</w:t>
      </w:r>
      <w:r w:rsidR="00DB3337">
        <w:rPr>
          <w:rFonts w:hint="eastAsia"/>
        </w:rPr>
        <w:t>現状の運営体制やマニュアル</w:t>
      </w:r>
      <w:r w:rsidR="003412AE">
        <w:rPr>
          <w:rFonts w:hint="eastAsia"/>
        </w:rPr>
        <w:t>の点検材料として</w:t>
      </w:r>
      <w:r w:rsidR="008C161A">
        <w:rPr>
          <w:rFonts w:hint="eastAsia"/>
        </w:rPr>
        <w:t>御</w:t>
      </w:r>
      <w:r w:rsidR="003412AE">
        <w:rPr>
          <w:rFonts w:hint="eastAsia"/>
        </w:rPr>
        <w:t>活用ください。</w:t>
      </w:r>
    </w:p>
    <w:p w14:paraId="498333C2" w14:textId="79F7D0ED" w:rsidR="00BA389F" w:rsidRPr="009C45CA" w:rsidRDefault="00F05D90" w:rsidP="00DB3337">
      <w:pPr>
        <w:ind w:firstLineChars="100" w:firstLine="210"/>
      </w:pPr>
      <w:r>
        <w:rPr>
          <w:rFonts w:hint="eastAsia"/>
        </w:rPr>
        <w:t>本手引きを契機に、</w:t>
      </w:r>
      <w:r w:rsidR="00F37F65">
        <w:rPr>
          <w:rFonts w:hint="eastAsia"/>
        </w:rPr>
        <w:t>埼玉県全体として、災害を</w:t>
      </w:r>
      <w:r w:rsidR="00A861E1" w:rsidRPr="009C45CA">
        <w:rPr>
          <w:rFonts w:hint="eastAsia"/>
        </w:rPr>
        <w:t>「</w:t>
      </w:r>
      <w:r w:rsidR="00370601" w:rsidRPr="009C45CA">
        <w:rPr>
          <w:rFonts w:hint="eastAsia"/>
        </w:rPr>
        <w:t>いつかの</w:t>
      </w:r>
      <w:r w:rsidR="00DB3337">
        <w:rPr>
          <w:rFonts w:hint="eastAsia"/>
        </w:rPr>
        <w:t>誰かの</w:t>
      </w:r>
      <w:r w:rsidR="00370601" w:rsidRPr="009C45CA">
        <w:rPr>
          <w:rFonts w:hint="eastAsia"/>
        </w:rPr>
        <w:t>災害</w:t>
      </w:r>
      <w:r w:rsidR="00A861E1" w:rsidRPr="009C45CA">
        <w:rPr>
          <w:rFonts w:hint="eastAsia"/>
        </w:rPr>
        <w:t>」</w:t>
      </w:r>
      <w:r w:rsidR="00370601" w:rsidRPr="009C45CA">
        <w:rPr>
          <w:rFonts w:hint="eastAsia"/>
        </w:rPr>
        <w:t>ではなく</w:t>
      </w:r>
      <w:r w:rsidR="00F37F65">
        <w:rPr>
          <w:rFonts w:hint="eastAsia"/>
        </w:rPr>
        <w:t>、</w:t>
      </w:r>
      <w:r w:rsidR="00ED5843">
        <w:rPr>
          <w:rFonts w:hint="eastAsia"/>
        </w:rPr>
        <w:t>「</w:t>
      </w:r>
      <w:r w:rsidR="00A861E1" w:rsidRPr="009C45CA">
        <w:rPr>
          <w:rFonts w:hint="eastAsia"/>
        </w:rPr>
        <w:t>いつでも</w:t>
      </w:r>
      <w:r w:rsidR="005A5EB4">
        <w:rPr>
          <w:rFonts w:hint="eastAsia"/>
        </w:rPr>
        <w:t>自分の身</w:t>
      </w:r>
      <w:r w:rsidR="00DB3337">
        <w:rPr>
          <w:rFonts w:hint="eastAsia"/>
        </w:rPr>
        <w:t>にも</w:t>
      </w:r>
      <w:r w:rsidR="00A861E1" w:rsidRPr="009C45CA">
        <w:rPr>
          <w:rFonts w:hint="eastAsia"/>
        </w:rPr>
        <w:t>起こ</w:t>
      </w:r>
      <w:r w:rsidR="005A5EB4">
        <w:rPr>
          <w:rFonts w:hint="eastAsia"/>
        </w:rPr>
        <w:t>りうる</w:t>
      </w:r>
      <w:r w:rsidR="00A861E1" w:rsidRPr="009C45CA">
        <w:rPr>
          <w:rFonts w:hint="eastAsia"/>
        </w:rPr>
        <w:t>災害</w:t>
      </w:r>
      <w:r w:rsidR="00ED5843">
        <w:rPr>
          <w:rFonts w:hint="eastAsia"/>
        </w:rPr>
        <w:t>」</w:t>
      </w:r>
      <w:r w:rsidR="00A861E1" w:rsidRPr="009C45CA">
        <w:rPr>
          <w:rFonts w:hint="eastAsia"/>
        </w:rPr>
        <w:t>として</w:t>
      </w:r>
      <w:r w:rsidR="00F37F65">
        <w:rPr>
          <w:rFonts w:hint="eastAsia"/>
        </w:rPr>
        <w:t>捉え直し</w:t>
      </w:r>
      <w:r w:rsidR="00A861E1" w:rsidRPr="009C45CA">
        <w:rPr>
          <w:rFonts w:hint="eastAsia"/>
        </w:rPr>
        <w:t>、</w:t>
      </w:r>
      <w:r w:rsidR="002A316C" w:rsidRPr="009C45CA">
        <w:rPr>
          <w:rFonts w:hint="eastAsia"/>
        </w:rPr>
        <w:t>関係者</w:t>
      </w:r>
      <w:r w:rsidR="007B6B22" w:rsidRPr="009C45CA">
        <w:rPr>
          <w:rFonts w:hint="eastAsia"/>
        </w:rPr>
        <w:t>が</w:t>
      </w:r>
      <w:r w:rsidR="00ED5843">
        <w:rPr>
          <w:rFonts w:hint="eastAsia"/>
        </w:rPr>
        <w:t>心</w:t>
      </w:r>
      <w:r w:rsidR="006D6F73">
        <w:rPr>
          <w:rFonts w:hint="eastAsia"/>
        </w:rPr>
        <w:t>を</w:t>
      </w:r>
      <w:r w:rsidR="00A3767C">
        <w:rPr>
          <w:rFonts w:hint="eastAsia"/>
        </w:rPr>
        <w:t>１</w:t>
      </w:r>
      <w:r w:rsidR="006D6F73">
        <w:rPr>
          <w:rFonts w:hint="eastAsia"/>
        </w:rPr>
        <w:t>つにして</w:t>
      </w:r>
      <w:r w:rsidR="002A316C" w:rsidRPr="009C45CA">
        <w:rPr>
          <w:rFonts w:hint="eastAsia"/>
        </w:rPr>
        <w:t>手を取り合</w:t>
      </w:r>
      <w:r w:rsidR="002A316C" w:rsidRPr="007479BE">
        <w:rPr>
          <w:rFonts w:hint="eastAsia"/>
        </w:rPr>
        <w:t>って連携</w:t>
      </w:r>
      <w:r w:rsidR="00ED5843">
        <w:rPr>
          <w:rFonts w:hint="eastAsia"/>
        </w:rPr>
        <w:t>することや</w:t>
      </w:r>
      <w:r w:rsidR="00AA4BD0" w:rsidRPr="007479BE">
        <w:rPr>
          <w:rFonts w:hint="eastAsia"/>
        </w:rPr>
        <w:t>、</w:t>
      </w:r>
      <w:r w:rsidR="007479BE" w:rsidRPr="007479BE">
        <w:rPr>
          <w:rFonts w:hint="eastAsia"/>
        </w:rPr>
        <w:t>自主防災組織や自治会等の地域団体、避難所となっている各施設で、災害に備えた体制づくりや防災・減災対策について、ジェンダー視点からの見直し</w:t>
      </w:r>
      <w:r w:rsidR="00ED5843">
        <w:rPr>
          <w:rFonts w:hint="eastAsia"/>
        </w:rPr>
        <w:t>や</w:t>
      </w:r>
      <w:r w:rsidR="007479BE" w:rsidRPr="007479BE">
        <w:rPr>
          <w:rFonts w:hint="eastAsia"/>
        </w:rPr>
        <w:t>改善のための新たな取組につながる</w:t>
      </w:r>
      <w:r w:rsidR="00AA4BD0" w:rsidRPr="007479BE">
        <w:rPr>
          <w:rFonts w:hint="eastAsia"/>
        </w:rPr>
        <w:t>ことを</w:t>
      </w:r>
      <w:r w:rsidR="005A769F">
        <w:rPr>
          <w:rFonts w:hint="eastAsia"/>
        </w:rPr>
        <w:t>目指して</w:t>
      </w:r>
      <w:r w:rsidR="0014702F" w:rsidRPr="009C45CA">
        <w:rPr>
          <w:rFonts w:hint="eastAsia"/>
        </w:rPr>
        <w:t>い</w:t>
      </w:r>
      <w:r w:rsidR="00AA4BD0" w:rsidRPr="009C45CA">
        <w:rPr>
          <w:rFonts w:hint="eastAsia"/>
        </w:rPr>
        <w:t>ます。</w:t>
      </w:r>
    </w:p>
    <w:p w14:paraId="0591B976" w14:textId="7EAF4A01" w:rsidR="004617C4" w:rsidRPr="009C45CA" w:rsidRDefault="00B3102A" w:rsidP="00E805BD">
      <w:pPr>
        <w:ind w:firstLineChars="100" w:firstLine="210"/>
      </w:pPr>
      <w:r w:rsidRPr="009C45CA">
        <w:rPr>
          <w:noProof/>
        </w:rPr>
        <mc:AlternateContent>
          <mc:Choice Requires="wps">
            <w:drawing>
              <wp:anchor distT="0" distB="0" distL="114300" distR="114300" simplePos="0" relativeHeight="251646976" behindDoc="0" locked="0" layoutInCell="1" allowOverlap="1" wp14:anchorId="0218D5F9" wp14:editId="12957B7B">
                <wp:simplePos x="0" y="0"/>
                <wp:positionH relativeFrom="column">
                  <wp:posOffset>41910</wp:posOffset>
                </wp:positionH>
                <wp:positionV relativeFrom="paragraph">
                  <wp:posOffset>51435</wp:posOffset>
                </wp:positionV>
                <wp:extent cx="6177915" cy="933450"/>
                <wp:effectExtent l="0" t="0" r="13335" b="19050"/>
                <wp:wrapNone/>
                <wp:docPr id="2" name="四角形: メモ 2"/>
                <wp:cNvGraphicFramePr/>
                <a:graphic xmlns:a="http://schemas.openxmlformats.org/drawingml/2006/main">
                  <a:graphicData uri="http://schemas.microsoft.com/office/word/2010/wordprocessingShape">
                    <wps:wsp>
                      <wps:cNvSpPr/>
                      <wps:spPr>
                        <a:xfrm>
                          <a:off x="0" y="0"/>
                          <a:ext cx="6177915" cy="933450"/>
                        </a:xfrm>
                        <a:prstGeom prst="foldedCorner">
                          <a:avLst>
                            <a:gd name="adj" fmla="val 22263"/>
                          </a:avLst>
                        </a:prstGeom>
                        <a:solidFill>
                          <a:schemeClr val="accent5">
                            <a:lumMod val="20000"/>
                            <a:lumOff val="80000"/>
                          </a:schemeClr>
                        </a:solidFill>
                        <a:ln w="9525">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F2033" w14:textId="77777777" w:rsidR="006E0F86" w:rsidRPr="00AD55D1" w:rsidRDefault="006E0F86" w:rsidP="00346E26">
                            <w:pPr>
                              <w:ind w:firstLineChars="100" w:firstLine="210"/>
                              <w:rPr>
                                <w:b/>
                                <w:bCs/>
                                <w:color w:val="335B74" w:themeColor="text2"/>
                              </w:rPr>
                            </w:pPr>
                            <w:bookmarkStart w:id="7" w:name="_Hlk178005523"/>
                            <w:bookmarkEnd w:id="7"/>
                            <w:r w:rsidRPr="00AD55D1">
                              <w:rPr>
                                <w:rFonts w:hint="eastAsia"/>
                                <w:b/>
                                <w:bCs/>
                                <w:color w:val="335B74" w:themeColor="text2"/>
                              </w:rPr>
                              <w:t>【ジェンダー視点とは】</w:t>
                            </w:r>
                          </w:p>
                          <w:p w14:paraId="00457EBF" w14:textId="1EA1C30C" w:rsidR="006E0F86" w:rsidRPr="00346E26" w:rsidRDefault="006E0F86" w:rsidP="00AD55D1">
                            <w:pPr>
                              <w:spacing w:line="240" w:lineRule="exact"/>
                              <w:ind w:leftChars="100" w:left="210"/>
                              <w:rPr>
                                <w:color w:val="335B74" w:themeColor="text2"/>
                              </w:rPr>
                            </w:pPr>
                            <w:r>
                              <w:rPr>
                                <w:rFonts w:hint="eastAsia"/>
                                <w:color w:val="335B74" w:themeColor="text2"/>
                              </w:rPr>
                              <w:t>様々な性にまつわる格差や</w:t>
                            </w:r>
                            <w:r w:rsidRPr="00346E26">
                              <w:rPr>
                                <w:rFonts w:hint="eastAsia"/>
                                <w:color w:val="335B74" w:themeColor="text2"/>
                              </w:rPr>
                              <w:t>固定的性別役割分担、性差別、偏見等が社会的に作られたものであることを意識する視点として、「ジェンダー視点」という用語を用いています。埼玉県では格差の実態を把握するとともに、格差の解消を目指し</w:t>
                            </w:r>
                            <w:r>
                              <w:rPr>
                                <w:rFonts w:hint="eastAsia"/>
                                <w:color w:val="335B74" w:themeColor="text2"/>
                              </w:rPr>
                              <w:t>た取組を実施して</w:t>
                            </w:r>
                            <w:r w:rsidRPr="00346E26">
                              <w:rPr>
                                <w:rFonts w:hint="eastAsia"/>
                                <w:color w:val="335B74" w:themeColor="text2"/>
                              </w:rPr>
                              <w:t>います。</w:t>
                            </w:r>
                          </w:p>
                        </w:txbxContent>
                      </wps:txbx>
                      <wps:bodyPr rot="0" spcFirstLastPara="0" vertOverflow="overflow" horzOverflow="overflow" vert="horz" wrap="square" lIns="91440" tIns="5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8D5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 o:spid="_x0000_s1026" type="#_x0000_t65" style="position:absolute;left:0;text-align:left;margin-left:3.3pt;margin-top:4.05pt;width:486.45pt;height: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" adj="16791" fillcolor="#d3ebda [664]" strokecolor="#215c4a [1607]">
                <v:textbox inset=",1.5mm,,0">
                  <w:txbxContent>
                    <w:p w14:paraId="229F2033" w14:textId="77777777" w:rsidR="006E0F86" w:rsidRPr="00AD55D1" w:rsidRDefault="006E0F86" w:rsidP="00346E26">
                      <w:pPr>
                        <w:ind w:firstLineChars="100" w:firstLine="210"/>
                        <w:rPr>
                          <w:b/>
                          <w:bCs/>
                          <w:color w:val="335B74" w:themeColor="text2"/>
                        </w:rPr>
                      </w:pPr>
                      <w:bookmarkStart w:id="9" w:name="_Hlk178005523"/>
                      <w:bookmarkEnd w:id="9"/>
                      <w:r w:rsidRPr="00AD55D1">
                        <w:rPr>
                          <w:rFonts w:hint="eastAsia"/>
                          <w:b/>
                          <w:bCs/>
                          <w:color w:val="335B74" w:themeColor="text2"/>
                        </w:rPr>
                        <w:t>【ジェンダー視点とは】</w:t>
                      </w:r>
                    </w:p>
                    <w:p w14:paraId="00457EBF" w14:textId="1EA1C30C" w:rsidR="006E0F86" w:rsidRPr="00346E26" w:rsidRDefault="006E0F86" w:rsidP="00AD55D1">
                      <w:pPr>
                        <w:spacing w:line="240" w:lineRule="exact"/>
                        <w:ind w:leftChars="100" w:left="210"/>
                        <w:rPr>
                          <w:color w:val="335B74" w:themeColor="text2"/>
                        </w:rPr>
                      </w:pPr>
                      <w:r>
                        <w:rPr>
                          <w:rFonts w:hint="eastAsia"/>
                          <w:color w:val="335B74" w:themeColor="text2"/>
                        </w:rPr>
                        <w:t>様々な性にまつわる格差や</w:t>
                      </w:r>
                      <w:r w:rsidRPr="00346E26">
                        <w:rPr>
                          <w:rFonts w:hint="eastAsia"/>
                          <w:color w:val="335B74" w:themeColor="text2"/>
                        </w:rPr>
                        <w:t>固定的性別役割分担、性差別、偏見等が社会的に作られたものであることを意識する視点として、「ジェンダー視点」という用語を用いています。埼玉県では格差の実態を把握するとともに、格差の解消を目指し</w:t>
                      </w:r>
                      <w:r>
                        <w:rPr>
                          <w:rFonts w:hint="eastAsia"/>
                          <w:color w:val="335B74" w:themeColor="text2"/>
                        </w:rPr>
                        <w:t>た取組を実施して</w:t>
                      </w:r>
                      <w:r w:rsidRPr="00346E26">
                        <w:rPr>
                          <w:rFonts w:hint="eastAsia"/>
                          <w:color w:val="335B74" w:themeColor="text2"/>
                        </w:rPr>
                        <w:t>います。</w:t>
                      </w:r>
                    </w:p>
                  </w:txbxContent>
                </v:textbox>
              </v:shape>
            </w:pict>
          </mc:Fallback>
        </mc:AlternateContent>
      </w:r>
    </w:p>
    <w:p w14:paraId="27AB42FE" w14:textId="27FCDA9C" w:rsidR="00B07C73" w:rsidRPr="009C45CA" w:rsidRDefault="00B07C73" w:rsidP="00E805BD">
      <w:pPr>
        <w:ind w:firstLineChars="100" w:firstLine="210"/>
      </w:pPr>
    </w:p>
    <w:p w14:paraId="18DFE18A" w14:textId="181DCD0C" w:rsidR="00DC700D" w:rsidRPr="009C45CA" w:rsidRDefault="00DC700D" w:rsidP="00463621">
      <w:pPr>
        <w:ind w:firstLineChars="100" w:firstLine="210"/>
      </w:pPr>
    </w:p>
    <w:p w14:paraId="4A500F8A" w14:textId="7C70F43A" w:rsidR="003F0760" w:rsidRPr="009C45CA" w:rsidRDefault="003F0760" w:rsidP="00463621">
      <w:pPr>
        <w:ind w:firstLineChars="100" w:firstLine="210"/>
      </w:pPr>
    </w:p>
    <w:p w14:paraId="46B80F55" w14:textId="16252EB9" w:rsidR="006C3F66" w:rsidRPr="009C45CA" w:rsidRDefault="006C3F66" w:rsidP="00DC700D">
      <w:pPr>
        <w:ind w:firstLineChars="100" w:firstLine="210"/>
        <w:jc w:val="right"/>
        <w:rPr>
          <w:rFonts w:ascii="BIZ UDP明朝 Medium" w:eastAsia="BIZ UDP明朝 Medium" w:hAnsi="BIZ UDP明朝 Medium"/>
          <w:b/>
          <w:bCs/>
        </w:rPr>
      </w:pPr>
    </w:p>
    <w:p w14:paraId="4D777EF9" w14:textId="7F700505" w:rsidR="0037228F" w:rsidRDefault="00511891" w:rsidP="00712C53">
      <w:pPr>
        <w:pStyle w:val="3"/>
      </w:pPr>
      <w:bookmarkStart w:id="8" w:name="_Toc184227587"/>
      <w:bookmarkStart w:id="9" w:name="_Toc170466366"/>
      <w:r>
        <w:rPr>
          <w:rFonts w:hint="eastAsia"/>
        </w:rPr>
        <w:t>本</w:t>
      </w:r>
      <w:r w:rsidR="0037228F">
        <w:rPr>
          <w:rFonts w:hint="eastAsia"/>
        </w:rPr>
        <w:t>手引きをお読みいただきたい方</w:t>
      </w:r>
      <w:bookmarkEnd w:id="8"/>
    </w:p>
    <w:bookmarkEnd w:id="9"/>
    <w:p w14:paraId="6B5A88E8" w14:textId="32AF2D2F" w:rsidR="007254B5" w:rsidRPr="009C45CA" w:rsidRDefault="00335621" w:rsidP="00E32042">
      <w:pPr>
        <w:ind w:firstLineChars="100" w:firstLine="210"/>
      </w:pPr>
      <w:r w:rsidRPr="009C45CA">
        <w:rPr>
          <w:rFonts w:hint="eastAsia"/>
          <w:noProof/>
          <w:lang w:val="ja-JP"/>
        </w:rPr>
        <mc:AlternateContent>
          <mc:Choice Requires="aink">
            <w:drawing>
              <wp:anchor distT="0" distB="0" distL="114300" distR="114300" simplePos="0" relativeHeight="251876352" behindDoc="0" locked="0" layoutInCell="1" allowOverlap="1" wp14:anchorId="7C5EAA85" wp14:editId="437EDAED">
                <wp:simplePos x="0" y="0"/>
                <wp:positionH relativeFrom="margin">
                  <wp:align>right</wp:align>
                </wp:positionH>
                <wp:positionV relativeFrom="paragraph">
                  <wp:posOffset>191770</wp:posOffset>
                </wp:positionV>
                <wp:extent cx="2132520" cy="45719"/>
                <wp:effectExtent l="38100" t="57150" r="58420" b="69215"/>
                <wp:wrapNone/>
                <wp:docPr id="1235926181" name="インク 1235926181"/>
                <wp:cNvGraphicFramePr/>
                <a:graphic xmlns:a="http://schemas.openxmlformats.org/drawingml/2006/main">
                  <a:graphicData uri="http://schemas.microsoft.com/office/word/2010/wordprocessingInk">
                    <w14:contentPart bwMode="auto" r:id="rId20">
                      <w14:nvContentPartPr>
                        <w14:cNvContentPartPr/>
                      </w14:nvContentPartPr>
                      <w14:xfrm>
                        <a:off x="0" y="0"/>
                        <a:ext cx="2132520" cy="45719"/>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drawing>
              <wp:anchor distT="0" distB="0" distL="114300" distR="114300" simplePos="0" relativeHeight="251876352" behindDoc="0" locked="0" layoutInCell="1" allowOverlap="1" wp14:anchorId="7C5EAA85" wp14:editId="437EDAED">
                <wp:simplePos x="0" y="0"/>
                <wp:positionH relativeFrom="margin">
                  <wp:align>right</wp:align>
                </wp:positionH>
                <wp:positionV relativeFrom="paragraph">
                  <wp:posOffset>191770</wp:posOffset>
                </wp:positionV>
                <wp:extent cx="2132520" cy="45719"/>
                <wp:effectExtent l="38100" t="57150" r="58420" b="69215"/>
                <wp:wrapNone/>
                <wp:docPr id="1235926181" name="インク 1235926181"/>
                <wp:cNvGraphicFramePr/>
                <a:graphic xmlns:a="http://schemas.openxmlformats.org/drawingml/2006/main">
                  <a:graphicData uri="http://schemas.openxmlformats.org/drawingml/2006/picture">
                    <pic:pic xmlns:pic="http://schemas.openxmlformats.org/drawingml/2006/picture">
                      <pic:nvPicPr>
                        <pic:cNvPr id="1235926181" name="インク 1235926181"/>
                        <pic:cNvPicPr/>
                      </pic:nvPicPr>
                      <pic:blipFill>
                        <a:blip r:embed="rId24"/>
                        <a:stretch>
                          <a:fillRect/>
                        </a:stretch>
                      </pic:blipFill>
                      <pic:spPr>
                        <a:xfrm>
                          <a:off x="0" y="0"/>
                          <a:ext cx="2204011" cy="47397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9C45CA">
        <w:rPr>
          <w:rFonts w:hint="eastAsia"/>
          <w:noProof/>
          <w:lang w:val="ja-JP"/>
        </w:rPr>
        <mc:AlternateContent>
          <mc:Choice Requires="aink">
            <w:drawing>
              <wp:anchor distT="0" distB="0" distL="114300" distR="114300" simplePos="0" relativeHeight="251652096" behindDoc="0" locked="0" layoutInCell="1" allowOverlap="1" wp14:anchorId="19821CB0" wp14:editId="5400A7A8">
                <wp:simplePos x="0" y="0"/>
                <wp:positionH relativeFrom="margin">
                  <wp:align>right</wp:align>
                </wp:positionH>
                <wp:positionV relativeFrom="paragraph">
                  <wp:posOffset>422275</wp:posOffset>
                </wp:positionV>
                <wp:extent cx="6035675" cy="45719"/>
                <wp:effectExtent l="38100" t="57150" r="41275" b="69215"/>
                <wp:wrapNone/>
                <wp:docPr id="19" name="インク 19"/>
                <wp:cNvGraphicFramePr/>
                <a:graphic xmlns:a="http://schemas.openxmlformats.org/drawingml/2006/main">
                  <a:graphicData uri="http://schemas.microsoft.com/office/word/2010/wordprocessingInk">
                    <w14:contentPart bwMode="auto" r:id="rId25">
                      <w14:nvContentPartPr>
                        <w14:cNvContentPartPr/>
                      </w14:nvContentPartPr>
                      <w14:xfrm>
                        <a:off x="0" y="0"/>
                        <a:ext cx="6035675" cy="45719"/>
                      </w14:xfrm>
                    </w14:contentPart>
                  </a:graphicData>
                </a:graphic>
                <wp14:sizeRelH relativeFrom="margin">
                  <wp14:pctWidth>0</wp14:pctWidth>
                </wp14:sizeRelH>
              </wp:anchor>
            </w:drawing>
          </mc:Choice>
          <mc:Fallback xmlns:w16du="http://schemas.microsoft.com/office/word/2023/wordml/word16du">
            <w:drawing>
              <wp:anchor distT="0" distB="0" distL="114300" distR="114300" simplePos="0" relativeHeight="251652096" behindDoc="0" locked="0" layoutInCell="1" allowOverlap="1" wp14:anchorId="19821CB0" wp14:editId="5400A7A8">
                <wp:simplePos x="0" y="0"/>
                <wp:positionH relativeFrom="margin">
                  <wp:align>right</wp:align>
                </wp:positionH>
                <wp:positionV relativeFrom="paragraph">
                  <wp:posOffset>422275</wp:posOffset>
                </wp:positionV>
                <wp:extent cx="6035675" cy="45719"/>
                <wp:effectExtent l="38100" t="57150" r="41275" b="69215"/>
                <wp:wrapNone/>
                <wp:docPr id="19" name="インク 19"/>
                <wp:cNvGraphicFramePr/>
                <a:graphic xmlns:a="http://schemas.openxmlformats.org/drawingml/2006/main">
                  <a:graphicData uri="http://schemas.openxmlformats.org/drawingml/2006/picture">
                    <pic:pic xmlns:pic="http://schemas.openxmlformats.org/drawingml/2006/picture">
                      <pic:nvPicPr>
                        <pic:cNvPr id="19" name="インク 19"/>
                        <pic:cNvPicPr/>
                      </pic:nvPicPr>
                      <pic:blipFill>
                        <a:blip r:embed="rId26"/>
                        <a:stretch>
                          <a:fillRect/>
                        </a:stretch>
                      </pic:blipFill>
                      <pic:spPr>
                        <a:xfrm>
                          <a:off x="0" y="0"/>
                          <a:ext cx="6107305" cy="506367"/>
                        </a:xfrm>
                        <a:prstGeom prst="rect">
                          <a:avLst/>
                        </a:prstGeom>
                      </pic:spPr>
                    </pic:pic>
                  </a:graphicData>
                </a:graphic>
                <wp14:sizeRelH relativeFrom="margin">
                  <wp14:pctWidth>0</wp14:pctWidth>
                </wp14:sizeRelH>
              </wp:anchor>
            </w:drawing>
          </mc:Fallback>
        </mc:AlternateContent>
      </w:r>
      <w:r w:rsidR="005C625E" w:rsidRPr="009C45CA">
        <w:rPr>
          <w:rFonts w:hint="eastAsia"/>
          <w:noProof/>
          <w:lang w:val="ja-JP"/>
        </w:rPr>
        <mc:AlternateContent>
          <mc:Choice Requires="aink">
            <w:drawing>
              <wp:anchor distT="0" distB="0" distL="114300" distR="114300" simplePos="0" relativeHeight="251805696" behindDoc="0" locked="0" layoutInCell="1" allowOverlap="1" wp14:anchorId="1EAE4FC2" wp14:editId="453876EB">
                <wp:simplePos x="0" y="0"/>
                <wp:positionH relativeFrom="margin">
                  <wp:posOffset>38100</wp:posOffset>
                </wp:positionH>
                <wp:positionV relativeFrom="paragraph">
                  <wp:posOffset>634365</wp:posOffset>
                </wp:positionV>
                <wp:extent cx="1467425" cy="45719"/>
                <wp:effectExtent l="57150" t="57150" r="38100" b="69215"/>
                <wp:wrapNone/>
                <wp:docPr id="1075255970" name="インク 1075255970"/>
                <wp:cNvGraphicFramePr/>
                <a:graphic xmlns:a="http://schemas.openxmlformats.org/drawingml/2006/main">
                  <a:graphicData uri="http://schemas.microsoft.com/office/word/2010/wordprocessingInk">
                    <w14:contentPart bwMode="auto" r:id="rId27">
                      <w14:nvContentPartPr>
                        <w14:cNvContentPartPr/>
                      </w14:nvContentPartPr>
                      <w14:xfrm>
                        <a:off x="0" y="0"/>
                        <a:ext cx="1467425" cy="45719"/>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drawing>
              <wp:anchor distT="0" distB="0" distL="114300" distR="114300" simplePos="0" relativeHeight="251805696" behindDoc="0" locked="0" layoutInCell="1" allowOverlap="1" wp14:anchorId="1EAE4FC2" wp14:editId="453876EB">
                <wp:simplePos x="0" y="0"/>
                <wp:positionH relativeFrom="margin">
                  <wp:posOffset>38100</wp:posOffset>
                </wp:positionH>
                <wp:positionV relativeFrom="paragraph">
                  <wp:posOffset>634365</wp:posOffset>
                </wp:positionV>
                <wp:extent cx="1467425" cy="45719"/>
                <wp:effectExtent l="57150" t="57150" r="38100" b="69215"/>
                <wp:wrapNone/>
                <wp:docPr id="1075255970" name="インク 1075255970"/>
                <wp:cNvGraphicFramePr/>
                <a:graphic xmlns:a="http://schemas.openxmlformats.org/drawingml/2006/main">
                  <a:graphicData uri="http://schemas.openxmlformats.org/drawingml/2006/picture">
                    <pic:pic xmlns:pic="http://schemas.openxmlformats.org/drawingml/2006/picture">
                      <pic:nvPicPr>
                        <pic:cNvPr id="1075255970" name="インク 1075255970"/>
                        <pic:cNvPicPr/>
                      </pic:nvPicPr>
                      <pic:blipFill>
                        <a:blip r:embed="rId28"/>
                        <a:stretch>
                          <a:fillRect/>
                        </a:stretch>
                      </pic:blipFill>
                      <pic:spPr>
                        <a:xfrm>
                          <a:off x="0" y="0"/>
                          <a:ext cx="1538980" cy="491386"/>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67AC5" w:rsidRPr="009C45CA">
        <w:rPr>
          <w:rFonts w:hint="eastAsia"/>
          <w:noProof/>
          <w:lang w:val="ja-JP"/>
        </w:rPr>
        <mc:AlternateContent>
          <mc:Choice Requires="aink">
            <w:drawing>
              <wp:anchor distT="0" distB="0" distL="114300" distR="114300" simplePos="0" relativeHeight="251653120" behindDoc="0" locked="0" layoutInCell="1" allowOverlap="1" wp14:anchorId="23FC63A2" wp14:editId="29A556C9">
                <wp:simplePos x="0" y="0"/>
                <wp:positionH relativeFrom="column">
                  <wp:posOffset>3398670</wp:posOffset>
                </wp:positionH>
                <wp:positionV relativeFrom="paragraph">
                  <wp:posOffset>609329</wp:posOffset>
                </wp:positionV>
                <wp:extent cx="360" cy="360"/>
                <wp:effectExtent l="57150" t="38100" r="38100" b="57150"/>
                <wp:wrapNone/>
                <wp:docPr id="20" name="インク 20"/>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53120" behindDoc="0" locked="0" layoutInCell="1" allowOverlap="1" wp14:anchorId="23FC63A2" wp14:editId="29A556C9">
                <wp:simplePos x="0" y="0"/>
                <wp:positionH relativeFrom="column">
                  <wp:posOffset>3398670</wp:posOffset>
                </wp:positionH>
                <wp:positionV relativeFrom="paragraph">
                  <wp:posOffset>609329</wp:posOffset>
                </wp:positionV>
                <wp:extent cx="360" cy="360"/>
                <wp:effectExtent l="57150" t="38100" r="38100" b="57150"/>
                <wp:wrapNone/>
                <wp:docPr id="20" name="インク 20"/>
                <wp:cNvGraphicFramePr/>
                <a:graphic xmlns:a="http://schemas.openxmlformats.org/drawingml/2006/main">
                  <a:graphicData uri="http://schemas.openxmlformats.org/drawingml/2006/picture">
                    <pic:pic xmlns:pic="http://schemas.openxmlformats.org/drawingml/2006/picture">
                      <pic:nvPicPr>
                        <pic:cNvPr id="20" name="インク 20"/>
                        <pic:cNvPicPr/>
                      </pic:nvPicPr>
                      <pic:blipFill>
                        <a:blip r:embed="rId35"/>
                        <a:stretch>
                          <a:fillRect/>
                        </a:stretch>
                      </pic:blipFill>
                      <pic:spPr>
                        <a:xfrm>
                          <a:off x="0" y="0"/>
                          <a:ext cx="72000" cy="432000"/>
                        </a:xfrm>
                        <a:prstGeom prst="rect">
                          <a:avLst/>
                        </a:prstGeom>
                      </pic:spPr>
                    </pic:pic>
                  </a:graphicData>
                </a:graphic>
              </wp:anchor>
            </w:drawing>
          </mc:Fallback>
        </mc:AlternateContent>
      </w:r>
      <w:r w:rsidR="00BD28DE" w:rsidRPr="009C45CA">
        <w:rPr>
          <w:rFonts w:hint="eastAsia"/>
        </w:rPr>
        <w:t>「ジェンダー視点」を取り入れた避難所運営を実現するために</w:t>
      </w:r>
      <w:r w:rsidR="007254B5" w:rsidRPr="009C45CA">
        <w:rPr>
          <w:rFonts w:hint="eastAsia"/>
        </w:rPr>
        <w:t>は</w:t>
      </w:r>
      <w:r w:rsidR="00BD28DE" w:rsidRPr="009C45CA">
        <w:rPr>
          <w:rFonts w:hint="eastAsia"/>
        </w:rPr>
        <w:t>、</w:t>
      </w:r>
      <w:r w:rsidR="007254B5" w:rsidRPr="009C45CA">
        <w:rPr>
          <w:rFonts w:hint="eastAsia"/>
        </w:rPr>
        <w:t>避難所に関わる市町村職員と、自主防災組織や自治会等、避難所運営に関わる地域の皆様、避難所に指定されている施設管理者の</w:t>
      </w:r>
      <w:r w:rsidR="00A3767C">
        <w:rPr>
          <w:rFonts w:hint="eastAsia"/>
        </w:rPr>
        <w:t>３</w:t>
      </w:r>
      <w:r w:rsidR="007254B5" w:rsidRPr="009C45CA">
        <w:rPr>
          <w:rFonts w:hint="eastAsia"/>
        </w:rPr>
        <w:t>者が共通認識をもって取り組むことが</w:t>
      </w:r>
      <w:r w:rsidR="005C625E" w:rsidRPr="009C45CA">
        <w:rPr>
          <w:rFonts w:hint="eastAsia"/>
        </w:rPr>
        <w:t>極めて重要</w:t>
      </w:r>
      <w:r w:rsidR="007254B5" w:rsidRPr="009C45CA">
        <w:rPr>
          <w:rFonts w:hint="eastAsia"/>
        </w:rPr>
        <w:t>です。</w:t>
      </w:r>
    </w:p>
    <w:p w14:paraId="2437174E" w14:textId="1502AE58" w:rsidR="009436A5" w:rsidRPr="009C45CA" w:rsidRDefault="00225993" w:rsidP="009436A5">
      <w:pPr>
        <w:ind w:firstLineChars="100" w:firstLine="210"/>
      </w:pPr>
      <w:r w:rsidRPr="009C45CA">
        <w:rPr>
          <w:rFonts w:hint="eastAsia"/>
        </w:rPr>
        <w:t>上述</w:t>
      </w:r>
      <w:r w:rsidR="007254B5" w:rsidRPr="009C45CA">
        <w:rPr>
          <w:rFonts w:hint="eastAsia"/>
        </w:rPr>
        <w:t>の皆様に</w:t>
      </w:r>
      <w:r w:rsidRPr="009C45CA">
        <w:rPr>
          <w:rFonts w:hint="eastAsia"/>
        </w:rPr>
        <w:t>は</w:t>
      </w:r>
      <w:r w:rsidR="00A3767C">
        <w:rPr>
          <w:rFonts w:hint="eastAsia"/>
        </w:rPr>
        <w:t>本</w:t>
      </w:r>
      <w:r w:rsidRPr="009C45CA">
        <w:rPr>
          <w:rFonts w:hint="eastAsia"/>
        </w:rPr>
        <w:t>手引きを是非</w:t>
      </w:r>
      <w:r w:rsidR="00B66314" w:rsidRPr="009C45CA">
        <w:rPr>
          <w:rFonts w:hint="eastAsia"/>
        </w:rPr>
        <w:t>手にとって</w:t>
      </w:r>
      <w:r w:rsidR="003819B9" w:rsidRPr="009C45CA">
        <w:rPr>
          <w:rFonts w:hint="eastAsia"/>
        </w:rPr>
        <w:t>いただ</w:t>
      </w:r>
      <w:r w:rsidR="004B7612" w:rsidRPr="009C45CA">
        <w:rPr>
          <w:rFonts w:hint="eastAsia"/>
        </w:rPr>
        <w:t>きたいと考えています。</w:t>
      </w:r>
      <w:r w:rsidR="009436A5">
        <w:rPr>
          <w:rFonts w:hint="eastAsia"/>
        </w:rPr>
        <w:t>また、関係者で考えや認識を摺り合わせておくためにも、是非、女性を含む関係者が多く集まる場を設け</w:t>
      </w:r>
      <w:r w:rsidR="005D5FF6">
        <w:rPr>
          <w:rFonts w:hint="eastAsia"/>
        </w:rPr>
        <w:t>、</w:t>
      </w:r>
      <w:r w:rsidR="00A3767C">
        <w:rPr>
          <w:rFonts w:hint="eastAsia"/>
        </w:rPr>
        <w:t>本</w:t>
      </w:r>
      <w:r w:rsidR="009436A5">
        <w:rPr>
          <w:rFonts w:hint="eastAsia"/>
        </w:rPr>
        <w:t>手引きを読みながら</w:t>
      </w:r>
      <w:r w:rsidR="005D5FF6">
        <w:rPr>
          <w:rFonts w:hint="eastAsia"/>
        </w:rPr>
        <w:t>、どうすれば良いか意見を出し合うことから始め</w:t>
      </w:r>
      <w:r w:rsidR="005864E3">
        <w:rPr>
          <w:rFonts w:hint="eastAsia"/>
        </w:rPr>
        <w:t>ましょう</w:t>
      </w:r>
      <w:r w:rsidR="009436A5">
        <w:rPr>
          <w:rFonts w:hint="eastAsia"/>
        </w:rPr>
        <w:t>。</w:t>
      </w:r>
    </w:p>
    <w:p w14:paraId="2ECC7F47" w14:textId="77777777" w:rsidR="00E85C5E" w:rsidRPr="009C45CA" w:rsidRDefault="00E85C5E" w:rsidP="00FF7009"/>
    <w:p w14:paraId="57A4DA36" w14:textId="33BAC869" w:rsidR="007E7A9D" w:rsidRPr="009C45CA" w:rsidRDefault="00E76D9C" w:rsidP="00D46075">
      <w:pPr>
        <w:pStyle w:val="3"/>
      </w:pPr>
      <w:bookmarkStart w:id="10" w:name="_Toc184227588"/>
      <w:r w:rsidRPr="009C45CA">
        <w:rPr>
          <w:rFonts w:hint="eastAsia"/>
        </w:rPr>
        <w:t>本手引きの構成</w:t>
      </w:r>
      <w:bookmarkEnd w:id="10"/>
    </w:p>
    <w:p w14:paraId="347D35B3" w14:textId="1C18E202" w:rsidR="002100D6" w:rsidRDefault="00A3767C" w:rsidP="002100D6">
      <w:pPr>
        <w:ind w:firstLineChars="100" w:firstLine="210"/>
      </w:pPr>
      <w:r>
        <w:rPr>
          <w:rFonts w:hint="eastAsia"/>
        </w:rPr>
        <w:t>本手</w:t>
      </w:r>
      <w:r w:rsidR="002100D6">
        <w:rPr>
          <w:rFonts w:hint="eastAsia"/>
        </w:rPr>
        <w:t>引きは、導入編と実践編で構成しています。</w:t>
      </w:r>
    </w:p>
    <w:p w14:paraId="0B2EA2AD" w14:textId="4281D19E" w:rsidR="002100D6" w:rsidRDefault="002100D6" w:rsidP="002100D6">
      <w:pPr>
        <w:ind w:firstLineChars="100" w:firstLine="210"/>
      </w:pPr>
      <w:r>
        <w:rPr>
          <w:rFonts w:hint="eastAsia"/>
        </w:rPr>
        <w:t>導入編ではジェンダー視点での避難所開設・運営の基本的な考え方をコンパクトにまとめています。</w:t>
      </w:r>
    </w:p>
    <w:p w14:paraId="40C4514C" w14:textId="01A3278B" w:rsidR="004B25B1" w:rsidRPr="009C45CA" w:rsidRDefault="00FE725E" w:rsidP="00E645F6">
      <w:pPr>
        <w:ind w:firstLineChars="100" w:firstLine="210"/>
      </w:pPr>
      <w:r w:rsidRPr="009C45CA">
        <w:rPr>
          <w:rFonts w:hint="eastAsia"/>
        </w:rPr>
        <w:t>実践編では</w:t>
      </w:r>
      <w:r w:rsidR="00F36C41">
        <w:rPr>
          <w:rFonts w:hint="eastAsia"/>
        </w:rPr>
        <w:t>ジェンダー視点に基づ</w:t>
      </w:r>
      <w:r w:rsidR="00097291">
        <w:rPr>
          <w:rFonts w:hint="eastAsia"/>
        </w:rPr>
        <w:t>いてチェックすべきポイントを</w:t>
      </w:r>
      <w:r w:rsidR="00A537F0" w:rsidRPr="009C45CA">
        <w:rPr>
          <w:rFonts w:hint="eastAsia"/>
        </w:rPr>
        <w:t>「避難所マニュアル点検チェックリスト」</w:t>
      </w:r>
      <w:r w:rsidR="00F36C41">
        <w:rPr>
          <w:rFonts w:hint="eastAsia"/>
        </w:rPr>
        <w:t>として取りまとめています。このチェックリスト</w:t>
      </w:r>
      <w:r w:rsidR="00097291">
        <w:rPr>
          <w:rFonts w:hint="eastAsia"/>
        </w:rPr>
        <w:t>を</w:t>
      </w:r>
      <w:r w:rsidR="008C161A">
        <w:rPr>
          <w:rFonts w:hint="eastAsia"/>
        </w:rPr>
        <w:t>御</w:t>
      </w:r>
      <w:r w:rsidR="00097291">
        <w:rPr>
          <w:rFonts w:hint="eastAsia"/>
        </w:rPr>
        <w:t>活用いただき、</w:t>
      </w:r>
      <w:r w:rsidR="00A537F0" w:rsidRPr="009C45CA">
        <w:rPr>
          <w:rFonts w:hint="eastAsia"/>
        </w:rPr>
        <w:t>各自治体作成の</w:t>
      </w:r>
      <w:r w:rsidR="002A6993" w:rsidRPr="009C45CA">
        <w:rPr>
          <w:rFonts w:hint="eastAsia"/>
        </w:rPr>
        <w:t>「</w:t>
      </w:r>
      <w:r w:rsidR="00A537F0" w:rsidRPr="009C45CA">
        <w:rPr>
          <w:rFonts w:hint="eastAsia"/>
        </w:rPr>
        <w:t>避難所運営マニュアル</w:t>
      </w:r>
      <w:r w:rsidR="002A6993" w:rsidRPr="009C45CA">
        <w:rPr>
          <w:rFonts w:hint="eastAsia"/>
        </w:rPr>
        <w:t>」</w:t>
      </w:r>
      <w:r w:rsidR="00A537F0" w:rsidRPr="009C45CA">
        <w:rPr>
          <w:rFonts w:hint="eastAsia"/>
        </w:rPr>
        <w:t>の内容</w:t>
      </w:r>
      <w:r w:rsidR="00097291">
        <w:rPr>
          <w:rFonts w:hint="eastAsia"/>
        </w:rPr>
        <w:t>を</w:t>
      </w:r>
      <w:r w:rsidR="007038AA">
        <w:rPr>
          <w:rFonts w:hint="eastAsia"/>
        </w:rPr>
        <w:t>点検</w:t>
      </w:r>
      <w:r w:rsidR="00097291">
        <w:rPr>
          <w:rFonts w:hint="eastAsia"/>
        </w:rPr>
        <w:t>して</w:t>
      </w:r>
      <w:r w:rsidR="007038AA">
        <w:rPr>
          <w:rFonts w:hint="eastAsia"/>
        </w:rPr>
        <w:t>ください。また、避難所運営マニュアルに記載が</w:t>
      </w:r>
      <w:r w:rsidR="005A769F">
        <w:rPr>
          <w:rFonts w:hint="eastAsia"/>
        </w:rPr>
        <w:t>ない</w:t>
      </w:r>
      <w:r w:rsidR="007038AA">
        <w:rPr>
          <w:rFonts w:hint="eastAsia"/>
        </w:rPr>
        <w:t>場合、汎用的な内容として「記載例」もあわせて示しています。</w:t>
      </w:r>
    </w:p>
    <w:p w14:paraId="445C463E" w14:textId="47AE098B" w:rsidR="00F84723" w:rsidRDefault="002A6993" w:rsidP="004B25B1">
      <w:pPr>
        <w:ind w:firstLineChars="100" w:firstLine="210"/>
      </w:pPr>
      <w:r w:rsidRPr="009C45CA">
        <w:rPr>
          <w:rFonts w:hint="eastAsia"/>
        </w:rPr>
        <w:t>このほか、「</w:t>
      </w:r>
      <w:r w:rsidR="00A3767C">
        <w:rPr>
          <w:rFonts w:hint="eastAsia"/>
        </w:rPr>
        <w:t>８</w:t>
      </w:r>
      <w:r w:rsidR="00860665" w:rsidRPr="009C45CA">
        <w:rPr>
          <w:rFonts w:hint="eastAsia"/>
        </w:rPr>
        <w:t>．</w:t>
      </w:r>
      <w:r w:rsidR="00A3767C">
        <w:rPr>
          <w:rFonts w:hint="eastAsia"/>
        </w:rPr>
        <w:t>有識者からのメッセージ</w:t>
      </w:r>
      <w:r w:rsidRPr="009C45CA">
        <w:rPr>
          <w:rFonts w:hint="eastAsia"/>
        </w:rPr>
        <w:t>」</w:t>
      </w:r>
      <w:r w:rsidR="002C5789">
        <w:rPr>
          <w:rFonts w:hint="eastAsia"/>
        </w:rPr>
        <w:t>「</w:t>
      </w:r>
      <w:r w:rsidR="00A3767C">
        <w:rPr>
          <w:rFonts w:hint="eastAsia"/>
        </w:rPr>
        <w:t>９</w:t>
      </w:r>
      <w:r w:rsidR="002C5789">
        <w:rPr>
          <w:rFonts w:hint="eastAsia"/>
        </w:rPr>
        <w:t>．参考資料」</w:t>
      </w:r>
      <w:r w:rsidR="004B25B1" w:rsidRPr="009C45CA">
        <w:rPr>
          <w:rFonts w:hint="eastAsia"/>
        </w:rPr>
        <w:t>として、</w:t>
      </w:r>
      <w:r w:rsidR="00A3767C" w:rsidRPr="009C45CA">
        <w:rPr>
          <w:rFonts w:hint="eastAsia"/>
        </w:rPr>
        <w:t>有識者のコラム</w:t>
      </w:r>
      <w:r w:rsidR="004B25B1" w:rsidRPr="009C45CA">
        <w:rPr>
          <w:rFonts w:hint="eastAsia"/>
        </w:rPr>
        <w:t>や</w:t>
      </w:r>
      <w:r w:rsidR="00A3767C" w:rsidRPr="009C45CA">
        <w:rPr>
          <w:rFonts w:hint="eastAsia"/>
        </w:rPr>
        <w:t>参考になる情報</w:t>
      </w:r>
      <w:r w:rsidR="004B25B1" w:rsidRPr="009C45CA">
        <w:rPr>
          <w:rFonts w:hint="eastAsia"/>
        </w:rPr>
        <w:t>を掲載しています。</w:t>
      </w:r>
    </w:p>
    <w:p w14:paraId="735B0983" w14:textId="77777777" w:rsidR="001907E9" w:rsidRDefault="001907E9" w:rsidP="004B25B1">
      <w:pPr>
        <w:ind w:firstLineChars="100" w:firstLine="210"/>
      </w:pPr>
    </w:p>
    <w:p w14:paraId="57B00168" w14:textId="77777777" w:rsidR="001907E9" w:rsidRPr="002C5789" w:rsidRDefault="001907E9" w:rsidP="001907E9">
      <w:pPr>
        <w:ind w:firstLineChars="300" w:firstLine="630"/>
      </w:pPr>
      <w:r w:rsidRPr="002C5789">
        <w:rPr>
          <w:rFonts w:hint="eastAsia"/>
        </w:rPr>
        <w:t>■本手引きの構成</w:t>
      </w:r>
    </w:p>
    <w:tbl>
      <w:tblPr>
        <w:tblStyle w:val="a9"/>
        <w:tblW w:w="0" w:type="auto"/>
        <w:tblInd w:w="846" w:type="dxa"/>
        <w:tblLook w:val="04A0" w:firstRow="1" w:lastRow="0" w:firstColumn="1" w:lastColumn="0" w:noHBand="0" w:noVBand="1"/>
      </w:tblPr>
      <w:tblGrid>
        <w:gridCol w:w="992"/>
        <w:gridCol w:w="6946"/>
      </w:tblGrid>
      <w:tr w:rsidR="001907E9" w:rsidRPr="002C5789" w14:paraId="36B18BE8" w14:textId="77777777" w:rsidTr="00A366AE">
        <w:tc>
          <w:tcPr>
            <w:tcW w:w="992" w:type="dxa"/>
            <w:shd w:val="clear" w:color="auto" w:fill="D1EEF9" w:themeFill="accent1" w:themeFillTint="33"/>
            <w:vAlign w:val="center"/>
          </w:tcPr>
          <w:p w14:paraId="1632E7AC" w14:textId="77777777" w:rsidR="001907E9" w:rsidRPr="002C5789" w:rsidRDefault="001907E9" w:rsidP="0044742A">
            <w:pPr>
              <w:jc w:val="center"/>
            </w:pPr>
            <w:r w:rsidRPr="002C5789">
              <w:rPr>
                <w:rFonts w:hint="eastAsia"/>
              </w:rPr>
              <w:t>導入編</w:t>
            </w:r>
          </w:p>
        </w:tc>
        <w:tc>
          <w:tcPr>
            <w:tcW w:w="6946" w:type="dxa"/>
          </w:tcPr>
          <w:p w14:paraId="39EE72BF" w14:textId="77777777" w:rsidR="001907E9" w:rsidRPr="002C5789" w:rsidRDefault="001907E9" w:rsidP="00230400">
            <w:r w:rsidRPr="002C5789">
              <w:rPr>
                <w:rFonts w:hint="eastAsia"/>
              </w:rPr>
              <w:t>１．はじめに</w:t>
            </w:r>
          </w:p>
          <w:p w14:paraId="0BB4EB3F" w14:textId="77777777" w:rsidR="001907E9" w:rsidRPr="002C5789" w:rsidRDefault="001907E9" w:rsidP="00230400">
            <w:r w:rsidRPr="002C5789">
              <w:rPr>
                <w:rFonts w:hint="eastAsia"/>
              </w:rPr>
              <w:t>２．ジェンダー視点による避難所開設・運営の基本的な考え方</w:t>
            </w:r>
          </w:p>
        </w:tc>
      </w:tr>
      <w:tr w:rsidR="001907E9" w14:paraId="1E84A859" w14:textId="77777777" w:rsidTr="00A366AE">
        <w:tc>
          <w:tcPr>
            <w:tcW w:w="992" w:type="dxa"/>
            <w:shd w:val="clear" w:color="auto" w:fill="D1EEF9" w:themeFill="accent1" w:themeFillTint="33"/>
            <w:vAlign w:val="center"/>
          </w:tcPr>
          <w:p w14:paraId="545109B7" w14:textId="77777777" w:rsidR="001907E9" w:rsidRPr="002C5789" w:rsidRDefault="001907E9" w:rsidP="0044742A">
            <w:pPr>
              <w:jc w:val="center"/>
            </w:pPr>
            <w:r w:rsidRPr="002C5789">
              <w:rPr>
                <w:rFonts w:hint="eastAsia"/>
              </w:rPr>
              <w:t>実践編</w:t>
            </w:r>
          </w:p>
        </w:tc>
        <w:tc>
          <w:tcPr>
            <w:tcW w:w="6946" w:type="dxa"/>
          </w:tcPr>
          <w:p w14:paraId="43EE816E" w14:textId="77777777" w:rsidR="001907E9" w:rsidRPr="002C5789" w:rsidRDefault="001907E9" w:rsidP="00230400">
            <w:r w:rsidRPr="002C5789">
              <w:rPr>
                <w:rFonts w:hint="eastAsia"/>
              </w:rPr>
              <w:t>３．避難所マニュアル点検チェックリストの使い方</w:t>
            </w:r>
          </w:p>
          <w:p w14:paraId="2FE82B89" w14:textId="77777777" w:rsidR="001907E9" w:rsidRPr="002C5789" w:rsidRDefault="001907E9" w:rsidP="00230400">
            <w:r w:rsidRPr="002C5789">
              <w:rPr>
                <w:rFonts w:hint="eastAsia"/>
              </w:rPr>
              <w:t>４．避難所マニュアル点検チェックリスト一覧</w:t>
            </w:r>
          </w:p>
          <w:p w14:paraId="78DAE0B0" w14:textId="77777777" w:rsidR="001907E9" w:rsidRDefault="001907E9" w:rsidP="00230400">
            <w:r w:rsidRPr="002C5789">
              <w:rPr>
                <w:rFonts w:hint="eastAsia"/>
              </w:rPr>
              <w:t>５．チェック項目別の対策</w:t>
            </w:r>
          </w:p>
          <w:p w14:paraId="7FEAA96F" w14:textId="73B2E20C" w:rsidR="001907E9" w:rsidRPr="002C5789" w:rsidRDefault="00A3767C" w:rsidP="00230400">
            <w:r>
              <w:rPr>
                <w:rFonts w:hint="eastAsia"/>
              </w:rPr>
              <w:t>６</w:t>
            </w:r>
            <w:r w:rsidR="001907E9" w:rsidRPr="002C5789">
              <w:rPr>
                <w:rFonts w:hint="eastAsia"/>
              </w:rPr>
              <w:t>．ジェンダー視点を考慮した避難所レイアウトの考え方</w:t>
            </w:r>
          </w:p>
          <w:p w14:paraId="416FD2D8" w14:textId="3096D3AE" w:rsidR="001907E9" w:rsidRPr="002C5789" w:rsidRDefault="00A3767C" w:rsidP="00230400">
            <w:r>
              <w:rPr>
                <w:rFonts w:hint="eastAsia"/>
              </w:rPr>
              <w:t>７</w:t>
            </w:r>
            <w:r w:rsidR="001907E9" w:rsidRPr="002C5789">
              <w:rPr>
                <w:rFonts w:hint="eastAsia"/>
              </w:rPr>
              <w:t>．避難所レイアウト例</w:t>
            </w:r>
          </w:p>
          <w:p w14:paraId="3D5B3066" w14:textId="2CAA875D" w:rsidR="001907E9" w:rsidRPr="002C5789" w:rsidRDefault="00A3767C" w:rsidP="001907E9">
            <w:r>
              <w:rPr>
                <w:rFonts w:hint="eastAsia"/>
              </w:rPr>
              <w:t>８</w:t>
            </w:r>
            <w:r w:rsidR="001907E9" w:rsidRPr="002C5789">
              <w:rPr>
                <w:rFonts w:hint="eastAsia"/>
              </w:rPr>
              <w:t>．</w:t>
            </w:r>
            <w:r>
              <w:rPr>
                <w:rFonts w:hint="eastAsia"/>
              </w:rPr>
              <w:t>有識者からのメッセージ</w:t>
            </w:r>
          </w:p>
          <w:p w14:paraId="6872FDEF" w14:textId="2517B335" w:rsidR="001907E9" w:rsidRDefault="00A3767C" w:rsidP="001907E9">
            <w:r>
              <w:rPr>
                <w:rFonts w:hint="eastAsia"/>
              </w:rPr>
              <w:t>９</w:t>
            </w:r>
            <w:r w:rsidR="001907E9" w:rsidRPr="002C5789">
              <w:rPr>
                <w:rFonts w:hint="eastAsia"/>
              </w:rPr>
              <w:t>．参考資料</w:t>
            </w:r>
          </w:p>
        </w:tc>
      </w:tr>
    </w:tbl>
    <w:p w14:paraId="1055A391" w14:textId="77777777" w:rsidR="001907E9" w:rsidRDefault="001907E9" w:rsidP="001907E9"/>
    <w:p w14:paraId="418533F6" w14:textId="77777777" w:rsidR="001907E9" w:rsidRPr="009C45CA" w:rsidRDefault="001907E9" w:rsidP="004B25B1">
      <w:pPr>
        <w:ind w:firstLineChars="100" w:firstLine="210"/>
      </w:pPr>
    </w:p>
    <w:p w14:paraId="20BDE7A0" w14:textId="19234190" w:rsidR="004F3C10" w:rsidRPr="009C45CA" w:rsidRDefault="004F3C10">
      <w:pPr>
        <w:widowControl/>
        <w:jc w:val="left"/>
        <w:rPr>
          <w:rFonts w:ascii="BIZ UDPゴシック" w:hAnsi="BIZ UDPゴシック" w:cs="Times New Roman"/>
          <w:b/>
          <w:sz w:val="28"/>
          <w:szCs w:val="28"/>
        </w:rPr>
      </w:pPr>
      <w:r w:rsidRPr="009C45CA">
        <w:br w:type="page"/>
      </w:r>
    </w:p>
    <w:p w14:paraId="249BC8EB" w14:textId="54D4C21D" w:rsidR="00430CBE" w:rsidRPr="009C45CA" w:rsidRDefault="006207B7" w:rsidP="006207B7">
      <w:pPr>
        <w:pStyle w:val="1"/>
      </w:pPr>
      <w:bookmarkStart w:id="11" w:name="_Toc170466368"/>
      <w:bookmarkStart w:id="12" w:name="_Ref172743736"/>
      <w:bookmarkStart w:id="13" w:name="_Ref172743744"/>
      <w:bookmarkStart w:id="14" w:name="_Ref177645476"/>
      <w:bookmarkStart w:id="15" w:name="_Toc184227589"/>
      <w:r w:rsidRPr="009C45CA">
        <w:rPr>
          <w:rFonts w:hint="eastAsia"/>
        </w:rPr>
        <w:lastRenderedPageBreak/>
        <w:t>ジェンダー視点による避難所開設・運営の基本的な考え方</w:t>
      </w:r>
      <w:bookmarkEnd w:id="11"/>
      <w:bookmarkEnd w:id="12"/>
      <w:bookmarkEnd w:id="13"/>
      <w:bookmarkEnd w:id="14"/>
      <w:bookmarkEnd w:id="15"/>
    </w:p>
    <w:p w14:paraId="18E21922" w14:textId="086E8B9E" w:rsidR="00E73972" w:rsidRPr="009C45CA" w:rsidRDefault="003C46CA" w:rsidP="00D46075">
      <w:pPr>
        <w:pStyle w:val="3"/>
      </w:pPr>
      <w:bookmarkStart w:id="16" w:name="_Toc184227590"/>
      <w:r w:rsidRPr="009C45CA">
        <w:rPr>
          <w:rFonts w:hint="eastAsia"/>
        </w:rPr>
        <w:t>避難所とはどんな場所</w:t>
      </w:r>
      <w:r w:rsidR="00793036" w:rsidRPr="009C45CA">
        <w:rPr>
          <w:rFonts w:hint="eastAsia"/>
        </w:rPr>
        <w:t>？</w:t>
      </w:r>
      <w:bookmarkEnd w:id="16"/>
    </w:p>
    <w:p w14:paraId="3413FFB0" w14:textId="2965C1A6" w:rsidR="00E645F6" w:rsidRPr="009C45CA" w:rsidRDefault="00352BB3" w:rsidP="00E645F6">
      <w:pPr>
        <w:ind w:firstLineChars="100" w:firstLine="210"/>
      </w:pPr>
      <w:r w:rsidRPr="009C45CA">
        <w:rPr>
          <w:rFonts w:hint="eastAsia"/>
        </w:rPr>
        <w:t>「避難所」と聞いてどのようなイメージ</w:t>
      </w:r>
      <w:r w:rsidR="004532AC" w:rsidRPr="009C45CA">
        <w:rPr>
          <w:rFonts w:hint="eastAsia"/>
        </w:rPr>
        <w:t>を持</w:t>
      </w:r>
      <w:r w:rsidR="008F6A5B">
        <w:rPr>
          <w:rFonts w:hint="eastAsia"/>
        </w:rPr>
        <w:t>ちます</w:t>
      </w:r>
      <w:r w:rsidR="004532AC" w:rsidRPr="009C45CA">
        <w:rPr>
          <w:rFonts w:hint="eastAsia"/>
        </w:rPr>
        <w:t>か</w:t>
      </w:r>
      <w:r w:rsidRPr="009C45CA">
        <w:rPr>
          <w:rFonts w:hint="eastAsia"/>
        </w:rPr>
        <w:t>？</w:t>
      </w:r>
    </w:p>
    <w:p w14:paraId="4D449244" w14:textId="712B5B03" w:rsidR="00CB6698" w:rsidRPr="009C45CA" w:rsidRDefault="004532AC" w:rsidP="00E645F6">
      <w:pPr>
        <w:ind w:firstLineChars="100" w:firstLine="210"/>
      </w:pPr>
      <w:r w:rsidRPr="009C45CA">
        <w:rPr>
          <w:rFonts w:hint="eastAsia"/>
        </w:rPr>
        <w:t>多くの</w:t>
      </w:r>
      <w:r w:rsidR="009D57D5" w:rsidRPr="009C45CA">
        <w:rPr>
          <w:rFonts w:hint="eastAsia"/>
        </w:rPr>
        <w:t>方</w:t>
      </w:r>
      <w:r w:rsidRPr="009C45CA">
        <w:rPr>
          <w:rFonts w:hint="eastAsia"/>
        </w:rPr>
        <w:t>が「被災した</w:t>
      </w:r>
      <w:r w:rsidR="008F6A5B">
        <w:rPr>
          <w:rFonts w:hint="eastAsia"/>
        </w:rPr>
        <w:t>人たち</w:t>
      </w:r>
      <w:r w:rsidRPr="009C45CA">
        <w:rPr>
          <w:rFonts w:hint="eastAsia"/>
        </w:rPr>
        <w:t>が一時的</w:t>
      </w:r>
      <w:r w:rsidR="009D57D5" w:rsidRPr="009C45CA">
        <w:rPr>
          <w:rFonts w:hint="eastAsia"/>
        </w:rPr>
        <w:t>に</w:t>
      </w:r>
      <w:r w:rsidRPr="009C45CA">
        <w:rPr>
          <w:rFonts w:hint="eastAsia"/>
        </w:rPr>
        <w:t>避難する場所」と漠然と</w:t>
      </w:r>
      <w:r w:rsidR="009D57D5" w:rsidRPr="009C45CA">
        <w:rPr>
          <w:rFonts w:hint="eastAsia"/>
        </w:rPr>
        <w:t>した</w:t>
      </w:r>
      <w:r w:rsidRPr="009C45CA">
        <w:rPr>
          <w:rFonts w:hint="eastAsia"/>
        </w:rPr>
        <w:t>イメージ</w:t>
      </w:r>
      <w:r w:rsidR="009D57D5" w:rsidRPr="009C45CA">
        <w:rPr>
          <w:rFonts w:hint="eastAsia"/>
        </w:rPr>
        <w:t>を持っている</w:t>
      </w:r>
      <w:r w:rsidRPr="009C45CA">
        <w:rPr>
          <w:rFonts w:hint="eastAsia"/>
        </w:rPr>
        <w:t>のではないでしょうか。</w:t>
      </w:r>
      <w:r w:rsidR="00966B76" w:rsidRPr="009C45CA">
        <w:rPr>
          <w:rFonts w:hint="eastAsia"/>
        </w:rPr>
        <w:t>そ</w:t>
      </w:r>
      <w:r w:rsidR="009D57D5" w:rsidRPr="009C45CA">
        <w:rPr>
          <w:rFonts w:hint="eastAsia"/>
        </w:rPr>
        <w:t>れは半分正解です</w:t>
      </w:r>
      <w:r w:rsidR="00E645F6" w:rsidRPr="009C45CA">
        <w:rPr>
          <w:rFonts w:hint="eastAsia"/>
        </w:rPr>
        <w:t>が、</w:t>
      </w:r>
      <w:r w:rsidR="00CB6698" w:rsidRPr="009C45CA">
        <w:rPr>
          <w:rFonts w:hint="eastAsia"/>
        </w:rPr>
        <w:t>正確</w:t>
      </w:r>
      <w:r w:rsidR="00014C00" w:rsidRPr="009C45CA">
        <w:rPr>
          <w:rFonts w:hint="eastAsia"/>
        </w:rPr>
        <w:t>ではありません</w:t>
      </w:r>
      <w:r w:rsidR="00966B76" w:rsidRPr="009C45CA">
        <w:rPr>
          <w:rFonts w:hint="eastAsia"/>
        </w:rPr>
        <w:t>。</w:t>
      </w:r>
    </w:p>
    <w:p w14:paraId="7DC069E0" w14:textId="7C7C49DC" w:rsidR="00966B76" w:rsidRPr="009C45CA" w:rsidRDefault="00DC4363" w:rsidP="00E645F6">
      <w:pPr>
        <w:ind w:firstLineChars="100" w:firstLine="210"/>
      </w:pPr>
      <w:r w:rsidRPr="009C45CA">
        <w:rPr>
          <w:rFonts w:hint="eastAsia"/>
        </w:rPr>
        <w:t>正</w:t>
      </w:r>
      <w:r w:rsidR="00CB6698" w:rsidRPr="009C45CA">
        <w:rPr>
          <w:rFonts w:hint="eastAsia"/>
        </w:rPr>
        <w:t>しい</w:t>
      </w:r>
      <w:r w:rsidRPr="009C45CA">
        <w:rPr>
          <w:rFonts w:hint="eastAsia"/>
        </w:rPr>
        <w:t>イメージを持</w:t>
      </w:r>
      <w:r w:rsidR="00CB6698" w:rsidRPr="009C45CA">
        <w:rPr>
          <w:rFonts w:hint="eastAsia"/>
        </w:rPr>
        <w:t>つ</w:t>
      </w:r>
      <w:r w:rsidR="003C53DE">
        <w:rPr>
          <w:rFonts w:hint="eastAsia"/>
        </w:rPr>
        <w:t>ために</w:t>
      </w:r>
      <w:r w:rsidR="00CB6698" w:rsidRPr="009C45CA">
        <w:rPr>
          <w:rFonts w:hint="eastAsia"/>
        </w:rPr>
        <w:t>、</w:t>
      </w:r>
      <w:r w:rsidR="00EB57B0" w:rsidRPr="009C45CA">
        <w:rPr>
          <w:rFonts w:hint="eastAsia"/>
        </w:rPr>
        <w:t>以下の</w:t>
      </w:r>
      <w:r w:rsidR="00CB6698" w:rsidRPr="009C45CA">
        <w:rPr>
          <w:rFonts w:hint="eastAsia"/>
        </w:rPr>
        <w:t>内容</w:t>
      </w:r>
      <w:r w:rsidR="00940B43" w:rsidRPr="009C45CA">
        <w:rPr>
          <w:rFonts w:hint="eastAsia"/>
        </w:rPr>
        <w:t>について、</w:t>
      </w:r>
      <w:r w:rsidR="00EB57B0" w:rsidRPr="009C45CA">
        <w:rPr>
          <w:rFonts w:hint="eastAsia"/>
        </w:rPr>
        <w:t>頭にイメージを浮かべながら考えて</w:t>
      </w:r>
      <w:r w:rsidR="00CB6698" w:rsidRPr="009C45CA">
        <w:rPr>
          <w:rFonts w:hint="eastAsia"/>
        </w:rPr>
        <w:t>みてください。</w:t>
      </w:r>
    </w:p>
    <w:p w14:paraId="410534A3" w14:textId="25BE0433" w:rsidR="00A657E5" w:rsidRPr="00EB57B0" w:rsidRDefault="00F30F3E" w:rsidP="00A657E5">
      <w:r>
        <w:rPr>
          <w:noProof/>
        </w:rPr>
        <mc:AlternateContent>
          <mc:Choice Requires="wpg">
            <w:drawing>
              <wp:anchor distT="0" distB="0" distL="114300" distR="114300" simplePos="0" relativeHeight="251884544" behindDoc="0" locked="0" layoutInCell="1" allowOverlap="1" wp14:anchorId="06B2D15F" wp14:editId="00E07089">
                <wp:simplePos x="0" y="0"/>
                <wp:positionH relativeFrom="column">
                  <wp:posOffset>-431487</wp:posOffset>
                </wp:positionH>
                <wp:positionV relativeFrom="paragraph">
                  <wp:posOffset>195580</wp:posOffset>
                </wp:positionV>
                <wp:extent cx="1467602" cy="575935"/>
                <wp:effectExtent l="0" t="0" r="0" b="0"/>
                <wp:wrapNone/>
                <wp:docPr id="1874282817" name="グループ化 22"/>
                <wp:cNvGraphicFramePr/>
                <a:graphic xmlns:a="http://schemas.openxmlformats.org/drawingml/2006/main">
                  <a:graphicData uri="http://schemas.microsoft.com/office/word/2010/wordprocessingGroup">
                    <wpg:wgp>
                      <wpg:cNvGrpSpPr/>
                      <wpg:grpSpPr>
                        <a:xfrm>
                          <a:off x="0" y="0"/>
                          <a:ext cx="1467602" cy="575935"/>
                          <a:chOff x="0" y="0"/>
                          <a:chExt cx="1467602" cy="575935"/>
                        </a:xfrm>
                      </wpg:grpSpPr>
                      <wpg:grpSp>
                        <wpg:cNvPr id="463434156" name="グループ化 17"/>
                        <wpg:cNvGrpSpPr/>
                        <wpg:grpSpPr>
                          <a:xfrm>
                            <a:off x="0" y="0"/>
                            <a:ext cx="1451394" cy="535046"/>
                            <a:chOff x="0" y="0"/>
                            <a:chExt cx="1451394" cy="754122"/>
                          </a:xfrm>
                        </wpg:grpSpPr>
                        <wps:wsp>
                          <wps:cNvPr id="1951826556" name="正方形/長方形 1951826556"/>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5064571" name="フリーフォーム: 図形 1835064571"/>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73307258" name="フリーフォーム: 図形 1073307258"/>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23593131" name="テキスト ボックス 18"/>
                        <wps:cNvSpPr txBox="1"/>
                        <wps:spPr>
                          <a:xfrm>
                            <a:off x="327546" y="81886"/>
                            <a:ext cx="1140056" cy="494049"/>
                          </a:xfrm>
                          <a:prstGeom prst="rect">
                            <a:avLst/>
                          </a:prstGeom>
                          <a:noFill/>
                        </wps:spPr>
                        <wps:txbx>
                          <w:txbxContent>
                            <w:p w14:paraId="057FEDF4" w14:textId="1CB2C0BD" w:rsidR="006E0F86" w:rsidRDefault="006E0F86" w:rsidP="00A657E5">
                              <w:pPr>
                                <w:spacing w:line="24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避難所の具体的なイメージとは？</w:t>
                              </w:r>
                            </w:p>
                            <w:p w14:paraId="17D865E3" w14:textId="77777777" w:rsidR="006E0F86" w:rsidRDefault="006E0F86" w:rsidP="00A657E5">
                              <w:pPr>
                                <w:spacing w:line="240" w:lineRule="exact"/>
                                <w:rPr>
                                  <w:rFonts w:ascii="BIZ UDPゴシック" w:hAnsi="BIZ UDPゴシック"/>
                                  <w:b/>
                                  <w:bCs/>
                                  <w:color w:val="000000" w:themeColor="text1"/>
                                  <w:kern w:val="24"/>
                                  <w:sz w:val="18"/>
                                  <w:szCs w:val="18"/>
                                </w:rPr>
                              </w:pPr>
                            </w:p>
                          </w:txbxContent>
                        </wps:txbx>
                        <wps:bodyPr wrap="square" rtlCol="0" anchor="ctr" anchorCtr="0">
                          <a:noAutofit/>
                        </wps:bodyPr>
                      </wps:wsp>
                    </wpg:wgp>
                  </a:graphicData>
                </a:graphic>
              </wp:anchor>
            </w:drawing>
          </mc:Choice>
          <mc:Fallback>
            <w:pict>
              <v:group w14:anchorId="06B2D15F" id="グループ化 22" o:spid="_x0000_s1027" style="position:absolute;left:0;text-align:left;margin-left:-34pt;margin-top:15.4pt;width:115.55pt;height:45.35pt;z-index:251884544" coordsize="14676,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">
                <v:group id="_x0000_s1028" style="position:absolute;width:14513;height:5350"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">
                  <v:rect id="正方形/長方形 1951826556" o:spid="_x0000_s1029"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" fillcolor="#c5ccd0 [2894]" stroked="f" strokeweight="1.25pt"/>
                  <v:shape id="フリーフォーム: 図形 1835064571" o:spid="_x0000_s1030"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073307258" o:spid="_x0000_s1031"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type id="_x0000_t202" coordsize="21600,21600" o:spt="202" path="m,l,21600r21600,l21600,xe">
                  <v:stroke joinstyle="miter"/>
                  <v:path gradientshapeok="t" o:connecttype="rect"/>
                </v:shapetype>
                <v:shape id="_x0000_s1032" type="#_x0000_t202" style="position:absolute;left:3275;top:818;width:11401;height: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" filled="f" stroked="f">
                  <v:textbox>
                    <w:txbxContent>
                      <w:p w14:paraId="057FEDF4" w14:textId="1CB2C0BD" w:rsidR="006E0F86" w:rsidRDefault="006E0F86" w:rsidP="00A657E5">
                        <w:pPr>
                          <w:spacing w:line="24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避難所の具体的なイメージとは？</w:t>
                        </w:r>
                      </w:p>
                      <w:p w14:paraId="17D865E3" w14:textId="77777777" w:rsidR="006E0F86" w:rsidRDefault="006E0F86" w:rsidP="00A657E5">
                        <w:pPr>
                          <w:spacing w:line="240" w:lineRule="exact"/>
                          <w:rPr>
                            <w:rFonts w:ascii="BIZ UDPゴシック" w:hAnsi="BIZ UDPゴシック"/>
                            <w:b/>
                            <w:bCs/>
                            <w:color w:val="000000" w:themeColor="text1"/>
                            <w:kern w:val="24"/>
                            <w:sz w:val="18"/>
                            <w:szCs w:val="18"/>
                          </w:rPr>
                        </w:pPr>
                      </w:p>
                    </w:txbxContent>
                  </v:textbox>
                </v:shape>
              </v:group>
            </w:pict>
          </mc:Fallback>
        </mc:AlternateContent>
      </w:r>
    </w:p>
    <w:p w14:paraId="7FC124E8" w14:textId="77777777" w:rsidR="00A657E5" w:rsidRPr="00CB6698" w:rsidRDefault="00A657E5" w:rsidP="00A657E5"/>
    <w:p w14:paraId="2FB1D45D" w14:textId="77777777" w:rsidR="00A657E5" w:rsidRDefault="00A657E5" w:rsidP="00A657E5">
      <w:r>
        <w:rPr>
          <w:noProof/>
        </w:rPr>
        <mc:AlternateContent>
          <mc:Choice Requires="wps">
            <w:drawing>
              <wp:anchor distT="0" distB="0" distL="114300" distR="114300" simplePos="0" relativeHeight="251881472" behindDoc="1" locked="0" layoutInCell="1" allowOverlap="1" wp14:anchorId="745658D2" wp14:editId="30C2DCF2">
                <wp:simplePos x="0" y="0"/>
                <wp:positionH relativeFrom="margin">
                  <wp:posOffset>-110490</wp:posOffset>
                </wp:positionH>
                <wp:positionV relativeFrom="paragraph">
                  <wp:posOffset>137160</wp:posOffset>
                </wp:positionV>
                <wp:extent cx="6325671" cy="1924050"/>
                <wp:effectExtent l="0" t="0" r="18415" b="19050"/>
                <wp:wrapNone/>
                <wp:docPr id="1177484222" name="四角形: 角を丸くする 1177484222"/>
                <wp:cNvGraphicFramePr/>
                <a:graphic xmlns:a="http://schemas.openxmlformats.org/drawingml/2006/main">
                  <a:graphicData uri="http://schemas.microsoft.com/office/word/2010/wordprocessingShape">
                    <wps:wsp>
                      <wps:cNvSpPr/>
                      <wps:spPr>
                        <a:xfrm>
                          <a:off x="0" y="0"/>
                          <a:ext cx="6325671" cy="1924050"/>
                        </a:xfrm>
                        <a:prstGeom prst="roundRect">
                          <a:avLst>
                            <a:gd name="adj" fmla="val 12063"/>
                          </a:avLst>
                        </a:prstGeom>
                        <a:solidFill>
                          <a:schemeClr val="accent5">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5BD98529" id="四角形: 角を丸くする 1177484222" o:spid="_x0000_s1026" style="position:absolute;left:0;text-align:left;margin-left:-8.7pt;margin-top:10.8pt;width:498.1pt;height:151.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" fillcolor="#d3ebda [664]" strokecolor="#dfeceb [665]">
                <w10:wrap anchorx="margin"/>
              </v:roundrect>
            </w:pict>
          </mc:Fallback>
        </mc:AlternateContent>
      </w:r>
    </w:p>
    <w:p w14:paraId="5C43237B" w14:textId="77777777" w:rsidR="000E10F0" w:rsidRDefault="00A657E5" w:rsidP="000E10F0">
      <w:pPr>
        <w:pStyle w:val="a0"/>
        <w:numPr>
          <w:ilvl w:val="0"/>
          <w:numId w:val="9"/>
        </w:numPr>
        <w:rPr>
          <w:rFonts w:ascii="BIZ UDPゴシック" w:eastAsia="BIZ UDPゴシック" w:hAnsi="BIZ UDPゴシック"/>
        </w:rPr>
      </w:pPr>
      <w:r w:rsidRPr="000E10F0">
        <w:rPr>
          <w:rFonts w:ascii="BIZ UDPゴシック" w:eastAsia="BIZ UDPゴシック" w:hAnsi="BIZ UDPゴシック" w:hint="eastAsia"/>
        </w:rPr>
        <w:t>多数の様々な年齢・性別の方が共同生活を行</w:t>
      </w:r>
      <w:r w:rsidR="002975C0" w:rsidRPr="000E10F0">
        <w:rPr>
          <w:rFonts w:ascii="BIZ UDPゴシック" w:eastAsia="BIZ UDPゴシック" w:hAnsi="BIZ UDPゴシック" w:hint="eastAsia"/>
        </w:rPr>
        <w:t>う場所です。</w:t>
      </w:r>
    </w:p>
    <w:p w14:paraId="33383ADA" w14:textId="472A73FC" w:rsidR="004A2023" w:rsidRDefault="000E10F0" w:rsidP="000E10F0">
      <w:pPr>
        <w:pStyle w:val="a0"/>
        <w:numPr>
          <w:ilvl w:val="0"/>
          <w:numId w:val="9"/>
        </w:numPr>
        <w:rPr>
          <w:rFonts w:ascii="BIZ UDPゴシック" w:eastAsia="BIZ UDPゴシック" w:hAnsi="BIZ UDPゴシック"/>
        </w:rPr>
      </w:pPr>
      <w:r w:rsidRPr="000E10F0">
        <w:rPr>
          <w:rFonts w:ascii="BIZ UDPゴシック" w:eastAsia="BIZ UDPゴシック" w:hAnsi="BIZ UDPゴシック" w:hint="eastAsia"/>
        </w:rPr>
        <w:t>「生活」とは、炊事・食事だけでなく着替え・洗面・トイレ・入浴・掃除・洗濯のほか、余暇</w:t>
      </w:r>
      <w:r w:rsidR="003C53DE">
        <w:rPr>
          <w:rFonts w:ascii="BIZ UDPゴシック" w:eastAsia="BIZ UDPゴシック" w:hAnsi="BIZ UDPゴシック" w:hint="eastAsia"/>
        </w:rPr>
        <w:t>・</w:t>
      </w:r>
      <w:r w:rsidRPr="000E10F0">
        <w:rPr>
          <w:rFonts w:ascii="BIZ UDPゴシック" w:eastAsia="BIZ UDPゴシック" w:hAnsi="BIZ UDPゴシック" w:hint="eastAsia"/>
        </w:rPr>
        <w:t>運動も</w:t>
      </w:r>
      <w:r w:rsidR="007935A5">
        <w:rPr>
          <w:rFonts w:ascii="BIZ UDPゴシック" w:eastAsia="BIZ UDPゴシック" w:hAnsi="BIZ UDPゴシック" w:hint="eastAsia"/>
        </w:rPr>
        <w:t>含みます</w:t>
      </w:r>
      <w:r w:rsidRPr="000E10F0">
        <w:rPr>
          <w:rFonts w:ascii="BIZ UDPゴシック" w:eastAsia="BIZ UDPゴシック" w:hAnsi="BIZ UDPゴシック" w:hint="eastAsia"/>
        </w:rPr>
        <w:t>。</w:t>
      </w:r>
    </w:p>
    <w:p w14:paraId="6CA9BFA3" w14:textId="61020302" w:rsidR="000E10F0" w:rsidRPr="000E10F0" w:rsidRDefault="003C53DE" w:rsidP="000E10F0">
      <w:pPr>
        <w:pStyle w:val="a0"/>
        <w:numPr>
          <w:ilvl w:val="0"/>
          <w:numId w:val="9"/>
        </w:numPr>
        <w:rPr>
          <w:rFonts w:ascii="BIZ UDPゴシック" w:eastAsia="BIZ UDPゴシック" w:hAnsi="BIZ UDPゴシック"/>
        </w:rPr>
      </w:pPr>
      <w:r>
        <w:rPr>
          <w:rFonts w:ascii="BIZ UDPゴシック" w:eastAsia="BIZ UDPゴシック" w:hAnsi="BIZ UDPゴシック" w:hint="eastAsia"/>
        </w:rPr>
        <w:t>このため</w:t>
      </w:r>
      <w:r w:rsidR="00201731">
        <w:rPr>
          <w:rFonts w:ascii="BIZ UDPゴシック" w:eastAsia="BIZ UDPゴシック" w:hAnsi="BIZ UDPゴシック" w:hint="eastAsia"/>
        </w:rPr>
        <w:t>、限られた</w:t>
      </w:r>
      <w:r w:rsidR="004A2023" w:rsidRPr="004A2023">
        <w:rPr>
          <w:rFonts w:ascii="BIZ UDPゴシック" w:eastAsia="BIZ UDPゴシック" w:hAnsi="BIZ UDPゴシック" w:hint="eastAsia"/>
        </w:rPr>
        <w:t>空間で様々な設備・備品を共有しながら使用します</w:t>
      </w:r>
      <w:r w:rsidR="00201731">
        <w:rPr>
          <w:rFonts w:ascii="BIZ UDPゴシック" w:eastAsia="BIZ UDPゴシック" w:hAnsi="BIZ UDPゴシック" w:hint="eastAsia"/>
        </w:rPr>
        <w:t>。</w:t>
      </w:r>
    </w:p>
    <w:p w14:paraId="5BA9D851" w14:textId="4A3868BB" w:rsidR="00FA6A5E" w:rsidRPr="0032797E" w:rsidRDefault="00A657E5" w:rsidP="00A657E5">
      <w:pPr>
        <w:pStyle w:val="a0"/>
        <w:numPr>
          <w:ilvl w:val="0"/>
          <w:numId w:val="9"/>
        </w:numPr>
        <w:spacing w:line="240" w:lineRule="auto"/>
      </w:pPr>
      <w:r>
        <w:rPr>
          <w:rFonts w:ascii="BIZ UDPゴシック" w:eastAsia="BIZ UDPゴシック" w:hAnsi="BIZ UDPゴシック" w:hint="eastAsia"/>
        </w:rPr>
        <w:t>多</w:t>
      </w:r>
      <w:r w:rsidR="006E0B51">
        <w:rPr>
          <w:rFonts w:ascii="BIZ UDPゴシック" w:eastAsia="BIZ UDPゴシック" w:hAnsi="BIZ UDPゴシック" w:hint="eastAsia"/>
        </w:rPr>
        <w:t>くの</w:t>
      </w:r>
      <w:r>
        <w:rPr>
          <w:rFonts w:ascii="BIZ UDPゴシック" w:eastAsia="BIZ UDPゴシック" w:hAnsi="BIZ UDPゴシック" w:hint="eastAsia"/>
        </w:rPr>
        <w:t>場合は</w:t>
      </w:r>
      <w:r w:rsidR="006E0B51">
        <w:rPr>
          <w:rFonts w:ascii="BIZ UDPゴシック" w:eastAsia="BIZ UDPゴシック" w:hAnsi="BIZ UDPゴシック" w:hint="eastAsia"/>
        </w:rPr>
        <w:t>三</w:t>
      </w:r>
      <w:r>
        <w:rPr>
          <w:rFonts w:ascii="BIZ UDPゴシック" w:eastAsia="BIZ UDPゴシック" w:hAnsi="BIZ UDPゴシック" w:hint="eastAsia"/>
        </w:rPr>
        <w:t>食を共にします。</w:t>
      </w:r>
    </w:p>
    <w:p w14:paraId="43DCDF69" w14:textId="1942C97B" w:rsidR="008B4CA7" w:rsidRPr="00C42B9E" w:rsidRDefault="008B4CA7" w:rsidP="00A657E5">
      <w:pPr>
        <w:pStyle w:val="a0"/>
        <w:numPr>
          <w:ilvl w:val="0"/>
          <w:numId w:val="9"/>
        </w:numPr>
        <w:spacing w:line="240" w:lineRule="auto"/>
      </w:pPr>
      <w:r>
        <w:rPr>
          <w:rFonts w:ascii="BIZ UDPゴシック" w:eastAsia="BIZ UDPゴシック" w:hAnsi="BIZ UDPゴシック" w:hint="eastAsia"/>
        </w:rPr>
        <w:t>期間は短い場合は数日、長い場合は数</w:t>
      </w:r>
      <w:r w:rsidR="00A3767C">
        <w:rPr>
          <w:rFonts w:ascii="BIZ UDPゴシック" w:eastAsia="BIZ UDPゴシック" w:hAnsi="BIZ UDPゴシック" w:hint="eastAsia"/>
        </w:rPr>
        <w:t>か</w:t>
      </w:r>
      <w:r>
        <w:rPr>
          <w:rFonts w:ascii="BIZ UDPゴシック" w:eastAsia="BIZ UDPゴシック" w:hAnsi="BIZ UDPゴシック" w:hint="eastAsia"/>
        </w:rPr>
        <w:t>月にわたります。</w:t>
      </w:r>
    </w:p>
    <w:p w14:paraId="4A89252C" w14:textId="7FACD6E4" w:rsidR="002975C0" w:rsidRPr="002975C0" w:rsidRDefault="008B4CA7" w:rsidP="002975C0">
      <w:pPr>
        <w:pStyle w:val="a0"/>
        <w:numPr>
          <w:ilvl w:val="0"/>
          <w:numId w:val="9"/>
        </w:numPr>
        <w:spacing w:line="240" w:lineRule="auto"/>
      </w:pPr>
      <w:r>
        <w:rPr>
          <w:rFonts w:ascii="BIZ UDPゴシック" w:eastAsia="BIZ UDPゴシック" w:hAnsi="BIZ UDPゴシック" w:hint="eastAsia"/>
        </w:rPr>
        <w:t>長期にわたる場合、</w:t>
      </w:r>
      <w:r w:rsidR="00C42B9E">
        <w:rPr>
          <w:rFonts w:ascii="BIZ UDPゴシック" w:eastAsia="BIZ UDPゴシック" w:hAnsi="BIZ UDPゴシック" w:hint="eastAsia"/>
        </w:rPr>
        <w:t>日中仕事をしている方は、避難所から仕事</w:t>
      </w:r>
      <w:r w:rsidR="00C17496">
        <w:rPr>
          <w:rFonts w:ascii="BIZ UDPゴシック" w:eastAsia="BIZ UDPゴシック" w:hAnsi="BIZ UDPゴシック" w:hint="eastAsia"/>
        </w:rPr>
        <w:t>へ</w:t>
      </w:r>
      <w:r w:rsidR="00C42B9E">
        <w:rPr>
          <w:rFonts w:ascii="BIZ UDPゴシック" w:eastAsia="BIZ UDPゴシック" w:hAnsi="BIZ UDPゴシック" w:hint="eastAsia"/>
        </w:rPr>
        <w:t>行き、</w:t>
      </w:r>
      <w:r w:rsidR="00C17496">
        <w:rPr>
          <w:rFonts w:ascii="BIZ UDPゴシック" w:eastAsia="BIZ UDPゴシック" w:hAnsi="BIZ UDPゴシック" w:hint="eastAsia"/>
        </w:rPr>
        <w:t>仕事が終われば</w:t>
      </w:r>
      <w:r w:rsidR="00C42B9E">
        <w:rPr>
          <w:rFonts w:ascii="BIZ UDPゴシック" w:eastAsia="BIZ UDPゴシック" w:hAnsi="BIZ UDPゴシック" w:hint="eastAsia"/>
        </w:rPr>
        <w:t>避難所に帰</w:t>
      </w:r>
      <w:r w:rsidR="007935A5">
        <w:rPr>
          <w:rFonts w:ascii="BIZ UDPゴシック" w:eastAsia="BIZ UDPゴシック" w:hAnsi="BIZ UDPゴシック" w:hint="eastAsia"/>
        </w:rPr>
        <w:t>ります</w:t>
      </w:r>
      <w:r w:rsidR="00C42B9E">
        <w:rPr>
          <w:rFonts w:ascii="BIZ UDPゴシック" w:eastAsia="BIZ UDPゴシック" w:hAnsi="BIZ UDPゴシック" w:hint="eastAsia"/>
        </w:rPr>
        <w:t>。</w:t>
      </w:r>
    </w:p>
    <w:p w14:paraId="3B2FEA1C" w14:textId="1667D3E1" w:rsidR="00C17496" w:rsidRDefault="00931D2A" w:rsidP="00A657E5">
      <w:pPr>
        <w:pStyle w:val="a0"/>
        <w:numPr>
          <w:ilvl w:val="0"/>
          <w:numId w:val="0"/>
        </w:numPr>
        <w:ind w:left="440"/>
      </w:pPr>
      <w:r w:rsidRPr="00B60CFE">
        <w:rPr>
          <w:noProof/>
        </w:rPr>
        <mc:AlternateContent>
          <mc:Choice Requires="wpg">
            <w:drawing>
              <wp:anchor distT="0" distB="0" distL="114300" distR="114300" simplePos="0" relativeHeight="253063168" behindDoc="0" locked="0" layoutInCell="1" allowOverlap="1" wp14:anchorId="192C3F07" wp14:editId="62024171">
                <wp:simplePos x="0" y="0"/>
                <wp:positionH relativeFrom="column">
                  <wp:posOffset>-438150</wp:posOffset>
                </wp:positionH>
                <wp:positionV relativeFrom="paragraph">
                  <wp:posOffset>227965</wp:posOffset>
                </wp:positionV>
                <wp:extent cx="1450975" cy="534670"/>
                <wp:effectExtent l="0" t="0" r="0" b="0"/>
                <wp:wrapNone/>
                <wp:docPr id="1737479927" name="グループ化 17"/>
                <wp:cNvGraphicFramePr/>
                <a:graphic xmlns:a="http://schemas.openxmlformats.org/drawingml/2006/main">
                  <a:graphicData uri="http://schemas.microsoft.com/office/word/2010/wordprocessingGroup">
                    <wpg:wgp>
                      <wpg:cNvGrpSpPr/>
                      <wpg:grpSpPr>
                        <a:xfrm>
                          <a:off x="0" y="0"/>
                          <a:ext cx="1450975" cy="534670"/>
                          <a:chOff x="0" y="0"/>
                          <a:chExt cx="1451394" cy="754122"/>
                        </a:xfrm>
                      </wpg:grpSpPr>
                      <wps:wsp>
                        <wps:cNvPr id="377166981" name="正方形/長方形 377166981"/>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4157533" name="フリーフォーム: 図形 1704157533"/>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87192196" name="フリーフォーム: 図形 1187192196"/>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xmlns:w16du="http://schemas.microsoft.com/office/word/2023/wordml/word16du">
            <w:pict>
              <v:group w14:anchorId="4B66859A" id="グループ化 17" o:spid="_x0000_s1026" style="position:absolute;left:0;text-align:left;margin-left:-34.5pt;margin-top:17.95pt;width:114.25pt;height:42.1pt;z-index:253063168" coordsize="14513,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">
                <v:rect id="正方形/長方形 377166981" o:spid="_x0000_s1027"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" fillcolor="#c5ccd0 [2894]" stroked="f" strokeweight="1.25pt"/>
                <v:shape id="フリーフォーム: 図形 1704157533" o:spid="_x0000_s1028"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187192196" o:spid="_x0000_s1029"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w:pict>
          </mc:Fallback>
        </mc:AlternateContent>
      </w:r>
    </w:p>
    <w:p w14:paraId="3A551482" w14:textId="4A5DB9D4" w:rsidR="00CB3BF9" w:rsidRDefault="00931D2A" w:rsidP="00A657E5">
      <w:pPr>
        <w:pStyle w:val="a0"/>
        <w:numPr>
          <w:ilvl w:val="0"/>
          <w:numId w:val="0"/>
        </w:numPr>
        <w:ind w:left="440"/>
      </w:pPr>
      <w:r w:rsidRPr="00B60CFE">
        <w:rPr>
          <w:noProof/>
        </w:rPr>
        <mc:AlternateContent>
          <mc:Choice Requires="wps">
            <w:drawing>
              <wp:anchor distT="0" distB="0" distL="114300" distR="114300" simplePos="0" relativeHeight="253064192" behindDoc="0" locked="0" layoutInCell="1" allowOverlap="1" wp14:anchorId="67EF7272" wp14:editId="0B826798">
                <wp:simplePos x="0" y="0"/>
                <wp:positionH relativeFrom="margin">
                  <wp:posOffset>-85725</wp:posOffset>
                </wp:positionH>
                <wp:positionV relativeFrom="paragraph">
                  <wp:posOffset>114935</wp:posOffset>
                </wp:positionV>
                <wp:extent cx="1158875" cy="494030"/>
                <wp:effectExtent l="0" t="0" r="0" b="0"/>
                <wp:wrapNone/>
                <wp:docPr id="745658937" name="テキスト ボックス 18"/>
                <wp:cNvGraphicFramePr/>
                <a:graphic xmlns:a="http://schemas.openxmlformats.org/drawingml/2006/main">
                  <a:graphicData uri="http://schemas.microsoft.com/office/word/2010/wordprocessingShape">
                    <wps:wsp>
                      <wps:cNvSpPr txBox="1"/>
                      <wps:spPr>
                        <a:xfrm>
                          <a:off x="0" y="0"/>
                          <a:ext cx="1158875" cy="494030"/>
                        </a:xfrm>
                        <a:prstGeom prst="rect">
                          <a:avLst/>
                        </a:prstGeom>
                        <a:noFill/>
                      </wps:spPr>
                      <wps:txbx>
                        <w:txbxContent>
                          <w:p w14:paraId="79BA5A98" w14:textId="77777777" w:rsidR="006E0F86" w:rsidRDefault="006E0F86" w:rsidP="00CB3BF9">
                            <w:pPr>
                              <w:spacing w:line="24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避難所のTKB</w:t>
                            </w:r>
                          </w:p>
                          <w:p w14:paraId="7D327B4A" w14:textId="77777777" w:rsidR="006E0F86" w:rsidRDefault="006E0F86" w:rsidP="00CB3BF9">
                            <w:pPr>
                              <w:spacing w:line="240" w:lineRule="exact"/>
                              <w:rPr>
                                <w:rFonts w:ascii="BIZ UDPゴシック" w:hAnsi="BIZ UDPゴシック"/>
                                <w:b/>
                                <w:bCs/>
                                <w:color w:val="000000" w:themeColor="text1"/>
                                <w:kern w:val="24"/>
                                <w:sz w:val="18"/>
                                <w:szCs w:val="18"/>
                              </w:rPr>
                            </w:pP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EF7272" id="テキスト ボックス 18" o:spid="_x0000_s1033" type="#_x0000_t202" style="position:absolute;left:0;text-align:left;margin-left:-6.75pt;margin-top:9.05pt;width:91.25pt;height:38.9pt;z-index:25306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" filled="f" stroked="f">
                <v:textbox>
                  <w:txbxContent>
                    <w:p w14:paraId="79BA5A98" w14:textId="77777777" w:rsidR="006E0F86" w:rsidRDefault="006E0F86" w:rsidP="00CB3BF9">
                      <w:pPr>
                        <w:spacing w:line="24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避難所のTKB</w:t>
                      </w:r>
                    </w:p>
                    <w:p w14:paraId="7D327B4A" w14:textId="77777777" w:rsidR="006E0F86" w:rsidRDefault="006E0F86" w:rsidP="00CB3BF9">
                      <w:pPr>
                        <w:spacing w:line="240" w:lineRule="exact"/>
                        <w:rPr>
                          <w:rFonts w:ascii="BIZ UDPゴシック" w:hAnsi="BIZ UDPゴシック"/>
                          <w:b/>
                          <w:bCs/>
                          <w:color w:val="000000" w:themeColor="text1"/>
                          <w:kern w:val="24"/>
                          <w:sz w:val="18"/>
                          <w:szCs w:val="18"/>
                        </w:rPr>
                      </w:pPr>
                    </w:p>
                  </w:txbxContent>
                </v:textbox>
                <w10:wrap anchorx="margin"/>
              </v:shape>
            </w:pict>
          </mc:Fallback>
        </mc:AlternateContent>
      </w:r>
    </w:p>
    <w:p w14:paraId="57844783" w14:textId="08AEC89E" w:rsidR="00CB3BF9" w:rsidRDefault="00931D2A" w:rsidP="00A657E5">
      <w:pPr>
        <w:pStyle w:val="a0"/>
        <w:numPr>
          <w:ilvl w:val="0"/>
          <w:numId w:val="0"/>
        </w:numPr>
        <w:ind w:left="440"/>
      </w:pPr>
      <w:r>
        <w:rPr>
          <w:noProof/>
        </w:rPr>
        <mc:AlternateContent>
          <mc:Choice Requires="wps">
            <w:drawing>
              <wp:anchor distT="0" distB="0" distL="114300" distR="114300" simplePos="0" relativeHeight="253065216" behindDoc="1" locked="0" layoutInCell="1" allowOverlap="1" wp14:anchorId="58193315" wp14:editId="27697FAA">
                <wp:simplePos x="0" y="0"/>
                <wp:positionH relativeFrom="margin">
                  <wp:posOffset>-53340</wp:posOffset>
                </wp:positionH>
                <wp:positionV relativeFrom="paragraph">
                  <wp:posOffset>184785</wp:posOffset>
                </wp:positionV>
                <wp:extent cx="6268085" cy="1580083"/>
                <wp:effectExtent l="0" t="0" r="18415" b="20320"/>
                <wp:wrapNone/>
                <wp:docPr id="2009633811" name="四角形: 角を丸くする 2009633811"/>
                <wp:cNvGraphicFramePr/>
                <a:graphic xmlns:a="http://schemas.openxmlformats.org/drawingml/2006/main">
                  <a:graphicData uri="http://schemas.microsoft.com/office/word/2010/wordprocessingShape">
                    <wps:wsp>
                      <wps:cNvSpPr/>
                      <wps:spPr>
                        <a:xfrm>
                          <a:off x="0" y="0"/>
                          <a:ext cx="6268085" cy="1580083"/>
                        </a:xfrm>
                        <a:prstGeom prst="roundRect">
                          <a:avLst>
                            <a:gd name="adj" fmla="val 12063"/>
                          </a:avLst>
                        </a:prstGeom>
                        <a:solidFill>
                          <a:schemeClr val="accent5">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14B0D2AD" w14:textId="77777777" w:rsidR="006E0F86" w:rsidRPr="00013F91" w:rsidRDefault="006E0F86" w:rsidP="00CB3BF9">
                            <w:pPr>
                              <w:pStyle w:val="a0"/>
                              <w:numPr>
                                <w:ilvl w:val="0"/>
                                <w:numId w:val="9"/>
                              </w:numPr>
                              <w:rPr>
                                <w:rFonts w:ascii="BIZ UDPゴシック" w:eastAsia="BIZ UDPゴシック" w:hAnsi="BIZ UDPゴシック"/>
                              </w:rPr>
                            </w:pPr>
                            <w:r>
                              <w:rPr>
                                <w:rFonts w:ascii="BIZ UDPゴシック" w:eastAsia="BIZ UDPゴシック" w:hAnsi="BIZ UDPゴシック" w:hint="eastAsia"/>
                              </w:rPr>
                              <w:t>避難所のTKBとは、「T：トイレ」、「K：キッチン」、「B：ベッド」のことです。</w:t>
                            </w:r>
                          </w:p>
                          <w:p w14:paraId="5E8EF603" w14:textId="77777777" w:rsidR="006E0F86" w:rsidRPr="006D1C04" w:rsidRDefault="006E0F86" w:rsidP="00CB3BF9">
                            <w:pPr>
                              <w:pStyle w:val="a0"/>
                              <w:numPr>
                                <w:ilvl w:val="0"/>
                                <w:numId w:val="9"/>
                              </w:numPr>
                              <w:spacing w:line="240" w:lineRule="auto"/>
                            </w:pPr>
                            <w:r>
                              <w:rPr>
                                <w:rFonts w:ascii="BIZ UDPゴシック" w:eastAsia="BIZ UDPゴシック" w:hAnsi="BIZ UDPゴシック" w:hint="eastAsia"/>
                              </w:rPr>
                              <w:t>（一社）避難所・避難生活学会の医師や専門家らによって取りまとめられた提言で、４８時間以内に快適で十分な数のトイレ環境（トイレ）、栄養ある温かい食事（キッチン）、快適な就寝環境（ベッド）の生活環境を整えることが災害関連死を防ぐことにつながるという考え方です。</w:t>
                            </w:r>
                          </w:p>
                          <w:p w14:paraId="2D80AFA7" w14:textId="51731989" w:rsidR="006E0F86" w:rsidRPr="002975C0" w:rsidRDefault="006E0F86" w:rsidP="00CB3BF9">
                            <w:pPr>
                              <w:pStyle w:val="a0"/>
                              <w:numPr>
                                <w:ilvl w:val="0"/>
                                <w:numId w:val="9"/>
                              </w:numPr>
                              <w:spacing w:line="240" w:lineRule="auto"/>
                            </w:pPr>
                            <w:r>
                              <w:rPr>
                                <w:rFonts w:ascii="BIZ UDPゴシック" w:eastAsia="BIZ UDPゴシック" w:hAnsi="BIZ UDPゴシック" w:hint="eastAsia"/>
                              </w:rPr>
                              <w:t>避難所の環境が避難者の健康に直接影響することが指摘されており、避難所開設・運営に当たっては、まずこの３つを迅速に整え提供することが求められています。</w:t>
                            </w:r>
                          </w:p>
                          <w:p w14:paraId="3CDF55FC" w14:textId="77777777" w:rsidR="006E0F86" w:rsidRPr="00013F91" w:rsidRDefault="006E0F86" w:rsidP="00CB3BF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8193315" id="四角形: 角を丸くする 2009633811" o:spid="_x0000_s1034" style="position:absolute;left:0;text-align:left;margin-left:-4.2pt;margin-top:14.55pt;width:493.55pt;height:124.4pt;z-index:-2502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" fillcolor="#d3ebda [664]" strokecolor="#dfeceb [665]">
                <v:textbox>
                  <w:txbxContent>
                    <w:p w14:paraId="14B0D2AD" w14:textId="77777777" w:rsidR="006E0F86" w:rsidRPr="00013F91" w:rsidRDefault="006E0F86" w:rsidP="00CB3BF9">
                      <w:pPr>
                        <w:pStyle w:val="a0"/>
                        <w:numPr>
                          <w:ilvl w:val="0"/>
                          <w:numId w:val="9"/>
                        </w:numPr>
                        <w:rPr>
                          <w:rFonts w:ascii="BIZ UDPゴシック" w:eastAsia="BIZ UDPゴシック" w:hAnsi="BIZ UDPゴシック"/>
                        </w:rPr>
                      </w:pPr>
                      <w:r>
                        <w:rPr>
                          <w:rFonts w:ascii="BIZ UDPゴシック" w:eastAsia="BIZ UDPゴシック" w:hAnsi="BIZ UDPゴシック" w:hint="eastAsia"/>
                        </w:rPr>
                        <w:t>避難所のTKBとは、「T：トイレ」、「K：キッチン」、「B：ベッド」のことです。</w:t>
                      </w:r>
                    </w:p>
                    <w:p w14:paraId="5E8EF603" w14:textId="77777777" w:rsidR="006E0F86" w:rsidRPr="006D1C04" w:rsidRDefault="006E0F86" w:rsidP="00CB3BF9">
                      <w:pPr>
                        <w:pStyle w:val="a0"/>
                        <w:numPr>
                          <w:ilvl w:val="0"/>
                          <w:numId w:val="9"/>
                        </w:numPr>
                        <w:spacing w:line="240" w:lineRule="auto"/>
                      </w:pPr>
                      <w:r>
                        <w:rPr>
                          <w:rFonts w:ascii="BIZ UDPゴシック" w:eastAsia="BIZ UDPゴシック" w:hAnsi="BIZ UDPゴシック" w:hint="eastAsia"/>
                        </w:rPr>
                        <w:t>（一社）避難所・避難生活学会の医師や専門家らによって取りまとめられた提言で、４８時間以内に快適で十分な数のトイレ環境（トイレ）、栄養ある温かい食事（キッチン）、快適な就寝環境（ベッド）の生活環境を整えることが災害関連死を防ぐことにつながるという考え方です。</w:t>
                      </w:r>
                    </w:p>
                    <w:p w14:paraId="2D80AFA7" w14:textId="51731989" w:rsidR="006E0F86" w:rsidRPr="002975C0" w:rsidRDefault="006E0F86" w:rsidP="00CB3BF9">
                      <w:pPr>
                        <w:pStyle w:val="a0"/>
                        <w:numPr>
                          <w:ilvl w:val="0"/>
                          <w:numId w:val="9"/>
                        </w:numPr>
                        <w:spacing w:line="240" w:lineRule="auto"/>
                      </w:pPr>
                      <w:r>
                        <w:rPr>
                          <w:rFonts w:ascii="BIZ UDPゴシック" w:eastAsia="BIZ UDPゴシック" w:hAnsi="BIZ UDPゴシック" w:hint="eastAsia"/>
                        </w:rPr>
                        <w:t>避難所の環境が避難者の健康に直接影響することが指摘されており、避難所開設・運営に当たっては、まずこの３つを迅速に整え提供することが求められています。</w:t>
                      </w:r>
                    </w:p>
                    <w:p w14:paraId="3CDF55FC" w14:textId="77777777" w:rsidR="006E0F86" w:rsidRPr="00013F91" w:rsidRDefault="006E0F86" w:rsidP="00CB3BF9">
                      <w:pPr>
                        <w:jc w:val="left"/>
                      </w:pPr>
                    </w:p>
                  </w:txbxContent>
                </v:textbox>
                <w10:wrap anchorx="margin"/>
              </v:roundrect>
            </w:pict>
          </mc:Fallback>
        </mc:AlternateContent>
      </w:r>
    </w:p>
    <w:p w14:paraId="3C214F2D" w14:textId="756732CD" w:rsidR="00CB3BF9" w:rsidRDefault="00CB3BF9" w:rsidP="00A657E5">
      <w:pPr>
        <w:pStyle w:val="a0"/>
        <w:numPr>
          <w:ilvl w:val="0"/>
          <w:numId w:val="0"/>
        </w:numPr>
        <w:ind w:left="440"/>
      </w:pPr>
    </w:p>
    <w:p w14:paraId="40F6C0EA" w14:textId="77777777" w:rsidR="00CB3BF9" w:rsidRDefault="00CB3BF9" w:rsidP="00A657E5">
      <w:pPr>
        <w:pStyle w:val="a0"/>
        <w:numPr>
          <w:ilvl w:val="0"/>
          <w:numId w:val="0"/>
        </w:numPr>
        <w:ind w:left="440"/>
      </w:pPr>
    </w:p>
    <w:p w14:paraId="28265550" w14:textId="77777777" w:rsidR="00CB3BF9" w:rsidRDefault="00CB3BF9" w:rsidP="00A657E5">
      <w:pPr>
        <w:pStyle w:val="a0"/>
        <w:numPr>
          <w:ilvl w:val="0"/>
          <w:numId w:val="0"/>
        </w:numPr>
        <w:ind w:left="440"/>
      </w:pPr>
    </w:p>
    <w:p w14:paraId="5F839C12" w14:textId="77777777" w:rsidR="00CB3BF9" w:rsidRDefault="00CB3BF9" w:rsidP="00A657E5">
      <w:pPr>
        <w:pStyle w:val="a0"/>
        <w:numPr>
          <w:ilvl w:val="0"/>
          <w:numId w:val="0"/>
        </w:numPr>
        <w:ind w:left="440"/>
      </w:pPr>
    </w:p>
    <w:p w14:paraId="6420B0EA" w14:textId="77777777" w:rsidR="00CB3BF9" w:rsidRDefault="00CB3BF9" w:rsidP="00A657E5">
      <w:pPr>
        <w:pStyle w:val="a0"/>
        <w:numPr>
          <w:ilvl w:val="0"/>
          <w:numId w:val="0"/>
        </w:numPr>
        <w:ind w:left="440"/>
      </w:pPr>
    </w:p>
    <w:p w14:paraId="67DB3EB7" w14:textId="77777777" w:rsidR="00CB3BF9" w:rsidRDefault="00CB3BF9" w:rsidP="00A657E5">
      <w:pPr>
        <w:pStyle w:val="a0"/>
        <w:numPr>
          <w:ilvl w:val="0"/>
          <w:numId w:val="0"/>
        </w:numPr>
        <w:ind w:left="440"/>
      </w:pPr>
    </w:p>
    <w:p w14:paraId="075E61E7" w14:textId="77777777" w:rsidR="00CB3BF9" w:rsidRDefault="00CB3BF9" w:rsidP="00A657E5">
      <w:pPr>
        <w:pStyle w:val="a0"/>
        <w:numPr>
          <w:ilvl w:val="0"/>
          <w:numId w:val="0"/>
        </w:numPr>
        <w:ind w:left="440"/>
      </w:pPr>
    </w:p>
    <w:p w14:paraId="7024AA8A" w14:textId="599E05C5" w:rsidR="00FA6A5E" w:rsidRPr="00A657E5" w:rsidRDefault="00FA6A5E" w:rsidP="00A657E5">
      <w:pPr>
        <w:pStyle w:val="a0"/>
        <w:numPr>
          <w:ilvl w:val="0"/>
          <w:numId w:val="0"/>
        </w:numPr>
        <w:ind w:left="440"/>
      </w:pPr>
      <w:r>
        <w:rPr>
          <w:noProof/>
        </w:rPr>
        <mc:AlternateContent>
          <mc:Choice Requires="wps">
            <w:drawing>
              <wp:anchor distT="0" distB="0" distL="114300" distR="114300" simplePos="0" relativeHeight="252659712" behindDoc="1" locked="0" layoutInCell="1" allowOverlap="1" wp14:anchorId="6A4A46DA" wp14:editId="15BEC21C">
                <wp:simplePos x="0" y="0"/>
                <wp:positionH relativeFrom="margin">
                  <wp:posOffset>-43815</wp:posOffset>
                </wp:positionH>
                <wp:positionV relativeFrom="paragraph">
                  <wp:posOffset>156210</wp:posOffset>
                </wp:positionV>
                <wp:extent cx="6249035" cy="981075"/>
                <wp:effectExtent l="0" t="0" r="18415" b="28575"/>
                <wp:wrapNone/>
                <wp:docPr id="405136797" name="四角形: 角を丸くする 405136797"/>
                <wp:cNvGraphicFramePr/>
                <a:graphic xmlns:a="http://schemas.openxmlformats.org/drawingml/2006/main">
                  <a:graphicData uri="http://schemas.microsoft.com/office/word/2010/wordprocessingShape">
                    <wps:wsp>
                      <wps:cNvSpPr/>
                      <wps:spPr>
                        <a:xfrm>
                          <a:off x="0" y="0"/>
                          <a:ext cx="6249035" cy="981075"/>
                        </a:xfrm>
                        <a:prstGeom prst="roundRect">
                          <a:avLst>
                            <a:gd name="adj" fmla="val 12063"/>
                          </a:avLst>
                        </a:prstGeom>
                        <a:solidFill>
                          <a:schemeClr val="accent1">
                            <a:lumMod val="20000"/>
                            <a:lumOff val="80000"/>
                          </a:schemeClr>
                        </a:solidFill>
                        <a:ln>
                          <a:solidFill>
                            <a:schemeClr val="accent1">
                              <a:lumMod val="20000"/>
                              <a:lumOff val="80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89D2787" id="四角形: 角を丸くする 405136797" o:spid="_x0000_s1026" style="position:absolute;left:0;text-align:left;margin-left:-3.45pt;margin-top:12.3pt;width:492.05pt;height:77.25pt;z-index:-2506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" fillcolor="#d1eef9 [660]" strokecolor="#d1eef9 [660]">
                <w10:wrap anchorx="margin"/>
              </v:roundrect>
            </w:pict>
          </mc:Fallback>
        </mc:AlternateContent>
      </w:r>
    </w:p>
    <w:p w14:paraId="36CFBD27" w14:textId="2EADA84B" w:rsidR="008054BF" w:rsidRPr="005864E3" w:rsidRDefault="00A3767C" w:rsidP="00A657E5">
      <w:pPr>
        <w:pStyle w:val="a0"/>
        <w:numPr>
          <w:ilvl w:val="0"/>
          <w:numId w:val="9"/>
        </w:numPr>
        <w:spacing w:line="240" w:lineRule="auto"/>
        <w:rPr>
          <w:rFonts w:ascii="BIZ UDPゴシック" w:eastAsia="BIZ UDPゴシック" w:hAnsi="BIZ UDPゴシック"/>
        </w:rPr>
      </w:pPr>
      <w:r>
        <w:rPr>
          <w:rFonts w:ascii="BIZ UDPゴシック" w:eastAsia="BIZ UDPゴシック" w:hAnsi="BIZ UDPゴシック" w:hint="eastAsia"/>
        </w:rPr>
        <w:t>上述</w:t>
      </w:r>
      <w:r w:rsidR="00CD39DA">
        <w:rPr>
          <w:rFonts w:ascii="BIZ UDPゴシック" w:eastAsia="BIZ UDPゴシック" w:hAnsi="BIZ UDPゴシック" w:hint="eastAsia"/>
        </w:rPr>
        <w:t>の観点からも、</w:t>
      </w:r>
      <w:r w:rsidR="00E73A14">
        <w:rPr>
          <w:rFonts w:ascii="BIZ UDPゴシック" w:eastAsia="BIZ UDPゴシック" w:hAnsi="BIZ UDPゴシック" w:hint="eastAsia"/>
        </w:rPr>
        <w:t>避難所のレイアウトを適切に配置し、</w:t>
      </w:r>
      <w:r w:rsidR="008054BF" w:rsidRPr="0032797E">
        <w:rPr>
          <w:rFonts w:ascii="BIZ UDPゴシック" w:eastAsia="BIZ UDPゴシック" w:hAnsi="BIZ UDPゴシック" w:hint="eastAsia"/>
        </w:rPr>
        <w:t>避難所で生活している</w:t>
      </w:r>
      <w:r>
        <w:rPr>
          <w:rFonts w:ascii="BIZ UDPゴシック" w:eastAsia="BIZ UDPゴシック" w:hAnsi="BIZ UDPゴシック" w:hint="eastAsia"/>
        </w:rPr>
        <w:t>全て</w:t>
      </w:r>
      <w:r w:rsidR="008054BF" w:rsidRPr="0032797E">
        <w:rPr>
          <w:rFonts w:ascii="BIZ UDPゴシック" w:eastAsia="BIZ UDPゴシック" w:hAnsi="BIZ UDPゴシック" w:hint="eastAsia"/>
        </w:rPr>
        <w:t>の避難者が、安全・安心に過ごすことができなければなりません。</w:t>
      </w:r>
    </w:p>
    <w:p w14:paraId="3E961ADF" w14:textId="571E0EC0" w:rsidR="00A657E5" w:rsidRPr="007324AE" w:rsidRDefault="00CD39DA" w:rsidP="00A657E5">
      <w:pPr>
        <w:pStyle w:val="a0"/>
        <w:numPr>
          <w:ilvl w:val="0"/>
          <w:numId w:val="9"/>
        </w:numPr>
        <w:spacing w:line="240" w:lineRule="auto"/>
      </w:pPr>
      <w:r>
        <w:rPr>
          <w:rFonts w:ascii="BIZ UDPゴシック" w:eastAsia="BIZ UDPゴシック" w:hAnsi="BIZ UDPゴシック" w:hint="eastAsia"/>
        </w:rPr>
        <w:t>次</w:t>
      </w:r>
      <w:r w:rsidR="00A657E5">
        <w:rPr>
          <w:rFonts w:ascii="BIZ UDPゴシック" w:eastAsia="BIZ UDPゴシック" w:hAnsi="BIZ UDPゴシック" w:hint="eastAsia"/>
        </w:rPr>
        <w:t>の写真は、実際の避難所の様子です。あなた</w:t>
      </w:r>
      <w:r w:rsidR="00A3767C">
        <w:rPr>
          <w:rFonts w:ascii="BIZ UDPゴシック" w:eastAsia="BIZ UDPゴシック" w:hAnsi="BIZ UDPゴシック" w:hint="eastAsia"/>
        </w:rPr>
        <w:t>御</w:t>
      </w:r>
      <w:r w:rsidR="00A657E5">
        <w:rPr>
          <w:rFonts w:ascii="BIZ UDPゴシック" w:eastAsia="BIZ UDPゴシック" w:hAnsi="BIZ UDPゴシック" w:hint="eastAsia"/>
        </w:rPr>
        <w:t>自身がこ</w:t>
      </w:r>
      <w:r w:rsidR="00727FEC">
        <w:rPr>
          <w:rFonts w:ascii="BIZ UDPゴシック" w:eastAsia="BIZ UDPゴシック" w:hAnsi="BIZ UDPゴシック" w:hint="eastAsia"/>
        </w:rPr>
        <w:t>の環境</w:t>
      </w:r>
      <w:r w:rsidR="00A657E5">
        <w:rPr>
          <w:rFonts w:ascii="BIZ UDPゴシック" w:eastAsia="BIZ UDPゴシック" w:hAnsi="BIZ UDPゴシック" w:hint="eastAsia"/>
        </w:rPr>
        <w:t>で生活するとなったとき、何が気になるでしょうか？</w:t>
      </w:r>
    </w:p>
    <w:p w14:paraId="1F91AAA4" w14:textId="77777777" w:rsidR="00A657E5" w:rsidRPr="00DC06DD" w:rsidRDefault="00A657E5" w:rsidP="00A657E5"/>
    <w:p w14:paraId="76431690" w14:textId="77777777" w:rsidR="00CD39DA" w:rsidRDefault="00CD39DA">
      <w:pPr>
        <w:widowControl/>
        <w:jc w:val="left"/>
        <w:rPr>
          <w:rFonts w:ascii="BIZ UDPゴシック" w:hAnsi="BIZ UDPゴシック" w:cs="Times New Roman"/>
          <w:b/>
          <w:bCs/>
          <w:szCs w:val="21"/>
        </w:rPr>
      </w:pPr>
      <w:r>
        <w:br w:type="page"/>
      </w:r>
    </w:p>
    <w:p w14:paraId="39EBAE9C" w14:textId="7041B5E6" w:rsidR="006A115C" w:rsidRPr="009C45CA" w:rsidRDefault="006A115C" w:rsidP="006A115C">
      <w:pPr>
        <w:pStyle w:val="afb"/>
      </w:pPr>
      <w:r w:rsidRPr="009C45CA">
        <w:rPr>
          <w:rFonts w:hint="eastAsia"/>
        </w:rPr>
        <w:lastRenderedPageBreak/>
        <w:t>【</w:t>
      </w:r>
      <w:r w:rsidRPr="009C45CA">
        <w:t xml:space="preserve">図表 </w:t>
      </w:r>
      <w:r w:rsidR="0041154D">
        <w:fldChar w:fldCharType="begin"/>
      </w:r>
      <w:r w:rsidR="0041154D">
        <w:instrText xml:space="preserve"> SEQ 図表 \* ARABIC </w:instrText>
      </w:r>
      <w:r w:rsidR="0041154D">
        <w:fldChar w:fldCharType="separate"/>
      </w:r>
      <w:r w:rsidR="003E37AB">
        <w:rPr>
          <w:noProof/>
        </w:rPr>
        <w:t>1</w:t>
      </w:r>
      <w:r w:rsidR="0041154D">
        <w:rPr>
          <w:noProof/>
        </w:rPr>
        <w:fldChar w:fldCharType="end"/>
      </w:r>
      <w:r w:rsidRPr="009C45CA">
        <w:rPr>
          <w:rFonts w:hint="eastAsia"/>
        </w:rPr>
        <w:t xml:space="preserve">　避難所</w:t>
      </w:r>
      <w:r>
        <w:rPr>
          <w:rFonts w:hint="eastAsia"/>
        </w:rPr>
        <w:t>内</w:t>
      </w:r>
      <w:r w:rsidRPr="009C45CA">
        <w:rPr>
          <w:rFonts w:hint="eastAsia"/>
        </w:rPr>
        <w:t>の</w:t>
      </w:r>
      <w:r w:rsidR="00FD63F5">
        <w:rPr>
          <w:rFonts w:hint="eastAsia"/>
        </w:rPr>
        <w:t>状況</w:t>
      </w:r>
      <w:r w:rsidRPr="009C45CA">
        <w:rPr>
          <w:rFonts w:hint="eastAsia"/>
        </w:rPr>
        <w:t>】</w:t>
      </w:r>
    </w:p>
    <w:p w14:paraId="2B0CA3DD" w14:textId="703AD636" w:rsidR="00A657E5" w:rsidRDefault="00A657E5" w:rsidP="00A657E5">
      <w:pPr>
        <w:jc w:val="center"/>
      </w:pPr>
      <w:r>
        <w:rPr>
          <w:rFonts w:hint="eastAsia"/>
          <w:noProof/>
        </w:rPr>
        <w:drawing>
          <wp:inline distT="0" distB="0" distL="0" distR="0" wp14:anchorId="50C3BB93" wp14:editId="3E5CFA04">
            <wp:extent cx="4138337" cy="3105150"/>
            <wp:effectExtent l="0" t="0" r="0" b="0"/>
            <wp:docPr id="1389356402" name="図 138935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164112" cy="3124490"/>
                    </a:xfrm>
                    <a:prstGeom prst="rect">
                      <a:avLst/>
                    </a:prstGeom>
                    <a:noFill/>
                    <a:ln>
                      <a:noFill/>
                    </a:ln>
                  </pic:spPr>
                </pic:pic>
              </a:graphicData>
            </a:graphic>
          </wp:inline>
        </w:drawing>
      </w:r>
    </w:p>
    <w:p w14:paraId="26EA9ECA" w14:textId="77777777" w:rsidR="00A657E5" w:rsidRDefault="00A657E5" w:rsidP="00A657E5"/>
    <w:p w14:paraId="037B729D" w14:textId="30E206FC" w:rsidR="00A657E5" w:rsidRDefault="00A657E5" w:rsidP="00A657E5">
      <w:pPr>
        <w:ind w:firstLineChars="100" w:firstLine="210"/>
      </w:pPr>
      <w:r>
        <w:rPr>
          <w:rFonts w:hint="eastAsia"/>
        </w:rPr>
        <w:t>例えば、横になって休んでいる人もいれば立ち上がって動いている人もいて、プライバシーに配慮されていない様子が</w:t>
      </w:r>
      <w:r w:rsidR="00AB0971" w:rsidRPr="00AB0971">
        <w:rPr>
          <w:rFonts w:hint="eastAsia"/>
        </w:rPr>
        <w:t>分</w:t>
      </w:r>
      <w:r w:rsidR="00B4215F">
        <w:rPr>
          <w:rFonts w:hint="eastAsia"/>
        </w:rPr>
        <w:t>かりま</w:t>
      </w:r>
      <w:r>
        <w:rPr>
          <w:rFonts w:hint="eastAsia"/>
        </w:rPr>
        <w:t>す。また、よく</w:t>
      </w:r>
      <w:r w:rsidR="006006C6">
        <w:rPr>
          <w:rFonts w:hint="eastAsia"/>
        </w:rPr>
        <w:t>見る</w:t>
      </w:r>
      <w:r>
        <w:rPr>
          <w:rFonts w:hint="eastAsia"/>
        </w:rPr>
        <w:t>と杖をついている人がいますが、椅子などは用意されていません。目線を右上に向けると、バスタオルなどが干されていますが、こうした公共空間で干せるものは限られます。</w:t>
      </w:r>
    </w:p>
    <w:p w14:paraId="31E8A5DD" w14:textId="1F22AA71" w:rsidR="00A657E5" w:rsidRDefault="00A657E5" w:rsidP="00A657E5">
      <w:pPr>
        <w:ind w:firstLineChars="100" w:firstLine="210"/>
      </w:pPr>
      <w:r>
        <w:rPr>
          <w:rFonts w:hint="eastAsia"/>
        </w:rPr>
        <w:t>このように、避難所は寝食を共にする生活のスペースです。</w:t>
      </w:r>
      <w:r w:rsidR="003C53DE">
        <w:rPr>
          <w:rFonts w:hint="eastAsia"/>
        </w:rPr>
        <w:t>動線</w:t>
      </w:r>
      <w:r>
        <w:rPr>
          <w:rFonts w:hint="eastAsia"/>
        </w:rPr>
        <w:t>を確保しながら、それぞれが快適に生活するためのレイアウトとルールを事前に決めておくことが非常に重要です。</w:t>
      </w:r>
    </w:p>
    <w:p w14:paraId="01149186" w14:textId="77777777" w:rsidR="000A3FF2" w:rsidRPr="006A115C" w:rsidRDefault="000A3FF2" w:rsidP="00A657E5">
      <w:pPr>
        <w:ind w:firstLineChars="100" w:firstLine="210"/>
      </w:pPr>
    </w:p>
    <w:p w14:paraId="29B2D379" w14:textId="3BA9C26A" w:rsidR="00FD63F5" w:rsidRPr="009C45CA" w:rsidRDefault="00FD63F5" w:rsidP="00E73A14">
      <w:pPr>
        <w:pStyle w:val="afb"/>
        <w:spacing w:line="240" w:lineRule="exact"/>
      </w:pPr>
      <w:r w:rsidRPr="009C45CA">
        <w:rPr>
          <w:rFonts w:hint="eastAsia"/>
        </w:rPr>
        <w:t>【</w:t>
      </w:r>
      <w:r w:rsidRPr="009C45CA">
        <w:t xml:space="preserve">図表 </w:t>
      </w:r>
      <w:r w:rsidR="0041154D">
        <w:fldChar w:fldCharType="begin"/>
      </w:r>
      <w:r w:rsidR="0041154D">
        <w:instrText xml:space="preserve"> SEQ 図表 \* ARABIC </w:instrText>
      </w:r>
      <w:r w:rsidR="0041154D">
        <w:fldChar w:fldCharType="separate"/>
      </w:r>
      <w:r w:rsidR="003E37AB">
        <w:rPr>
          <w:noProof/>
        </w:rPr>
        <w:t>2</w:t>
      </w:r>
      <w:r w:rsidR="0041154D">
        <w:rPr>
          <w:noProof/>
        </w:rPr>
        <w:fldChar w:fldCharType="end"/>
      </w:r>
      <w:r w:rsidRPr="009C45CA">
        <w:rPr>
          <w:rFonts w:hint="eastAsia"/>
        </w:rPr>
        <w:t xml:space="preserve">　避難所</w:t>
      </w:r>
      <w:r>
        <w:rPr>
          <w:rFonts w:hint="eastAsia"/>
        </w:rPr>
        <w:t>内状況の時系列変化</w:t>
      </w:r>
      <w:r w:rsidRPr="009C45CA">
        <w:rPr>
          <w:rFonts w:hint="eastAsia"/>
        </w:rPr>
        <w:t>】</w:t>
      </w:r>
    </w:p>
    <w:p w14:paraId="44E79470" w14:textId="54F04DB1" w:rsidR="00D44A69" w:rsidRPr="009C45CA" w:rsidRDefault="00312225" w:rsidP="00FD63F5">
      <w:pPr>
        <w:jc w:val="center"/>
      </w:pPr>
      <w:r>
        <w:rPr>
          <w:noProof/>
        </w:rPr>
        <mc:AlternateContent>
          <mc:Choice Requires="wps">
            <w:drawing>
              <wp:anchor distT="0" distB="0" distL="114300" distR="114300" simplePos="0" relativeHeight="253057024" behindDoc="0" locked="0" layoutInCell="1" allowOverlap="1" wp14:anchorId="4ED52BF1" wp14:editId="3ACFEC55">
                <wp:simplePos x="0" y="0"/>
                <wp:positionH relativeFrom="column">
                  <wp:posOffset>3128009</wp:posOffset>
                </wp:positionH>
                <wp:positionV relativeFrom="paragraph">
                  <wp:posOffset>1575435</wp:posOffset>
                </wp:positionV>
                <wp:extent cx="2371725" cy="247650"/>
                <wp:effectExtent l="0" t="0" r="9525" b="0"/>
                <wp:wrapNone/>
                <wp:docPr id="564892331" name="正方形/長方形 1"/>
                <wp:cNvGraphicFramePr/>
                <a:graphic xmlns:a="http://schemas.openxmlformats.org/drawingml/2006/main">
                  <a:graphicData uri="http://schemas.microsoft.com/office/word/2010/wordprocessingShape">
                    <wps:wsp>
                      <wps:cNvSpPr/>
                      <wps:spPr>
                        <a:xfrm>
                          <a:off x="0" y="0"/>
                          <a:ext cx="2371725"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5D8C70" w14:textId="768559B3"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発災翌日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2BF1" id="正方形/長方形 1" o:spid="_x0000_s1035" style="position:absolute;left:0;text-align:left;margin-left:246.3pt;margin-top:124.05pt;width:186.75pt;height:19.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" fillcolor="white [3212]" stroked="f" strokeweight="1.25pt">
                <v:textbox>
                  <w:txbxContent>
                    <w:p w14:paraId="125D8C70" w14:textId="768559B3"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発災翌日</w:t>
                      </w:r>
                    </w:p>
                  </w:txbxContent>
                </v:textbox>
              </v:rect>
            </w:pict>
          </mc:Fallback>
        </mc:AlternateContent>
      </w:r>
      <w:r>
        <w:rPr>
          <w:noProof/>
        </w:rPr>
        <mc:AlternateContent>
          <mc:Choice Requires="wps">
            <w:drawing>
              <wp:anchor distT="0" distB="0" distL="114300" distR="114300" simplePos="0" relativeHeight="253054976" behindDoc="0" locked="0" layoutInCell="1" allowOverlap="1" wp14:anchorId="3B0FB0B5" wp14:editId="1A1B49AC">
                <wp:simplePos x="0" y="0"/>
                <wp:positionH relativeFrom="column">
                  <wp:posOffset>661035</wp:posOffset>
                </wp:positionH>
                <wp:positionV relativeFrom="paragraph">
                  <wp:posOffset>1584960</wp:posOffset>
                </wp:positionV>
                <wp:extent cx="2343150" cy="247650"/>
                <wp:effectExtent l="0" t="0" r="0" b="0"/>
                <wp:wrapNone/>
                <wp:docPr id="140501977" name="正方形/長方形 1"/>
                <wp:cNvGraphicFramePr/>
                <a:graphic xmlns:a="http://schemas.openxmlformats.org/drawingml/2006/main">
                  <a:graphicData uri="http://schemas.microsoft.com/office/word/2010/wordprocessingShape">
                    <wps:wsp>
                      <wps:cNvSpPr/>
                      <wps:spPr>
                        <a:xfrm>
                          <a:off x="0" y="0"/>
                          <a:ext cx="2343150"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D787E0" w14:textId="745F6335"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発災直後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B0B5" id="_x0000_s1036" style="position:absolute;left:0;text-align:left;margin-left:52.05pt;margin-top:124.8pt;width:184.5pt;height:19.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" fillcolor="white [3212]" stroked="f" strokeweight="1.25pt">
                <v:textbox>
                  <w:txbxContent>
                    <w:p w14:paraId="3DD787E0" w14:textId="745F6335"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発災直後</w:t>
                      </w:r>
                    </w:p>
                  </w:txbxContent>
                </v:textbox>
              </v:rect>
            </w:pict>
          </mc:Fallback>
        </mc:AlternateContent>
      </w:r>
      <w:r w:rsidR="00D44A69" w:rsidRPr="009C45CA">
        <w:rPr>
          <w:noProof/>
        </w:rPr>
        <w:drawing>
          <wp:anchor distT="0" distB="0" distL="114300" distR="114300" simplePos="0" relativeHeight="251828224" behindDoc="0" locked="0" layoutInCell="1" allowOverlap="1" wp14:anchorId="59990C95" wp14:editId="1A92AAA5">
            <wp:simplePos x="0" y="0"/>
            <wp:positionH relativeFrom="column">
              <wp:posOffset>619966</wp:posOffset>
            </wp:positionH>
            <wp:positionV relativeFrom="paragraph">
              <wp:posOffset>1802341</wp:posOffset>
            </wp:positionV>
            <wp:extent cx="2434660" cy="1636196"/>
            <wp:effectExtent l="0" t="0" r="3810" b="2540"/>
            <wp:wrapNone/>
            <wp:docPr id="17720258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25857"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434660" cy="1636196"/>
                    </a:xfrm>
                    <a:prstGeom prst="rect">
                      <a:avLst/>
                    </a:prstGeom>
                  </pic:spPr>
                </pic:pic>
              </a:graphicData>
            </a:graphic>
            <wp14:sizeRelH relativeFrom="margin">
              <wp14:pctWidth>0</wp14:pctWidth>
            </wp14:sizeRelH>
            <wp14:sizeRelV relativeFrom="margin">
              <wp14:pctHeight>0</wp14:pctHeight>
            </wp14:sizeRelV>
          </wp:anchor>
        </w:drawing>
      </w:r>
      <w:r w:rsidR="00D44A69" w:rsidRPr="009C45CA">
        <w:rPr>
          <w:noProof/>
        </w:rPr>
        <w:drawing>
          <wp:anchor distT="0" distB="0" distL="114300" distR="114300" simplePos="0" relativeHeight="251829248" behindDoc="0" locked="0" layoutInCell="1" allowOverlap="1" wp14:anchorId="28573236" wp14:editId="07A9430E">
            <wp:simplePos x="0" y="0"/>
            <wp:positionH relativeFrom="column">
              <wp:posOffset>3081398</wp:posOffset>
            </wp:positionH>
            <wp:positionV relativeFrom="paragraph">
              <wp:posOffset>1772702</wp:posOffset>
            </wp:positionV>
            <wp:extent cx="2501900" cy="1641475"/>
            <wp:effectExtent l="0" t="0" r="0" b="0"/>
            <wp:wrapNone/>
            <wp:docPr id="424186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8651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501900" cy="1641475"/>
                    </a:xfrm>
                    <a:prstGeom prst="rect">
                      <a:avLst/>
                    </a:prstGeom>
                  </pic:spPr>
                </pic:pic>
              </a:graphicData>
            </a:graphic>
            <wp14:sizeRelH relativeFrom="page">
              <wp14:pctWidth>0</wp14:pctWidth>
            </wp14:sizeRelH>
            <wp14:sizeRelV relativeFrom="page">
              <wp14:pctHeight>0</wp14:pctHeight>
            </wp14:sizeRelV>
          </wp:anchor>
        </w:drawing>
      </w:r>
      <w:r w:rsidR="00D44A69" w:rsidRPr="009C45CA">
        <w:rPr>
          <w:noProof/>
        </w:rPr>
        <w:drawing>
          <wp:inline distT="0" distB="0" distL="0" distR="0" wp14:anchorId="31018AF2" wp14:editId="145D60FB">
            <wp:extent cx="4992737" cy="1629193"/>
            <wp:effectExtent l="0" t="0" r="0" b="9525"/>
            <wp:docPr id="1897970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0992"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992737" cy="1629193"/>
                    </a:xfrm>
                    <a:prstGeom prst="rect">
                      <a:avLst/>
                    </a:prstGeom>
                  </pic:spPr>
                </pic:pic>
              </a:graphicData>
            </a:graphic>
          </wp:inline>
        </w:drawing>
      </w:r>
    </w:p>
    <w:p w14:paraId="2B9911EB" w14:textId="14950BF5" w:rsidR="00D44A69" w:rsidRPr="009C45CA" w:rsidRDefault="00D44A69" w:rsidP="00D44A69"/>
    <w:p w14:paraId="78C6679B" w14:textId="5E1AA365" w:rsidR="00D44A69" w:rsidRPr="009C45CA" w:rsidRDefault="00D44A69" w:rsidP="00D44A69"/>
    <w:p w14:paraId="33E0588B" w14:textId="77777777" w:rsidR="00D44A69" w:rsidRPr="009C45CA" w:rsidRDefault="00D44A69" w:rsidP="00D44A69"/>
    <w:p w14:paraId="78AED546" w14:textId="2F504B08" w:rsidR="00D44A69" w:rsidRPr="009C45CA" w:rsidRDefault="00D44A69" w:rsidP="00D44A69"/>
    <w:p w14:paraId="30262E90" w14:textId="3F63EFF8" w:rsidR="00D44A69" w:rsidRPr="009C45CA" w:rsidRDefault="00D44A69" w:rsidP="00D44A69"/>
    <w:p w14:paraId="185B0E1B" w14:textId="4F69F697" w:rsidR="00D44A69" w:rsidRPr="009C45CA" w:rsidRDefault="00F17A6B" w:rsidP="00D44A69">
      <w:r>
        <w:rPr>
          <w:noProof/>
        </w:rPr>
        <mc:AlternateContent>
          <mc:Choice Requires="wps">
            <w:drawing>
              <wp:anchor distT="0" distB="0" distL="114300" distR="114300" simplePos="0" relativeHeight="253061120" behindDoc="0" locked="0" layoutInCell="1" allowOverlap="1" wp14:anchorId="10B1D58B" wp14:editId="6279C291">
                <wp:simplePos x="0" y="0"/>
                <wp:positionH relativeFrom="column">
                  <wp:posOffset>3089910</wp:posOffset>
                </wp:positionH>
                <wp:positionV relativeFrom="paragraph">
                  <wp:posOffset>213360</wp:posOffset>
                </wp:positionV>
                <wp:extent cx="2457450" cy="247650"/>
                <wp:effectExtent l="0" t="0" r="9525" b="0"/>
                <wp:wrapNone/>
                <wp:docPr id="1850542790" name="正方形/長方形 1"/>
                <wp:cNvGraphicFramePr/>
                <a:graphic xmlns:a="http://schemas.openxmlformats.org/drawingml/2006/main">
                  <a:graphicData uri="http://schemas.microsoft.com/office/word/2010/wordprocessingShape">
                    <wps:wsp>
                      <wps:cNvSpPr/>
                      <wps:spPr>
                        <a:xfrm>
                          <a:off x="0" y="0"/>
                          <a:ext cx="2457450"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C76472" w14:textId="556FDF8E"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段ボールベッド設置後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1D58B" id="_x0000_s1037" style="position:absolute;left:0;text-align:left;margin-left:243.3pt;margin-top:16.8pt;width:193.5pt;height:19.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" fillcolor="white [3212]" stroked="f" strokeweight="1.25pt">
                <v:textbox>
                  <w:txbxContent>
                    <w:p w14:paraId="4CC76472" w14:textId="556FDF8E"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段ボールベッド設置後</w:t>
                      </w:r>
                    </w:p>
                  </w:txbxContent>
                </v:textbox>
              </v:rect>
            </w:pict>
          </mc:Fallback>
        </mc:AlternateContent>
      </w:r>
      <w:r>
        <w:rPr>
          <w:noProof/>
        </w:rPr>
        <mc:AlternateContent>
          <mc:Choice Requires="wps">
            <w:drawing>
              <wp:anchor distT="0" distB="0" distL="114300" distR="114300" simplePos="0" relativeHeight="253059072" behindDoc="0" locked="0" layoutInCell="1" allowOverlap="1" wp14:anchorId="383FCDDB" wp14:editId="657B2CCD">
                <wp:simplePos x="0" y="0"/>
                <wp:positionH relativeFrom="column">
                  <wp:posOffset>676275</wp:posOffset>
                </wp:positionH>
                <wp:positionV relativeFrom="paragraph">
                  <wp:posOffset>208915</wp:posOffset>
                </wp:positionV>
                <wp:extent cx="2343150" cy="247650"/>
                <wp:effectExtent l="0" t="0" r="0" b="0"/>
                <wp:wrapNone/>
                <wp:docPr id="895103833" name="正方形/長方形 1"/>
                <wp:cNvGraphicFramePr/>
                <a:graphic xmlns:a="http://schemas.openxmlformats.org/drawingml/2006/main">
                  <a:graphicData uri="http://schemas.microsoft.com/office/word/2010/wordprocessingShape">
                    <wps:wsp>
                      <wps:cNvSpPr/>
                      <wps:spPr>
                        <a:xfrm>
                          <a:off x="0" y="0"/>
                          <a:ext cx="2343150"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7DA048" w14:textId="67BF8BBD"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段ボールベッド設置前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CDDB" id="_x0000_s1038" style="position:absolute;left:0;text-align:left;margin-left:53.25pt;margin-top:16.45pt;width:184.5pt;height:19.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" fillcolor="white [3212]" stroked="f" strokeweight="1.25pt">
                <v:textbox>
                  <w:txbxContent>
                    <w:p w14:paraId="437DA048" w14:textId="67BF8BBD" w:rsidR="006E0F86" w:rsidRPr="0032797E" w:rsidRDefault="006E0F86" w:rsidP="0032797E">
                      <w:pPr>
                        <w:spacing w:line="240" w:lineRule="exact"/>
                        <w:jc w:val="center"/>
                        <w:rPr>
                          <w:color w:val="000000" w:themeColor="text1"/>
                          <w:sz w:val="20"/>
                          <w:szCs w:val="20"/>
                        </w:rPr>
                      </w:pPr>
                      <w:r>
                        <w:rPr>
                          <w:rFonts w:hint="eastAsia"/>
                          <w:color w:val="000000" w:themeColor="text1"/>
                          <w:sz w:val="20"/>
                          <w:szCs w:val="20"/>
                        </w:rPr>
                        <w:t>段ボールベッド設置前</w:t>
                      </w:r>
                    </w:p>
                  </w:txbxContent>
                </v:textbox>
              </v:rect>
            </w:pict>
          </mc:Fallback>
        </mc:AlternateContent>
      </w:r>
    </w:p>
    <w:p w14:paraId="0B0AA370" w14:textId="390351E8" w:rsidR="00D16D8A" w:rsidRDefault="00587E61" w:rsidP="00D44A69">
      <w:r w:rsidRPr="009C45CA">
        <w:rPr>
          <w:noProof/>
        </w:rPr>
        <mc:AlternateContent>
          <mc:Choice Requires="wps">
            <w:drawing>
              <wp:anchor distT="0" distB="0" distL="114300" distR="114300" simplePos="0" relativeHeight="253101056" behindDoc="0" locked="0" layoutInCell="1" allowOverlap="1" wp14:anchorId="0D8A493A" wp14:editId="2F758D8C">
                <wp:simplePos x="0" y="0"/>
                <wp:positionH relativeFrom="column">
                  <wp:posOffset>3706495</wp:posOffset>
                </wp:positionH>
                <wp:positionV relativeFrom="paragraph">
                  <wp:posOffset>94615</wp:posOffset>
                </wp:positionV>
                <wp:extent cx="914400" cy="290830"/>
                <wp:effectExtent l="0" t="0" r="0" b="0"/>
                <wp:wrapNone/>
                <wp:docPr id="954440537" name="テキスト ボックス 1"/>
                <wp:cNvGraphicFramePr/>
                <a:graphic xmlns:a="http://schemas.openxmlformats.org/drawingml/2006/main">
                  <a:graphicData uri="http://schemas.microsoft.com/office/word/2010/wordprocessingShape">
                    <wps:wsp>
                      <wps:cNvSpPr txBox="1"/>
                      <wps:spPr>
                        <a:xfrm>
                          <a:off x="0" y="0"/>
                          <a:ext cx="914400" cy="290830"/>
                        </a:xfrm>
                        <a:prstGeom prst="rect">
                          <a:avLst/>
                        </a:prstGeom>
                        <a:noFill/>
                        <a:ln w="6350">
                          <a:noFill/>
                        </a:ln>
                      </wps:spPr>
                      <wps:txbx>
                        <w:txbxContent>
                          <w:p w14:paraId="40BCAE3A" w14:textId="319581CB" w:rsidR="006E0F86" w:rsidRPr="00FD63F5" w:rsidRDefault="006E0F86">
                            <w:pPr>
                              <w:rPr>
                                <w:sz w:val="16"/>
                                <w:szCs w:val="16"/>
                              </w:rPr>
                            </w:pPr>
                            <w:r w:rsidRPr="00FD63F5">
                              <w:rPr>
                                <w:rFonts w:hint="eastAsia"/>
                                <w:sz w:val="16"/>
                                <w:szCs w:val="16"/>
                              </w:rPr>
                              <w:t>（７月１５日に設置完了）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A493A" id="テキスト ボックス 1" o:spid="_x0000_s1039" type="#_x0000_t202" style="position:absolute;left:0;text-align:left;margin-left:291.85pt;margin-top:7.45pt;width:1in;height:22.9pt;z-index:25310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" filled="f" stroked="f" strokeweight=".5pt">
                <v:textbox>
                  <w:txbxContent>
                    <w:p w14:paraId="40BCAE3A" w14:textId="319581CB" w:rsidR="006E0F86" w:rsidRPr="00FD63F5" w:rsidRDefault="006E0F86">
                      <w:pPr>
                        <w:rPr>
                          <w:sz w:val="16"/>
                          <w:szCs w:val="16"/>
                        </w:rPr>
                      </w:pPr>
                      <w:r w:rsidRPr="00FD63F5">
                        <w:rPr>
                          <w:rFonts w:hint="eastAsia"/>
                          <w:sz w:val="16"/>
                          <w:szCs w:val="16"/>
                        </w:rPr>
                        <w:t>（７月１５日に設置完了）</w:t>
                      </w:r>
                    </w:p>
                  </w:txbxContent>
                </v:textbox>
              </v:shape>
            </w:pict>
          </mc:Fallback>
        </mc:AlternateContent>
      </w:r>
    </w:p>
    <w:p w14:paraId="6D48E512" w14:textId="0F5A8261" w:rsidR="00063820" w:rsidRPr="00FD63F5" w:rsidRDefault="00063820" w:rsidP="00063820">
      <w:pPr>
        <w:ind w:firstLineChars="200" w:firstLine="420"/>
        <w:rPr>
          <w:color w:val="000000" w:themeColor="text1"/>
        </w:rPr>
      </w:pPr>
      <w:r w:rsidRPr="00FD63F5">
        <w:rPr>
          <w:rFonts w:hint="eastAsia"/>
          <w:color w:val="000000" w:themeColor="text1"/>
        </w:rPr>
        <w:t>（資料）倉敷市「平成３０年７月豪雨災害から復興への記録」</w:t>
      </w:r>
    </w:p>
    <w:p w14:paraId="1644B8E0" w14:textId="728B40DC" w:rsidR="00063820" w:rsidRPr="00FD63F5" w:rsidRDefault="00063820" w:rsidP="00063820">
      <w:pPr>
        <w:ind w:firstLineChars="100" w:firstLine="210"/>
      </w:pPr>
    </w:p>
    <w:p w14:paraId="5416E0C2" w14:textId="2802DDED" w:rsidR="00FD63F5" w:rsidRDefault="00067E45" w:rsidP="00063820">
      <w:pPr>
        <w:ind w:firstLineChars="100" w:firstLine="210"/>
      </w:pPr>
      <w:r>
        <w:rPr>
          <w:rFonts w:hint="eastAsia"/>
        </w:rPr>
        <w:lastRenderedPageBreak/>
        <w:t>４ページ、図表２の</w:t>
      </w:r>
      <w:r w:rsidR="00FD63F5">
        <w:rPr>
          <w:rFonts w:hint="eastAsia"/>
        </w:rPr>
        <w:t>写真は</w:t>
      </w:r>
      <w:r w:rsidR="00BF1F06" w:rsidRPr="00FD63F5">
        <w:rPr>
          <w:rFonts w:hint="eastAsia"/>
        </w:rPr>
        <w:t>平成３０年７月に発生した西日本豪雨</w:t>
      </w:r>
      <w:r w:rsidR="00FD63F5">
        <w:rPr>
          <w:rFonts w:hint="eastAsia"/>
        </w:rPr>
        <w:t>時の</w:t>
      </w:r>
      <w:r w:rsidR="00BF1F06" w:rsidRPr="00FD63F5">
        <w:rPr>
          <w:rFonts w:hint="eastAsia"/>
        </w:rPr>
        <w:t>倉敷市内の避難所（岡田小学校）の居住スペースの写真です。</w:t>
      </w:r>
      <w:r w:rsidR="00063820" w:rsidRPr="00FD63F5">
        <w:rPr>
          <w:rFonts w:hint="eastAsia"/>
        </w:rPr>
        <w:t>発災直後（</w:t>
      </w:r>
      <w:r w:rsidR="00FD63F5">
        <w:rPr>
          <w:rFonts w:hint="eastAsia"/>
        </w:rPr>
        <w:t>写真左</w:t>
      </w:r>
      <w:r w:rsidR="00063820" w:rsidRPr="00FD63F5">
        <w:rPr>
          <w:rFonts w:hint="eastAsia"/>
        </w:rPr>
        <w:t>上）は、</w:t>
      </w:r>
      <w:r w:rsidR="00FD63F5">
        <w:rPr>
          <w:rFonts w:hint="eastAsia"/>
        </w:rPr>
        <w:t>立っている人と休んでいる人が入り乱れており、翌日（写真右上）も</w:t>
      </w:r>
      <w:r w:rsidR="00063820" w:rsidRPr="00FD63F5">
        <w:rPr>
          <w:rFonts w:hint="eastAsia"/>
        </w:rPr>
        <w:t>区画や仕切り</w:t>
      </w:r>
      <w:r w:rsidR="00FD63F5">
        <w:rPr>
          <w:rFonts w:hint="eastAsia"/>
        </w:rPr>
        <w:t>は</w:t>
      </w:r>
      <w:r w:rsidR="00063820" w:rsidRPr="00FD63F5">
        <w:rPr>
          <w:rFonts w:hint="eastAsia"/>
        </w:rPr>
        <w:t>なく、多くの避難者が</w:t>
      </w:r>
      <w:r w:rsidR="00FD63F5">
        <w:rPr>
          <w:rFonts w:hint="eastAsia"/>
        </w:rPr>
        <w:t>毛布などのみ配布された状態で</w:t>
      </w:r>
      <w:r w:rsidR="00063820" w:rsidRPr="00FD63F5">
        <w:rPr>
          <w:rFonts w:hint="eastAsia"/>
        </w:rPr>
        <w:t>横になって休んでいます。</w:t>
      </w:r>
    </w:p>
    <w:p w14:paraId="4F035106" w14:textId="74DC9A5A" w:rsidR="00063820" w:rsidRPr="00FD63F5" w:rsidRDefault="00063820" w:rsidP="00063820">
      <w:pPr>
        <w:ind w:firstLineChars="100" w:firstLine="210"/>
      </w:pPr>
      <w:r w:rsidRPr="00FD63F5">
        <w:rPr>
          <w:rFonts w:hint="eastAsia"/>
        </w:rPr>
        <w:t>その後（</w:t>
      </w:r>
      <w:r w:rsidR="00FD63F5">
        <w:rPr>
          <w:rFonts w:hint="eastAsia"/>
        </w:rPr>
        <w:t>写真</w:t>
      </w:r>
      <w:r w:rsidR="00150202">
        <w:rPr>
          <w:rFonts w:hint="eastAsia"/>
        </w:rPr>
        <w:t>左</w:t>
      </w:r>
      <w:r w:rsidRPr="00FD63F5">
        <w:rPr>
          <w:rFonts w:hint="eastAsia"/>
        </w:rPr>
        <w:t>下）、間仕切りやダンボールベッドが導入され、</w:t>
      </w:r>
      <w:r w:rsidR="00FD63F5">
        <w:rPr>
          <w:rFonts w:hint="eastAsia"/>
        </w:rPr>
        <w:t>約１週間が経つ頃には</w:t>
      </w:r>
      <w:r w:rsidR="00FE2C8E">
        <w:rPr>
          <w:rFonts w:hint="eastAsia"/>
        </w:rPr>
        <w:t>世帯</w:t>
      </w:r>
      <w:r w:rsidRPr="00FD63F5">
        <w:rPr>
          <w:rFonts w:hint="eastAsia"/>
        </w:rPr>
        <w:t>ごとでのプライバシーに配慮された居住スペース</w:t>
      </w:r>
      <w:r w:rsidR="00FD63F5">
        <w:rPr>
          <w:rFonts w:hint="eastAsia"/>
        </w:rPr>
        <w:t>（写真右下）</w:t>
      </w:r>
      <w:r w:rsidRPr="00FD63F5">
        <w:rPr>
          <w:rFonts w:hint="eastAsia"/>
        </w:rPr>
        <w:t>となりました。</w:t>
      </w:r>
    </w:p>
    <w:p w14:paraId="4E061F30" w14:textId="37362338" w:rsidR="00FD63F5" w:rsidRDefault="00D2244F" w:rsidP="00FD63F5">
      <w:pPr>
        <w:ind w:firstLineChars="100" w:firstLine="210"/>
      </w:pPr>
      <w:r>
        <w:rPr>
          <w:rFonts w:hint="eastAsia"/>
        </w:rPr>
        <w:t>埼玉県では、</w:t>
      </w:r>
      <w:r w:rsidR="00727FEC">
        <w:rPr>
          <w:rFonts w:hint="eastAsia"/>
          <w:noProof/>
        </w:rPr>
        <mc:AlternateContent>
          <mc:Choice Requires="aink">
            <w:drawing>
              <wp:anchor distT="0" distB="0" distL="114300" distR="114300" simplePos="0" relativeHeight="252666880" behindDoc="0" locked="0" layoutInCell="1" allowOverlap="1" wp14:anchorId="39583EF7" wp14:editId="69D9F7EE">
                <wp:simplePos x="0" y="0"/>
                <wp:positionH relativeFrom="margin">
                  <wp:posOffset>156372</wp:posOffset>
                </wp:positionH>
                <wp:positionV relativeFrom="paragraph">
                  <wp:posOffset>664210</wp:posOffset>
                </wp:positionV>
                <wp:extent cx="5911560" cy="21600"/>
                <wp:effectExtent l="57150" t="57150" r="32385" b="73660"/>
                <wp:wrapNone/>
                <wp:docPr id="1059942083" name="インク 7"/>
                <wp:cNvGraphicFramePr/>
                <a:graphic xmlns:a="http://schemas.openxmlformats.org/drawingml/2006/main">
                  <a:graphicData uri="http://schemas.microsoft.com/office/word/2010/wordprocessingInk">
                    <w14:contentPart bwMode="auto" r:id="rId40">
                      <w14:nvContentPartPr>
                        <w14:cNvContentPartPr/>
                      </w14:nvContentPartPr>
                      <w14:xfrm>
                        <a:off x="0" y="0"/>
                        <a:ext cx="5911560" cy="21600"/>
                      </w14:xfrm>
                    </w14:contentPart>
                  </a:graphicData>
                </a:graphic>
              </wp:anchor>
            </w:drawing>
          </mc:Choice>
          <mc:Fallback xmlns:w16du="http://schemas.microsoft.com/office/word/2023/wordml/word16du">
            <w:drawing>
              <wp:anchor distT="0" distB="0" distL="114300" distR="114300" simplePos="0" relativeHeight="252666880" behindDoc="0" locked="0" layoutInCell="1" allowOverlap="1" wp14:anchorId="39583EF7" wp14:editId="69D9F7EE">
                <wp:simplePos x="0" y="0"/>
                <wp:positionH relativeFrom="margin">
                  <wp:posOffset>156372</wp:posOffset>
                </wp:positionH>
                <wp:positionV relativeFrom="paragraph">
                  <wp:posOffset>664210</wp:posOffset>
                </wp:positionV>
                <wp:extent cx="5911560" cy="21600"/>
                <wp:effectExtent l="57150" t="57150" r="32385" b="73660"/>
                <wp:wrapNone/>
                <wp:docPr id="1059942083" name="インク 7"/>
                <wp:cNvGraphicFramePr/>
                <a:graphic xmlns:a="http://schemas.openxmlformats.org/drawingml/2006/main">
                  <a:graphicData uri="http://schemas.openxmlformats.org/drawingml/2006/picture">
                    <pic:pic xmlns:pic="http://schemas.openxmlformats.org/drawingml/2006/picture">
                      <pic:nvPicPr>
                        <pic:cNvPr id="1059942083" name="インク 7"/>
                        <pic:cNvPicPr/>
                      </pic:nvPicPr>
                      <pic:blipFill>
                        <a:blip r:embed="rId45"/>
                        <a:stretch>
                          <a:fillRect/>
                        </a:stretch>
                      </pic:blipFill>
                      <pic:spPr>
                        <a:xfrm>
                          <a:off x="0" y="0"/>
                          <a:ext cx="5983200" cy="453240"/>
                        </a:xfrm>
                        <a:prstGeom prst="rect">
                          <a:avLst/>
                        </a:prstGeom>
                      </pic:spPr>
                    </pic:pic>
                  </a:graphicData>
                </a:graphic>
              </wp:anchor>
            </w:drawing>
          </mc:Fallback>
        </mc:AlternateContent>
      </w:r>
      <w:r w:rsidR="00727FEC">
        <w:rPr>
          <w:rFonts w:hint="eastAsia"/>
          <w:noProof/>
        </w:rPr>
        <mc:AlternateContent>
          <mc:Choice Requires="aink">
            <w:drawing>
              <wp:anchor distT="0" distB="0" distL="114300" distR="114300" simplePos="0" relativeHeight="252664832" behindDoc="0" locked="0" layoutInCell="1" allowOverlap="1" wp14:anchorId="1AFB61C1" wp14:editId="3B168430">
                <wp:simplePos x="0" y="0"/>
                <wp:positionH relativeFrom="margin">
                  <wp:posOffset>122717</wp:posOffset>
                </wp:positionH>
                <wp:positionV relativeFrom="paragraph">
                  <wp:posOffset>441325</wp:posOffset>
                </wp:positionV>
                <wp:extent cx="5911560" cy="21600"/>
                <wp:effectExtent l="57150" t="57150" r="32385" b="73660"/>
                <wp:wrapNone/>
                <wp:docPr id="645601981" name="インク 7"/>
                <wp:cNvGraphicFramePr/>
                <a:graphic xmlns:a="http://schemas.openxmlformats.org/drawingml/2006/main">
                  <a:graphicData uri="http://schemas.microsoft.com/office/word/2010/wordprocessingInk">
                    <w14:contentPart bwMode="auto" r:id="rId46">
                      <w14:nvContentPartPr>
                        <w14:cNvContentPartPr/>
                      </w14:nvContentPartPr>
                      <w14:xfrm>
                        <a:off x="0" y="0"/>
                        <a:ext cx="5911560" cy="21600"/>
                      </w14:xfrm>
                    </w14:contentPart>
                  </a:graphicData>
                </a:graphic>
              </wp:anchor>
            </w:drawing>
          </mc:Choice>
          <mc:Fallback xmlns:w16du="http://schemas.microsoft.com/office/word/2023/wordml/word16du">
            <w:drawing>
              <wp:anchor distT="0" distB="0" distL="114300" distR="114300" simplePos="0" relativeHeight="252664832" behindDoc="0" locked="0" layoutInCell="1" allowOverlap="1" wp14:anchorId="1AFB61C1" wp14:editId="3B168430">
                <wp:simplePos x="0" y="0"/>
                <wp:positionH relativeFrom="margin">
                  <wp:posOffset>122717</wp:posOffset>
                </wp:positionH>
                <wp:positionV relativeFrom="paragraph">
                  <wp:posOffset>441325</wp:posOffset>
                </wp:positionV>
                <wp:extent cx="5911560" cy="21600"/>
                <wp:effectExtent l="57150" t="57150" r="32385" b="73660"/>
                <wp:wrapNone/>
                <wp:docPr id="645601981" name="インク 7"/>
                <wp:cNvGraphicFramePr/>
                <a:graphic xmlns:a="http://schemas.openxmlformats.org/drawingml/2006/main">
                  <a:graphicData uri="http://schemas.openxmlformats.org/drawingml/2006/picture">
                    <pic:pic xmlns:pic="http://schemas.openxmlformats.org/drawingml/2006/picture">
                      <pic:nvPicPr>
                        <pic:cNvPr id="645601981" name="インク 7"/>
                        <pic:cNvPicPr/>
                      </pic:nvPicPr>
                      <pic:blipFill>
                        <a:blip r:embed="rId45"/>
                        <a:stretch>
                          <a:fillRect/>
                        </a:stretch>
                      </pic:blipFill>
                      <pic:spPr>
                        <a:xfrm>
                          <a:off x="0" y="0"/>
                          <a:ext cx="5983200" cy="453240"/>
                        </a:xfrm>
                        <a:prstGeom prst="rect">
                          <a:avLst/>
                        </a:prstGeom>
                      </pic:spPr>
                    </pic:pic>
                  </a:graphicData>
                </a:graphic>
              </wp:anchor>
            </w:drawing>
          </mc:Fallback>
        </mc:AlternateContent>
      </w:r>
      <w:r w:rsidR="00727FEC">
        <w:rPr>
          <w:rFonts w:hint="eastAsia"/>
          <w:noProof/>
        </w:rPr>
        <mc:AlternateContent>
          <mc:Choice Requires="aink">
            <w:drawing>
              <wp:anchor distT="0" distB="0" distL="114300" distR="114300" simplePos="0" relativeHeight="252662784" behindDoc="0" locked="0" layoutInCell="1" allowOverlap="1" wp14:anchorId="0814BF42" wp14:editId="17553672">
                <wp:simplePos x="0" y="0"/>
                <wp:positionH relativeFrom="column">
                  <wp:posOffset>151411</wp:posOffset>
                </wp:positionH>
                <wp:positionV relativeFrom="paragraph">
                  <wp:posOffset>193833</wp:posOffset>
                </wp:positionV>
                <wp:extent cx="5911560" cy="21600"/>
                <wp:effectExtent l="57150" t="57150" r="32385" b="73660"/>
                <wp:wrapNone/>
                <wp:docPr id="1867516802" name="インク 7"/>
                <wp:cNvGraphicFramePr/>
                <a:graphic xmlns:a="http://schemas.openxmlformats.org/drawingml/2006/main">
                  <a:graphicData uri="http://schemas.microsoft.com/office/word/2010/wordprocessingInk">
                    <w14:contentPart bwMode="auto" r:id="rId47">
                      <w14:nvContentPartPr>
                        <w14:cNvContentPartPr/>
                      </w14:nvContentPartPr>
                      <w14:xfrm>
                        <a:off x="0" y="0"/>
                        <a:ext cx="5911560" cy="21600"/>
                      </w14:xfrm>
                    </w14:contentPart>
                  </a:graphicData>
                </a:graphic>
              </wp:anchor>
            </w:drawing>
          </mc:Choice>
          <mc:Fallback xmlns:w16du="http://schemas.microsoft.com/office/word/2023/wordml/word16du">
            <w:drawing>
              <wp:anchor distT="0" distB="0" distL="114300" distR="114300" simplePos="0" relativeHeight="252662784" behindDoc="0" locked="0" layoutInCell="1" allowOverlap="1" wp14:anchorId="0814BF42" wp14:editId="17553672">
                <wp:simplePos x="0" y="0"/>
                <wp:positionH relativeFrom="column">
                  <wp:posOffset>151411</wp:posOffset>
                </wp:positionH>
                <wp:positionV relativeFrom="paragraph">
                  <wp:posOffset>193833</wp:posOffset>
                </wp:positionV>
                <wp:extent cx="5911560" cy="21600"/>
                <wp:effectExtent l="57150" t="57150" r="32385" b="73660"/>
                <wp:wrapNone/>
                <wp:docPr id="1867516802" name="インク 7"/>
                <wp:cNvGraphicFramePr/>
                <a:graphic xmlns:a="http://schemas.openxmlformats.org/drawingml/2006/main">
                  <a:graphicData uri="http://schemas.openxmlformats.org/drawingml/2006/picture">
                    <pic:pic xmlns:pic="http://schemas.openxmlformats.org/drawingml/2006/picture">
                      <pic:nvPicPr>
                        <pic:cNvPr id="1867516802" name="インク 7"/>
                        <pic:cNvPicPr/>
                      </pic:nvPicPr>
                      <pic:blipFill>
                        <a:blip r:embed="rId45"/>
                        <a:stretch>
                          <a:fillRect/>
                        </a:stretch>
                      </pic:blipFill>
                      <pic:spPr>
                        <a:xfrm>
                          <a:off x="0" y="0"/>
                          <a:ext cx="5983200" cy="453240"/>
                        </a:xfrm>
                        <a:prstGeom prst="rect">
                          <a:avLst/>
                        </a:prstGeom>
                      </pic:spPr>
                    </pic:pic>
                  </a:graphicData>
                </a:graphic>
              </wp:anchor>
            </w:drawing>
          </mc:Fallback>
        </mc:AlternateContent>
      </w:r>
      <w:r w:rsidR="00FD63F5">
        <w:rPr>
          <w:rFonts w:hint="eastAsia"/>
        </w:rPr>
        <w:t>事前にレイアウトを決め、避難所開設時から段ボールベッドと間仕切りを設置</w:t>
      </w:r>
      <w:r>
        <w:rPr>
          <w:rFonts w:hint="eastAsia"/>
        </w:rPr>
        <w:t>することで</w:t>
      </w:r>
      <w:r w:rsidR="00FD63F5">
        <w:rPr>
          <w:rFonts w:hint="eastAsia"/>
        </w:rPr>
        <w:t>、被災者にとって精神的にも身体的にも</w:t>
      </w:r>
      <w:r w:rsidR="00FB1D69">
        <w:rPr>
          <w:rFonts w:hint="eastAsia"/>
        </w:rPr>
        <w:t>最も</w:t>
      </w:r>
      <w:r w:rsidR="00FD63F5">
        <w:rPr>
          <w:rFonts w:hint="eastAsia"/>
        </w:rPr>
        <w:t>負担の大きい発災から１週間という時間を、少しでも楽に過ご</w:t>
      </w:r>
      <w:r w:rsidR="00E13F3E">
        <w:rPr>
          <w:rFonts w:hint="eastAsia"/>
        </w:rPr>
        <w:t>して</w:t>
      </w:r>
      <w:r w:rsidR="00B8700D">
        <w:rPr>
          <w:rFonts w:hint="eastAsia"/>
        </w:rPr>
        <w:t>いただ</w:t>
      </w:r>
      <w:r w:rsidR="00E13F3E">
        <w:rPr>
          <w:rFonts w:hint="eastAsia"/>
        </w:rPr>
        <w:t>きたい</w:t>
      </w:r>
      <w:r>
        <w:rPr>
          <w:rFonts w:hint="eastAsia"/>
        </w:rPr>
        <w:t>と考えています</w:t>
      </w:r>
      <w:r w:rsidR="00FB1D69">
        <w:rPr>
          <w:rFonts w:hint="eastAsia"/>
        </w:rPr>
        <w:t>。この</w:t>
      </w:r>
      <w:r w:rsidR="00E13F3E">
        <w:rPr>
          <w:rFonts w:hint="eastAsia"/>
        </w:rPr>
        <w:t>ため</w:t>
      </w:r>
      <w:r w:rsidR="00FB1D69">
        <w:rPr>
          <w:rFonts w:hint="eastAsia"/>
        </w:rPr>
        <w:t>、</w:t>
      </w:r>
      <w:r w:rsidR="00FD63F5">
        <w:rPr>
          <w:rFonts w:hint="eastAsia"/>
        </w:rPr>
        <w:t>事前にレイアウトを決めておくこと、開設時の準備体制を万全にしておくことの必要性と重要性が改めて認識できるのではないでしょうか。</w:t>
      </w:r>
    </w:p>
    <w:p w14:paraId="4C3FB133" w14:textId="6220C0D9" w:rsidR="00A657E5" w:rsidRDefault="00727FEC" w:rsidP="00A657E5">
      <w:pPr>
        <w:ind w:firstLineChars="100" w:firstLine="210"/>
      </w:pPr>
      <w:r>
        <w:rPr>
          <w:noProof/>
        </w:rPr>
        <mc:AlternateContent>
          <mc:Choice Requires="aink">
            <w:drawing>
              <wp:anchor distT="0" distB="0" distL="114300" distR="114300" simplePos="0" relativeHeight="252667904" behindDoc="0" locked="0" layoutInCell="1" allowOverlap="1" wp14:anchorId="7A0C1442" wp14:editId="69C2310E">
                <wp:simplePos x="0" y="0"/>
                <wp:positionH relativeFrom="column">
                  <wp:posOffset>21442</wp:posOffset>
                </wp:positionH>
                <wp:positionV relativeFrom="paragraph">
                  <wp:posOffset>1905</wp:posOffset>
                </wp:positionV>
                <wp:extent cx="1838880" cy="12240"/>
                <wp:effectExtent l="0" t="76200" r="28575" b="64135"/>
                <wp:wrapNone/>
                <wp:docPr id="906394506" name="インク 10"/>
                <wp:cNvGraphicFramePr/>
                <a:graphic xmlns:a="http://schemas.openxmlformats.org/drawingml/2006/main">
                  <a:graphicData uri="http://schemas.microsoft.com/office/word/2010/wordprocessingInk">
                    <w14:contentPart bwMode="auto" r:id="rId48">
                      <w14:nvContentPartPr>
                        <w14:cNvContentPartPr/>
                      </w14:nvContentPartPr>
                      <w14:xfrm>
                        <a:off x="0" y="0"/>
                        <a:ext cx="1838880" cy="12240"/>
                      </w14:xfrm>
                    </w14:contentPart>
                  </a:graphicData>
                </a:graphic>
              </wp:anchor>
            </w:drawing>
          </mc:Choice>
          <mc:Fallback xmlns:w16du="http://schemas.microsoft.com/office/word/2023/wordml/word16du">
            <w:drawing>
              <wp:anchor distT="0" distB="0" distL="114300" distR="114300" simplePos="0" relativeHeight="252667904" behindDoc="0" locked="0" layoutInCell="1" allowOverlap="1" wp14:anchorId="7A0C1442" wp14:editId="69C2310E">
                <wp:simplePos x="0" y="0"/>
                <wp:positionH relativeFrom="column">
                  <wp:posOffset>21442</wp:posOffset>
                </wp:positionH>
                <wp:positionV relativeFrom="paragraph">
                  <wp:posOffset>1905</wp:posOffset>
                </wp:positionV>
                <wp:extent cx="1838880" cy="12240"/>
                <wp:effectExtent l="0" t="76200" r="28575" b="64135"/>
                <wp:wrapNone/>
                <wp:docPr id="906394506" name="インク 10"/>
                <wp:cNvGraphicFramePr/>
                <a:graphic xmlns:a="http://schemas.openxmlformats.org/drawingml/2006/main">
                  <a:graphicData uri="http://schemas.openxmlformats.org/drawingml/2006/picture">
                    <pic:pic xmlns:pic="http://schemas.openxmlformats.org/drawingml/2006/picture">
                      <pic:nvPicPr>
                        <pic:cNvPr id="906394506" name="インク 10"/>
                        <pic:cNvPicPr/>
                      </pic:nvPicPr>
                      <pic:blipFill>
                        <a:blip r:embed="rId49"/>
                        <a:stretch>
                          <a:fillRect/>
                        </a:stretch>
                      </pic:blipFill>
                      <pic:spPr>
                        <a:xfrm>
                          <a:off x="0" y="0"/>
                          <a:ext cx="1910492" cy="456960"/>
                        </a:xfrm>
                        <a:prstGeom prst="rect">
                          <a:avLst/>
                        </a:prstGeom>
                      </pic:spPr>
                    </pic:pic>
                  </a:graphicData>
                </a:graphic>
              </wp:anchor>
            </w:drawing>
          </mc:Fallback>
        </mc:AlternateContent>
      </w:r>
    </w:p>
    <w:p w14:paraId="2FE9FDCB" w14:textId="116A703D" w:rsidR="00193809" w:rsidRDefault="00193809" w:rsidP="00A657E5">
      <w:pPr>
        <w:ind w:firstLineChars="100" w:firstLine="210"/>
      </w:pPr>
    </w:p>
    <w:p w14:paraId="2D5FF460" w14:textId="2B719293" w:rsidR="002975C0" w:rsidRDefault="002975C0" w:rsidP="00A657E5">
      <w:pPr>
        <w:ind w:firstLineChars="100" w:firstLine="210"/>
      </w:pPr>
    </w:p>
    <w:p w14:paraId="4C0E85B3" w14:textId="7319E809" w:rsidR="00193809" w:rsidRDefault="00193809" w:rsidP="00A657E5">
      <w:pPr>
        <w:ind w:firstLineChars="100" w:firstLine="210"/>
      </w:pPr>
    </w:p>
    <w:p w14:paraId="0566AE75" w14:textId="6AD96608" w:rsidR="00193809" w:rsidRDefault="00193809" w:rsidP="00A657E5">
      <w:pPr>
        <w:ind w:firstLineChars="100" w:firstLine="210"/>
      </w:pPr>
    </w:p>
    <w:p w14:paraId="4D77F936" w14:textId="77777777" w:rsidR="00193809" w:rsidRPr="009C45CA" w:rsidRDefault="00193809" w:rsidP="00A657E5">
      <w:pPr>
        <w:ind w:firstLineChars="100" w:firstLine="210"/>
      </w:pPr>
    </w:p>
    <w:p w14:paraId="1486925F" w14:textId="08E2BC26" w:rsidR="00876FF8" w:rsidRDefault="00876FF8" w:rsidP="00AF514B">
      <w:pPr>
        <w:widowControl/>
        <w:ind w:firstLineChars="100" w:firstLine="210"/>
      </w:pPr>
      <w:r w:rsidRPr="009C45CA">
        <w:br w:type="page"/>
      </w:r>
    </w:p>
    <w:p w14:paraId="5E84245B" w14:textId="3BC52DCE" w:rsidR="0037228F" w:rsidRPr="009C45CA" w:rsidRDefault="0037228F" w:rsidP="0037228F">
      <w:pPr>
        <w:pStyle w:val="3"/>
      </w:pPr>
      <w:bookmarkStart w:id="17" w:name="_Toc184227591"/>
      <w:r>
        <w:rPr>
          <w:rFonts w:hint="eastAsia"/>
        </w:rPr>
        <w:lastRenderedPageBreak/>
        <w:t>ジェンダー視点で必要な配慮とは？</w:t>
      </w:r>
      <w:bookmarkEnd w:id="17"/>
    </w:p>
    <w:p w14:paraId="318A28DE" w14:textId="4E2994D4" w:rsidR="000D5215" w:rsidRDefault="009767E0" w:rsidP="00F826F5">
      <w:pPr>
        <w:ind w:firstLineChars="100" w:firstLine="210"/>
      </w:pPr>
      <w:r w:rsidRPr="009C45CA">
        <w:rPr>
          <w:rFonts w:hint="eastAsia"/>
        </w:rPr>
        <w:t>災害時に</w:t>
      </w:r>
      <w:r w:rsidR="00A2180B">
        <w:rPr>
          <w:rFonts w:hint="eastAsia"/>
        </w:rPr>
        <w:t>必要となる</w:t>
      </w:r>
      <w:r w:rsidR="00D23A05">
        <w:rPr>
          <w:rFonts w:hint="eastAsia"/>
        </w:rPr>
        <w:t>「</w:t>
      </w:r>
      <w:r w:rsidR="00092836" w:rsidRPr="009C45CA">
        <w:rPr>
          <w:rFonts w:hint="eastAsia"/>
        </w:rPr>
        <w:t>ジェンダー視点</w:t>
      </w:r>
      <w:r w:rsidR="008379CF">
        <w:rPr>
          <w:rFonts w:hint="eastAsia"/>
        </w:rPr>
        <w:t>に基づく多様性への</w:t>
      </w:r>
      <w:r w:rsidR="00A2180B">
        <w:rPr>
          <w:rFonts w:hint="eastAsia"/>
        </w:rPr>
        <w:t>配慮</w:t>
      </w:r>
      <w:r w:rsidR="00D23A05">
        <w:rPr>
          <w:rFonts w:hint="eastAsia"/>
        </w:rPr>
        <w:t>」</w:t>
      </w:r>
      <w:r w:rsidR="005030FC">
        <w:rPr>
          <w:rFonts w:hint="eastAsia"/>
        </w:rPr>
        <w:t>について大きく６つに分け</w:t>
      </w:r>
      <w:r w:rsidR="00092836">
        <w:rPr>
          <w:rFonts w:hint="eastAsia"/>
        </w:rPr>
        <w:t>、</w:t>
      </w:r>
      <w:r w:rsidR="00A1464A">
        <w:rPr>
          <w:rFonts w:hint="eastAsia"/>
        </w:rPr>
        <w:t>どういったことに配慮が必要か、対策の方向性を整理しました</w:t>
      </w:r>
      <w:r w:rsidR="00876FF8" w:rsidRPr="009C45CA">
        <w:rPr>
          <w:rFonts w:hint="eastAsia"/>
        </w:rPr>
        <w:t>。</w:t>
      </w:r>
    </w:p>
    <w:p w14:paraId="7F664AA7" w14:textId="1F36B5E1" w:rsidR="001F42FA" w:rsidRPr="001F42FA" w:rsidRDefault="001F42FA" w:rsidP="00876FF8">
      <w:pPr>
        <w:rPr>
          <w:color w:val="FF0000"/>
        </w:rPr>
      </w:pPr>
    </w:p>
    <w:tbl>
      <w:tblPr>
        <w:tblStyle w:val="a9"/>
        <w:tblW w:w="8505" w:type="dxa"/>
        <w:jc w:val="center"/>
        <w:tblBorders>
          <w:top w:val="single" w:sz="4" w:space="0" w:color="1D99A0" w:themeColor="accent3" w:themeShade="BF"/>
          <w:left w:val="single" w:sz="4" w:space="0" w:color="1D99A0" w:themeColor="accent3" w:themeShade="BF"/>
          <w:bottom w:val="single" w:sz="4" w:space="0" w:color="1D99A0" w:themeColor="accent3" w:themeShade="BF"/>
          <w:right w:val="single" w:sz="4" w:space="0" w:color="1D99A0" w:themeColor="accent3" w:themeShade="BF"/>
          <w:insideH w:val="single" w:sz="4" w:space="0" w:color="1D99A0" w:themeColor="accent3" w:themeShade="BF"/>
          <w:insideV w:val="single" w:sz="4" w:space="0" w:color="1D99A0" w:themeColor="accent3" w:themeShade="BF"/>
        </w:tblBorders>
        <w:tblLook w:val="04A0" w:firstRow="1" w:lastRow="0" w:firstColumn="1" w:lastColumn="0" w:noHBand="0" w:noVBand="1"/>
      </w:tblPr>
      <w:tblGrid>
        <w:gridCol w:w="987"/>
        <w:gridCol w:w="1851"/>
        <w:gridCol w:w="983"/>
        <w:gridCol w:w="1844"/>
        <w:gridCol w:w="851"/>
        <w:gridCol w:w="1989"/>
      </w:tblGrid>
      <w:tr w:rsidR="00DB2348" w:rsidRPr="009C45CA" w14:paraId="7E878744" w14:textId="77777777" w:rsidTr="00435420">
        <w:trPr>
          <w:jc w:val="center"/>
        </w:trPr>
        <w:tc>
          <w:tcPr>
            <w:tcW w:w="2838" w:type="dxa"/>
            <w:gridSpan w:val="2"/>
            <w:tcBorders>
              <w:bottom w:val="nil"/>
            </w:tcBorders>
            <w:tcMar>
              <w:top w:w="113" w:type="dxa"/>
            </w:tcMar>
            <w:vAlign w:val="center"/>
          </w:tcPr>
          <w:p w14:paraId="4723B5DB" w14:textId="51CBE9FA" w:rsidR="001A3860" w:rsidRPr="00CB64C3" w:rsidRDefault="00346F3C" w:rsidP="00435420">
            <w:pPr>
              <w:spacing w:line="400" w:lineRule="exact"/>
              <w:jc w:val="center"/>
              <w:rPr>
                <w:rFonts w:ascii="あんずもじ等幅2020" w:eastAsia="あんずもじ等幅2020" w:hAnsi="あんずもじ等幅2020"/>
                <w:b/>
                <w:bCs/>
                <w:color w:val="1D99A0" w:themeColor="accent3" w:themeShade="BF"/>
                <w:sz w:val="32"/>
                <w:szCs w:val="32"/>
              </w:rPr>
            </w:pPr>
            <w:r w:rsidRPr="00CB64C3">
              <w:rPr>
                <w:rFonts w:ascii="あんずもじ等幅2020" w:eastAsia="あんずもじ等幅2020" w:hAnsi="あんずもじ等幅2020" w:hint="eastAsia"/>
                <w:b/>
                <w:bCs/>
                <w:color w:val="1D99A0" w:themeColor="accent3" w:themeShade="BF"/>
                <w:sz w:val="32"/>
                <w:szCs w:val="32"/>
              </w:rPr>
              <w:t>女性</w:t>
            </w:r>
            <w:r w:rsidR="008F2D70" w:rsidRPr="00CB64C3">
              <w:rPr>
                <w:rFonts w:ascii="あんずもじ等幅2020" w:eastAsia="あんずもじ等幅2020" w:hAnsi="あんずもじ等幅2020" w:hint="eastAsia"/>
                <w:b/>
                <w:bCs/>
                <w:color w:val="1D99A0" w:themeColor="accent3" w:themeShade="BF"/>
                <w:sz w:val="32"/>
                <w:szCs w:val="32"/>
              </w:rPr>
              <w:t>の方</w:t>
            </w:r>
          </w:p>
        </w:tc>
        <w:tc>
          <w:tcPr>
            <w:tcW w:w="2827" w:type="dxa"/>
            <w:gridSpan w:val="2"/>
            <w:tcBorders>
              <w:bottom w:val="nil"/>
            </w:tcBorders>
            <w:tcMar>
              <w:top w:w="113" w:type="dxa"/>
            </w:tcMar>
            <w:vAlign w:val="center"/>
          </w:tcPr>
          <w:p w14:paraId="400466B4" w14:textId="3250BD5F" w:rsidR="001A3860" w:rsidRPr="00CB64C3" w:rsidRDefault="00B8036A" w:rsidP="00435420">
            <w:pPr>
              <w:spacing w:line="320" w:lineRule="exact"/>
              <w:jc w:val="center"/>
              <w:rPr>
                <w:rFonts w:ascii="あんずもじ等幅2020" w:eastAsia="あんずもじ等幅2020" w:hAnsi="あんずもじ等幅2020"/>
                <w:b/>
                <w:bCs/>
                <w:color w:val="1D99A0" w:themeColor="accent3" w:themeShade="BF"/>
                <w:sz w:val="32"/>
                <w:szCs w:val="32"/>
              </w:rPr>
            </w:pPr>
            <w:r w:rsidRPr="00CB64C3">
              <w:rPr>
                <w:rFonts w:ascii="あんずもじ等幅2020" w:eastAsia="あんずもじ等幅2020" w:hAnsi="あんずもじ等幅2020" w:hint="eastAsia"/>
                <w:b/>
                <w:bCs/>
                <w:color w:val="1D99A0" w:themeColor="accent3" w:themeShade="BF"/>
                <w:sz w:val="32"/>
                <w:szCs w:val="32"/>
              </w:rPr>
              <w:t>男女</w:t>
            </w:r>
            <w:r w:rsidR="000B4DFA" w:rsidRPr="00CB64C3">
              <w:rPr>
                <w:rFonts w:ascii="あんずもじ等幅2020" w:eastAsia="あんずもじ等幅2020" w:hAnsi="あんずもじ等幅2020" w:hint="eastAsia"/>
                <w:b/>
                <w:bCs/>
                <w:color w:val="1D99A0" w:themeColor="accent3" w:themeShade="BF"/>
                <w:sz w:val="32"/>
                <w:szCs w:val="32"/>
              </w:rPr>
              <w:t>による</w:t>
            </w:r>
            <w:r w:rsidRPr="00CB64C3">
              <w:rPr>
                <w:rFonts w:ascii="あんずもじ等幅2020" w:eastAsia="あんずもじ等幅2020" w:hAnsi="あんずもじ等幅2020" w:hint="eastAsia"/>
                <w:b/>
                <w:bCs/>
                <w:color w:val="1D99A0" w:themeColor="accent3" w:themeShade="BF"/>
                <w:sz w:val="32"/>
                <w:szCs w:val="32"/>
              </w:rPr>
              <w:t>ニーズの違い</w:t>
            </w:r>
          </w:p>
        </w:tc>
        <w:tc>
          <w:tcPr>
            <w:tcW w:w="2840" w:type="dxa"/>
            <w:gridSpan w:val="2"/>
            <w:tcBorders>
              <w:bottom w:val="nil"/>
            </w:tcBorders>
            <w:tcMar>
              <w:top w:w="113" w:type="dxa"/>
            </w:tcMar>
            <w:vAlign w:val="center"/>
          </w:tcPr>
          <w:p w14:paraId="03E4E08F" w14:textId="43373C01" w:rsidR="001A3860" w:rsidRPr="00CB64C3" w:rsidRDefault="00346F3C" w:rsidP="00435420">
            <w:pPr>
              <w:spacing w:line="400" w:lineRule="exact"/>
              <w:jc w:val="center"/>
              <w:rPr>
                <w:rFonts w:ascii="あんずもじ等幅2020" w:eastAsia="あんずもじ等幅2020" w:hAnsi="あんずもじ等幅2020"/>
                <w:b/>
                <w:bCs/>
                <w:color w:val="1D99A0" w:themeColor="accent3" w:themeShade="BF"/>
                <w:sz w:val="32"/>
                <w:szCs w:val="32"/>
              </w:rPr>
            </w:pPr>
            <w:r w:rsidRPr="00CB64C3">
              <w:rPr>
                <w:rFonts w:ascii="あんずもじ等幅2020" w:eastAsia="あんずもじ等幅2020" w:hAnsi="あんずもじ等幅2020" w:hint="eastAsia"/>
                <w:b/>
                <w:bCs/>
                <w:color w:val="1D99A0" w:themeColor="accent3" w:themeShade="BF"/>
                <w:sz w:val="32"/>
                <w:szCs w:val="32"/>
              </w:rPr>
              <w:t>妊産婦</w:t>
            </w:r>
            <w:r w:rsidR="00594378" w:rsidRPr="00CB64C3">
              <w:rPr>
                <w:rFonts w:ascii="あんずもじ等幅2020" w:eastAsia="あんずもじ等幅2020" w:hAnsi="あんずもじ等幅2020" w:hint="eastAsia"/>
                <w:b/>
                <w:bCs/>
                <w:color w:val="1D99A0" w:themeColor="accent3" w:themeShade="BF"/>
                <w:sz w:val="32"/>
                <w:szCs w:val="32"/>
              </w:rPr>
              <w:t>の方</w:t>
            </w:r>
          </w:p>
        </w:tc>
      </w:tr>
      <w:tr w:rsidR="00A66CB1" w:rsidRPr="009C45CA" w14:paraId="65243770" w14:textId="77777777" w:rsidTr="00D9473A">
        <w:trPr>
          <w:trHeight w:val="1613"/>
          <w:jc w:val="center"/>
        </w:trPr>
        <w:tc>
          <w:tcPr>
            <w:tcW w:w="987" w:type="dxa"/>
            <w:tcBorders>
              <w:top w:val="nil"/>
              <w:right w:val="nil"/>
            </w:tcBorders>
            <w:vAlign w:val="center"/>
          </w:tcPr>
          <w:p w14:paraId="305D3A2F" w14:textId="1F999050" w:rsidR="00346F3C" w:rsidRPr="009C45CA" w:rsidRDefault="00DB2348" w:rsidP="00346F3C">
            <w:pPr>
              <w:rPr>
                <w:rFonts w:ascii="BIZ UDPゴシック" w:hAnsi="BIZ UDPゴシック"/>
              </w:rPr>
            </w:pPr>
            <w:r w:rsidRPr="009C45CA">
              <w:rPr>
                <w:rFonts w:ascii="あんずもじ等幅2020" w:eastAsia="あんずもじ等幅2020" w:hAnsi="あんずもじ等幅2020" w:hint="eastAsia"/>
                <w:b/>
                <w:bCs/>
                <w:noProof/>
                <w:color w:val="27CED7" w:themeColor="accent3"/>
                <w:sz w:val="26"/>
                <w:szCs w:val="26"/>
              </w:rPr>
              <w:drawing>
                <wp:anchor distT="0" distB="0" distL="114300" distR="114300" simplePos="0" relativeHeight="251730944" behindDoc="0" locked="0" layoutInCell="1" allowOverlap="1" wp14:anchorId="61421CDC" wp14:editId="77939CD6">
                  <wp:simplePos x="0" y="0"/>
                  <wp:positionH relativeFrom="column">
                    <wp:posOffset>17145</wp:posOffset>
                  </wp:positionH>
                  <wp:positionV relativeFrom="paragraph">
                    <wp:posOffset>-209550</wp:posOffset>
                  </wp:positionV>
                  <wp:extent cx="523875" cy="523875"/>
                  <wp:effectExtent l="0" t="0" r="0" b="0"/>
                  <wp:wrapNone/>
                  <wp:docPr id="92" name="グラフィックス 92" descr="女性のプロフィール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グラフィックス 92" descr="女性のプロフィール 枠線"/>
                          <pic:cNvPicPr/>
                        </pic:nvPicPr>
                        <pic:blipFill>
                          <a:blip r:embed="rId50" cstate="email">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c>
        <w:tc>
          <w:tcPr>
            <w:tcW w:w="1851" w:type="dxa"/>
            <w:tcBorders>
              <w:top w:val="nil"/>
              <w:left w:val="nil"/>
            </w:tcBorders>
          </w:tcPr>
          <w:p w14:paraId="235CCD5B" w14:textId="793A99E5" w:rsidR="00346F3C" w:rsidRPr="006B48D4" w:rsidRDefault="00346F3C" w:rsidP="00346F3C">
            <w:pPr>
              <w:spacing w:line="220" w:lineRule="exact"/>
              <w:rPr>
                <w:rFonts w:ascii="BIZ UDPゴシック" w:hAnsi="BIZ UDPゴシック"/>
                <w:sz w:val="21"/>
              </w:rPr>
            </w:pPr>
          </w:p>
          <w:p w14:paraId="39B5C2AD" w14:textId="62E33BDB" w:rsidR="00DB2348" w:rsidRPr="006B48D4" w:rsidRDefault="004C0697" w:rsidP="00346F3C">
            <w:pPr>
              <w:spacing w:line="220" w:lineRule="exact"/>
              <w:rPr>
                <w:rFonts w:ascii="BIZ UDPゴシック" w:hAnsi="BIZ UDPゴシック"/>
                <w:szCs w:val="18"/>
              </w:rPr>
            </w:pPr>
            <w:r w:rsidRPr="006B48D4">
              <w:rPr>
                <w:rFonts w:ascii="BIZ UDPゴシック" w:hAnsi="BIZ UDPゴシック" w:hint="eastAsia"/>
                <w:sz w:val="21"/>
                <w:szCs w:val="18"/>
              </w:rPr>
              <w:t>更衣室やトイレ、入浴設備など、女性専用となるスペースでの性犯罪</w:t>
            </w:r>
            <w:r w:rsidR="007042D6" w:rsidRPr="006B48D4">
              <w:rPr>
                <w:rFonts w:ascii="BIZ UDPゴシック" w:hAnsi="BIZ UDPゴシック" w:hint="eastAsia"/>
                <w:sz w:val="21"/>
                <w:szCs w:val="18"/>
              </w:rPr>
              <w:t>など</w:t>
            </w:r>
            <w:r w:rsidRPr="006B48D4">
              <w:rPr>
                <w:rFonts w:ascii="BIZ UDPゴシック" w:hAnsi="BIZ UDPゴシック" w:hint="eastAsia"/>
                <w:sz w:val="21"/>
                <w:szCs w:val="18"/>
              </w:rPr>
              <w:t>から女性を守るための</w:t>
            </w:r>
            <w:r w:rsidR="00C018EC" w:rsidRPr="006B48D4">
              <w:rPr>
                <w:rFonts w:ascii="BIZ UDPゴシック" w:hAnsi="BIZ UDPゴシック" w:hint="eastAsia"/>
                <w:sz w:val="21"/>
                <w:szCs w:val="18"/>
              </w:rPr>
              <w:t>安全の確保が</w:t>
            </w:r>
            <w:r w:rsidRPr="006B48D4">
              <w:rPr>
                <w:rFonts w:ascii="BIZ UDPゴシック" w:hAnsi="BIZ UDPゴシック" w:hint="eastAsia"/>
                <w:sz w:val="21"/>
                <w:szCs w:val="18"/>
              </w:rPr>
              <w:t>必要です。</w:t>
            </w:r>
          </w:p>
          <w:p w14:paraId="13297279" w14:textId="1E04D03F" w:rsidR="004C0697" w:rsidRPr="009C45CA" w:rsidRDefault="004C0697" w:rsidP="00346F3C">
            <w:pPr>
              <w:spacing w:line="220" w:lineRule="exact"/>
              <w:rPr>
                <w:rFonts w:ascii="BIZ UDPゴシック" w:hAnsi="BIZ UDPゴシック"/>
              </w:rPr>
            </w:pPr>
          </w:p>
        </w:tc>
        <w:tc>
          <w:tcPr>
            <w:tcW w:w="983" w:type="dxa"/>
            <w:tcBorders>
              <w:top w:val="nil"/>
              <w:right w:val="nil"/>
            </w:tcBorders>
            <w:vAlign w:val="center"/>
          </w:tcPr>
          <w:p w14:paraId="381935B1" w14:textId="1EE5CD7B" w:rsidR="00346F3C" w:rsidRPr="009C45CA" w:rsidRDefault="00785809" w:rsidP="00346F3C">
            <w:pPr>
              <w:jc w:val="center"/>
              <w:rPr>
                <w:rFonts w:ascii="BIZ UDPゴシック" w:hAnsi="BIZ UDPゴシック"/>
              </w:rPr>
            </w:pPr>
            <w:r w:rsidRPr="009C45CA">
              <w:rPr>
                <w:rFonts w:ascii="あんずもじ等幅2020" w:eastAsia="あんずもじ等幅2020" w:hAnsi="あんずもじ等幅2020" w:hint="eastAsia"/>
                <w:b/>
                <w:bCs/>
                <w:noProof/>
                <w:color w:val="27CED7" w:themeColor="accent3"/>
                <w:sz w:val="26"/>
                <w:szCs w:val="26"/>
              </w:rPr>
              <w:drawing>
                <wp:anchor distT="0" distB="0" distL="114300" distR="114300" simplePos="0" relativeHeight="251731968" behindDoc="0" locked="0" layoutInCell="1" allowOverlap="1" wp14:anchorId="15E914C0" wp14:editId="21849D4F">
                  <wp:simplePos x="0" y="0"/>
                  <wp:positionH relativeFrom="column">
                    <wp:posOffset>25400</wp:posOffset>
                  </wp:positionH>
                  <wp:positionV relativeFrom="paragraph">
                    <wp:posOffset>-281305</wp:posOffset>
                  </wp:positionV>
                  <wp:extent cx="523875" cy="523875"/>
                  <wp:effectExtent l="0" t="0" r="0" b="9525"/>
                  <wp:wrapNone/>
                  <wp:docPr id="93" name="グラフィックス 93" descr="男性と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グラフィックス 93" descr="男性と女性 枠線"/>
                          <pic:cNvPicPr/>
                        </pic:nvPicPr>
                        <pic:blipFill>
                          <a:blip r:embed="rId52" cstate="email">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p>
        </w:tc>
        <w:tc>
          <w:tcPr>
            <w:tcW w:w="1844" w:type="dxa"/>
            <w:tcBorders>
              <w:top w:val="nil"/>
              <w:left w:val="nil"/>
            </w:tcBorders>
          </w:tcPr>
          <w:p w14:paraId="76430DE1" w14:textId="77777777" w:rsidR="00346F3C" w:rsidRPr="006B48D4" w:rsidRDefault="00346F3C" w:rsidP="00346F3C">
            <w:pPr>
              <w:spacing w:line="220" w:lineRule="exact"/>
              <w:rPr>
                <w:rFonts w:ascii="BIZ UDPゴシック" w:hAnsi="BIZ UDPゴシック"/>
                <w:szCs w:val="18"/>
              </w:rPr>
            </w:pPr>
          </w:p>
          <w:p w14:paraId="1045C681" w14:textId="3215154A" w:rsidR="00785809" w:rsidRPr="006B48D4" w:rsidRDefault="00406E5F" w:rsidP="000B4DFA">
            <w:pPr>
              <w:spacing w:line="220" w:lineRule="exact"/>
              <w:rPr>
                <w:rFonts w:ascii="BIZ UDPゴシック" w:hAnsi="BIZ UDPゴシック"/>
                <w:szCs w:val="18"/>
              </w:rPr>
            </w:pPr>
            <w:r w:rsidRPr="006B48D4">
              <w:rPr>
                <w:rFonts w:ascii="BIZ UDPゴシック" w:hAnsi="BIZ UDPゴシック" w:hint="eastAsia"/>
                <w:sz w:val="21"/>
                <w:szCs w:val="18"/>
              </w:rPr>
              <w:t>備蓄品や</w:t>
            </w:r>
            <w:r w:rsidR="000B4DFA" w:rsidRPr="006B48D4">
              <w:rPr>
                <w:rFonts w:ascii="BIZ UDPゴシック" w:hAnsi="BIZ UDPゴシック" w:hint="eastAsia"/>
                <w:sz w:val="21"/>
                <w:szCs w:val="18"/>
              </w:rPr>
              <w:t>物資の確保</w:t>
            </w:r>
            <w:r w:rsidRPr="006B48D4">
              <w:rPr>
                <w:rFonts w:ascii="BIZ UDPゴシック" w:hAnsi="BIZ UDPゴシック" w:hint="eastAsia"/>
                <w:sz w:val="21"/>
                <w:szCs w:val="18"/>
              </w:rPr>
              <w:t>の際、</w:t>
            </w:r>
            <w:r w:rsidR="000B4DFA" w:rsidRPr="006B48D4">
              <w:rPr>
                <w:rFonts w:ascii="BIZ UDPゴシック" w:hAnsi="BIZ UDPゴシック" w:hint="eastAsia"/>
                <w:sz w:val="21"/>
                <w:szCs w:val="18"/>
              </w:rPr>
              <w:t>男性、女性それぞれ特有のニーズ</w:t>
            </w:r>
            <w:r w:rsidR="00B65D84" w:rsidRPr="006B48D4">
              <w:rPr>
                <w:rFonts w:ascii="BIZ UDPゴシック" w:hAnsi="BIZ UDPゴシック" w:hint="eastAsia"/>
                <w:sz w:val="21"/>
                <w:szCs w:val="18"/>
              </w:rPr>
              <w:t>に配慮する</w:t>
            </w:r>
            <w:r w:rsidR="00DA1B5B" w:rsidRPr="006B48D4">
              <w:rPr>
                <w:rFonts w:ascii="BIZ UDPゴシック" w:hAnsi="BIZ UDPゴシック" w:hint="eastAsia"/>
                <w:sz w:val="21"/>
                <w:szCs w:val="18"/>
              </w:rPr>
              <w:t>必要があ</w:t>
            </w:r>
            <w:r w:rsidR="000B4DFA" w:rsidRPr="006B48D4">
              <w:rPr>
                <w:rFonts w:ascii="BIZ UDPゴシック" w:hAnsi="BIZ UDPゴシック" w:hint="eastAsia"/>
                <w:sz w:val="21"/>
                <w:szCs w:val="18"/>
              </w:rPr>
              <w:t>ります。</w:t>
            </w:r>
          </w:p>
          <w:p w14:paraId="77F67668" w14:textId="06037424" w:rsidR="00E51CB7" w:rsidRPr="009C45CA" w:rsidRDefault="00E51CB7" w:rsidP="000B4DFA">
            <w:pPr>
              <w:spacing w:line="220" w:lineRule="exact"/>
              <w:rPr>
                <w:rFonts w:ascii="BIZ UDPゴシック" w:hAnsi="BIZ UDPゴシック"/>
                <w:sz w:val="18"/>
                <w:szCs w:val="18"/>
              </w:rPr>
            </w:pPr>
          </w:p>
        </w:tc>
        <w:tc>
          <w:tcPr>
            <w:tcW w:w="851" w:type="dxa"/>
            <w:tcBorders>
              <w:top w:val="nil"/>
              <w:right w:val="nil"/>
            </w:tcBorders>
            <w:vAlign w:val="center"/>
          </w:tcPr>
          <w:p w14:paraId="11F8B5E1" w14:textId="6A19F255" w:rsidR="00346F3C" w:rsidRPr="009C45CA" w:rsidRDefault="00346F3C" w:rsidP="00346F3C">
            <w:pPr>
              <w:jc w:val="center"/>
              <w:rPr>
                <w:rFonts w:ascii="BIZ UDPゴシック" w:hAnsi="BIZ UDPゴシック"/>
              </w:rPr>
            </w:pPr>
            <w:r w:rsidRPr="009C45CA">
              <w:rPr>
                <w:noProof/>
              </w:rPr>
              <w:drawing>
                <wp:anchor distT="0" distB="0" distL="114300" distR="114300" simplePos="0" relativeHeight="251729920" behindDoc="0" locked="0" layoutInCell="1" allowOverlap="1" wp14:anchorId="007286F1" wp14:editId="25F0CA10">
                  <wp:simplePos x="0" y="0"/>
                  <wp:positionH relativeFrom="column">
                    <wp:posOffset>-42545</wp:posOffset>
                  </wp:positionH>
                  <wp:positionV relativeFrom="paragraph">
                    <wp:posOffset>-184150</wp:posOffset>
                  </wp:positionV>
                  <wp:extent cx="594360" cy="594360"/>
                  <wp:effectExtent l="0" t="0" r="0" b="0"/>
                  <wp:wrapNone/>
                  <wp:docPr id="91" name="グラフィックス 91" descr="妊婦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グラフィックス 45" descr="妊婦 枠線"/>
                          <pic:cNvPicPr/>
                        </pic:nvPicPr>
                        <pic:blipFill>
                          <a:blip r:embed="rId54" cstate="email">
                            <a:extLst>
                              <a:ext uri="{28A0092B-C50C-407E-A947-70E740481C1C}">
                                <a14:useLocalDpi xmlns:a14="http://schemas.microsoft.com/office/drawing/2010/main"/>
                              </a:ext>
                              <a:ext uri="{96DAC541-7B7A-43D3-8B79-37D633B846F1}">
                                <asvg:svgBlip xmlns:asvg="http://schemas.microsoft.com/office/drawing/2016/SVG/main" r:embed="rId55"/>
                              </a:ext>
                            </a:extLst>
                          </a:blip>
                          <a:stretch>
                            <a:fillRect/>
                          </a:stretch>
                        </pic:blipFill>
                        <pic:spPr>
                          <a:xfrm>
                            <a:off x="0" y="0"/>
                            <a:ext cx="594360" cy="594360"/>
                          </a:xfrm>
                          <a:prstGeom prst="rect">
                            <a:avLst/>
                          </a:prstGeom>
                        </pic:spPr>
                      </pic:pic>
                    </a:graphicData>
                  </a:graphic>
                  <wp14:sizeRelH relativeFrom="page">
                    <wp14:pctWidth>0</wp14:pctWidth>
                  </wp14:sizeRelH>
                  <wp14:sizeRelV relativeFrom="page">
                    <wp14:pctHeight>0</wp14:pctHeight>
                  </wp14:sizeRelV>
                </wp:anchor>
              </w:drawing>
            </w:r>
          </w:p>
        </w:tc>
        <w:tc>
          <w:tcPr>
            <w:tcW w:w="1989" w:type="dxa"/>
            <w:tcBorders>
              <w:top w:val="nil"/>
              <w:left w:val="nil"/>
            </w:tcBorders>
          </w:tcPr>
          <w:p w14:paraId="1ADFCA45" w14:textId="77777777" w:rsidR="00346F3C" w:rsidRPr="006B48D4" w:rsidRDefault="00346F3C" w:rsidP="00346F3C">
            <w:pPr>
              <w:spacing w:line="220" w:lineRule="exact"/>
              <w:rPr>
                <w:rFonts w:ascii="BIZ UDPゴシック" w:hAnsi="BIZ UDPゴシック"/>
                <w:sz w:val="21"/>
              </w:rPr>
            </w:pPr>
          </w:p>
          <w:p w14:paraId="165F8B7E" w14:textId="09DC7787" w:rsidR="00346F3C" w:rsidRPr="006B48D4" w:rsidRDefault="00684E24" w:rsidP="00346F3C">
            <w:pPr>
              <w:spacing w:line="220" w:lineRule="exact"/>
              <w:rPr>
                <w:rFonts w:ascii="BIZ UDPゴシック" w:hAnsi="BIZ UDPゴシック"/>
                <w:sz w:val="21"/>
                <w:szCs w:val="18"/>
              </w:rPr>
            </w:pPr>
            <w:r w:rsidRPr="006B48D4">
              <w:rPr>
                <w:rFonts w:ascii="BIZ UDPゴシック" w:hAnsi="BIZ UDPゴシック" w:hint="eastAsia"/>
                <w:sz w:val="21"/>
                <w:szCs w:val="18"/>
              </w:rPr>
              <w:t>妊産婦</w:t>
            </w:r>
            <w:r w:rsidR="00346F3C" w:rsidRPr="006B48D4">
              <w:rPr>
                <w:rFonts w:ascii="BIZ UDPゴシック" w:hAnsi="BIZ UDPゴシック" w:hint="eastAsia"/>
                <w:sz w:val="21"/>
                <w:szCs w:val="18"/>
              </w:rPr>
              <w:t>の方は</w:t>
            </w:r>
            <w:r w:rsidR="00A54740" w:rsidRPr="006B48D4">
              <w:rPr>
                <w:rFonts w:ascii="BIZ UDPゴシック" w:hAnsi="BIZ UDPゴシック" w:hint="eastAsia"/>
                <w:sz w:val="21"/>
                <w:szCs w:val="18"/>
              </w:rPr>
              <w:t>体調に変化を</w:t>
            </w:r>
            <w:r w:rsidR="003C53DE" w:rsidRPr="006B48D4">
              <w:rPr>
                <w:rFonts w:ascii="BIZ UDPゴシック" w:hAnsi="BIZ UDPゴシック" w:hint="eastAsia"/>
                <w:sz w:val="21"/>
                <w:szCs w:val="18"/>
              </w:rPr>
              <w:t>きた</w:t>
            </w:r>
            <w:r w:rsidR="00A54740" w:rsidRPr="006B48D4">
              <w:rPr>
                <w:rFonts w:ascii="BIZ UDPゴシック" w:hAnsi="BIZ UDPゴシック" w:hint="eastAsia"/>
                <w:sz w:val="21"/>
                <w:szCs w:val="18"/>
              </w:rPr>
              <w:t>しやす</w:t>
            </w:r>
            <w:r w:rsidR="003C53DE" w:rsidRPr="006B48D4">
              <w:rPr>
                <w:rFonts w:ascii="BIZ UDPゴシック" w:hAnsi="BIZ UDPゴシック" w:hint="eastAsia"/>
                <w:sz w:val="21"/>
                <w:szCs w:val="18"/>
              </w:rPr>
              <w:t>い</w:t>
            </w:r>
            <w:r w:rsidR="00A54740" w:rsidRPr="006B48D4">
              <w:rPr>
                <w:rFonts w:ascii="BIZ UDPゴシック" w:hAnsi="BIZ UDPゴシック" w:hint="eastAsia"/>
                <w:sz w:val="21"/>
                <w:szCs w:val="18"/>
              </w:rPr>
              <w:t>ほか、授乳しづらい環境となるなど、</w:t>
            </w:r>
            <w:r w:rsidR="00346F3C" w:rsidRPr="006B48D4">
              <w:rPr>
                <w:rFonts w:ascii="BIZ UDPゴシック" w:hAnsi="BIZ UDPゴシック" w:hint="eastAsia"/>
                <w:sz w:val="21"/>
                <w:szCs w:val="18"/>
              </w:rPr>
              <w:t>環境変化の影響を受けやすく、感染症リスクも高ま</w:t>
            </w:r>
            <w:r w:rsidR="009E5561" w:rsidRPr="006B48D4">
              <w:rPr>
                <w:rFonts w:ascii="BIZ UDPゴシック" w:hAnsi="BIZ UDPゴシック" w:hint="eastAsia"/>
                <w:sz w:val="21"/>
                <w:szCs w:val="18"/>
              </w:rPr>
              <w:t>り</w:t>
            </w:r>
            <w:r w:rsidR="001211E9" w:rsidRPr="006B48D4">
              <w:rPr>
                <w:rFonts w:ascii="BIZ UDPゴシック" w:hAnsi="BIZ UDPゴシック" w:hint="eastAsia"/>
                <w:sz w:val="21"/>
                <w:szCs w:val="18"/>
              </w:rPr>
              <w:t>、一層の配慮が必要です。</w:t>
            </w:r>
          </w:p>
          <w:p w14:paraId="2627EFB8" w14:textId="0D96784E" w:rsidR="00346F3C" w:rsidRPr="009C45CA" w:rsidRDefault="00346F3C" w:rsidP="00346F3C">
            <w:pPr>
              <w:spacing w:line="220" w:lineRule="exact"/>
              <w:rPr>
                <w:rFonts w:ascii="BIZ UDPゴシック" w:hAnsi="BIZ UDPゴシック"/>
                <w:sz w:val="18"/>
                <w:szCs w:val="18"/>
              </w:rPr>
            </w:pPr>
          </w:p>
        </w:tc>
      </w:tr>
    </w:tbl>
    <w:p w14:paraId="20455418" w14:textId="5004349E" w:rsidR="00F350A5" w:rsidRDefault="005D3905" w:rsidP="00876FF8">
      <w:r>
        <w:rPr>
          <w:noProof/>
        </w:rPr>
        <mc:AlternateContent>
          <mc:Choice Requires="wps">
            <w:drawing>
              <wp:anchor distT="0" distB="0" distL="114300" distR="114300" simplePos="0" relativeHeight="251877376" behindDoc="0" locked="0" layoutInCell="1" allowOverlap="1" wp14:anchorId="2A005CCF" wp14:editId="4E4C51B7">
                <wp:simplePos x="0" y="0"/>
                <wp:positionH relativeFrom="column">
                  <wp:posOffset>2404110</wp:posOffset>
                </wp:positionH>
                <wp:positionV relativeFrom="paragraph">
                  <wp:posOffset>11431</wp:posOffset>
                </wp:positionV>
                <wp:extent cx="1163955" cy="445770"/>
                <wp:effectExtent l="0" t="0" r="0" b="0"/>
                <wp:wrapNone/>
                <wp:docPr id="345708117" name="矢印: 下 1"/>
                <wp:cNvGraphicFramePr/>
                <a:graphic xmlns:a="http://schemas.openxmlformats.org/drawingml/2006/main">
                  <a:graphicData uri="http://schemas.microsoft.com/office/word/2010/wordprocessingShape">
                    <wps:wsp>
                      <wps:cNvSpPr/>
                      <wps:spPr>
                        <a:xfrm>
                          <a:off x="0" y="0"/>
                          <a:ext cx="1163955" cy="44577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2EEBC1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left:0;text-align:left;margin-left:189.3pt;margin-top:.9pt;width:91.65pt;height:35.1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" adj="10800" fillcolor="#1cade4 [3204]" stroked="f" strokeweight="1.25pt"/>
            </w:pict>
          </mc:Fallback>
        </mc:AlternateContent>
      </w:r>
      <w:r w:rsidR="00F350A5">
        <w:rPr>
          <w:noProof/>
        </w:rPr>
        <mc:AlternateContent>
          <mc:Choice Requires="wps">
            <w:drawing>
              <wp:anchor distT="0" distB="0" distL="114300" distR="114300" simplePos="0" relativeHeight="253107200" behindDoc="0" locked="0" layoutInCell="1" allowOverlap="1" wp14:anchorId="0BAB22BD" wp14:editId="47AE1B77">
                <wp:simplePos x="0" y="0"/>
                <wp:positionH relativeFrom="column">
                  <wp:posOffset>2800350</wp:posOffset>
                </wp:positionH>
                <wp:positionV relativeFrom="paragraph">
                  <wp:posOffset>113665</wp:posOffset>
                </wp:positionV>
                <wp:extent cx="2371725" cy="247650"/>
                <wp:effectExtent l="0" t="0" r="0" b="0"/>
                <wp:wrapNone/>
                <wp:docPr id="16" name="正方形/長方形 1"/>
                <wp:cNvGraphicFramePr/>
                <a:graphic xmlns:a="http://schemas.openxmlformats.org/drawingml/2006/main">
                  <a:graphicData uri="http://schemas.microsoft.com/office/word/2010/wordprocessingShape">
                    <wps:wsp>
                      <wps:cNvSpPr/>
                      <wps:spPr>
                        <a:xfrm>
                          <a:off x="0" y="0"/>
                          <a:ext cx="2371725" cy="247650"/>
                        </a:xfrm>
                        <a:prstGeom prst="rect">
                          <a:avLst/>
                        </a:prstGeom>
                        <a:noFill/>
                        <a:ln w="15875" cap="flat" cmpd="sng" algn="ctr">
                          <a:noFill/>
                          <a:prstDash val="solid"/>
                        </a:ln>
                        <a:effectLst/>
                      </wps:spPr>
                      <wps:txbx>
                        <w:txbxContent>
                          <w:p w14:paraId="27C27ED3" w14:textId="651FB6B9" w:rsidR="006E0F86" w:rsidRPr="006B48D4" w:rsidRDefault="006E0F86" w:rsidP="00F350A5">
                            <w:pPr>
                              <w:spacing w:line="240" w:lineRule="exact"/>
                              <w:jc w:val="center"/>
                              <w:rPr>
                                <w:color w:val="000000" w:themeColor="text1"/>
                                <w:szCs w:val="20"/>
                              </w:rPr>
                            </w:pPr>
                            <w:r w:rsidRPr="006B48D4">
                              <w:rPr>
                                <w:rFonts w:hint="eastAsia"/>
                                <w:color w:val="000000" w:themeColor="text1"/>
                                <w:szCs w:val="20"/>
                              </w:rPr>
                              <w:t>対策の方向性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B22BD" id="_x0000_s1040" style="position:absolute;left:0;text-align:left;margin-left:220.5pt;margin-top:8.95pt;width:186.75pt;height:19.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" filled="f" stroked="f" strokeweight="1.25pt">
                <v:textbox>
                  <w:txbxContent>
                    <w:p w14:paraId="27C27ED3" w14:textId="651FB6B9" w:rsidR="006E0F86" w:rsidRPr="006B48D4" w:rsidRDefault="006E0F86" w:rsidP="00F350A5">
                      <w:pPr>
                        <w:spacing w:line="240" w:lineRule="exact"/>
                        <w:jc w:val="center"/>
                        <w:rPr>
                          <w:color w:val="000000" w:themeColor="text1"/>
                          <w:szCs w:val="20"/>
                        </w:rPr>
                      </w:pPr>
                      <w:r w:rsidRPr="006B48D4">
                        <w:rPr>
                          <w:rFonts w:hint="eastAsia"/>
                          <w:color w:val="000000" w:themeColor="text1"/>
                          <w:szCs w:val="20"/>
                        </w:rPr>
                        <w:t>対策の方向性</w:t>
                      </w:r>
                    </w:p>
                  </w:txbxContent>
                </v:textbox>
              </v:rect>
            </w:pict>
          </mc:Fallback>
        </mc:AlternateContent>
      </w:r>
    </w:p>
    <w:p w14:paraId="396FBC79" w14:textId="65431B69" w:rsidR="00876FF8" w:rsidRDefault="00876FF8" w:rsidP="00876FF8"/>
    <w:tbl>
      <w:tblPr>
        <w:tblStyle w:val="a9"/>
        <w:tblW w:w="8505" w:type="dxa"/>
        <w:jc w:val="center"/>
        <w:tblBorders>
          <w:top w:val="single" w:sz="4" w:space="0" w:color="1D99A0" w:themeColor="accent3" w:themeShade="BF"/>
          <w:left w:val="single" w:sz="4" w:space="0" w:color="1D99A0" w:themeColor="accent3" w:themeShade="BF"/>
          <w:bottom w:val="single" w:sz="4" w:space="0" w:color="1D99A0" w:themeColor="accent3" w:themeShade="BF"/>
          <w:right w:val="single" w:sz="4" w:space="0" w:color="1D99A0" w:themeColor="accent3" w:themeShade="BF"/>
          <w:insideH w:val="single" w:sz="4" w:space="0" w:color="1D99A0" w:themeColor="accent3" w:themeShade="BF"/>
          <w:insideV w:val="single" w:sz="4" w:space="0" w:color="1D99A0" w:themeColor="accent3" w:themeShade="BF"/>
        </w:tblBorders>
        <w:tblCellMar>
          <w:top w:w="28" w:type="dxa"/>
          <w:bottom w:w="28" w:type="dxa"/>
        </w:tblCellMar>
        <w:tblLook w:val="04A0" w:firstRow="1" w:lastRow="0" w:firstColumn="1" w:lastColumn="0" w:noHBand="0" w:noVBand="1"/>
      </w:tblPr>
      <w:tblGrid>
        <w:gridCol w:w="2822"/>
        <w:gridCol w:w="2843"/>
        <w:gridCol w:w="2840"/>
      </w:tblGrid>
      <w:tr w:rsidR="00AD1710" w:rsidRPr="009C45CA" w14:paraId="1B8ED9A6" w14:textId="77777777" w:rsidTr="006B48D4">
        <w:trPr>
          <w:trHeight w:val="3139"/>
          <w:jc w:val="center"/>
        </w:trPr>
        <w:tc>
          <w:tcPr>
            <w:tcW w:w="2822" w:type="dxa"/>
            <w:shd w:val="clear" w:color="auto" w:fill="D0E6F6" w:themeFill="accent2" w:themeFillTint="33"/>
          </w:tcPr>
          <w:p w14:paraId="5B9F2FB0" w14:textId="2417FFFF" w:rsidR="00AD1710" w:rsidRPr="006B48D4" w:rsidRDefault="00B15D39"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更衣室、トイレ、入浴設備等プライベート空間での犯罪予防対策</w:t>
            </w:r>
            <w:r w:rsidR="00103BE8" w:rsidRPr="006B48D4">
              <w:rPr>
                <w:rFonts w:ascii="BIZ UDPゴシック" w:eastAsia="BIZ UDPゴシック" w:hAnsi="BIZ UDPゴシック" w:hint="eastAsia"/>
                <w:b w:val="0"/>
                <w:bCs w:val="0"/>
                <w:sz w:val="21"/>
                <w:szCs w:val="18"/>
              </w:rPr>
              <w:t>（見張りの設置や施錠など）</w:t>
            </w:r>
          </w:p>
          <w:p w14:paraId="457F0BB5" w14:textId="77777777" w:rsidR="005D3905" w:rsidRDefault="00B15D39"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避難所内の死角</w:t>
            </w:r>
            <w:r w:rsidR="00EB2C2E" w:rsidRPr="006B48D4">
              <w:rPr>
                <w:rFonts w:ascii="BIZ UDPゴシック" w:eastAsia="BIZ UDPゴシック" w:hAnsi="BIZ UDPゴシック" w:hint="eastAsia"/>
                <w:b w:val="0"/>
                <w:bCs w:val="0"/>
                <w:sz w:val="21"/>
                <w:szCs w:val="18"/>
              </w:rPr>
              <w:t>など危険箇所の確認・把握</w:t>
            </w:r>
          </w:p>
          <w:p w14:paraId="25273D9A" w14:textId="51E9F414" w:rsidR="00B15D39" w:rsidRPr="006B48D4" w:rsidRDefault="005D3905" w:rsidP="006B48D4">
            <w:pPr>
              <w:spacing w:line="240" w:lineRule="exact"/>
              <w:rPr>
                <w:rFonts w:ascii="BIZ UDPゴシック" w:hAnsi="BIZ UDPゴシック"/>
                <w:b/>
                <w:bCs/>
                <w:sz w:val="21"/>
                <w:szCs w:val="21"/>
              </w:rPr>
            </w:pPr>
            <w:r>
              <w:rPr>
                <w:rFonts w:ascii="BIZ UDPゴシック" w:hAnsi="BIZ UDPゴシック" w:hint="eastAsia"/>
                <w:sz w:val="21"/>
                <w:szCs w:val="21"/>
              </w:rPr>
              <w:t xml:space="preserve"> </w:t>
            </w:r>
            <w:r>
              <w:rPr>
                <w:rFonts w:ascii="BIZ UDPゴシック" w:hAnsi="BIZ UDPゴシック"/>
                <w:sz w:val="21"/>
                <w:szCs w:val="21"/>
              </w:rPr>
              <w:t xml:space="preserve">   </w:t>
            </w:r>
            <w:r w:rsidR="00EB2C2E" w:rsidRPr="006B48D4">
              <w:rPr>
                <w:rFonts w:ascii="BIZ UDPゴシック" w:hAnsi="BIZ UDPゴシック" w:cstheme="minorBidi"/>
                <w:sz w:val="21"/>
                <w:szCs w:val="21"/>
              </w:rPr>
              <w:t>➡</w:t>
            </w:r>
            <w:r w:rsidR="00B15D39" w:rsidRPr="006B48D4">
              <w:rPr>
                <w:rFonts w:ascii="BIZ UDPゴシック" w:hAnsi="BIZ UDPゴシック" w:cstheme="minorBidi" w:hint="eastAsia"/>
                <w:sz w:val="21"/>
                <w:szCs w:val="21"/>
              </w:rPr>
              <w:t>立入制限</w:t>
            </w:r>
            <w:r w:rsidR="00EB2C2E" w:rsidRPr="006B48D4">
              <w:rPr>
                <w:rFonts w:ascii="BIZ UDPゴシック" w:hAnsi="BIZ UDPゴシック" w:cstheme="minorBidi" w:hint="eastAsia"/>
                <w:sz w:val="21"/>
                <w:szCs w:val="21"/>
              </w:rPr>
              <w:t>等の対策</w:t>
            </w:r>
          </w:p>
          <w:p w14:paraId="4C249777" w14:textId="4C636D56" w:rsidR="00B15D39" w:rsidRPr="006B48D4" w:rsidRDefault="00B15D39"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防犯ブザー</w:t>
            </w:r>
            <w:r w:rsidR="003C53DE" w:rsidRPr="006B48D4">
              <w:rPr>
                <w:rFonts w:ascii="BIZ UDPゴシック" w:eastAsia="BIZ UDPゴシック" w:hAnsi="BIZ UDPゴシック" w:hint="eastAsia"/>
                <w:b w:val="0"/>
                <w:bCs w:val="0"/>
                <w:sz w:val="21"/>
                <w:szCs w:val="18"/>
              </w:rPr>
              <w:t>・</w:t>
            </w:r>
            <w:r w:rsidR="00FF555D" w:rsidRPr="006B48D4">
              <w:rPr>
                <w:rFonts w:ascii="BIZ UDPゴシック" w:eastAsia="BIZ UDPゴシック" w:hAnsi="BIZ UDPゴシック" w:hint="eastAsia"/>
                <w:b w:val="0"/>
                <w:bCs w:val="0"/>
                <w:sz w:val="21"/>
                <w:szCs w:val="18"/>
              </w:rPr>
              <w:t>ホイッスル</w:t>
            </w:r>
            <w:r w:rsidRPr="006B48D4">
              <w:rPr>
                <w:rFonts w:ascii="BIZ UDPゴシック" w:eastAsia="BIZ UDPゴシック" w:hAnsi="BIZ UDPゴシック" w:hint="eastAsia"/>
                <w:b w:val="0"/>
                <w:bCs w:val="0"/>
                <w:sz w:val="21"/>
                <w:szCs w:val="18"/>
              </w:rPr>
              <w:t>の配布</w:t>
            </w:r>
            <w:r w:rsidR="005E4E2E" w:rsidRPr="006B48D4">
              <w:rPr>
                <w:rFonts w:ascii="BIZ UDPゴシック" w:eastAsia="BIZ UDPゴシック" w:hAnsi="BIZ UDPゴシック" w:hint="eastAsia"/>
                <w:b w:val="0"/>
                <w:bCs w:val="0"/>
                <w:sz w:val="21"/>
                <w:szCs w:val="18"/>
              </w:rPr>
              <w:t>（高齢者・</w:t>
            </w:r>
            <w:r w:rsidR="00FF3629">
              <w:rPr>
                <w:rFonts w:ascii="BIZ UDPゴシック" w:eastAsia="BIZ UDPゴシック" w:hAnsi="BIZ UDPゴシック" w:hint="eastAsia"/>
                <w:b w:val="0"/>
                <w:bCs w:val="0"/>
                <w:sz w:val="21"/>
                <w:szCs w:val="18"/>
              </w:rPr>
              <w:t>子供</w:t>
            </w:r>
            <w:r w:rsidR="00727FEC" w:rsidRPr="006B48D4">
              <w:rPr>
                <w:rFonts w:ascii="BIZ UDPゴシック" w:eastAsia="BIZ UDPゴシック" w:hAnsi="BIZ UDPゴシック" w:hint="eastAsia"/>
                <w:b w:val="0"/>
                <w:bCs w:val="0"/>
                <w:sz w:val="21"/>
                <w:szCs w:val="18"/>
              </w:rPr>
              <w:t>への配布も</w:t>
            </w:r>
            <w:r w:rsidR="005E4E2E" w:rsidRPr="006B48D4">
              <w:rPr>
                <w:rFonts w:ascii="BIZ UDPゴシック" w:eastAsia="BIZ UDPゴシック" w:hAnsi="BIZ UDPゴシック" w:hint="eastAsia"/>
                <w:b w:val="0"/>
                <w:bCs w:val="0"/>
                <w:sz w:val="21"/>
                <w:szCs w:val="18"/>
              </w:rPr>
              <w:t>検討</w:t>
            </w:r>
            <w:r w:rsidR="00D64835" w:rsidRPr="006B48D4">
              <w:rPr>
                <w:rFonts w:ascii="BIZ UDPゴシック" w:eastAsia="BIZ UDPゴシック" w:hAnsi="BIZ UDPゴシック" w:hint="eastAsia"/>
                <w:b w:val="0"/>
                <w:bCs w:val="0"/>
                <w:sz w:val="21"/>
                <w:szCs w:val="18"/>
              </w:rPr>
              <w:t>する</w:t>
            </w:r>
            <w:r w:rsidR="005E4E2E" w:rsidRPr="006B48D4">
              <w:rPr>
                <w:rFonts w:ascii="BIZ UDPゴシック" w:eastAsia="BIZ UDPゴシック" w:hAnsi="BIZ UDPゴシック" w:hint="eastAsia"/>
                <w:b w:val="0"/>
                <w:bCs w:val="0"/>
                <w:sz w:val="21"/>
                <w:szCs w:val="18"/>
              </w:rPr>
              <w:t>）</w:t>
            </w:r>
          </w:p>
          <w:p w14:paraId="43F289B3" w14:textId="769842AF" w:rsidR="00FC0F40" w:rsidRPr="006B48D4" w:rsidRDefault="00EB2C2E"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集団での「見せる」</w:t>
            </w:r>
            <w:r w:rsidR="00FF555D" w:rsidRPr="006B48D4">
              <w:rPr>
                <w:rFonts w:ascii="BIZ UDPゴシック" w:eastAsia="BIZ UDPゴシック" w:hAnsi="BIZ UDPゴシック" w:hint="eastAsia"/>
                <w:b w:val="0"/>
                <w:bCs w:val="0"/>
                <w:sz w:val="21"/>
                <w:szCs w:val="18"/>
              </w:rPr>
              <w:t>巡回</w:t>
            </w:r>
            <w:r w:rsidRPr="006B48D4">
              <w:rPr>
                <w:rFonts w:ascii="BIZ UDPゴシック" w:eastAsia="BIZ UDPゴシック" w:hAnsi="BIZ UDPゴシック" w:hint="eastAsia"/>
                <w:b w:val="0"/>
                <w:bCs w:val="0"/>
                <w:sz w:val="21"/>
                <w:szCs w:val="18"/>
              </w:rPr>
              <w:t>活動</w:t>
            </w:r>
          </w:p>
        </w:tc>
        <w:tc>
          <w:tcPr>
            <w:tcW w:w="2843" w:type="dxa"/>
            <w:shd w:val="clear" w:color="auto" w:fill="D0E6F6" w:themeFill="accent2" w:themeFillTint="33"/>
          </w:tcPr>
          <w:p w14:paraId="3A4E29A1" w14:textId="7A2A5F16" w:rsidR="00AD1710" w:rsidRPr="006B48D4" w:rsidRDefault="00911A1F"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女性用品（生理用品など）</w:t>
            </w:r>
            <w:r w:rsidR="00594378" w:rsidRPr="006B48D4">
              <w:rPr>
                <w:rFonts w:ascii="BIZ UDPゴシック" w:eastAsia="BIZ UDPゴシック" w:hAnsi="BIZ UDPゴシック" w:hint="eastAsia"/>
                <w:b w:val="0"/>
                <w:bCs w:val="0"/>
                <w:sz w:val="21"/>
                <w:szCs w:val="18"/>
              </w:rPr>
              <w:t>の配布方法</w:t>
            </w:r>
          </w:p>
          <w:p w14:paraId="28F6D3CB" w14:textId="2033AC0D" w:rsidR="00103BE8" w:rsidRPr="006B48D4" w:rsidRDefault="00103BE8"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男女別の必要物資等の聞き取り</w:t>
            </w:r>
            <w:r w:rsidR="005236FA" w:rsidRPr="006B48D4">
              <w:rPr>
                <w:rFonts w:ascii="BIZ UDPゴシック" w:eastAsia="BIZ UDPゴシック" w:hAnsi="BIZ UDPゴシック" w:hint="eastAsia"/>
                <w:b w:val="0"/>
                <w:bCs w:val="0"/>
                <w:sz w:val="21"/>
                <w:szCs w:val="18"/>
              </w:rPr>
              <w:t>（意見箱の設置など）</w:t>
            </w:r>
          </w:p>
        </w:tc>
        <w:tc>
          <w:tcPr>
            <w:tcW w:w="2840" w:type="dxa"/>
            <w:shd w:val="clear" w:color="auto" w:fill="D0E6F6" w:themeFill="accent2" w:themeFillTint="33"/>
          </w:tcPr>
          <w:p w14:paraId="10D9BF8E" w14:textId="48D43FCC" w:rsidR="00AD1710" w:rsidRPr="006B48D4" w:rsidRDefault="005236FA"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授乳室</w:t>
            </w:r>
            <w:r w:rsidR="00A54740" w:rsidRPr="006B48D4">
              <w:rPr>
                <w:rFonts w:ascii="BIZ UDPゴシック" w:eastAsia="BIZ UDPゴシック" w:hAnsi="BIZ UDPゴシック" w:hint="eastAsia"/>
                <w:b w:val="0"/>
                <w:bCs w:val="0"/>
                <w:sz w:val="21"/>
                <w:szCs w:val="18"/>
              </w:rPr>
              <w:t>・授乳</w:t>
            </w:r>
            <w:r w:rsidRPr="006B48D4">
              <w:rPr>
                <w:rFonts w:ascii="BIZ UDPゴシック" w:eastAsia="BIZ UDPゴシック" w:hAnsi="BIZ UDPゴシック" w:hint="eastAsia"/>
                <w:b w:val="0"/>
                <w:bCs w:val="0"/>
                <w:sz w:val="21"/>
                <w:szCs w:val="18"/>
              </w:rPr>
              <w:t>スペースの確保</w:t>
            </w:r>
          </w:p>
          <w:p w14:paraId="70C1CC82" w14:textId="0215424A" w:rsidR="00FF555D" w:rsidRPr="006B48D4" w:rsidRDefault="00FF555D"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休養スペースの設置</w:t>
            </w:r>
          </w:p>
          <w:p w14:paraId="33030CE6" w14:textId="77777777" w:rsidR="005236FA" w:rsidRPr="006B48D4" w:rsidRDefault="00D9473A"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医師・保健師</w:t>
            </w:r>
            <w:r w:rsidR="00727FEC" w:rsidRPr="006B48D4">
              <w:rPr>
                <w:rFonts w:ascii="BIZ UDPゴシック" w:eastAsia="BIZ UDPゴシック" w:hAnsi="BIZ UDPゴシック" w:hint="eastAsia"/>
                <w:b w:val="0"/>
                <w:bCs w:val="0"/>
                <w:sz w:val="21"/>
                <w:szCs w:val="18"/>
              </w:rPr>
              <w:t>等専門家への</w:t>
            </w:r>
            <w:r w:rsidRPr="006B48D4">
              <w:rPr>
                <w:rFonts w:ascii="BIZ UDPゴシック" w:eastAsia="BIZ UDPゴシック" w:hAnsi="BIZ UDPゴシック" w:hint="eastAsia"/>
                <w:b w:val="0"/>
                <w:bCs w:val="0"/>
                <w:sz w:val="21"/>
                <w:szCs w:val="18"/>
              </w:rPr>
              <w:t>相談スペースの設置</w:t>
            </w:r>
          </w:p>
          <w:p w14:paraId="14BFC254" w14:textId="1108A345" w:rsidR="003D2D3D" w:rsidRPr="006B48D4" w:rsidRDefault="00663E86" w:rsidP="00727FEC">
            <w:pPr>
              <w:pStyle w:val="a0"/>
              <w:numPr>
                <w:ilvl w:val="0"/>
                <w:numId w:val="30"/>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専用スペースの設置（感染症防止などの観点から）</w:t>
            </w:r>
          </w:p>
        </w:tc>
      </w:tr>
    </w:tbl>
    <w:p w14:paraId="121E1FFA" w14:textId="4B5C6015" w:rsidR="00F350A5" w:rsidRDefault="00F350A5" w:rsidP="00876FF8"/>
    <w:p w14:paraId="31DEE158" w14:textId="77777777" w:rsidR="00F350A5" w:rsidRDefault="00F350A5">
      <w:pPr>
        <w:widowControl/>
        <w:jc w:val="left"/>
      </w:pPr>
      <w:r>
        <w:br w:type="page"/>
      </w:r>
    </w:p>
    <w:p w14:paraId="61711C6D" w14:textId="13626565" w:rsidR="00AD1710" w:rsidRPr="009C45CA" w:rsidRDefault="00AD1710" w:rsidP="00876FF8"/>
    <w:tbl>
      <w:tblPr>
        <w:tblStyle w:val="a9"/>
        <w:tblW w:w="8505" w:type="dxa"/>
        <w:jc w:val="center"/>
        <w:tblBorders>
          <w:top w:val="single" w:sz="4" w:space="0" w:color="1D99A0" w:themeColor="accent3" w:themeShade="BF"/>
          <w:left w:val="single" w:sz="4" w:space="0" w:color="1D99A0" w:themeColor="accent3" w:themeShade="BF"/>
          <w:bottom w:val="single" w:sz="4" w:space="0" w:color="1D99A0" w:themeColor="accent3" w:themeShade="BF"/>
          <w:right w:val="single" w:sz="4" w:space="0" w:color="1D99A0" w:themeColor="accent3" w:themeShade="BF"/>
          <w:insideH w:val="single" w:sz="4" w:space="0" w:color="1D99A0" w:themeColor="accent3" w:themeShade="BF"/>
          <w:insideV w:val="single" w:sz="4" w:space="0" w:color="1D99A0" w:themeColor="accent3" w:themeShade="BF"/>
        </w:tblBorders>
        <w:tblLook w:val="04A0" w:firstRow="1" w:lastRow="0" w:firstColumn="1" w:lastColumn="0" w:noHBand="0" w:noVBand="1"/>
      </w:tblPr>
      <w:tblGrid>
        <w:gridCol w:w="988"/>
        <w:gridCol w:w="1834"/>
        <w:gridCol w:w="859"/>
        <w:gridCol w:w="1984"/>
        <w:gridCol w:w="993"/>
        <w:gridCol w:w="1847"/>
      </w:tblGrid>
      <w:tr w:rsidR="001A3860" w:rsidRPr="009C45CA" w14:paraId="3AB0AE4F" w14:textId="77777777" w:rsidTr="00435420">
        <w:trPr>
          <w:trHeight w:val="260"/>
          <w:jc w:val="center"/>
        </w:trPr>
        <w:tc>
          <w:tcPr>
            <w:tcW w:w="2822" w:type="dxa"/>
            <w:gridSpan w:val="2"/>
            <w:tcBorders>
              <w:bottom w:val="nil"/>
            </w:tcBorders>
            <w:tcMar>
              <w:top w:w="113" w:type="dxa"/>
            </w:tcMar>
            <w:vAlign w:val="center"/>
          </w:tcPr>
          <w:p w14:paraId="0E9E404E" w14:textId="53647202" w:rsidR="001A3860" w:rsidRPr="00CB64C3" w:rsidRDefault="00346F3C" w:rsidP="00435420">
            <w:pPr>
              <w:spacing w:line="400" w:lineRule="exact"/>
              <w:jc w:val="center"/>
              <w:rPr>
                <w:rFonts w:ascii="あんずもじ等幅2020" w:eastAsia="あんずもじ等幅2020" w:hAnsi="あんずもじ等幅2020"/>
                <w:b/>
                <w:bCs/>
                <w:color w:val="1D99A0" w:themeColor="accent3" w:themeShade="BF"/>
                <w:sz w:val="32"/>
                <w:szCs w:val="32"/>
              </w:rPr>
            </w:pPr>
            <w:r w:rsidRPr="00037025">
              <w:rPr>
                <w:rFonts w:ascii="あんずもじ等幅2020" w:eastAsia="あんずもじ等幅2020" w:hAnsi="あんずもじ等幅2020" w:hint="eastAsia"/>
                <w:b/>
                <w:bCs/>
                <w:color w:val="1D99A0" w:themeColor="accent3" w:themeShade="BF"/>
                <w:spacing w:val="3"/>
                <w:w w:val="88"/>
                <w:sz w:val="32"/>
                <w:szCs w:val="32"/>
                <w:fitText w:val="2560" w:id="-910111488"/>
              </w:rPr>
              <w:t>乳幼児</w:t>
            </w:r>
            <w:r w:rsidR="00727FEC" w:rsidRPr="00037025">
              <w:rPr>
                <w:rFonts w:ascii="あんずもじ等幅2020" w:eastAsia="あんずもじ等幅2020" w:hAnsi="あんずもじ等幅2020" w:hint="eastAsia"/>
                <w:b/>
                <w:bCs/>
                <w:color w:val="1D99A0" w:themeColor="accent3" w:themeShade="BF"/>
                <w:spacing w:val="3"/>
                <w:w w:val="88"/>
                <w:sz w:val="32"/>
                <w:szCs w:val="32"/>
                <w:fitText w:val="2560" w:id="-910111488"/>
              </w:rPr>
              <w:t>の保護者の</w:t>
            </w:r>
            <w:r w:rsidR="00727FEC" w:rsidRPr="00037025">
              <w:rPr>
                <w:rFonts w:ascii="あんずもじ等幅2020" w:eastAsia="あんずもじ等幅2020" w:hAnsi="あんずもじ等幅2020" w:hint="eastAsia"/>
                <w:b/>
                <w:bCs/>
                <w:color w:val="1D99A0" w:themeColor="accent3" w:themeShade="BF"/>
                <w:spacing w:val="-11"/>
                <w:w w:val="88"/>
                <w:sz w:val="32"/>
                <w:szCs w:val="32"/>
                <w:fitText w:val="2560" w:id="-910111488"/>
              </w:rPr>
              <w:t>方</w:t>
            </w:r>
          </w:p>
        </w:tc>
        <w:tc>
          <w:tcPr>
            <w:tcW w:w="2843" w:type="dxa"/>
            <w:gridSpan w:val="2"/>
            <w:tcBorders>
              <w:bottom w:val="nil"/>
            </w:tcBorders>
            <w:tcMar>
              <w:top w:w="113" w:type="dxa"/>
              <w:left w:w="57" w:type="dxa"/>
              <w:right w:w="57" w:type="dxa"/>
            </w:tcMar>
            <w:vAlign w:val="center"/>
          </w:tcPr>
          <w:p w14:paraId="6815BBB6" w14:textId="4D7E54E0" w:rsidR="001A3860" w:rsidRPr="00CB64C3" w:rsidRDefault="001A3860" w:rsidP="00435420">
            <w:pPr>
              <w:spacing w:line="400" w:lineRule="exact"/>
              <w:jc w:val="center"/>
              <w:rPr>
                <w:rFonts w:ascii="あんずもじ等幅2020" w:eastAsia="あんずもじ等幅2020" w:hAnsi="あんずもじ等幅2020"/>
                <w:b/>
                <w:bCs/>
                <w:color w:val="1D99A0" w:themeColor="accent3" w:themeShade="BF"/>
                <w:sz w:val="32"/>
                <w:szCs w:val="32"/>
              </w:rPr>
            </w:pPr>
            <w:r w:rsidRPr="00CB64C3">
              <w:rPr>
                <w:rFonts w:ascii="あんずもじ等幅2020" w:eastAsia="あんずもじ等幅2020" w:hAnsi="あんずもじ等幅2020" w:hint="eastAsia"/>
                <w:b/>
                <w:bCs/>
                <w:color w:val="1D99A0" w:themeColor="accent3" w:themeShade="BF"/>
                <w:sz w:val="32"/>
                <w:szCs w:val="32"/>
              </w:rPr>
              <w:t>DV被害者</w:t>
            </w:r>
            <w:r w:rsidR="00FF555D" w:rsidRPr="00CB64C3">
              <w:rPr>
                <w:rFonts w:ascii="あんずもじ等幅2020" w:eastAsia="あんずもじ等幅2020" w:hAnsi="あんずもじ等幅2020" w:hint="eastAsia"/>
                <w:b/>
                <w:bCs/>
                <w:color w:val="1D99A0" w:themeColor="accent3" w:themeShade="BF"/>
                <w:sz w:val="32"/>
                <w:szCs w:val="32"/>
              </w:rPr>
              <w:t>の方</w:t>
            </w:r>
          </w:p>
        </w:tc>
        <w:tc>
          <w:tcPr>
            <w:tcW w:w="2840" w:type="dxa"/>
            <w:gridSpan w:val="2"/>
            <w:tcBorders>
              <w:bottom w:val="nil"/>
            </w:tcBorders>
            <w:tcMar>
              <w:top w:w="113" w:type="dxa"/>
            </w:tcMar>
            <w:vAlign w:val="center"/>
          </w:tcPr>
          <w:p w14:paraId="24CF2AFB" w14:textId="3A93AC80" w:rsidR="001A3860" w:rsidRPr="00CB64C3" w:rsidRDefault="001A3860" w:rsidP="00435420">
            <w:pPr>
              <w:spacing w:line="400" w:lineRule="exact"/>
              <w:jc w:val="center"/>
              <w:rPr>
                <w:rFonts w:ascii="あんずもじ等幅2020" w:eastAsia="あんずもじ等幅2020" w:hAnsi="あんずもじ等幅2020"/>
                <w:b/>
                <w:bCs/>
                <w:color w:val="1D99A0" w:themeColor="accent3" w:themeShade="BF"/>
                <w:sz w:val="32"/>
                <w:szCs w:val="32"/>
              </w:rPr>
            </w:pPr>
            <w:r w:rsidRPr="00037025">
              <w:rPr>
                <w:rFonts w:ascii="あんずもじ等幅2020" w:eastAsia="あんずもじ等幅2020" w:hAnsi="あんずもじ等幅2020" w:hint="eastAsia"/>
                <w:b/>
                <w:bCs/>
                <w:color w:val="1D99A0" w:themeColor="accent3" w:themeShade="BF"/>
                <w:spacing w:val="3"/>
                <w:w w:val="79"/>
                <w:sz w:val="32"/>
                <w:szCs w:val="32"/>
                <w:fitText w:val="2560" w:id="-910111487"/>
              </w:rPr>
              <w:t>性的マイノリティの</w:t>
            </w:r>
            <w:r w:rsidRPr="00037025">
              <w:rPr>
                <w:rFonts w:ascii="あんずもじ等幅2020" w:eastAsia="あんずもじ等幅2020" w:hAnsi="あんずもじ等幅2020" w:hint="eastAsia"/>
                <w:b/>
                <w:bCs/>
                <w:color w:val="1D99A0" w:themeColor="accent3" w:themeShade="BF"/>
                <w:spacing w:val="-11"/>
                <w:w w:val="79"/>
                <w:sz w:val="32"/>
                <w:szCs w:val="32"/>
                <w:fitText w:val="2560" w:id="-910111487"/>
              </w:rPr>
              <w:t>方</w:t>
            </w:r>
          </w:p>
        </w:tc>
      </w:tr>
      <w:tr w:rsidR="00346F3C" w:rsidRPr="009C45CA" w14:paraId="321C2B8E" w14:textId="77777777" w:rsidTr="00727FEC">
        <w:trPr>
          <w:trHeight w:val="1983"/>
          <w:jc w:val="center"/>
        </w:trPr>
        <w:tc>
          <w:tcPr>
            <w:tcW w:w="988" w:type="dxa"/>
            <w:tcBorders>
              <w:top w:val="nil"/>
              <w:right w:val="nil"/>
            </w:tcBorders>
            <w:vAlign w:val="center"/>
          </w:tcPr>
          <w:p w14:paraId="271BDF59" w14:textId="00D5EF22" w:rsidR="00346F3C" w:rsidRPr="009C45CA" w:rsidRDefault="00346F3C" w:rsidP="00346F3C">
            <w:pPr>
              <w:rPr>
                <w:rFonts w:ascii="BIZ UDPゴシック" w:hAnsi="BIZ UDPゴシック"/>
              </w:rPr>
            </w:pPr>
            <w:r w:rsidRPr="009C45CA">
              <w:rPr>
                <w:noProof/>
              </w:rPr>
              <w:drawing>
                <wp:anchor distT="0" distB="0" distL="114300" distR="114300" simplePos="0" relativeHeight="251726848" behindDoc="0" locked="0" layoutInCell="1" allowOverlap="1" wp14:anchorId="2A439B3B" wp14:editId="50FA1B29">
                  <wp:simplePos x="0" y="0"/>
                  <wp:positionH relativeFrom="column">
                    <wp:posOffset>-20320</wp:posOffset>
                  </wp:positionH>
                  <wp:positionV relativeFrom="paragraph">
                    <wp:posOffset>-158750</wp:posOffset>
                  </wp:positionV>
                  <wp:extent cx="603250" cy="603250"/>
                  <wp:effectExtent l="0" t="0" r="0" b="6350"/>
                  <wp:wrapNone/>
                  <wp:docPr id="90" name="グラフィックス 90" descr="赤ちゃん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グラフィックス 47" descr="赤ちゃん 枠線"/>
                          <pic:cNvPicPr/>
                        </pic:nvPicPr>
                        <pic:blipFill>
                          <a:blip r:embed="rId56" cstate="email">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603250" cy="603250"/>
                          </a:xfrm>
                          <a:prstGeom prst="rect">
                            <a:avLst/>
                          </a:prstGeom>
                        </pic:spPr>
                      </pic:pic>
                    </a:graphicData>
                  </a:graphic>
                  <wp14:sizeRelH relativeFrom="page">
                    <wp14:pctWidth>0</wp14:pctWidth>
                  </wp14:sizeRelH>
                  <wp14:sizeRelV relativeFrom="page">
                    <wp14:pctHeight>0</wp14:pctHeight>
                  </wp14:sizeRelV>
                </wp:anchor>
              </w:drawing>
            </w:r>
          </w:p>
        </w:tc>
        <w:tc>
          <w:tcPr>
            <w:tcW w:w="1834" w:type="dxa"/>
            <w:tcBorders>
              <w:top w:val="nil"/>
              <w:left w:val="nil"/>
            </w:tcBorders>
          </w:tcPr>
          <w:p w14:paraId="39BB2845" w14:textId="77777777" w:rsidR="00346F3C" w:rsidRPr="006B48D4" w:rsidRDefault="00346F3C" w:rsidP="00346F3C">
            <w:pPr>
              <w:spacing w:line="220" w:lineRule="exact"/>
              <w:rPr>
                <w:rFonts w:ascii="BIZ UDPゴシック" w:hAnsi="BIZ UDPゴシック"/>
                <w:sz w:val="21"/>
                <w:szCs w:val="18"/>
              </w:rPr>
            </w:pPr>
          </w:p>
          <w:p w14:paraId="5C04B216" w14:textId="1D665137" w:rsidR="00346F3C" w:rsidRPr="006B48D4" w:rsidRDefault="00346F3C" w:rsidP="00346F3C">
            <w:pPr>
              <w:spacing w:line="220" w:lineRule="exact"/>
              <w:rPr>
                <w:rFonts w:ascii="BIZ UDPゴシック" w:hAnsi="BIZ UDPゴシック"/>
                <w:sz w:val="21"/>
                <w:szCs w:val="18"/>
              </w:rPr>
            </w:pPr>
            <w:r w:rsidRPr="006B48D4">
              <w:rPr>
                <w:rFonts w:ascii="BIZ UDPゴシック" w:hAnsi="BIZ UDPゴシック" w:hint="eastAsia"/>
                <w:sz w:val="21"/>
                <w:szCs w:val="18"/>
              </w:rPr>
              <w:t>おむつかぶれ防止や哺乳瓶の消毒など衛生面のケア</w:t>
            </w:r>
            <w:r w:rsidR="00D20F4C" w:rsidRPr="006B48D4">
              <w:rPr>
                <w:rFonts w:ascii="BIZ UDPゴシック" w:hAnsi="BIZ UDPゴシック" w:hint="eastAsia"/>
                <w:sz w:val="21"/>
                <w:szCs w:val="18"/>
              </w:rPr>
              <w:t>及び</w:t>
            </w:r>
            <w:r w:rsidRPr="006B48D4">
              <w:rPr>
                <w:rFonts w:ascii="BIZ UDPゴシック" w:hAnsi="BIZ UDPゴシック" w:hint="eastAsia"/>
                <w:sz w:val="21"/>
                <w:szCs w:val="18"/>
              </w:rPr>
              <w:t>食事のほか、</w:t>
            </w:r>
            <w:r w:rsidR="00FF3629">
              <w:rPr>
                <w:rFonts w:ascii="BIZ UDPゴシック" w:hAnsi="BIZ UDPゴシック" w:hint="eastAsia"/>
                <w:sz w:val="21"/>
                <w:szCs w:val="18"/>
              </w:rPr>
              <w:t>周り</w:t>
            </w:r>
            <w:r w:rsidRPr="006B48D4">
              <w:rPr>
                <w:rFonts w:ascii="BIZ UDPゴシック" w:hAnsi="BIZ UDPゴシック" w:hint="eastAsia"/>
                <w:sz w:val="21"/>
                <w:szCs w:val="18"/>
              </w:rPr>
              <w:t>を気にすることなく声を出したりできる遊び場を確保することも大切です。</w:t>
            </w:r>
          </w:p>
          <w:p w14:paraId="7C7EBBB8" w14:textId="6826F613" w:rsidR="00346F3C" w:rsidRPr="009C45CA" w:rsidRDefault="00346F3C" w:rsidP="00346F3C">
            <w:pPr>
              <w:spacing w:line="220" w:lineRule="exact"/>
              <w:rPr>
                <w:rFonts w:ascii="BIZ UDPゴシック" w:hAnsi="BIZ UDPゴシック"/>
                <w:sz w:val="18"/>
                <w:szCs w:val="18"/>
              </w:rPr>
            </w:pPr>
          </w:p>
        </w:tc>
        <w:tc>
          <w:tcPr>
            <w:tcW w:w="859" w:type="dxa"/>
            <w:tcBorders>
              <w:top w:val="nil"/>
              <w:right w:val="nil"/>
            </w:tcBorders>
            <w:vAlign w:val="center"/>
          </w:tcPr>
          <w:p w14:paraId="6806EFD4" w14:textId="77777777" w:rsidR="00346F3C" w:rsidRPr="009C45CA" w:rsidRDefault="00346F3C" w:rsidP="00346F3C">
            <w:pPr>
              <w:jc w:val="center"/>
              <w:rPr>
                <w:rFonts w:ascii="BIZ UDPゴシック" w:hAnsi="BIZ UDPゴシック"/>
              </w:rPr>
            </w:pPr>
            <w:r w:rsidRPr="009C45CA">
              <w:rPr>
                <w:rFonts w:ascii="BIZ UDPゴシック" w:hAnsi="BIZ UDPゴシック" w:hint="eastAsia"/>
                <w:noProof/>
              </w:rPr>
              <w:drawing>
                <wp:anchor distT="0" distB="0" distL="114300" distR="114300" simplePos="0" relativeHeight="251723776" behindDoc="0" locked="0" layoutInCell="1" allowOverlap="1" wp14:anchorId="37EF4265" wp14:editId="2A59C57D">
                  <wp:simplePos x="0" y="0"/>
                  <wp:positionH relativeFrom="column">
                    <wp:posOffset>20320</wp:posOffset>
                  </wp:positionH>
                  <wp:positionV relativeFrom="paragraph">
                    <wp:posOffset>22860</wp:posOffset>
                  </wp:positionV>
                  <wp:extent cx="450850" cy="450850"/>
                  <wp:effectExtent l="0" t="0" r="6350" b="6350"/>
                  <wp:wrapNone/>
                  <wp:docPr id="85" name="グラフィックス 85" descr="泣き顔 (塗りつぶしなし)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グラフィックス 53" descr="泣き顔 (塗りつぶしなし) 枠線"/>
                          <pic:cNvPicPr/>
                        </pic:nvPicPr>
                        <pic:blipFill>
                          <a:blip r:embed="rId58" cstate="email">
                            <a:extLst>
                              <a:ext uri="{28A0092B-C50C-407E-A947-70E740481C1C}">
                                <a14:useLocalDpi xmlns:a14="http://schemas.microsoft.com/office/drawing/2010/main"/>
                              </a:ext>
                              <a:ext uri="{96DAC541-7B7A-43D3-8B79-37D633B846F1}">
                                <asvg:svgBlip xmlns:asvg="http://schemas.microsoft.com/office/drawing/2016/SVG/main" r:embed="rId59"/>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p>
          <w:p w14:paraId="6D2B79DF" w14:textId="77777777" w:rsidR="00346F3C" w:rsidRPr="009C45CA" w:rsidRDefault="00346F3C" w:rsidP="00346F3C">
            <w:pPr>
              <w:jc w:val="center"/>
              <w:rPr>
                <w:rFonts w:ascii="BIZ UDPゴシック" w:hAnsi="BIZ UDPゴシック"/>
              </w:rPr>
            </w:pPr>
            <w:r w:rsidRPr="009C45CA">
              <w:rPr>
                <w:rFonts w:ascii="BIZ UDPゴシック" w:hAnsi="BIZ UDPゴシック"/>
                <w:noProof/>
              </w:rPr>
              <w:drawing>
                <wp:anchor distT="0" distB="0" distL="114300" distR="114300" simplePos="0" relativeHeight="251724800" behindDoc="0" locked="0" layoutInCell="1" allowOverlap="1" wp14:anchorId="6562F271" wp14:editId="7C642E86">
                  <wp:simplePos x="0" y="0"/>
                  <wp:positionH relativeFrom="column">
                    <wp:posOffset>339725</wp:posOffset>
                  </wp:positionH>
                  <wp:positionV relativeFrom="paragraph">
                    <wp:posOffset>168275</wp:posOffset>
                  </wp:positionV>
                  <wp:extent cx="131445" cy="129540"/>
                  <wp:effectExtent l="0" t="0" r="1905" b="381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1445" cy="12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478E8" w14:textId="13254259" w:rsidR="00346F3C" w:rsidRPr="009C45CA" w:rsidRDefault="00346F3C" w:rsidP="00346F3C">
            <w:pPr>
              <w:jc w:val="center"/>
              <w:rPr>
                <w:rFonts w:ascii="BIZ UDPゴシック" w:hAnsi="BIZ UDPゴシック"/>
              </w:rPr>
            </w:pPr>
          </w:p>
        </w:tc>
        <w:tc>
          <w:tcPr>
            <w:tcW w:w="1984" w:type="dxa"/>
            <w:tcBorders>
              <w:top w:val="nil"/>
              <w:left w:val="nil"/>
            </w:tcBorders>
          </w:tcPr>
          <w:p w14:paraId="7A33CE36" w14:textId="77777777" w:rsidR="00346F3C" w:rsidRPr="006B48D4" w:rsidRDefault="00346F3C" w:rsidP="00346F3C">
            <w:pPr>
              <w:spacing w:line="220" w:lineRule="exact"/>
              <w:rPr>
                <w:rFonts w:ascii="BIZ UDPゴシック" w:hAnsi="BIZ UDPゴシック"/>
                <w:sz w:val="21"/>
                <w:szCs w:val="18"/>
              </w:rPr>
            </w:pPr>
          </w:p>
          <w:p w14:paraId="6DF2ED25" w14:textId="45F8B676" w:rsidR="000B4DFA" w:rsidRPr="006B48D4" w:rsidRDefault="00854F2D" w:rsidP="000B4DFA">
            <w:pPr>
              <w:spacing w:line="220" w:lineRule="exact"/>
              <w:rPr>
                <w:rFonts w:ascii="BIZ UDPゴシック" w:hAnsi="BIZ UDPゴシック"/>
                <w:sz w:val="21"/>
                <w:szCs w:val="18"/>
              </w:rPr>
            </w:pPr>
            <w:r w:rsidRPr="006B48D4">
              <w:rPr>
                <w:rFonts w:ascii="BIZ UDPゴシック" w:hAnsi="BIZ UDPゴシック" w:hint="eastAsia"/>
                <w:sz w:val="21"/>
                <w:szCs w:val="18"/>
              </w:rPr>
              <w:t>現住所</w:t>
            </w:r>
            <w:r w:rsidR="00EA0C3F" w:rsidRPr="006B48D4">
              <w:rPr>
                <w:rFonts w:ascii="BIZ UDPゴシック" w:hAnsi="BIZ UDPゴシック" w:hint="eastAsia"/>
                <w:sz w:val="21"/>
                <w:szCs w:val="18"/>
              </w:rPr>
              <w:t>を知られたくない</w:t>
            </w:r>
            <w:r w:rsidRPr="006B48D4">
              <w:rPr>
                <w:rFonts w:ascii="BIZ UDPゴシック" w:hAnsi="BIZ UDPゴシック" w:hint="eastAsia"/>
                <w:sz w:val="21"/>
                <w:szCs w:val="18"/>
              </w:rPr>
              <w:t>等の</w:t>
            </w:r>
            <w:r w:rsidR="00346F3C" w:rsidRPr="006B48D4">
              <w:rPr>
                <w:rFonts w:ascii="BIZ UDPゴシック" w:hAnsi="BIZ UDPゴシック" w:hint="eastAsia"/>
                <w:sz w:val="21"/>
                <w:szCs w:val="18"/>
              </w:rPr>
              <w:t>ニーズ</w:t>
            </w:r>
            <w:r w:rsidR="00B53961" w:rsidRPr="006B48D4">
              <w:rPr>
                <w:rFonts w:ascii="BIZ UDPゴシック" w:hAnsi="BIZ UDPゴシック" w:hint="eastAsia"/>
                <w:sz w:val="21"/>
                <w:szCs w:val="18"/>
              </w:rPr>
              <w:t>もあり</w:t>
            </w:r>
            <w:r w:rsidR="000B4DFA" w:rsidRPr="006B48D4">
              <w:rPr>
                <w:rFonts w:ascii="BIZ UDPゴシック" w:hAnsi="BIZ UDPゴシック" w:hint="eastAsia"/>
                <w:sz w:val="21"/>
                <w:szCs w:val="18"/>
              </w:rPr>
              <w:t>、安否確認の問合せ</w:t>
            </w:r>
            <w:r w:rsidR="00D171AE" w:rsidRPr="006B48D4">
              <w:rPr>
                <w:rFonts w:ascii="BIZ UDPゴシック" w:hAnsi="BIZ UDPゴシック" w:hint="eastAsia"/>
                <w:sz w:val="21"/>
                <w:szCs w:val="18"/>
              </w:rPr>
              <w:t>対応</w:t>
            </w:r>
            <w:r w:rsidR="000B4DFA" w:rsidRPr="006B48D4">
              <w:rPr>
                <w:rFonts w:ascii="BIZ UDPゴシック" w:hAnsi="BIZ UDPゴシック" w:hint="eastAsia"/>
                <w:sz w:val="21"/>
                <w:szCs w:val="18"/>
              </w:rPr>
              <w:t>に</w:t>
            </w:r>
            <w:r w:rsidR="00B53961" w:rsidRPr="006B48D4">
              <w:rPr>
                <w:rFonts w:ascii="BIZ UDPゴシック" w:hAnsi="BIZ UDPゴシック" w:hint="eastAsia"/>
                <w:sz w:val="21"/>
                <w:szCs w:val="18"/>
              </w:rPr>
              <w:t>は</w:t>
            </w:r>
            <w:r w:rsidR="00D171AE" w:rsidRPr="006B48D4">
              <w:rPr>
                <w:rFonts w:ascii="BIZ UDPゴシック" w:hAnsi="BIZ UDPゴシック" w:hint="eastAsia"/>
                <w:sz w:val="21"/>
                <w:szCs w:val="18"/>
              </w:rPr>
              <w:t>特に注意が必要です</w:t>
            </w:r>
            <w:r w:rsidR="000B4DFA" w:rsidRPr="006B48D4">
              <w:rPr>
                <w:rFonts w:ascii="BIZ UDPゴシック" w:hAnsi="BIZ UDPゴシック" w:hint="eastAsia"/>
                <w:sz w:val="21"/>
                <w:szCs w:val="18"/>
              </w:rPr>
              <w:t>。</w:t>
            </w:r>
          </w:p>
          <w:p w14:paraId="1339ED82" w14:textId="40A0F60E" w:rsidR="00346F3C" w:rsidRPr="009C45CA" w:rsidRDefault="00EA0C3F" w:rsidP="000B4DFA">
            <w:pPr>
              <w:spacing w:line="220" w:lineRule="exact"/>
              <w:rPr>
                <w:rFonts w:ascii="BIZ UDPゴシック" w:hAnsi="BIZ UDPゴシック"/>
                <w:sz w:val="18"/>
                <w:szCs w:val="18"/>
              </w:rPr>
            </w:pPr>
            <w:r w:rsidRPr="006B48D4">
              <w:rPr>
                <w:rFonts w:ascii="BIZ UDPゴシック" w:hAnsi="BIZ UDPゴシック" w:hint="eastAsia"/>
                <w:sz w:val="21"/>
                <w:szCs w:val="18"/>
              </w:rPr>
              <w:t>また、被災</w:t>
            </w:r>
            <w:r w:rsidR="000B4DFA" w:rsidRPr="006B48D4">
              <w:rPr>
                <w:rFonts w:ascii="BIZ UDPゴシック" w:hAnsi="BIZ UDPゴシック" w:hint="eastAsia"/>
                <w:sz w:val="21"/>
                <w:szCs w:val="18"/>
              </w:rPr>
              <w:t>を</w:t>
            </w:r>
            <w:r w:rsidRPr="006B48D4">
              <w:rPr>
                <w:rFonts w:ascii="BIZ UDPゴシック" w:hAnsi="BIZ UDPゴシック" w:hint="eastAsia"/>
                <w:sz w:val="21"/>
                <w:szCs w:val="18"/>
              </w:rPr>
              <w:t>きっかけ</w:t>
            </w:r>
            <w:r w:rsidR="000B4DFA" w:rsidRPr="006B48D4">
              <w:rPr>
                <w:rFonts w:ascii="BIZ UDPゴシック" w:hAnsi="BIZ UDPゴシック" w:hint="eastAsia"/>
                <w:sz w:val="21"/>
                <w:szCs w:val="18"/>
              </w:rPr>
              <w:t>に</w:t>
            </w:r>
            <w:r w:rsidRPr="006B48D4">
              <w:rPr>
                <w:rFonts w:ascii="BIZ UDPゴシック" w:hAnsi="BIZ UDPゴシック" w:hint="eastAsia"/>
                <w:sz w:val="21"/>
                <w:szCs w:val="18"/>
              </w:rPr>
              <w:t>配偶者やパートナーとの関係が悪化</w:t>
            </w:r>
            <w:r w:rsidR="00B53961" w:rsidRPr="006B48D4">
              <w:rPr>
                <w:rFonts w:ascii="BIZ UDPゴシック" w:hAnsi="BIZ UDPゴシック" w:hint="eastAsia"/>
                <w:sz w:val="21"/>
                <w:szCs w:val="18"/>
              </w:rPr>
              <w:t>しケアが必要となることも</w:t>
            </w:r>
            <w:r w:rsidR="00854F2D" w:rsidRPr="006B48D4">
              <w:rPr>
                <w:rFonts w:ascii="BIZ UDPゴシック" w:hAnsi="BIZ UDPゴシック" w:hint="eastAsia"/>
                <w:sz w:val="21"/>
                <w:szCs w:val="18"/>
              </w:rPr>
              <w:t>あります</w:t>
            </w:r>
            <w:r w:rsidR="00346F3C" w:rsidRPr="006B48D4">
              <w:rPr>
                <w:rFonts w:ascii="BIZ UDPゴシック" w:hAnsi="BIZ UDPゴシック" w:hint="eastAsia"/>
                <w:sz w:val="21"/>
                <w:szCs w:val="18"/>
              </w:rPr>
              <w:t>。</w:t>
            </w:r>
          </w:p>
        </w:tc>
        <w:tc>
          <w:tcPr>
            <w:tcW w:w="993" w:type="dxa"/>
            <w:tcBorders>
              <w:top w:val="nil"/>
              <w:right w:val="nil"/>
            </w:tcBorders>
            <w:vAlign w:val="center"/>
          </w:tcPr>
          <w:p w14:paraId="305956FD" w14:textId="29E244E7" w:rsidR="00346F3C" w:rsidRPr="009C45CA" w:rsidRDefault="00346F3C" w:rsidP="00346F3C">
            <w:pPr>
              <w:jc w:val="center"/>
              <w:rPr>
                <w:rFonts w:ascii="BIZ UDPゴシック" w:hAnsi="BIZ UDPゴシック"/>
              </w:rPr>
            </w:pPr>
            <w:r w:rsidRPr="009C45CA">
              <w:rPr>
                <w:noProof/>
              </w:rPr>
              <w:drawing>
                <wp:anchor distT="0" distB="0" distL="114300" distR="114300" simplePos="0" relativeHeight="251725824" behindDoc="0" locked="0" layoutInCell="1" allowOverlap="1" wp14:anchorId="46093B61" wp14:editId="206FCEFB">
                  <wp:simplePos x="0" y="0"/>
                  <wp:positionH relativeFrom="column">
                    <wp:posOffset>-13335</wp:posOffset>
                  </wp:positionH>
                  <wp:positionV relativeFrom="paragraph">
                    <wp:posOffset>-217170</wp:posOffset>
                  </wp:positionV>
                  <wp:extent cx="600710" cy="414020"/>
                  <wp:effectExtent l="0" t="0" r="8890" b="508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00710" cy="414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7" w:type="dxa"/>
            <w:tcBorders>
              <w:top w:val="nil"/>
              <w:left w:val="nil"/>
            </w:tcBorders>
          </w:tcPr>
          <w:p w14:paraId="594666A2" w14:textId="77777777" w:rsidR="00346F3C" w:rsidRPr="006B48D4" w:rsidRDefault="00346F3C" w:rsidP="00346F3C">
            <w:pPr>
              <w:spacing w:line="220" w:lineRule="exact"/>
              <w:rPr>
                <w:rFonts w:ascii="BIZ UDPゴシック" w:hAnsi="BIZ UDPゴシック"/>
                <w:sz w:val="21"/>
                <w:szCs w:val="18"/>
              </w:rPr>
            </w:pPr>
          </w:p>
          <w:p w14:paraId="19461EE6" w14:textId="6DB7DEF2" w:rsidR="000E3677" w:rsidRPr="009C45CA" w:rsidRDefault="00540D47" w:rsidP="00EA0C3F">
            <w:pPr>
              <w:spacing w:line="220" w:lineRule="exact"/>
              <w:rPr>
                <w:rFonts w:ascii="BIZ UDPゴシック" w:hAnsi="BIZ UDPゴシック"/>
                <w:sz w:val="18"/>
                <w:szCs w:val="18"/>
              </w:rPr>
            </w:pPr>
            <w:r w:rsidRPr="006B48D4">
              <w:rPr>
                <w:rFonts w:ascii="BIZ UDPゴシック" w:hAnsi="BIZ UDPゴシック" w:hint="eastAsia"/>
                <w:sz w:val="21"/>
                <w:szCs w:val="18"/>
              </w:rPr>
              <w:t>出生</w:t>
            </w:r>
            <w:r w:rsidR="000E3677" w:rsidRPr="006B48D4">
              <w:rPr>
                <w:rFonts w:ascii="BIZ UDPゴシック" w:hAnsi="BIZ UDPゴシック" w:hint="eastAsia"/>
                <w:sz w:val="21"/>
                <w:szCs w:val="18"/>
              </w:rPr>
              <w:t>時に割り当てられた戸籍上の性別と自認する性別が異なる</w:t>
            </w:r>
            <w:r w:rsidR="000B5307" w:rsidRPr="006B48D4">
              <w:rPr>
                <w:rFonts w:ascii="BIZ UDPゴシック" w:hAnsi="BIZ UDPゴシック" w:hint="eastAsia"/>
                <w:sz w:val="21"/>
                <w:szCs w:val="18"/>
              </w:rPr>
              <w:t>方々は</w:t>
            </w:r>
            <w:r w:rsidR="00854F2D" w:rsidRPr="006B48D4">
              <w:rPr>
                <w:rFonts w:ascii="BIZ UDPゴシック" w:hAnsi="BIZ UDPゴシック" w:hint="eastAsia"/>
                <w:sz w:val="21"/>
                <w:szCs w:val="18"/>
              </w:rPr>
              <w:t>、</w:t>
            </w:r>
            <w:r w:rsidRPr="006B48D4">
              <w:rPr>
                <w:rFonts w:ascii="BIZ UDPゴシック" w:hAnsi="BIZ UDPゴシック" w:hint="eastAsia"/>
                <w:sz w:val="21"/>
                <w:szCs w:val="18"/>
              </w:rPr>
              <w:t>避難所</w:t>
            </w:r>
            <w:r w:rsidR="00EA0C3F" w:rsidRPr="006B48D4">
              <w:rPr>
                <w:rFonts w:ascii="BIZ UDPゴシック" w:hAnsi="BIZ UDPゴシック" w:hint="eastAsia"/>
                <w:sz w:val="21"/>
                <w:szCs w:val="18"/>
              </w:rPr>
              <w:t>生活において、</w:t>
            </w:r>
            <w:r w:rsidR="00854F2D" w:rsidRPr="006B48D4">
              <w:rPr>
                <w:rFonts w:ascii="BIZ UDPゴシック" w:hAnsi="BIZ UDPゴシック" w:hint="eastAsia"/>
                <w:sz w:val="21"/>
                <w:szCs w:val="18"/>
              </w:rPr>
              <w:t>生活しづらさを感じやすいです。</w:t>
            </w:r>
            <w:r w:rsidR="00EA0C3F" w:rsidRPr="006B48D4">
              <w:rPr>
                <w:rFonts w:ascii="BIZ UDPゴシック" w:hAnsi="BIZ UDPゴシック" w:hint="eastAsia"/>
                <w:sz w:val="21"/>
                <w:szCs w:val="18"/>
              </w:rPr>
              <w:t>トイレや更衣室などの施設</w:t>
            </w:r>
            <w:r w:rsidRPr="006B48D4">
              <w:rPr>
                <w:rFonts w:ascii="BIZ UDPゴシック" w:hAnsi="BIZ UDPゴシック" w:hint="eastAsia"/>
                <w:sz w:val="21"/>
                <w:szCs w:val="18"/>
              </w:rPr>
              <w:t>が利用しやすくなるよう</w:t>
            </w:r>
            <w:r w:rsidR="00EA0C3F" w:rsidRPr="006B48D4">
              <w:rPr>
                <w:rFonts w:ascii="BIZ UDPゴシック" w:hAnsi="BIZ UDPゴシック" w:hint="eastAsia"/>
                <w:sz w:val="21"/>
                <w:szCs w:val="18"/>
              </w:rPr>
              <w:t>配慮が必要です。</w:t>
            </w:r>
          </w:p>
        </w:tc>
      </w:tr>
    </w:tbl>
    <w:p w14:paraId="7C498644" w14:textId="0CC91E13" w:rsidR="005D3905" w:rsidRDefault="005D3905" w:rsidP="001F40FE">
      <w:r>
        <w:rPr>
          <w:noProof/>
        </w:rPr>
        <mc:AlternateContent>
          <mc:Choice Requires="wps">
            <w:drawing>
              <wp:anchor distT="0" distB="0" distL="114300" distR="114300" simplePos="0" relativeHeight="253109248" behindDoc="0" locked="0" layoutInCell="1" allowOverlap="1" wp14:anchorId="2109E880" wp14:editId="5F7FB2C6">
                <wp:simplePos x="0" y="0"/>
                <wp:positionH relativeFrom="column">
                  <wp:posOffset>2800350</wp:posOffset>
                </wp:positionH>
                <wp:positionV relativeFrom="paragraph">
                  <wp:posOffset>132715</wp:posOffset>
                </wp:positionV>
                <wp:extent cx="2371725" cy="247650"/>
                <wp:effectExtent l="0" t="0" r="0" b="0"/>
                <wp:wrapNone/>
                <wp:docPr id="17" name="正方形/長方形 1"/>
                <wp:cNvGraphicFramePr/>
                <a:graphic xmlns:a="http://schemas.openxmlformats.org/drawingml/2006/main">
                  <a:graphicData uri="http://schemas.microsoft.com/office/word/2010/wordprocessingShape">
                    <wps:wsp>
                      <wps:cNvSpPr/>
                      <wps:spPr>
                        <a:xfrm>
                          <a:off x="0" y="0"/>
                          <a:ext cx="2371725" cy="247650"/>
                        </a:xfrm>
                        <a:prstGeom prst="rect">
                          <a:avLst/>
                        </a:prstGeom>
                        <a:noFill/>
                        <a:ln w="15875" cap="flat" cmpd="sng" algn="ctr">
                          <a:noFill/>
                          <a:prstDash val="solid"/>
                        </a:ln>
                        <a:effectLst/>
                      </wps:spPr>
                      <wps:txbx>
                        <w:txbxContent>
                          <w:p w14:paraId="49978D7A" w14:textId="1D346DBC" w:rsidR="006E0F86" w:rsidRPr="006B48D4" w:rsidRDefault="006E0F86" w:rsidP="005D3905">
                            <w:pPr>
                              <w:spacing w:line="240" w:lineRule="exact"/>
                              <w:jc w:val="center"/>
                              <w:rPr>
                                <w:color w:val="000000" w:themeColor="text1"/>
                                <w:szCs w:val="20"/>
                              </w:rPr>
                            </w:pPr>
                            <w:r w:rsidRPr="006B48D4">
                              <w:rPr>
                                <w:rFonts w:hint="eastAsia"/>
                                <w:color w:val="000000" w:themeColor="text1"/>
                                <w:szCs w:val="20"/>
                              </w:rPr>
                              <w:t>対策の方向性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E880" id="_x0000_s1041" style="position:absolute;left:0;text-align:left;margin-left:220.5pt;margin-top:10.45pt;width:186.75pt;height:19.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" filled="f" stroked="f" strokeweight="1.25pt">
                <v:textbox>
                  <w:txbxContent>
                    <w:p w14:paraId="49978D7A" w14:textId="1D346DBC" w:rsidR="006E0F86" w:rsidRPr="006B48D4" w:rsidRDefault="006E0F86" w:rsidP="005D3905">
                      <w:pPr>
                        <w:spacing w:line="240" w:lineRule="exact"/>
                        <w:jc w:val="center"/>
                        <w:rPr>
                          <w:color w:val="000000" w:themeColor="text1"/>
                          <w:szCs w:val="20"/>
                        </w:rPr>
                      </w:pPr>
                      <w:r w:rsidRPr="006B48D4">
                        <w:rPr>
                          <w:rFonts w:hint="eastAsia"/>
                          <w:color w:val="000000" w:themeColor="text1"/>
                          <w:szCs w:val="20"/>
                        </w:rPr>
                        <w:t>対策の方向性</w:t>
                      </w:r>
                    </w:p>
                  </w:txbxContent>
                </v:textbox>
              </v:rect>
            </w:pict>
          </mc:Fallback>
        </mc:AlternateContent>
      </w:r>
      <w:r>
        <w:rPr>
          <w:noProof/>
        </w:rPr>
        <mc:AlternateContent>
          <mc:Choice Requires="wps">
            <w:drawing>
              <wp:anchor distT="0" distB="0" distL="114300" distR="114300" simplePos="0" relativeHeight="251879424" behindDoc="0" locked="0" layoutInCell="1" allowOverlap="1" wp14:anchorId="5CD9D2D9" wp14:editId="09AB3092">
                <wp:simplePos x="0" y="0"/>
                <wp:positionH relativeFrom="column">
                  <wp:posOffset>2404110</wp:posOffset>
                </wp:positionH>
                <wp:positionV relativeFrom="paragraph">
                  <wp:posOffset>11430</wp:posOffset>
                </wp:positionV>
                <wp:extent cx="1163955" cy="445770"/>
                <wp:effectExtent l="0" t="0" r="0" b="0"/>
                <wp:wrapNone/>
                <wp:docPr id="1946019738" name="矢印: 下 1"/>
                <wp:cNvGraphicFramePr/>
                <a:graphic xmlns:a="http://schemas.openxmlformats.org/drawingml/2006/main">
                  <a:graphicData uri="http://schemas.microsoft.com/office/word/2010/wordprocessingShape">
                    <wps:wsp>
                      <wps:cNvSpPr/>
                      <wps:spPr>
                        <a:xfrm>
                          <a:off x="0" y="0"/>
                          <a:ext cx="1163955" cy="445770"/>
                        </a:xfrm>
                        <a:prstGeom prst="down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3195759" id="矢印: 下 1" o:spid="_x0000_s1026" type="#_x0000_t67" style="position:absolute;left:0;text-align:left;margin-left:189.3pt;margin-top:.9pt;width:91.65pt;height:35.1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" adj="10800" fillcolor="#1cade4 [3204]" stroked="f" strokeweight="1.25pt"/>
            </w:pict>
          </mc:Fallback>
        </mc:AlternateContent>
      </w:r>
    </w:p>
    <w:p w14:paraId="256AB770" w14:textId="16B6AB96" w:rsidR="001F40FE" w:rsidRDefault="001F40FE" w:rsidP="001F40FE"/>
    <w:tbl>
      <w:tblPr>
        <w:tblStyle w:val="a9"/>
        <w:tblW w:w="8505" w:type="dxa"/>
        <w:jc w:val="center"/>
        <w:tblBorders>
          <w:top w:val="single" w:sz="4" w:space="0" w:color="1D99A0" w:themeColor="accent3" w:themeShade="BF"/>
          <w:left w:val="single" w:sz="4" w:space="0" w:color="1D99A0" w:themeColor="accent3" w:themeShade="BF"/>
          <w:bottom w:val="single" w:sz="4" w:space="0" w:color="1D99A0" w:themeColor="accent3" w:themeShade="BF"/>
          <w:right w:val="single" w:sz="4" w:space="0" w:color="1D99A0" w:themeColor="accent3" w:themeShade="BF"/>
          <w:insideH w:val="single" w:sz="4" w:space="0" w:color="1D99A0" w:themeColor="accent3" w:themeShade="BF"/>
          <w:insideV w:val="single" w:sz="4" w:space="0" w:color="1D99A0" w:themeColor="accent3" w:themeShade="BF"/>
        </w:tblBorders>
        <w:tblCellMar>
          <w:top w:w="28" w:type="dxa"/>
          <w:bottom w:w="28" w:type="dxa"/>
        </w:tblCellMar>
        <w:tblLook w:val="04A0" w:firstRow="1" w:lastRow="0" w:firstColumn="1" w:lastColumn="0" w:noHBand="0" w:noVBand="1"/>
      </w:tblPr>
      <w:tblGrid>
        <w:gridCol w:w="2822"/>
        <w:gridCol w:w="2843"/>
        <w:gridCol w:w="2840"/>
      </w:tblGrid>
      <w:tr w:rsidR="00A657E5" w:rsidRPr="009C45CA" w14:paraId="31C4901F" w14:textId="77777777" w:rsidTr="00136AFF">
        <w:trPr>
          <w:trHeight w:val="1151"/>
          <w:jc w:val="center"/>
        </w:trPr>
        <w:tc>
          <w:tcPr>
            <w:tcW w:w="2822" w:type="dxa"/>
            <w:shd w:val="clear" w:color="auto" w:fill="D0E6F6" w:themeFill="accent2" w:themeFillTint="33"/>
          </w:tcPr>
          <w:p w14:paraId="4F740541" w14:textId="5D988156" w:rsidR="00FE2C8E" w:rsidRPr="00FE2C8E" w:rsidRDefault="00FE2C8E" w:rsidP="00FE2C8E">
            <w:pPr>
              <w:pStyle w:val="a0"/>
              <w:numPr>
                <w:ilvl w:val="0"/>
                <w:numId w:val="29"/>
              </w:numPr>
              <w:spacing w:line="240" w:lineRule="exact"/>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授乳室・授乳スペースの確保</w:t>
            </w:r>
          </w:p>
          <w:p w14:paraId="47D5A150" w14:textId="11A0589C" w:rsidR="00A657E5" w:rsidRPr="006B48D4" w:rsidRDefault="00727FEC" w:rsidP="00FE2C8E">
            <w:pPr>
              <w:pStyle w:val="a0"/>
              <w:numPr>
                <w:ilvl w:val="0"/>
                <w:numId w:val="29"/>
              </w:numPr>
              <w:spacing w:line="240" w:lineRule="exact"/>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ストレスなくおむつを</w:t>
            </w:r>
            <w:r w:rsidR="00D20F4C" w:rsidRPr="006B48D4">
              <w:rPr>
                <w:rFonts w:ascii="BIZ UDPゴシック" w:eastAsia="BIZ UDPゴシック" w:hAnsi="BIZ UDPゴシック" w:hint="eastAsia"/>
                <w:b w:val="0"/>
                <w:bCs w:val="0"/>
                <w:sz w:val="21"/>
                <w:szCs w:val="18"/>
              </w:rPr>
              <w:t>替</w:t>
            </w:r>
            <w:r w:rsidRPr="006B48D4">
              <w:rPr>
                <w:rFonts w:ascii="BIZ UDPゴシック" w:eastAsia="BIZ UDPゴシック" w:hAnsi="BIZ UDPゴシック" w:hint="eastAsia"/>
                <w:b w:val="0"/>
                <w:bCs w:val="0"/>
                <w:sz w:val="21"/>
                <w:szCs w:val="18"/>
              </w:rPr>
              <w:t>えやすい環境の整備（男女ともに利用できるおむつ替えスペースの設置）</w:t>
            </w:r>
          </w:p>
          <w:p w14:paraId="6D759281" w14:textId="77777777" w:rsidR="00727FEC" w:rsidRPr="006B48D4" w:rsidRDefault="00727FEC" w:rsidP="00FE2C8E">
            <w:pPr>
              <w:pStyle w:val="a0"/>
              <w:numPr>
                <w:ilvl w:val="0"/>
                <w:numId w:val="29"/>
              </w:numPr>
              <w:spacing w:line="240" w:lineRule="exact"/>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屋内で手洗い・湯沸かしができるキッチンスペースの確保</w:t>
            </w:r>
          </w:p>
          <w:p w14:paraId="43EE9B55" w14:textId="680286A4" w:rsidR="00727FEC" w:rsidRPr="006B48D4" w:rsidRDefault="00727FEC" w:rsidP="00FE2C8E">
            <w:pPr>
              <w:pStyle w:val="a0"/>
              <w:numPr>
                <w:ilvl w:val="0"/>
                <w:numId w:val="29"/>
              </w:numPr>
              <w:spacing w:line="240" w:lineRule="exact"/>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男女別休養スペースの設置</w:t>
            </w:r>
          </w:p>
          <w:p w14:paraId="0A0C14FD" w14:textId="1A9385F0" w:rsidR="00727FEC" w:rsidRPr="006B48D4" w:rsidRDefault="00FF3629" w:rsidP="00FE2C8E">
            <w:pPr>
              <w:pStyle w:val="a0"/>
              <w:numPr>
                <w:ilvl w:val="0"/>
                <w:numId w:val="29"/>
              </w:numPr>
              <w:spacing w:line="240" w:lineRule="exact"/>
              <w:rPr>
                <w:rFonts w:ascii="BIZ UDPゴシック" w:eastAsia="BIZ UDPゴシック" w:hAnsi="BIZ UDPゴシック"/>
                <w:b w:val="0"/>
                <w:bCs w:val="0"/>
                <w:sz w:val="21"/>
                <w:szCs w:val="18"/>
              </w:rPr>
            </w:pPr>
            <w:r>
              <w:rPr>
                <w:rFonts w:ascii="BIZ UDPゴシック" w:eastAsia="BIZ UDPゴシック" w:hAnsi="BIZ UDPゴシック" w:hint="eastAsia"/>
                <w:b w:val="0"/>
                <w:bCs w:val="0"/>
                <w:sz w:val="21"/>
                <w:szCs w:val="18"/>
              </w:rPr>
              <w:t>子供</w:t>
            </w:r>
            <w:r w:rsidR="00727FEC" w:rsidRPr="006B48D4">
              <w:rPr>
                <w:rFonts w:ascii="BIZ UDPゴシック" w:eastAsia="BIZ UDPゴシック" w:hAnsi="BIZ UDPゴシック" w:hint="eastAsia"/>
                <w:b w:val="0"/>
                <w:bCs w:val="0"/>
                <w:sz w:val="21"/>
                <w:szCs w:val="18"/>
              </w:rPr>
              <w:t>が周囲を気にせず声を出し走り回れる</w:t>
            </w:r>
            <w:r w:rsidR="0000747C" w:rsidRPr="006B48D4">
              <w:rPr>
                <w:rFonts w:ascii="BIZ UDPゴシック" w:eastAsia="BIZ UDPゴシック" w:hAnsi="BIZ UDPゴシック" w:hint="eastAsia"/>
                <w:b w:val="0"/>
                <w:bCs w:val="0"/>
                <w:sz w:val="21"/>
                <w:szCs w:val="18"/>
              </w:rPr>
              <w:t>キッズ</w:t>
            </w:r>
            <w:r w:rsidR="00727FEC" w:rsidRPr="006B48D4">
              <w:rPr>
                <w:rFonts w:ascii="BIZ UDPゴシック" w:eastAsia="BIZ UDPゴシック" w:hAnsi="BIZ UDPゴシック" w:hint="eastAsia"/>
                <w:b w:val="0"/>
                <w:bCs w:val="0"/>
                <w:sz w:val="21"/>
                <w:szCs w:val="18"/>
              </w:rPr>
              <w:t>スペースの設置</w:t>
            </w:r>
          </w:p>
        </w:tc>
        <w:tc>
          <w:tcPr>
            <w:tcW w:w="2843" w:type="dxa"/>
            <w:shd w:val="clear" w:color="auto" w:fill="D0E6F6" w:themeFill="accent2" w:themeFillTint="33"/>
          </w:tcPr>
          <w:p w14:paraId="2FFD445F" w14:textId="28CF22DB" w:rsidR="00A657E5" w:rsidRPr="006B48D4" w:rsidRDefault="00727FEC"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安否確認問合せ時の対応のマニュアル化</w:t>
            </w:r>
          </w:p>
          <w:p w14:paraId="6652F953" w14:textId="77777777" w:rsidR="00FF555D" w:rsidRPr="006B48D4" w:rsidRDefault="00FF555D"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安否確認窓口の一本化</w:t>
            </w:r>
          </w:p>
          <w:p w14:paraId="23E7CF6B" w14:textId="77777777" w:rsidR="00FF555D" w:rsidRPr="006B48D4" w:rsidRDefault="00FF555D"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b w:val="0"/>
                <w:bCs w:val="0"/>
                <w:sz w:val="21"/>
                <w:szCs w:val="18"/>
              </w:rPr>
              <w:t>DV被害者情報の厳重な管理</w:t>
            </w:r>
          </w:p>
          <w:p w14:paraId="75AD1D01" w14:textId="77777777" w:rsidR="00FF555D" w:rsidRPr="006B48D4" w:rsidRDefault="00FF555D"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暴力防止ポスターの掲示</w:t>
            </w:r>
          </w:p>
          <w:p w14:paraId="6D0FA617" w14:textId="77777777" w:rsidR="00FF555D" w:rsidRPr="006B48D4" w:rsidRDefault="00FF555D"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女性専用スペースへの相談カードの配布</w:t>
            </w:r>
          </w:p>
          <w:p w14:paraId="0C8DE476" w14:textId="3AE8A70B" w:rsidR="00FF555D" w:rsidRPr="006B48D4" w:rsidRDefault="00FF555D"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専門家による相談支援</w:t>
            </w:r>
          </w:p>
        </w:tc>
        <w:tc>
          <w:tcPr>
            <w:tcW w:w="2840" w:type="dxa"/>
            <w:shd w:val="clear" w:color="auto" w:fill="D0E6F6" w:themeFill="accent2" w:themeFillTint="33"/>
          </w:tcPr>
          <w:p w14:paraId="1DC6F5A5" w14:textId="7600FB2E" w:rsidR="00A657E5" w:rsidRPr="006B48D4" w:rsidRDefault="00B0493C"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Pr>
                <w:rFonts w:ascii="BIZ UDPゴシック" w:eastAsia="BIZ UDPゴシック" w:hAnsi="BIZ UDPゴシック" w:hint="eastAsia"/>
                <w:b w:val="0"/>
                <w:bCs w:val="0"/>
                <w:sz w:val="21"/>
                <w:szCs w:val="18"/>
              </w:rPr>
              <w:t>誰でも使える</w:t>
            </w:r>
            <w:r w:rsidR="00727FEC" w:rsidRPr="006B48D4">
              <w:rPr>
                <w:rFonts w:ascii="BIZ UDPゴシック" w:eastAsia="BIZ UDPゴシック" w:hAnsi="BIZ UDPゴシック" w:hint="eastAsia"/>
                <w:b w:val="0"/>
                <w:bCs w:val="0"/>
                <w:sz w:val="21"/>
                <w:szCs w:val="18"/>
              </w:rPr>
              <w:t>トイレ</w:t>
            </w:r>
            <w:r w:rsidR="003C53DE" w:rsidRPr="006B48D4">
              <w:rPr>
                <w:rFonts w:ascii="BIZ UDPゴシック" w:eastAsia="BIZ UDPゴシック" w:hAnsi="BIZ UDPゴシック" w:hint="eastAsia"/>
                <w:b w:val="0"/>
                <w:bCs w:val="0"/>
                <w:sz w:val="21"/>
                <w:szCs w:val="18"/>
              </w:rPr>
              <w:t>・</w:t>
            </w:r>
            <w:r w:rsidR="00727FEC" w:rsidRPr="006B48D4">
              <w:rPr>
                <w:rFonts w:ascii="BIZ UDPゴシック" w:eastAsia="BIZ UDPゴシック" w:hAnsi="BIZ UDPゴシック" w:hint="eastAsia"/>
                <w:b w:val="0"/>
                <w:bCs w:val="0"/>
                <w:sz w:val="21"/>
                <w:szCs w:val="18"/>
              </w:rPr>
              <w:t>更衣室等の確保</w:t>
            </w:r>
          </w:p>
          <w:p w14:paraId="585433A6" w14:textId="77777777" w:rsidR="00727FEC" w:rsidRPr="006B48D4" w:rsidRDefault="00727FEC"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専門家による相談支援</w:t>
            </w:r>
          </w:p>
          <w:p w14:paraId="2D348773" w14:textId="1170D986" w:rsidR="00727FEC" w:rsidRPr="006B48D4" w:rsidRDefault="00727FEC"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避難者名簿の性別欄に「その他」「回答しない」を設ける</w:t>
            </w:r>
          </w:p>
          <w:p w14:paraId="3A823F56" w14:textId="05F0ABB6" w:rsidR="00727FEC" w:rsidRPr="006B48D4" w:rsidRDefault="00727FEC" w:rsidP="00727FEC">
            <w:pPr>
              <w:pStyle w:val="a0"/>
              <w:numPr>
                <w:ilvl w:val="0"/>
                <w:numId w:val="29"/>
              </w:numPr>
              <w:spacing w:line="240" w:lineRule="exact"/>
              <w:ind w:left="442" w:hanging="442"/>
              <w:rPr>
                <w:rFonts w:ascii="BIZ UDPゴシック" w:eastAsia="BIZ UDPゴシック" w:hAnsi="BIZ UDPゴシック"/>
                <w:b w:val="0"/>
                <w:bCs w:val="0"/>
                <w:sz w:val="21"/>
                <w:szCs w:val="18"/>
              </w:rPr>
            </w:pPr>
            <w:r w:rsidRPr="006B48D4">
              <w:rPr>
                <w:rFonts w:ascii="BIZ UDPゴシック" w:eastAsia="BIZ UDPゴシック" w:hAnsi="BIZ UDPゴシック" w:hint="eastAsia"/>
                <w:b w:val="0"/>
                <w:bCs w:val="0"/>
                <w:sz w:val="21"/>
                <w:szCs w:val="18"/>
              </w:rPr>
              <w:t>性的マイノリティへの理解促進（事前）</w:t>
            </w:r>
          </w:p>
        </w:tc>
      </w:tr>
    </w:tbl>
    <w:p w14:paraId="727F02F8" w14:textId="77777777" w:rsidR="00FD7BA6" w:rsidRDefault="00FD7BA6" w:rsidP="00FD7BA6"/>
    <w:p w14:paraId="12C95716" w14:textId="77777777" w:rsidR="00FD7BA6" w:rsidRDefault="00FD7BA6" w:rsidP="00FD7BA6"/>
    <w:p w14:paraId="0E8D7070" w14:textId="0DA1C9DA" w:rsidR="00594378" w:rsidRDefault="00F2752F" w:rsidP="00FD7BA6">
      <w:pPr>
        <w:ind w:firstLineChars="100" w:firstLine="210"/>
      </w:pPr>
      <w:r>
        <w:rPr>
          <w:rFonts w:hint="eastAsia"/>
        </w:rPr>
        <w:t>ジェンダー視点とは異なりますが、</w:t>
      </w:r>
      <w:r w:rsidR="00320ED5">
        <w:rPr>
          <w:rFonts w:hint="eastAsia"/>
        </w:rPr>
        <w:t>避難所では</w:t>
      </w:r>
      <w:r>
        <w:rPr>
          <w:rFonts w:hint="eastAsia"/>
        </w:rPr>
        <w:t>以下の方々にも配慮が必要です。</w:t>
      </w:r>
    </w:p>
    <w:p w14:paraId="4C9D5316" w14:textId="77777777" w:rsidR="00F2752F" w:rsidRDefault="00F2752F" w:rsidP="00594378"/>
    <w:tbl>
      <w:tblPr>
        <w:tblStyle w:val="a9"/>
        <w:tblW w:w="8505" w:type="dxa"/>
        <w:jc w:val="center"/>
        <w:tblBorders>
          <w:top w:val="single" w:sz="4" w:space="0" w:color="1D99A0" w:themeColor="accent3" w:themeShade="BF"/>
          <w:left w:val="single" w:sz="4" w:space="0" w:color="1D99A0" w:themeColor="accent3" w:themeShade="BF"/>
          <w:bottom w:val="single" w:sz="4" w:space="0" w:color="1D99A0" w:themeColor="accent3" w:themeShade="BF"/>
          <w:right w:val="single" w:sz="4" w:space="0" w:color="1D99A0" w:themeColor="accent3" w:themeShade="BF"/>
          <w:insideH w:val="single" w:sz="4" w:space="0" w:color="1D99A0" w:themeColor="accent3" w:themeShade="BF"/>
          <w:insideV w:val="single" w:sz="4" w:space="0" w:color="1D99A0" w:themeColor="accent3" w:themeShade="BF"/>
        </w:tblBorders>
        <w:tblLayout w:type="fixed"/>
        <w:tblLook w:val="04A0" w:firstRow="1" w:lastRow="0" w:firstColumn="1" w:lastColumn="0" w:noHBand="0" w:noVBand="1"/>
      </w:tblPr>
      <w:tblGrid>
        <w:gridCol w:w="1555"/>
        <w:gridCol w:w="2835"/>
        <w:gridCol w:w="1026"/>
        <w:gridCol w:w="3089"/>
      </w:tblGrid>
      <w:tr w:rsidR="00727FEC" w:rsidRPr="009C45CA" w14:paraId="7F176D48" w14:textId="77777777" w:rsidTr="00295C3D">
        <w:trPr>
          <w:jc w:val="center"/>
        </w:trPr>
        <w:tc>
          <w:tcPr>
            <w:tcW w:w="4390" w:type="dxa"/>
            <w:gridSpan w:val="2"/>
            <w:tcBorders>
              <w:bottom w:val="nil"/>
            </w:tcBorders>
            <w:tcMar>
              <w:top w:w="113" w:type="dxa"/>
            </w:tcMar>
          </w:tcPr>
          <w:p w14:paraId="1013FD2E" w14:textId="51F272EA" w:rsidR="00594378" w:rsidRPr="009C45CA" w:rsidRDefault="00594378" w:rsidP="00230400">
            <w:pPr>
              <w:jc w:val="center"/>
              <w:rPr>
                <w:rFonts w:ascii="あんずもじ等幅2020" w:eastAsia="あんずもじ等幅2020" w:hAnsi="あんずもじ等幅2020"/>
                <w:b/>
                <w:bCs/>
                <w:color w:val="1D99A0" w:themeColor="accent3" w:themeShade="BF"/>
                <w:sz w:val="24"/>
                <w:szCs w:val="24"/>
              </w:rPr>
            </w:pPr>
            <w:r>
              <w:rPr>
                <w:rFonts w:ascii="あんずもじ等幅2020" w:eastAsia="あんずもじ等幅2020" w:hAnsi="あんずもじ等幅2020" w:hint="eastAsia"/>
                <w:b/>
                <w:bCs/>
                <w:color w:val="1D99A0" w:themeColor="accent3" w:themeShade="BF"/>
                <w:sz w:val="24"/>
                <w:szCs w:val="24"/>
              </w:rPr>
              <w:t>外国</w:t>
            </w:r>
            <w:r w:rsidR="00FF555D">
              <w:rPr>
                <w:rFonts w:ascii="あんずもじ等幅2020" w:eastAsia="あんずもじ等幅2020" w:hAnsi="あんずもじ等幅2020" w:hint="eastAsia"/>
                <w:b/>
                <w:bCs/>
                <w:color w:val="1D99A0" w:themeColor="accent3" w:themeShade="BF"/>
                <w:sz w:val="24"/>
                <w:szCs w:val="24"/>
              </w:rPr>
              <w:t>語を母国語とする方</w:t>
            </w:r>
            <w:r>
              <w:rPr>
                <w:rFonts w:ascii="あんずもじ等幅2020" w:eastAsia="あんずもじ等幅2020" w:hAnsi="あんずもじ等幅2020" w:hint="eastAsia"/>
                <w:b/>
                <w:bCs/>
                <w:color w:val="1D99A0" w:themeColor="accent3" w:themeShade="BF"/>
                <w:sz w:val="24"/>
                <w:szCs w:val="24"/>
              </w:rPr>
              <w:t>への配慮</w:t>
            </w:r>
          </w:p>
        </w:tc>
        <w:tc>
          <w:tcPr>
            <w:tcW w:w="4115" w:type="dxa"/>
            <w:gridSpan w:val="2"/>
            <w:tcBorders>
              <w:bottom w:val="nil"/>
            </w:tcBorders>
            <w:tcMar>
              <w:top w:w="113" w:type="dxa"/>
              <w:left w:w="57" w:type="dxa"/>
              <w:right w:w="57" w:type="dxa"/>
            </w:tcMar>
          </w:tcPr>
          <w:p w14:paraId="69E486E2" w14:textId="29E076E2" w:rsidR="00594378" w:rsidRPr="009C45CA" w:rsidRDefault="00727FEC" w:rsidP="00230400">
            <w:pPr>
              <w:jc w:val="center"/>
              <w:rPr>
                <w:rFonts w:ascii="あんずもじ等幅2020" w:eastAsia="あんずもじ等幅2020" w:hAnsi="あんずもじ等幅2020"/>
                <w:b/>
                <w:bCs/>
                <w:color w:val="1D99A0" w:themeColor="accent3" w:themeShade="BF"/>
                <w:sz w:val="24"/>
                <w:szCs w:val="24"/>
              </w:rPr>
            </w:pPr>
            <w:r>
              <w:rPr>
                <w:rFonts w:ascii="あんずもじ等幅2020" w:eastAsia="あんずもじ等幅2020" w:hAnsi="あんずもじ等幅2020" w:hint="eastAsia"/>
                <w:b/>
                <w:bCs/>
                <w:color w:val="1D99A0" w:themeColor="accent3" w:themeShade="BF"/>
                <w:sz w:val="24"/>
                <w:szCs w:val="24"/>
              </w:rPr>
              <w:t>障害者の方への配慮</w:t>
            </w:r>
          </w:p>
        </w:tc>
      </w:tr>
      <w:tr w:rsidR="00727FEC" w:rsidRPr="009C45CA" w14:paraId="68F47DB4" w14:textId="77777777" w:rsidTr="00295C3D">
        <w:trPr>
          <w:trHeight w:val="1983"/>
          <w:jc w:val="center"/>
        </w:trPr>
        <w:tc>
          <w:tcPr>
            <w:tcW w:w="1555" w:type="dxa"/>
            <w:tcBorders>
              <w:top w:val="nil"/>
              <w:right w:val="nil"/>
            </w:tcBorders>
            <w:vAlign w:val="center"/>
          </w:tcPr>
          <w:p w14:paraId="40C8538D" w14:textId="40D329D3" w:rsidR="00594378" w:rsidRPr="009C45CA" w:rsidRDefault="00684E24" w:rsidP="00230400">
            <w:pPr>
              <w:rPr>
                <w:rFonts w:ascii="BIZ UDPゴシック" w:hAnsi="BIZ UDPゴシック"/>
              </w:rPr>
            </w:pPr>
            <w:r w:rsidRPr="00684E24">
              <w:rPr>
                <w:rFonts w:ascii="BIZ UDPゴシック" w:hAnsi="BIZ UDPゴシック"/>
                <w:noProof/>
              </w:rPr>
              <w:drawing>
                <wp:inline distT="0" distB="0" distL="0" distR="0" wp14:anchorId="40209D17" wp14:editId="47263944">
                  <wp:extent cx="978196" cy="770716"/>
                  <wp:effectExtent l="0" t="0" r="0" b="0"/>
                  <wp:docPr id="172318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r="9409"/>
                          <a:stretch/>
                        </pic:blipFill>
                        <pic:spPr bwMode="auto">
                          <a:xfrm>
                            <a:off x="0" y="0"/>
                            <a:ext cx="1043745" cy="822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top w:val="nil"/>
              <w:left w:val="nil"/>
            </w:tcBorders>
          </w:tcPr>
          <w:p w14:paraId="603A0D61" w14:textId="77777777" w:rsidR="00594378" w:rsidRPr="006B48D4" w:rsidRDefault="00594378" w:rsidP="00230400">
            <w:pPr>
              <w:spacing w:line="220" w:lineRule="exact"/>
              <w:rPr>
                <w:rFonts w:ascii="BIZ UDPゴシック" w:hAnsi="BIZ UDPゴシック"/>
                <w:sz w:val="21"/>
              </w:rPr>
            </w:pPr>
          </w:p>
          <w:p w14:paraId="2E20352E" w14:textId="3833ED7F" w:rsidR="00594378" w:rsidRPr="006B48D4" w:rsidRDefault="00FF555D" w:rsidP="00230400">
            <w:pPr>
              <w:spacing w:line="220" w:lineRule="exact"/>
              <w:rPr>
                <w:rFonts w:ascii="BIZ UDPゴシック" w:hAnsi="BIZ UDPゴシック"/>
                <w:sz w:val="21"/>
              </w:rPr>
            </w:pPr>
            <w:r w:rsidRPr="006B48D4">
              <w:rPr>
                <w:rFonts w:ascii="BIZ UDPゴシック" w:hAnsi="BIZ UDPゴシック" w:hint="eastAsia"/>
                <w:sz w:val="21"/>
                <w:szCs w:val="22"/>
              </w:rPr>
              <w:t>日本語が</w:t>
            </w:r>
            <w:r w:rsidR="00AB0971" w:rsidRPr="00F350A5">
              <w:rPr>
                <w:rFonts w:hint="eastAsia"/>
              </w:rPr>
              <w:t>分</w:t>
            </w:r>
            <w:r w:rsidRPr="006B48D4">
              <w:rPr>
                <w:rFonts w:ascii="BIZ UDPゴシック" w:hAnsi="BIZ UDPゴシック" w:hint="eastAsia"/>
                <w:sz w:val="21"/>
                <w:szCs w:val="22"/>
              </w:rPr>
              <w:t>からない、避難所のルールが</w:t>
            </w:r>
            <w:r w:rsidR="00AB0971" w:rsidRPr="00F350A5">
              <w:rPr>
                <w:rFonts w:hint="eastAsia"/>
              </w:rPr>
              <w:t>分</w:t>
            </w:r>
            <w:r w:rsidRPr="006B48D4">
              <w:rPr>
                <w:rFonts w:ascii="BIZ UDPゴシック" w:hAnsi="BIZ UDPゴシック" w:hint="eastAsia"/>
                <w:sz w:val="21"/>
                <w:szCs w:val="22"/>
              </w:rPr>
              <w:t>からないなど、災害時は特にコミュニケーションの面で困難に直面しやすくなるほか、避難生活そのものが難しくなります。</w:t>
            </w:r>
          </w:p>
          <w:p w14:paraId="17002C39" w14:textId="1EB10B13" w:rsidR="00594378" w:rsidRPr="006B48D4" w:rsidRDefault="00163CE3" w:rsidP="00230400">
            <w:pPr>
              <w:spacing w:line="220" w:lineRule="exact"/>
              <w:rPr>
                <w:rFonts w:ascii="BIZ UDPゴシック" w:hAnsi="BIZ UDPゴシック"/>
                <w:sz w:val="21"/>
              </w:rPr>
            </w:pPr>
            <w:r w:rsidRPr="006B48D4">
              <w:rPr>
                <w:rFonts w:ascii="BIZ UDPゴシック" w:hAnsi="BIZ UDPゴシック" w:hint="eastAsia"/>
                <w:sz w:val="21"/>
                <w:szCs w:val="22"/>
              </w:rPr>
              <w:t>避難所では、避難所開設時に掲示するピクトグラムの</w:t>
            </w:r>
            <w:r w:rsidR="00C77847" w:rsidRPr="006B48D4">
              <w:rPr>
                <w:rFonts w:ascii="BIZ UDPゴシック" w:hAnsi="BIZ UDPゴシック" w:hint="eastAsia"/>
                <w:sz w:val="21"/>
                <w:szCs w:val="22"/>
              </w:rPr>
              <w:t>活用、関連する</w:t>
            </w:r>
            <w:r w:rsidR="00037025" w:rsidRPr="006B48D4">
              <w:rPr>
                <w:rFonts w:ascii="BIZ UDPゴシック" w:hAnsi="BIZ UDPゴシック" w:hint="eastAsia"/>
                <w:sz w:val="21"/>
                <w:szCs w:val="22"/>
              </w:rPr>
              <w:t>案内文書</w:t>
            </w:r>
            <w:r w:rsidRPr="006B48D4">
              <w:rPr>
                <w:rFonts w:ascii="BIZ UDPゴシック" w:hAnsi="BIZ UDPゴシック" w:hint="eastAsia"/>
                <w:sz w:val="21"/>
                <w:szCs w:val="22"/>
              </w:rPr>
              <w:t>や避難所ルールの多言語化、外国語を話せる職員の配置などが必要です。</w:t>
            </w:r>
          </w:p>
          <w:p w14:paraId="24A4F19E" w14:textId="3D964498" w:rsidR="00163CE3" w:rsidRPr="00163CE3" w:rsidRDefault="00163CE3" w:rsidP="00230400">
            <w:pPr>
              <w:spacing w:line="220" w:lineRule="exact"/>
              <w:rPr>
                <w:rFonts w:ascii="BIZ UDPゴシック" w:hAnsi="BIZ UDPゴシック"/>
                <w:sz w:val="18"/>
                <w:szCs w:val="18"/>
              </w:rPr>
            </w:pPr>
          </w:p>
        </w:tc>
        <w:tc>
          <w:tcPr>
            <w:tcW w:w="1026" w:type="dxa"/>
            <w:tcBorders>
              <w:top w:val="nil"/>
              <w:right w:val="nil"/>
            </w:tcBorders>
            <w:vAlign w:val="center"/>
          </w:tcPr>
          <w:p w14:paraId="66D5EDF2" w14:textId="2D1A1B2C" w:rsidR="00594378" w:rsidRPr="009C45CA" w:rsidRDefault="00594378" w:rsidP="00230400">
            <w:pPr>
              <w:jc w:val="center"/>
              <w:rPr>
                <w:rFonts w:ascii="BIZ UDPゴシック" w:hAnsi="BIZ UDPゴシック"/>
              </w:rPr>
            </w:pPr>
          </w:p>
          <w:p w14:paraId="38165BEB" w14:textId="5D42CFCB" w:rsidR="00594378" w:rsidRPr="009C45CA" w:rsidRDefault="00727FEC" w:rsidP="00230400">
            <w:pPr>
              <w:jc w:val="center"/>
              <w:rPr>
                <w:rFonts w:ascii="BIZ UDPゴシック" w:hAnsi="BIZ UDPゴシック"/>
              </w:rPr>
            </w:pPr>
            <w:r w:rsidRPr="00727FEC">
              <w:rPr>
                <w:rFonts w:ascii="BIZ UDPゴシック" w:hAnsi="BIZ UDPゴシック"/>
                <w:noProof/>
              </w:rPr>
              <w:drawing>
                <wp:inline distT="0" distB="0" distL="0" distR="0" wp14:anchorId="33DC2B45" wp14:editId="72E7F170">
                  <wp:extent cx="648586" cy="648586"/>
                  <wp:effectExtent l="0" t="0" r="0" b="0"/>
                  <wp:docPr id="19518239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54176" cy="654176"/>
                          </a:xfrm>
                          <a:prstGeom prst="rect">
                            <a:avLst/>
                          </a:prstGeom>
                          <a:noFill/>
                          <a:ln>
                            <a:noFill/>
                          </a:ln>
                        </pic:spPr>
                      </pic:pic>
                    </a:graphicData>
                  </a:graphic>
                </wp:inline>
              </w:drawing>
            </w:r>
          </w:p>
          <w:p w14:paraId="4CD11BA4" w14:textId="77777777" w:rsidR="00594378" w:rsidRPr="009C45CA" w:rsidRDefault="00594378" w:rsidP="00230400">
            <w:pPr>
              <w:jc w:val="center"/>
              <w:rPr>
                <w:rFonts w:ascii="BIZ UDPゴシック" w:hAnsi="BIZ UDPゴシック"/>
              </w:rPr>
            </w:pPr>
          </w:p>
        </w:tc>
        <w:tc>
          <w:tcPr>
            <w:tcW w:w="3089" w:type="dxa"/>
            <w:tcBorders>
              <w:top w:val="nil"/>
              <w:left w:val="nil"/>
            </w:tcBorders>
          </w:tcPr>
          <w:p w14:paraId="0D1E312E" w14:textId="77777777" w:rsidR="00594378" w:rsidRPr="006B48D4" w:rsidRDefault="00594378" w:rsidP="00230400">
            <w:pPr>
              <w:spacing w:line="220" w:lineRule="exact"/>
              <w:rPr>
                <w:rFonts w:ascii="BIZ UDPゴシック" w:hAnsi="BIZ UDPゴシック"/>
                <w:sz w:val="21"/>
              </w:rPr>
            </w:pPr>
          </w:p>
          <w:p w14:paraId="18720347" w14:textId="3B2B046B" w:rsidR="00594378" w:rsidRPr="009C45CA" w:rsidRDefault="00FF555D" w:rsidP="00FF555D">
            <w:pPr>
              <w:spacing w:line="220" w:lineRule="exact"/>
              <w:rPr>
                <w:rFonts w:ascii="BIZ UDPゴシック" w:hAnsi="BIZ UDPゴシック"/>
                <w:sz w:val="18"/>
                <w:szCs w:val="18"/>
              </w:rPr>
            </w:pPr>
            <w:r w:rsidRPr="006B48D4">
              <w:rPr>
                <w:rFonts w:ascii="BIZ UDPゴシック" w:hAnsi="BIZ UDPゴシック" w:hint="eastAsia"/>
                <w:sz w:val="21"/>
                <w:szCs w:val="22"/>
              </w:rPr>
              <w:t>肢体</w:t>
            </w:r>
            <w:r w:rsidR="00D20F4C" w:rsidRPr="006B48D4">
              <w:rPr>
                <w:rFonts w:ascii="BIZ UDPゴシック" w:hAnsi="BIZ UDPゴシック" w:hint="eastAsia"/>
                <w:sz w:val="21"/>
                <w:szCs w:val="22"/>
              </w:rPr>
              <w:t>・</w:t>
            </w:r>
            <w:r w:rsidRPr="006B48D4">
              <w:rPr>
                <w:rFonts w:ascii="BIZ UDPゴシック" w:hAnsi="BIZ UDPゴシック" w:hint="eastAsia"/>
                <w:sz w:val="21"/>
                <w:szCs w:val="22"/>
              </w:rPr>
              <w:t>視覚</w:t>
            </w:r>
            <w:r w:rsidR="00D20F4C" w:rsidRPr="006B48D4">
              <w:rPr>
                <w:rFonts w:ascii="BIZ UDPゴシック" w:hAnsi="BIZ UDPゴシック" w:hint="eastAsia"/>
                <w:sz w:val="21"/>
                <w:szCs w:val="22"/>
              </w:rPr>
              <w:t>・</w:t>
            </w:r>
            <w:r w:rsidRPr="006B48D4">
              <w:rPr>
                <w:rFonts w:ascii="BIZ UDPゴシック" w:hAnsi="BIZ UDPゴシック" w:hint="eastAsia"/>
                <w:sz w:val="21"/>
                <w:szCs w:val="22"/>
              </w:rPr>
              <w:t>聴覚</w:t>
            </w:r>
            <w:r w:rsidR="00D20F4C" w:rsidRPr="006B48D4">
              <w:rPr>
                <w:rFonts w:ascii="BIZ UDPゴシック" w:hAnsi="BIZ UDPゴシック" w:hint="eastAsia"/>
                <w:sz w:val="21"/>
                <w:szCs w:val="22"/>
              </w:rPr>
              <w:t>・</w:t>
            </w:r>
            <w:r w:rsidRPr="006B48D4">
              <w:rPr>
                <w:rFonts w:ascii="BIZ UDPゴシック" w:hAnsi="BIZ UDPゴシック" w:hint="eastAsia"/>
                <w:sz w:val="21"/>
                <w:szCs w:val="22"/>
              </w:rPr>
              <w:t>知的</w:t>
            </w:r>
            <w:r w:rsidR="00D20F4C" w:rsidRPr="006B48D4">
              <w:rPr>
                <w:rFonts w:ascii="BIZ UDPゴシック" w:hAnsi="BIZ UDPゴシック" w:hint="eastAsia"/>
                <w:sz w:val="21"/>
                <w:szCs w:val="22"/>
              </w:rPr>
              <w:t>・</w:t>
            </w:r>
            <w:r w:rsidRPr="006B48D4">
              <w:rPr>
                <w:rFonts w:ascii="BIZ UDPゴシック" w:hAnsi="BIZ UDPゴシック" w:hint="eastAsia"/>
                <w:sz w:val="21"/>
                <w:szCs w:val="22"/>
              </w:rPr>
              <w:t>精神</w:t>
            </w:r>
            <w:r w:rsidR="00D20F4C" w:rsidRPr="006B48D4">
              <w:rPr>
                <w:rFonts w:ascii="BIZ UDPゴシック" w:hAnsi="BIZ UDPゴシック" w:hint="eastAsia"/>
                <w:sz w:val="21"/>
                <w:szCs w:val="22"/>
              </w:rPr>
              <w:t>・</w:t>
            </w:r>
            <w:r w:rsidRPr="006B48D4">
              <w:rPr>
                <w:rFonts w:ascii="BIZ UDPゴシック" w:hAnsi="BIZ UDPゴシック" w:hint="eastAsia"/>
                <w:sz w:val="21"/>
                <w:szCs w:val="22"/>
              </w:rPr>
              <w:t>内部など、一口に「障害」といっても様々です。</w:t>
            </w:r>
            <w:r w:rsidR="008C161A" w:rsidRPr="008C161A">
              <w:rPr>
                <w:rFonts w:ascii="BIZ UDPゴシック" w:hAnsi="BIZ UDPゴシック" w:hint="eastAsia"/>
                <w:sz w:val="21"/>
                <w:szCs w:val="22"/>
              </w:rPr>
              <w:t>中</w:t>
            </w:r>
            <w:r w:rsidR="00295C3D" w:rsidRPr="006B48D4">
              <w:rPr>
                <w:rFonts w:ascii="BIZ UDPゴシック" w:hAnsi="BIZ UDPゴシック" w:hint="eastAsia"/>
                <w:sz w:val="21"/>
                <w:szCs w:val="22"/>
              </w:rPr>
              <w:t>には集団での活動を苦手とする人もいるため、個室スペースの確保やリラックスできる休養スペースの確保のほか、状況に応じた支援体制が必要です。</w:t>
            </w:r>
          </w:p>
        </w:tc>
      </w:tr>
    </w:tbl>
    <w:p w14:paraId="64C6583B" w14:textId="77777777" w:rsidR="00594378" w:rsidRDefault="00594378" w:rsidP="00594378"/>
    <w:p w14:paraId="488F8146" w14:textId="77777777" w:rsidR="00594378" w:rsidRDefault="00594378">
      <w:pPr>
        <w:widowControl/>
        <w:jc w:val="left"/>
      </w:pPr>
      <w:r>
        <w:br w:type="page"/>
      </w:r>
    </w:p>
    <w:p w14:paraId="06EC935B" w14:textId="12A1FE9A" w:rsidR="0037228F" w:rsidRDefault="0037228F" w:rsidP="0037228F">
      <w:pPr>
        <w:pStyle w:val="3"/>
      </w:pPr>
      <w:bookmarkStart w:id="18" w:name="_Toc184227592"/>
      <w:r>
        <w:rPr>
          <w:rFonts w:hint="eastAsia"/>
        </w:rPr>
        <w:lastRenderedPageBreak/>
        <w:t>ジェンダー視点に基づく避難所の開設・運営の基本的な考え方</w:t>
      </w:r>
      <w:bookmarkEnd w:id="18"/>
    </w:p>
    <w:p w14:paraId="05F5AC3A" w14:textId="65586FDD" w:rsidR="00EE3387" w:rsidRPr="00152411" w:rsidRDefault="00227EF9" w:rsidP="00152411">
      <w:pPr>
        <w:ind w:firstLineChars="100" w:firstLine="210"/>
      </w:pPr>
      <w:r>
        <w:rPr>
          <w:rFonts w:hint="eastAsia"/>
        </w:rPr>
        <w:t>ジェンダー視点に基</w:t>
      </w:r>
      <w:r w:rsidR="00D20F4C">
        <w:rPr>
          <w:rFonts w:hint="eastAsia"/>
        </w:rPr>
        <w:t>づく</w:t>
      </w:r>
      <w:r>
        <w:rPr>
          <w:rFonts w:hint="eastAsia"/>
        </w:rPr>
        <w:t>避難所の開設</w:t>
      </w:r>
      <w:r w:rsidR="00D20F4C">
        <w:rPr>
          <w:rFonts w:hint="eastAsia"/>
        </w:rPr>
        <w:t>・</w:t>
      </w:r>
      <w:r>
        <w:rPr>
          <w:rFonts w:hint="eastAsia"/>
        </w:rPr>
        <w:t>運営の基本的な考え方は以下の通りです。</w:t>
      </w:r>
      <w:r w:rsidR="00152411">
        <w:rPr>
          <w:noProof/>
        </w:rPr>
        <mc:AlternateContent>
          <mc:Choice Requires="wps">
            <w:drawing>
              <wp:anchor distT="0" distB="0" distL="114300" distR="114300" simplePos="0" relativeHeight="253133824" behindDoc="0" locked="0" layoutInCell="1" allowOverlap="1" wp14:anchorId="6B1CD1B4" wp14:editId="5181147E">
                <wp:simplePos x="0" y="0"/>
                <wp:positionH relativeFrom="column">
                  <wp:posOffset>0</wp:posOffset>
                </wp:positionH>
                <wp:positionV relativeFrom="paragraph">
                  <wp:posOffset>243395</wp:posOffset>
                </wp:positionV>
                <wp:extent cx="6162675" cy="3338195"/>
                <wp:effectExtent l="19050" t="19050" r="28575" b="14605"/>
                <wp:wrapSquare wrapText="bothSides"/>
                <wp:docPr id="8" name="四角形: 角を丸くする 8"/>
                <wp:cNvGraphicFramePr/>
                <a:graphic xmlns:a="http://schemas.openxmlformats.org/drawingml/2006/main">
                  <a:graphicData uri="http://schemas.microsoft.com/office/word/2010/wordprocessingShape">
                    <wps:wsp>
                      <wps:cNvSpPr/>
                      <wps:spPr>
                        <a:xfrm>
                          <a:off x="0" y="0"/>
                          <a:ext cx="6162675" cy="3338195"/>
                        </a:xfrm>
                        <a:prstGeom prst="roundRect">
                          <a:avLst>
                            <a:gd name="adj" fmla="val 5182"/>
                          </a:avLst>
                        </a:prstGeom>
                        <a:solidFill>
                          <a:srgbClr val="3E8853">
                            <a:lumMod val="20000"/>
                            <a:lumOff val="80000"/>
                          </a:srgbClr>
                        </a:solidFill>
                        <a:ln w="38100" cap="flat" cmpd="dbl" algn="ctr">
                          <a:solidFill>
                            <a:schemeClr val="accent6">
                              <a:lumMod val="75000"/>
                            </a:schemeClr>
                          </a:solidFill>
                          <a:prstDash val="solid"/>
                        </a:ln>
                        <a:effectLst/>
                      </wps:spPr>
                      <wps:txbx>
                        <w:txbxContent>
                          <w:p w14:paraId="331BA5ED" w14:textId="77777777" w:rsidR="006E0F86" w:rsidRPr="00003588" w:rsidRDefault="006E0F86" w:rsidP="00152411">
                            <w:pPr>
                              <w:ind w:left="440" w:hanging="440"/>
                              <w:jc w:val="left"/>
                              <w:rPr>
                                <w:b/>
                                <w:bCs/>
                              </w:rPr>
                            </w:pPr>
                            <w:r w:rsidRPr="00003588">
                              <w:rPr>
                                <w:rFonts w:hint="eastAsia"/>
                                <w:b/>
                                <w:bCs/>
                              </w:rPr>
                              <w:t>■日頃からしておくこと</w:t>
                            </w:r>
                          </w:p>
                          <w:p w14:paraId="46B9542E"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日頃から多様な世代の女性が参加しやすい活動</w:t>
                            </w:r>
                            <w:r>
                              <w:rPr>
                                <w:rFonts w:ascii="BIZ UDPゴシック" w:eastAsia="BIZ UDPゴシック" w:hAnsi="BIZ UDPゴシック" w:hint="eastAsia"/>
                              </w:rPr>
                              <w:t>環境づくり</w:t>
                            </w:r>
                            <w:r w:rsidRPr="00003588">
                              <w:rPr>
                                <w:rFonts w:ascii="BIZ UDPゴシック" w:eastAsia="BIZ UDPゴシック" w:hAnsi="BIZ UDPゴシック" w:hint="eastAsia"/>
                              </w:rPr>
                              <w:t>と女性リーダーの育成を進めましょう</w:t>
                            </w:r>
                          </w:p>
                          <w:p w14:paraId="4EDF55CE" w14:textId="77777777" w:rsidR="006E0F86" w:rsidRPr="00003588" w:rsidRDefault="006E0F86" w:rsidP="00152411">
                            <w:pPr>
                              <w:jc w:val="left"/>
                              <w:rPr>
                                <w:rFonts w:ascii="BIZ UDPゴシック" w:hAnsi="BIZ UDPゴシック"/>
                                <w:b/>
                                <w:bCs/>
                              </w:rPr>
                            </w:pPr>
                          </w:p>
                          <w:p w14:paraId="68EBABA8" w14:textId="77777777" w:rsidR="006E0F86" w:rsidRPr="00003588" w:rsidRDefault="006E0F86" w:rsidP="00152411">
                            <w:pPr>
                              <w:jc w:val="left"/>
                              <w:rPr>
                                <w:rFonts w:ascii="BIZ UDPゴシック" w:hAnsi="BIZ UDPゴシック"/>
                                <w:b/>
                                <w:bCs/>
                              </w:rPr>
                            </w:pPr>
                            <w:r w:rsidRPr="00003588">
                              <w:rPr>
                                <w:rFonts w:ascii="BIZ UDPゴシック" w:hAnsi="BIZ UDPゴシック" w:hint="eastAsia"/>
                                <w:b/>
                                <w:bCs/>
                              </w:rPr>
                              <w:t>■避難所の体制づくり</w:t>
                            </w:r>
                          </w:p>
                          <w:p w14:paraId="3425347B"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避難所の責任者やリーダー（会長・副会長）、避難所運営会議のメンバーは男女両方</w:t>
                            </w:r>
                            <w:r>
                              <w:rPr>
                                <w:rFonts w:ascii="BIZ UDPゴシック" w:eastAsia="BIZ UDPゴシック" w:hAnsi="BIZ UDPゴシック" w:hint="eastAsia"/>
                              </w:rPr>
                              <w:t>のバランスを考慮して</w:t>
                            </w:r>
                            <w:r w:rsidRPr="00003588">
                              <w:rPr>
                                <w:rFonts w:ascii="BIZ UDPゴシック" w:eastAsia="BIZ UDPゴシック" w:hAnsi="BIZ UDPゴシック" w:hint="eastAsia"/>
                              </w:rPr>
                              <w:t>配置しましょう</w:t>
                            </w:r>
                          </w:p>
                          <w:p w14:paraId="125B3478"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避難所運営の負担が特定の性別や立場の人に偏ることがないよう、全員で分担しましょう</w:t>
                            </w:r>
                          </w:p>
                          <w:p w14:paraId="4FF894A4" w14:textId="77777777" w:rsidR="006E0F86" w:rsidRPr="00003588" w:rsidRDefault="006E0F86" w:rsidP="00152411">
                            <w:pPr>
                              <w:pStyle w:val="a0"/>
                              <w:numPr>
                                <w:ilvl w:val="0"/>
                                <w:numId w:val="0"/>
                              </w:numPr>
                              <w:ind w:left="880"/>
                              <w:rPr>
                                <w:rFonts w:ascii="BIZ UDPゴシック" w:eastAsia="BIZ UDPゴシック" w:hAnsi="BIZ UDPゴシック"/>
                              </w:rPr>
                            </w:pPr>
                          </w:p>
                          <w:p w14:paraId="0E6B4880" w14:textId="77777777" w:rsidR="006E0F86" w:rsidRPr="00003588" w:rsidRDefault="006E0F86" w:rsidP="00152411">
                            <w:pPr>
                              <w:rPr>
                                <w:rFonts w:ascii="BIZ UDPゴシック" w:hAnsi="BIZ UDPゴシック"/>
                                <w:b/>
                                <w:bCs/>
                              </w:rPr>
                            </w:pPr>
                            <w:r w:rsidRPr="00003588">
                              <w:rPr>
                                <w:rFonts w:ascii="BIZ UDPゴシック" w:hAnsi="BIZ UDPゴシック" w:hint="eastAsia"/>
                                <w:b/>
                                <w:bCs/>
                              </w:rPr>
                              <w:t>■避難所の空間づくり</w:t>
                            </w:r>
                          </w:p>
                          <w:p w14:paraId="44C8FFB6"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誰もが安全・安心な生活空間を</w:t>
                            </w:r>
                            <w:r>
                              <w:rPr>
                                <w:rFonts w:ascii="BIZ UDPゴシック" w:eastAsia="BIZ UDPゴシック" w:hAnsi="BIZ UDPゴシック" w:hint="eastAsia"/>
                              </w:rPr>
                              <w:t>確保し</w:t>
                            </w:r>
                            <w:r w:rsidRPr="00003588">
                              <w:rPr>
                                <w:rFonts w:ascii="BIZ UDPゴシック" w:eastAsia="BIZ UDPゴシック" w:hAnsi="BIZ UDPゴシック" w:hint="eastAsia"/>
                              </w:rPr>
                              <w:t>ましょう</w:t>
                            </w:r>
                          </w:p>
                          <w:p w14:paraId="6E06BF35" w14:textId="77777777" w:rsidR="006E0F86" w:rsidRPr="00152411" w:rsidRDefault="006E0F86" w:rsidP="00152411">
                            <w:pPr>
                              <w:pStyle w:val="a0"/>
                              <w:numPr>
                                <w:ilvl w:val="0"/>
                                <w:numId w:val="32"/>
                              </w:numPr>
                              <w:jc w:val="left"/>
                            </w:pPr>
                            <w:r w:rsidRPr="00152411">
                              <w:rPr>
                                <w:rFonts w:ascii="BIZ UDPゴシック" w:eastAsia="BIZ UDPゴシック" w:hAnsi="BIZ UDPゴシック" w:hint="eastAsia"/>
                              </w:rPr>
                              <w:t>少なくとも、「トイレ」「更衣室」「物干し場」「入浴設備」の４つのスペースは性別で区分けしたスペースや運営を決めておきましょう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1CD1B4" id="四角形: 角を丸くする 8" o:spid="_x0000_s1042" style="position:absolute;left:0;text-align:left;margin-left:0;margin-top:19.15pt;width:485.25pt;height:262.85pt;z-index:25313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" fillcolor="#d4ebdb" strokecolor="#487b77 [2409]" strokeweight="3pt">
                <v:stroke linestyle="thinThin"/>
                <v:textbox>
                  <w:txbxContent>
                    <w:p w14:paraId="331BA5ED" w14:textId="77777777" w:rsidR="006E0F86" w:rsidRPr="00003588" w:rsidRDefault="006E0F86" w:rsidP="00152411">
                      <w:pPr>
                        <w:ind w:left="440" w:hanging="440"/>
                        <w:jc w:val="left"/>
                        <w:rPr>
                          <w:b/>
                          <w:bCs/>
                        </w:rPr>
                      </w:pPr>
                      <w:r w:rsidRPr="00003588">
                        <w:rPr>
                          <w:rFonts w:hint="eastAsia"/>
                          <w:b/>
                          <w:bCs/>
                        </w:rPr>
                        <w:t>■日頃からしておくこと</w:t>
                      </w:r>
                    </w:p>
                    <w:p w14:paraId="46B9542E"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日頃から多様な世代の女性が参加しやすい活動</w:t>
                      </w:r>
                      <w:r>
                        <w:rPr>
                          <w:rFonts w:ascii="BIZ UDPゴシック" w:eastAsia="BIZ UDPゴシック" w:hAnsi="BIZ UDPゴシック" w:hint="eastAsia"/>
                        </w:rPr>
                        <w:t>環境づくり</w:t>
                      </w:r>
                      <w:r w:rsidRPr="00003588">
                        <w:rPr>
                          <w:rFonts w:ascii="BIZ UDPゴシック" w:eastAsia="BIZ UDPゴシック" w:hAnsi="BIZ UDPゴシック" w:hint="eastAsia"/>
                        </w:rPr>
                        <w:t>と女性リーダーの育成を進めましょう</w:t>
                      </w:r>
                    </w:p>
                    <w:p w14:paraId="4EDF55CE" w14:textId="77777777" w:rsidR="006E0F86" w:rsidRPr="00003588" w:rsidRDefault="006E0F86" w:rsidP="00152411">
                      <w:pPr>
                        <w:jc w:val="left"/>
                        <w:rPr>
                          <w:rFonts w:ascii="BIZ UDPゴシック" w:hAnsi="BIZ UDPゴシック"/>
                          <w:b/>
                          <w:bCs/>
                        </w:rPr>
                      </w:pPr>
                    </w:p>
                    <w:p w14:paraId="68EBABA8" w14:textId="77777777" w:rsidR="006E0F86" w:rsidRPr="00003588" w:rsidRDefault="006E0F86" w:rsidP="00152411">
                      <w:pPr>
                        <w:jc w:val="left"/>
                        <w:rPr>
                          <w:rFonts w:ascii="BIZ UDPゴシック" w:hAnsi="BIZ UDPゴシック"/>
                          <w:b/>
                          <w:bCs/>
                        </w:rPr>
                      </w:pPr>
                      <w:r w:rsidRPr="00003588">
                        <w:rPr>
                          <w:rFonts w:ascii="BIZ UDPゴシック" w:hAnsi="BIZ UDPゴシック" w:hint="eastAsia"/>
                          <w:b/>
                          <w:bCs/>
                        </w:rPr>
                        <w:t>■避難所の体制づくり</w:t>
                      </w:r>
                    </w:p>
                    <w:p w14:paraId="3425347B"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避難所の責任者やリーダー（会長・副会長）、避難所運営会議のメンバーは男女両方</w:t>
                      </w:r>
                      <w:r>
                        <w:rPr>
                          <w:rFonts w:ascii="BIZ UDPゴシック" w:eastAsia="BIZ UDPゴシック" w:hAnsi="BIZ UDPゴシック" w:hint="eastAsia"/>
                        </w:rPr>
                        <w:t>のバランスを考慮して</w:t>
                      </w:r>
                      <w:r w:rsidRPr="00003588">
                        <w:rPr>
                          <w:rFonts w:ascii="BIZ UDPゴシック" w:eastAsia="BIZ UDPゴシック" w:hAnsi="BIZ UDPゴシック" w:hint="eastAsia"/>
                        </w:rPr>
                        <w:t>配置しましょう</w:t>
                      </w:r>
                    </w:p>
                    <w:p w14:paraId="125B3478"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避難所運営の負担が特定の性別や立場の人に偏ることがないよう、全員で分担しましょう</w:t>
                      </w:r>
                    </w:p>
                    <w:p w14:paraId="4FF894A4" w14:textId="77777777" w:rsidR="006E0F86" w:rsidRPr="00003588" w:rsidRDefault="006E0F86" w:rsidP="00152411">
                      <w:pPr>
                        <w:pStyle w:val="a0"/>
                        <w:numPr>
                          <w:ilvl w:val="0"/>
                          <w:numId w:val="0"/>
                        </w:numPr>
                        <w:ind w:left="880"/>
                        <w:rPr>
                          <w:rFonts w:ascii="BIZ UDPゴシック" w:eastAsia="BIZ UDPゴシック" w:hAnsi="BIZ UDPゴシック"/>
                        </w:rPr>
                      </w:pPr>
                    </w:p>
                    <w:p w14:paraId="0E6B4880" w14:textId="77777777" w:rsidR="006E0F86" w:rsidRPr="00003588" w:rsidRDefault="006E0F86" w:rsidP="00152411">
                      <w:pPr>
                        <w:rPr>
                          <w:rFonts w:ascii="BIZ UDPゴシック" w:hAnsi="BIZ UDPゴシック"/>
                          <w:b/>
                          <w:bCs/>
                        </w:rPr>
                      </w:pPr>
                      <w:r w:rsidRPr="00003588">
                        <w:rPr>
                          <w:rFonts w:ascii="BIZ UDPゴシック" w:hAnsi="BIZ UDPゴシック" w:hint="eastAsia"/>
                          <w:b/>
                          <w:bCs/>
                        </w:rPr>
                        <w:t>■避難所の空間づくり</w:t>
                      </w:r>
                    </w:p>
                    <w:p w14:paraId="44C8FFB6" w14:textId="77777777" w:rsidR="006E0F86" w:rsidRPr="00003588" w:rsidRDefault="006E0F86" w:rsidP="00152411">
                      <w:pPr>
                        <w:pStyle w:val="a0"/>
                        <w:numPr>
                          <w:ilvl w:val="0"/>
                          <w:numId w:val="32"/>
                        </w:numPr>
                        <w:rPr>
                          <w:rFonts w:ascii="BIZ UDPゴシック" w:eastAsia="BIZ UDPゴシック" w:hAnsi="BIZ UDPゴシック"/>
                        </w:rPr>
                      </w:pPr>
                      <w:r w:rsidRPr="00003588">
                        <w:rPr>
                          <w:rFonts w:ascii="BIZ UDPゴシック" w:eastAsia="BIZ UDPゴシック" w:hAnsi="BIZ UDPゴシック" w:hint="eastAsia"/>
                        </w:rPr>
                        <w:t>誰もが安全・安心な生活空間を</w:t>
                      </w:r>
                      <w:r>
                        <w:rPr>
                          <w:rFonts w:ascii="BIZ UDPゴシック" w:eastAsia="BIZ UDPゴシック" w:hAnsi="BIZ UDPゴシック" w:hint="eastAsia"/>
                        </w:rPr>
                        <w:t>確保し</w:t>
                      </w:r>
                      <w:r w:rsidRPr="00003588">
                        <w:rPr>
                          <w:rFonts w:ascii="BIZ UDPゴシック" w:eastAsia="BIZ UDPゴシック" w:hAnsi="BIZ UDPゴシック" w:hint="eastAsia"/>
                        </w:rPr>
                        <w:t>ましょう</w:t>
                      </w:r>
                    </w:p>
                    <w:p w14:paraId="6E06BF35" w14:textId="77777777" w:rsidR="006E0F86" w:rsidRPr="00152411" w:rsidRDefault="006E0F86" w:rsidP="00152411">
                      <w:pPr>
                        <w:pStyle w:val="a0"/>
                        <w:numPr>
                          <w:ilvl w:val="0"/>
                          <w:numId w:val="32"/>
                        </w:numPr>
                        <w:jc w:val="left"/>
                      </w:pPr>
                      <w:r w:rsidRPr="00152411">
                        <w:rPr>
                          <w:rFonts w:ascii="BIZ UDPゴシック" w:eastAsia="BIZ UDPゴシック" w:hAnsi="BIZ UDPゴシック" w:hint="eastAsia"/>
                        </w:rPr>
                        <w:t>少なくとも、「トイレ」「更衣室」「物干し場」「入浴設備」の４つのスペースは性別で区分けしたスペースや運営を決めておきましょう</w:t>
                      </w:r>
                    </w:p>
                  </w:txbxContent>
                </v:textbox>
                <w10:wrap type="square"/>
              </v:roundrect>
            </w:pict>
          </mc:Fallback>
        </mc:AlternateContent>
      </w:r>
    </w:p>
    <w:p w14:paraId="798A66F3" w14:textId="31985EBF" w:rsidR="00AA7FC4" w:rsidRDefault="0099709D" w:rsidP="0099709D">
      <w:pPr>
        <w:pStyle w:val="4"/>
      </w:pPr>
      <w:r>
        <w:rPr>
          <w:rFonts w:hint="eastAsia"/>
        </w:rPr>
        <w:t>日頃からしておくこと</w:t>
      </w:r>
    </w:p>
    <w:p w14:paraId="5548B940" w14:textId="77777777" w:rsidR="00AA7FC4" w:rsidRPr="009C45CA" w:rsidRDefault="00AA7FC4" w:rsidP="00AA7FC4">
      <w:pPr>
        <w:pStyle w:val="6"/>
        <w:spacing w:after="180"/>
      </w:pPr>
      <w:r>
        <w:rPr>
          <w:rFonts w:hint="eastAsia"/>
          <w:noProof/>
          <w:lang w:val="ja-JP"/>
        </w:rPr>
        <mc:AlternateContent>
          <mc:Choice Requires="aink">
            <w:drawing>
              <wp:anchor distT="0" distB="0" distL="114300" distR="114300" simplePos="0" relativeHeight="252704768" behindDoc="0" locked="0" layoutInCell="1" allowOverlap="1" wp14:anchorId="6D3DB2D1" wp14:editId="7301E4E6">
                <wp:simplePos x="0" y="0"/>
                <wp:positionH relativeFrom="column">
                  <wp:posOffset>4010971</wp:posOffset>
                </wp:positionH>
                <wp:positionV relativeFrom="paragraph">
                  <wp:posOffset>197417</wp:posOffset>
                </wp:positionV>
                <wp:extent cx="1930320" cy="22680"/>
                <wp:effectExtent l="0" t="76200" r="0" b="73025"/>
                <wp:wrapNone/>
                <wp:docPr id="61795262" name="インク 20"/>
                <wp:cNvGraphicFramePr/>
                <a:graphic xmlns:a="http://schemas.openxmlformats.org/drawingml/2006/main">
                  <a:graphicData uri="http://schemas.microsoft.com/office/word/2010/wordprocessingInk">
                    <w14:contentPart bwMode="auto" r:id="rId64">
                      <w14:nvContentPartPr>
                        <w14:cNvContentPartPr/>
                      </w14:nvContentPartPr>
                      <w14:xfrm>
                        <a:off x="0" y="0"/>
                        <a:ext cx="1930320" cy="22680"/>
                      </w14:xfrm>
                    </w14:contentPart>
                  </a:graphicData>
                </a:graphic>
              </wp:anchor>
            </w:drawing>
          </mc:Choice>
          <mc:Fallback xmlns:w16du="http://schemas.microsoft.com/office/word/2023/wordml/word16du">
            <w:drawing>
              <wp:anchor distT="0" distB="0" distL="114300" distR="114300" simplePos="0" relativeHeight="252704768" behindDoc="0" locked="0" layoutInCell="1" allowOverlap="1" wp14:anchorId="6D3DB2D1" wp14:editId="7301E4E6">
                <wp:simplePos x="0" y="0"/>
                <wp:positionH relativeFrom="column">
                  <wp:posOffset>4010971</wp:posOffset>
                </wp:positionH>
                <wp:positionV relativeFrom="paragraph">
                  <wp:posOffset>197417</wp:posOffset>
                </wp:positionV>
                <wp:extent cx="1930320" cy="22680"/>
                <wp:effectExtent l="0" t="76200" r="0" b="73025"/>
                <wp:wrapNone/>
                <wp:docPr id="61795262" name="インク 20"/>
                <wp:cNvGraphicFramePr/>
                <a:graphic xmlns:a="http://schemas.openxmlformats.org/drawingml/2006/main">
                  <a:graphicData uri="http://schemas.openxmlformats.org/drawingml/2006/picture">
                    <pic:pic xmlns:pic="http://schemas.openxmlformats.org/drawingml/2006/picture">
                      <pic:nvPicPr>
                        <pic:cNvPr id="61795262" name="インク 20"/>
                        <pic:cNvPicPr/>
                      </pic:nvPicPr>
                      <pic:blipFill>
                        <a:blip r:embed="rId65"/>
                        <a:stretch>
                          <a:fillRect/>
                        </a:stretch>
                      </pic:blipFill>
                      <pic:spPr>
                        <a:xfrm>
                          <a:off x="0" y="0"/>
                          <a:ext cx="2001947" cy="461282"/>
                        </a:xfrm>
                        <a:prstGeom prst="rect">
                          <a:avLst/>
                        </a:prstGeom>
                      </pic:spPr>
                    </pic:pic>
                  </a:graphicData>
                </a:graphic>
              </wp:anchor>
            </w:drawing>
          </mc:Fallback>
        </mc:AlternateContent>
      </w:r>
      <w:r>
        <w:rPr>
          <w:rFonts w:hint="eastAsia"/>
          <w:noProof/>
          <w:lang w:val="ja-JP"/>
        </w:rPr>
        <mc:AlternateContent>
          <mc:Choice Requires="aink">
            <w:drawing>
              <wp:anchor distT="0" distB="0" distL="114300" distR="114300" simplePos="0" relativeHeight="252703744" behindDoc="0" locked="0" layoutInCell="1" allowOverlap="1" wp14:anchorId="2AB737D4" wp14:editId="51E585A0">
                <wp:simplePos x="0" y="0"/>
                <wp:positionH relativeFrom="column">
                  <wp:posOffset>1979851</wp:posOffset>
                </wp:positionH>
                <wp:positionV relativeFrom="paragraph">
                  <wp:posOffset>198497</wp:posOffset>
                </wp:positionV>
                <wp:extent cx="1782720" cy="32400"/>
                <wp:effectExtent l="19050" t="57150" r="46355" b="62865"/>
                <wp:wrapNone/>
                <wp:docPr id="1999243955" name="インク 19"/>
                <wp:cNvGraphicFramePr/>
                <a:graphic xmlns:a="http://schemas.openxmlformats.org/drawingml/2006/main">
                  <a:graphicData uri="http://schemas.microsoft.com/office/word/2010/wordprocessingInk">
                    <w14:contentPart bwMode="auto" r:id="rId66">
                      <w14:nvContentPartPr>
                        <w14:cNvContentPartPr/>
                      </w14:nvContentPartPr>
                      <w14:xfrm>
                        <a:off x="0" y="0"/>
                        <a:ext cx="1782720" cy="32400"/>
                      </w14:xfrm>
                    </w14:contentPart>
                  </a:graphicData>
                </a:graphic>
              </wp:anchor>
            </w:drawing>
          </mc:Choice>
          <mc:Fallback xmlns:w16du="http://schemas.microsoft.com/office/word/2023/wordml/word16du">
            <w:drawing>
              <wp:anchor distT="0" distB="0" distL="114300" distR="114300" simplePos="0" relativeHeight="252703744" behindDoc="0" locked="0" layoutInCell="1" allowOverlap="1" wp14:anchorId="2AB737D4" wp14:editId="51E585A0">
                <wp:simplePos x="0" y="0"/>
                <wp:positionH relativeFrom="column">
                  <wp:posOffset>1979851</wp:posOffset>
                </wp:positionH>
                <wp:positionV relativeFrom="paragraph">
                  <wp:posOffset>198497</wp:posOffset>
                </wp:positionV>
                <wp:extent cx="1782720" cy="32400"/>
                <wp:effectExtent l="19050" t="57150" r="46355" b="62865"/>
                <wp:wrapNone/>
                <wp:docPr id="1999243955" name="インク 19"/>
                <wp:cNvGraphicFramePr/>
                <a:graphic xmlns:a="http://schemas.openxmlformats.org/drawingml/2006/main">
                  <a:graphicData uri="http://schemas.openxmlformats.org/drawingml/2006/picture">
                    <pic:pic xmlns:pic="http://schemas.openxmlformats.org/drawingml/2006/picture">
                      <pic:nvPicPr>
                        <pic:cNvPr id="1999243955" name="インク 19"/>
                        <pic:cNvPicPr/>
                      </pic:nvPicPr>
                      <pic:blipFill>
                        <a:blip r:embed="rId67"/>
                        <a:stretch>
                          <a:fillRect/>
                        </a:stretch>
                      </pic:blipFill>
                      <pic:spPr>
                        <a:xfrm>
                          <a:off x="0" y="0"/>
                          <a:ext cx="1854360" cy="464040"/>
                        </a:xfrm>
                        <a:prstGeom prst="rect">
                          <a:avLst/>
                        </a:prstGeom>
                      </pic:spPr>
                    </pic:pic>
                  </a:graphicData>
                </a:graphic>
              </wp:anchor>
            </w:drawing>
          </mc:Fallback>
        </mc:AlternateContent>
      </w:r>
      <w:r>
        <w:rPr>
          <w:rFonts w:hint="eastAsia"/>
          <w:noProof/>
          <w:lang w:val="ja-JP"/>
        </w:rPr>
        <mc:AlternateContent>
          <mc:Choice Requires="aink">
            <w:drawing>
              <wp:anchor distT="0" distB="0" distL="114300" distR="114300" simplePos="0" relativeHeight="252702720" behindDoc="0" locked="0" layoutInCell="1" allowOverlap="1" wp14:anchorId="6D441B25" wp14:editId="68D25A58">
                <wp:simplePos x="0" y="0"/>
                <wp:positionH relativeFrom="column">
                  <wp:posOffset>874651</wp:posOffset>
                </wp:positionH>
                <wp:positionV relativeFrom="paragraph">
                  <wp:posOffset>219377</wp:posOffset>
                </wp:positionV>
                <wp:extent cx="1093680" cy="11160"/>
                <wp:effectExtent l="57150" t="76200" r="0" b="65405"/>
                <wp:wrapNone/>
                <wp:docPr id="532303991" name="インク 18"/>
                <wp:cNvGraphicFramePr/>
                <a:graphic xmlns:a="http://schemas.openxmlformats.org/drawingml/2006/main">
                  <a:graphicData uri="http://schemas.microsoft.com/office/word/2010/wordprocessingInk">
                    <w14:contentPart bwMode="auto" r:id="rId68">
                      <w14:nvContentPartPr>
                        <w14:cNvContentPartPr/>
                      </w14:nvContentPartPr>
                      <w14:xfrm>
                        <a:off x="0" y="0"/>
                        <a:ext cx="1093680" cy="11160"/>
                      </w14:xfrm>
                    </w14:contentPart>
                  </a:graphicData>
                </a:graphic>
              </wp:anchor>
            </w:drawing>
          </mc:Choice>
          <mc:Fallback xmlns:w16du="http://schemas.microsoft.com/office/word/2023/wordml/word16du">
            <w:drawing>
              <wp:anchor distT="0" distB="0" distL="114300" distR="114300" simplePos="0" relativeHeight="252702720" behindDoc="0" locked="0" layoutInCell="1" allowOverlap="1" wp14:anchorId="6D441B25" wp14:editId="68D25A58">
                <wp:simplePos x="0" y="0"/>
                <wp:positionH relativeFrom="column">
                  <wp:posOffset>874651</wp:posOffset>
                </wp:positionH>
                <wp:positionV relativeFrom="paragraph">
                  <wp:posOffset>219377</wp:posOffset>
                </wp:positionV>
                <wp:extent cx="1093680" cy="11160"/>
                <wp:effectExtent l="57150" t="76200" r="0" b="65405"/>
                <wp:wrapNone/>
                <wp:docPr id="532303991" name="インク 18"/>
                <wp:cNvGraphicFramePr/>
                <a:graphic xmlns:a="http://schemas.openxmlformats.org/drawingml/2006/main">
                  <a:graphicData uri="http://schemas.openxmlformats.org/drawingml/2006/picture">
                    <pic:pic xmlns:pic="http://schemas.openxmlformats.org/drawingml/2006/picture">
                      <pic:nvPicPr>
                        <pic:cNvPr id="532303991" name="インク 18"/>
                        <pic:cNvPicPr/>
                      </pic:nvPicPr>
                      <pic:blipFill>
                        <a:blip r:embed="rId69"/>
                        <a:stretch>
                          <a:fillRect/>
                        </a:stretch>
                      </pic:blipFill>
                      <pic:spPr>
                        <a:xfrm>
                          <a:off x="0" y="0"/>
                          <a:ext cx="1165320" cy="442800"/>
                        </a:xfrm>
                        <a:prstGeom prst="rect">
                          <a:avLst/>
                        </a:prstGeom>
                      </pic:spPr>
                    </pic:pic>
                  </a:graphicData>
                </a:graphic>
              </wp:anchor>
            </w:drawing>
          </mc:Fallback>
        </mc:AlternateContent>
      </w:r>
      <w:r w:rsidRPr="009C45CA">
        <w:rPr>
          <w:rFonts w:hint="eastAsia"/>
        </w:rPr>
        <w:t>日頃から</w:t>
      </w:r>
      <w:r>
        <w:rPr>
          <w:rFonts w:hint="eastAsia"/>
        </w:rPr>
        <w:t>多様な世代の</w:t>
      </w:r>
      <w:r w:rsidRPr="009C45CA">
        <w:rPr>
          <w:rFonts w:hint="eastAsia"/>
        </w:rPr>
        <w:t>女性</w:t>
      </w:r>
      <w:r>
        <w:rPr>
          <w:rFonts w:hint="eastAsia"/>
        </w:rPr>
        <w:t>が参加しやすい活動環境づくりと女性</w:t>
      </w:r>
      <w:r w:rsidRPr="009C45CA">
        <w:rPr>
          <w:rFonts w:hint="eastAsia"/>
        </w:rPr>
        <w:t>リーダー</w:t>
      </w:r>
      <w:r>
        <w:rPr>
          <w:rFonts w:hint="eastAsia"/>
        </w:rPr>
        <w:t>の</w:t>
      </w:r>
      <w:r w:rsidRPr="009C45CA">
        <w:rPr>
          <w:rFonts w:hint="eastAsia"/>
        </w:rPr>
        <w:t>育成を進めましょう</w:t>
      </w:r>
    </w:p>
    <w:p w14:paraId="61F7A99C" w14:textId="4F423631" w:rsidR="00AA7FC4" w:rsidRDefault="00AA7FC4" w:rsidP="00AA7FC4">
      <w:pPr>
        <w:ind w:firstLineChars="100" w:firstLine="210"/>
      </w:pPr>
      <w:r>
        <w:rPr>
          <w:rFonts w:hint="eastAsia"/>
        </w:rPr>
        <w:t>避難所運営会議の基礎となるのは、自治会であり、自主防災組織や消防団、</w:t>
      </w:r>
      <w:r w:rsidR="00896D4D">
        <w:rPr>
          <w:rFonts w:hint="eastAsia"/>
        </w:rPr>
        <w:t>民生委員、</w:t>
      </w:r>
      <w:r>
        <w:rPr>
          <w:rFonts w:hint="eastAsia"/>
        </w:rPr>
        <w:t>ＰＴＡ、ＮＰＯなど、地域の様々な団体</w:t>
      </w:r>
      <w:r w:rsidR="00896D4D">
        <w:rPr>
          <w:rFonts w:hint="eastAsia"/>
        </w:rPr>
        <w:t>や関係者</w:t>
      </w:r>
      <w:r>
        <w:rPr>
          <w:rFonts w:hint="eastAsia"/>
        </w:rPr>
        <w:t>です。まずは</w:t>
      </w:r>
      <w:r w:rsidR="00896D4D">
        <w:rPr>
          <w:rFonts w:hint="eastAsia"/>
        </w:rPr>
        <w:t>どのような団体があるか、</w:t>
      </w:r>
      <w:r>
        <w:rPr>
          <w:rFonts w:hint="eastAsia"/>
        </w:rPr>
        <w:t>それぞれの団体に女性が参加できているか、女性が参加しやすい運営になっているかを見直しましょう。こうした積み重ねが</w:t>
      </w:r>
      <w:r w:rsidR="00150202">
        <w:rPr>
          <w:rFonts w:hint="eastAsia"/>
        </w:rPr>
        <w:t>、</w:t>
      </w:r>
      <w:r>
        <w:rPr>
          <w:rFonts w:hint="eastAsia"/>
        </w:rPr>
        <w:t>女性が意見を言いやすい環境を作り、女性リーダーを増やすことにつながります。ひいては、</w:t>
      </w:r>
      <w:r w:rsidRPr="009C45CA">
        <w:rPr>
          <w:rFonts w:hint="eastAsia"/>
        </w:rPr>
        <w:t>リーダー経験を有する女性が増え</w:t>
      </w:r>
      <w:r w:rsidR="00320C91">
        <w:rPr>
          <w:rFonts w:hint="eastAsia"/>
        </w:rPr>
        <w:t>る</w:t>
      </w:r>
      <w:r w:rsidRPr="009C45CA">
        <w:rPr>
          <w:rFonts w:hint="eastAsia"/>
        </w:rPr>
        <w:t>ことで、ジェンダー視点による避難所運営が実現しやすくな</w:t>
      </w:r>
      <w:r>
        <w:rPr>
          <w:rFonts w:hint="eastAsia"/>
        </w:rPr>
        <w:t>ります</w:t>
      </w:r>
      <w:r w:rsidRPr="009C45CA">
        <w:rPr>
          <w:rFonts w:hint="eastAsia"/>
        </w:rPr>
        <w:t>。</w:t>
      </w:r>
    </w:p>
    <w:p w14:paraId="54F6EF07" w14:textId="4DBC97C1" w:rsidR="00CD693F" w:rsidRDefault="00CD693F">
      <w:pPr>
        <w:widowControl/>
        <w:jc w:val="left"/>
      </w:pPr>
    </w:p>
    <w:p w14:paraId="4E628D1A" w14:textId="77777777" w:rsidR="00CB266C" w:rsidRDefault="00CB266C" w:rsidP="00CB266C">
      <w:pPr>
        <w:ind w:firstLineChars="100" w:firstLine="210"/>
      </w:pPr>
      <w:r>
        <w:rPr>
          <w:noProof/>
        </w:rPr>
        <mc:AlternateContent>
          <mc:Choice Requires="wpg">
            <w:drawing>
              <wp:anchor distT="0" distB="0" distL="114300" distR="114300" simplePos="0" relativeHeight="253000704" behindDoc="0" locked="0" layoutInCell="1" allowOverlap="1" wp14:anchorId="35391C35" wp14:editId="6AFBEF00">
                <wp:simplePos x="0" y="0"/>
                <wp:positionH relativeFrom="column">
                  <wp:posOffset>-326390</wp:posOffset>
                </wp:positionH>
                <wp:positionV relativeFrom="paragraph">
                  <wp:posOffset>49057</wp:posOffset>
                </wp:positionV>
                <wp:extent cx="1450975" cy="546735"/>
                <wp:effectExtent l="0" t="0" r="0" b="5715"/>
                <wp:wrapNone/>
                <wp:docPr id="1518086969" name="グループ化 17"/>
                <wp:cNvGraphicFramePr/>
                <a:graphic xmlns:a="http://schemas.openxmlformats.org/drawingml/2006/main">
                  <a:graphicData uri="http://schemas.microsoft.com/office/word/2010/wordprocessingGroup">
                    <wpg:wgp>
                      <wpg:cNvGrpSpPr/>
                      <wpg:grpSpPr>
                        <a:xfrm>
                          <a:off x="0" y="0"/>
                          <a:ext cx="1450975" cy="546735"/>
                          <a:chOff x="0" y="0"/>
                          <a:chExt cx="1450975" cy="547193"/>
                        </a:xfrm>
                      </wpg:grpSpPr>
                      <wpg:grpSp>
                        <wpg:cNvPr id="388678634" name="グループ化 17"/>
                        <wpg:cNvGrpSpPr/>
                        <wpg:grpSpPr>
                          <a:xfrm>
                            <a:off x="0" y="0"/>
                            <a:ext cx="1450975" cy="534670"/>
                            <a:chOff x="0" y="0"/>
                            <a:chExt cx="1451394" cy="754122"/>
                          </a:xfrm>
                        </wpg:grpSpPr>
                        <wps:wsp>
                          <wps:cNvPr id="840893323" name="正方形/長方形 840893323"/>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7300580" name="フリーフォーム: 図形 1977300580"/>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06643668" name="フリーフォーム: 図形 1406643668"/>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905337060" name="テキスト ボックス 18"/>
                        <wps:cNvSpPr txBox="1"/>
                        <wps:spPr>
                          <a:xfrm>
                            <a:off x="308344" y="53163"/>
                            <a:ext cx="1139825" cy="494030"/>
                          </a:xfrm>
                          <a:prstGeom prst="rect">
                            <a:avLst/>
                          </a:prstGeom>
                          <a:noFill/>
                        </wps:spPr>
                        <wps:txbx>
                          <w:txbxContent>
                            <w:p w14:paraId="30D17170" w14:textId="77777777" w:rsidR="006E0F86" w:rsidRDefault="006E0F86" w:rsidP="00CB266C">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6DF9B1EC" w14:textId="77777777" w:rsidR="006E0F86" w:rsidRDefault="006E0F86" w:rsidP="00CB266C">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wps:txbx>
                        <wps:bodyPr wrap="square" rtlCol="0" anchor="ctr" anchorCtr="0">
                          <a:noAutofit/>
                        </wps:bodyPr>
                      </wps:wsp>
                    </wpg:wgp>
                  </a:graphicData>
                </a:graphic>
              </wp:anchor>
            </w:drawing>
          </mc:Choice>
          <mc:Fallback>
            <w:pict>
              <v:group w14:anchorId="35391C35" id="グループ化 17" o:spid="_x0000_s1043" style="position:absolute;left:0;text-align:left;margin-left:-25.7pt;margin-top:3.85pt;width:114.25pt;height:43.05pt;z-index:253000704" coordsize="14509,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">
                <v:group id="_x0000_s1044"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">
                  <v:rect id="正方形/長方形 840893323" o:spid="_x0000_s1045"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" fillcolor="#c5ccd0 [2894]" stroked="f" strokeweight="1.25pt"/>
                  <v:shape id="フリーフォーム: 図形 1977300580" o:spid="_x0000_s1046"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406643668" o:spid="_x0000_s1047"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048" type="#_x0000_t202" style="position:absolute;left:3083;top:53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" filled="f" stroked="f">
                  <v:textbox>
                    <w:txbxContent>
                      <w:p w14:paraId="30D17170" w14:textId="77777777" w:rsidR="006E0F86" w:rsidRDefault="006E0F86" w:rsidP="00CB266C">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6DF9B1EC" w14:textId="77777777" w:rsidR="006E0F86" w:rsidRDefault="006E0F86" w:rsidP="00CB266C">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v:textbox>
                </v:shape>
              </v:group>
            </w:pict>
          </mc:Fallback>
        </mc:AlternateContent>
      </w:r>
    </w:p>
    <w:p w14:paraId="35CBF8F6" w14:textId="77903FD8" w:rsidR="00CB266C" w:rsidRDefault="00CB266C" w:rsidP="00CB266C">
      <w:pPr>
        <w:ind w:firstLineChars="100" w:firstLine="210"/>
      </w:pPr>
    </w:p>
    <w:p w14:paraId="6D1AB906" w14:textId="73EE39F3" w:rsidR="00CB266C" w:rsidRDefault="00152411" w:rsidP="00CB266C">
      <w:pPr>
        <w:ind w:firstLineChars="100" w:firstLine="210"/>
      </w:pPr>
      <w:r>
        <w:rPr>
          <w:noProof/>
        </w:rPr>
        <mc:AlternateContent>
          <mc:Choice Requires="wps">
            <w:drawing>
              <wp:anchor distT="0" distB="0" distL="114300" distR="114300" simplePos="0" relativeHeight="253001728" behindDoc="0" locked="0" layoutInCell="1" allowOverlap="1" wp14:anchorId="5E0CB35B" wp14:editId="72F3F921">
                <wp:simplePos x="0" y="0"/>
                <wp:positionH relativeFrom="margin">
                  <wp:posOffset>5386070</wp:posOffset>
                </wp:positionH>
                <wp:positionV relativeFrom="paragraph">
                  <wp:posOffset>40450</wp:posOffset>
                </wp:positionV>
                <wp:extent cx="678815" cy="1748790"/>
                <wp:effectExtent l="0" t="0" r="6985" b="3810"/>
                <wp:wrapNone/>
                <wp:docPr id="2007198330" name="四角形: 角を丸くする 2007198330"/>
                <wp:cNvGraphicFramePr/>
                <a:graphic xmlns:a="http://schemas.openxmlformats.org/drawingml/2006/main">
                  <a:graphicData uri="http://schemas.microsoft.com/office/word/2010/wordprocessingShape">
                    <wps:wsp>
                      <wps:cNvSpPr/>
                      <wps:spPr>
                        <a:xfrm>
                          <a:off x="0" y="0"/>
                          <a:ext cx="678815" cy="1748790"/>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66FC4585" w14:textId="77777777" w:rsidR="006E0F86" w:rsidRPr="000F16C1" w:rsidRDefault="006E0F86" w:rsidP="00CB266C">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6BD3AC80" wp14:editId="004E5448">
                                  <wp:extent cx="573849" cy="573849"/>
                                  <wp:effectExtent l="0" t="0" r="0" b="0"/>
                                  <wp:docPr id="53"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0" cstate="email">
                                            <a:extLst>
                                              <a:ext uri="{28A0092B-C50C-407E-A947-70E740481C1C}">
                                                <a14:useLocalDpi xmlns:a14="http://schemas.microsoft.com/office/drawing/2010/main"/>
                                              </a:ext>
                                              <a:ext uri="{96DAC541-7B7A-43D3-8B79-37D633B846F1}">
                                                <asvg:svgBlip xmlns:asvg="http://schemas.microsoft.com/office/drawing/2016/SVG/main" r:embed="rId71"/>
                                              </a:ext>
                                            </a:extLst>
                                          </a:blip>
                                          <a:stretch>
                                            <a:fillRect/>
                                          </a:stretch>
                                        </pic:blipFill>
                                        <pic:spPr>
                                          <a:xfrm>
                                            <a:off x="0" y="0"/>
                                            <a:ext cx="590269" cy="590269"/>
                                          </a:xfrm>
                                          <a:prstGeom prst="rect">
                                            <a:avLst/>
                                          </a:prstGeom>
                                        </pic:spPr>
                                      </pic:pic>
                                    </a:graphicData>
                                  </a:graphic>
                                </wp:inline>
                              </w:drawing>
                            </w:r>
                          </w:p>
                        </w:txbxContent>
                      </wps:txbx>
                      <wps:bodyPr rot="0" spcFirstLastPara="0" vertOverflow="overflow" horzOverflow="overflow" vert="horz" wrap="square" lIns="36000" tIns="45720" rIns="360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0CB35B" id="四角形: 角を丸くする 2007198330" o:spid="_x0000_s1049" style="position:absolute;left:0;text-align:left;margin-left:424.1pt;margin-top:3.2pt;width:53.45pt;height:137.7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" fillcolor="#1481ab [2404]" stroked="f">
                <v:textbox inset="1mm,,1mm,0">
                  <w:txbxContent>
                    <w:p w14:paraId="66FC4585" w14:textId="77777777" w:rsidR="006E0F86" w:rsidRPr="000F16C1" w:rsidRDefault="006E0F86" w:rsidP="00CB266C">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6BD3AC80" wp14:editId="328D9679">
                            <wp:extent cx="573849" cy="573849"/>
                            <wp:effectExtent l="0" t="0" r="0" b="0"/>
                            <wp:docPr id="53"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90269" cy="590269"/>
                                    </a:xfrm>
                                    <a:prstGeom prst="rect">
                                      <a:avLst/>
                                    </a:prstGeom>
                                  </pic:spPr>
                                </pic:pic>
                              </a:graphicData>
                            </a:graphic>
                          </wp:inline>
                        </w:drawing>
                      </w:r>
                    </w:p>
                  </w:txbxContent>
                </v:textbox>
                <w10:wrap anchorx="margin"/>
              </v:roundrect>
            </w:pict>
          </mc:Fallback>
        </mc:AlternateContent>
      </w:r>
      <w:r w:rsidR="00CB266C">
        <w:rPr>
          <w:noProof/>
        </w:rPr>
        <mc:AlternateContent>
          <mc:Choice Requires="wps">
            <w:drawing>
              <wp:inline distT="0" distB="0" distL="0" distR="0" wp14:anchorId="2ABFB8EA" wp14:editId="42AD978F">
                <wp:extent cx="5337544" cy="1749287"/>
                <wp:effectExtent l="0" t="0" r="0" b="3810"/>
                <wp:docPr id="1409892390" name="四角形: 角を丸くする 1409892390"/>
                <wp:cNvGraphicFramePr/>
                <a:graphic xmlns:a="http://schemas.openxmlformats.org/drawingml/2006/main">
                  <a:graphicData uri="http://schemas.microsoft.com/office/word/2010/wordprocessingShape">
                    <wps:wsp>
                      <wps:cNvSpPr/>
                      <wps:spPr>
                        <a:xfrm>
                          <a:off x="0" y="0"/>
                          <a:ext cx="5337544" cy="1749287"/>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7CD2700D" w14:textId="6ADA8181" w:rsidR="006E0F86" w:rsidRDefault="006E0F86" w:rsidP="00CB266C">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災害時には、平時から課題となっていたことが一層強化されて噴出します。</w:t>
                            </w:r>
                          </w:p>
                          <w:p w14:paraId="21AAB4FD" w14:textId="47A77A94" w:rsidR="006E0F86" w:rsidRDefault="006E0F86" w:rsidP="00CB266C">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能登半島地震の被災地では、多くの避難所で、生活者の視点を持っている女性の被災者の声を反映できず、多くの負担が被災地域の女性にかかることになりました。</w:t>
                            </w:r>
                          </w:p>
                          <w:p w14:paraId="3021A998" w14:textId="62C558D1" w:rsidR="006E0F86" w:rsidRDefault="006E0F86" w:rsidP="00CB266C">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災害が起きてから女性にリーダーとなってもらおうと思っても、難しいのです。女性が地域活動に参加できていないことがこうした問題につながることを、自分事ととらえることからはじめませんか？</w:t>
                            </w:r>
                          </w:p>
                          <w:p w14:paraId="16740443" w14:textId="0C16C934" w:rsidR="006E0F86" w:rsidRPr="000F16C1" w:rsidRDefault="006E0F86" w:rsidP="00BC3345">
                            <w:pPr>
                              <w:wordWrap w:val="0"/>
                              <w:spacing w:afterLines="50" w:after="180"/>
                              <w:jc w:val="right"/>
                              <w:rPr>
                                <w:rFonts w:ascii="BIZ UDPゴシック" w:hAnsi="BIZ UDPゴシック"/>
                                <w:b/>
                                <w:bCs/>
                                <w:sz w:val="18"/>
                                <w:szCs w:val="18"/>
                              </w:rPr>
                            </w:pPr>
                            <w:r w:rsidRPr="00BC3345">
                              <w:rPr>
                                <w:rFonts w:ascii="BIZ UDPゴシック" w:hAnsi="BIZ UDPゴシック" w:hint="eastAsia"/>
                                <w:b/>
                                <w:bCs/>
                                <w:color w:val="FFFFFF" w:themeColor="background1"/>
                                <w:sz w:val="18"/>
                                <w:szCs w:val="18"/>
                              </w:rPr>
                              <w:t>一般社団法人男女共同参画地域みらいねっと　代表理事　小山内世喜子さん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ABFB8EA" id="四角形: 角を丸くする 1409892390" o:spid="_x0000_s1050" style="width:420.3pt;height:137.75pt;visibility:visible;mso-wrap-style:square;mso-left-percent:-10001;mso-top-percent:-10001;mso-position-horizontal:absolute;mso-position-horizontal-relative:char;mso-position-vertical:absolute;mso-position-vertical-relative:line;mso-left-percent:-10001;mso-top-percent:-10001;v-text-anchor:top"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" fillcolor="#1481ab [2404]" stroked="f">
                <v:textbox>
                  <w:txbxContent>
                    <w:p w14:paraId="7CD2700D" w14:textId="6ADA8181" w:rsidR="006E0F86" w:rsidRDefault="006E0F86" w:rsidP="00CB266C">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災害時には、平時から課題となっていたことが一層強化されて噴出します。</w:t>
                      </w:r>
                    </w:p>
                    <w:p w14:paraId="21AAB4FD" w14:textId="47A77A94" w:rsidR="006E0F86" w:rsidRDefault="006E0F86" w:rsidP="00CB266C">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能登半島地震の被災地では、多くの避難所で、生活者の視点を持っている女性の被災者の声を反映できず、多くの負担が被災地域の女性にかかることになりました。</w:t>
                      </w:r>
                    </w:p>
                    <w:p w14:paraId="3021A998" w14:textId="62C558D1" w:rsidR="006E0F86" w:rsidRDefault="006E0F86" w:rsidP="00CB266C">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災害が起きてから女性にリーダーとなってもらおうと思っても、難しいのです。女性が地域活動に参加できていないことがこうした問題につながることを、自分事ととらえることからはじめませんか？</w:t>
                      </w:r>
                    </w:p>
                    <w:p w14:paraId="16740443" w14:textId="0C16C934" w:rsidR="006E0F86" w:rsidRPr="000F16C1" w:rsidRDefault="006E0F86" w:rsidP="00BC3345">
                      <w:pPr>
                        <w:wordWrap w:val="0"/>
                        <w:spacing w:afterLines="50" w:after="180"/>
                        <w:jc w:val="right"/>
                        <w:rPr>
                          <w:rFonts w:ascii="BIZ UDPゴシック" w:hAnsi="BIZ UDPゴシック"/>
                          <w:b/>
                          <w:bCs/>
                          <w:sz w:val="18"/>
                          <w:szCs w:val="18"/>
                        </w:rPr>
                      </w:pPr>
                      <w:r w:rsidRPr="00BC3345">
                        <w:rPr>
                          <w:rFonts w:ascii="BIZ UDPゴシック" w:hAnsi="BIZ UDPゴシック" w:hint="eastAsia"/>
                          <w:b/>
                          <w:bCs/>
                          <w:color w:val="FFFFFF" w:themeColor="background1"/>
                          <w:sz w:val="18"/>
                          <w:szCs w:val="18"/>
                        </w:rPr>
                        <w:t>一般社団法人男女共同参画地域みらいねっと　代表理事　小山内世喜子さん</w:t>
                      </w:r>
                    </w:p>
                  </w:txbxContent>
                </v:textbox>
                <w10:anchorlock/>
              </v:roundrect>
            </w:pict>
          </mc:Fallback>
        </mc:AlternateContent>
      </w:r>
    </w:p>
    <w:p w14:paraId="218950F8" w14:textId="77777777" w:rsidR="00CB266C" w:rsidRDefault="00CB266C">
      <w:pPr>
        <w:widowControl/>
        <w:jc w:val="left"/>
      </w:pPr>
    </w:p>
    <w:p w14:paraId="7413E47A" w14:textId="77777777" w:rsidR="00CB266C" w:rsidRDefault="00CB266C">
      <w:pPr>
        <w:widowControl/>
        <w:jc w:val="left"/>
      </w:pPr>
      <w:r>
        <w:br w:type="page"/>
      </w:r>
    </w:p>
    <w:p w14:paraId="7532ABF2" w14:textId="3BA35FFD" w:rsidR="00AA7FC4" w:rsidRDefault="00AA7FC4" w:rsidP="00AA7FC4">
      <w:pPr>
        <w:ind w:firstLineChars="100" w:firstLine="210"/>
      </w:pPr>
      <w:r>
        <w:rPr>
          <w:noProof/>
        </w:rPr>
        <w:lastRenderedPageBreak/>
        <mc:AlternateContent>
          <mc:Choice Requires="wpg">
            <w:drawing>
              <wp:anchor distT="0" distB="0" distL="114300" distR="114300" simplePos="0" relativeHeight="252705792" behindDoc="0" locked="0" layoutInCell="1" allowOverlap="1" wp14:anchorId="68E0BE34" wp14:editId="1979A8A5">
                <wp:simplePos x="0" y="0"/>
                <wp:positionH relativeFrom="column">
                  <wp:posOffset>-326390</wp:posOffset>
                </wp:positionH>
                <wp:positionV relativeFrom="paragraph">
                  <wp:posOffset>49057</wp:posOffset>
                </wp:positionV>
                <wp:extent cx="1450975" cy="546735"/>
                <wp:effectExtent l="0" t="0" r="0" b="5715"/>
                <wp:wrapNone/>
                <wp:docPr id="2043116079" name="グループ化 17"/>
                <wp:cNvGraphicFramePr/>
                <a:graphic xmlns:a="http://schemas.openxmlformats.org/drawingml/2006/main">
                  <a:graphicData uri="http://schemas.microsoft.com/office/word/2010/wordprocessingGroup">
                    <wpg:wgp>
                      <wpg:cNvGrpSpPr/>
                      <wpg:grpSpPr>
                        <a:xfrm>
                          <a:off x="0" y="0"/>
                          <a:ext cx="1450975" cy="546735"/>
                          <a:chOff x="0" y="0"/>
                          <a:chExt cx="1450975" cy="547193"/>
                        </a:xfrm>
                      </wpg:grpSpPr>
                      <wpg:grpSp>
                        <wpg:cNvPr id="1250656011" name="グループ化 17"/>
                        <wpg:cNvGrpSpPr/>
                        <wpg:grpSpPr>
                          <a:xfrm>
                            <a:off x="0" y="0"/>
                            <a:ext cx="1450975" cy="534670"/>
                            <a:chOff x="0" y="0"/>
                            <a:chExt cx="1451394" cy="754122"/>
                          </a:xfrm>
                        </wpg:grpSpPr>
                        <wps:wsp>
                          <wps:cNvPr id="898744550" name="正方形/長方形 898744550"/>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452071" name="フリーフォーム: 図形 314452071"/>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84148175" name="フリーフォーム: 図形 1884148175"/>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626792490" name="テキスト ボックス 18"/>
                        <wps:cNvSpPr txBox="1"/>
                        <wps:spPr>
                          <a:xfrm>
                            <a:off x="308344" y="53163"/>
                            <a:ext cx="1139825" cy="494030"/>
                          </a:xfrm>
                          <a:prstGeom prst="rect">
                            <a:avLst/>
                          </a:prstGeom>
                          <a:noFill/>
                        </wps:spPr>
                        <wps:txbx>
                          <w:txbxContent>
                            <w:p w14:paraId="000A28CF" w14:textId="77777777" w:rsidR="006E0F86" w:rsidRDefault="006E0F86" w:rsidP="00AA7FC4">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19839B94" w14:textId="485BAD0A" w:rsidR="006E0F86" w:rsidRDefault="006E0F86" w:rsidP="00AA7FC4">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wps:txbx>
                        <wps:bodyPr wrap="square" rtlCol="0" anchor="ctr" anchorCtr="0">
                          <a:noAutofit/>
                        </wps:bodyPr>
                      </wps:wsp>
                    </wpg:wgp>
                  </a:graphicData>
                </a:graphic>
              </wp:anchor>
            </w:drawing>
          </mc:Choice>
          <mc:Fallback>
            <w:pict>
              <v:group w14:anchorId="68E0BE34" id="_x0000_s1051" style="position:absolute;left:0;text-align:left;margin-left:-25.7pt;margin-top:3.85pt;width:114.25pt;height:43.05pt;z-index:252705792;mso-position-horizontal-relative:text;mso-position-vertical-relative:text" coordsize="14509,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">
                <v:group id="_x0000_s1052"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">
                  <v:rect id="正方形/長方形 898744550" o:spid="_x0000_s1053"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" fillcolor="#c5ccd0 [2894]" stroked="f" strokeweight="1.25pt"/>
                  <v:shape id="フリーフォーム: 図形 314452071" o:spid="_x0000_s1054"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884148175" o:spid="_x0000_s1055"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056" type="#_x0000_t202" style="position:absolute;left:3083;top:53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" filled="f" stroked="f">
                  <v:textbox>
                    <w:txbxContent>
                      <w:p w14:paraId="000A28CF" w14:textId="77777777" w:rsidR="006E0F86" w:rsidRDefault="006E0F86" w:rsidP="00AA7FC4">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19839B94" w14:textId="485BAD0A" w:rsidR="006E0F86" w:rsidRDefault="006E0F86" w:rsidP="00AA7FC4">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v:textbox>
                </v:shape>
              </v:group>
            </w:pict>
          </mc:Fallback>
        </mc:AlternateContent>
      </w:r>
    </w:p>
    <w:p w14:paraId="33FB60CB" w14:textId="021161EC" w:rsidR="00AA7FC4" w:rsidRDefault="00AA7FC4" w:rsidP="00AA7FC4">
      <w:pPr>
        <w:ind w:firstLineChars="100" w:firstLine="210"/>
      </w:pPr>
    </w:p>
    <w:p w14:paraId="4DBD2B94" w14:textId="033C5E7D" w:rsidR="00AA7FC4" w:rsidRDefault="00924BA0" w:rsidP="00AA7FC4">
      <w:pPr>
        <w:ind w:firstLineChars="100" w:firstLine="210"/>
      </w:pPr>
      <w:r>
        <w:rPr>
          <w:noProof/>
        </w:rPr>
        <mc:AlternateContent>
          <mc:Choice Requires="wpg">
            <w:drawing>
              <wp:anchor distT="0" distB="0" distL="114300" distR="114300" simplePos="0" relativeHeight="253118464" behindDoc="0" locked="0" layoutInCell="1" allowOverlap="1" wp14:anchorId="0D073F0F" wp14:editId="47C0DA78">
                <wp:simplePos x="0" y="0"/>
                <wp:positionH relativeFrom="column">
                  <wp:posOffset>-340359</wp:posOffset>
                </wp:positionH>
                <wp:positionV relativeFrom="paragraph">
                  <wp:posOffset>1145954</wp:posOffset>
                </wp:positionV>
                <wp:extent cx="1450975" cy="546735"/>
                <wp:effectExtent l="0" t="0" r="0" b="5715"/>
                <wp:wrapNone/>
                <wp:docPr id="776820057" name="グループ化 17"/>
                <wp:cNvGraphicFramePr/>
                <a:graphic xmlns:a="http://schemas.openxmlformats.org/drawingml/2006/main">
                  <a:graphicData uri="http://schemas.microsoft.com/office/word/2010/wordprocessingGroup">
                    <wpg:wgp>
                      <wpg:cNvGrpSpPr/>
                      <wpg:grpSpPr>
                        <a:xfrm>
                          <a:off x="0" y="0"/>
                          <a:ext cx="1450975" cy="546735"/>
                          <a:chOff x="0" y="0"/>
                          <a:chExt cx="1450975" cy="547193"/>
                        </a:xfrm>
                      </wpg:grpSpPr>
                      <wpg:grpSp>
                        <wpg:cNvPr id="166021996" name="グループ化 17"/>
                        <wpg:cNvGrpSpPr/>
                        <wpg:grpSpPr>
                          <a:xfrm>
                            <a:off x="0" y="0"/>
                            <a:ext cx="1450975" cy="534670"/>
                            <a:chOff x="0" y="0"/>
                            <a:chExt cx="1451394" cy="754122"/>
                          </a:xfrm>
                        </wpg:grpSpPr>
                        <wps:wsp>
                          <wps:cNvPr id="351093120" name="正方形/長方形 351093120"/>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890056" name="フリーフォーム: 図形 174890056"/>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69902188" name="フリーフォーム: 図形 569902188"/>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172225846" name="テキスト ボックス 18"/>
                        <wps:cNvSpPr txBox="1"/>
                        <wps:spPr>
                          <a:xfrm>
                            <a:off x="308344" y="53163"/>
                            <a:ext cx="1139825" cy="494030"/>
                          </a:xfrm>
                          <a:prstGeom prst="rect">
                            <a:avLst/>
                          </a:prstGeom>
                          <a:noFill/>
                        </wps:spPr>
                        <wps:txbx>
                          <w:txbxContent>
                            <w:p w14:paraId="05D56CB3" w14:textId="3404B0E4" w:rsidR="006E0F86" w:rsidRDefault="006E0F86" w:rsidP="00D91724">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先進事例の紹介</w:t>
                              </w:r>
                            </w:p>
                          </w:txbxContent>
                        </wps:txbx>
                        <wps:bodyPr wrap="square" rtlCol="0" anchor="ctr" anchorCtr="0">
                          <a:noAutofit/>
                        </wps:bodyPr>
                      </wps:wsp>
                    </wpg:wgp>
                  </a:graphicData>
                </a:graphic>
                <wp14:sizeRelH relativeFrom="margin">
                  <wp14:pctWidth>0</wp14:pctWidth>
                </wp14:sizeRelH>
              </wp:anchor>
            </w:drawing>
          </mc:Choice>
          <mc:Fallback>
            <w:pict>
              <v:group w14:anchorId="0D073F0F" id="_x0000_s1057" style="position:absolute;left:0;text-align:left;margin-left:-26.8pt;margin-top:90.25pt;width:114.25pt;height:43.05pt;z-index:253118464;mso-position-horizontal-relative:text;mso-position-vertical-relative:text;mso-width-relative:margin" coordsize="14509,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">
                <v:group id="_x0000_s1058"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">
                  <v:rect id="正方形/長方形 351093120" o:spid="_x0000_s1059"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" fillcolor="#c5ccd0 [2894]" stroked="f" strokeweight="1.25pt"/>
                  <v:shape id="フリーフォーム: 図形 174890056" o:spid="_x0000_s1060"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569902188" o:spid="_x0000_s1061"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062" type="#_x0000_t202" style="position:absolute;left:3083;top:53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" filled="f" stroked="f">
                  <v:textbox>
                    <w:txbxContent>
                      <w:p w14:paraId="05D56CB3" w14:textId="3404B0E4" w:rsidR="006E0F86" w:rsidRDefault="006E0F86" w:rsidP="00D91724">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先進事例の紹介</w:t>
                        </w:r>
                      </w:p>
                    </w:txbxContent>
                  </v:textbox>
                </v:shape>
              </v:group>
            </w:pict>
          </mc:Fallback>
        </mc:AlternateContent>
      </w:r>
      <w:r w:rsidR="00AA7FC4">
        <w:rPr>
          <w:noProof/>
        </w:rPr>
        <mc:AlternateContent>
          <mc:Choice Requires="wps">
            <w:drawing>
              <wp:anchor distT="0" distB="0" distL="114300" distR="114300" simplePos="0" relativeHeight="252706816" behindDoc="0" locked="0" layoutInCell="1" allowOverlap="1" wp14:anchorId="0C2E11E8" wp14:editId="7A311A17">
                <wp:simplePos x="0" y="0"/>
                <wp:positionH relativeFrom="margin">
                  <wp:posOffset>5412740</wp:posOffset>
                </wp:positionH>
                <wp:positionV relativeFrom="paragraph">
                  <wp:posOffset>66411</wp:posOffset>
                </wp:positionV>
                <wp:extent cx="678815" cy="1009650"/>
                <wp:effectExtent l="0" t="0" r="6985" b="0"/>
                <wp:wrapNone/>
                <wp:docPr id="386064358" name="四角形: 角を丸くする 386064358"/>
                <wp:cNvGraphicFramePr/>
                <a:graphic xmlns:a="http://schemas.openxmlformats.org/drawingml/2006/main">
                  <a:graphicData uri="http://schemas.microsoft.com/office/word/2010/wordprocessingShape">
                    <wps:wsp>
                      <wps:cNvSpPr/>
                      <wps:spPr>
                        <a:xfrm>
                          <a:off x="0" y="0"/>
                          <a:ext cx="678815" cy="1009650"/>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68F42DFE" w14:textId="77777777" w:rsidR="006E0F86" w:rsidRPr="000F16C1" w:rsidRDefault="006E0F86" w:rsidP="00AA7FC4">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7A955012" wp14:editId="64613580">
                                  <wp:extent cx="573849" cy="573849"/>
                                  <wp:effectExtent l="0" t="0" r="0" b="0"/>
                                  <wp:docPr id="54"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0" cstate="email">
                                            <a:extLst>
                                              <a:ext uri="{28A0092B-C50C-407E-A947-70E740481C1C}">
                                                <a14:useLocalDpi xmlns:a14="http://schemas.microsoft.com/office/drawing/2010/main"/>
                                              </a:ext>
                                              <a:ext uri="{96DAC541-7B7A-43D3-8B79-37D633B846F1}">
                                                <asvg:svgBlip xmlns:asvg="http://schemas.microsoft.com/office/drawing/2016/SVG/main" r:embed="rId71"/>
                                              </a:ext>
                                            </a:extLst>
                                          </a:blip>
                                          <a:stretch>
                                            <a:fillRect/>
                                          </a:stretch>
                                        </pic:blipFill>
                                        <pic:spPr>
                                          <a:xfrm>
                                            <a:off x="0" y="0"/>
                                            <a:ext cx="590269" cy="590269"/>
                                          </a:xfrm>
                                          <a:prstGeom prst="rect">
                                            <a:avLst/>
                                          </a:prstGeom>
                                        </pic:spPr>
                                      </pic:pic>
                                    </a:graphicData>
                                  </a:graphic>
                                </wp:inline>
                              </w:drawing>
                            </w:r>
                          </w:p>
                        </w:txbxContent>
                      </wps:txbx>
                      <wps:bodyPr rot="0" spcFirstLastPara="0" vertOverflow="overflow" horzOverflow="overflow" vert="horz" wrap="square" lIns="36000" tIns="45720" rIns="360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2E11E8" id="四角形: 角を丸くする 386064358" o:spid="_x0000_s1063" style="position:absolute;left:0;text-align:left;margin-left:426.2pt;margin-top:5.25pt;width:53.45pt;height:79.5pt;z-index:25270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" fillcolor="#1481ab [2404]" stroked="f">
                <v:textbox inset="1mm,,1mm,0">
                  <w:txbxContent>
                    <w:p w14:paraId="68F42DFE" w14:textId="77777777" w:rsidR="006E0F86" w:rsidRPr="000F16C1" w:rsidRDefault="006E0F86" w:rsidP="00AA7FC4">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7A955012" wp14:editId="4D2DCAD5">
                            <wp:extent cx="573849" cy="573849"/>
                            <wp:effectExtent l="0" t="0" r="0" b="0"/>
                            <wp:docPr id="54"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90269" cy="590269"/>
                                    </a:xfrm>
                                    <a:prstGeom prst="rect">
                                      <a:avLst/>
                                    </a:prstGeom>
                                  </pic:spPr>
                                </pic:pic>
                              </a:graphicData>
                            </a:graphic>
                          </wp:inline>
                        </w:drawing>
                      </w:r>
                    </w:p>
                  </w:txbxContent>
                </v:textbox>
                <w10:wrap anchorx="margin"/>
              </v:roundrect>
            </w:pict>
          </mc:Fallback>
        </mc:AlternateContent>
      </w:r>
      <w:r w:rsidR="00AA7FC4">
        <w:rPr>
          <w:noProof/>
        </w:rPr>
        <mc:AlternateContent>
          <mc:Choice Requires="wps">
            <w:drawing>
              <wp:inline distT="0" distB="0" distL="0" distR="0" wp14:anchorId="48D8D780" wp14:editId="776AC77E">
                <wp:extent cx="5337544" cy="1010093"/>
                <wp:effectExtent l="0" t="0" r="0" b="0"/>
                <wp:docPr id="1402919574" name="四角形: 角を丸くする 1402919574"/>
                <wp:cNvGraphicFramePr/>
                <a:graphic xmlns:a="http://schemas.openxmlformats.org/drawingml/2006/main">
                  <a:graphicData uri="http://schemas.microsoft.com/office/word/2010/wordprocessingShape">
                    <wps:wsp>
                      <wps:cNvSpPr/>
                      <wps:spPr>
                        <a:xfrm>
                          <a:off x="0" y="0"/>
                          <a:ext cx="5337544" cy="1010093"/>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6E358D30" w14:textId="77777777" w:rsidR="006E0F86" w:rsidRDefault="006E0F86" w:rsidP="00AA7FC4">
                            <w:pPr>
                              <w:pStyle w:val="a0"/>
                              <w:numPr>
                                <w:ilvl w:val="0"/>
                                <w:numId w:val="31"/>
                              </w:numPr>
                              <w:jc w:val="left"/>
                              <w:rPr>
                                <w:rFonts w:ascii="BIZ UDPゴシック" w:eastAsia="BIZ UDPゴシック" w:hAnsi="BIZ UDPゴシック"/>
                                <w:color w:val="FFFFFF" w:themeColor="background1"/>
                              </w:rPr>
                            </w:pPr>
                            <w:r w:rsidRPr="000F16C1">
                              <w:rPr>
                                <w:rFonts w:ascii="BIZ UDPゴシック" w:eastAsia="BIZ UDPゴシック" w:hAnsi="BIZ UDPゴシック" w:hint="eastAsia"/>
                                <w:color w:val="FFFFFF" w:themeColor="background1"/>
                              </w:rPr>
                              <w:t>避難所運営には地域社会のジェ</w:t>
                            </w:r>
                            <w:r w:rsidRPr="00503C46">
                              <w:rPr>
                                <w:rFonts w:ascii="BIZ UDPゴシック" w:eastAsia="BIZ UDPゴシック" w:hAnsi="BIZ UDPゴシック" w:hint="eastAsia"/>
                                <w:color w:val="FFFFFF" w:themeColor="background1"/>
                              </w:rPr>
                              <w:t>ンダー構造がそのまま反映されます。</w:t>
                            </w:r>
                          </w:p>
                          <w:p w14:paraId="70CB36CD" w14:textId="002790F3" w:rsidR="006E0F86" w:rsidRDefault="006E0F86" w:rsidP="00AA7FC4">
                            <w:pPr>
                              <w:pStyle w:val="a0"/>
                              <w:numPr>
                                <w:ilvl w:val="0"/>
                                <w:numId w:val="31"/>
                              </w:numPr>
                              <w:jc w:val="left"/>
                              <w:rPr>
                                <w:rFonts w:ascii="BIZ UDPゴシック" w:eastAsia="BIZ UDPゴシック" w:hAnsi="BIZ UDPゴシック"/>
                                <w:color w:val="FFFFFF" w:themeColor="background1"/>
                              </w:rPr>
                            </w:pPr>
                            <w:r w:rsidRPr="00503C46">
                              <w:rPr>
                                <w:rFonts w:ascii="BIZ UDPゴシック" w:eastAsia="BIZ UDPゴシック" w:hAnsi="BIZ UDPゴシック" w:hint="eastAsia"/>
                                <w:color w:val="FFFFFF" w:themeColor="background1"/>
                              </w:rPr>
                              <w:t>皆様の組織のあり方が避難生活の運命を左右すると言っても過言ではありません。</w:t>
                            </w:r>
                            <w:r>
                              <w:rPr>
                                <w:rFonts w:ascii="BIZ UDPゴシック" w:eastAsia="BIZ UDPゴシック" w:hAnsi="BIZ UDPゴシック" w:hint="eastAsia"/>
                                <w:color w:val="FFFFFF" w:themeColor="background1"/>
                              </w:rPr>
                              <w:t>是非、日頃の会議のあり方から見つめ直してみてください。</w:t>
                            </w:r>
                          </w:p>
                          <w:p w14:paraId="3F02461E" w14:textId="77777777" w:rsidR="006E0F86" w:rsidRPr="000F16C1" w:rsidRDefault="006E0F86" w:rsidP="00AA7FC4">
                            <w:pPr>
                              <w:wordWrap w:val="0"/>
                              <w:spacing w:afterLines="50" w:after="180"/>
                              <w:jc w:val="right"/>
                              <w:rPr>
                                <w:rFonts w:ascii="BIZ UDPゴシック" w:hAnsi="BIZ UDPゴシック"/>
                                <w:b/>
                                <w:bCs/>
                                <w:sz w:val="18"/>
                                <w:szCs w:val="18"/>
                              </w:rPr>
                            </w:pPr>
                            <w:r w:rsidRPr="000F16C1">
                              <w:rPr>
                                <w:rFonts w:ascii="BIZ UDPゴシック" w:hAnsi="BIZ UDPゴシック" w:hint="eastAsia"/>
                                <w:b/>
                                <w:bCs/>
                                <w:color w:val="FFFFFF" w:themeColor="background1"/>
                                <w:sz w:val="18"/>
                                <w:szCs w:val="18"/>
                              </w:rPr>
                              <w:t>埼玉県男女共同参画推進センター</w:t>
                            </w:r>
                            <w:r>
                              <w:rPr>
                                <w:rFonts w:ascii="BIZ UDPゴシック" w:hAnsi="BIZ UDPゴシック" w:hint="eastAsia"/>
                                <w:b/>
                                <w:bCs/>
                                <w:color w:val="FFFFFF" w:themeColor="background1"/>
                                <w:sz w:val="18"/>
                                <w:szCs w:val="18"/>
                              </w:rPr>
                              <w:t xml:space="preserve">　事業コーディネーター　薄井篤子さん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8D8D780" id="四角形: 角を丸くする 1402919574" o:spid="_x0000_s1064" style="width:420.3pt;height:79.55pt;visibility:visible;mso-wrap-style:square;mso-left-percent:-10001;mso-top-percent:-10001;mso-position-horizontal:absolute;mso-position-horizontal-relative:char;mso-position-vertical:absolute;mso-position-vertical-relative:line;mso-left-percent:-10001;mso-top-percent:-10001;v-text-anchor:top"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" fillcolor="#1481ab [2404]" stroked="f">
                <v:textbox>
                  <w:txbxContent>
                    <w:p w14:paraId="6E358D30" w14:textId="77777777" w:rsidR="006E0F86" w:rsidRDefault="006E0F86" w:rsidP="00AA7FC4">
                      <w:pPr>
                        <w:pStyle w:val="a0"/>
                        <w:numPr>
                          <w:ilvl w:val="0"/>
                          <w:numId w:val="31"/>
                        </w:numPr>
                        <w:jc w:val="left"/>
                        <w:rPr>
                          <w:rFonts w:ascii="BIZ UDPゴシック" w:eastAsia="BIZ UDPゴシック" w:hAnsi="BIZ UDPゴシック"/>
                          <w:color w:val="FFFFFF" w:themeColor="background1"/>
                        </w:rPr>
                      </w:pPr>
                      <w:r w:rsidRPr="000F16C1">
                        <w:rPr>
                          <w:rFonts w:ascii="BIZ UDPゴシック" w:eastAsia="BIZ UDPゴシック" w:hAnsi="BIZ UDPゴシック" w:hint="eastAsia"/>
                          <w:color w:val="FFFFFF" w:themeColor="background1"/>
                        </w:rPr>
                        <w:t>避難所運営には地域社会のジェ</w:t>
                      </w:r>
                      <w:r w:rsidRPr="00503C46">
                        <w:rPr>
                          <w:rFonts w:ascii="BIZ UDPゴシック" w:eastAsia="BIZ UDPゴシック" w:hAnsi="BIZ UDPゴシック" w:hint="eastAsia"/>
                          <w:color w:val="FFFFFF" w:themeColor="background1"/>
                        </w:rPr>
                        <w:t>ンダー構造がそのまま反映されます。</w:t>
                      </w:r>
                    </w:p>
                    <w:p w14:paraId="70CB36CD" w14:textId="002790F3" w:rsidR="006E0F86" w:rsidRDefault="006E0F86" w:rsidP="00AA7FC4">
                      <w:pPr>
                        <w:pStyle w:val="a0"/>
                        <w:numPr>
                          <w:ilvl w:val="0"/>
                          <w:numId w:val="31"/>
                        </w:numPr>
                        <w:jc w:val="left"/>
                        <w:rPr>
                          <w:rFonts w:ascii="BIZ UDPゴシック" w:eastAsia="BIZ UDPゴシック" w:hAnsi="BIZ UDPゴシック"/>
                          <w:color w:val="FFFFFF" w:themeColor="background1"/>
                        </w:rPr>
                      </w:pPr>
                      <w:r w:rsidRPr="00503C46">
                        <w:rPr>
                          <w:rFonts w:ascii="BIZ UDPゴシック" w:eastAsia="BIZ UDPゴシック" w:hAnsi="BIZ UDPゴシック" w:hint="eastAsia"/>
                          <w:color w:val="FFFFFF" w:themeColor="background1"/>
                        </w:rPr>
                        <w:t>皆様の組織のあり方が避難生活の運命を左右すると言っても過言ではありません。</w:t>
                      </w:r>
                      <w:r>
                        <w:rPr>
                          <w:rFonts w:ascii="BIZ UDPゴシック" w:eastAsia="BIZ UDPゴシック" w:hAnsi="BIZ UDPゴシック" w:hint="eastAsia"/>
                          <w:color w:val="FFFFFF" w:themeColor="background1"/>
                        </w:rPr>
                        <w:t>是非、日頃の会議のあり方から見つめ直してみてください。</w:t>
                      </w:r>
                    </w:p>
                    <w:p w14:paraId="3F02461E" w14:textId="77777777" w:rsidR="006E0F86" w:rsidRPr="000F16C1" w:rsidRDefault="006E0F86" w:rsidP="00AA7FC4">
                      <w:pPr>
                        <w:wordWrap w:val="0"/>
                        <w:spacing w:afterLines="50" w:after="180"/>
                        <w:jc w:val="right"/>
                        <w:rPr>
                          <w:rFonts w:ascii="BIZ UDPゴシック" w:hAnsi="BIZ UDPゴシック"/>
                          <w:b/>
                          <w:bCs/>
                          <w:sz w:val="18"/>
                          <w:szCs w:val="18"/>
                        </w:rPr>
                      </w:pPr>
                      <w:r w:rsidRPr="000F16C1">
                        <w:rPr>
                          <w:rFonts w:ascii="BIZ UDPゴシック" w:hAnsi="BIZ UDPゴシック" w:hint="eastAsia"/>
                          <w:b/>
                          <w:bCs/>
                          <w:color w:val="FFFFFF" w:themeColor="background1"/>
                          <w:sz w:val="18"/>
                          <w:szCs w:val="18"/>
                        </w:rPr>
                        <w:t>埼玉県男女共同参画推進センター</w:t>
                      </w:r>
                      <w:r>
                        <w:rPr>
                          <w:rFonts w:ascii="BIZ UDPゴシック" w:hAnsi="BIZ UDPゴシック" w:hint="eastAsia"/>
                          <w:b/>
                          <w:bCs/>
                          <w:color w:val="FFFFFF" w:themeColor="background1"/>
                          <w:sz w:val="18"/>
                          <w:szCs w:val="18"/>
                        </w:rPr>
                        <w:t xml:space="preserve">　事業コーディネーター　薄井篤子さん</w:t>
                      </w:r>
                    </w:p>
                  </w:txbxContent>
                </v:textbox>
                <w10:anchorlock/>
              </v:roundrect>
            </w:pict>
          </mc:Fallback>
        </mc:AlternateContent>
      </w:r>
    </w:p>
    <w:p w14:paraId="2154C5DF" w14:textId="13A90F86" w:rsidR="00EE3387" w:rsidRPr="00EE3387" w:rsidRDefault="00463BD1" w:rsidP="00EE3387">
      <w:r>
        <w:rPr>
          <w:noProof/>
        </w:rPr>
        <mc:AlternateContent>
          <mc:Choice Requires="wps">
            <w:drawing>
              <wp:anchor distT="0" distB="0" distL="114300" distR="114300" simplePos="0" relativeHeight="253119488" behindDoc="0" locked="0" layoutInCell="1" allowOverlap="1" wp14:anchorId="3E29B4D4" wp14:editId="176B5D7E">
                <wp:simplePos x="0" y="0"/>
                <wp:positionH relativeFrom="margin">
                  <wp:posOffset>194310</wp:posOffset>
                </wp:positionH>
                <wp:positionV relativeFrom="paragraph">
                  <wp:posOffset>1623060</wp:posOffset>
                </wp:positionV>
                <wp:extent cx="6029325" cy="4631690"/>
                <wp:effectExtent l="0" t="0" r="28575" b="16510"/>
                <wp:wrapThrough wrapText="bothSides">
                  <wp:wrapPolygon edited="0">
                    <wp:start x="0" y="0"/>
                    <wp:lineTo x="0" y="21588"/>
                    <wp:lineTo x="21634" y="21588"/>
                    <wp:lineTo x="21634" y="0"/>
                    <wp:lineTo x="0" y="0"/>
                  </wp:wrapPolygon>
                </wp:wrapThrough>
                <wp:docPr id="1447824431" name="テキスト ボックス 501"/>
                <wp:cNvGraphicFramePr/>
                <a:graphic xmlns:a="http://schemas.openxmlformats.org/drawingml/2006/main">
                  <a:graphicData uri="http://schemas.microsoft.com/office/word/2010/wordprocessingShape">
                    <wps:wsp>
                      <wps:cNvSpPr txBox="1"/>
                      <wps:spPr>
                        <a:xfrm>
                          <a:off x="0" y="0"/>
                          <a:ext cx="6029325" cy="4631690"/>
                        </a:xfrm>
                        <a:prstGeom prst="rect">
                          <a:avLst/>
                        </a:prstGeom>
                        <a:solidFill>
                          <a:schemeClr val="lt1"/>
                        </a:solidFill>
                        <a:ln w="6350">
                          <a:solidFill>
                            <a:prstClr val="black"/>
                          </a:solidFill>
                        </a:ln>
                      </wps:spPr>
                      <wps:txbx>
                        <w:txbxContent>
                          <w:p w14:paraId="7D23A7C1" w14:textId="4EFCF01D" w:rsidR="006E0F86" w:rsidRPr="005A5BA8" w:rsidRDefault="006E0F86" w:rsidP="00AB4920">
                            <w:pPr>
                              <w:ind w:leftChars="10" w:left="21" w:rightChars="10" w:right="21"/>
                            </w:pPr>
                            <w:r>
                              <w:rPr>
                                <w:rFonts w:hint="eastAsia"/>
                              </w:rPr>
                              <w:t xml:space="preserve">　</w:t>
                            </w:r>
                            <w:r w:rsidRPr="005A5BA8">
                              <w:rPr>
                                <w:rFonts w:hint="eastAsia"/>
                              </w:rPr>
                              <w:t>新宿区では、平成</w:t>
                            </w:r>
                            <w:r w:rsidRPr="005A5BA8">
                              <w:rPr>
                                <w:rFonts w:hint="eastAsia"/>
                              </w:rPr>
                              <w:t xml:space="preserve"> 24 </w:t>
                            </w:r>
                            <w:r w:rsidRPr="005A5BA8">
                              <w:rPr>
                                <w:rFonts w:hint="eastAsia"/>
                              </w:rPr>
                              <w:t>年度より四谷第六小学校避難所運営管理協議会や鶴巻小学校避難所運営管理協議会で、女性の視点から避難所運営を考える取り組みを進めてきました。</w:t>
                            </w:r>
                          </w:p>
                          <w:p w14:paraId="67EC3C7F" w14:textId="540D86DD" w:rsidR="006E0F86" w:rsidRPr="005A5BA8" w:rsidRDefault="006E0F86" w:rsidP="00AB4920">
                            <w:pPr>
                              <w:ind w:leftChars="10" w:left="21" w:rightChars="10" w:right="21"/>
                            </w:pPr>
                            <w:r w:rsidRPr="005A5BA8">
                              <w:rPr>
                                <w:rFonts w:hint="eastAsia"/>
                              </w:rPr>
                              <w:t xml:space="preserve">　これらの協議会では、まず女性の本音の意見や考えが出やすい環境をつくるために、町会・民生委員・</w:t>
                            </w:r>
                            <w:r w:rsidRPr="005A5BA8">
                              <w:rPr>
                                <w:rFonts w:hint="eastAsia"/>
                              </w:rPr>
                              <w:t>PTA</w:t>
                            </w:r>
                            <w:r w:rsidRPr="005A5BA8">
                              <w:rPr>
                                <w:rFonts w:hint="eastAsia"/>
                              </w:rPr>
                              <w:t>・行政職員等の女性で構成する「女子会」を立ち上げました。女子会では、ワークショップ形式で女性の視点から女性のプライバシーや女性の安全・安心を守るための工夫について話し合いました。そのアイディアや意見は避難所防災訓練において実践し、効果と課題を継続して検証してきました。</w:t>
                            </w:r>
                          </w:p>
                          <w:p w14:paraId="7B9F3E13" w14:textId="582099B5" w:rsidR="006E0F86" w:rsidRPr="005A5BA8" w:rsidRDefault="006E0F86" w:rsidP="00AB4920">
                            <w:pPr>
                              <w:ind w:leftChars="10" w:left="21" w:rightChars="10" w:right="21"/>
                            </w:pPr>
                            <w:r w:rsidRPr="005A5BA8">
                              <w:rPr>
                                <w:rFonts w:hint="eastAsia"/>
                              </w:rPr>
                              <w:t xml:space="preserve">　この女子会は、四谷第六小学校避難所運営管理協議会では「女性支援部」、鶴巻小学校避難所運営管理協議会では「女性・子ども部」の新設につながるとともに、今後、避難所運営マニュアルの見直しにも取り組んで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B4D4" id="テキスト ボックス 501" o:spid="_x0000_s1065" type="#_x0000_t202" style="position:absolute;left:0;text-align:left;margin-left:15.3pt;margin-top:127.8pt;width:474.75pt;height:364.7pt;z-index:25311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" fillcolor="white [3201]" strokeweight=".5pt">
                <v:textbox>
                  <w:txbxContent>
                    <w:p w14:paraId="7D23A7C1" w14:textId="4EFCF01D" w:rsidR="006E0F86" w:rsidRPr="005A5BA8" w:rsidRDefault="006E0F86" w:rsidP="00AB4920">
                      <w:pPr>
                        <w:ind w:leftChars="10" w:left="21" w:rightChars="10" w:right="21"/>
                      </w:pPr>
                      <w:r>
                        <w:rPr>
                          <w:rFonts w:hint="eastAsia"/>
                        </w:rPr>
                        <w:t xml:space="preserve">　</w:t>
                      </w:r>
                      <w:r w:rsidRPr="005A5BA8">
                        <w:rPr>
                          <w:rFonts w:hint="eastAsia"/>
                        </w:rPr>
                        <w:t>新宿区では、平成</w:t>
                      </w:r>
                      <w:r w:rsidRPr="005A5BA8">
                        <w:rPr>
                          <w:rFonts w:hint="eastAsia"/>
                        </w:rPr>
                        <w:t xml:space="preserve"> 24 </w:t>
                      </w:r>
                      <w:r w:rsidRPr="005A5BA8">
                        <w:rPr>
                          <w:rFonts w:hint="eastAsia"/>
                        </w:rPr>
                        <w:t>年度より四谷第六小学校避難所運営管理協議会や鶴巻小学校避難所運営管理協議会で、女性の視点から避難所運営を考える取り組みを進めてきました。</w:t>
                      </w:r>
                    </w:p>
                    <w:p w14:paraId="67EC3C7F" w14:textId="540D86DD" w:rsidR="006E0F86" w:rsidRPr="005A5BA8" w:rsidRDefault="006E0F86" w:rsidP="00AB4920">
                      <w:pPr>
                        <w:ind w:leftChars="10" w:left="21" w:rightChars="10" w:right="21"/>
                      </w:pPr>
                      <w:r w:rsidRPr="005A5BA8">
                        <w:rPr>
                          <w:rFonts w:hint="eastAsia"/>
                        </w:rPr>
                        <w:t xml:space="preserve">　これらの協議会では、まず女性の本音の意見や考えが出やすい環境をつくるために、町会・民生委員・</w:t>
                      </w:r>
                      <w:r w:rsidRPr="005A5BA8">
                        <w:rPr>
                          <w:rFonts w:hint="eastAsia"/>
                        </w:rPr>
                        <w:t>PTA</w:t>
                      </w:r>
                      <w:r w:rsidRPr="005A5BA8">
                        <w:rPr>
                          <w:rFonts w:hint="eastAsia"/>
                        </w:rPr>
                        <w:t>・行政職員等の女性で構成する「女子会」を立ち上げました。女子会では、ワークショップ形式で女性の視点から女性のプライバシーや女性の安全・安心を守るための工夫について話し合いました。そのアイディアや意見は避難所防災訓練において実践し、効果と課題を継続して検証してきました。</w:t>
                      </w:r>
                    </w:p>
                    <w:p w14:paraId="7B9F3E13" w14:textId="582099B5" w:rsidR="006E0F86" w:rsidRPr="005A5BA8" w:rsidRDefault="006E0F86" w:rsidP="00AB4920">
                      <w:pPr>
                        <w:ind w:leftChars="10" w:left="21" w:rightChars="10" w:right="21"/>
                      </w:pPr>
                      <w:r w:rsidRPr="005A5BA8">
                        <w:rPr>
                          <w:rFonts w:hint="eastAsia"/>
                        </w:rPr>
                        <w:t xml:space="preserve">　この女子会は、四谷第六小学校避難所運営管理協議会では「女性支援部」、鶴巻小学校避難所運営管理協議会では「女性・子ども部」の新設につながるとともに、今後、避難所運営マニュアルの見直しにも取り組んでいきます。</w:t>
                      </w:r>
                    </w:p>
                  </w:txbxContent>
                </v:textbox>
                <w10:wrap type="through" anchorx="margin"/>
              </v:shape>
            </w:pict>
          </mc:Fallback>
        </mc:AlternateContent>
      </w:r>
      <w:r w:rsidR="004F1EB9">
        <w:rPr>
          <w:noProof/>
        </w:rPr>
        <mc:AlternateContent>
          <mc:Choice Requires="wps">
            <w:drawing>
              <wp:anchor distT="0" distB="0" distL="114300" distR="114300" simplePos="0" relativeHeight="253122560" behindDoc="0" locked="0" layoutInCell="1" allowOverlap="1" wp14:anchorId="086EDA43" wp14:editId="60D6353E">
                <wp:simplePos x="0" y="0"/>
                <wp:positionH relativeFrom="column">
                  <wp:posOffset>259080</wp:posOffset>
                </wp:positionH>
                <wp:positionV relativeFrom="paragraph">
                  <wp:posOffset>6216015</wp:posOffset>
                </wp:positionV>
                <wp:extent cx="2980690" cy="302260"/>
                <wp:effectExtent l="0" t="0" r="0" b="2540"/>
                <wp:wrapNone/>
                <wp:docPr id="1593333583" name="テキスト ボックス 509"/>
                <wp:cNvGraphicFramePr/>
                <a:graphic xmlns:a="http://schemas.openxmlformats.org/drawingml/2006/main">
                  <a:graphicData uri="http://schemas.microsoft.com/office/word/2010/wordprocessingShape">
                    <wps:wsp>
                      <wps:cNvSpPr txBox="1"/>
                      <wps:spPr>
                        <a:xfrm>
                          <a:off x="0" y="0"/>
                          <a:ext cx="2980690" cy="302260"/>
                        </a:xfrm>
                        <a:prstGeom prst="rect">
                          <a:avLst/>
                        </a:prstGeom>
                        <a:noFill/>
                        <a:ln w="6350">
                          <a:noFill/>
                        </a:ln>
                      </wps:spPr>
                      <wps:txbx>
                        <w:txbxContent>
                          <w:p w14:paraId="46BD1EAD" w14:textId="5067A959" w:rsidR="006E0F86" w:rsidRDefault="006E0F86">
                            <w:r w:rsidRPr="00DD5EFA">
                              <w:rPr>
                                <w:rFonts w:hint="eastAsia"/>
                              </w:rPr>
                              <w:t>（資料）新宿区「女性の視点から避難所を考える」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EDA43" id="テキスト ボックス 509" o:spid="_x0000_s1066" type="#_x0000_t202" style="position:absolute;left:0;text-align:left;margin-left:20.4pt;margin-top:489.45pt;width:234.7pt;height:23.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" filled="f" stroked="f" strokeweight=".5pt">
                <v:textbox>
                  <w:txbxContent>
                    <w:p w14:paraId="46BD1EAD" w14:textId="5067A959" w:rsidR="006E0F86" w:rsidRDefault="006E0F86">
                      <w:r w:rsidRPr="00DD5EFA">
                        <w:rPr>
                          <w:rFonts w:hint="eastAsia"/>
                        </w:rPr>
                        <w:t>（資料）新宿区「女性の視点から避難所を考える」</w:t>
                      </w:r>
                    </w:p>
                  </w:txbxContent>
                </v:textbox>
              </v:shape>
            </w:pict>
          </mc:Fallback>
        </mc:AlternateContent>
      </w:r>
      <w:r w:rsidR="004F1EB9">
        <w:rPr>
          <w:noProof/>
        </w:rPr>
        <mc:AlternateContent>
          <mc:Choice Requires="wps">
            <w:drawing>
              <wp:anchor distT="0" distB="0" distL="114300" distR="114300" simplePos="0" relativeHeight="253123584" behindDoc="0" locked="0" layoutInCell="1" allowOverlap="1" wp14:anchorId="2BF46D47" wp14:editId="1AA866AA">
                <wp:simplePos x="0" y="0"/>
                <wp:positionH relativeFrom="column">
                  <wp:posOffset>395605</wp:posOffset>
                </wp:positionH>
                <wp:positionV relativeFrom="paragraph">
                  <wp:posOffset>3802853</wp:posOffset>
                </wp:positionV>
                <wp:extent cx="1520456" cy="350874"/>
                <wp:effectExtent l="0" t="0" r="0" b="0"/>
                <wp:wrapNone/>
                <wp:docPr id="1011292386" name="テキスト ボックス 504"/>
                <wp:cNvGraphicFramePr/>
                <a:graphic xmlns:a="http://schemas.openxmlformats.org/drawingml/2006/main">
                  <a:graphicData uri="http://schemas.microsoft.com/office/word/2010/wordprocessingShape">
                    <wps:wsp>
                      <wps:cNvSpPr txBox="1"/>
                      <wps:spPr>
                        <a:xfrm>
                          <a:off x="0" y="0"/>
                          <a:ext cx="1520456" cy="350874"/>
                        </a:xfrm>
                        <a:prstGeom prst="rect">
                          <a:avLst/>
                        </a:prstGeom>
                        <a:noFill/>
                        <a:ln w="6350">
                          <a:noFill/>
                        </a:ln>
                      </wps:spPr>
                      <wps:txbx>
                        <w:txbxContent>
                          <w:p w14:paraId="574FC3D4" w14:textId="4E4DF292" w:rsidR="006E0F86" w:rsidRPr="00AB4920" w:rsidRDefault="006E0F86">
                            <w:pPr>
                              <w:rPr>
                                <w:color w:val="FFFFFF" w:themeColor="background1"/>
                              </w:rPr>
                            </w:pPr>
                            <w:r w:rsidRPr="00AB4920">
                              <w:rPr>
                                <w:rFonts w:hint="eastAsia"/>
                                <w:color w:val="FFFFFF" w:themeColor="background1"/>
                              </w:rPr>
                              <w:t>女子会での意見の例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6D47" id="テキスト ボックス 504" o:spid="_x0000_s1067" type="#_x0000_t202" style="position:absolute;left:0;text-align:left;margin-left:31.15pt;margin-top:299.45pt;width:119.7pt;height:27.6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" filled="f" stroked="f" strokeweight=".5pt">
                <v:textbox>
                  <w:txbxContent>
                    <w:p w14:paraId="574FC3D4" w14:textId="4E4DF292" w:rsidR="006E0F86" w:rsidRPr="00AB4920" w:rsidRDefault="006E0F86">
                      <w:pPr>
                        <w:rPr>
                          <w:color w:val="FFFFFF" w:themeColor="background1"/>
                        </w:rPr>
                      </w:pPr>
                      <w:r w:rsidRPr="00AB4920">
                        <w:rPr>
                          <w:rFonts w:hint="eastAsia"/>
                          <w:color w:val="FFFFFF" w:themeColor="background1"/>
                        </w:rPr>
                        <w:t>女子会での意見の例</w:t>
                      </w:r>
                    </w:p>
                  </w:txbxContent>
                </v:textbox>
              </v:shape>
            </w:pict>
          </mc:Fallback>
        </mc:AlternateContent>
      </w:r>
      <w:r w:rsidR="004F1EB9">
        <w:rPr>
          <w:noProof/>
        </w:rPr>
        <mc:AlternateContent>
          <mc:Choice Requires="wps">
            <w:drawing>
              <wp:anchor distT="0" distB="0" distL="114300" distR="114300" simplePos="0" relativeHeight="253121536" behindDoc="0" locked="0" layoutInCell="1" allowOverlap="1" wp14:anchorId="3E3F3AE2" wp14:editId="6B9DD843">
                <wp:simplePos x="0" y="0"/>
                <wp:positionH relativeFrom="column">
                  <wp:posOffset>396329</wp:posOffset>
                </wp:positionH>
                <wp:positionV relativeFrom="paragraph">
                  <wp:posOffset>3825329</wp:posOffset>
                </wp:positionV>
                <wp:extent cx="1419225" cy="276446"/>
                <wp:effectExtent l="0" t="0" r="9525" b="9525"/>
                <wp:wrapNone/>
                <wp:docPr id="1470918083" name="四角形: 角を丸くする 503"/>
                <wp:cNvGraphicFramePr/>
                <a:graphic xmlns:a="http://schemas.openxmlformats.org/drawingml/2006/main">
                  <a:graphicData uri="http://schemas.microsoft.com/office/word/2010/wordprocessingShape">
                    <wps:wsp>
                      <wps:cNvSpPr/>
                      <wps:spPr>
                        <a:xfrm>
                          <a:off x="0" y="0"/>
                          <a:ext cx="1419225" cy="276446"/>
                        </a:xfrm>
                        <a:prstGeom prst="roundRect">
                          <a:avLst/>
                        </a:prstGeom>
                        <a:solidFill>
                          <a:schemeClr val="accent2">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4DC0546E" w14:textId="4D1F5530" w:rsidR="006E0F86" w:rsidRPr="006B48D4" w:rsidRDefault="006E0F86" w:rsidP="006B48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F3AE2" id="四角形: 角を丸くする 503" o:spid="_x0000_s1068" style="position:absolute;left:0;text-align:left;margin-left:31.2pt;margin-top:301.2pt;width:111.75pt;height:21.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" fillcolor="#1c6194 [2405]" stroked="f">
                <v:textbox>
                  <w:txbxContent>
                    <w:p w14:paraId="4DC0546E" w14:textId="4D1F5530" w:rsidR="006E0F86" w:rsidRPr="006B48D4" w:rsidRDefault="006E0F86" w:rsidP="006B48D4">
                      <w:pPr>
                        <w:jc w:val="center"/>
                      </w:pPr>
                    </w:p>
                  </w:txbxContent>
                </v:textbox>
              </v:roundrect>
            </w:pict>
          </mc:Fallback>
        </mc:AlternateContent>
      </w:r>
      <w:r w:rsidR="005A5BA8">
        <w:rPr>
          <w:noProof/>
        </w:rPr>
        <mc:AlternateContent>
          <mc:Choice Requires="wpg">
            <w:drawing>
              <wp:anchor distT="0" distB="0" distL="114300" distR="114300" simplePos="0" relativeHeight="253029376" behindDoc="0" locked="0" layoutInCell="1" allowOverlap="1" wp14:anchorId="2ABBA1C1" wp14:editId="49CD3F9D">
                <wp:simplePos x="0" y="0"/>
                <wp:positionH relativeFrom="margin">
                  <wp:posOffset>-123465</wp:posOffset>
                </wp:positionH>
                <wp:positionV relativeFrom="paragraph">
                  <wp:posOffset>6489065</wp:posOffset>
                </wp:positionV>
                <wp:extent cx="1450975" cy="546735"/>
                <wp:effectExtent l="0" t="0" r="0" b="5715"/>
                <wp:wrapNone/>
                <wp:docPr id="1637245563" name="グループ化 17"/>
                <wp:cNvGraphicFramePr/>
                <a:graphic xmlns:a="http://schemas.openxmlformats.org/drawingml/2006/main">
                  <a:graphicData uri="http://schemas.microsoft.com/office/word/2010/wordprocessingGroup">
                    <wpg:wgp>
                      <wpg:cNvGrpSpPr/>
                      <wpg:grpSpPr>
                        <a:xfrm>
                          <a:off x="0" y="0"/>
                          <a:ext cx="1450975" cy="546735"/>
                          <a:chOff x="0" y="0"/>
                          <a:chExt cx="1450975" cy="547192"/>
                        </a:xfrm>
                      </wpg:grpSpPr>
                      <wpg:grpSp>
                        <wpg:cNvPr id="39031744" name="グループ化 17"/>
                        <wpg:cNvGrpSpPr/>
                        <wpg:grpSpPr>
                          <a:xfrm>
                            <a:off x="0" y="0"/>
                            <a:ext cx="1450975" cy="534670"/>
                            <a:chOff x="0" y="0"/>
                            <a:chExt cx="1451394" cy="754122"/>
                          </a:xfrm>
                        </wpg:grpSpPr>
                        <wps:wsp>
                          <wps:cNvPr id="561059096" name="正方形/長方形 561059096"/>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2311670" name="フリーフォーム: 図形 1682311670"/>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61735697" name="フリーフォーム: 図形 1061735697"/>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313583855" name="テキスト ボックス 18"/>
                        <wps:cNvSpPr txBox="1"/>
                        <wps:spPr>
                          <a:xfrm>
                            <a:off x="308344" y="53163"/>
                            <a:ext cx="1139825" cy="494029"/>
                          </a:xfrm>
                          <a:prstGeom prst="rect">
                            <a:avLst/>
                          </a:prstGeom>
                          <a:noFill/>
                        </wps:spPr>
                        <wps:txbx>
                          <w:txbxContent>
                            <w:p w14:paraId="383D792E" w14:textId="77777777" w:rsidR="006E0F86" w:rsidRPr="00E0050F" w:rsidRDefault="006E0F86" w:rsidP="00B934B5">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女性リーダー育成の参考資料の紹介</w:t>
                              </w:r>
                            </w:p>
                          </w:txbxContent>
                        </wps:txbx>
                        <wps:bodyPr wrap="square" rtlCol="0" anchor="ctr" anchorCtr="0">
                          <a:noAutofit/>
                        </wps:bodyPr>
                      </wps:wsp>
                    </wpg:wgp>
                  </a:graphicData>
                </a:graphic>
                <wp14:sizeRelV relativeFrom="margin">
                  <wp14:pctHeight>0</wp14:pctHeight>
                </wp14:sizeRelV>
              </wp:anchor>
            </w:drawing>
          </mc:Choice>
          <mc:Fallback>
            <w:pict>
              <v:group w14:anchorId="2ABBA1C1" id="_x0000_s1069" style="position:absolute;left:0;text-align:left;margin-left:-9.7pt;margin-top:510.95pt;width:114.25pt;height:43.05pt;z-index:253029376;mso-position-horizontal-relative:margin;mso-position-vertical-relative:text;mso-height-relative:margin" coordsize="14509,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">
                <v:group id="_x0000_s1070"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">
                  <v:rect id="正方形/長方形 561059096" o:spid="_x0000_s1071"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" fillcolor="#c5ccd0 [2894]" stroked="f" strokeweight="1.25pt"/>
                  <v:shape id="フリーフォーム: 図形 1682311670" o:spid="_x0000_s1072"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061735697" o:spid="_x0000_s1073"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074" type="#_x0000_t202" style="position:absolute;left:3083;top:53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" filled="f" stroked="f">
                  <v:textbox>
                    <w:txbxContent>
                      <w:p w14:paraId="383D792E" w14:textId="77777777" w:rsidR="006E0F86" w:rsidRPr="00E0050F" w:rsidRDefault="006E0F86" w:rsidP="00B934B5">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女性リーダー育成の参考資料の紹介</w:t>
                        </w:r>
                      </w:p>
                    </w:txbxContent>
                  </v:textbox>
                </v:shape>
                <w10:wrap anchorx="margin"/>
              </v:group>
            </w:pict>
          </mc:Fallback>
        </mc:AlternateContent>
      </w:r>
      <w:r w:rsidR="005A5BA8">
        <w:rPr>
          <w:noProof/>
        </w:rPr>
        <mc:AlternateContent>
          <mc:Choice Requires="wps">
            <w:drawing>
              <wp:anchor distT="0" distB="0" distL="114300" distR="114300" simplePos="0" relativeHeight="253120512" behindDoc="0" locked="0" layoutInCell="1" allowOverlap="1" wp14:anchorId="5F81EE97" wp14:editId="3519638A">
                <wp:simplePos x="0" y="0"/>
                <wp:positionH relativeFrom="margin">
                  <wp:posOffset>289560</wp:posOffset>
                </wp:positionH>
                <wp:positionV relativeFrom="paragraph">
                  <wp:posOffset>3937635</wp:posOffset>
                </wp:positionV>
                <wp:extent cx="5857875" cy="2219325"/>
                <wp:effectExtent l="0" t="0" r="28575" b="28575"/>
                <wp:wrapNone/>
                <wp:docPr id="161335591" name="正方形/長方形 504"/>
                <wp:cNvGraphicFramePr/>
                <a:graphic xmlns:a="http://schemas.openxmlformats.org/drawingml/2006/main">
                  <a:graphicData uri="http://schemas.microsoft.com/office/word/2010/wordprocessingShape">
                    <wps:wsp>
                      <wps:cNvSpPr/>
                      <wps:spPr>
                        <a:xfrm>
                          <a:off x="0" y="0"/>
                          <a:ext cx="5857875" cy="2219325"/>
                        </a:xfrm>
                        <a:prstGeom prst="rect">
                          <a:avLst/>
                        </a:prstGeom>
                        <a:solidFill>
                          <a:srgbClr val="EDF8FD"/>
                        </a:solidFill>
                        <a:ln w="1905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17004CC" w14:textId="77777777" w:rsidR="006E0F86" w:rsidRDefault="006E0F86" w:rsidP="005E30EC">
                            <w:pPr>
                              <w:spacing w:line="220" w:lineRule="exact"/>
                              <w:jc w:val="left"/>
                              <w:rPr>
                                <w:rFonts w:ascii="Segoe UI Symbol" w:hAnsi="Segoe UI Symbol"/>
                              </w:rPr>
                            </w:pPr>
                          </w:p>
                          <w:p w14:paraId="4839F2D1" w14:textId="29E33E36" w:rsidR="006E0F86" w:rsidRDefault="006E0F86" w:rsidP="00DD5EFA">
                            <w:pPr>
                              <w:jc w:val="left"/>
                            </w:pPr>
                            <w:r>
                              <w:rPr>
                                <w:rFonts w:ascii="Segoe UI Symbol" w:hAnsi="Segoe UI Symbol" w:hint="eastAsia"/>
                              </w:rPr>
                              <w:t>➤</w:t>
                            </w:r>
                            <w:r>
                              <w:rPr>
                                <w:rFonts w:ascii="Segoe UI Symbol" w:hAnsi="Segoe UI Symbol" w:hint="eastAsia"/>
                              </w:rPr>
                              <w:t xml:space="preserve"> </w:t>
                            </w:r>
                            <w:r>
                              <w:t>避難所において女性が着替えや授乳を安心して行えるように、体育館のステージや教室の一部</w:t>
                            </w:r>
                          </w:p>
                          <w:p w14:paraId="5C9B6061" w14:textId="42C6305B" w:rsidR="006E0F86" w:rsidRDefault="006E0F86" w:rsidP="00E57502">
                            <w:pPr>
                              <w:ind w:firstLineChars="150" w:firstLine="315"/>
                              <w:jc w:val="left"/>
                            </w:pPr>
                            <w:r>
                              <w:t>を乳幼児連れ世帯・単身女性・女性のみ世帯などが優先的に入れるスペースとして確保する</w:t>
                            </w:r>
                          </w:p>
                          <w:p w14:paraId="2CB13FA1" w14:textId="0DD659F0" w:rsidR="006E0F86" w:rsidRDefault="006E0F86" w:rsidP="006B48D4">
                            <w:pPr>
                              <w:jc w:val="left"/>
                            </w:pPr>
                            <w:r>
                              <w:rPr>
                                <w:rFonts w:hint="eastAsia"/>
                              </w:rPr>
                              <w:t>➤</w:t>
                            </w:r>
                            <w:r>
                              <w:rPr>
                                <w:rFonts w:hint="eastAsia"/>
                              </w:rPr>
                              <w:t xml:space="preserve"> </w:t>
                            </w:r>
                            <w:r>
                              <w:t>防犯や安全面からは目の行き届く場所へトイレを設置する</w:t>
                            </w:r>
                            <w:r>
                              <w:t xml:space="preserve"> </w:t>
                            </w:r>
                          </w:p>
                          <w:p w14:paraId="7C9750B8" w14:textId="73450821" w:rsidR="006E0F86" w:rsidRDefault="006E0F86" w:rsidP="006B48D4">
                            <w:pPr>
                              <w:jc w:val="left"/>
                            </w:pPr>
                            <w:r>
                              <w:rPr>
                                <w:rFonts w:hint="eastAsia"/>
                              </w:rPr>
                              <w:t>➤</w:t>
                            </w:r>
                            <w:r>
                              <w:rPr>
                                <w:rFonts w:hint="eastAsia"/>
                              </w:rPr>
                              <w:t xml:space="preserve"> </w:t>
                            </w:r>
                            <w:r>
                              <w:t>子どもが気兼ねなく遊べる空間を確保する</w:t>
                            </w:r>
                            <w:r>
                              <w:t xml:space="preserve"> </w:t>
                            </w:r>
                          </w:p>
                          <w:p w14:paraId="3136ED15" w14:textId="3DD17C96" w:rsidR="006E0F86" w:rsidRDefault="006E0F86" w:rsidP="006B48D4">
                            <w:pPr>
                              <w:jc w:val="left"/>
                            </w:pPr>
                            <w:r>
                              <w:rPr>
                                <w:rFonts w:hint="eastAsia"/>
                              </w:rPr>
                              <w:t>➤</w:t>
                            </w:r>
                            <w:r>
                              <w:rPr>
                                <w:rFonts w:hint="eastAsia"/>
                              </w:rPr>
                              <w:t xml:space="preserve"> </w:t>
                            </w:r>
                            <w:r>
                              <w:t>校舎屋上を洗濯物物干しスペースとして確保し、男性の目が届かないよう工夫する</w:t>
                            </w:r>
                          </w:p>
                          <w:p w14:paraId="5263F824" w14:textId="5EB4973A" w:rsidR="006E0F86" w:rsidRDefault="006E0F86" w:rsidP="00B749BA">
                            <w:pPr>
                              <w:ind w:firstLineChars="150" w:firstLine="315"/>
                              <w:jc w:val="left"/>
                            </w:pPr>
                            <w:r w:rsidRPr="0040282C">
                              <w:rPr>
                                <w:noProof/>
                              </w:rPr>
                              <w:drawing>
                                <wp:inline distT="0" distB="0" distL="0" distR="0" wp14:anchorId="1BC5C42C" wp14:editId="693B6E4A">
                                  <wp:extent cx="1027216" cy="782739"/>
                                  <wp:effectExtent l="0" t="0" r="1905" b="0"/>
                                  <wp:docPr id="55" name="図 50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6396" name="図 505" descr="グラフィカル ユーザー インターフェイス, アプリケーション&#10;&#10;自動的に生成された説明"/>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1039170" cy="791848"/>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40282C">
                              <w:rPr>
                                <w:noProof/>
                              </w:rPr>
                              <w:drawing>
                                <wp:inline distT="0" distB="0" distL="0" distR="0" wp14:anchorId="1BB21DE4" wp14:editId="68539F39">
                                  <wp:extent cx="1020538" cy="782280"/>
                                  <wp:effectExtent l="0" t="0" r="8255" b="0"/>
                                  <wp:docPr id="56" name="図 50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0183" name="図 506" descr="グラフィカル ユーザー インターフェイス, アプリケーション&#10;&#10;自動的に生成された説明"/>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020538" cy="78228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40282C">
                              <w:rPr>
                                <w:noProof/>
                              </w:rPr>
                              <w:drawing>
                                <wp:inline distT="0" distB="0" distL="0" distR="0" wp14:anchorId="2525CA18" wp14:editId="13081C90">
                                  <wp:extent cx="1029055" cy="782280"/>
                                  <wp:effectExtent l="0" t="0" r="0" b="0"/>
                                  <wp:docPr id="57" name="図 50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00056" name="図 507" descr="グラフィカル ユーザー インターフェイス, アプリケーション&#10;&#10;自動的に生成された説明"/>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1029055" cy="78228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40282C">
                              <w:rPr>
                                <w:noProof/>
                              </w:rPr>
                              <w:drawing>
                                <wp:inline distT="0" distB="0" distL="0" distR="0" wp14:anchorId="3721A133" wp14:editId="670DAF39">
                                  <wp:extent cx="1037428" cy="782280"/>
                                  <wp:effectExtent l="0" t="0" r="0" b="0"/>
                                  <wp:docPr id="58" name="図 50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2898" name="図 508" descr="グラフィカル ユーザー インターフェイス, アプリケーション&#10;&#10;自動的に生成された説明"/>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037428" cy="7822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EE97" id="正方形/長方形 504" o:spid="_x0000_s1075" style="position:absolute;left:0;text-align:left;margin-left:22.8pt;margin-top:310.05pt;width:461.25pt;height:174.75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" fillcolor="#edf8fd" strokecolor="#1c6194 [2405]" strokeweight="1.5pt">
                <v:textbox>
                  <w:txbxContent>
                    <w:p w14:paraId="717004CC" w14:textId="77777777" w:rsidR="006E0F86" w:rsidRDefault="006E0F86" w:rsidP="005E30EC">
                      <w:pPr>
                        <w:spacing w:line="220" w:lineRule="exact"/>
                        <w:jc w:val="left"/>
                        <w:rPr>
                          <w:rFonts w:ascii="Segoe UI Symbol" w:hAnsi="Segoe UI Symbol"/>
                        </w:rPr>
                      </w:pPr>
                    </w:p>
                    <w:p w14:paraId="4839F2D1" w14:textId="29E33E36" w:rsidR="006E0F86" w:rsidRDefault="006E0F86" w:rsidP="00DD5EFA">
                      <w:pPr>
                        <w:jc w:val="left"/>
                      </w:pPr>
                      <w:r>
                        <w:rPr>
                          <w:rFonts w:ascii="Segoe UI Symbol" w:hAnsi="Segoe UI Symbol" w:hint="eastAsia"/>
                        </w:rPr>
                        <w:t>➤</w:t>
                      </w:r>
                      <w:r>
                        <w:rPr>
                          <w:rFonts w:ascii="Segoe UI Symbol" w:hAnsi="Segoe UI Symbol" w:hint="eastAsia"/>
                        </w:rPr>
                        <w:t xml:space="preserve"> </w:t>
                      </w:r>
                      <w:r>
                        <w:t>避難所において女性が着替えや授乳を安心して行えるように、体育館のステージや教室の一部</w:t>
                      </w:r>
                    </w:p>
                    <w:p w14:paraId="5C9B6061" w14:textId="42C6305B" w:rsidR="006E0F86" w:rsidRDefault="006E0F86" w:rsidP="00E57502">
                      <w:pPr>
                        <w:ind w:firstLineChars="150" w:firstLine="315"/>
                        <w:jc w:val="left"/>
                      </w:pPr>
                      <w:r>
                        <w:t>を乳幼児連れ世帯・単身女性・女性のみ世帯などが優先的に入れるスペースとして確保する</w:t>
                      </w:r>
                    </w:p>
                    <w:p w14:paraId="2CB13FA1" w14:textId="0DD659F0" w:rsidR="006E0F86" w:rsidRDefault="006E0F86" w:rsidP="006B48D4">
                      <w:pPr>
                        <w:jc w:val="left"/>
                      </w:pPr>
                      <w:r>
                        <w:rPr>
                          <w:rFonts w:hint="eastAsia"/>
                        </w:rPr>
                        <w:t>➤</w:t>
                      </w:r>
                      <w:r>
                        <w:rPr>
                          <w:rFonts w:hint="eastAsia"/>
                        </w:rPr>
                        <w:t xml:space="preserve"> </w:t>
                      </w:r>
                      <w:r>
                        <w:t>防犯や安全面からは目の行き届く場所へトイレを設置する</w:t>
                      </w:r>
                      <w:r>
                        <w:t xml:space="preserve"> </w:t>
                      </w:r>
                    </w:p>
                    <w:p w14:paraId="7C9750B8" w14:textId="73450821" w:rsidR="006E0F86" w:rsidRDefault="006E0F86" w:rsidP="006B48D4">
                      <w:pPr>
                        <w:jc w:val="left"/>
                      </w:pPr>
                      <w:r>
                        <w:rPr>
                          <w:rFonts w:hint="eastAsia"/>
                        </w:rPr>
                        <w:t>➤</w:t>
                      </w:r>
                      <w:r>
                        <w:rPr>
                          <w:rFonts w:hint="eastAsia"/>
                        </w:rPr>
                        <w:t xml:space="preserve"> </w:t>
                      </w:r>
                      <w:r>
                        <w:t>子どもが気兼ねなく遊べる空間を確保する</w:t>
                      </w:r>
                      <w:r>
                        <w:t xml:space="preserve"> </w:t>
                      </w:r>
                    </w:p>
                    <w:p w14:paraId="3136ED15" w14:textId="3DD17C96" w:rsidR="006E0F86" w:rsidRDefault="006E0F86" w:rsidP="006B48D4">
                      <w:pPr>
                        <w:jc w:val="left"/>
                      </w:pPr>
                      <w:r>
                        <w:rPr>
                          <w:rFonts w:hint="eastAsia"/>
                        </w:rPr>
                        <w:t>➤</w:t>
                      </w:r>
                      <w:r>
                        <w:rPr>
                          <w:rFonts w:hint="eastAsia"/>
                        </w:rPr>
                        <w:t xml:space="preserve"> </w:t>
                      </w:r>
                      <w:r>
                        <w:t>校舎屋上を洗濯物物干しスペースとして確保し、男性の目が届かないよう工夫する</w:t>
                      </w:r>
                    </w:p>
                    <w:p w14:paraId="5263F824" w14:textId="5EB4973A" w:rsidR="006E0F86" w:rsidRDefault="006E0F86" w:rsidP="00B749BA">
                      <w:pPr>
                        <w:ind w:firstLineChars="150" w:firstLine="315"/>
                        <w:jc w:val="left"/>
                      </w:pPr>
                      <w:r w:rsidRPr="0040282C">
                        <w:rPr>
                          <w:noProof/>
                        </w:rPr>
                        <w:drawing>
                          <wp:inline distT="0" distB="0" distL="0" distR="0" wp14:anchorId="1BC5C42C" wp14:editId="383CFBA2">
                            <wp:extent cx="1027216" cy="782739"/>
                            <wp:effectExtent l="0" t="0" r="1905" b="0"/>
                            <wp:docPr id="55" name="図 50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6396" name="図 505" descr="グラフィカル ユーザー インターフェイス, アプリケーション&#10;&#10;自動的に生成された説明"/>
                                    <pic:cNvPicPr>
                                      <a:picLocks noChangeAspect="1" noChangeArrowheads="1"/>
                                    </pic:cNvPicPr>
                                  </pic:nvPicPr>
                                  <pic:blipFill rotWithShape="1">
                                    <a:blip r:embed="rId78">
                                      <a:extLst>
                                        <a:ext uri="{28A0092B-C50C-407E-A947-70E740481C1C}">
                                          <a14:useLocalDpi xmlns:a14="http://schemas.microsoft.com/office/drawing/2010/main" val="0"/>
                                        </a:ext>
                                      </a:extLst>
                                    </a:blip>
                                    <a:srcRect l="25289" t="27792" r="64732" b="58038"/>
                                    <a:stretch/>
                                  </pic:blipFill>
                                  <pic:spPr bwMode="auto">
                                    <a:xfrm>
                                      <a:off x="0" y="0"/>
                                      <a:ext cx="1039170" cy="791848"/>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40282C">
                        <w:rPr>
                          <w:noProof/>
                        </w:rPr>
                        <w:drawing>
                          <wp:inline distT="0" distB="0" distL="0" distR="0" wp14:anchorId="1BB21DE4" wp14:editId="06B8AB8D">
                            <wp:extent cx="1020538" cy="782280"/>
                            <wp:effectExtent l="0" t="0" r="8255" b="0"/>
                            <wp:docPr id="56" name="図 50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0183" name="図 506" descr="グラフィカル ユーザー インターフェイス, アプリケーション&#10;&#10;自動的に生成された説明"/>
                                    <pic:cNvPicPr>
                                      <a:picLocks noChangeAspect="1" noChangeArrowheads="1"/>
                                    </pic:cNvPicPr>
                                  </pic:nvPicPr>
                                  <pic:blipFill rotWithShape="1">
                                    <a:blip r:embed="rId78">
                                      <a:extLst>
                                        <a:ext uri="{28A0092B-C50C-407E-A947-70E740481C1C}">
                                          <a14:useLocalDpi xmlns:a14="http://schemas.microsoft.com/office/drawing/2010/main" val="0"/>
                                        </a:ext>
                                      </a:extLst>
                                    </a:blip>
                                    <a:srcRect l="35495" t="27723" r="54407" b="57976"/>
                                    <a:stretch/>
                                  </pic:blipFill>
                                  <pic:spPr bwMode="auto">
                                    <a:xfrm>
                                      <a:off x="0" y="0"/>
                                      <a:ext cx="1020538" cy="78228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40282C">
                        <w:rPr>
                          <w:noProof/>
                        </w:rPr>
                        <w:drawing>
                          <wp:inline distT="0" distB="0" distL="0" distR="0" wp14:anchorId="2525CA18" wp14:editId="2BCF96AA">
                            <wp:extent cx="1029055" cy="782280"/>
                            <wp:effectExtent l="0" t="0" r="0" b="0"/>
                            <wp:docPr id="57" name="図 50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00056" name="図 507" descr="グラフィカル ユーザー インターフェイス, アプリケーション&#10;&#10;自動的に生成された説明"/>
                                    <pic:cNvPicPr>
                                      <a:picLocks noChangeAspect="1" noChangeArrowheads="1"/>
                                    </pic:cNvPicPr>
                                  </pic:nvPicPr>
                                  <pic:blipFill rotWithShape="1">
                                    <a:blip r:embed="rId79">
                                      <a:extLst>
                                        <a:ext uri="{28A0092B-C50C-407E-A947-70E740481C1C}">
                                          <a14:useLocalDpi xmlns:a14="http://schemas.microsoft.com/office/drawing/2010/main" val="0"/>
                                        </a:ext>
                                      </a:extLst>
                                    </a:blip>
                                    <a:srcRect l="45987" t="27723" r="43929" b="58095"/>
                                    <a:stretch/>
                                  </pic:blipFill>
                                  <pic:spPr bwMode="auto">
                                    <a:xfrm>
                                      <a:off x="0" y="0"/>
                                      <a:ext cx="1029055" cy="78228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40282C">
                        <w:rPr>
                          <w:noProof/>
                        </w:rPr>
                        <w:drawing>
                          <wp:inline distT="0" distB="0" distL="0" distR="0" wp14:anchorId="3721A133" wp14:editId="7D151557">
                            <wp:extent cx="1037428" cy="782280"/>
                            <wp:effectExtent l="0" t="0" r="0" b="0"/>
                            <wp:docPr id="58" name="図 50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2898" name="図 508" descr="グラフィカル ユーザー インターフェイス, アプリケーション&#10;&#10;自動的に生成された説明"/>
                                    <pic:cNvPicPr>
                                      <a:picLocks noChangeAspect="1" noChangeArrowheads="1"/>
                                    </pic:cNvPicPr>
                                  </pic:nvPicPr>
                                  <pic:blipFill rotWithShape="1">
                                    <a:blip r:embed="rId79">
                                      <a:extLst>
                                        <a:ext uri="{28A0092B-C50C-407E-A947-70E740481C1C}">
                                          <a14:useLocalDpi xmlns:a14="http://schemas.microsoft.com/office/drawing/2010/main" val="0"/>
                                        </a:ext>
                                      </a:extLst>
                                    </a:blip>
                                    <a:srcRect l="56400" t="27769" r="33527" b="58240"/>
                                    <a:stretch/>
                                  </pic:blipFill>
                                  <pic:spPr bwMode="auto">
                                    <a:xfrm>
                                      <a:off x="0" y="0"/>
                                      <a:ext cx="1037428" cy="7822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DD5EFA">
        <w:rPr>
          <w:noProof/>
        </w:rPr>
        <mc:AlternateContent>
          <mc:Choice Requires="wps">
            <w:drawing>
              <wp:anchor distT="0" distB="0" distL="114300" distR="114300" simplePos="0" relativeHeight="253117440" behindDoc="1" locked="0" layoutInCell="1" allowOverlap="1" wp14:anchorId="4C5A6400" wp14:editId="07D14C78">
                <wp:simplePos x="0" y="0"/>
                <wp:positionH relativeFrom="column">
                  <wp:posOffset>99060</wp:posOffset>
                </wp:positionH>
                <wp:positionV relativeFrom="paragraph">
                  <wp:posOffset>250190</wp:posOffset>
                </wp:positionV>
                <wp:extent cx="6200775" cy="6257290"/>
                <wp:effectExtent l="0" t="0" r="28575" b="10160"/>
                <wp:wrapTight wrapText="bothSides">
                  <wp:wrapPolygon edited="0">
                    <wp:start x="664" y="0"/>
                    <wp:lineTo x="0" y="460"/>
                    <wp:lineTo x="0" y="21109"/>
                    <wp:lineTo x="531" y="21569"/>
                    <wp:lineTo x="597" y="21569"/>
                    <wp:lineTo x="21036" y="21569"/>
                    <wp:lineTo x="21102" y="21569"/>
                    <wp:lineTo x="21633" y="21109"/>
                    <wp:lineTo x="21633" y="395"/>
                    <wp:lineTo x="20970" y="0"/>
                    <wp:lineTo x="664" y="0"/>
                  </wp:wrapPolygon>
                </wp:wrapTight>
                <wp:docPr id="1512655794" name="四角形: 角を丸くする 1512655794"/>
                <wp:cNvGraphicFramePr/>
                <a:graphic xmlns:a="http://schemas.openxmlformats.org/drawingml/2006/main">
                  <a:graphicData uri="http://schemas.microsoft.com/office/word/2010/wordprocessingShape">
                    <wps:wsp>
                      <wps:cNvSpPr/>
                      <wps:spPr>
                        <a:xfrm>
                          <a:off x="0" y="0"/>
                          <a:ext cx="6200775" cy="6257290"/>
                        </a:xfrm>
                        <a:prstGeom prst="roundRect">
                          <a:avLst>
                            <a:gd name="adj" fmla="val 5182"/>
                          </a:avLst>
                        </a:prstGeom>
                        <a:solidFill>
                          <a:schemeClr val="accent5">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D00616E" w14:textId="77777777" w:rsidR="006E0F86" w:rsidRPr="00924BA0" w:rsidRDefault="006E0F86" w:rsidP="00924BA0">
                            <w:pPr>
                              <w:spacing w:line="200" w:lineRule="exact"/>
                              <w:ind w:left="442" w:hanging="442"/>
                              <w:jc w:val="left"/>
                              <w:rPr>
                                <w:sz w:val="20"/>
                                <w:szCs w:val="21"/>
                              </w:rPr>
                            </w:pPr>
                          </w:p>
                          <w:p w14:paraId="347075C1" w14:textId="5EA107C0" w:rsidR="006E0F86" w:rsidRDefault="006E0F86" w:rsidP="00DD5EFA">
                            <w:pPr>
                              <w:pStyle w:val="a0"/>
                              <w:numPr>
                                <w:ilvl w:val="0"/>
                                <w:numId w:val="31"/>
                              </w:numPr>
                              <w:ind w:left="340" w:hanging="340"/>
                              <w:jc w:val="left"/>
                              <w:rPr>
                                <w:rFonts w:ascii="BIZ UDPゴシック" w:eastAsia="BIZ UDPゴシック" w:hAnsi="BIZ UDPゴシック"/>
                                <w:b w:val="0"/>
                                <w:bCs w:val="0"/>
                              </w:rPr>
                            </w:pPr>
                            <w:r w:rsidRPr="005B59DB">
                              <w:rPr>
                                <w:rFonts w:ascii="BIZ UDPゴシック" w:eastAsia="BIZ UDPゴシック" w:hAnsi="BIZ UDPゴシック" w:hint="eastAsia"/>
                                <w:b w:val="0"/>
                                <w:bCs w:val="0"/>
                              </w:rPr>
                              <w:t>東京都新宿区では</w:t>
                            </w:r>
                            <w:r>
                              <w:rPr>
                                <w:rFonts w:ascii="BIZ UDPゴシック" w:eastAsia="BIZ UDPゴシック" w:hAnsi="BIZ UDPゴシック" w:hint="eastAsia"/>
                                <w:b w:val="0"/>
                                <w:bCs w:val="0"/>
                              </w:rPr>
                              <w:t>、</w:t>
                            </w:r>
                            <w:r w:rsidRPr="005B59DB">
                              <w:rPr>
                                <w:rFonts w:ascii="BIZ UDPゴシック" w:eastAsia="BIZ UDPゴシック" w:hAnsi="BIZ UDPゴシック" w:hint="eastAsia"/>
                                <w:b w:val="0"/>
                                <w:bCs w:val="0"/>
                              </w:rPr>
                              <w:t>女性の視点で避難所運営を検討するため、女性の本音や意見が出やすい環境構築に力を入れた取組</w:t>
                            </w:r>
                            <w:r>
                              <w:rPr>
                                <w:rFonts w:ascii="BIZ UDPゴシック" w:eastAsia="BIZ UDPゴシック" w:hAnsi="BIZ UDPゴシック" w:hint="eastAsia"/>
                                <w:b w:val="0"/>
                                <w:bCs w:val="0"/>
                              </w:rPr>
                              <w:t>として、町会、民生委員、PTA、行政職員などの女性メンバーで構成される「女子会」</w:t>
                            </w:r>
                            <w:r w:rsidRPr="005B59DB">
                              <w:rPr>
                                <w:rFonts w:ascii="BIZ UDPゴシック" w:eastAsia="BIZ UDPゴシック" w:hAnsi="BIZ UDPゴシック" w:hint="eastAsia"/>
                                <w:b w:val="0"/>
                                <w:bCs w:val="0"/>
                              </w:rPr>
                              <w:t>を</w:t>
                            </w:r>
                            <w:r>
                              <w:rPr>
                                <w:rFonts w:ascii="BIZ UDPゴシック" w:eastAsia="BIZ UDPゴシック" w:hAnsi="BIZ UDPゴシック" w:hint="eastAsia"/>
                                <w:b w:val="0"/>
                                <w:bCs w:val="0"/>
                              </w:rPr>
                              <w:t>立ち上げて話し合いをし、意見を避難所運営マニュアルの見直しに反映</w:t>
                            </w:r>
                            <w:r w:rsidRPr="005B59DB">
                              <w:rPr>
                                <w:rFonts w:ascii="BIZ UDPゴシック" w:eastAsia="BIZ UDPゴシック" w:hAnsi="BIZ UDPゴシック" w:hint="eastAsia"/>
                                <w:b w:val="0"/>
                                <w:bCs w:val="0"/>
                              </w:rPr>
                              <w:t>していま</w:t>
                            </w:r>
                            <w:r>
                              <w:rPr>
                                <w:rFonts w:ascii="BIZ UDPゴシック" w:eastAsia="BIZ UDPゴシック" w:hAnsi="BIZ UDPゴシック" w:hint="eastAsia"/>
                                <w:b w:val="0"/>
                                <w:bCs w:val="0"/>
                              </w:rPr>
                              <w:t>す。</w:t>
                            </w:r>
                          </w:p>
                          <w:p w14:paraId="6B12F5A9" w14:textId="6C2A34F0" w:rsidR="006E0F86" w:rsidRPr="00DD5EFA" w:rsidRDefault="006E0F86" w:rsidP="00463BD1">
                            <w:pPr>
                              <w:pStyle w:val="afb"/>
                              <w:spacing w:line="220" w:lineRule="exact"/>
                            </w:pPr>
                            <w:r w:rsidRPr="00DD5EFA">
                              <w:rPr>
                                <w:rFonts w:hint="eastAsia"/>
                              </w:rPr>
                              <w:t xml:space="preserve"> </w:t>
                            </w:r>
                          </w:p>
                          <w:p w14:paraId="59623E2F" w14:textId="3FA5D52E" w:rsidR="006E0F86" w:rsidRDefault="006E0F86" w:rsidP="005A5BA8">
                            <w:pPr>
                              <w:pStyle w:val="afb"/>
                              <w:spacing w:line="240" w:lineRule="atLeast"/>
                            </w:pPr>
                            <w:r w:rsidRPr="00BF25B0">
                              <w:rPr>
                                <w:rFonts w:hint="eastAsia"/>
                              </w:rPr>
                              <w:t>【</w:t>
                            </w: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3</w:t>
                            </w:r>
                            <w:r w:rsidRPr="009C45CA">
                              <w:fldChar w:fldCharType="end"/>
                            </w:r>
                            <w:r w:rsidRPr="009C45CA">
                              <w:rPr>
                                <w:rFonts w:hint="eastAsia"/>
                              </w:rPr>
                              <w:t xml:space="preserve"> </w:t>
                            </w:r>
                            <w:r w:rsidRPr="00BF25B0">
                              <w:rPr>
                                <w:rFonts w:hint="eastAsia"/>
                              </w:rPr>
                              <w:t>新宿区における女性の意見</w:t>
                            </w:r>
                            <w:r>
                              <w:rPr>
                                <w:rFonts w:hint="eastAsia"/>
                              </w:rPr>
                              <w:t>が</w:t>
                            </w:r>
                            <w:r w:rsidRPr="00BF25B0">
                              <w:rPr>
                                <w:rFonts w:hint="eastAsia"/>
                              </w:rPr>
                              <w:t>出やすい環境構築の取組】</w:t>
                            </w:r>
                          </w:p>
                          <w:p w14:paraId="48774C05" w14:textId="77777777" w:rsidR="006E0F86" w:rsidRPr="00B934B5" w:rsidRDefault="006E0F86" w:rsidP="00617472"/>
                          <w:p w14:paraId="28F87F72" w14:textId="7F16697C" w:rsidR="006E0F86" w:rsidRPr="009C45CA" w:rsidRDefault="006E0F86" w:rsidP="00AA7FC4">
                            <w:pPr>
                              <w:widowControl/>
                              <w:jc w:val="center"/>
                            </w:pPr>
                          </w:p>
                          <w:p w14:paraId="5E2C54B8"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11BC4744"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06AAECC7"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5131F1B8"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6A9676FD"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58F1C4B3"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6DA8FF2B"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7194243B"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134AF2EF"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3978DEA2"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795298E8"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3771E97C"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4264B280"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1526E263"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7868BCA2"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2192CD2E"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603E013E" w14:textId="0F662F2C" w:rsidR="006E0F86" w:rsidRPr="00BF25B0" w:rsidRDefault="006E0F86" w:rsidP="00617472">
                            <w:pPr>
                              <w:pStyle w:val="a0"/>
                              <w:numPr>
                                <w:ilvl w:val="0"/>
                                <w:numId w:val="0"/>
                              </w:numPr>
                              <w:spacing w:line="260" w:lineRule="exact"/>
                              <w:ind w:left="442"/>
                              <w:jc w:val="left"/>
                              <w:rPr>
                                <w:rFonts w:ascii="BIZ UDPゴシック" w:eastAsia="BIZ UDPゴシック" w:hAnsi="BIZ UDPゴシック"/>
                                <w:b w:val="0"/>
                                <w:bCs w:val="0"/>
                                <w:sz w:val="18"/>
                                <w:szCs w:val="18"/>
                              </w:rPr>
                            </w:pPr>
                            <w:r w:rsidRPr="00BF25B0">
                              <w:rPr>
                                <w:rStyle w:val="afa"/>
                                <w:rFonts w:ascii="BIZ UDPゴシック" w:eastAsia="BIZ UDPゴシック" w:hAnsi="BIZ UDPゴシック" w:hint="eastAsia"/>
                                <w:b w:val="0"/>
                                <w:bCs w:val="0"/>
                                <w:sz w:val="18"/>
                                <w:szCs w:val="18"/>
                              </w:rPr>
                              <w:t>（資料）新宿区「女性の視点から避難所を考える」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A6400" id="四角形: 角を丸くする 1512655794" o:spid="_x0000_s1076" style="position:absolute;left:0;text-align:left;margin-left:7.8pt;margin-top:19.7pt;width:488.25pt;height:492.7pt;z-index:-2501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" fillcolor="#d3ebda [664]" strokecolor="#dfeceb [665]">
                <v:textbox>
                  <w:txbxContent>
                    <w:p w14:paraId="3D00616E" w14:textId="77777777" w:rsidR="006E0F86" w:rsidRPr="00924BA0" w:rsidRDefault="006E0F86" w:rsidP="00924BA0">
                      <w:pPr>
                        <w:spacing w:line="200" w:lineRule="exact"/>
                        <w:ind w:left="442" w:hanging="442"/>
                        <w:jc w:val="left"/>
                        <w:rPr>
                          <w:sz w:val="20"/>
                          <w:szCs w:val="21"/>
                        </w:rPr>
                      </w:pPr>
                    </w:p>
                    <w:p w14:paraId="347075C1" w14:textId="5EA107C0" w:rsidR="006E0F86" w:rsidRDefault="006E0F86" w:rsidP="00DD5EFA">
                      <w:pPr>
                        <w:pStyle w:val="a0"/>
                        <w:numPr>
                          <w:ilvl w:val="0"/>
                          <w:numId w:val="31"/>
                        </w:numPr>
                        <w:ind w:left="340" w:hanging="340"/>
                        <w:jc w:val="left"/>
                        <w:rPr>
                          <w:rFonts w:ascii="BIZ UDPゴシック" w:eastAsia="BIZ UDPゴシック" w:hAnsi="BIZ UDPゴシック"/>
                          <w:b w:val="0"/>
                          <w:bCs w:val="0"/>
                        </w:rPr>
                      </w:pPr>
                      <w:r w:rsidRPr="005B59DB">
                        <w:rPr>
                          <w:rFonts w:ascii="BIZ UDPゴシック" w:eastAsia="BIZ UDPゴシック" w:hAnsi="BIZ UDPゴシック" w:hint="eastAsia"/>
                          <w:b w:val="0"/>
                          <w:bCs w:val="0"/>
                        </w:rPr>
                        <w:t>東京都新宿区では</w:t>
                      </w:r>
                      <w:r>
                        <w:rPr>
                          <w:rFonts w:ascii="BIZ UDPゴシック" w:eastAsia="BIZ UDPゴシック" w:hAnsi="BIZ UDPゴシック" w:hint="eastAsia"/>
                          <w:b w:val="0"/>
                          <w:bCs w:val="0"/>
                        </w:rPr>
                        <w:t>、</w:t>
                      </w:r>
                      <w:r w:rsidRPr="005B59DB">
                        <w:rPr>
                          <w:rFonts w:ascii="BIZ UDPゴシック" w:eastAsia="BIZ UDPゴシック" w:hAnsi="BIZ UDPゴシック" w:hint="eastAsia"/>
                          <w:b w:val="0"/>
                          <w:bCs w:val="0"/>
                        </w:rPr>
                        <w:t>女性の視点で避難所運営を検討するため、女性の本音や意見が出やすい環境構築に力を入れた取組</w:t>
                      </w:r>
                      <w:r>
                        <w:rPr>
                          <w:rFonts w:ascii="BIZ UDPゴシック" w:eastAsia="BIZ UDPゴシック" w:hAnsi="BIZ UDPゴシック" w:hint="eastAsia"/>
                          <w:b w:val="0"/>
                          <w:bCs w:val="0"/>
                        </w:rPr>
                        <w:t>として、町会、民生委員、PTA、行政職員などの女性メンバーで構成される「女子会」</w:t>
                      </w:r>
                      <w:r w:rsidRPr="005B59DB">
                        <w:rPr>
                          <w:rFonts w:ascii="BIZ UDPゴシック" w:eastAsia="BIZ UDPゴシック" w:hAnsi="BIZ UDPゴシック" w:hint="eastAsia"/>
                          <w:b w:val="0"/>
                          <w:bCs w:val="0"/>
                        </w:rPr>
                        <w:t>を</w:t>
                      </w:r>
                      <w:r>
                        <w:rPr>
                          <w:rFonts w:ascii="BIZ UDPゴシック" w:eastAsia="BIZ UDPゴシック" w:hAnsi="BIZ UDPゴシック" w:hint="eastAsia"/>
                          <w:b w:val="0"/>
                          <w:bCs w:val="0"/>
                        </w:rPr>
                        <w:t>立ち上げて話し合いをし、意見を避難所運営マニュアルの見直しに反映</w:t>
                      </w:r>
                      <w:r w:rsidRPr="005B59DB">
                        <w:rPr>
                          <w:rFonts w:ascii="BIZ UDPゴシック" w:eastAsia="BIZ UDPゴシック" w:hAnsi="BIZ UDPゴシック" w:hint="eastAsia"/>
                          <w:b w:val="0"/>
                          <w:bCs w:val="0"/>
                        </w:rPr>
                        <w:t>していま</w:t>
                      </w:r>
                      <w:r>
                        <w:rPr>
                          <w:rFonts w:ascii="BIZ UDPゴシック" w:eastAsia="BIZ UDPゴシック" w:hAnsi="BIZ UDPゴシック" w:hint="eastAsia"/>
                          <w:b w:val="0"/>
                          <w:bCs w:val="0"/>
                        </w:rPr>
                        <w:t>す。</w:t>
                      </w:r>
                    </w:p>
                    <w:p w14:paraId="6B12F5A9" w14:textId="6C2A34F0" w:rsidR="006E0F86" w:rsidRPr="00DD5EFA" w:rsidRDefault="006E0F86" w:rsidP="00463BD1">
                      <w:pPr>
                        <w:pStyle w:val="afb"/>
                        <w:spacing w:line="220" w:lineRule="exact"/>
                      </w:pPr>
                      <w:r w:rsidRPr="00DD5EFA">
                        <w:rPr>
                          <w:rFonts w:hint="eastAsia"/>
                        </w:rPr>
                        <w:t xml:space="preserve"> </w:t>
                      </w:r>
                    </w:p>
                    <w:p w14:paraId="59623E2F" w14:textId="3FA5D52E" w:rsidR="006E0F86" w:rsidRDefault="006E0F86" w:rsidP="005A5BA8">
                      <w:pPr>
                        <w:pStyle w:val="afb"/>
                        <w:spacing w:line="240" w:lineRule="atLeast"/>
                      </w:pPr>
                      <w:r w:rsidRPr="00BF25B0">
                        <w:rPr>
                          <w:rFonts w:hint="eastAsia"/>
                        </w:rPr>
                        <w:t>【</w:t>
                      </w: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3</w:t>
                      </w:r>
                      <w:r w:rsidRPr="009C45CA">
                        <w:fldChar w:fldCharType="end"/>
                      </w:r>
                      <w:r w:rsidRPr="009C45CA">
                        <w:rPr>
                          <w:rFonts w:hint="eastAsia"/>
                        </w:rPr>
                        <w:t xml:space="preserve"> </w:t>
                      </w:r>
                      <w:r w:rsidRPr="00BF25B0">
                        <w:rPr>
                          <w:rFonts w:hint="eastAsia"/>
                        </w:rPr>
                        <w:t>新宿区における女性の意見</w:t>
                      </w:r>
                      <w:r>
                        <w:rPr>
                          <w:rFonts w:hint="eastAsia"/>
                        </w:rPr>
                        <w:t>が</w:t>
                      </w:r>
                      <w:r w:rsidRPr="00BF25B0">
                        <w:rPr>
                          <w:rFonts w:hint="eastAsia"/>
                        </w:rPr>
                        <w:t>出やすい環境構築の取組】</w:t>
                      </w:r>
                    </w:p>
                    <w:p w14:paraId="48774C05" w14:textId="77777777" w:rsidR="006E0F86" w:rsidRPr="00B934B5" w:rsidRDefault="006E0F86" w:rsidP="00617472"/>
                    <w:p w14:paraId="28F87F72" w14:textId="7F16697C" w:rsidR="006E0F86" w:rsidRPr="009C45CA" w:rsidRDefault="006E0F86" w:rsidP="00AA7FC4">
                      <w:pPr>
                        <w:widowControl/>
                        <w:jc w:val="center"/>
                      </w:pPr>
                    </w:p>
                    <w:p w14:paraId="5E2C54B8"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11BC4744"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06AAECC7"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5131F1B8"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6A9676FD"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58F1C4B3"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6DA8FF2B"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7194243B"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134AF2EF"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3978DEA2"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795298E8"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3771E97C"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4264B280"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1526E263"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7868BCA2"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2192CD2E" w14:textId="77777777" w:rsidR="006E0F86" w:rsidRDefault="006E0F86" w:rsidP="00AA7FC4">
                      <w:pPr>
                        <w:pStyle w:val="a0"/>
                        <w:numPr>
                          <w:ilvl w:val="0"/>
                          <w:numId w:val="0"/>
                        </w:numPr>
                        <w:ind w:left="440"/>
                        <w:jc w:val="left"/>
                        <w:rPr>
                          <w:rStyle w:val="afa"/>
                          <w:rFonts w:ascii="BIZ UDPゴシック" w:eastAsia="BIZ UDPゴシック" w:hAnsi="BIZ UDPゴシック"/>
                          <w:b w:val="0"/>
                          <w:bCs w:val="0"/>
                          <w:sz w:val="18"/>
                          <w:szCs w:val="18"/>
                        </w:rPr>
                      </w:pPr>
                    </w:p>
                    <w:p w14:paraId="603E013E" w14:textId="0F662F2C" w:rsidR="006E0F86" w:rsidRPr="00BF25B0" w:rsidRDefault="006E0F86" w:rsidP="00617472">
                      <w:pPr>
                        <w:pStyle w:val="a0"/>
                        <w:numPr>
                          <w:ilvl w:val="0"/>
                          <w:numId w:val="0"/>
                        </w:numPr>
                        <w:spacing w:line="260" w:lineRule="exact"/>
                        <w:ind w:left="442"/>
                        <w:jc w:val="left"/>
                        <w:rPr>
                          <w:rFonts w:ascii="BIZ UDPゴシック" w:eastAsia="BIZ UDPゴシック" w:hAnsi="BIZ UDPゴシック"/>
                          <w:b w:val="0"/>
                          <w:bCs w:val="0"/>
                          <w:sz w:val="18"/>
                          <w:szCs w:val="18"/>
                        </w:rPr>
                      </w:pPr>
                      <w:r w:rsidRPr="00BF25B0">
                        <w:rPr>
                          <w:rStyle w:val="afa"/>
                          <w:rFonts w:ascii="BIZ UDPゴシック" w:eastAsia="BIZ UDPゴシック" w:hAnsi="BIZ UDPゴシック" w:hint="eastAsia"/>
                          <w:b w:val="0"/>
                          <w:bCs w:val="0"/>
                          <w:sz w:val="18"/>
                          <w:szCs w:val="18"/>
                        </w:rPr>
                        <w:t>（資料）新宿区「女性の視点から避難所を考える」</w:t>
                      </w:r>
                    </w:p>
                  </w:txbxContent>
                </v:textbox>
                <w10:wrap type="tight"/>
              </v:roundrect>
            </w:pict>
          </mc:Fallback>
        </mc:AlternateContent>
      </w:r>
    </w:p>
    <w:p w14:paraId="2E4771C0" w14:textId="77777777" w:rsidR="00B934B5" w:rsidRDefault="00B934B5" w:rsidP="00B934B5"/>
    <w:p w14:paraId="05E3A267" w14:textId="77777777" w:rsidR="00B934B5" w:rsidRDefault="00B934B5" w:rsidP="00B934B5">
      <w:r>
        <w:rPr>
          <w:noProof/>
        </w:rPr>
        <mc:AlternateContent>
          <mc:Choice Requires="wps">
            <w:drawing>
              <wp:anchor distT="0" distB="0" distL="114300" distR="114300" simplePos="0" relativeHeight="253028352" behindDoc="0" locked="0" layoutInCell="1" allowOverlap="1" wp14:anchorId="59B15706" wp14:editId="55396662">
                <wp:simplePos x="0" y="0"/>
                <wp:positionH relativeFrom="column">
                  <wp:posOffset>119882</wp:posOffset>
                </wp:positionH>
                <wp:positionV relativeFrom="paragraph">
                  <wp:posOffset>43963</wp:posOffset>
                </wp:positionV>
                <wp:extent cx="6180293" cy="731520"/>
                <wp:effectExtent l="0" t="0" r="0" b="0"/>
                <wp:wrapNone/>
                <wp:docPr id="744815858" name="四角形: 角を丸くする 4"/>
                <wp:cNvGraphicFramePr/>
                <a:graphic xmlns:a="http://schemas.openxmlformats.org/drawingml/2006/main">
                  <a:graphicData uri="http://schemas.microsoft.com/office/word/2010/wordprocessingShape">
                    <wps:wsp>
                      <wps:cNvSpPr/>
                      <wps:spPr>
                        <a:xfrm>
                          <a:off x="0" y="0"/>
                          <a:ext cx="6180293" cy="731520"/>
                        </a:xfrm>
                        <a:prstGeom prst="round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C52AC4" w14:textId="49C787DD" w:rsidR="006E0F86" w:rsidRPr="006E42ED" w:rsidRDefault="006E0F86" w:rsidP="0032797E">
                            <w:pPr>
                              <w:pStyle w:val="a0"/>
                              <w:numPr>
                                <w:ilvl w:val="0"/>
                                <w:numId w:val="35"/>
                              </w:numPr>
                              <w:jc w:val="left"/>
                              <w:rPr>
                                <w:rFonts w:ascii="BIZ UDPゴシック" w:hAnsi="BIZ UDPゴシック"/>
                                <w:color w:val="000000" w:themeColor="text1"/>
                                <w:sz w:val="20"/>
                                <w:szCs w:val="20"/>
                              </w:rPr>
                            </w:pPr>
                            <w:r w:rsidRPr="006B48D4">
                              <w:rPr>
                                <w:rFonts w:ascii="BIZ UDPゴシック" w:eastAsia="BIZ UDPゴシック" w:hAnsi="BIZ UDPゴシック" w:hint="eastAsia"/>
                                <w:bCs w:val="0"/>
                                <w:color w:val="000000" w:themeColor="text1"/>
                                <w:sz w:val="20"/>
                                <w:szCs w:val="20"/>
                              </w:rPr>
                              <w:t>内閣府男女共同参画局「女性が力を発揮するこれからの地域防災～ノウハウ・活動事例集～</w:t>
                            </w:r>
                            <w:r w:rsidRPr="006B48D4">
                              <w:rPr>
                                <w:rFonts w:ascii="BIZ UDPゴシック" w:hAnsi="BIZ UDPゴシック" w:hint="eastAsia"/>
                                <w:bCs w:val="0"/>
                                <w:color w:val="000000" w:themeColor="text1"/>
                                <w:sz w:val="20"/>
                                <w:szCs w:val="20"/>
                              </w:rPr>
                              <w:t>」</w:t>
                            </w:r>
                          </w:p>
                          <w:p w14:paraId="3BFD164C" w14:textId="06B415A3" w:rsidR="006E0F86" w:rsidRPr="0032797E" w:rsidRDefault="006E0F86" w:rsidP="0032797E">
                            <w:pPr>
                              <w:pStyle w:val="a0"/>
                              <w:numPr>
                                <w:ilvl w:val="0"/>
                                <w:numId w:val="35"/>
                              </w:numPr>
                              <w:jc w:val="left"/>
                              <w:rPr>
                                <w:rFonts w:ascii="BIZ UDPゴシック" w:hAnsi="BIZ UDPゴシック"/>
                                <w:color w:val="000000" w:themeColor="text1"/>
                                <w:sz w:val="20"/>
                                <w:szCs w:val="20"/>
                              </w:rPr>
                            </w:pPr>
                            <w:r w:rsidRPr="0032797E">
                              <w:rPr>
                                <w:rFonts w:ascii="BIZ UDPゴシック" w:eastAsia="BIZ UDPゴシック" w:hAnsi="BIZ UDPゴシック" w:hint="eastAsia"/>
                                <w:color w:val="000000" w:themeColor="text1"/>
                                <w:sz w:val="20"/>
                                <w:szCs w:val="20"/>
                              </w:rPr>
                              <w:t>東日本大震災女性支援ネットワーク「現場に学ぶ、女性と多様なニーズに配慮した災害支援事例集」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15706" id="四角形: 角を丸くする 4" o:spid="_x0000_s1077" style="position:absolute;left:0;text-align:left;margin-left:9.45pt;margin-top:3.45pt;width:486.65pt;height:57.6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" fillcolor="#d3ebda [664]" stroked="f" strokeweight="1.25pt">
                <v:textbox>
                  <w:txbxContent>
                    <w:p w14:paraId="37C52AC4" w14:textId="49C787DD" w:rsidR="006E0F86" w:rsidRPr="006E42ED" w:rsidRDefault="006E0F86" w:rsidP="0032797E">
                      <w:pPr>
                        <w:pStyle w:val="a0"/>
                        <w:numPr>
                          <w:ilvl w:val="0"/>
                          <w:numId w:val="35"/>
                        </w:numPr>
                        <w:jc w:val="left"/>
                        <w:rPr>
                          <w:rFonts w:ascii="BIZ UDPゴシック" w:hAnsi="BIZ UDPゴシック"/>
                          <w:color w:val="000000" w:themeColor="text1"/>
                          <w:sz w:val="20"/>
                          <w:szCs w:val="20"/>
                        </w:rPr>
                      </w:pPr>
                      <w:r w:rsidRPr="006B48D4">
                        <w:rPr>
                          <w:rFonts w:ascii="BIZ UDPゴシック" w:eastAsia="BIZ UDPゴシック" w:hAnsi="BIZ UDPゴシック" w:hint="eastAsia"/>
                          <w:bCs w:val="0"/>
                          <w:color w:val="000000" w:themeColor="text1"/>
                          <w:sz w:val="20"/>
                          <w:szCs w:val="20"/>
                        </w:rPr>
                        <w:t>内閣府男女共同参画局「女性が力を発揮するこれからの地域防災～ノウハウ・活動事例集～</w:t>
                      </w:r>
                      <w:r w:rsidRPr="006B48D4">
                        <w:rPr>
                          <w:rFonts w:ascii="BIZ UDPゴシック" w:hAnsi="BIZ UDPゴシック" w:hint="eastAsia"/>
                          <w:bCs w:val="0"/>
                          <w:color w:val="000000" w:themeColor="text1"/>
                          <w:sz w:val="20"/>
                          <w:szCs w:val="20"/>
                        </w:rPr>
                        <w:t>」</w:t>
                      </w:r>
                    </w:p>
                    <w:p w14:paraId="3BFD164C" w14:textId="06B415A3" w:rsidR="006E0F86" w:rsidRPr="0032797E" w:rsidRDefault="006E0F86" w:rsidP="0032797E">
                      <w:pPr>
                        <w:pStyle w:val="a0"/>
                        <w:numPr>
                          <w:ilvl w:val="0"/>
                          <w:numId w:val="35"/>
                        </w:numPr>
                        <w:jc w:val="left"/>
                        <w:rPr>
                          <w:rFonts w:ascii="BIZ UDPゴシック" w:hAnsi="BIZ UDPゴシック"/>
                          <w:color w:val="000000" w:themeColor="text1"/>
                          <w:sz w:val="20"/>
                          <w:szCs w:val="20"/>
                        </w:rPr>
                      </w:pPr>
                      <w:r w:rsidRPr="0032797E">
                        <w:rPr>
                          <w:rFonts w:ascii="BIZ UDPゴシック" w:eastAsia="BIZ UDPゴシック" w:hAnsi="BIZ UDPゴシック" w:hint="eastAsia"/>
                          <w:color w:val="000000" w:themeColor="text1"/>
                          <w:sz w:val="20"/>
                          <w:szCs w:val="20"/>
                        </w:rPr>
                        <w:t>東日本大震災女性支援ネットワーク「現場に学ぶ、女性と多様なニーズに配慮した災害支援事例集」</w:t>
                      </w:r>
                    </w:p>
                  </w:txbxContent>
                </v:textbox>
              </v:roundrect>
            </w:pict>
          </mc:Fallback>
        </mc:AlternateContent>
      </w:r>
    </w:p>
    <w:p w14:paraId="08DA001F" w14:textId="77777777" w:rsidR="00B934B5" w:rsidRDefault="00B934B5" w:rsidP="00B934B5"/>
    <w:p w14:paraId="2E43494E" w14:textId="77777777" w:rsidR="00B934B5" w:rsidRDefault="00B934B5" w:rsidP="00B934B5"/>
    <w:p w14:paraId="32D4C9E1" w14:textId="7D7F672A" w:rsidR="008D0514" w:rsidRPr="009C45CA" w:rsidRDefault="008D0514" w:rsidP="008D0514">
      <w:pPr>
        <w:pStyle w:val="4"/>
      </w:pPr>
      <w:r w:rsidRPr="009C45CA">
        <w:rPr>
          <w:rFonts w:hint="eastAsia"/>
        </w:rPr>
        <w:lastRenderedPageBreak/>
        <w:t>避難所</w:t>
      </w:r>
      <w:r w:rsidR="00CC6D55" w:rsidRPr="009C45CA">
        <w:rPr>
          <w:rFonts w:hint="eastAsia"/>
        </w:rPr>
        <w:t>の体制づくり</w:t>
      </w:r>
    </w:p>
    <w:p w14:paraId="285193A8" w14:textId="05CADCA0" w:rsidR="008D0514" w:rsidRPr="009C45CA" w:rsidRDefault="00BD5A6D" w:rsidP="008D0514">
      <w:pPr>
        <w:pStyle w:val="6"/>
        <w:spacing w:after="180"/>
      </w:pPr>
      <w:r w:rsidRPr="009C45CA">
        <w:rPr>
          <w:rFonts w:hint="eastAsia"/>
          <w:noProof/>
          <w:lang w:val="ja-JP"/>
        </w:rPr>
        <mc:AlternateContent>
          <mc:Choice Requires="aink">
            <w:drawing>
              <wp:anchor distT="0" distB="0" distL="114300" distR="114300" simplePos="0" relativeHeight="251680768" behindDoc="0" locked="0" layoutInCell="1" allowOverlap="1" wp14:anchorId="670FD45B" wp14:editId="5A3A9B49">
                <wp:simplePos x="0" y="0"/>
                <wp:positionH relativeFrom="column">
                  <wp:posOffset>793750</wp:posOffset>
                </wp:positionH>
                <wp:positionV relativeFrom="paragraph">
                  <wp:posOffset>196850</wp:posOffset>
                </wp:positionV>
                <wp:extent cx="5259100" cy="45719"/>
                <wp:effectExtent l="0" t="76200" r="0" b="69215"/>
                <wp:wrapNone/>
                <wp:docPr id="77" name="インク 77"/>
                <wp:cNvGraphicFramePr/>
                <a:graphic xmlns:a="http://schemas.openxmlformats.org/drawingml/2006/main">
                  <a:graphicData uri="http://schemas.microsoft.com/office/word/2010/wordprocessingInk">
                    <w14:contentPart bwMode="auto" r:id="rId80">
                      <w14:nvContentPartPr>
                        <w14:cNvContentPartPr/>
                      </w14:nvContentPartPr>
                      <w14:xfrm>
                        <a:off x="0" y="0"/>
                        <a:ext cx="5259100" cy="45719"/>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drawing>
              <wp:anchor distT="0" distB="0" distL="114300" distR="114300" simplePos="0" relativeHeight="251680768" behindDoc="0" locked="0" layoutInCell="1" allowOverlap="1" wp14:anchorId="670FD45B" wp14:editId="5A3A9B49">
                <wp:simplePos x="0" y="0"/>
                <wp:positionH relativeFrom="column">
                  <wp:posOffset>793750</wp:posOffset>
                </wp:positionH>
                <wp:positionV relativeFrom="paragraph">
                  <wp:posOffset>196850</wp:posOffset>
                </wp:positionV>
                <wp:extent cx="5259100" cy="45719"/>
                <wp:effectExtent l="0" t="76200" r="0" b="69215"/>
                <wp:wrapNone/>
                <wp:docPr id="77" name="インク 77"/>
                <wp:cNvGraphicFramePr/>
                <a:graphic xmlns:a="http://schemas.openxmlformats.org/drawingml/2006/main">
                  <a:graphicData uri="http://schemas.openxmlformats.org/drawingml/2006/picture">
                    <pic:pic xmlns:pic="http://schemas.openxmlformats.org/drawingml/2006/picture">
                      <pic:nvPicPr>
                        <pic:cNvPr id="77" name="インク 77"/>
                        <pic:cNvPicPr/>
                      </pic:nvPicPr>
                      <pic:blipFill>
                        <a:blip r:embed="rId81"/>
                        <a:stretch>
                          <a:fillRect/>
                        </a:stretch>
                      </pic:blipFill>
                      <pic:spPr>
                        <a:xfrm>
                          <a:off x="0" y="0"/>
                          <a:ext cx="5330748" cy="47397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8D0514" w:rsidRPr="009C45CA">
        <w:rPr>
          <w:rFonts w:hint="eastAsia"/>
        </w:rPr>
        <w:t>避難所の責任者</w:t>
      </w:r>
      <w:r w:rsidR="0034553D">
        <w:rPr>
          <w:rFonts w:hint="eastAsia"/>
        </w:rPr>
        <w:t>や</w:t>
      </w:r>
      <w:r w:rsidR="005C4D82" w:rsidRPr="009C45CA">
        <w:rPr>
          <w:rFonts w:hint="eastAsia"/>
        </w:rPr>
        <w:t>リーダー</w:t>
      </w:r>
      <w:r w:rsidR="00D4724E" w:rsidRPr="009C45CA">
        <w:rPr>
          <w:rFonts w:hint="eastAsia"/>
        </w:rPr>
        <w:t>（会長・副会長）</w:t>
      </w:r>
      <w:r w:rsidR="0034553D">
        <w:rPr>
          <w:rFonts w:hint="eastAsia"/>
        </w:rPr>
        <w:t>、避難所運営会議のメンバー</w:t>
      </w:r>
      <w:r w:rsidR="008D0514" w:rsidRPr="009C45CA">
        <w:rPr>
          <w:rFonts w:hint="eastAsia"/>
        </w:rPr>
        <w:t>は男女両方</w:t>
      </w:r>
      <w:r w:rsidR="00B55ABC">
        <w:rPr>
          <w:rFonts w:hint="eastAsia"/>
        </w:rPr>
        <w:t>のバランスを考慮して</w:t>
      </w:r>
      <w:r w:rsidR="008D0514" w:rsidRPr="009C45CA">
        <w:rPr>
          <w:rFonts w:hint="eastAsia"/>
        </w:rPr>
        <w:t>配置しましょう</w:t>
      </w:r>
    </w:p>
    <w:p w14:paraId="7DCDE1C4" w14:textId="45E561A2" w:rsidR="000A53F8" w:rsidRDefault="005030FC" w:rsidP="005030FC">
      <w:pPr>
        <w:ind w:firstLineChars="100" w:firstLine="210"/>
      </w:pPr>
      <w:r>
        <w:rPr>
          <w:rFonts w:hint="eastAsia"/>
          <w:noProof/>
        </w:rPr>
        <mc:AlternateContent>
          <mc:Choice Requires="aink">
            <w:drawing>
              <wp:anchor distT="0" distB="0" distL="114300" distR="114300" simplePos="0" relativeHeight="252674048" behindDoc="0" locked="0" layoutInCell="1" allowOverlap="1" wp14:anchorId="575C1B51" wp14:editId="45C1D0E7">
                <wp:simplePos x="0" y="0"/>
                <wp:positionH relativeFrom="column">
                  <wp:posOffset>2818240</wp:posOffset>
                </wp:positionH>
                <wp:positionV relativeFrom="paragraph">
                  <wp:posOffset>17342</wp:posOffset>
                </wp:positionV>
                <wp:extent cx="360" cy="360"/>
                <wp:effectExtent l="57150" t="38100" r="38100" b="57150"/>
                <wp:wrapNone/>
                <wp:docPr id="89699815" name="インク 89699815"/>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2674048" behindDoc="0" locked="0" layoutInCell="1" allowOverlap="1" wp14:anchorId="575C1B51" wp14:editId="45C1D0E7">
                <wp:simplePos x="0" y="0"/>
                <wp:positionH relativeFrom="column">
                  <wp:posOffset>2818240</wp:posOffset>
                </wp:positionH>
                <wp:positionV relativeFrom="paragraph">
                  <wp:posOffset>17342</wp:posOffset>
                </wp:positionV>
                <wp:extent cx="360" cy="360"/>
                <wp:effectExtent l="57150" t="38100" r="38100" b="57150"/>
                <wp:wrapNone/>
                <wp:docPr id="89699815" name="インク 89699815"/>
                <wp:cNvGraphicFramePr/>
                <a:graphic xmlns:a="http://schemas.openxmlformats.org/drawingml/2006/main">
                  <a:graphicData uri="http://schemas.openxmlformats.org/drawingml/2006/picture">
                    <pic:pic xmlns:pic="http://schemas.openxmlformats.org/drawingml/2006/picture">
                      <pic:nvPicPr>
                        <pic:cNvPr id="89699815" name="インク 89699815"/>
                        <pic:cNvPicPr/>
                      </pic:nvPicPr>
                      <pic:blipFill>
                        <a:blip r:embed="rId83"/>
                        <a:stretch>
                          <a:fillRect/>
                        </a:stretch>
                      </pic:blipFill>
                      <pic:spPr>
                        <a:xfrm>
                          <a:off x="0" y="0"/>
                          <a:ext cx="72000" cy="432000"/>
                        </a:xfrm>
                        <a:prstGeom prst="rect">
                          <a:avLst/>
                        </a:prstGeom>
                      </pic:spPr>
                    </pic:pic>
                  </a:graphicData>
                </a:graphic>
              </wp:anchor>
            </w:drawing>
          </mc:Fallback>
        </mc:AlternateContent>
      </w:r>
      <w:r>
        <w:rPr>
          <w:rFonts w:hint="eastAsia"/>
        </w:rPr>
        <w:t>避難所の開設・運営では、</w:t>
      </w:r>
      <w:r w:rsidR="0098509D">
        <w:rPr>
          <w:rFonts w:hint="eastAsia"/>
        </w:rPr>
        <w:t>女性、</w:t>
      </w:r>
      <w:r>
        <w:rPr>
          <w:rFonts w:hint="eastAsia"/>
        </w:rPr>
        <w:t>性別によるニーズの違いや、妊産婦・子育て中の家庭など、配慮が必要な方のニーズを受け止め</w:t>
      </w:r>
      <w:r w:rsidR="0098509D">
        <w:rPr>
          <w:rFonts w:hint="eastAsia"/>
        </w:rPr>
        <w:t>、開設・運営ルールに反映す</w:t>
      </w:r>
      <w:r>
        <w:rPr>
          <w:rFonts w:hint="eastAsia"/>
        </w:rPr>
        <w:t>ることが大切です。</w:t>
      </w:r>
      <w:r w:rsidR="0004198D">
        <w:rPr>
          <w:rFonts w:hint="eastAsia"/>
        </w:rPr>
        <w:t>そのためには、</w:t>
      </w:r>
      <w:r w:rsidR="00592CD1">
        <w:rPr>
          <w:rFonts w:hint="eastAsia"/>
        </w:rPr>
        <w:t>避難所の責任者やリーダー（会長・副会長）は</w:t>
      </w:r>
      <w:r>
        <w:rPr>
          <w:rFonts w:hint="eastAsia"/>
        </w:rPr>
        <w:t>男女両方</w:t>
      </w:r>
      <w:r w:rsidR="00B85966">
        <w:rPr>
          <w:rFonts w:hint="eastAsia"/>
        </w:rPr>
        <w:t>の性で構成</w:t>
      </w:r>
      <w:r w:rsidR="000C0EE3">
        <w:rPr>
          <w:rFonts w:hint="eastAsia"/>
        </w:rPr>
        <w:t>する</w:t>
      </w:r>
      <w:r w:rsidR="00B85966">
        <w:rPr>
          <w:rFonts w:hint="eastAsia"/>
        </w:rPr>
        <w:t>ように</w:t>
      </w:r>
      <w:r>
        <w:rPr>
          <w:rFonts w:hint="eastAsia"/>
        </w:rPr>
        <w:t>しましょう。</w:t>
      </w:r>
      <w:r w:rsidR="000A53F8">
        <w:rPr>
          <w:rFonts w:hint="eastAsia"/>
        </w:rPr>
        <w:t>その際、指揮命令の統一が図れなくなるといった懸念がある場合は、責任者と異なる性別の副責任者を配置しましょう。</w:t>
      </w:r>
    </w:p>
    <w:p w14:paraId="4F67ACC7" w14:textId="680D356A" w:rsidR="005030FC" w:rsidRDefault="00E756A3" w:rsidP="005030FC">
      <w:pPr>
        <w:ind w:firstLineChars="100" w:firstLine="210"/>
      </w:pPr>
      <w:r w:rsidRPr="0009122E">
        <w:rPr>
          <w:rFonts w:hint="eastAsia"/>
        </w:rPr>
        <w:t>避難所の開設当初から、</w:t>
      </w:r>
      <w:r w:rsidR="000A53F8">
        <w:rPr>
          <w:rFonts w:hint="eastAsia"/>
        </w:rPr>
        <w:t>性別のバランス</w:t>
      </w:r>
      <w:r w:rsidR="003D0235">
        <w:rPr>
          <w:rFonts w:hint="eastAsia"/>
        </w:rPr>
        <w:t>に配慮して</w:t>
      </w:r>
      <w:r w:rsidR="005030FC">
        <w:rPr>
          <w:rFonts w:hint="eastAsia"/>
        </w:rPr>
        <w:t>女性責任者やリーダー</w:t>
      </w:r>
      <w:r w:rsidR="00B85966">
        <w:rPr>
          <w:rFonts w:hint="eastAsia"/>
        </w:rPr>
        <w:t>（会長・副会長）</w:t>
      </w:r>
      <w:r w:rsidR="005030FC">
        <w:rPr>
          <w:rFonts w:hint="eastAsia"/>
        </w:rPr>
        <w:t>を配置すること</w:t>
      </w:r>
      <w:r w:rsidR="003D0235">
        <w:rPr>
          <w:rFonts w:hint="eastAsia"/>
        </w:rPr>
        <w:t>は</w:t>
      </w:r>
      <w:r w:rsidR="005030FC">
        <w:rPr>
          <w:rFonts w:hint="eastAsia"/>
        </w:rPr>
        <w:t>、</w:t>
      </w:r>
      <w:r w:rsidR="005030FC" w:rsidRPr="00F5629B">
        <w:rPr>
          <w:rFonts w:hint="eastAsia"/>
        </w:rPr>
        <w:t>避難所の運営体制の中で女性が</w:t>
      </w:r>
      <w:r w:rsidR="003D0235">
        <w:rPr>
          <w:rFonts w:hint="eastAsia"/>
        </w:rPr>
        <w:t>意見を言いやすい環境づくりの第一歩です。</w:t>
      </w:r>
      <w:r w:rsidR="001A195E">
        <w:rPr>
          <w:rFonts w:hint="eastAsia"/>
        </w:rPr>
        <w:t>数を増やすことで女性が</w:t>
      </w:r>
      <w:r w:rsidR="005030FC" w:rsidRPr="00F5629B">
        <w:rPr>
          <w:rFonts w:hint="eastAsia"/>
        </w:rPr>
        <w:t>リーダーシップを発揮しやすい体制を作る</w:t>
      </w:r>
      <w:r w:rsidR="005030FC">
        <w:rPr>
          <w:rFonts w:hint="eastAsia"/>
        </w:rPr>
        <w:t>ことができます。</w:t>
      </w:r>
    </w:p>
    <w:p w14:paraId="379AAA90" w14:textId="024EDA97" w:rsidR="00B85966" w:rsidRDefault="00B85966" w:rsidP="005030FC">
      <w:pPr>
        <w:ind w:firstLineChars="100" w:firstLine="210"/>
      </w:pPr>
      <w:r>
        <w:rPr>
          <w:rFonts w:hint="eastAsia"/>
        </w:rPr>
        <w:t>また、</w:t>
      </w:r>
      <w:r w:rsidR="00EB04F8">
        <w:rPr>
          <w:rFonts w:hint="eastAsia"/>
        </w:rPr>
        <w:t>避難所運営会議のメンバーについても</w:t>
      </w:r>
      <w:r w:rsidR="000C0EE3">
        <w:rPr>
          <w:rFonts w:hint="eastAsia"/>
        </w:rPr>
        <w:t>同様に</w:t>
      </w:r>
      <w:r w:rsidR="00EB04F8">
        <w:rPr>
          <w:rFonts w:hint="eastAsia"/>
        </w:rPr>
        <w:t>、</w:t>
      </w:r>
      <w:r w:rsidR="00455E5A">
        <w:rPr>
          <w:rFonts w:hint="eastAsia"/>
        </w:rPr>
        <w:t>リーダー階層別</w:t>
      </w:r>
      <w:r w:rsidR="00655DEC">
        <w:rPr>
          <w:rFonts w:hint="eastAsia"/>
        </w:rPr>
        <w:t>（下図の「長」単位）</w:t>
      </w:r>
      <w:r w:rsidR="00455E5A">
        <w:rPr>
          <w:rFonts w:hint="eastAsia"/>
        </w:rPr>
        <w:t>に</w:t>
      </w:r>
      <w:r w:rsidR="00EB04F8">
        <w:rPr>
          <w:rFonts w:hint="eastAsia"/>
        </w:rPr>
        <w:t>いずれかの性別に偏らないよう</w:t>
      </w:r>
      <w:r w:rsidR="00772B80">
        <w:rPr>
          <w:rFonts w:hint="eastAsia"/>
        </w:rPr>
        <w:t>（例えば班長が女性なら副班長を男性にするなど）</w:t>
      </w:r>
      <w:r w:rsidR="00EB04F8">
        <w:rPr>
          <w:rFonts w:hint="eastAsia"/>
        </w:rPr>
        <w:t>、バランス良く</w:t>
      </w:r>
      <w:r w:rsidR="00455E5A">
        <w:rPr>
          <w:rFonts w:hint="eastAsia"/>
        </w:rPr>
        <w:t>配置しましょう。</w:t>
      </w:r>
    </w:p>
    <w:p w14:paraId="7A851F05" w14:textId="77777777" w:rsidR="001539F3" w:rsidRDefault="001539F3" w:rsidP="001539F3">
      <w:pPr>
        <w:ind w:firstLineChars="100" w:firstLine="210"/>
      </w:pPr>
      <w:r>
        <w:rPr>
          <w:noProof/>
        </w:rPr>
        <mc:AlternateContent>
          <mc:Choice Requires="wpg">
            <w:drawing>
              <wp:anchor distT="0" distB="0" distL="114300" distR="114300" simplePos="0" relativeHeight="252997632" behindDoc="0" locked="0" layoutInCell="1" allowOverlap="1" wp14:anchorId="05802BFF" wp14:editId="21248C90">
                <wp:simplePos x="0" y="0"/>
                <wp:positionH relativeFrom="column">
                  <wp:posOffset>-326390</wp:posOffset>
                </wp:positionH>
                <wp:positionV relativeFrom="paragraph">
                  <wp:posOffset>49057</wp:posOffset>
                </wp:positionV>
                <wp:extent cx="1450975" cy="546735"/>
                <wp:effectExtent l="0" t="0" r="0" b="5715"/>
                <wp:wrapNone/>
                <wp:docPr id="26883940" name="グループ化 17"/>
                <wp:cNvGraphicFramePr/>
                <a:graphic xmlns:a="http://schemas.openxmlformats.org/drawingml/2006/main">
                  <a:graphicData uri="http://schemas.microsoft.com/office/word/2010/wordprocessingGroup">
                    <wpg:wgp>
                      <wpg:cNvGrpSpPr/>
                      <wpg:grpSpPr>
                        <a:xfrm>
                          <a:off x="0" y="0"/>
                          <a:ext cx="1450975" cy="546735"/>
                          <a:chOff x="0" y="0"/>
                          <a:chExt cx="1450975" cy="547193"/>
                        </a:xfrm>
                      </wpg:grpSpPr>
                      <wpg:grpSp>
                        <wpg:cNvPr id="446579606" name="グループ化 17"/>
                        <wpg:cNvGrpSpPr/>
                        <wpg:grpSpPr>
                          <a:xfrm>
                            <a:off x="0" y="0"/>
                            <a:ext cx="1450975" cy="534670"/>
                            <a:chOff x="0" y="0"/>
                            <a:chExt cx="1451394" cy="754122"/>
                          </a:xfrm>
                        </wpg:grpSpPr>
                        <wps:wsp>
                          <wps:cNvPr id="334016839" name="正方形/長方形 334016839"/>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4065354" name="フリーフォーム: 図形 1084065354"/>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91163629" name="フリーフォーム: 図形 1791163629"/>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372261175" name="テキスト ボックス 18"/>
                        <wps:cNvSpPr txBox="1"/>
                        <wps:spPr>
                          <a:xfrm>
                            <a:off x="308344" y="53163"/>
                            <a:ext cx="1139825" cy="494030"/>
                          </a:xfrm>
                          <a:prstGeom prst="rect">
                            <a:avLst/>
                          </a:prstGeom>
                          <a:noFill/>
                        </wps:spPr>
                        <wps:txbx>
                          <w:txbxContent>
                            <w:p w14:paraId="70E22EA6" w14:textId="77777777" w:rsidR="006E0F86" w:rsidRDefault="006E0F86" w:rsidP="001539F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30249430" w14:textId="77777777" w:rsidR="006E0F86" w:rsidRDefault="006E0F86" w:rsidP="001539F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wps:txbx>
                        <wps:bodyPr wrap="square" rtlCol="0" anchor="ctr" anchorCtr="0">
                          <a:noAutofit/>
                        </wps:bodyPr>
                      </wps:wsp>
                    </wpg:wgp>
                  </a:graphicData>
                </a:graphic>
              </wp:anchor>
            </w:drawing>
          </mc:Choice>
          <mc:Fallback>
            <w:pict>
              <v:group w14:anchorId="05802BFF" id="_x0000_s1078" style="position:absolute;left:0;text-align:left;margin-left:-25.7pt;margin-top:3.85pt;width:114.25pt;height:43.05pt;z-index:252997632;mso-position-horizontal-relative:text;mso-position-vertical-relative:text" coordsize="14509,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">
                <v:group id="_x0000_s1079"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">
                  <v:rect id="正方形/長方形 334016839" o:spid="_x0000_s1080"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" fillcolor="#c5ccd0 [2894]" stroked="f" strokeweight="1.25pt"/>
                  <v:shape id="フリーフォーム: 図形 1084065354" o:spid="_x0000_s1081"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791163629" o:spid="_x0000_s1082"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083" type="#_x0000_t202" style="position:absolute;left:3083;top:53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" filled="f" stroked="f">
                  <v:textbox>
                    <w:txbxContent>
                      <w:p w14:paraId="70E22EA6" w14:textId="77777777" w:rsidR="006E0F86" w:rsidRDefault="006E0F86" w:rsidP="001539F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30249430" w14:textId="77777777" w:rsidR="006E0F86" w:rsidRDefault="006E0F86" w:rsidP="001539F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v:textbox>
                </v:shape>
              </v:group>
            </w:pict>
          </mc:Fallback>
        </mc:AlternateContent>
      </w:r>
    </w:p>
    <w:p w14:paraId="6003EF03" w14:textId="07B9EDDD" w:rsidR="001539F3" w:rsidRDefault="001539F3" w:rsidP="001539F3">
      <w:pPr>
        <w:ind w:firstLineChars="100" w:firstLine="210"/>
      </w:pPr>
    </w:p>
    <w:p w14:paraId="11F52B05" w14:textId="02E6EBD0" w:rsidR="001539F3" w:rsidRDefault="00314DBE" w:rsidP="001539F3">
      <w:pPr>
        <w:ind w:firstLineChars="100" w:firstLine="210"/>
      </w:pPr>
      <w:r>
        <w:rPr>
          <w:noProof/>
        </w:rPr>
        <mc:AlternateContent>
          <mc:Choice Requires="wps">
            <w:drawing>
              <wp:anchor distT="0" distB="0" distL="114300" distR="114300" simplePos="0" relativeHeight="252998656" behindDoc="0" locked="0" layoutInCell="1" allowOverlap="1" wp14:anchorId="12312943" wp14:editId="1E1415B4">
                <wp:simplePos x="0" y="0"/>
                <wp:positionH relativeFrom="margin">
                  <wp:align>right</wp:align>
                </wp:positionH>
                <wp:positionV relativeFrom="paragraph">
                  <wp:posOffset>26035</wp:posOffset>
                </wp:positionV>
                <wp:extent cx="678815" cy="1319530"/>
                <wp:effectExtent l="0" t="0" r="6985" b="0"/>
                <wp:wrapNone/>
                <wp:docPr id="1072896758" name="四角形: 角を丸くする 1072896758"/>
                <wp:cNvGraphicFramePr/>
                <a:graphic xmlns:a="http://schemas.openxmlformats.org/drawingml/2006/main">
                  <a:graphicData uri="http://schemas.microsoft.com/office/word/2010/wordprocessingShape">
                    <wps:wsp>
                      <wps:cNvSpPr/>
                      <wps:spPr>
                        <a:xfrm>
                          <a:off x="0" y="0"/>
                          <a:ext cx="678815" cy="1319530"/>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0655BA73" w14:textId="77777777" w:rsidR="006E0F86" w:rsidRPr="000F16C1" w:rsidRDefault="006E0F86" w:rsidP="001539F3">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21DE8C6B" wp14:editId="76C462C2">
                                  <wp:extent cx="573849" cy="573849"/>
                                  <wp:effectExtent l="0" t="0" r="0" b="0"/>
                                  <wp:docPr id="59"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0" cstate="email">
                                            <a:extLst>
                                              <a:ext uri="{28A0092B-C50C-407E-A947-70E740481C1C}">
                                                <a14:useLocalDpi xmlns:a14="http://schemas.microsoft.com/office/drawing/2010/main"/>
                                              </a:ext>
                                              <a:ext uri="{96DAC541-7B7A-43D3-8B79-37D633B846F1}">
                                                <asvg:svgBlip xmlns:asvg="http://schemas.microsoft.com/office/drawing/2016/SVG/main" r:embed="rId71"/>
                                              </a:ext>
                                            </a:extLst>
                                          </a:blip>
                                          <a:stretch>
                                            <a:fillRect/>
                                          </a:stretch>
                                        </pic:blipFill>
                                        <pic:spPr>
                                          <a:xfrm>
                                            <a:off x="0" y="0"/>
                                            <a:ext cx="590269" cy="590269"/>
                                          </a:xfrm>
                                          <a:prstGeom prst="rect">
                                            <a:avLst/>
                                          </a:prstGeom>
                                        </pic:spPr>
                                      </pic:pic>
                                    </a:graphicData>
                                  </a:graphic>
                                </wp:inline>
                              </w:drawing>
                            </w:r>
                          </w:p>
                        </w:txbxContent>
                      </wps:txbx>
                      <wps:bodyPr rot="0" spcFirstLastPara="0" vertOverflow="overflow" horzOverflow="overflow" vert="horz" wrap="square" lIns="36000" tIns="45720" rIns="360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312943" id="四角形: 角を丸くする 1072896758" o:spid="_x0000_s1084" style="position:absolute;left:0;text-align:left;margin-left:2.25pt;margin-top:2.05pt;width:53.45pt;height:103.9pt;z-index:25299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bottom"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" fillcolor="#1481ab [2404]" stroked="f">
                <v:textbox inset="1mm,,1mm,0">
                  <w:txbxContent>
                    <w:p w14:paraId="0655BA73" w14:textId="77777777" w:rsidR="006E0F86" w:rsidRPr="000F16C1" w:rsidRDefault="006E0F86" w:rsidP="001539F3">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21DE8C6B" wp14:editId="71BDB903">
                            <wp:extent cx="573849" cy="573849"/>
                            <wp:effectExtent l="0" t="0" r="0" b="0"/>
                            <wp:docPr id="59"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90269" cy="590269"/>
                                    </a:xfrm>
                                    <a:prstGeom prst="rect">
                                      <a:avLst/>
                                    </a:prstGeom>
                                  </pic:spPr>
                                </pic:pic>
                              </a:graphicData>
                            </a:graphic>
                          </wp:inline>
                        </w:drawing>
                      </w:r>
                    </w:p>
                  </w:txbxContent>
                </v:textbox>
                <w10:wrap anchorx="margin"/>
              </v:roundrect>
            </w:pict>
          </mc:Fallback>
        </mc:AlternateContent>
      </w:r>
      <w:r w:rsidR="001539F3">
        <w:rPr>
          <w:noProof/>
        </w:rPr>
        <mc:AlternateContent>
          <mc:Choice Requires="wps">
            <w:drawing>
              <wp:inline distT="0" distB="0" distL="0" distR="0" wp14:anchorId="7D9FFA7E" wp14:editId="4F828AB2">
                <wp:extent cx="5389245" cy="1319916"/>
                <wp:effectExtent l="0" t="0" r="1905" b="0"/>
                <wp:docPr id="403569747" name="四角形: 角を丸くする 403569747"/>
                <wp:cNvGraphicFramePr/>
                <a:graphic xmlns:a="http://schemas.openxmlformats.org/drawingml/2006/main">
                  <a:graphicData uri="http://schemas.microsoft.com/office/word/2010/wordprocessingShape">
                    <wps:wsp>
                      <wps:cNvSpPr/>
                      <wps:spPr>
                        <a:xfrm>
                          <a:off x="0" y="0"/>
                          <a:ext cx="5389245" cy="1319916"/>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166FA79F" w14:textId="45AEB45A" w:rsidR="006E0F86" w:rsidRPr="001539F3" w:rsidRDefault="006E0F86" w:rsidP="001539F3">
                            <w:pPr>
                              <w:pStyle w:val="a0"/>
                              <w:numPr>
                                <w:ilvl w:val="0"/>
                                <w:numId w:val="31"/>
                              </w:numPr>
                              <w:jc w:val="left"/>
                              <w:rPr>
                                <w:rFonts w:ascii="BIZ UDPゴシック" w:eastAsia="BIZ UDPゴシック" w:hAnsi="BIZ UDPゴシック"/>
                                <w:color w:val="FFFFFF" w:themeColor="background1"/>
                              </w:rPr>
                            </w:pPr>
                            <w:r w:rsidRPr="001539F3">
                              <w:rPr>
                                <w:rFonts w:ascii="BIZ UDPゴシック" w:eastAsia="BIZ UDPゴシック" w:hAnsi="BIZ UDPゴシック" w:hint="eastAsia"/>
                                <w:color w:val="FFFFFF" w:themeColor="background1"/>
                              </w:rPr>
                              <w:t>地域の様々な組織が住民の多様な</w:t>
                            </w:r>
                            <w:r>
                              <w:rPr>
                                <w:rFonts w:ascii="BIZ UDPゴシック" w:eastAsia="BIZ UDPゴシック" w:hAnsi="BIZ UDPゴシック" w:hint="eastAsia"/>
                                <w:color w:val="FFFFFF" w:themeColor="background1"/>
                              </w:rPr>
                              <w:t>意見</w:t>
                            </w:r>
                            <w:r w:rsidRPr="001539F3">
                              <w:rPr>
                                <w:rFonts w:ascii="BIZ UDPゴシック" w:eastAsia="BIZ UDPゴシック" w:hAnsi="BIZ UDPゴシック" w:hint="eastAsia"/>
                                <w:color w:val="FFFFFF" w:themeColor="background1"/>
                              </w:rPr>
                              <w:t>を反映しながら運営できていますか？</w:t>
                            </w:r>
                          </w:p>
                          <w:p w14:paraId="547E383B" w14:textId="12DF47DA" w:rsidR="006E0F86" w:rsidRPr="001539F3" w:rsidRDefault="006E0F86" w:rsidP="001539F3">
                            <w:pPr>
                              <w:pStyle w:val="a0"/>
                              <w:numPr>
                                <w:ilvl w:val="0"/>
                                <w:numId w:val="31"/>
                              </w:numPr>
                              <w:jc w:val="left"/>
                              <w:rPr>
                                <w:rFonts w:ascii="BIZ UDPゴシック" w:eastAsia="BIZ UDPゴシック" w:hAnsi="BIZ UDPゴシック"/>
                                <w:color w:val="FFFFFF" w:themeColor="background1"/>
                              </w:rPr>
                            </w:pPr>
                            <w:r w:rsidRPr="001539F3">
                              <w:rPr>
                                <w:rFonts w:ascii="BIZ UDPゴシック" w:eastAsia="BIZ UDPゴシック" w:hAnsi="BIZ UDPゴシック" w:hint="eastAsia"/>
                                <w:color w:val="FFFFFF" w:themeColor="background1"/>
                              </w:rPr>
                              <w:t>避難所の運営も多様な意見を反映しながら運営することが</w:t>
                            </w:r>
                            <w:r>
                              <w:rPr>
                                <w:rFonts w:ascii="BIZ UDPゴシック" w:eastAsia="BIZ UDPゴシック" w:hAnsi="BIZ UDPゴシック" w:hint="eastAsia"/>
                                <w:color w:val="FFFFFF" w:themeColor="background1"/>
                              </w:rPr>
                              <w:t>最も</w:t>
                            </w:r>
                            <w:r w:rsidRPr="001539F3">
                              <w:rPr>
                                <w:rFonts w:ascii="BIZ UDPゴシック" w:eastAsia="BIZ UDPゴシック" w:hAnsi="BIZ UDPゴシック" w:hint="eastAsia"/>
                                <w:color w:val="FFFFFF" w:themeColor="background1"/>
                              </w:rPr>
                              <w:t>重要</w:t>
                            </w:r>
                            <w:r>
                              <w:rPr>
                                <w:rFonts w:ascii="BIZ UDPゴシック" w:eastAsia="BIZ UDPゴシック" w:hAnsi="BIZ UDPゴシック" w:hint="eastAsia"/>
                                <w:color w:val="FFFFFF" w:themeColor="background1"/>
                              </w:rPr>
                              <w:t>です。</w:t>
                            </w:r>
                            <w:r w:rsidRPr="001539F3">
                              <w:rPr>
                                <w:rFonts w:ascii="BIZ UDPゴシック" w:eastAsia="BIZ UDPゴシック" w:hAnsi="BIZ UDPゴシック" w:hint="eastAsia"/>
                                <w:color w:val="FFFFFF" w:themeColor="background1"/>
                              </w:rPr>
                              <w:t>そのために</w:t>
                            </w:r>
                            <w:r>
                              <w:rPr>
                                <w:rFonts w:ascii="BIZ UDPゴシック" w:eastAsia="BIZ UDPゴシック" w:hAnsi="BIZ UDPゴシック" w:hint="eastAsia"/>
                                <w:color w:val="FFFFFF" w:themeColor="background1"/>
                              </w:rPr>
                              <w:t>まずは意見を言いやすい環境をつくること。その一歩が男女両方の性でリーダー、メンバーを構成することなのです。</w:t>
                            </w:r>
                          </w:p>
                          <w:p w14:paraId="0940157D" w14:textId="77777777" w:rsidR="006E0F86" w:rsidRPr="000F16C1" w:rsidRDefault="006E0F86" w:rsidP="001539F3">
                            <w:pPr>
                              <w:wordWrap w:val="0"/>
                              <w:spacing w:afterLines="50" w:after="180"/>
                              <w:jc w:val="right"/>
                              <w:rPr>
                                <w:rFonts w:ascii="BIZ UDPゴシック" w:hAnsi="BIZ UDPゴシック"/>
                                <w:b/>
                                <w:bCs/>
                                <w:sz w:val="18"/>
                                <w:szCs w:val="18"/>
                              </w:rPr>
                            </w:pPr>
                            <w:r>
                              <w:rPr>
                                <w:rFonts w:ascii="BIZ UDPゴシック" w:hAnsi="BIZ UDPゴシック" w:hint="eastAsia"/>
                                <w:b/>
                                <w:bCs/>
                                <w:color w:val="FFFFFF" w:themeColor="background1"/>
                                <w:sz w:val="18"/>
                                <w:szCs w:val="18"/>
                              </w:rPr>
                              <w:t>一般社団法人男女共同参画地域みらいねっと　代表理事　小山内世喜子さん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D9FFA7E" id="四角形: 角を丸くする 403569747" o:spid="_x0000_s1085" style="width:424.35pt;height:103.95pt;visibility:visible;mso-wrap-style:square;mso-left-percent:-10001;mso-top-percent:-10001;mso-position-horizontal:absolute;mso-position-horizontal-relative:char;mso-position-vertical:absolute;mso-position-vertical-relative:line;mso-left-percent:-10001;mso-top-percent:-10001;v-text-anchor:top"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" fillcolor="#1481ab [2404]" stroked="f">
                <v:textbox>
                  <w:txbxContent>
                    <w:p w14:paraId="166FA79F" w14:textId="45AEB45A" w:rsidR="006E0F86" w:rsidRPr="001539F3" w:rsidRDefault="006E0F86" w:rsidP="001539F3">
                      <w:pPr>
                        <w:pStyle w:val="a0"/>
                        <w:numPr>
                          <w:ilvl w:val="0"/>
                          <w:numId w:val="31"/>
                        </w:numPr>
                        <w:jc w:val="left"/>
                        <w:rPr>
                          <w:rFonts w:ascii="BIZ UDPゴシック" w:eastAsia="BIZ UDPゴシック" w:hAnsi="BIZ UDPゴシック"/>
                          <w:color w:val="FFFFFF" w:themeColor="background1"/>
                        </w:rPr>
                      </w:pPr>
                      <w:r w:rsidRPr="001539F3">
                        <w:rPr>
                          <w:rFonts w:ascii="BIZ UDPゴシック" w:eastAsia="BIZ UDPゴシック" w:hAnsi="BIZ UDPゴシック" w:hint="eastAsia"/>
                          <w:color w:val="FFFFFF" w:themeColor="background1"/>
                        </w:rPr>
                        <w:t>地域の様々な組織が住民の多様な</w:t>
                      </w:r>
                      <w:r>
                        <w:rPr>
                          <w:rFonts w:ascii="BIZ UDPゴシック" w:eastAsia="BIZ UDPゴシック" w:hAnsi="BIZ UDPゴシック" w:hint="eastAsia"/>
                          <w:color w:val="FFFFFF" w:themeColor="background1"/>
                        </w:rPr>
                        <w:t>意見</w:t>
                      </w:r>
                      <w:r w:rsidRPr="001539F3">
                        <w:rPr>
                          <w:rFonts w:ascii="BIZ UDPゴシック" w:eastAsia="BIZ UDPゴシック" w:hAnsi="BIZ UDPゴシック" w:hint="eastAsia"/>
                          <w:color w:val="FFFFFF" w:themeColor="background1"/>
                        </w:rPr>
                        <w:t>を反映しながら運営できていますか？</w:t>
                      </w:r>
                    </w:p>
                    <w:p w14:paraId="547E383B" w14:textId="12DF47DA" w:rsidR="006E0F86" w:rsidRPr="001539F3" w:rsidRDefault="006E0F86" w:rsidP="001539F3">
                      <w:pPr>
                        <w:pStyle w:val="a0"/>
                        <w:numPr>
                          <w:ilvl w:val="0"/>
                          <w:numId w:val="31"/>
                        </w:numPr>
                        <w:jc w:val="left"/>
                        <w:rPr>
                          <w:rFonts w:ascii="BIZ UDPゴシック" w:eastAsia="BIZ UDPゴシック" w:hAnsi="BIZ UDPゴシック"/>
                          <w:color w:val="FFFFFF" w:themeColor="background1"/>
                        </w:rPr>
                      </w:pPr>
                      <w:r w:rsidRPr="001539F3">
                        <w:rPr>
                          <w:rFonts w:ascii="BIZ UDPゴシック" w:eastAsia="BIZ UDPゴシック" w:hAnsi="BIZ UDPゴシック" w:hint="eastAsia"/>
                          <w:color w:val="FFFFFF" w:themeColor="background1"/>
                        </w:rPr>
                        <w:t>避難所の運営も多様な意見を反映しながら運営することが</w:t>
                      </w:r>
                      <w:r>
                        <w:rPr>
                          <w:rFonts w:ascii="BIZ UDPゴシック" w:eastAsia="BIZ UDPゴシック" w:hAnsi="BIZ UDPゴシック" w:hint="eastAsia"/>
                          <w:color w:val="FFFFFF" w:themeColor="background1"/>
                        </w:rPr>
                        <w:t>最も</w:t>
                      </w:r>
                      <w:r w:rsidRPr="001539F3">
                        <w:rPr>
                          <w:rFonts w:ascii="BIZ UDPゴシック" w:eastAsia="BIZ UDPゴシック" w:hAnsi="BIZ UDPゴシック" w:hint="eastAsia"/>
                          <w:color w:val="FFFFFF" w:themeColor="background1"/>
                        </w:rPr>
                        <w:t>重要</w:t>
                      </w:r>
                      <w:r>
                        <w:rPr>
                          <w:rFonts w:ascii="BIZ UDPゴシック" w:eastAsia="BIZ UDPゴシック" w:hAnsi="BIZ UDPゴシック" w:hint="eastAsia"/>
                          <w:color w:val="FFFFFF" w:themeColor="background1"/>
                        </w:rPr>
                        <w:t>です。</w:t>
                      </w:r>
                      <w:r w:rsidRPr="001539F3">
                        <w:rPr>
                          <w:rFonts w:ascii="BIZ UDPゴシック" w:eastAsia="BIZ UDPゴシック" w:hAnsi="BIZ UDPゴシック" w:hint="eastAsia"/>
                          <w:color w:val="FFFFFF" w:themeColor="background1"/>
                        </w:rPr>
                        <w:t>そのために</w:t>
                      </w:r>
                      <w:r>
                        <w:rPr>
                          <w:rFonts w:ascii="BIZ UDPゴシック" w:eastAsia="BIZ UDPゴシック" w:hAnsi="BIZ UDPゴシック" w:hint="eastAsia"/>
                          <w:color w:val="FFFFFF" w:themeColor="background1"/>
                        </w:rPr>
                        <w:t>まずは意見を言いやすい環境をつくること。その一歩が男女両方の性でリーダー、メンバーを構成することなのです。</w:t>
                      </w:r>
                    </w:p>
                    <w:p w14:paraId="0940157D" w14:textId="77777777" w:rsidR="006E0F86" w:rsidRPr="000F16C1" w:rsidRDefault="006E0F86" w:rsidP="001539F3">
                      <w:pPr>
                        <w:wordWrap w:val="0"/>
                        <w:spacing w:afterLines="50" w:after="180"/>
                        <w:jc w:val="right"/>
                        <w:rPr>
                          <w:rFonts w:ascii="BIZ UDPゴシック" w:hAnsi="BIZ UDPゴシック"/>
                          <w:b/>
                          <w:bCs/>
                          <w:sz w:val="18"/>
                          <w:szCs w:val="18"/>
                        </w:rPr>
                      </w:pPr>
                      <w:r>
                        <w:rPr>
                          <w:rFonts w:ascii="BIZ UDPゴシック" w:hAnsi="BIZ UDPゴシック" w:hint="eastAsia"/>
                          <w:b/>
                          <w:bCs/>
                          <w:color w:val="FFFFFF" w:themeColor="background1"/>
                          <w:sz w:val="18"/>
                          <w:szCs w:val="18"/>
                        </w:rPr>
                        <w:t>一般社団法人男女共同参画地域みらいねっと　代表理事　小山内世喜子さん</w:t>
                      </w:r>
                    </w:p>
                  </w:txbxContent>
                </v:textbox>
                <w10:anchorlock/>
              </v:roundrect>
            </w:pict>
          </mc:Fallback>
        </mc:AlternateContent>
      </w:r>
    </w:p>
    <w:p w14:paraId="5D02992B" w14:textId="77777777" w:rsidR="001539F3" w:rsidRDefault="001539F3">
      <w:pPr>
        <w:widowControl/>
        <w:jc w:val="left"/>
      </w:pPr>
    </w:p>
    <w:p w14:paraId="0B25EB03" w14:textId="2EFBBE4A" w:rsidR="00D4721B" w:rsidRPr="009C45CA" w:rsidRDefault="00D4721B" w:rsidP="00121058">
      <w:pPr>
        <w:pStyle w:val="afb"/>
        <w:spacing w:beforeLines="50" w:before="180"/>
      </w:pPr>
      <w:r w:rsidRPr="009C45CA">
        <w:rPr>
          <w:rFonts w:hint="eastAsia"/>
        </w:rPr>
        <w:t>【</w:t>
      </w:r>
      <w:r w:rsidRPr="009C45CA">
        <w:t xml:space="preserve">図表 </w:t>
      </w:r>
      <w:r w:rsidR="0041154D">
        <w:fldChar w:fldCharType="begin"/>
      </w:r>
      <w:r w:rsidR="0041154D">
        <w:instrText xml:space="preserve"> SEQ 図表 \* ARABIC </w:instrText>
      </w:r>
      <w:r w:rsidR="0041154D">
        <w:fldChar w:fldCharType="separate"/>
      </w:r>
      <w:r w:rsidR="003E37AB">
        <w:rPr>
          <w:noProof/>
        </w:rPr>
        <w:t>4</w:t>
      </w:r>
      <w:r w:rsidR="0041154D">
        <w:rPr>
          <w:noProof/>
        </w:rPr>
        <w:fldChar w:fldCharType="end"/>
      </w:r>
      <w:r w:rsidRPr="009C45CA">
        <w:rPr>
          <w:rFonts w:hint="eastAsia"/>
        </w:rPr>
        <w:t xml:space="preserve">　避難所の運営組織図の例】</w:t>
      </w:r>
    </w:p>
    <w:p w14:paraId="48B5948D" w14:textId="3D8B364E" w:rsidR="00D4721B" w:rsidRPr="009C45CA" w:rsidRDefault="00D4721B" w:rsidP="00D4721B">
      <w:pPr>
        <w:jc w:val="center"/>
      </w:pPr>
      <w:r w:rsidRPr="009C45CA">
        <w:rPr>
          <w:noProof/>
        </w:rPr>
        <w:drawing>
          <wp:inline distT="0" distB="0" distL="0" distR="0" wp14:anchorId="132832DB" wp14:editId="64AD9988">
            <wp:extent cx="4942179" cy="2562225"/>
            <wp:effectExtent l="0" t="0" r="0" b="0"/>
            <wp:docPr id="1358956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11182"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4946712" cy="2564575"/>
                    </a:xfrm>
                    <a:prstGeom prst="rect">
                      <a:avLst/>
                    </a:prstGeom>
                    <a:ln>
                      <a:noFill/>
                    </a:ln>
                    <a:extLst>
                      <a:ext uri="{53640926-AAD7-44D8-BBD7-CCE9431645EC}">
                        <a14:shadowObscured xmlns:a14="http://schemas.microsoft.com/office/drawing/2010/main"/>
                      </a:ext>
                    </a:extLst>
                  </pic:spPr>
                </pic:pic>
              </a:graphicData>
            </a:graphic>
          </wp:inline>
        </w:drawing>
      </w:r>
    </w:p>
    <w:p w14:paraId="7910C37B" w14:textId="77777777" w:rsidR="00D4721B" w:rsidRPr="00D4721B" w:rsidRDefault="00D4721B" w:rsidP="00962D23">
      <w:pPr>
        <w:pStyle w:val="afc"/>
      </w:pPr>
      <w:r w:rsidRPr="00D4721B">
        <w:rPr>
          <w:rFonts w:hint="eastAsia"/>
        </w:rPr>
        <w:t>（資料）埼玉県「避難所の運営に関する指針」（令和６年４月改正）</w:t>
      </w:r>
    </w:p>
    <w:p w14:paraId="128AE545" w14:textId="77777777" w:rsidR="001539F3" w:rsidRDefault="001539F3">
      <w:pPr>
        <w:widowControl/>
        <w:jc w:val="left"/>
      </w:pPr>
      <w:r>
        <w:br w:type="page"/>
      </w:r>
    </w:p>
    <w:p w14:paraId="2BCE9231" w14:textId="2AAB8E9D" w:rsidR="005030FC" w:rsidRDefault="00353251" w:rsidP="00A238B1">
      <w:pPr>
        <w:ind w:firstLineChars="100" w:firstLine="210"/>
      </w:pPr>
      <w:r>
        <w:rPr>
          <w:noProof/>
        </w:rPr>
        <w:lastRenderedPageBreak/>
        <mc:AlternateContent>
          <mc:Choice Requires="wpg">
            <w:drawing>
              <wp:anchor distT="0" distB="0" distL="114300" distR="114300" simplePos="0" relativeHeight="252678144" behindDoc="0" locked="0" layoutInCell="1" allowOverlap="1" wp14:anchorId="5D83C4F0" wp14:editId="6AFFE587">
                <wp:simplePos x="0" y="0"/>
                <wp:positionH relativeFrom="column">
                  <wp:posOffset>-223059</wp:posOffset>
                </wp:positionH>
                <wp:positionV relativeFrom="paragraph">
                  <wp:posOffset>141280</wp:posOffset>
                </wp:positionV>
                <wp:extent cx="1450975" cy="546735"/>
                <wp:effectExtent l="0" t="0" r="0" b="5715"/>
                <wp:wrapNone/>
                <wp:docPr id="844208190" name="グループ化 17"/>
                <wp:cNvGraphicFramePr/>
                <a:graphic xmlns:a="http://schemas.openxmlformats.org/drawingml/2006/main">
                  <a:graphicData uri="http://schemas.microsoft.com/office/word/2010/wordprocessingGroup">
                    <wpg:wgp>
                      <wpg:cNvGrpSpPr/>
                      <wpg:grpSpPr>
                        <a:xfrm>
                          <a:off x="0" y="0"/>
                          <a:ext cx="1450975" cy="546735"/>
                          <a:chOff x="0" y="0"/>
                          <a:chExt cx="1450975" cy="547193"/>
                        </a:xfrm>
                      </wpg:grpSpPr>
                      <wpg:grpSp>
                        <wpg:cNvPr id="1189274341" name="グループ化 17"/>
                        <wpg:cNvGrpSpPr/>
                        <wpg:grpSpPr>
                          <a:xfrm>
                            <a:off x="0" y="0"/>
                            <a:ext cx="1450975" cy="534670"/>
                            <a:chOff x="0" y="0"/>
                            <a:chExt cx="1451394" cy="754122"/>
                          </a:xfrm>
                        </wpg:grpSpPr>
                        <wps:wsp>
                          <wps:cNvPr id="1609983161" name="正方形/長方形 1609983161"/>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7845307" name="フリーフォーム: 図形 1757845307"/>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15950109" name="フリーフォーム: 図形 1615950109"/>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308225661" name="テキスト ボックス 18"/>
                        <wps:cNvSpPr txBox="1"/>
                        <wps:spPr>
                          <a:xfrm>
                            <a:off x="308344" y="53163"/>
                            <a:ext cx="1139825" cy="494030"/>
                          </a:xfrm>
                          <a:prstGeom prst="rect">
                            <a:avLst/>
                          </a:prstGeom>
                          <a:noFill/>
                        </wps:spPr>
                        <wps:txbx>
                          <w:txbxContent>
                            <w:p w14:paraId="0BFC9549" w14:textId="12DBE46A" w:rsidR="006E0F86" w:rsidRDefault="006E0F86" w:rsidP="00176238">
                              <w:pPr>
                                <w:spacing w:line="20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埼玉県「避難所の運営に関する指針」では・・・</w:t>
                              </w:r>
                            </w:p>
                            <w:p w14:paraId="73F7CD02" w14:textId="77777777" w:rsidR="006E0F86" w:rsidRDefault="006E0F86" w:rsidP="006B291A">
                              <w:pPr>
                                <w:spacing w:line="240" w:lineRule="exact"/>
                                <w:rPr>
                                  <w:rFonts w:ascii="BIZ UDPゴシック" w:hAnsi="BIZ UDPゴシック"/>
                                  <w:b/>
                                  <w:bCs/>
                                  <w:color w:val="000000" w:themeColor="text1"/>
                                  <w:kern w:val="24"/>
                                  <w:sz w:val="18"/>
                                  <w:szCs w:val="18"/>
                                </w:rPr>
                              </w:pPr>
                            </w:p>
                          </w:txbxContent>
                        </wps:txbx>
                        <wps:bodyPr wrap="square" rtlCol="0" anchor="ctr" anchorCtr="0">
                          <a:noAutofit/>
                        </wps:bodyPr>
                      </wps:wsp>
                    </wpg:wgp>
                  </a:graphicData>
                </a:graphic>
              </wp:anchor>
            </w:drawing>
          </mc:Choice>
          <mc:Fallback>
            <w:pict>
              <v:group w14:anchorId="5D83C4F0" id="_x0000_s1086" style="position:absolute;left:0;text-align:left;margin-left:-17.55pt;margin-top:11.1pt;width:114.25pt;height:43.05pt;z-index:252678144;mso-position-horizontal-relative:text;mso-position-vertical-relative:text" coordsize="14509,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">
                <v:group id="_x0000_s1087"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">
                  <v:rect id="正方形/長方形 1609983161" o:spid="_x0000_s1088"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" fillcolor="#c5ccd0 [2894]" stroked="f" strokeweight="1.25pt"/>
                  <v:shape id="フリーフォーム: 図形 1757845307" o:spid="_x0000_s1089"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615950109" o:spid="_x0000_s1090"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091" type="#_x0000_t202" style="position:absolute;left:3083;top:53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" filled="f" stroked="f">
                  <v:textbox>
                    <w:txbxContent>
                      <w:p w14:paraId="0BFC9549" w14:textId="12DBE46A" w:rsidR="006E0F86" w:rsidRDefault="006E0F86" w:rsidP="00176238">
                        <w:pPr>
                          <w:spacing w:line="20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埼玉県「避難所の運営に関する指針」では・・・</w:t>
                        </w:r>
                      </w:p>
                      <w:p w14:paraId="73F7CD02" w14:textId="77777777" w:rsidR="006E0F86" w:rsidRDefault="006E0F86" w:rsidP="006B291A">
                        <w:pPr>
                          <w:spacing w:line="240" w:lineRule="exact"/>
                          <w:rPr>
                            <w:rFonts w:ascii="BIZ UDPゴシック" w:hAnsi="BIZ UDPゴシック"/>
                            <w:b/>
                            <w:bCs/>
                            <w:color w:val="000000" w:themeColor="text1"/>
                            <w:kern w:val="24"/>
                            <w:sz w:val="18"/>
                            <w:szCs w:val="18"/>
                          </w:rPr>
                        </w:pPr>
                      </w:p>
                    </w:txbxContent>
                  </v:textbox>
                </v:shape>
              </v:group>
            </w:pict>
          </mc:Fallback>
        </mc:AlternateContent>
      </w:r>
    </w:p>
    <w:p w14:paraId="1859DF8E" w14:textId="30EDBFD4" w:rsidR="00353251" w:rsidRDefault="00353251" w:rsidP="00A238B1">
      <w:pPr>
        <w:ind w:firstLineChars="100" w:firstLine="210"/>
      </w:pPr>
    </w:p>
    <w:p w14:paraId="37DD9622" w14:textId="6E93E534" w:rsidR="00031145" w:rsidRDefault="00031145" w:rsidP="00A20C9E">
      <w:pPr>
        <w:ind w:firstLineChars="100" w:firstLine="210"/>
        <w:jc w:val="center"/>
      </w:pPr>
      <w:r>
        <w:rPr>
          <w:noProof/>
        </w:rPr>
        <mc:AlternateContent>
          <mc:Choice Requires="wps">
            <w:drawing>
              <wp:inline distT="0" distB="0" distL="0" distR="0" wp14:anchorId="2F990492" wp14:editId="641B4009">
                <wp:extent cx="6069960" cy="3338623"/>
                <wp:effectExtent l="0" t="0" r="26670" b="14605"/>
                <wp:docPr id="1096771053" name="四角形: 角を丸くする 1096771053"/>
                <wp:cNvGraphicFramePr/>
                <a:graphic xmlns:a="http://schemas.openxmlformats.org/drawingml/2006/main">
                  <a:graphicData uri="http://schemas.microsoft.com/office/word/2010/wordprocessingShape">
                    <wps:wsp>
                      <wps:cNvSpPr/>
                      <wps:spPr>
                        <a:xfrm>
                          <a:off x="0" y="0"/>
                          <a:ext cx="6069960" cy="3338623"/>
                        </a:xfrm>
                        <a:prstGeom prst="roundRect">
                          <a:avLst>
                            <a:gd name="adj" fmla="val 5182"/>
                          </a:avLst>
                        </a:prstGeom>
                        <a:solidFill>
                          <a:schemeClr val="accent5">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2B24CA5" w14:textId="77777777" w:rsidR="006E0F86" w:rsidRDefault="006E0F86" w:rsidP="00031145">
                            <w:pPr>
                              <w:spacing w:line="260" w:lineRule="exact"/>
                              <w:jc w:val="left"/>
                            </w:pPr>
                          </w:p>
                          <w:p w14:paraId="7D331314" w14:textId="0503C342" w:rsidR="006E0F86" w:rsidRDefault="006E0F86" w:rsidP="00031145">
                            <w:pPr>
                              <w:jc w:val="left"/>
                            </w:pPr>
                            <w:r>
                              <w:rPr>
                                <w:rFonts w:hint="eastAsia"/>
                              </w:rPr>
                              <w:t>埼玉県が作成した「避難所の運営に関する指針」では、避難所運営体制の整備について以下のように定めています。</w:t>
                            </w:r>
                          </w:p>
                          <w:p w14:paraId="2B6FEEDD" w14:textId="77777777" w:rsidR="006E0F86" w:rsidRDefault="006E0F86" w:rsidP="00031145">
                            <w:pPr>
                              <w:jc w:val="left"/>
                            </w:pPr>
                            <w:r>
                              <w:rPr>
                                <w:rFonts w:hint="eastAsia"/>
                              </w:rPr>
                              <w:t>---------</w:t>
                            </w:r>
                          </w:p>
                          <w:p w14:paraId="002B4CDC" w14:textId="77777777" w:rsidR="006E0F86" w:rsidRDefault="006E0F86" w:rsidP="00031145">
                            <w:pPr>
                              <w:ind w:firstLineChars="100" w:firstLine="210"/>
                              <w:jc w:val="left"/>
                            </w:pPr>
                            <w:r>
                              <w:rPr>
                                <w:rFonts w:hint="eastAsia"/>
                              </w:rPr>
                              <w:t>円滑に避難所を運営できるよう、自治会（会長）、施設管理者、保健・福祉等の関係部局の職員、その他関係者と平時から顔の見える関係（例：避難所運営準備会議）を構築し、各関係者で主に以下のことについて話し合う。</w:t>
                            </w:r>
                          </w:p>
                          <w:p w14:paraId="18304CB8" w14:textId="77777777" w:rsidR="006E0F86" w:rsidRDefault="006E0F86" w:rsidP="00031145">
                            <w:pPr>
                              <w:jc w:val="left"/>
                            </w:pPr>
                            <w:r>
                              <w:rPr>
                                <w:rFonts w:hint="eastAsia"/>
                              </w:rPr>
                              <w:t>・避難所運営における役割分担</w:t>
                            </w:r>
                          </w:p>
                          <w:p w14:paraId="0FFBFC8D" w14:textId="77777777" w:rsidR="006E0F86" w:rsidRDefault="006E0F86" w:rsidP="00031145">
                            <w:pPr>
                              <w:jc w:val="left"/>
                            </w:pPr>
                            <w:r>
                              <w:rPr>
                                <w:rFonts w:hint="eastAsia"/>
                              </w:rPr>
                              <w:t>・避難所の鍵の管理や避難所の開設方法</w:t>
                            </w:r>
                          </w:p>
                          <w:p w14:paraId="51145690" w14:textId="77777777" w:rsidR="006E0F86" w:rsidRDefault="006E0F86" w:rsidP="00031145">
                            <w:pPr>
                              <w:jc w:val="left"/>
                            </w:pPr>
                            <w:r>
                              <w:rPr>
                                <w:rFonts w:hint="eastAsia"/>
                              </w:rPr>
                              <w:t>・研修や訓練の実施</w:t>
                            </w:r>
                          </w:p>
                          <w:p w14:paraId="1449BE32" w14:textId="77777777" w:rsidR="006E0F86" w:rsidRDefault="006E0F86" w:rsidP="00031145">
                            <w:pPr>
                              <w:jc w:val="left"/>
                            </w:pPr>
                            <w:r>
                              <w:rPr>
                                <w:rFonts w:hint="eastAsia"/>
                              </w:rPr>
                              <w:t>・設備の点検整備</w:t>
                            </w:r>
                          </w:p>
                          <w:p w14:paraId="6C122EB9" w14:textId="153BBDCB" w:rsidR="006E0F86" w:rsidRDefault="006E0F86" w:rsidP="00031145">
                            <w:pPr>
                              <w:jc w:val="left"/>
                            </w:pPr>
                            <w:r>
                              <w:rPr>
                                <w:rFonts w:hint="eastAsia"/>
                              </w:rPr>
                              <w:t>・義援物資等の受入体制</w:t>
                            </w:r>
                          </w:p>
                          <w:p w14:paraId="10974FA5" w14:textId="77777777" w:rsidR="006E0F86" w:rsidRDefault="006E0F86" w:rsidP="00031145">
                            <w:pPr>
                              <w:jc w:val="left"/>
                            </w:pPr>
                            <w:r>
                              <w:rPr>
                                <w:rFonts w:hint="eastAsia"/>
                              </w:rPr>
                              <w:t>・食料品、水、生活必需品、医薬品、感染症対策物資、要配慮者</w:t>
                            </w:r>
                          </w:p>
                          <w:p w14:paraId="17D717BA" w14:textId="77777777" w:rsidR="006E0F86" w:rsidRDefault="006E0F86" w:rsidP="00031145">
                            <w:pPr>
                              <w:jc w:val="left"/>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990492" id="四角形: 角を丸くする 1096771053" o:spid="_x0000_s1092" style="width:477.95pt;height:262.9pt;visibility:visible;mso-wrap-style:square;mso-left-percent:-10001;mso-top-percent:-10001;mso-position-horizontal:absolute;mso-position-horizontal-relative:char;mso-position-vertical:absolute;mso-position-vertical-relative:line;mso-left-percent:-10001;mso-top-percent:-10001;v-text-anchor:middle"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" fillcolor="#d3ebda [664]" strokecolor="#dfeceb [665]">
                <v:textbox>
                  <w:txbxContent>
                    <w:p w14:paraId="32B24CA5" w14:textId="77777777" w:rsidR="006E0F86" w:rsidRDefault="006E0F86" w:rsidP="00031145">
                      <w:pPr>
                        <w:spacing w:line="260" w:lineRule="exact"/>
                        <w:jc w:val="left"/>
                      </w:pPr>
                    </w:p>
                    <w:p w14:paraId="7D331314" w14:textId="0503C342" w:rsidR="006E0F86" w:rsidRDefault="006E0F86" w:rsidP="00031145">
                      <w:pPr>
                        <w:jc w:val="left"/>
                      </w:pPr>
                      <w:r>
                        <w:rPr>
                          <w:rFonts w:hint="eastAsia"/>
                        </w:rPr>
                        <w:t>埼玉県が作成した「避難所の運営に関する指針」では、避難所運営体制の整備について以下のように定めています。</w:t>
                      </w:r>
                    </w:p>
                    <w:p w14:paraId="2B6FEEDD" w14:textId="77777777" w:rsidR="006E0F86" w:rsidRDefault="006E0F86" w:rsidP="00031145">
                      <w:pPr>
                        <w:jc w:val="left"/>
                      </w:pPr>
                      <w:r>
                        <w:rPr>
                          <w:rFonts w:hint="eastAsia"/>
                        </w:rPr>
                        <w:t>---------</w:t>
                      </w:r>
                    </w:p>
                    <w:p w14:paraId="002B4CDC" w14:textId="77777777" w:rsidR="006E0F86" w:rsidRDefault="006E0F86" w:rsidP="00031145">
                      <w:pPr>
                        <w:ind w:firstLineChars="100" w:firstLine="210"/>
                        <w:jc w:val="left"/>
                      </w:pPr>
                      <w:r>
                        <w:rPr>
                          <w:rFonts w:hint="eastAsia"/>
                        </w:rPr>
                        <w:t>円滑に避難所を運営できるよう、自治会（会長）、施設管理者、保健・福祉等の関係部局の職員、その他関係者と平時から顔の見える関係（例：避難所運営準備会議）を構築し、各関係者で主に以下のことについて話し合う。</w:t>
                      </w:r>
                    </w:p>
                    <w:p w14:paraId="18304CB8" w14:textId="77777777" w:rsidR="006E0F86" w:rsidRDefault="006E0F86" w:rsidP="00031145">
                      <w:pPr>
                        <w:jc w:val="left"/>
                      </w:pPr>
                      <w:r>
                        <w:rPr>
                          <w:rFonts w:hint="eastAsia"/>
                        </w:rPr>
                        <w:t>・避難所運営における役割分担</w:t>
                      </w:r>
                    </w:p>
                    <w:p w14:paraId="0FFBFC8D" w14:textId="77777777" w:rsidR="006E0F86" w:rsidRDefault="006E0F86" w:rsidP="00031145">
                      <w:pPr>
                        <w:jc w:val="left"/>
                      </w:pPr>
                      <w:r>
                        <w:rPr>
                          <w:rFonts w:hint="eastAsia"/>
                        </w:rPr>
                        <w:t>・避難所の鍵の管理や避難所の開設方法</w:t>
                      </w:r>
                    </w:p>
                    <w:p w14:paraId="51145690" w14:textId="77777777" w:rsidR="006E0F86" w:rsidRDefault="006E0F86" w:rsidP="00031145">
                      <w:pPr>
                        <w:jc w:val="left"/>
                      </w:pPr>
                      <w:r>
                        <w:rPr>
                          <w:rFonts w:hint="eastAsia"/>
                        </w:rPr>
                        <w:t>・研修や訓練の実施</w:t>
                      </w:r>
                    </w:p>
                    <w:p w14:paraId="1449BE32" w14:textId="77777777" w:rsidR="006E0F86" w:rsidRDefault="006E0F86" w:rsidP="00031145">
                      <w:pPr>
                        <w:jc w:val="left"/>
                      </w:pPr>
                      <w:r>
                        <w:rPr>
                          <w:rFonts w:hint="eastAsia"/>
                        </w:rPr>
                        <w:t>・設備の点検整備</w:t>
                      </w:r>
                    </w:p>
                    <w:p w14:paraId="6C122EB9" w14:textId="153BBDCB" w:rsidR="006E0F86" w:rsidRDefault="006E0F86" w:rsidP="00031145">
                      <w:pPr>
                        <w:jc w:val="left"/>
                      </w:pPr>
                      <w:r>
                        <w:rPr>
                          <w:rFonts w:hint="eastAsia"/>
                        </w:rPr>
                        <w:t>・義援物資等の受入体制</w:t>
                      </w:r>
                    </w:p>
                    <w:p w14:paraId="10974FA5" w14:textId="77777777" w:rsidR="006E0F86" w:rsidRDefault="006E0F86" w:rsidP="00031145">
                      <w:pPr>
                        <w:jc w:val="left"/>
                      </w:pPr>
                      <w:r>
                        <w:rPr>
                          <w:rFonts w:hint="eastAsia"/>
                        </w:rPr>
                        <w:t>・食料品、水、生活必需品、医薬品、感染症対策物資、要配慮者</w:t>
                      </w:r>
                    </w:p>
                    <w:p w14:paraId="17D717BA" w14:textId="77777777" w:rsidR="006E0F86" w:rsidRDefault="006E0F86" w:rsidP="00031145">
                      <w:pPr>
                        <w:jc w:val="left"/>
                      </w:pPr>
                      <w:r>
                        <w:rPr>
                          <w:rFonts w:hint="eastAsia"/>
                        </w:rPr>
                        <w:t>---------</w:t>
                      </w:r>
                    </w:p>
                  </w:txbxContent>
                </v:textbox>
                <w10:anchorlock/>
              </v:roundrect>
            </w:pict>
          </mc:Fallback>
        </mc:AlternateContent>
      </w:r>
    </w:p>
    <w:p w14:paraId="4500FCA8" w14:textId="3ACCF68D" w:rsidR="005030FC" w:rsidRDefault="00031145" w:rsidP="00A20C9E">
      <w:pPr>
        <w:ind w:firstLineChars="100" w:firstLine="210"/>
        <w:jc w:val="center"/>
      </w:pPr>
      <w:r>
        <w:rPr>
          <w:noProof/>
        </w:rPr>
        <mc:AlternateContent>
          <mc:Choice Requires="wpg">
            <w:drawing>
              <wp:anchor distT="0" distB="0" distL="114300" distR="114300" simplePos="0" relativeHeight="252708864" behindDoc="0" locked="0" layoutInCell="1" allowOverlap="1" wp14:anchorId="73C43F7A" wp14:editId="33A3F59E">
                <wp:simplePos x="0" y="0"/>
                <wp:positionH relativeFrom="column">
                  <wp:posOffset>-235585</wp:posOffset>
                </wp:positionH>
                <wp:positionV relativeFrom="paragraph">
                  <wp:posOffset>130313</wp:posOffset>
                </wp:positionV>
                <wp:extent cx="1450975" cy="578160"/>
                <wp:effectExtent l="0" t="0" r="0" b="0"/>
                <wp:wrapNone/>
                <wp:docPr id="227939171" name="グループ化 17"/>
                <wp:cNvGraphicFramePr/>
                <a:graphic xmlns:a="http://schemas.openxmlformats.org/drawingml/2006/main">
                  <a:graphicData uri="http://schemas.microsoft.com/office/word/2010/wordprocessingGroup">
                    <wpg:wgp>
                      <wpg:cNvGrpSpPr/>
                      <wpg:grpSpPr>
                        <a:xfrm>
                          <a:off x="0" y="0"/>
                          <a:ext cx="1450975" cy="578160"/>
                          <a:chOff x="0" y="0"/>
                          <a:chExt cx="1450975" cy="579136"/>
                        </a:xfrm>
                      </wpg:grpSpPr>
                      <wpg:grpSp>
                        <wpg:cNvPr id="1884414958" name="グループ化 17"/>
                        <wpg:cNvGrpSpPr/>
                        <wpg:grpSpPr>
                          <a:xfrm>
                            <a:off x="0" y="0"/>
                            <a:ext cx="1450975" cy="534670"/>
                            <a:chOff x="0" y="0"/>
                            <a:chExt cx="1451394" cy="754122"/>
                          </a:xfrm>
                        </wpg:grpSpPr>
                        <wps:wsp>
                          <wps:cNvPr id="693231524" name="正方形/長方形 693231524"/>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3885174" name="フリーフォーム: 図形 1013885174"/>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56068434" name="フリーフォーム: 図形 1856068434"/>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622066891" name="テキスト ボックス 18"/>
                        <wps:cNvSpPr txBox="1"/>
                        <wps:spPr>
                          <a:xfrm>
                            <a:off x="308344" y="85106"/>
                            <a:ext cx="1139825" cy="494030"/>
                          </a:xfrm>
                          <a:prstGeom prst="rect">
                            <a:avLst/>
                          </a:prstGeom>
                          <a:noFill/>
                        </wps:spPr>
                        <wps:txbx>
                          <w:txbxContent>
                            <w:p w14:paraId="5EA39362" w14:textId="2FECC089" w:rsidR="006E0F86" w:rsidRDefault="006E0F86" w:rsidP="007C50C2">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更なるステップ</w:t>
                              </w:r>
                            </w:p>
                            <w:p w14:paraId="32109614" w14:textId="5C2A5249" w:rsidR="006E0F86" w:rsidRDefault="006E0F86" w:rsidP="007C50C2">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アップに向けて</w:t>
                              </w:r>
                            </w:p>
                          </w:txbxContent>
                        </wps:txbx>
                        <wps:bodyPr wrap="square" rtlCol="0" anchor="ctr" anchorCtr="0">
                          <a:noAutofit/>
                        </wps:bodyPr>
                      </wps:wsp>
                    </wpg:wgp>
                  </a:graphicData>
                </a:graphic>
                <wp14:sizeRelV relativeFrom="margin">
                  <wp14:pctHeight>0</wp14:pctHeight>
                </wp14:sizeRelV>
              </wp:anchor>
            </w:drawing>
          </mc:Choice>
          <mc:Fallback>
            <w:pict>
              <v:group w14:anchorId="73C43F7A" id="_x0000_s1093" style="position:absolute;left:0;text-align:left;margin-left:-18.55pt;margin-top:10.25pt;width:114.25pt;height:45.5pt;z-index:252708864;mso-position-horizontal-relative:text;mso-position-vertical-relative:text;mso-height-relative:margin" coordsize="1450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">
                <v:group id="_x0000_s1094"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">
                  <v:rect id="正方形/長方形 693231524" o:spid="_x0000_s1095"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" fillcolor="#c5ccd0 [2894]" stroked="f" strokeweight="1.25pt"/>
                  <v:shape id="フリーフォーム: 図形 1013885174" o:spid="_x0000_s1096"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856068434" o:spid="_x0000_s1097"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098" type="#_x0000_t202" style="position:absolute;left:3083;top:85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" filled="f" stroked="f">
                  <v:textbox>
                    <w:txbxContent>
                      <w:p w14:paraId="5EA39362" w14:textId="2FECC089" w:rsidR="006E0F86" w:rsidRDefault="006E0F86" w:rsidP="007C50C2">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更なるステップ</w:t>
                        </w:r>
                      </w:p>
                      <w:p w14:paraId="32109614" w14:textId="5C2A5249" w:rsidR="006E0F86" w:rsidRDefault="006E0F86" w:rsidP="007C50C2">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アップに向けて</w:t>
                        </w:r>
                      </w:p>
                    </w:txbxContent>
                  </v:textbox>
                </v:shape>
              </v:group>
            </w:pict>
          </mc:Fallback>
        </mc:AlternateContent>
      </w:r>
    </w:p>
    <w:p w14:paraId="1D1B00BB" w14:textId="7E20890F" w:rsidR="0099709D" w:rsidRDefault="0099709D" w:rsidP="00031145">
      <w:pPr>
        <w:ind w:firstLineChars="100" w:firstLine="210"/>
        <w:jc w:val="left"/>
      </w:pPr>
    </w:p>
    <w:p w14:paraId="4245330D" w14:textId="4ABC5091" w:rsidR="009E4A95" w:rsidRDefault="00353251" w:rsidP="00D64835">
      <w:pPr>
        <w:ind w:firstLineChars="100" w:firstLine="210"/>
        <w:jc w:val="center"/>
      </w:pPr>
      <w:r>
        <w:rPr>
          <w:noProof/>
        </w:rPr>
        <mc:AlternateContent>
          <mc:Choice Requires="wps">
            <w:drawing>
              <wp:inline distT="0" distB="0" distL="0" distR="0" wp14:anchorId="01D49C03" wp14:editId="5471CC45">
                <wp:extent cx="6069960" cy="1775520"/>
                <wp:effectExtent l="0" t="0" r="26670" b="15240"/>
                <wp:docPr id="639169551" name="四角形: 角を丸くする 639169551"/>
                <wp:cNvGraphicFramePr/>
                <a:graphic xmlns:a="http://schemas.openxmlformats.org/drawingml/2006/main">
                  <a:graphicData uri="http://schemas.microsoft.com/office/word/2010/wordprocessingShape">
                    <wps:wsp>
                      <wps:cNvSpPr/>
                      <wps:spPr>
                        <a:xfrm>
                          <a:off x="0" y="0"/>
                          <a:ext cx="6069960" cy="1775520"/>
                        </a:xfrm>
                        <a:prstGeom prst="roundRect">
                          <a:avLst>
                            <a:gd name="adj" fmla="val 5182"/>
                          </a:avLst>
                        </a:prstGeom>
                        <a:solidFill>
                          <a:schemeClr val="accent5">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47A4F2A3" w14:textId="5FBC87F7" w:rsidR="006E0F86" w:rsidRPr="00343D70" w:rsidRDefault="006E0F86" w:rsidP="00353251">
                            <w:pPr>
                              <w:pStyle w:val="a0"/>
                              <w:numPr>
                                <w:ilvl w:val="0"/>
                                <w:numId w:val="31"/>
                              </w:numPr>
                              <w:jc w:val="left"/>
                              <w:rPr>
                                <w:rFonts w:ascii="BIZ UDPゴシック" w:eastAsia="BIZ UDPゴシック" w:hAnsi="BIZ UDPゴシック"/>
                                <w:b w:val="0"/>
                                <w:bCs w:val="0"/>
                              </w:rPr>
                            </w:pPr>
                            <w:r w:rsidRPr="00343D70">
                              <w:rPr>
                                <w:rFonts w:ascii="BIZ UDPゴシック" w:eastAsia="BIZ UDPゴシック" w:hAnsi="BIZ UDPゴシック" w:hint="eastAsia"/>
                                <w:b w:val="0"/>
                                <w:bCs w:val="0"/>
                              </w:rPr>
                              <w:t>過去の災害では、避難所生活</w:t>
                            </w:r>
                            <w:r>
                              <w:rPr>
                                <w:rFonts w:ascii="BIZ UDPゴシック" w:eastAsia="BIZ UDPゴシック" w:hAnsi="BIZ UDPゴシック" w:hint="eastAsia"/>
                                <w:b w:val="0"/>
                                <w:bCs w:val="0"/>
                              </w:rPr>
                              <w:t>の</w:t>
                            </w:r>
                            <w:r w:rsidRPr="00343D70">
                              <w:rPr>
                                <w:rFonts w:ascii="BIZ UDPゴシック" w:eastAsia="BIZ UDPゴシック" w:hAnsi="BIZ UDPゴシック" w:hint="eastAsia"/>
                                <w:b w:val="0"/>
                                <w:bCs w:val="0"/>
                              </w:rPr>
                              <w:t>長期化に伴い通勤・通学が再開すると避難所に若い世代がいなくな</w:t>
                            </w:r>
                            <w:r>
                              <w:rPr>
                                <w:rFonts w:ascii="BIZ UDPゴシック" w:eastAsia="BIZ UDPゴシック" w:hAnsi="BIZ UDPゴシック" w:hint="eastAsia"/>
                                <w:b w:val="0"/>
                                <w:bCs w:val="0"/>
                              </w:rPr>
                              <w:t>るため</w:t>
                            </w:r>
                            <w:r w:rsidRPr="00343D70">
                              <w:rPr>
                                <w:rFonts w:ascii="BIZ UDPゴシック" w:eastAsia="BIZ UDPゴシック" w:hAnsi="BIZ UDPゴシック" w:hint="eastAsia"/>
                                <w:b w:val="0"/>
                                <w:bCs w:val="0"/>
                              </w:rPr>
                              <w:t>、日中は高齢者などの要配慮者が多くを占めるようになり、被災者だけで避難所を運営することが困難になることがありました。</w:t>
                            </w:r>
                          </w:p>
                          <w:p w14:paraId="1DFD2F42" w14:textId="111CFF96" w:rsidR="006E0F86" w:rsidRPr="00343D70" w:rsidRDefault="006E0F86" w:rsidP="00353251">
                            <w:pPr>
                              <w:pStyle w:val="a0"/>
                              <w:numPr>
                                <w:ilvl w:val="0"/>
                                <w:numId w:val="31"/>
                              </w:numPr>
                              <w:jc w:val="left"/>
                              <w:rPr>
                                <w:rFonts w:ascii="BIZ UDPゴシック" w:eastAsia="BIZ UDPゴシック" w:hAnsi="BIZ UDPゴシック"/>
                                <w:b w:val="0"/>
                                <w:bCs w:val="0"/>
                              </w:rPr>
                            </w:pPr>
                            <w:r w:rsidRPr="00343D70">
                              <w:rPr>
                                <w:rFonts w:ascii="BIZ UDPゴシック" w:eastAsia="BIZ UDPゴシック" w:hAnsi="BIZ UDPゴシック" w:hint="eastAsia"/>
                                <w:b w:val="0"/>
                                <w:bCs w:val="0"/>
                              </w:rPr>
                              <w:t>このため、被災の程度が大きくない住民にも協力し</w:t>
                            </w:r>
                            <w:r>
                              <w:rPr>
                                <w:rFonts w:ascii="BIZ UDPゴシック" w:eastAsia="BIZ UDPゴシック" w:hAnsi="BIZ UDPゴシック" w:hint="eastAsia"/>
                                <w:b w:val="0"/>
                                <w:bCs w:val="0"/>
                              </w:rPr>
                              <w:t>ていただき</w:t>
                            </w:r>
                            <w:r w:rsidRPr="00343D70">
                              <w:rPr>
                                <w:rFonts w:ascii="BIZ UDPゴシック" w:eastAsia="BIZ UDPゴシック" w:hAnsi="BIZ UDPゴシック" w:hint="eastAsia"/>
                                <w:b w:val="0"/>
                                <w:bCs w:val="0"/>
                              </w:rPr>
                              <w:t>、</w:t>
                            </w:r>
                            <w:r>
                              <w:rPr>
                                <w:rFonts w:ascii="BIZ UDPゴシック" w:eastAsia="BIZ UDPゴシック" w:hAnsi="BIZ UDPゴシック" w:hint="eastAsia"/>
                                <w:b w:val="0"/>
                                <w:bCs w:val="0"/>
                              </w:rPr>
                              <w:t>より多くの住民で</w:t>
                            </w:r>
                            <w:r w:rsidRPr="00343D70">
                              <w:rPr>
                                <w:rFonts w:ascii="BIZ UDPゴシック" w:eastAsia="BIZ UDPゴシック" w:hAnsi="BIZ UDPゴシック" w:hint="eastAsia"/>
                                <w:b w:val="0"/>
                                <w:bCs w:val="0"/>
                              </w:rPr>
                              <w:t>避難所運営を担っていくこと</w:t>
                            </w:r>
                            <w:r>
                              <w:rPr>
                                <w:rFonts w:ascii="BIZ UDPゴシック" w:eastAsia="BIZ UDPゴシック" w:hAnsi="BIZ UDPゴシック" w:hint="eastAsia"/>
                                <w:b w:val="0"/>
                                <w:bCs w:val="0"/>
                              </w:rPr>
                              <w:t>について</w:t>
                            </w:r>
                            <w:r w:rsidRPr="00343D70">
                              <w:rPr>
                                <w:rFonts w:ascii="BIZ UDPゴシック" w:eastAsia="BIZ UDPゴシック" w:hAnsi="BIZ UDPゴシック" w:hint="eastAsia"/>
                                <w:b w:val="0"/>
                                <w:bCs w:val="0"/>
                              </w:rPr>
                              <w:t>、平時から、行政・地域・施設管理者の３者が共通認識</w:t>
                            </w:r>
                            <w:r>
                              <w:rPr>
                                <w:rFonts w:ascii="BIZ UDPゴシック" w:eastAsia="BIZ UDPゴシック" w:hAnsi="BIZ UDPゴシック" w:hint="eastAsia"/>
                                <w:b w:val="0"/>
                                <w:bCs w:val="0"/>
                              </w:rPr>
                              <w:t>を持ち、</w:t>
                            </w:r>
                            <w:r w:rsidRPr="00343D70">
                              <w:rPr>
                                <w:rFonts w:ascii="BIZ UDPゴシック" w:eastAsia="BIZ UDPゴシック" w:hAnsi="BIZ UDPゴシック" w:hint="eastAsia"/>
                                <w:b w:val="0"/>
                                <w:bCs w:val="0"/>
                              </w:rPr>
                              <w:t>検討しておくことが</w:t>
                            </w:r>
                            <w:r>
                              <w:rPr>
                                <w:rFonts w:ascii="BIZ UDPゴシック" w:eastAsia="BIZ UDPゴシック" w:hAnsi="BIZ UDPゴシック" w:hint="eastAsia"/>
                                <w:b w:val="0"/>
                                <w:bCs w:val="0"/>
                              </w:rPr>
                              <w:t>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D49C03" id="四角形: 角を丸くする 639169551" o:spid="_x0000_s1099" style="width:477.95pt;height:139.8pt;visibility:visible;mso-wrap-style:square;mso-left-percent:-10001;mso-top-percent:-10001;mso-position-horizontal:absolute;mso-position-horizontal-relative:char;mso-position-vertical:absolute;mso-position-vertical-relative:line;mso-left-percent:-10001;mso-top-percent:-10001;v-text-anchor:middle"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" fillcolor="#d3ebda [664]" strokecolor="#dfeceb [665]">
                <v:textbox>
                  <w:txbxContent>
                    <w:p w14:paraId="47A4F2A3" w14:textId="5FBC87F7" w:rsidR="006E0F86" w:rsidRPr="00343D70" w:rsidRDefault="006E0F86" w:rsidP="00353251">
                      <w:pPr>
                        <w:pStyle w:val="a0"/>
                        <w:numPr>
                          <w:ilvl w:val="0"/>
                          <w:numId w:val="31"/>
                        </w:numPr>
                        <w:jc w:val="left"/>
                        <w:rPr>
                          <w:rFonts w:ascii="BIZ UDPゴシック" w:eastAsia="BIZ UDPゴシック" w:hAnsi="BIZ UDPゴシック"/>
                          <w:b w:val="0"/>
                          <w:bCs w:val="0"/>
                        </w:rPr>
                      </w:pPr>
                      <w:r w:rsidRPr="00343D70">
                        <w:rPr>
                          <w:rFonts w:ascii="BIZ UDPゴシック" w:eastAsia="BIZ UDPゴシック" w:hAnsi="BIZ UDPゴシック" w:hint="eastAsia"/>
                          <w:b w:val="0"/>
                          <w:bCs w:val="0"/>
                        </w:rPr>
                        <w:t>過去の災害では、避難所生活</w:t>
                      </w:r>
                      <w:r>
                        <w:rPr>
                          <w:rFonts w:ascii="BIZ UDPゴシック" w:eastAsia="BIZ UDPゴシック" w:hAnsi="BIZ UDPゴシック" w:hint="eastAsia"/>
                          <w:b w:val="0"/>
                          <w:bCs w:val="0"/>
                        </w:rPr>
                        <w:t>の</w:t>
                      </w:r>
                      <w:r w:rsidRPr="00343D70">
                        <w:rPr>
                          <w:rFonts w:ascii="BIZ UDPゴシック" w:eastAsia="BIZ UDPゴシック" w:hAnsi="BIZ UDPゴシック" w:hint="eastAsia"/>
                          <w:b w:val="0"/>
                          <w:bCs w:val="0"/>
                        </w:rPr>
                        <w:t>長期化に伴い通勤・通学が再開すると避難所に若い世代がいなくな</w:t>
                      </w:r>
                      <w:r>
                        <w:rPr>
                          <w:rFonts w:ascii="BIZ UDPゴシック" w:eastAsia="BIZ UDPゴシック" w:hAnsi="BIZ UDPゴシック" w:hint="eastAsia"/>
                          <w:b w:val="0"/>
                          <w:bCs w:val="0"/>
                        </w:rPr>
                        <w:t>るため</w:t>
                      </w:r>
                      <w:r w:rsidRPr="00343D70">
                        <w:rPr>
                          <w:rFonts w:ascii="BIZ UDPゴシック" w:eastAsia="BIZ UDPゴシック" w:hAnsi="BIZ UDPゴシック" w:hint="eastAsia"/>
                          <w:b w:val="0"/>
                          <w:bCs w:val="0"/>
                        </w:rPr>
                        <w:t>、日中は高齢者などの要配慮者が多くを占めるようになり、被災者だけで避難所を運営することが困難になることがありました。</w:t>
                      </w:r>
                    </w:p>
                    <w:p w14:paraId="1DFD2F42" w14:textId="111CFF96" w:rsidR="006E0F86" w:rsidRPr="00343D70" w:rsidRDefault="006E0F86" w:rsidP="00353251">
                      <w:pPr>
                        <w:pStyle w:val="a0"/>
                        <w:numPr>
                          <w:ilvl w:val="0"/>
                          <w:numId w:val="31"/>
                        </w:numPr>
                        <w:jc w:val="left"/>
                        <w:rPr>
                          <w:rFonts w:ascii="BIZ UDPゴシック" w:eastAsia="BIZ UDPゴシック" w:hAnsi="BIZ UDPゴシック"/>
                          <w:b w:val="0"/>
                          <w:bCs w:val="0"/>
                        </w:rPr>
                      </w:pPr>
                      <w:r w:rsidRPr="00343D70">
                        <w:rPr>
                          <w:rFonts w:ascii="BIZ UDPゴシック" w:eastAsia="BIZ UDPゴシック" w:hAnsi="BIZ UDPゴシック" w:hint="eastAsia"/>
                          <w:b w:val="0"/>
                          <w:bCs w:val="0"/>
                        </w:rPr>
                        <w:t>このため、被災の程度が大きくない住民にも協力し</w:t>
                      </w:r>
                      <w:r>
                        <w:rPr>
                          <w:rFonts w:ascii="BIZ UDPゴシック" w:eastAsia="BIZ UDPゴシック" w:hAnsi="BIZ UDPゴシック" w:hint="eastAsia"/>
                          <w:b w:val="0"/>
                          <w:bCs w:val="0"/>
                        </w:rPr>
                        <w:t>ていただき</w:t>
                      </w:r>
                      <w:r w:rsidRPr="00343D70">
                        <w:rPr>
                          <w:rFonts w:ascii="BIZ UDPゴシック" w:eastAsia="BIZ UDPゴシック" w:hAnsi="BIZ UDPゴシック" w:hint="eastAsia"/>
                          <w:b w:val="0"/>
                          <w:bCs w:val="0"/>
                        </w:rPr>
                        <w:t>、</w:t>
                      </w:r>
                      <w:r>
                        <w:rPr>
                          <w:rFonts w:ascii="BIZ UDPゴシック" w:eastAsia="BIZ UDPゴシック" w:hAnsi="BIZ UDPゴシック" w:hint="eastAsia"/>
                          <w:b w:val="0"/>
                          <w:bCs w:val="0"/>
                        </w:rPr>
                        <w:t>より多くの住民で</w:t>
                      </w:r>
                      <w:r w:rsidRPr="00343D70">
                        <w:rPr>
                          <w:rFonts w:ascii="BIZ UDPゴシック" w:eastAsia="BIZ UDPゴシック" w:hAnsi="BIZ UDPゴシック" w:hint="eastAsia"/>
                          <w:b w:val="0"/>
                          <w:bCs w:val="0"/>
                        </w:rPr>
                        <w:t>避難所運営を担っていくこと</w:t>
                      </w:r>
                      <w:r>
                        <w:rPr>
                          <w:rFonts w:ascii="BIZ UDPゴシック" w:eastAsia="BIZ UDPゴシック" w:hAnsi="BIZ UDPゴシック" w:hint="eastAsia"/>
                          <w:b w:val="0"/>
                          <w:bCs w:val="0"/>
                        </w:rPr>
                        <w:t>について</w:t>
                      </w:r>
                      <w:r w:rsidRPr="00343D70">
                        <w:rPr>
                          <w:rFonts w:ascii="BIZ UDPゴシック" w:eastAsia="BIZ UDPゴシック" w:hAnsi="BIZ UDPゴシック" w:hint="eastAsia"/>
                          <w:b w:val="0"/>
                          <w:bCs w:val="0"/>
                        </w:rPr>
                        <w:t>、平時から、行政・地域・施設管理者の３者が共通認識</w:t>
                      </w:r>
                      <w:r>
                        <w:rPr>
                          <w:rFonts w:ascii="BIZ UDPゴシック" w:eastAsia="BIZ UDPゴシック" w:hAnsi="BIZ UDPゴシック" w:hint="eastAsia"/>
                          <w:b w:val="0"/>
                          <w:bCs w:val="0"/>
                        </w:rPr>
                        <w:t>を持ち、</w:t>
                      </w:r>
                      <w:r w:rsidRPr="00343D70">
                        <w:rPr>
                          <w:rFonts w:ascii="BIZ UDPゴシック" w:eastAsia="BIZ UDPゴシック" w:hAnsi="BIZ UDPゴシック" w:hint="eastAsia"/>
                          <w:b w:val="0"/>
                          <w:bCs w:val="0"/>
                        </w:rPr>
                        <w:t>検討しておくことが</w:t>
                      </w:r>
                      <w:r>
                        <w:rPr>
                          <w:rFonts w:ascii="BIZ UDPゴシック" w:eastAsia="BIZ UDPゴシック" w:hAnsi="BIZ UDPゴシック" w:hint="eastAsia"/>
                          <w:b w:val="0"/>
                          <w:bCs w:val="0"/>
                        </w:rPr>
                        <w:t>有効です。</w:t>
                      </w:r>
                    </w:p>
                  </w:txbxContent>
                </v:textbox>
                <w10:anchorlock/>
              </v:roundrect>
            </w:pict>
          </mc:Fallback>
        </mc:AlternateContent>
      </w:r>
      <w:r w:rsidR="00772B80">
        <w:br w:type="page"/>
      </w:r>
    </w:p>
    <w:p w14:paraId="14C4A44D" w14:textId="6C253B67" w:rsidR="00DA63B6" w:rsidRPr="009C45CA" w:rsidRDefault="007C50C2" w:rsidP="00DA63B6">
      <w:pPr>
        <w:pStyle w:val="6"/>
        <w:spacing w:after="180"/>
      </w:pPr>
      <w:r w:rsidRPr="009C45CA">
        <w:rPr>
          <w:rFonts w:hint="eastAsia"/>
          <w:noProof/>
          <w:lang w:val="ja-JP"/>
        </w:rPr>
        <w:lastRenderedPageBreak/>
        <mc:AlternateContent>
          <mc:Choice Requires="aink">
            <w:drawing>
              <wp:anchor distT="0" distB="0" distL="114300" distR="114300" simplePos="0" relativeHeight="252682240" behindDoc="0" locked="0" layoutInCell="1" allowOverlap="1" wp14:anchorId="797B9E97" wp14:editId="36EEEB88">
                <wp:simplePos x="0" y="0"/>
                <wp:positionH relativeFrom="column">
                  <wp:posOffset>2674354</wp:posOffset>
                </wp:positionH>
                <wp:positionV relativeFrom="paragraph">
                  <wp:posOffset>198755</wp:posOffset>
                </wp:positionV>
                <wp:extent cx="2731680" cy="9360"/>
                <wp:effectExtent l="0" t="76200" r="12065" b="67310"/>
                <wp:wrapNone/>
                <wp:docPr id="2010148363" name="インク 2010148363"/>
                <wp:cNvGraphicFramePr/>
                <a:graphic xmlns:a="http://schemas.openxmlformats.org/drawingml/2006/main">
                  <a:graphicData uri="http://schemas.microsoft.com/office/word/2010/wordprocessingInk">
                    <w14:contentPart bwMode="auto" r:id="rId85">
                      <w14:nvContentPartPr>
                        <w14:cNvContentPartPr/>
                      </w14:nvContentPartPr>
                      <w14:xfrm>
                        <a:off x="0" y="0"/>
                        <a:ext cx="2731680" cy="9360"/>
                      </w14:xfrm>
                    </w14:contentPart>
                  </a:graphicData>
                </a:graphic>
              </wp:anchor>
            </w:drawing>
          </mc:Choice>
          <mc:Fallback xmlns:w16du="http://schemas.microsoft.com/office/word/2023/wordml/word16du">
            <w:drawing>
              <wp:anchor distT="0" distB="0" distL="114300" distR="114300" simplePos="0" relativeHeight="252682240" behindDoc="0" locked="0" layoutInCell="1" allowOverlap="1" wp14:anchorId="797B9E97" wp14:editId="36EEEB88">
                <wp:simplePos x="0" y="0"/>
                <wp:positionH relativeFrom="column">
                  <wp:posOffset>2674354</wp:posOffset>
                </wp:positionH>
                <wp:positionV relativeFrom="paragraph">
                  <wp:posOffset>198755</wp:posOffset>
                </wp:positionV>
                <wp:extent cx="2731680" cy="9360"/>
                <wp:effectExtent l="0" t="76200" r="12065" b="67310"/>
                <wp:wrapNone/>
                <wp:docPr id="2010148363" name="インク 2010148363"/>
                <wp:cNvGraphicFramePr/>
                <a:graphic xmlns:a="http://schemas.openxmlformats.org/drawingml/2006/main">
                  <a:graphicData uri="http://schemas.openxmlformats.org/drawingml/2006/picture">
                    <pic:pic xmlns:pic="http://schemas.openxmlformats.org/drawingml/2006/picture">
                      <pic:nvPicPr>
                        <pic:cNvPr id="2010148363" name="インク 2010148363"/>
                        <pic:cNvPicPr/>
                      </pic:nvPicPr>
                      <pic:blipFill>
                        <a:blip r:embed="rId86"/>
                        <a:stretch>
                          <a:fillRect/>
                        </a:stretch>
                      </pic:blipFill>
                      <pic:spPr>
                        <a:xfrm>
                          <a:off x="0" y="0"/>
                          <a:ext cx="2803311" cy="410169"/>
                        </a:xfrm>
                        <a:prstGeom prst="rect">
                          <a:avLst/>
                        </a:prstGeom>
                      </pic:spPr>
                    </pic:pic>
                  </a:graphicData>
                </a:graphic>
              </wp:anchor>
            </w:drawing>
          </mc:Fallback>
        </mc:AlternateContent>
      </w:r>
      <w:r w:rsidR="00DA63B6" w:rsidRPr="009C45CA">
        <w:rPr>
          <w:rFonts w:hint="eastAsia"/>
          <w:noProof/>
          <w:lang w:val="ja-JP"/>
        </w:rPr>
        <mc:AlternateContent>
          <mc:Choice Requires="aink">
            <w:drawing>
              <wp:anchor distT="0" distB="0" distL="114300" distR="114300" simplePos="0" relativeHeight="251832320" behindDoc="0" locked="0" layoutInCell="1" allowOverlap="1" wp14:anchorId="0E3F29E3" wp14:editId="31B53893">
                <wp:simplePos x="0" y="0"/>
                <wp:positionH relativeFrom="column">
                  <wp:posOffset>384810</wp:posOffset>
                </wp:positionH>
                <wp:positionV relativeFrom="paragraph">
                  <wp:posOffset>189865</wp:posOffset>
                </wp:positionV>
                <wp:extent cx="2731680" cy="9360"/>
                <wp:effectExtent l="0" t="76200" r="12065" b="67310"/>
                <wp:wrapNone/>
                <wp:docPr id="1732096806" name="インク 1732096806"/>
                <wp:cNvGraphicFramePr/>
                <a:graphic xmlns:a="http://schemas.openxmlformats.org/drawingml/2006/main">
                  <a:graphicData uri="http://schemas.microsoft.com/office/word/2010/wordprocessingInk">
                    <w14:contentPart bwMode="auto" r:id="rId87">
                      <w14:nvContentPartPr>
                        <w14:cNvContentPartPr/>
                      </w14:nvContentPartPr>
                      <w14:xfrm>
                        <a:off x="0" y="0"/>
                        <a:ext cx="2731680" cy="9360"/>
                      </w14:xfrm>
                    </w14:contentPart>
                  </a:graphicData>
                </a:graphic>
              </wp:anchor>
            </w:drawing>
          </mc:Choice>
          <mc:Fallback xmlns:w16du="http://schemas.microsoft.com/office/word/2023/wordml/word16du">
            <w:drawing>
              <wp:anchor distT="0" distB="0" distL="114300" distR="114300" simplePos="0" relativeHeight="251832320" behindDoc="0" locked="0" layoutInCell="1" allowOverlap="1" wp14:anchorId="0E3F29E3" wp14:editId="31B53893">
                <wp:simplePos x="0" y="0"/>
                <wp:positionH relativeFrom="column">
                  <wp:posOffset>384810</wp:posOffset>
                </wp:positionH>
                <wp:positionV relativeFrom="paragraph">
                  <wp:posOffset>189865</wp:posOffset>
                </wp:positionV>
                <wp:extent cx="2731680" cy="9360"/>
                <wp:effectExtent l="0" t="76200" r="12065" b="67310"/>
                <wp:wrapNone/>
                <wp:docPr id="1732096806" name="インク 1732096806"/>
                <wp:cNvGraphicFramePr/>
                <a:graphic xmlns:a="http://schemas.openxmlformats.org/drawingml/2006/main">
                  <a:graphicData uri="http://schemas.openxmlformats.org/drawingml/2006/picture">
                    <pic:pic xmlns:pic="http://schemas.openxmlformats.org/drawingml/2006/picture">
                      <pic:nvPicPr>
                        <pic:cNvPr id="1732096806" name="インク 1732096806"/>
                        <pic:cNvPicPr/>
                      </pic:nvPicPr>
                      <pic:blipFill>
                        <a:blip r:embed="rId86"/>
                        <a:stretch>
                          <a:fillRect/>
                        </a:stretch>
                      </pic:blipFill>
                      <pic:spPr>
                        <a:xfrm>
                          <a:off x="0" y="0"/>
                          <a:ext cx="2803311" cy="410169"/>
                        </a:xfrm>
                        <a:prstGeom prst="rect">
                          <a:avLst/>
                        </a:prstGeom>
                      </pic:spPr>
                    </pic:pic>
                  </a:graphicData>
                </a:graphic>
              </wp:anchor>
            </w:drawing>
          </mc:Fallback>
        </mc:AlternateContent>
      </w:r>
      <w:r w:rsidR="00DA63B6" w:rsidRPr="009C45CA">
        <w:rPr>
          <w:rFonts w:hint="eastAsia"/>
        </w:rPr>
        <w:t>避難所運営の負担が</w:t>
      </w:r>
      <w:r w:rsidR="00DA63B6" w:rsidRPr="00594378">
        <w:rPr>
          <w:rFonts w:hint="eastAsia"/>
        </w:rPr>
        <w:t>特定の</w:t>
      </w:r>
      <w:r w:rsidR="00645C23" w:rsidRPr="00594378">
        <w:rPr>
          <w:rFonts w:hint="eastAsia"/>
        </w:rPr>
        <w:t>性別や立場の</w:t>
      </w:r>
      <w:r w:rsidR="00DA63B6" w:rsidRPr="00594378">
        <w:rPr>
          <w:rFonts w:hint="eastAsia"/>
        </w:rPr>
        <w:t>人に</w:t>
      </w:r>
      <w:r w:rsidR="00DA63B6" w:rsidRPr="009C45CA">
        <w:rPr>
          <w:rFonts w:hint="eastAsia"/>
        </w:rPr>
        <w:t>偏ることがないよう、</w:t>
      </w:r>
      <w:r w:rsidR="00111E5D">
        <w:rPr>
          <w:rFonts w:hint="eastAsia"/>
        </w:rPr>
        <w:t>全員</w:t>
      </w:r>
      <w:r w:rsidR="00DA63B6" w:rsidRPr="009C45CA">
        <w:rPr>
          <w:rFonts w:hint="eastAsia"/>
        </w:rPr>
        <w:t>で分担しましょう</w:t>
      </w:r>
    </w:p>
    <w:p w14:paraId="5AB3F620" w14:textId="12DCE4E7" w:rsidR="002D1569" w:rsidRDefault="002D1569" w:rsidP="002D1569">
      <w:pPr>
        <w:ind w:firstLineChars="100" w:firstLine="210"/>
      </w:pPr>
      <w:r>
        <w:rPr>
          <w:rFonts w:hint="eastAsia"/>
        </w:rPr>
        <w:t>性別や年齢によって、避難所運営上の役割を固定化することや、特定の人や特定の性別</w:t>
      </w:r>
      <w:r w:rsidR="001907E9" w:rsidRPr="0009122E">
        <w:rPr>
          <w:rFonts w:hint="eastAsia"/>
        </w:rPr>
        <w:t>、特定の年代</w:t>
      </w:r>
      <w:r w:rsidRPr="0009122E">
        <w:rPr>
          <w:rFonts w:hint="eastAsia"/>
        </w:rPr>
        <w:t>に</w:t>
      </w:r>
      <w:r>
        <w:rPr>
          <w:rFonts w:hint="eastAsia"/>
        </w:rPr>
        <w:t>偏ることがないように配慮しましょう。特に、</w:t>
      </w:r>
      <w:bookmarkStart w:id="19" w:name="_Hlk178889800"/>
      <w:r>
        <w:rPr>
          <w:rFonts w:hint="eastAsia"/>
        </w:rPr>
        <w:t>過去の災害時には、炊事や清掃、洗濯など</w:t>
      </w:r>
      <w:r w:rsidR="00185569">
        <w:rPr>
          <w:rFonts w:hint="eastAsia"/>
        </w:rPr>
        <w:t>の役割が</w:t>
      </w:r>
      <w:r>
        <w:rPr>
          <w:rFonts w:hint="eastAsia"/>
        </w:rPr>
        <w:t>女性に集中した例がありました。</w:t>
      </w:r>
      <w:bookmarkEnd w:id="19"/>
    </w:p>
    <w:p w14:paraId="31E9B332" w14:textId="7C554A32" w:rsidR="00111E5D" w:rsidRPr="00111E5D" w:rsidRDefault="0084250C" w:rsidP="00DA63B6">
      <w:pPr>
        <w:ind w:firstLineChars="100" w:firstLine="210"/>
      </w:pPr>
      <w:r>
        <w:rPr>
          <w:rFonts w:hint="eastAsia"/>
        </w:rPr>
        <w:t>主な役割別に性別偏りが生じないよう</w:t>
      </w:r>
      <w:r w:rsidR="00E60765">
        <w:rPr>
          <w:rFonts w:hint="eastAsia"/>
        </w:rPr>
        <w:t>、各</w:t>
      </w:r>
      <w:r>
        <w:rPr>
          <w:rFonts w:hint="eastAsia"/>
        </w:rPr>
        <w:t>班のメンバーを構成し、活動に</w:t>
      </w:r>
      <w:r w:rsidR="0014441A">
        <w:rPr>
          <w:rFonts w:hint="eastAsia"/>
        </w:rPr>
        <w:t>当たり</w:t>
      </w:r>
      <w:r>
        <w:rPr>
          <w:rFonts w:hint="eastAsia"/>
        </w:rPr>
        <w:t>ましょう。また、各班メンバーを</w:t>
      </w:r>
      <w:r w:rsidR="00D4721B">
        <w:rPr>
          <w:rFonts w:hint="eastAsia"/>
        </w:rPr>
        <w:t>ローテーションして</w:t>
      </w:r>
      <w:r w:rsidR="00DA337F">
        <w:rPr>
          <w:rFonts w:hint="eastAsia"/>
        </w:rPr>
        <w:t>役割を</w:t>
      </w:r>
      <w:r w:rsidR="00D4721B">
        <w:rPr>
          <w:rFonts w:hint="eastAsia"/>
        </w:rPr>
        <w:t>固定化</w:t>
      </w:r>
      <w:r w:rsidR="00F71E22">
        <w:rPr>
          <w:rFonts w:hint="eastAsia"/>
        </w:rPr>
        <w:t>し</w:t>
      </w:r>
      <w:r w:rsidR="00D4721B">
        <w:rPr>
          <w:rFonts w:hint="eastAsia"/>
        </w:rPr>
        <w:t>ないことも重要です。</w:t>
      </w:r>
    </w:p>
    <w:p w14:paraId="46A6DA2F" w14:textId="67AC93A1" w:rsidR="00DA63B6" w:rsidRDefault="00DA63B6" w:rsidP="0016287B">
      <w:pPr>
        <w:pStyle w:val="afb"/>
        <w:spacing w:before="240"/>
      </w:pPr>
      <w:r w:rsidRPr="009C45CA">
        <w:rPr>
          <w:rFonts w:hint="eastAsia"/>
        </w:rPr>
        <w:t>【</w:t>
      </w:r>
      <w:r w:rsidRPr="009C45CA">
        <w:t xml:space="preserve">図表 </w:t>
      </w:r>
      <w:r w:rsidR="0041154D">
        <w:fldChar w:fldCharType="begin"/>
      </w:r>
      <w:r w:rsidR="0041154D">
        <w:instrText xml:space="preserve"> SEQ 図表 \* ARABIC </w:instrText>
      </w:r>
      <w:r w:rsidR="0041154D">
        <w:fldChar w:fldCharType="separate"/>
      </w:r>
      <w:r w:rsidR="003E37AB">
        <w:rPr>
          <w:noProof/>
        </w:rPr>
        <w:t>5</w:t>
      </w:r>
      <w:r w:rsidR="0041154D">
        <w:rPr>
          <w:noProof/>
        </w:rPr>
        <w:fldChar w:fldCharType="end"/>
      </w:r>
      <w:r w:rsidRPr="009C45CA">
        <w:rPr>
          <w:rFonts w:hint="eastAsia"/>
        </w:rPr>
        <w:t xml:space="preserve">　活動班と主な活動内容（例）】</w:t>
      </w:r>
    </w:p>
    <w:tbl>
      <w:tblPr>
        <w:tblStyle w:val="4-1"/>
        <w:tblW w:w="0" w:type="auto"/>
        <w:jc w:val="center"/>
        <w:tblLook w:val="04A0" w:firstRow="1" w:lastRow="0" w:firstColumn="1" w:lastColumn="0" w:noHBand="0" w:noVBand="1"/>
      </w:tblPr>
      <w:tblGrid>
        <w:gridCol w:w="2263"/>
        <w:gridCol w:w="6521"/>
      </w:tblGrid>
      <w:tr w:rsidR="00C94A73" w14:paraId="10598141" w14:textId="77777777" w:rsidTr="00C94A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01D18DF1" w14:textId="1C53233C" w:rsidR="00C94A73" w:rsidRPr="00C94A73" w:rsidRDefault="00C94A73" w:rsidP="00C94A73">
            <w:pPr>
              <w:jc w:val="center"/>
              <w:rPr>
                <w:rFonts w:ascii="BIZ UDPゴシック" w:hAnsi="BIZ UDPゴシック"/>
              </w:rPr>
            </w:pPr>
            <w:r>
              <w:rPr>
                <w:rFonts w:ascii="BIZ UDPゴシック" w:hAnsi="BIZ UDPゴシック" w:hint="eastAsia"/>
              </w:rPr>
              <w:t>活動班</w:t>
            </w:r>
          </w:p>
        </w:tc>
        <w:tc>
          <w:tcPr>
            <w:tcW w:w="6521" w:type="dxa"/>
          </w:tcPr>
          <w:p w14:paraId="5F3F096D" w14:textId="64ABEFA0" w:rsidR="00C94A73" w:rsidRPr="00C94A73" w:rsidRDefault="00C94A73" w:rsidP="00C94A73">
            <w:pPr>
              <w:jc w:val="center"/>
              <w:cnfStyle w:val="100000000000" w:firstRow="1"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活動内容</w:t>
            </w:r>
          </w:p>
        </w:tc>
      </w:tr>
      <w:tr w:rsidR="00C94A73" w14:paraId="359E90E5" w14:textId="77777777" w:rsidTr="00C94A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54C05F3F" w14:textId="626693AA" w:rsidR="00C94A73" w:rsidRPr="00C94A73" w:rsidRDefault="00C94A73" w:rsidP="00C94A73">
            <w:pPr>
              <w:rPr>
                <w:rFonts w:ascii="BIZ UDPゴシック" w:hAnsi="BIZ UDPゴシック"/>
              </w:rPr>
            </w:pPr>
            <w:r>
              <w:rPr>
                <w:rFonts w:ascii="BIZ UDPゴシック" w:hAnsi="BIZ UDPゴシック" w:hint="eastAsia"/>
              </w:rPr>
              <w:t>総務班</w:t>
            </w:r>
          </w:p>
        </w:tc>
        <w:tc>
          <w:tcPr>
            <w:tcW w:w="6521" w:type="dxa"/>
          </w:tcPr>
          <w:p w14:paraId="7312DC69" w14:textId="45B4EC1B" w:rsidR="00C94A73" w:rsidRPr="00C94A73" w:rsidRDefault="00C94A73" w:rsidP="00C94A73">
            <w:pPr>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避難者の管理、問合せへの対応、来客者への対応、取材への対応、郵便物・宅配便の荷物の取次ぎ、記録</w:t>
            </w:r>
          </w:p>
        </w:tc>
      </w:tr>
      <w:tr w:rsidR="00C94A73" w14:paraId="1765D1A8" w14:textId="77777777" w:rsidTr="00C94A73">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1F2978A3" w14:textId="770D7FB7" w:rsidR="00C94A73" w:rsidRPr="00C94A73" w:rsidRDefault="00C94A73" w:rsidP="00C94A73">
            <w:pPr>
              <w:rPr>
                <w:rFonts w:ascii="BIZ UDPゴシック" w:hAnsi="BIZ UDPゴシック"/>
              </w:rPr>
            </w:pPr>
            <w:r>
              <w:rPr>
                <w:rFonts w:ascii="BIZ UDPゴシック" w:hAnsi="BIZ UDPゴシック" w:hint="eastAsia"/>
              </w:rPr>
              <w:t>情報班</w:t>
            </w:r>
          </w:p>
        </w:tc>
        <w:tc>
          <w:tcPr>
            <w:tcW w:w="6521" w:type="dxa"/>
          </w:tcPr>
          <w:p w14:paraId="1505B7B8" w14:textId="6DFBFA4F" w:rsidR="00C94A73" w:rsidRPr="00C94A73" w:rsidRDefault="00C94A73" w:rsidP="00C94A73">
            <w:pPr>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情報収集、災害対策本部への情報伝達、避難所内外への情報伝達</w:t>
            </w:r>
          </w:p>
        </w:tc>
      </w:tr>
      <w:tr w:rsidR="00C94A73" w14:paraId="47C45E68" w14:textId="77777777" w:rsidTr="00C94A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828DC45" w14:textId="3068ADDF" w:rsidR="00C94A73" w:rsidRPr="00C94A73" w:rsidRDefault="00C94A73" w:rsidP="00C94A73">
            <w:pPr>
              <w:rPr>
                <w:rFonts w:ascii="BIZ UDPゴシック" w:hAnsi="BIZ UDPゴシック"/>
              </w:rPr>
            </w:pPr>
            <w:r>
              <w:rPr>
                <w:rFonts w:ascii="BIZ UDPゴシック" w:hAnsi="BIZ UDPゴシック" w:hint="eastAsia"/>
              </w:rPr>
              <w:t>食料・物資班</w:t>
            </w:r>
          </w:p>
        </w:tc>
        <w:tc>
          <w:tcPr>
            <w:tcW w:w="6521" w:type="dxa"/>
          </w:tcPr>
          <w:p w14:paraId="12970C6D" w14:textId="55001E6C" w:rsidR="00C94A73" w:rsidRPr="00C94A73" w:rsidRDefault="00C94A73" w:rsidP="00C94A73">
            <w:pPr>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食料・物資の調達、食料・物資の受入、食料の管理・配給</w:t>
            </w:r>
          </w:p>
        </w:tc>
      </w:tr>
      <w:tr w:rsidR="00C94A73" w14:paraId="391B2AED" w14:textId="77777777" w:rsidTr="00C94A73">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668715" w14:textId="5003F7D2" w:rsidR="00C94A73" w:rsidRPr="00C94A73" w:rsidRDefault="00C94A73" w:rsidP="00C94A73">
            <w:pPr>
              <w:rPr>
                <w:rFonts w:ascii="BIZ UDPゴシック" w:hAnsi="BIZ UDPゴシック"/>
              </w:rPr>
            </w:pPr>
            <w:r>
              <w:rPr>
                <w:rFonts w:ascii="BIZ UDPゴシック" w:hAnsi="BIZ UDPゴシック" w:hint="eastAsia"/>
              </w:rPr>
              <w:t>施設管理班</w:t>
            </w:r>
          </w:p>
        </w:tc>
        <w:tc>
          <w:tcPr>
            <w:tcW w:w="6521" w:type="dxa"/>
          </w:tcPr>
          <w:p w14:paraId="1F591F86" w14:textId="4765F8A3" w:rsidR="00C94A73" w:rsidRPr="00C94A73" w:rsidRDefault="00C94A73" w:rsidP="00C94A73">
            <w:pPr>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危険箇所への対応、防火・防犯</w:t>
            </w:r>
          </w:p>
        </w:tc>
      </w:tr>
      <w:tr w:rsidR="00C94A73" w14:paraId="1CC8895B" w14:textId="77777777" w:rsidTr="00C94A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24A985E" w14:textId="70BE0868" w:rsidR="00C94A73" w:rsidRPr="00C94A73" w:rsidRDefault="00C94A73" w:rsidP="00C94A73">
            <w:pPr>
              <w:rPr>
                <w:rFonts w:ascii="BIZ UDPゴシック" w:hAnsi="BIZ UDPゴシック"/>
              </w:rPr>
            </w:pPr>
            <w:r>
              <w:rPr>
                <w:rFonts w:ascii="BIZ UDPゴシック" w:hAnsi="BIZ UDPゴシック" w:hint="eastAsia"/>
              </w:rPr>
              <w:t>保健・衛生班</w:t>
            </w:r>
          </w:p>
        </w:tc>
        <w:tc>
          <w:tcPr>
            <w:tcW w:w="6521" w:type="dxa"/>
          </w:tcPr>
          <w:p w14:paraId="62C438EB" w14:textId="6CCB85AC" w:rsidR="00C94A73" w:rsidRPr="00C94A73" w:rsidRDefault="00C94A73" w:rsidP="00C94A73">
            <w:pPr>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医療・介護、トイレ、衛生管理・感染症予防、生活用水の管理、清掃、ゴミ、ペット</w:t>
            </w:r>
          </w:p>
        </w:tc>
      </w:tr>
      <w:tr w:rsidR="00C94A73" w14:paraId="3EADE0A4" w14:textId="77777777" w:rsidTr="00C94A73">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44A36CF" w14:textId="0271A396" w:rsidR="00C94A73" w:rsidRPr="00C94A73" w:rsidRDefault="00C94A73" w:rsidP="00C94A73">
            <w:pPr>
              <w:rPr>
                <w:rFonts w:ascii="BIZ UDPゴシック" w:hAnsi="BIZ UDPゴシック"/>
              </w:rPr>
            </w:pPr>
            <w:r>
              <w:rPr>
                <w:rFonts w:ascii="BIZ UDPゴシック" w:hAnsi="BIZ UDPゴシック" w:hint="eastAsia"/>
              </w:rPr>
              <w:t>ボランティア班</w:t>
            </w:r>
          </w:p>
        </w:tc>
        <w:tc>
          <w:tcPr>
            <w:tcW w:w="6521" w:type="dxa"/>
          </w:tcPr>
          <w:p w14:paraId="3E25795E" w14:textId="5C05FB60" w:rsidR="00C94A73" w:rsidRPr="00C94A73" w:rsidRDefault="00C94A73" w:rsidP="00C94A73">
            <w:pPr>
              <w:cnfStyle w:val="000000000000" w:firstRow="0" w:lastRow="0" w:firstColumn="0" w:lastColumn="0" w:oddVBand="0" w:evenVBand="0" w:oddHBand="0" w:evenHBand="0" w:firstRowFirstColumn="0" w:firstRowLastColumn="0" w:lastRowFirstColumn="0" w:lastRowLastColumn="0"/>
              <w:rPr>
                <w:rFonts w:ascii="BIZ UDPゴシック" w:hAnsi="BIZ UDPゴシック"/>
              </w:rPr>
            </w:pPr>
            <w:r>
              <w:rPr>
                <w:rFonts w:ascii="BIZ UDPゴシック" w:hAnsi="BIZ UDPゴシック" w:hint="eastAsia"/>
              </w:rPr>
              <w:t>ボランティアの受入・管理、受付簿作成</w:t>
            </w:r>
          </w:p>
        </w:tc>
      </w:tr>
      <w:tr w:rsidR="00C94A73" w14:paraId="50931D40" w14:textId="77777777" w:rsidTr="00C94A7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326A7FC9" w14:textId="4262C97F" w:rsidR="00C94A73" w:rsidRDefault="00C94A73" w:rsidP="00C94A73">
            <w:pPr>
              <w:rPr>
                <w:rFonts w:ascii="BIZ UDPゴシック" w:hAnsi="BIZ UDPゴシック"/>
              </w:rPr>
            </w:pPr>
            <w:r>
              <w:rPr>
                <w:rFonts w:ascii="BIZ UDPゴシック" w:hAnsi="BIZ UDPゴシック" w:hint="eastAsia"/>
              </w:rPr>
              <w:t>避難者支援班</w:t>
            </w:r>
          </w:p>
        </w:tc>
        <w:tc>
          <w:tcPr>
            <w:tcW w:w="6521" w:type="dxa"/>
          </w:tcPr>
          <w:p w14:paraId="3AB51929" w14:textId="071D3736" w:rsidR="00C94A73" w:rsidRPr="00C94A73" w:rsidRDefault="00C94A73" w:rsidP="00C94A73">
            <w:pPr>
              <w:cnfStyle w:val="000000100000" w:firstRow="0" w:lastRow="0" w:firstColumn="0" w:lastColumn="0" w:oddVBand="0" w:evenVBand="0" w:oddHBand="1" w:evenHBand="0" w:firstRowFirstColumn="0" w:firstRowLastColumn="0" w:lastRowFirstColumn="0" w:lastRowLastColumn="0"/>
              <w:rPr>
                <w:rFonts w:ascii="BIZ UDPゴシック" w:hAnsi="BIZ UDPゴシック"/>
              </w:rPr>
            </w:pPr>
            <w:r>
              <w:rPr>
                <w:rFonts w:ascii="BIZ UDPゴシック" w:hAnsi="BIZ UDPゴシック" w:hint="eastAsia"/>
              </w:rPr>
              <w:t>困りごと相談、交流の場の提供、要配慮者支援、避難所外避難者支援</w:t>
            </w:r>
          </w:p>
        </w:tc>
      </w:tr>
    </w:tbl>
    <w:p w14:paraId="6DC7ABF5" w14:textId="2CA8F6E5" w:rsidR="00DA63B6" w:rsidRDefault="00DA63B6" w:rsidP="00962D23">
      <w:pPr>
        <w:pStyle w:val="afc"/>
      </w:pPr>
      <w:r w:rsidRPr="009C45CA">
        <w:rPr>
          <w:rFonts w:hint="eastAsia"/>
        </w:rPr>
        <w:t>（資料）埼玉県「避難所の運営に関する指針」（令和６年４月改正）</w:t>
      </w:r>
    </w:p>
    <w:p w14:paraId="2D09300F" w14:textId="77777777" w:rsidR="0016287B" w:rsidRPr="009C45CA" w:rsidRDefault="0016287B" w:rsidP="00962D23">
      <w:pPr>
        <w:pStyle w:val="afc"/>
      </w:pPr>
    </w:p>
    <w:p w14:paraId="3B20C076" w14:textId="33FD279E" w:rsidR="00CC6D55" w:rsidRDefault="00CC6D55" w:rsidP="00CC6D55">
      <w:pPr>
        <w:pStyle w:val="4"/>
      </w:pPr>
      <w:r w:rsidRPr="009C45CA">
        <w:rPr>
          <w:rFonts w:hint="eastAsia"/>
        </w:rPr>
        <w:t>避難所の空間づくり</w:t>
      </w:r>
    </w:p>
    <w:p w14:paraId="4D6F3B0C" w14:textId="77777777" w:rsidR="002A16FE" w:rsidRPr="009C45CA" w:rsidRDefault="002A16FE" w:rsidP="002A16FE">
      <w:pPr>
        <w:pStyle w:val="6"/>
        <w:spacing w:after="180"/>
      </w:pPr>
      <w:r w:rsidRPr="009C45CA">
        <w:rPr>
          <w:rFonts w:hint="eastAsia"/>
          <w:noProof/>
          <w:lang w:val="ja-JP"/>
        </w:rPr>
        <mc:AlternateContent>
          <mc:Choice Requires="aink">
            <w:drawing>
              <wp:anchor distT="0" distB="0" distL="114300" distR="114300" simplePos="0" relativeHeight="252710912" behindDoc="0" locked="0" layoutInCell="1" allowOverlap="1" wp14:anchorId="394C33B2" wp14:editId="3B681106">
                <wp:simplePos x="0" y="0"/>
                <wp:positionH relativeFrom="column">
                  <wp:posOffset>342900</wp:posOffset>
                </wp:positionH>
                <wp:positionV relativeFrom="paragraph">
                  <wp:posOffset>208915</wp:posOffset>
                </wp:positionV>
                <wp:extent cx="2731135" cy="8890"/>
                <wp:effectExtent l="19050" t="76200" r="31115" b="67310"/>
                <wp:wrapNone/>
                <wp:docPr id="167449243" name="インク 167449243"/>
                <wp:cNvGraphicFramePr/>
                <a:graphic xmlns:a="http://schemas.openxmlformats.org/drawingml/2006/main">
                  <a:graphicData uri="http://schemas.microsoft.com/office/word/2010/wordprocessingInk">
                    <w14:contentPart bwMode="auto" r:id="rId88">
                      <w14:nvContentPartPr>
                        <w14:cNvContentPartPr/>
                      </w14:nvContentPartPr>
                      <w14:xfrm>
                        <a:off x="0" y="0"/>
                        <a:ext cx="2731135" cy="8890"/>
                      </w14:xfrm>
                    </w14:contentPart>
                  </a:graphicData>
                </a:graphic>
              </wp:anchor>
            </w:drawing>
          </mc:Choice>
          <mc:Fallback xmlns:w16du="http://schemas.microsoft.com/office/word/2023/wordml/word16du">
            <w:drawing>
              <wp:anchor distT="0" distB="0" distL="114300" distR="114300" simplePos="0" relativeHeight="252710912" behindDoc="0" locked="0" layoutInCell="1" allowOverlap="1" wp14:anchorId="394C33B2" wp14:editId="3B681106">
                <wp:simplePos x="0" y="0"/>
                <wp:positionH relativeFrom="column">
                  <wp:posOffset>342900</wp:posOffset>
                </wp:positionH>
                <wp:positionV relativeFrom="paragraph">
                  <wp:posOffset>208915</wp:posOffset>
                </wp:positionV>
                <wp:extent cx="2731135" cy="8890"/>
                <wp:effectExtent l="19050" t="76200" r="31115" b="67310"/>
                <wp:wrapNone/>
                <wp:docPr id="167449243" name="インク 167449243"/>
                <wp:cNvGraphicFramePr/>
                <a:graphic xmlns:a="http://schemas.openxmlformats.org/drawingml/2006/main">
                  <a:graphicData uri="http://schemas.openxmlformats.org/drawingml/2006/picture">
                    <pic:pic xmlns:pic="http://schemas.openxmlformats.org/drawingml/2006/picture">
                      <pic:nvPicPr>
                        <pic:cNvPr id="167449243" name="インク 167449243"/>
                        <pic:cNvPicPr/>
                      </pic:nvPicPr>
                      <pic:blipFill>
                        <a:blip r:embed="rId89"/>
                        <a:stretch>
                          <a:fillRect/>
                        </a:stretch>
                      </pic:blipFill>
                      <pic:spPr>
                        <a:xfrm>
                          <a:off x="0" y="0"/>
                          <a:ext cx="2802732" cy="364194"/>
                        </a:xfrm>
                        <a:prstGeom prst="rect">
                          <a:avLst/>
                        </a:prstGeom>
                      </pic:spPr>
                    </pic:pic>
                  </a:graphicData>
                </a:graphic>
              </wp:anchor>
            </w:drawing>
          </mc:Fallback>
        </mc:AlternateContent>
      </w:r>
      <w:r w:rsidRPr="009C45CA">
        <w:rPr>
          <w:rFonts w:hint="eastAsia"/>
        </w:rPr>
        <w:t>誰もが安全・安心な生活空間を</w:t>
      </w:r>
      <w:r>
        <w:rPr>
          <w:rFonts w:hint="eastAsia"/>
        </w:rPr>
        <w:t>確保し</w:t>
      </w:r>
      <w:r w:rsidRPr="009C45CA">
        <w:rPr>
          <w:rFonts w:hint="eastAsia"/>
        </w:rPr>
        <w:t>ましょう</w:t>
      </w:r>
    </w:p>
    <w:p w14:paraId="3F39108E" w14:textId="36AE0155" w:rsidR="002A16FE" w:rsidRPr="009C45CA" w:rsidRDefault="002A16FE" w:rsidP="002A16FE">
      <w:pPr>
        <w:ind w:firstLineChars="100" w:firstLine="210"/>
      </w:pPr>
      <w:r w:rsidRPr="009C45CA">
        <w:rPr>
          <w:rFonts w:hint="eastAsia"/>
        </w:rPr>
        <w:t>避難所ではたくさんの人が限られたスペースで共同生活を行います。誰もが安心して生活す</w:t>
      </w:r>
      <w:r w:rsidRPr="0009122E">
        <w:rPr>
          <w:rFonts w:hint="eastAsia"/>
        </w:rPr>
        <w:t>るため、</w:t>
      </w:r>
      <w:r w:rsidRPr="009C45CA">
        <w:rPr>
          <w:rFonts w:hint="eastAsia"/>
        </w:rPr>
        <w:t>就寝時だけでなく、女性専用スペース付近や車中泊スペース（駐車場等）への定時巡回警備、女性専用スペースに防犯アラームを設置することなども工夫しましょう。</w:t>
      </w:r>
    </w:p>
    <w:p w14:paraId="0B3CDF39" w14:textId="40754BB9" w:rsidR="002A16FE" w:rsidRDefault="002A16FE" w:rsidP="002A16FE">
      <w:pPr>
        <w:ind w:firstLineChars="100" w:firstLine="210"/>
      </w:pPr>
      <w:r w:rsidRPr="009C45CA">
        <w:rPr>
          <w:rFonts w:hint="eastAsia"/>
        </w:rPr>
        <w:t>また、自衛手段として、</w:t>
      </w:r>
      <w:r w:rsidR="00717C89">
        <w:rPr>
          <w:rFonts w:hint="eastAsia"/>
        </w:rPr>
        <w:t>子供</w:t>
      </w:r>
      <w:r w:rsidRPr="009C45CA">
        <w:rPr>
          <w:rFonts w:hint="eastAsia"/>
        </w:rPr>
        <w:t>や女性は２人以上で行動することや、携帯用防犯ブザーを配布することも検討しましょう。</w:t>
      </w:r>
    </w:p>
    <w:p w14:paraId="395A0499" w14:textId="77777777" w:rsidR="002A16FE" w:rsidRPr="002A16FE" w:rsidRDefault="002A16FE" w:rsidP="002A16FE"/>
    <w:p w14:paraId="7DBAC985" w14:textId="31A5C5F9" w:rsidR="00CC6D55" w:rsidRPr="009C45CA" w:rsidRDefault="00E756A3" w:rsidP="00CC6D55">
      <w:pPr>
        <w:pStyle w:val="6"/>
        <w:spacing w:after="180"/>
      </w:pPr>
      <w:r w:rsidRPr="0009122E">
        <w:rPr>
          <w:rFonts w:hint="eastAsia"/>
        </w:rPr>
        <w:t>避難所の開設</w:t>
      </w:r>
      <w:r w:rsidR="00C22BF4">
        <w:rPr>
          <w:rFonts w:hint="eastAsia"/>
        </w:rPr>
        <w:t>時から</w:t>
      </w:r>
      <w:r w:rsidR="00CC6D55" w:rsidRPr="0009122E">
        <w:rPr>
          <w:rFonts w:hint="eastAsia"/>
          <w:noProof/>
          <w:lang w:val="ja-JP"/>
        </w:rPr>
        <w:drawing>
          <wp:anchor distT="0" distB="0" distL="114300" distR="114300" simplePos="0" relativeHeight="251853824" behindDoc="0" locked="0" layoutInCell="1" allowOverlap="1" wp14:anchorId="4FD85D9C" wp14:editId="5ABECC39">
            <wp:simplePos x="0" y="0"/>
            <wp:positionH relativeFrom="margin">
              <wp:posOffset>2954655</wp:posOffset>
            </wp:positionH>
            <wp:positionV relativeFrom="paragraph">
              <wp:posOffset>174996</wp:posOffset>
            </wp:positionV>
            <wp:extent cx="2242868" cy="56364"/>
            <wp:effectExtent l="0" t="0" r="0" b="1270"/>
            <wp:wrapNone/>
            <wp:docPr id="1252955968" name="図 1252955968"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黒い背景と白い文字&#10;&#10;自動的に生成された説明"/>
                    <pic:cNvPicPr/>
                  </pic:nvPicPr>
                  <pic:blipFill rotWithShape="1">
                    <a:blip r:embed="rId90" cstate="email">
                      <a:extLst>
                        <a:ext uri="{28A0092B-C50C-407E-A947-70E740481C1C}">
                          <a14:useLocalDpi xmlns:a14="http://schemas.microsoft.com/office/drawing/2010/main"/>
                        </a:ext>
                      </a:extLst>
                    </a:blip>
                    <a:srcRect l="-2"/>
                    <a:stretch/>
                  </pic:blipFill>
                  <pic:spPr bwMode="auto">
                    <a:xfrm flipV="1">
                      <a:off x="0" y="0"/>
                      <a:ext cx="2242868" cy="56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D55" w:rsidRPr="0009122E">
        <w:rPr>
          <w:rFonts w:hint="eastAsia"/>
          <w:noProof/>
          <w:lang w:val="ja-JP"/>
        </w:rPr>
        <mc:AlternateContent>
          <mc:Choice Requires="aink">
            <w:drawing>
              <wp:anchor distT="0" distB="0" distL="114300" distR="114300" simplePos="0" relativeHeight="251851776" behindDoc="0" locked="0" layoutInCell="1" allowOverlap="1" wp14:anchorId="2A527489" wp14:editId="2736A696">
                <wp:simplePos x="0" y="0"/>
                <wp:positionH relativeFrom="column">
                  <wp:posOffset>294281</wp:posOffset>
                </wp:positionH>
                <wp:positionV relativeFrom="paragraph">
                  <wp:posOffset>205740</wp:posOffset>
                </wp:positionV>
                <wp:extent cx="2731135" cy="8890"/>
                <wp:effectExtent l="57150" t="57150" r="31115" b="67310"/>
                <wp:wrapNone/>
                <wp:docPr id="1910282742" name="インク 1910282742"/>
                <wp:cNvGraphicFramePr/>
                <a:graphic xmlns:a="http://schemas.openxmlformats.org/drawingml/2006/main">
                  <a:graphicData uri="http://schemas.microsoft.com/office/word/2010/wordprocessingInk">
                    <w14:contentPart bwMode="auto" r:id="rId91">
                      <w14:nvContentPartPr>
                        <w14:cNvContentPartPr/>
                      </w14:nvContentPartPr>
                      <w14:xfrm>
                        <a:off x="0" y="0"/>
                        <a:ext cx="2731135" cy="8890"/>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drawing>
              <wp:anchor distT="0" distB="0" distL="114300" distR="114300" simplePos="0" relativeHeight="251851776" behindDoc="0" locked="0" layoutInCell="1" allowOverlap="1" wp14:anchorId="2A527489" wp14:editId="2736A696">
                <wp:simplePos x="0" y="0"/>
                <wp:positionH relativeFrom="column">
                  <wp:posOffset>294281</wp:posOffset>
                </wp:positionH>
                <wp:positionV relativeFrom="paragraph">
                  <wp:posOffset>205740</wp:posOffset>
                </wp:positionV>
                <wp:extent cx="2731135" cy="8890"/>
                <wp:effectExtent l="57150" t="57150" r="31115" b="67310"/>
                <wp:wrapNone/>
                <wp:docPr id="1910282742" name="インク 1910282742"/>
                <wp:cNvGraphicFramePr/>
                <a:graphic xmlns:a="http://schemas.openxmlformats.org/drawingml/2006/main">
                  <a:graphicData uri="http://schemas.openxmlformats.org/drawingml/2006/picture">
                    <pic:pic xmlns:pic="http://schemas.openxmlformats.org/drawingml/2006/picture">
                      <pic:nvPicPr>
                        <pic:cNvPr id="1910282742" name="インク 1910282742"/>
                        <pic:cNvPicPr/>
                      </pic:nvPicPr>
                      <pic:blipFill>
                        <a:blip r:embed="rId92"/>
                        <a:stretch>
                          <a:fillRect/>
                        </a:stretch>
                      </pic:blipFill>
                      <pic:spPr>
                        <a:xfrm>
                          <a:off x="0" y="0"/>
                          <a:ext cx="2802685" cy="341987"/>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C6D55" w:rsidRPr="0009122E">
        <w:rPr>
          <w:rFonts w:hint="eastAsia"/>
        </w:rPr>
        <w:t>少なく</w:t>
      </w:r>
      <w:r w:rsidR="00CC6D55" w:rsidRPr="009C45CA">
        <w:rPr>
          <w:rFonts w:hint="eastAsia"/>
        </w:rPr>
        <w:t>とも以下のスペースは性別で区分けしたスペース</w:t>
      </w:r>
      <w:r w:rsidRPr="0009122E">
        <w:rPr>
          <w:rFonts w:hint="eastAsia"/>
        </w:rPr>
        <w:t>を設けましょう</w:t>
      </w:r>
    </w:p>
    <w:p w14:paraId="01D1E30A" w14:textId="0B1C4F32" w:rsidR="00CC6D55" w:rsidRDefault="00CC6D55" w:rsidP="00CC6D55">
      <w:r w:rsidRPr="009C45CA">
        <w:rPr>
          <w:rFonts w:hint="eastAsia"/>
        </w:rPr>
        <w:t xml:space="preserve">　</w:t>
      </w:r>
      <w:r w:rsidR="00727FEC">
        <w:rPr>
          <w:rFonts w:hint="eastAsia"/>
        </w:rPr>
        <w:t>プライバシーに配慮し、女性でも</w:t>
      </w:r>
      <w:r w:rsidRPr="009C45CA">
        <w:rPr>
          <w:rFonts w:hint="eastAsia"/>
        </w:rPr>
        <w:t>安心して避難所で過ごせる</w:t>
      </w:r>
      <w:r w:rsidR="00727FEC">
        <w:rPr>
          <w:rFonts w:hint="eastAsia"/>
        </w:rPr>
        <w:t>環境</w:t>
      </w:r>
      <w:r w:rsidR="00AE5945">
        <w:rPr>
          <w:rFonts w:hint="eastAsia"/>
        </w:rPr>
        <w:t>を実現する</w:t>
      </w:r>
      <w:r w:rsidR="00C2238F">
        <w:rPr>
          <w:rFonts w:hint="eastAsia"/>
        </w:rPr>
        <w:t>とともに、</w:t>
      </w:r>
      <w:r w:rsidRPr="009C45CA">
        <w:rPr>
          <w:rFonts w:hint="eastAsia"/>
        </w:rPr>
        <w:t>性犯罪やトラブルを防ぐために</w:t>
      </w:r>
      <w:r w:rsidR="000C1889">
        <w:rPr>
          <w:rFonts w:hint="eastAsia"/>
        </w:rPr>
        <w:t>も</w:t>
      </w:r>
      <w:r w:rsidRPr="009C45CA">
        <w:rPr>
          <w:rFonts w:hint="eastAsia"/>
        </w:rPr>
        <w:t>、特にプライバシーに関わる以下のスペース</w:t>
      </w:r>
      <w:r w:rsidR="00AE5945">
        <w:rPr>
          <w:rFonts w:hint="eastAsia"/>
        </w:rPr>
        <w:t>については、</w:t>
      </w:r>
      <w:r w:rsidRPr="009C45CA">
        <w:rPr>
          <w:rFonts w:hint="eastAsia"/>
        </w:rPr>
        <w:t>最低限、性別で区分けしたスペース</w:t>
      </w:r>
      <w:r w:rsidRPr="00C832DE">
        <w:rPr>
          <w:rFonts w:hint="eastAsia"/>
        </w:rPr>
        <w:t>を</w:t>
      </w:r>
      <w:r w:rsidR="00E756A3" w:rsidRPr="00C832DE">
        <w:rPr>
          <w:rFonts w:hint="eastAsia"/>
        </w:rPr>
        <w:t>避難所の開設当初から</w:t>
      </w:r>
      <w:r w:rsidRPr="00C832DE">
        <w:rPr>
          <w:rFonts w:hint="eastAsia"/>
        </w:rPr>
        <w:t>設け</w:t>
      </w:r>
      <w:r w:rsidR="00AE5945" w:rsidRPr="00C832DE">
        <w:rPr>
          <w:rFonts w:hint="eastAsia"/>
        </w:rPr>
        <w:t>ることとし、</w:t>
      </w:r>
      <w:r w:rsidR="00E756A3" w:rsidRPr="00C832DE">
        <w:rPr>
          <w:rFonts w:hint="eastAsia"/>
        </w:rPr>
        <w:t>開設後の</w:t>
      </w:r>
      <w:r w:rsidRPr="00C832DE">
        <w:rPr>
          <w:rFonts w:hint="eastAsia"/>
        </w:rPr>
        <w:t>運営方法を</w:t>
      </w:r>
      <w:r w:rsidR="00AD6704">
        <w:rPr>
          <w:rFonts w:hint="eastAsia"/>
        </w:rPr>
        <w:t>あらかじめ決</w:t>
      </w:r>
      <w:r w:rsidRPr="009C45CA">
        <w:rPr>
          <w:rFonts w:hint="eastAsia"/>
        </w:rPr>
        <w:t>めておきましょう。</w:t>
      </w:r>
    </w:p>
    <w:p w14:paraId="6BFFA383" w14:textId="77777777" w:rsidR="00CC6D55" w:rsidRDefault="00CC6D55" w:rsidP="00CC6D55">
      <w:pPr>
        <w:jc w:val="center"/>
      </w:pPr>
      <w:r w:rsidRPr="009C45CA">
        <w:rPr>
          <w:rFonts w:hint="eastAsia"/>
          <w:noProof/>
        </w:rPr>
        <mc:AlternateContent>
          <mc:Choice Requires="wps">
            <w:drawing>
              <wp:inline distT="0" distB="0" distL="0" distR="0" wp14:anchorId="10B5473A" wp14:editId="1460325F">
                <wp:extent cx="5458933" cy="475488"/>
                <wp:effectExtent l="38100" t="38100" r="123190" b="115570"/>
                <wp:docPr id="498438790" name="四角形: 角を丸くする 498438790"/>
                <wp:cNvGraphicFramePr/>
                <a:graphic xmlns:a="http://schemas.openxmlformats.org/drawingml/2006/main">
                  <a:graphicData uri="http://schemas.microsoft.com/office/word/2010/wordprocessingShape">
                    <wps:wsp>
                      <wps:cNvSpPr/>
                      <wps:spPr>
                        <a:xfrm>
                          <a:off x="0" y="0"/>
                          <a:ext cx="5458933" cy="475488"/>
                        </a:xfrm>
                        <a:prstGeom prst="roundRect">
                          <a:avLst/>
                        </a:prstGeom>
                        <a:solidFill>
                          <a:schemeClr val="accent3">
                            <a:lumMod val="75000"/>
                          </a:schemeClr>
                        </a:solidFill>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82B39AF" w14:textId="32279A2A" w:rsidR="006E0F86" w:rsidRPr="008D7542" w:rsidRDefault="006E0F86" w:rsidP="008D7542">
                            <w:pPr>
                              <w:jc w:val="center"/>
                              <w:rPr>
                                <w:rFonts w:ascii="游ゴシック" w:eastAsia="游ゴシック" w:hAnsi="游ゴシック"/>
                                <w:b/>
                                <w:bCs/>
                                <w:color w:val="FFFFFF" w:themeColor="background1"/>
                              </w:rPr>
                            </w:pPr>
                            <w:r w:rsidRPr="008D7542">
                              <w:rPr>
                                <w:rFonts w:ascii="游ゴシック" w:eastAsia="游ゴシック" w:hAnsi="游ゴシック" w:hint="eastAsia"/>
                                <w:b/>
                                <w:bCs/>
                                <w:color w:val="FFFFFF" w:themeColor="background1"/>
                              </w:rPr>
                              <w:t>トイレ　　　　更衣室　　　　物干し場　　　　入浴設備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B5473A" id="四角形: 角を丸くする 498438790" o:spid="_x0000_s1100" style="width:429.85pt;height:37.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" fillcolor="#1d99a0 [2406]" strokecolor="#62a39f [3209]" strokeweight="1.25pt">
                <v:shadow on="t" color="black" opacity="26214f" origin="-.5,-.5" offset=".74836mm,.74836mm"/>
                <v:textbox>
                  <w:txbxContent>
                    <w:p w14:paraId="282B39AF" w14:textId="32279A2A" w:rsidR="006E0F86" w:rsidRPr="008D7542" w:rsidRDefault="006E0F86" w:rsidP="008D7542">
                      <w:pPr>
                        <w:jc w:val="center"/>
                        <w:rPr>
                          <w:rFonts w:ascii="游ゴシック" w:eastAsia="游ゴシック" w:hAnsi="游ゴシック"/>
                          <w:b/>
                          <w:bCs/>
                          <w:color w:val="FFFFFF" w:themeColor="background1"/>
                        </w:rPr>
                      </w:pPr>
                      <w:r w:rsidRPr="008D7542">
                        <w:rPr>
                          <w:rFonts w:ascii="游ゴシック" w:eastAsia="游ゴシック" w:hAnsi="游ゴシック" w:hint="eastAsia"/>
                          <w:b/>
                          <w:bCs/>
                          <w:color w:val="FFFFFF" w:themeColor="background1"/>
                        </w:rPr>
                        <w:t>トイレ　　　　更衣室　　　　物干し場　　　　入浴設備</w:t>
                      </w:r>
                    </w:p>
                  </w:txbxContent>
                </v:textbox>
                <w10:anchorlock/>
              </v:roundrect>
            </w:pict>
          </mc:Fallback>
        </mc:AlternateContent>
      </w:r>
    </w:p>
    <w:p w14:paraId="39917B34" w14:textId="77777777" w:rsidR="00FA686C" w:rsidRPr="009C45CA" w:rsidRDefault="00FA686C" w:rsidP="00CC6D55">
      <w:pPr>
        <w:jc w:val="center"/>
      </w:pPr>
    </w:p>
    <w:p w14:paraId="04699147" w14:textId="77777777" w:rsidR="00065A57" w:rsidRDefault="00CC6D55" w:rsidP="00CC6D55">
      <w:pPr>
        <w:ind w:firstLineChars="100" w:firstLine="210"/>
      </w:pPr>
      <w:r w:rsidRPr="009C45CA">
        <w:rPr>
          <w:rFonts w:hint="eastAsia"/>
        </w:rPr>
        <w:t>ただし、男性用・女性用など、利用できる層を固定化しない方が利用しやすいものもあります。例えば、おむつ替えスペースは、</w:t>
      </w:r>
      <w:r w:rsidRPr="00594378">
        <w:rPr>
          <w:rFonts w:hint="eastAsia"/>
        </w:rPr>
        <w:t>男性・女性の双方が利用できるようにする必要があります。</w:t>
      </w:r>
    </w:p>
    <w:p w14:paraId="4930D13A" w14:textId="4551C166" w:rsidR="00CC6D55" w:rsidRPr="009C45CA" w:rsidRDefault="00CC6D55" w:rsidP="00CC6D55">
      <w:pPr>
        <w:ind w:firstLineChars="100" w:firstLine="210"/>
      </w:pPr>
      <w:r w:rsidRPr="009C45CA">
        <w:rPr>
          <w:rFonts w:hint="eastAsia"/>
        </w:rPr>
        <w:lastRenderedPageBreak/>
        <w:t>また、性的マイノリティの避難者の利用も想定し、</w:t>
      </w:r>
      <w:r w:rsidR="00B0493C">
        <w:rPr>
          <w:rFonts w:hint="eastAsia"/>
        </w:rPr>
        <w:t>誰でも使える</w:t>
      </w:r>
      <w:r w:rsidRPr="00594378">
        <w:rPr>
          <w:rFonts w:hint="eastAsia"/>
        </w:rPr>
        <w:t>トイレ</w:t>
      </w:r>
      <w:r w:rsidRPr="009C45CA">
        <w:rPr>
          <w:rFonts w:hint="eastAsia"/>
        </w:rPr>
        <w:t>を設置</w:t>
      </w:r>
      <w:r w:rsidR="00144FC9">
        <w:rPr>
          <w:rFonts w:hint="eastAsia"/>
        </w:rPr>
        <w:t>することや</w:t>
      </w:r>
      <w:r w:rsidRPr="009C45CA">
        <w:rPr>
          <w:rFonts w:hint="eastAsia"/>
        </w:rPr>
        <w:t>、更衣室や入浴設備（シャワー等）を</w:t>
      </w:r>
      <w:r w:rsidR="00AE5945">
        <w:rPr>
          <w:rFonts w:hint="eastAsia"/>
        </w:rPr>
        <w:t>性別問わず</w:t>
      </w:r>
      <w:r w:rsidRPr="009C45CA">
        <w:rPr>
          <w:rFonts w:hint="eastAsia"/>
        </w:rPr>
        <w:t>個人で利用できるようにしたり、１人で使える時間帯を設けるなどの運用をすること</w:t>
      </w:r>
      <w:r w:rsidR="005D6C8B">
        <w:rPr>
          <w:rFonts w:hint="eastAsia"/>
        </w:rPr>
        <w:t>も</w:t>
      </w:r>
      <w:r w:rsidRPr="009C45CA">
        <w:rPr>
          <w:rFonts w:hint="eastAsia"/>
        </w:rPr>
        <w:t>考えら</w:t>
      </w:r>
      <w:r w:rsidR="005D6C8B">
        <w:rPr>
          <w:rFonts w:hint="eastAsia"/>
        </w:rPr>
        <w:t>れ</w:t>
      </w:r>
      <w:r w:rsidRPr="009C45CA">
        <w:rPr>
          <w:rFonts w:hint="eastAsia"/>
        </w:rPr>
        <w:t>ます。</w:t>
      </w:r>
    </w:p>
    <w:p w14:paraId="70D7798E" w14:textId="660378A8" w:rsidR="00CC6D55" w:rsidRPr="009C45CA" w:rsidRDefault="005D6C8B" w:rsidP="00CC6D55">
      <w:pPr>
        <w:ind w:firstLineChars="100" w:firstLine="210"/>
      </w:pPr>
      <w:r>
        <w:rPr>
          <w:rFonts w:hint="eastAsia"/>
        </w:rPr>
        <w:t>また、</w:t>
      </w:r>
      <w:r w:rsidR="00CC6D55" w:rsidRPr="00594378">
        <w:rPr>
          <w:rFonts w:hint="eastAsia"/>
        </w:rPr>
        <w:t>休養</w:t>
      </w:r>
      <w:r w:rsidR="00CC6D55" w:rsidRPr="009C45CA">
        <w:rPr>
          <w:rFonts w:hint="eastAsia"/>
        </w:rPr>
        <w:t>スペースも性別で区分けして確保できることが望ましいですが、スペースに制約がある場合は、例えば、</w:t>
      </w:r>
      <w:r w:rsidR="00CC6D55" w:rsidRPr="00594378">
        <w:rPr>
          <w:rFonts w:hint="eastAsia"/>
        </w:rPr>
        <w:t>時間帯により利用できる性別を分ける</w:t>
      </w:r>
      <w:r w:rsidR="00CC6D55" w:rsidRPr="009C45CA">
        <w:rPr>
          <w:rFonts w:hint="eastAsia"/>
        </w:rPr>
        <w:t>などの工夫</w:t>
      </w:r>
      <w:r>
        <w:rPr>
          <w:rFonts w:hint="eastAsia"/>
        </w:rPr>
        <w:t>により</w:t>
      </w:r>
      <w:r w:rsidR="00CC6D55" w:rsidRPr="009C45CA">
        <w:rPr>
          <w:rFonts w:hint="eastAsia"/>
        </w:rPr>
        <w:t>対応すること</w:t>
      </w:r>
      <w:r>
        <w:rPr>
          <w:rFonts w:hint="eastAsia"/>
        </w:rPr>
        <w:t>も可能です</w:t>
      </w:r>
      <w:r w:rsidR="00CC6D55" w:rsidRPr="009C45CA">
        <w:rPr>
          <w:rFonts w:hint="eastAsia"/>
        </w:rPr>
        <w:t>。</w:t>
      </w:r>
    </w:p>
    <w:p w14:paraId="7532DFCF" w14:textId="77777777" w:rsidR="00DF046C" w:rsidRDefault="00DF046C" w:rsidP="00CC6D55">
      <w:pPr>
        <w:ind w:firstLineChars="100" w:firstLine="210"/>
      </w:pPr>
    </w:p>
    <w:p w14:paraId="75EE2FB8" w14:textId="77777777" w:rsidR="00E318C3" w:rsidRDefault="00E318C3" w:rsidP="00E318C3">
      <w:pPr>
        <w:ind w:firstLineChars="100" w:firstLine="210"/>
      </w:pPr>
      <w:r>
        <w:rPr>
          <w:noProof/>
        </w:rPr>
        <mc:AlternateContent>
          <mc:Choice Requires="wpg">
            <w:drawing>
              <wp:anchor distT="0" distB="0" distL="114300" distR="114300" simplePos="0" relativeHeight="252718080" behindDoc="0" locked="0" layoutInCell="1" allowOverlap="1" wp14:anchorId="09F71CAE" wp14:editId="68140531">
                <wp:simplePos x="0" y="0"/>
                <wp:positionH relativeFrom="column">
                  <wp:posOffset>-326390</wp:posOffset>
                </wp:positionH>
                <wp:positionV relativeFrom="paragraph">
                  <wp:posOffset>49057</wp:posOffset>
                </wp:positionV>
                <wp:extent cx="1450975" cy="546735"/>
                <wp:effectExtent l="0" t="0" r="0" b="5715"/>
                <wp:wrapNone/>
                <wp:docPr id="1258713910" name="グループ化 17"/>
                <wp:cNvGraphicFramePr/>
                <a:graphic xmlns:a="http://schemas.openxmlformats.org/drawingml/2006/main">
                  <a:graphicData uri="http://schemas.microsoft.com/office/word/2010/wordprocessingGroup">
                    <wpg:wgp>
                      <wpg:cNvGrpSpPr/>
                      <wpg:grpSpPr>
                        <a:xfrm>
                          <a:off x="0" y="0"/>
                          <a:ext cx="1450975" cy="546735"/>
                          <a:chOff x="0" y="0"/>
                          <a:chExt cx="1450975" cy="547193"/>
                        </a:xfrm>
                      </wpg:grpSpPr>
                      <wpg:grpSp>
                        <wpg:cNvPr id="1037570629" name="グループ化 17"/>
                        <wpg:cNvGrpSpPr/>
                        <wpg:grpSpPr>
                          <a:xfrm>
                            <a:off x="0" y="0"/>
                            <a:ext cx="1450975" cy="534670"/>
                            <a:chOff x="0" y="0"/>
                            <a:chExt cx="1451394" cy="754122"/>
                          </a:xfrm>
                        </wpg:grpSpPr>
                        <wps:wsp>
                          <wps:cNvPr id="2108057997" name="正方形/長方形 2108057997"/>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2175222" name="フリーフォーム: 図形 2062175222"/>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60730384" name="フリーフォーム: 図形 1360730384"/>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817011994" name="テキスト ボックス 18"/>
                        <wps:cNvSpPr txBox="1"/>
                        <wps:spPr>
                          <a:xfrm>
                            <a:off x="308344" y="53163"/>
                            <a:ext cx="1139825" cy="494030"/>
                          </a:xfrm>
                          <a:prstGeom prst="rect">
                            <a:avLst/>
                          </a:prstGeom>
                          <a:noFill/>
                        </wps:spPr>
                        <wps:txbx>
                          <w:txbxContent>
                            <w:p w14:paraId="02AED8CF" w14:textId="77777777" w:rsidR="006E0F86" w:rsidRDefault="006E0F86" w:rsidP="00E318C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08C020CB" w14:textId="77777777" w:rsidR="006E0F86" w:rsidRDefault="006E0F86" w:rsidP="00E318C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wps:txbx>
                        <wps:bodyPr wrap="square" rtlCol="0" anchor="ctr" anchorCtr="0">
                          <a:noAutofit/>
                        </wps:bodyPr>
                      </wps:wsp>
                    </wpg:wgp>
                  </a:graphicData>
                </a:graphic>
              </wp:anchor>
            </w:drawing>
          </mc:Choice>
          <mc:Fallback>
            <w:pict>
              <v:group w14:anchorId="09F71CAE" id="_x0000_s1101" style="position:absolute;left:0;text-align:left;margin-left:-25.7pt;margin-top:3.85pt;width:114.25pt;height:43.05pt;z-index:252718080;mso-position-horizontal-relative:text;mso-position-vertical-relative:text" coordsize="14509,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">
                <v:group id="_x0000_s1102"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">
                  <v:rect id="正方形/長方形 2108057997" o:spid="_x0000_s1103"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" fillcolor="#c5ccd0 [2894]" stroked="f" strokeweight="1.25pt"/>
                  <v:shape id="フリーフォーム: 図形 2062175222" o:spid="_x0000_s1104"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360730384" o:spid="_x0000_s1105"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106" type="#_x0000_t202" style="position:absolute;left:3083;top:53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" filled="f" stroked="f">
                  <v:textbox>
                    <w:txbxContent>
                      <w:p w14:paraId="02AED8CF" w14:textId="77777777" w:rsidR="006E0F86" w:rsidRDefault="006E0F86" w:rsidP="00E318C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有識者からの</w:t>
                        </w:r>
                      </w:p>
                      <w:p w14:paraId="08C020CB" w14:textId="77777777" w:rsidR="006E0F86" w:rsidRDefault="006E0F86" w:rsidP="00E318C3">
                        <w:pPr>
                          <w:spacing w:line="220" w:lineRule="exact"/>
                          <w:rPr>
                            <w:rFonts w:ascii="BIZ UDPゴシック" w:hAnsi="BIZ UDPゴシック"/>
                            <w:b/>
                            <w:bCs/>
                            <w:color w:val="000000" w:themeColor="text1"/>
                            <w:kern w:val="24"/>
                            <w:sz w:val="18"/>
                            <w:szCs w:val="18"/>
                          </w:rPr>
                        </w:pPr>
                        <w:r>
                          <w:rPr>
                            <w:rFonts w:ascii="BIZ UDPゴシック" w:hAnsi="BIZ UDPゴシック" w:hint="eastAsia"/>
                            <w:b/>
                            <w:bCs/>
                            <w:color w:val="000000" w:themeColor="text1"/>
                            <w:kern w:val="24"/>
                            <w:sz w:val="18"/>
                            <w:szCs w:val="18"/>
                          </w:rPr>
                          <w:t>メッセージ</w:t>
                        </w:r>
                      </w:p>
                    </w:txbxContent>
                  </v:textbox>
                </v:shape>
              </v:group>
            </w:pict>
          </mc:Fallback>
        </mc:AlternateContent>
      </w:r>
    </w:p>
    <w:p w14:paraId="4DA98DFE" w14:textId="77777777" w:rsidR="00E318C3" w:rsidRDefault="00E318C3" w:rsidP="00E318C3">
      <w:pPr>
        <w:ind w:firstLineChars="100" w:firstLine="210"/>
      </w:pPr>
    </w:p>
    <w:p w14:paraId="7CB935B1" w14:textId="77777777" w:rsidR="00E318C3" w:rsidRDefault="00E318C3" w:rsidP="00E318C3">
      <w:pPr>
        <w:ind w:firstLineChars="100" w:firstLine="210"/>
      </w:pPr>
      <w:r>
        <w:rPr>
          <w:noProof/>
        </w:rPr>
        <mc:AlternateContent>
          <mc:Choice Requires="wps">
            <w:drawing>
              <wp:anchor distT="0" distB="0" distL="114300" distR="114300" simplePos="0" relativeHeight="252719104" behindDoc="0" locked="0" layoutInCell="1" allowOverlap="1" wp14:anchorId="63181BAA" wp14:editId="3C892A11">
                <wp:simplePos x="0" y="0"/>
                <wp:positionH relativeFrom="margin">
                  <wp:posOffset>5412740</wp:posOffset>
                </wp:positionH>
                <wp:positionV relativeFrom="paragraph">
                  <wp:posOffset>69215</wp:posOffset>
                </wp:positionV>
                <wp:extent cx="678815" cy="1009650"/>
                <wp:effectExtent l="0" t="0" r="6985" b="0"/>
                <wp:wrapNone/>
                <wp:docPr id="1000585687" name="四角形: 角を丸くする 1000585687"/>
                <wp:cNvGraphicFramePr/>
                <a:graphic xmlns:a="http://schemas.openxmlformats.org/drawingml/2006/main">
                  <a:graphicData uri="http://schemas.microsoft.com/office/word/2010/wordprocessingShape">
                    <wps:wsp>
                      <wps:cNvSpPr/>
                      <wps:spPr>
                        <a:xfrm>
                          <a:off x="0" y="0"/>
                          <a:ext cx="678815" cy="1009650"/>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4DB6C9F0" w14:textId="77777777" w:rsidR="006E0F86" w:rsidRPr="000F16C1" w:rsidRDefault="006E0F86" w:rsidP="00E318C3">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786DE3E0" wp14:editId="37B35B5A">
                                  <wp:extent cx="573849" cy="573849"/>
                                  <wp:effectExtent l="0" t="0" r="0" b="0"/>
                                  <wp:docPr id="60"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0" cstate="email">
                                            <a:extLst>
                                              <a:ext uri="{28A0092B-C50C-407E-A947-70E740481C1C}">
                                                <a14:useLocalDpi xmlns:a14="http://schemas.microsoft.com/office/drawing/2010/main"/>
                                              </a:ext>
                                              <a:ext uri="{96DAC541-7B7A-43D3-8B79-37D633B846F1}">
                                                <asvg:svgBlip xmlns:asvg="http://schemas.microsoft.com/office/drawing/2016/SVG/main" r:embed="rId71"/>
                                              </a:ext>
                                            </a:extLst>
                                          </a:blip>
                                          <a:stretch>
                                            <a:fillRect/>
                                          </a:stretch>
                                        </pic:blipFill>
                                        <pic:spPr>
                                          <a:xfrm>
                                            <a:off x="0" y="0"/>
                                            <a:ext cx="590269" cy="590269"/>
                                          </a:xfrm>
                                          <a:prstGeom prst="rect">
                                            <a:avLst/>
                                          </a:prstGeom>
                                        </pic:spPr>
                                      </pic:pic>
                                    </a:graphicData>
                                  </a:graphic>
                                </wp:inline>
                              </w:drawing>
                            </w:r>
                          </w:p>
                        </w:txbxContent>
                      </wps:txbx>
                      <wps:bodyPr rot="0" spcFirstLastPara="0" vertOverflow="overflow" horzOverflow="overflow" vert="horz" wrap="square" lIns="36000" tIns="45720" rIns="360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181BAA" id="四角形: 角を丸くする 1000585687" o:spid="_x0000_s1107" style="position:absolute;left:0;text-align:left;margin-left:426.2pt;margin-top:5.45pt;width:53.45pt;height:79.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" fillcolor="#1481ab [2404]" stroked="f">
                <v:textbox inset="1mm,,1mm,0">
                  <w:txbxContent>
                    <w:p w14:paraId="4DB6C9F0" w14:textId="77777777" w:rsidR="006E0F86" w:rsidRPr="000F16C1" w:rsidRDefault="006E0F86" w:rsidP="00E318C3">
                      <w:pPr>
                        <w:jc w:val="left"/>
                        <w:rPr>
                          <w:rFonts w:ascii="BIZ UDPゴシック" w:hAnsi="BIZ UDPゴシック"/>
                          <w:b/>
                          <w:bCs/>
                          <w:sz w:val="18"/>
                          <w:szCs w:val="18"/>
                        </w:rPr>
                      </w:pPr>
                      <w:r w:rsidRPr="000F16C1">
                        <w:rPr>
                          <w:rFonts w:ascii="BIZ UDPゴシック" w:hAnsi="BIZ UDPゴシック"/>
                          <w:b/>
                          <w:bCs/>
                          <w:noProof/>
                        </w:rPr>
                        <w:drawing>
                          <wp:inline distT="0" distB="0" distL="0" distR="0" wp14:anchorId="786DE3E0" wp14:editId="2ACC0847">
                            <wp:extent cx="573849" cy="573849"/>
                            <wp:effectExtent l="0" t="0" r="0" b="0"/>
                            <wp:docPr id="60" name="グラフィックス 23" descr="教授 女性 枠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7056" name="グラフィックス 1724007056" descr="教授 女性 枠線"/>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90269" cy="590269"/>
                                    </a:xfrm>
                                    <a:prstGeom prst="rect">
                                      <a:avLst/>
                                    </a:prstGeom>
                                  </pic:spPr>
                                </pic:pic>
                              </a:graphicData>
                            </a:graphic>
                          </wp:inline>
                        </w:drawing>
                      </w:r>
                    </w:p>
                  </w:txbxContent>
                </v:textbox>
                <w10:wrap anchorx="margin"/>
              </v:roundrect>
            </w:pict>
          </mc:Fallback>
        </mc:AlternateContent>
      </w:r>
      <w:r>
        <w:rPr>
          <w:noProof/>
        </w:rPr>
        <mc:AlternateContent>
          <mc:Choice Requires="wps">
            <w:drawing>
              <wp:inline distT="0" distB="0" distL="0" distR="0" wp14:anchorId="69DBDB1E" wp14:editId="32720C87">
                <wp:extent cx="5337544" cy="1010093"/>
                <wp:effectExtent l="0" t="0" r="0" b="0"/>
                <wp:docPr id="1351248808" name="四角形: 角を丸くする 1351248808"/>
                <wp:cNvGraphicFramePr/>
                <a:graphic xmlns:a="http://schemas.openxmlformats.org/drawingml/2006/main">
                  <a:graphicData uri="http://schemas.microsoft.com/office/word/2010/wordprocessingShape">
                    <wps:wsp>
                      <wps:cNvSpPr/>
                      <wps:spPr>
                        <a:xfrm>
                          <a:off x="0" y="0"/>
                          <a:ext cx="5337544" cy="1010093"/>
                        </a:xfrm>
                        <a:prstGeom prst="roundRect">
                          <a:avLst>
                            <a:gd name="adj" fmla="val 5182"/>
                          </a:avLst>
                        </a:prstGeom>
                        <a:solidFill>
                          <a:schemeClr val="accent1">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70666807" w14:textId="1FFE5A90" w:rsidR="006E0F86" w:rsidRDefault="006E0F86" w:rsidP="00E318C3">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開設後にジェンダー視点をバラバラに反映しても効果を発揮することは難しいのです。このため、開設と同時に「ジェンダー視点を取り入れる」ことがとても大切です。</w:t>
                            </w:r>
                          </w:p>
                          <w:p w14:paraId="45A10646" w14:textId="77777777" w:rsidR="006E0F86" w:rsidRDefault="006E0F86" w:rsidP="00397BDF">
                            <w:pPr>
                              <w:pStyle w:val="a0"/>
                              <w:numPr>
                                <w:ilvl w:val="0"/>
                                <w:numId w:val="0"/>
                              </w:numPr>
                              <w:ind w:left="440"/>
                              <w:jc w:val="left"/>
                              <w:rPr>
                                <w:rFonts w:ascii="BIZ UDPゴシック" w:eastAsia="BIZ UDPゴシック" w:hAnsi="BIZ UDPゴシック"/>
                                <w:color w:val="FFFFFF" w:themeColor="background1"/>
                              </w:rPr>
                            </w:pPr>
                          </w:p>
                          <w:p w14:paraId="23B1C563" w14:textId="77777777" w:rsidR="006E0F86" w:rsidRPr="000F16C1" w:rsidRDefault="006E0F86" w:rsidP="00E318C3">
                            <w:pPr>
                              <w:wordWrap w:val="0"/>
                              <w:spacing w:afterLines="50" w:after="180"/>
                              <w:jc w:val="right"/>
                              <w:rPr>
                                <w:rFonts w:ascii="BIZ UDPゴシック" w:hAnsi="BIZ UDPゴシック"/>
                                <w:b/>
                                <w:bCs/>
                                <w:sz w:val="18"/>
                                <w:szCs w:val="18"/>
                              </w:rPr>
                            </w:pPr>
                            <w:r w:rsidRPr="000F16C1">
                              <w:rPr>
                                <w:rFonts w:ascii="BIZ UDPゴシック" w:hAnsi="BIZ UDPゴシック" w:hint="eastAsia"/>
                                <w:b/>
                                <w:bCs/>
                                <w:color w:val="FFFFFF" w:themeColor="background1"/>
                                <w:sz w:val="18"/>
                                <w:szCs w:val="18"/>
                              </w:rPr>
                              <w:t>埼玉県男女共同参画推進センター</w:t>
                            </w:r>
                            <w:r>
                              <w:rPr>
                                <w:rFonts w:ascii="BIZ UDPゴシック" w:hAnsi="BIZ UDPゴシック" w:hint="eastAsia"/>
                                <w:b/>
                                <w:bCs/>
                                <w:color w:val="FFFFFF" w:themeColor="background1"/>
                                <w:sz w:val="18"/>
                                <w:szCs w:val="18"/>
                              </w:rPr>
                              <w:t xml:space="preserve">　事業コーディネーター　薄井篤子さん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9DBDB1E" id="四角形: 角を丸くする 1351248808" o:spid="_x0000_s1108" style="width:420.3pt;height:79.55pt;visibility:visible;mso-wrap-style:square;mso-left-percent:-10001;mso-top-percent:-10001;mso-position-horizontal:absolute;mso-position-horizontal-relative:char;mso-position-vertical:absolute;mso-position-vertical-relative:line;mso-left-percent:-10001;mso-top-percent:-10001;v-text-anchor:top" arcsize="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" fillcolor="#1481ab [2404]" stroked="f">
                <v:textbox>
                  <w:txbxContent>
                    <w:p w14:paraId="70666807" w14:textId="1FFE5A90" w:rsidR="006E0F86" w:rsidRDefault="006E0F86" w:rsidP="00E318C3">
                      <w:pPr>
                        <w:pStyle w:val="a0"/>
                        <w:numPr>
                          <w:ilvl w:val="0"/>
                          <w:numId w:val="31"/>
                        </w:numPr>
                        <w:jc w:val="left"/>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開設後にジェンダー視点をバラバラに反映しても効果を発揮することは難しいのです。このため、開設と同時に「ジェンダー視点を取り入れる」ことがとても大切です。</w:t>
                      </w:r>
                    </w:p>
                    <w:p w14:paraId="45A10646" w14:textId="77777777" w:rsidR="006E0F86" w:rsidRDefault="006E0F86" w:rsidP="00397BDF">
                      <w:pPr>
                        <w:pStyle w:val="a0"/>
                        <w:numPr>
                          <w:ilvl w:val="0"/>
                          <w:numId w:val="0"/>
                        </w:numPr>
                        <w:ind w:left="440"/>
                        <w:jc w:val="left"/>
                        <w:rPr>
                          <w:rFonts w:ascii="BIZ UDPゴシック" w:eastAsia="BIZ UDPゴシック" w:hAnsi="BIZ UDPゴシック"/>
                          <w:color w:val="FFFFFF" w:themeColor="background1"/>
                        </w:rPr>
                      </w:pPr>
                    </w:p>
                    <w:p w14:paraId="23B1C563" w14:textId="77777777" w:rsidR="006E0F86" w:rsidRPr="000F16C1" w:rsidRDefault="006E0F86" w:rsidP="00E318C3">
                      <w:pPr>
                        <w:wordWrap w:val="0"/>
                        <w:spacing w:afterLines="50" w:after="180"/>
                        <w:jc w:val="right"/>
                        <w:rPr>
                          <w:rFonts w:ascii="BIZ UDPゴシック" w:hAnsi="BIZ UDPゴシック"/>
                          <w:b/>
                          <w:bCs/>
                          <w:sz w:val="18"/>
                          <w:szCs w:val="18"/>
                        </w:rPr>
                      </w:pPr>
                      <w:r w:rsidRPr="000F16C1">
                        <w:rPr>
                          <w:rFonts w:ascii="BIZ UDPゴシック" w:hAnsi="BIZ UDPゴシック" w:hint="eastAsia"/>
                          <w:b/>
                          <w:bCs/>
                          <w:color w:val="FFFFFF" w:themeColor="background1"/>
                          <w:sz w:val="18"/>
                          <w:szCs w:val="18"/>
                        </w:rPr>
                        <w:t>埼玉県男女共同参画推進センター</w:t>
                      </w:r>
                      <w:r>
                        <w:rPr>
                          <w:rFonts w:ascii="BIZ UDPゴシック" w:hAnsi="BIZ UDPゴシック" w:hint="eastAsia"/>
                          <w:b/>
                          <w:bCs/>
                          <w:color w:val="FFFFFF" w:themeColor="background1"/>
                          <w:sz w:val="18"/>
                          <w:szCs w:val="18"/>
                        </w:rPr>
                        <w:t xml:space="preserve">　事業コーディネーター　薄井篤子さん</w:t>
                      </w:r>
                    </w:p>
                  </w:txbxContent>
                </v:textbox>
                <w10:anchorlock/>
              </v:roundrect>
            </w:pict>
          </mc:Fallback>
        </mc:AlternateContent>
      </w:r>
    </w:p>
    <w:p w14:paraId="684DC122" w14:textId="77777777" w:rsidR="00E318C3" w:rsidRPr="00EE3387" w:rsidRDefault="00E318C3" w:rsidP="00E318C3"/>
    <w:p w14:paraId="5AD6B8A3" w14:textId="009BF838" w:rsidR="004C25F0" w:rsidRDefault="00A3767C" w:rsidP="004C25F0">
      <w:pPr>
        <w:pStyle w:val="3"/>
      </w:pPr>
      <w:bookmarkStart w:id="20" w:name="_Toc184227593"/>
      <w:bookmarkStart w:id="21" w:name="_Toc170466369"/>
      <w:bookmarkStart w:id="22" w:name="_Ref172743751"/>
      <w:bookmarkStart w:id="23" w:name="_Ref172743755"/>
      <w:r>
        <w:rPr>
          <w:rFonts w:hint="eastAsia"/>
        </w:rPr>
        <w:t>本</w:t>
      </w:r>
      <w:r w:rsidR="004C25F0">
        <w:rPr>
          <w:rFonts w:hint="eastAsia"/>
        </w:rPr>
        <w:t>手引きでできること</w:t>
      </w:r>
      <w:bookmarkEnd w:id="20"/>
    </w:p>
    <w:p w14:paraId="56AA398B" w14:textId="7A8E2DCB" w:rsidR="009D01DC" w:rsidRDefault="00A3767C" w:rsidP="001E6ECD">
      <w:pPr>
        <w:ind w:firstLineChars="100" w:firstLine="210"/>
        <w:rPr>
          <w:color w:val="000000" w:themeColor="text1"/>
        </w:rPr>
      </w:pPr>
      <w:r>
        <w:rPr>
          <w:rFonts w:hint="eastAsia"/>
          <w:color w:val="000000" w:themeColor="text1"/>
        </w:rPr>
        <w:t>本</w:t>
      </w:r>
      <w:r w:rsidR="001E6ECD" w:rsidRPr="001E6ECD">
        <w:rPr>
          <w:rFonts w:hint="eastAsia"/>
          <w:color w:val="000000" w:themeColor="text1"/>
        </w:rPr>
        <w:t>手引き</w:t>
      </w:r>
      <w:r w:rsidR="003810C8">
        <w:rPr>
          <w:rFonts w:hint="eastAsia"/>
          <w:color w:val="000000" w:themeColor="text1"/>
        </w:rPr>
        <w:t>の内容をもとに</w:t>
      </w:r>
      <w:r w:rsidR="001E6ECD">
        <w:rPr>
          <w:rFonts w:hint="eastAsia"/>
          <w:color w:val="000000" w:themeColor="text1"/>
        </w:rPr>
        <w:t>各自治体</w:t>
      </w:r>
      <w:r w:rsidR="00A525F6">
        <w:rPr>
          <w:rFonts w:hint="eastAsia"/>
          <w:color w:val="000000" w:themeColor="text1"/>
        </w:rPr>
        <w:t>で作成している</w:t>
      </w:r>
      <w:r w:rsidR="001E6ECD">
        <w:rPr>
          <w:rFonts w:hint="eastAsia"/>
          <w:color w:val="000000" w:themeColor="text1"/>
        </w:rPr>
        <w:t>避難所運営マニュアルをチェック</w:t>
      </w:r>
      <w:r w:rsidR="003810C8">
        <w:rPr>
          <w:rFonts w:hint="eastAsia"/>
          <w:color w:val="000000" w:themeColor="text1"/>
        </w:rPr>
        <w:t>することで、ジェンダー視点を反映した避難所運営にどう取</w:t>
      </w:r>
      <w:r w:rsidR="000379DB">
        <w:rPr>
          <w:rFonts w:hint="eastAsia"/>
          <w:color w:val="000000" w:themeColor="text1"/>
        </w:rPr>
        <w:t>り</w:t>
      </w:r>
      <w:r w:rsidR="003810C8">
        <w:rPr>
          <w:rFonts w:hint="eastAsia"/>
          <w:color w:val="000000" w:themeColor="text1"/>
        </w:rPr>
        <w:t>組めば良いかの方向性とポイントを</w:t>
      </w:r>
      <w:r w:rsidR="000379DB">
        <w:rPr>
          <w:rFonts w:hint="eastAsia"/>
          <w:color w:val="000000" w:themeColor="text1"/>
        </w:rPr>
        <w:t>理解できます。</w:t>
      </w:r>
      <w:r w:rsidR="00A525F6">
        <w:rPr>
          <w:rFonts w:hint="eastAsia"/>
          <w:color w:val="000000" w:themeColor="text1"/>
        </w:rPr>
        <w:t>マニュアル</w:t>
      </w:r>
      <w:r w:rsidR="00717C89">
        <w:rPr>
          <w:rFonts w:hint="eastAsia"/>
          <w:color w:val="000000" w:themeColor="text1"/>
        </w:rPr>
        <w:t>を</w:t>
      </w:r>
      <w:r w:rsidR="00A525F6">
        <w:rPr>
          <w:rFonts w:hint="eastAsia"/>
          <w:color w:val="000000" w:themeColor="text1"/>
        </w:rPr>
        <w:t>改訂</w:t>
      </w:r>
      <w:r w:rsidR="00C922CC">
        <w:rPr>
          <w:rFonts w:hint="eastAsia"/>
          <w:color w:val="000000" w:themeColor="text1"/>
        </w:rPr>
        <w:t>し</w:t>
      </w:r>
      <w:r w:rsidR="00A525F6">
        <w:rPr>
          <w:rFonts w:hint="eastAsia"/>
          <w:color w:val="000000" w:themeColor="text1"/>
        </w:rPr>
        <w:t>、</w:t>
      </w:r>
      <w:r w:rsidR="000379DB">
        <w:rPr>
          <w:rFonts w:hint="eastAsia"/>
          <w:color w:val="000000" w:themeColor="text1"/>
        </w:rPr>
        <w:t>避難所レイアウト</w:t>
      </w:r>
      <w:r w:rsidR="00C922CC">
        <w:rPr>
          <w:rFonts w:hint="eastAsia"/>
          <w:color w:val="000000" w:themeColor="text1"/>
        </w:rPr>
        <w:t>を</w:t>
      </w:r>
      <w:r w:rsidR="000379DB">
        <w:rPr>
          <w:rFonts w:hint="eastAsia"/>
          <w:color w:val="000000" w:themeColor="text1"/>
        </w:rPr>
        <w:t>整備</w:t>
      </w:r>
      <w:r w:rsidR="00C922CC">
        <w:rPr>
          <w:rFonts w:hint="eastAsia"/>
          <w:color w:val="000000" w:themeColor="text1"/>
        </w:rPr>
        <w:t>することによって</w:t>
      </w:r>
      <w:r w:rsidR="000379DB">
        <w:rPr>
          <w:rFonts w:hint="eastAsia"/>
          <w:color w:val="000000" w:themeColor="text1"/>
        </w:rPr>
        <w:t>、誰もが安全・安心で快適な避難所を実現することができます。</w:t>
      </w:r>
    </w:p>
    <w:p w14:paraId="02BACFE7" w14:textId="3B7FC074" w:rsidR="00411A7C" w:rsidRPr="001E6ECD" w:rsidRDefault="00411A7C" w:rsidP="001E6ECD">
      <w:pPr>
        <w:ind w:firstLineChars="100" w:firstLine="210"/>
        <w:rPr>
          <w:color w:val="000000" w:themeColor="text1"/>
        </w:rPr>
      </w:pPr>
      <w:r>
        <w:rPr>
          <w:rFonts w:hint="eastAsia"/>
          <w:color w:val="000000" w:themeColor="text1"/>
        </w:rPr>
        <w:t>さらに、</w:t>
      </w:r>
      <w:r w:rsidR="00A3767C">
        <w:rPr>
          <w:rFonts w:hint="eastAsia"/>
          <w:color w:val="000000" w:themeColor="text1"/>
        </w:rPr>
        <w:t>本</w:t>
      </w:r>
      <w:r>
        <w:rPr>
          <w:rFonts w:hint="eastAsia"/>
          <w:color w:val="000000" w:themeColor="text1"/>
        </w:rPr>
        <w:t>手引きの内容のうち、レイアウトの作成</w:t>
      </w:r>
      <w:r w:rsidR="00230372">
        <w:rPr>
          <w:rFonts w:hint="eastAsia"/>
          <w:color w:val="000000" w:themeColor="text1"/>
        </w:rPr>
        <w:t>・検討</w:t>
      </w:r>
      <w:r>
        <w:rPr>
          <w:rFonts w:hint="eastAsia"/>
          <w:color w:val="000000" w:themeColor="text1"/>
        </w:rPr>
        <w:t>方法について</w:t>
      </w:r>
      <w:r w:rsidR="00230372">
        <w:rPr>
          <w:rFonts w:hint="eastAsia"/>
          <w:color w:val="000000" w:themeColor="text1"/>
        </w:rPr>
        <w:t>は映像資料で詳しく解説しますので、別途参考にしてみてください。</w:t>
      </w:r>
    </w:p>
    <w:p w14:paraId="7B3D78EC" w14:textId="77777777" w:rsidR="009D01DC" w:rsidRPr="0028719D" w:rsidRDefault="009D01DC" w:rsidP="004C25F0">
      <w:pPr>
        <w:rPr>
          <w:color w:val="FF0000"/>
        </w:rPr>
      </w:pPr>
    </w:p>
    <w:p w14:paraId="419EDB03" w14:textId="789BAE1D" w:rsidR="009D01DC" w:rsidRPr="009C45CA" w:rsidRDefault="009D01DC" w:rsidP="009D01DC">
      <w:pPr>
        <w:pStyle w:val="afb"/>
        <w:spacing w:before="240"/>
      </w:pPr>
      <w:r w:rsidRPr="009C45CA">
        <w:rPr>
          <w:rFonts w:hint="eastAsia"/>
        </w:rPr>
        <w:t>【</w:t>
      </w:r>
      <w:r w:rsidRPr="009C45CA">
        <w:t xml:space="preserve">図表 </w:t>
      </w:r>
      <w:r w:rsidR="0041154D">
        <w:fldChar w:fldCharType="begin"/>
      </w:r>
      <w:r w:rsidR="0041154D">
        <w:instrText xml:space="preserve"> SEQ 図表 \* ARABIC </w:instrText>
      </w:r>
      <w:r w:rsidR="0041154D">
        <w:fldChar w:fldCharType="separate"/>
      </w:r>
      <w:r w:rsidR="003E37AB">
        <w:rPr>
          <w:noProof/>
        </w:rPr>
        <w:t>6</w:t>
      </w:r>
      <w:r w:rsidR="0041154D">
        <w:rPr>
          <w:noProof/>
        </w:rPr>
        <w:fldChar w:fldCharType="end"/>
      </w:r>
      <w:r w:rsidRPr="009C45CA">
        <w:rPr>
          <w:rFonts w:hint="eastAsia"/>
        </w:rPr>
        <w:t xml:space="preserve">　</w:t>
      </w:r>
      <w:r w:rsidR="001E6ECD">
        <w:rPr>
          <w:rFonts w:hint="eastAsia"/>
        </w:rPr>
        <w:t>本手引きを使って実現できること</w:t>
      </w:r>
      <w:r w:rsidRPr="009C45CA">
        <w:rPr>
          <w:rFonts w:hint="eastAsia"/>
        </w:rPr>
        <w:t>】</w:t>
      </w:r>
    </w:p>
    <w:p w14:paraId="6C407BBE" w14:textId="6E1A1FA9" w:rsidR="004C25F0" w:rsidRDefault="009D01DC" w:rsidP="004C25F0">
      <w:pPr>
        <w:rPr>
          <w:color w:val="FF0000"/>
        </w:rPr>
      </w:pPr>
      <w:r>
        <w:rPr>
          <w:rFonts w:hint="eastAsia"/>
          <w:noProof/>
          <w:color w:val="FF0000"/>
          <w:lang w:val="ja-JP"/>
        </w:rPr>
        <mc:AlternateContent>
          <mc:Choice Requires="wps">
            <w:drawing>
              <wp:anchor distT="0" distB="0" distL="114300" distR="114300" simplePos="0" relativeHeight="253020160" behindDoc="0" locked="0" layoutInCell="1" allowOverlap="1" wp14:anchorId="29E8233F" wp14:editId="488A1B4F">
                <wp:simplePos x="0" y="0"/>
                <wp:positionH relativeFrom="column">
                  <wp:posOffset>-291465</wp:posOffset>
                </wp:positionH>
                <wp:positionV relativeFrom="paragraph">
                  <wp:posOffset>162560</wp:posOffset>
                </wp:positionV>
                <wp:extent cx="6677025" cy="1924050"/>
                <wp:effectExtent l="0" t="0" r="28575" b="19050"/>
                <wp:wrapNone/>
                <wp:docPr id="95489815" name="四角形: 角を丸くする 13"/>
                <wp:cNvGraphicFramePr/>
                <a:graphic xmlns:a="http://schemas.openxmlformats.org/drawingml/2006/main">
                  <a:graphicData uri="http://schemas.microsoft.com/office/word/2010/wordprocessingShape">
                    <wps:wsp>
                      <wps:cNvSpPr/>
                      <wps:spPr>
                        <a:xfrm>
                          <a:off x="0" y="0"/>
                          <a:ext cx="6677025" cy="1924050"/>
                        </a:xfrm>
                        <a:prstGeom prst="roundRect">
                          <a:avLst>
                            <a:gd name="adj" fmla="val 11695"/>
                          </a:avLst>
                        </a:prstGeom>
                        <a:noFill/>
                        <a:ln>
                          <a:solidFill>
                            <a:schemeClr val="accent3">
                              <a:lumMod val="75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D0FAAC0" id="四角形: 角を丸くする 13" o:spid="_x0000_s1026" style="position:absolute;margin-left:-22.95pt;margin-top:12.8pt;width:525.75pt;height:151.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" filled="f" strokecolor="#1d99a0 [2406]" strokeweight="1.25pt">
                <v:stroke dashstyle="1 1"/>
              </v:roundrect>
            </w:pict>
          </mc:Fallback>
        </mc:AlternateContent>
      </w:r>
    </w:p>
    <w:p w14:paraId="01AC3D95" w14:textId="215FC5CD" w:rsidR="009D5D49" w:rsidRDefault="0077022C" w:rsidP="004C25F0">
      <w:pPr>
        <w:rPr>
          <w:color w:val="FF0000"/>
        </w:rPr>
      </w:pPr>
      <w:r>
        <w:rPr>
          <w:rFonts w:hint="eastAsia"/>
          <w:noProof/>
          <w:color w:val="FF0000"/>
        </w:rPr>
        <mc:AlternateContent>
          <mc:Choice Requires="wps">
            <w:drawing>
              <wp:anchor distT="0" distB="0" distL="114300" distR="114300" simplePos="0" relativeHeight="253026304" behindDoc="0" locked="0" layoutInCell="1" allowOverlap="1" wp14:anchorId="67EE7E49" wp14:editId="6029B503">
                <wp:simplePos x="0" y="0"/>
                <wp:positionH relativeFrom="column">
                  <wp:posOffset>3804285</wp:posOffset>
                </wp:positionH>
                <wp:positionV relativeFrom="paragraph">
                  <wp:posOffset>219710</wp:posOffset>
                </wp:positionV>
                <wp:extent cx="238125" cy="190500"/>
                <wp:effectExtent l="0" t="0" r="9525" b="0"/>
                <wp:wrapNone/>
                <wp:docPr id="95000900" name="矢印: 山形 9"/>
                <wp:cNvGraphicFramePr/>
                <a:graphic xmlns:a="http://schemas.openxmlformats.org/drawingml/2006/main">
                  <a:graphicData uri="http://schemas.microsoft.com/office/word/2010/wordprocessingShape">
                    <wps:wsp>
                      <wps:cNvSpPr/>
                      <wps:spPr>
                        <a:xfrm>
                          <a:off x="0" y="0"/>
                          <a:ext cx="238125" cy="190500"/>
                        </a:xfrm>
                        <a:prstGeom prst="chevron">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39869E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9" o:spid="_x0000_s1026" type="#_x0000_t55" style="position:absolute;margin-left:299.55pt;margin-top:17.3pt;width:18.75pt;height:1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" adj="12960" fillcolor="#a0acb2 [2414]" stroked="f" strokeweight="1.25pt"/>
            </w:pict>
          </mc:Fallback>
        </mc:AlternateContent>
      </w:r>
      <w:r w:rsidR="00B4062C">
        <w:rPr>
          <w:noProof/>
          <w:color w:val="FF0000"/>
        </w:rPr>
        <mc:AlternateContent>
          <mc:Choice Requires="wps">
            <w:drawing>
              <wp:anchor distT="0" distB="0" distL="114300" distR="114300" simplePos="0" relativeHeight="253024256" behindDoc="0" locked="0" layoutInCell="1" allowOverlap="1" wp14:anchorId="220828D9" wp14:editId="0713BB77">
                <wp:simplePos x="0" y="0"/>
                <wp:positionH relativeFrom="margin">
                  <wp:posOffset>4095750</wp:posOffset>
                </wp:positionH>
                <wp:positionV relativeFrom="paragraph">
                  <wp:posOffset>66040</wp:posOffset>
                </wp:positionV>
                <wp:extent cx="1647825" cy="504825"/>
                <wp:effectExtent l="0" t="0" r="28575" b="28575"/>
                <wp:wrapNone/>
                <wp:docPr id="676156601" name="フローチャート: 端子 8"/>
                <wp:cNvGraphicFramePr/>
                <a:graphic xmlns:a="http://schemas.openxmlformats.org/drawingml/2006/main">
                  <a:graphicData uri="http://schemas.microsoft.com/office/word/2010/wordprocessingShape">
                    <wps:wsp>
                      <wps:cNvSpPr/>
                      <wps:spPr>
                        <a:xfrm>
                          <a:off x="0" y="0"/>
                          <a:ext cx="1647825" cy="504825"/>
                        </a:xfrm>
                        <a:prstGeom prst="flowChartTerminator">
                          <a:avLst/>
                        </a:prstGeom>
                      </wps:spPr>
                      <wps:style>
                        <a:lnRef idx="3">
                          <a:schemeClr val="lt1"/>
                        </a:lnRef>
                        <a:fillRef idx="1">
                          <a:schemeClr val="accent4"/>
                        </a:fillRef>
                        <a:effectRef idx="1">
                          <a:schemeClr val="accent4"/>
                        </a:effectRef>
                        <a:fontRef idx="minor">
                          <a:schemeClr val="lt1"/>
                        </a:fontRef>
                      </wps:style>
                      <wps:txbx>
                        <w:txbxContent>
                          <w:p w14:paraId="33F0D978" w14:textId="77777777" w:rsidR="006E0F86" w:rsidRPr="006B48D4" w:rsidRDefault="006E0F86" w:rsidP="00F16056">
                            <w:pPr>
                              <w:spacing w:line="200" w:lineRule="exact"/>
                              <w:jc w:val="center"/>
                              <w:rPr>
                                <w:b/>
                                <w:bCs/>
                                <w:sz w:val="20"/>
                              </w:rPr>
                            </w:pPr>
                            <w:r w:rsidRPr="006B48D4">
                              <w:rPr>
                                <w:rFonts w:hint="eastAsia"/>
                                <w:b/>
                                <w:bCs/>
                                <w:sz w:val="20"/>
                              </w:rPr>
                              <w:t>取組の方向性と</w:t>
                            </w:r>
                          </w:p>
                          <w:p w14:paraId="2AC54756" w14:textId="2085D325" w:rsidR="006E0F86" w:rsidRPr="009D5D49" w:rsidRDefault="006E0F86" w:rsidP="00F16056">
                            <w:pPr>
                              <w:spacing w:line="200" w:lineRule="exact"/>
                              <w:jc w:val="center"/>
                              <w:rPr>
                                <w:b/>
                                <w:bCs/>
                              </w:rPr>
                            </w:pPr>
                            <w:r w:rsidRPr="006B48D4">
                              <w:rPr>
                                <w:rFonts w:hint="eastAsia"/>
                                <w:b/>
                                <w:bCs/>
                                <w:sz w:val="20"/>
                              </w:rPr>
                              <w:t>ポイントが分かる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828D9" id="_x0000_t116" coordsize="21600,21600" o:spt="116" path="m3475,qx,10800,3475,21600l18125,21600qx21600,10800,18125,xe">
                <v:stroke joinstyle="miter"/>
                <v:path gradientshapeok="t" o:connecttype="rect" textboxrect="1018,3163,20582,18437"/>
              </v:shapetype>
              <v:shape id="フローチャート: 端子 8" o:spid="_x0000_s1109" type="#_x0000_t116" style="position:absolute;left:0;text-align:left;margin-left:322.5pt;margin-top:5.2pt;width:129.75pt;height:39.75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" fillcolor="#42ba97 [3207]" strokecolor="white [3201]" strokeweight="1.5pt">
                <v:textbox>
                  <w:txbxContent>
                    <w:p w14:paraId="33F0D978" w14:textId="77777777" w:rsidR="006E0F86" w:rsidRPr="006B48D4" w:rsidRDefault="006E0F86" w:rsidP="00F16056">
                      <w:pPr>
                        <w:spacing w:line="200" w:lineRule="exact"/>
                        <w:jc w:val="center"/>
                        <w:rPr>
                          <w:b/>
                          <w:bCs/>
                          <w:sz w:val="20"/>
                        </w:rPr>
                      </w:pPr>
                      <w:r w:rsidRPr="006B48D4">
                        <w:rPr>
                          <w:rFonts w:hint="eastAsia"/>
                          <w:b/>
                          <w:bCs/>
                          <w:sz w:val="20"/>
                        </w:rPr>
                        <w:t>取組の方向性と</w:t>
                      </w:r>
                    </w:p>
                    <w:p w14:paraId="2AC54756" w14:textId="2085D325" w:rsidR="006E0F86" w:rsidRPr="009D5D49" w:rsidRDefault="006E0F86" w:rsidP="00F16056">
                      <w:pPr>
                        <w:spacing w:line="200" w:lineRule="exact"/>
                        <w:jc w:val="center"/>
                        <w:rPr>
                          <w:b/>
                          <w:bCs/>
                        </w:rPr>
                      </w:pPr>
                      <w:r w:rsidRPr="006B48D4">
                        <w:rPr>
                          <w:rFonts w:hint="eastAsia"/>
                          <w:b/>
                          <w:bCs/>
                          <w:sz w:val="20"/>
                        </w:rPr>
                        <w:t>ポイントが分かる</w:t>
                      </w:r>
                    </w:p>
                  </w:txbxContent>
                </v:textbox>
                <w10:wrap anchorx="margin"/>
              </v:shape>
            </w:pict>
          </mc:Fallback>
        </mc:AlternateContent>
      </w:r>
      <w:r w:rsidR="000329AF">
        <w:rPr>
          <w:noProof/>
          <w:color w:val="FF0000"/>
        </w:rPr>
        <mc:AlternateContent>
          <mc:Choice Requires="wps">
            <w:drawing>
              <wp:anchor distT="0" distB="0" distL="114300" distR="114300" simplePos="0" relativeHeight="253011968" behindDoc="0" locked="0" layoutInCell="1" allowOverlap="1" wp14:anchorId="142AF766" wp14:editId="75CB5019">
                <wp:simplePos x="0" y="0"/>
                <wp:positionH relativeFrom="margin">
                  <wp:posOffset>2099310</wp:posOffset>
                </wp:positionH>
                <wp:positionV relativeFrom="paragraph">
                  <wp:posOffset>57785</wp:posOffset>
                </wp:positionV>
                <wp:extent cx="1647825" cy="504825"/>
                <wp:effectExtent l="0" t="0" r="28575" b="28575"/>
                <wp:wrapNone/>
                <wp:docPr id="1727492076" name="フローチャート: 端子 8"/>
                <wp:cNvGraphicFramePr/>
                <a:graphic xmlns:a="http://schemas.openxmlformats.org/drawingml/2006/main">
                  <a:graphicData uri="http://schemas.microsoft.com/office/word/2010/wordprocessingShape">
                    <wps:wsp>
                      <wps:cNvSpPr/>
                      <wps:spPr>
                        <a:xfrm>
                          <a:off x="0" y="0"/>
                          <a:ext cx="1647825" cy="504825"/>
                        </a:xfrm>
                        <a:prstGeom prst="flowChartTerminator">
                          <a:avLst/>
                        </a:prstGeom>
                      </wps:spPr>
                      <wps:style>
                        <a:lnRef idx="3">
                          <a:schemeClr val="lt1"/>
                        </a:lnRef>
                        <a:fillRef idx="1">
                          <a:schemeClr val="accent4"/>
                        </a:fillRef>
                        <a:effectRef idx="1">
                          <a:schemeClr val="accent4"/>
                        </a:effectRef>
                        <a:fontRef idx="minor">
                          <a:schemeClr val="lt1"/>
                        </a:fontRef>
                      </wps:style>
                      <wps:txbx>
                        <w:txbxContent>
                          <w:p w14:paraId="396A1F52" w14:textId="77777777" w:rsidR="006E0F86" w:rsidRPr="006B48D4" w:rsidRDefault="006E0F86" w:rsidP="00107331">
                            <w:pPr>
                              <w:spacing w:line="200" w:lineRule="exact"/>
                              <w:jc w:val="center"/>
                              <w:rPr>
                                <w:b/>
                                <w:bCs/>
                                <w:sz w:val="20"/>
                              </w:rPr>
                            </w:pPr>
                            <w:r w:rsidRPr="006B48D4">
                              <w:rPr>
                                <w:rFonts w:hint="eastAsia"/>
                                <w:b/>
                                <w:bCs/>
                                <w:sz w:val="20"/>
                              </w:rPr>
                              <w:t>手引きでマニュアルを</w:t>
                            </w:r>
                          </w:p>
                          <w:p w14:paraId="14871FF8" w14:textId="1177BBBE" w:rsidR="006E0F86" w:rsidRPr="009D5D49" w:rsidRDefault="006E0F86" w:rsidP="00107331">
                            <w:pPr>
                              <w:spacing w:line="200" w:lineRule="exact"/>
                              <w:jc w:val="center"/>
                              <w:rPr>
                                <w:b/>
                                <w:bCs/>
                              </w:rPr>
                            </w:pPr>
                            <w:r w:rsidRPr="006B48D4">
                              <w:rPr>
                                <w:rFonts w:hint="eastAsia"/>
                                <w:b/>
                                <w:bCs/>
                                <w:sz w:val="20"/>
                              </w:rPr>
                              <w:t>チェック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AF766" id="_x0000_s1110" type="#_x0000_t116" style="position:absolute;left:0;text-align:left;margin-left:165.3pt;margin-top:4.55pt;width:129.75pt;height:39.75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" fillcolor="#42ba97 [3207]" strokecolor="white [3201]" strokeweight="1.5pt">
                <v:textbox>
                  <w:txbxContent>
                    <w:p w14:paraId="396A1F52" w14:textId="77777777" w:rsidR="006E0F86" w:rsidRPr="006B48D4" w:rsidRDefault="006E0F86" w:rsidP="00107331">
                      <w:pPr>
                        <w:spacing w:line="200" w:lineRule="exact"/>
                        <w:jc w:val="center"/>
                        <w:rPr>
                          <w:b/>
                          <w:bCs/>
                          <w:sz w:val="20"/>
                        </w:rPr>
                      </w:pPr>
                      <w:r w:rsidRPr="006B48D4">
                        <w:rPr>
                          <w:rFonts w:hint="eastAsia"/>
                          <w:b/>
                          <w:bCs/>
                          <w:sz w:val="20"/>
                        </w:rPr>
                        <w:t>手引きでマニュアルを</w:t>
                      </w:r>
                    </w:p>
                    <w:p w14:paraId="14871FF8" w14:textId="1177BBBE" w:rsidR="006E0F86" w:rsidRPr="009D5D49" w:rsidRDefault="006E0F86" w:rsidP="00107331">
                      <w:pPr>
                        <w:spacing w:line="200" w:lineRule="exact"/>
                        <w:jc w:val="center"/>
                        <w:rPr>
                          <w:b/>
                          <w:bCs/>
                        </w:rPr>
                      </w:pPr>
                      <w:r w:rsidRPr="006B48D4">
                        <w:rPr>
                          <w:rFonts w:hint="eastAsia"/>
                          <w:b/>
                          <w:bCs/>
                          <w:sz w:val="20"/>
                        </w:rPr>
                        <w:t>チェック</w:t>
                      </w:r>
                    </w:p>
                  </w:txbxContent>
                </v:textbox>
                <w10:wrap anchorx="margin"/>
              </v:shape>
            </w:pict>
          </mc:Fallback>
        </mc:AlternateContent>
      </w:r>
      <w:r w:rsidR="000329AF">
        <w:rPr>
          <w:noProof/>
          <w:color w:val="FF0000"/>
        </w:rPr>
        <mc:AlternateContent>
          <mc:Choice Requires="wps">
            <w:drawing>
              <wp:anchor distT="0" distB="0" distL="114300" distR="114300" simplePos="0" relativeHeight="253009920" behindDoc="0" locked="0" layoutInCell="1" allowOverlap="1" wp14:anchorId="1AEF6E40" wp14:editId="651C1A0E">
                <wp:simplePos x="0" y="0"/>
                <wp:positionH relativeFrom="column">
                  <wp:posOffset>280035</wp:posOffset>
                </wp:positionH>
                <wp:positionV relativeFrom="paragraph">
                  <wp:posOffset>38735</wp:posOffset>
                </wp:positionV>
                <wp:extent cx="1533525" cy="523875"/>
                <wp:effectExtent l="0" t="0" r="28575" b="28575"/>
                <wp:wrapNone/>
                <wp:docPr id="54960409" name="フローチャート: 端子 8"/>
                <wp:cNvGraphicFramePr/>
                <a:graphic xmlns:a="http://schemas.openxmlformats.org/drawingml/2006/main">
                  <a:graphicData uri="http://schemas.microsoft.com/office/word/2010/wordprocessingShape">
                    <wps:wsp>
                      <wps:cNvSpPr/>
                      <wps:spPr>
                        <a:xfrm>
                          <a:off x="0" y="0"/>
                          <a:ext cx="1533525" cy="523875"/>
                        </a:xfrm>
                        <a:prstGeom prst="flowChartTerminator">
                          <a:avLst/>
                        </a:prstGeom>
                      </wps:spPr>
                      <wps:style>
                        <a:lnRef idx="3">
                          <a:schemeClr val="lt1"/>
                        </a:lnRef>
                        <a:fillRef idx="1">
                          <a:schemeClr val="accent4"/>
                        </a:fillRef>
                        <a:effectRef idx="1">
                          <a:schemeClr val="accent4"/>
                        </a:effectRef>
                        <a:fontRef idx="minor">
                          <a:schemeClr val="lt1"/>
                        </a:fontRef>
                      </wps:style>
                      <wps:txbx>
                        <w:txbxContent>
                          <w:p w14:paraId="7E9EDC4E" w14:textId="5FF23EFF" w:rsidR="006E0F86" w:rsidRPr="009D5D49" w:rsidRDefault="006E0F86" w:rsidP="009D5D49">
                            <w:pPr>
                              <w:spacing w:line="240" w:lineRule="exact"/>
                              <w:jc w:val="center"/>
                              <w:rPr>
                                <w:b/>
                                <w:bCs/>
                              </w:rPr>
                            </w:pPr>
                            <w:r w:rsidRPr="009D5D49">
                              <w:rPr>
                                <w:rFonts w:hint="eastAsia"/>
                                <w:b/>
                                <w:bCs/>
                              </w:rPr>
                              <w:t>本手引き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EF6E40" id="_x0000_s1111" type="#_x0000_t116" style="position:absolute;left:0;text-align:left;margin-left:22.05pt;margin-top:3.05pt;width:120.75pt;height:41.25pt;z-index:25300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" fillcolor="#42ba97 [3207]" strokecolor="white [3201]" strokeweight="1.5pt">
                <v:textbox>
                  <w:txbxContent>
                    <w:p w14:paraId="7E9EDC4E" w14:textId="5FF23EFF" w:rsidR="006E0F86" w:rsidRPr="009D5D49" w:rsidRDefault="006E0F86" w:rsidP="009D5D49">
                      <w:pPr>
                        <w:spacing w:line="240" w:lineRule="exact"/>
                        <w:jc w:val="center"/>
                        <w:rPr>
                          <w:b/>
                          <w:bCs/>
                        </w:rPr>
                      </w:pPr>
                      <w:r w:rsidRPr="009D5D49">
                        <w:rPr>
                          <w:rFonts w:hint="eastAsia"/>
                          <w:b/>
                          <w:bCs/>
                        </w:rPr>
                        <w:t>本手引き</w:t>
                      </w:r>
                    </w:p>
                  </w:txbxContent>
                </v:textbox>
              </v:shape>
            </w:pict>
          </mc:Fallback>
        </mc:AlternateContent>
      </w:r>
      <w:r w:rsidR="00394915">
        <w:rPr>
          <w:rFonts w:hint="eastAsia"/>
          <w:noProof/>
          <w:color w:val="FF0000"/>
        </w:rPr>
        <mc:AlternateContent>
          <mc:Choice Requires="wps">
            <w:drawing>
              <wp:anchor distT="0" distB="0" distL="114300" distR="114300" simplePos="0" relativeHeight="253015040" behindDoc="0" locked="0" layoutInCell="1" allowOverlap="1" wp14:anchorId="41A1D620" wp14:editId="742B96F1">
                <wp:simplePos x="0" y="0"/>
                <wp:positionH relativeFrom="column">
                  <wp:posOffset>1842135</wp:posOffset>
                </wp:positionH>
                <wp:positionV relativeFrom="paragraph">
                  <wp:posOffset>219710</wp:posOffset>
                </wp:positionV>
                <wp:extent cx="238125" cy="190500"/>
                <wp:effectExtent l="0" t="0" r="9525" b="0"/>
                <wp:wrapNone/>
                <wp:docPr id="1926462720" name="矢印: 山形 9"/>
                <wp:cNvGraphicFramePr/>
                <a:graphic xmlns:a="http://schemas.openxmlformats.org/drawingml/2006/main">
                  <a:graphicData uri="http://schemas.microsoft.com/office/word/2010/wordprocessingShape">
                    <wps:wsp>
                      <wps:cNvSpPr/>
                      <wps:spPr>
                        <a:xfrm>
                          <a:off x="0" y="0"/>
                          <a:ext cx="238125" cy="190500"/>
                        </a:xfrm>
                        <a:prstGeom prst="chevron">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36FFD8" id="矢印: 山形 9" o:spid="_x0000_s1026" type="#_x0000_t55" style="position:absolute;margin-left:145.05pt;margin-top:17.3pt;width:18.75pt;height:1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" adj="12960" fillcolor="#a0acb2 [2414]" stroked="f" strokeweight="1.25pt"/>
            </w:pict>
          </mc:Fallback>
        </mc:AlternateContent>
      </w:r>
    </w:p>
    <w:p w14:paraId="2025E502" w14:textId="6E6DC88E" w:rsidR="009D5D49" w:rsidRDefault="009D5D49" w:rsidP="004C25F0">
      <w:pPr>
        <w:rPr>
          <w:color w:val="FF0000"/>
        </w:rPr>
      </w:pPr>
    </w:p>
    <w:p w14:paraId="6EE108DC" w14:textId="71776860" w:rsidR="006A6D9D" w:rsidRPr="008D1F4B" w:rsidRDefault="00275A36" w:rsidP="004C25F0">
      <w:pPr>
        <w:rPr>
          <w:color w:val="FF0000"/>
        </w:rPr>
      </w:pPr>
      <w:r>
        <w:rPr>
          <w:rFonts w:hint="eastAsia"/>
          <w:noProof/>
          <w:color w:val="FF0000"/>
        </w:rPr>
        <w:drawing>
          <wp:anchor distT="0" distB="0" distL="114300" distR="114300" simplePos="0" relativeHeight="253002752" behindDoc="0" locked="0" layoutInCell="1" allowOverlap="1" wp14:anchorId="2BC158FB" wp14:editId="29AC86DE">
            <wp:simplePos x="0" y="0"/>
            <wp:positionH relativeFrom="column">
              <wp:posOffset>2461260</wp:posOffset>
            </wp:positionH>
            <wp:positionV relativeFrom="paragraph">
              <wp:posOffset>314960</wp:posOffset>
            </wp:positionV>
            <wp:extent cx="647700" cy="647700"/>
            <wp:effectExtent l="0" t="0" r="0" b="0"/>
            <wp:wrapNone/>
            <wp:docPr id="310299919" name="グラフィックス 4" descr="クリップボード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99919" name="グラフィックス 310299919" descr="クリップボード 単色塗りつぶし"/>
                    <pic:cNvPicPr/>
                  </pic:nvPicPr>
                  <pic:blipFill>
                    <a:blip r:embed="rId93" cstate="email">
                      <a:extLst>
                        <a:ext uri="{28A0092B-C50C-407E-A947-70E740481C1C}">
                          <a14:useLocalDpi xmlns:a14="http://schemas.microsoft.com/office/drawing/2010/main"/>
                        </a:ext>
                        <a:ext uri="{96DAC541-7B7A-43D3-8B79-37D633B846F1}">
                          <asvg:svgBlip xmlns:asvg="http://schemas.microsoft.com/office/drawing/2016/SVG/main" r:embed="rId94"/>
                        </a:ext>
                      </a:extLst>
                    </a:blip>
                    <a:stretch>
                      <a:fillRect/>
                    </a:stretch>
                  </pic:blipFill>
                  <pic:spPr>
                    <a:xfrm>
                      <a:off x="0" y="0"/>
                      <a:ext cx="647700" cy="647700"/>
                    </a:xfrm>
                    <a:prstGeom prst="rect">
                      <a:avLst/>
                    </a:prstGeom>
                  </pic:spPr>
                </pic:pic>
              </a:graphicData>
            </a:graphic>
          </wp:anchor>
        </w:drawing>
      </w:r>
      <w:r>
        <w:rPr>
          <w:rFonts w:hint="eastAsia"/>
          <w:noProof/>
          <w:color w:val="FF0000"/>
        </w:rPr>
        <mc:AlternateContent>
          <mc:Choice Requires="wps">
            <w:drawing>
              <wp:anchor distT="0" distB="0" distL="114300" distR="114300" simplePos="0" relativeHeight="253014016" behindDoc="0" locked="0" layoutInCell="1" allowOverlap="1" wp14:anchorId="22A7DD0D" wp14:editId="09B43746">
                <wp:simplePos x="0" y="0"/>
                <wp:positionH relativeFrom="column">
                  <wp:posOffset>3080385</wp:posOffset>
                </wp:positionH>
                <wp:positionV relativeFrom="paragraph">
                  <wp:posOffset>705485</wp:posOffset>
                </wp:positionV>
                <wp:extent cx="409575" cy="190500"/>
                <wp:effectExtent l="19050" t="76200" r="0" b="76200"/>
                <wp:wrapNone/>
                <wp:docPr id="1273893468" name="矢印: 右 5"/>
                <wp:cNvGraphicFramePr/>
                <a:graphic xmlns:a="http://schemas.openxmlformats.org/drawingml/2006/main">
                  <a:graphicData uri="http://schemas.microsoft.com/office/word/2010/wordprocessingShape">
                    <wps:wsp>
                      <wps:cNvSpPr/>
                      <wps:spPr>
                        <a:xfrm rot="1819981" flipV="1">
                          <a:off x="0" y="0"/>
                          <a:ext cx="409575"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90F57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margin-left:242.55pt;margin-top:55.55pt;width:32.25pt;height:15pt;rotation:-1987905fd;flip:y;z-index:25301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" adj="16577" fillcolor="#1cade4 [3204]" strokecolor="#041921 [484]" strokeweight="1.25pt"/>
            </w:pict>
          </mc:Fallback>
        </mc:AlternateContent>
      </w:r>
      <w:r>
        <w:rPr>
          <w:rFonts w:hint="eastAsia"/>
          <w:noProof/>
          <w:color w:val="FF0000"/>
        </w:rPr>
        <mc:AlternateContent>
          <mc:Choice Requires="wps">
            <w:drawing>
              <wp:anchor distT="0" distB="0" distL="114300" distR="114300" simplePos="0" relativeHeight="253003776" behindDoc="0" locked="0" layoutInCell="1" allowOverlap="1" wp14:anchorId="638318D9" wp14:editId="3004F651">
                <wp:simplePos x="0" y="0"/>
                <wp:positionH relativeFrom="column">
                  <wp:posOffset>3079750</wp:posOffset>
                </wp:positionH>
                <wp:positionV relativeFrom="paragraph">
                  <wp:posOffset>417830</wp:posOffset>
                </wp:positionV>
                <wp:extent cx="409575" cy="190500"/>
                <wp:effectExtent l="19050" t="76200" r="0" b="76200"/>
                <wp:wrapNone/>
                <wp:docPr id="2122929606" name="矢印: 右 5"/>
                <wp:cNvGraphicFramePr/>
                <a:graphic xmlns:a="http://schemas.openxmlformats.org/drawingml/2006/main">
                  <a:graphicData uri="http://schemas.microsoft.com/office/word/2010/wordprocessingShape">
                    <wps:wsp>
                      <wps:cNvSpPr/>
                      <wps:spPr>
                        <a:xfrm rot="19780019">
                          <a:off x="0" y="0"/>
                          <a:ext cx="409575"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1A92C3B" id="矢印: 右 5" o:spid="_x0000_s1026" type="#_x0000_t13" style="position:absolute;margin-left:242.5pt;margin-top:32.9pt;width:32.25pt;height:15pt;rotation:-1987905fd;z-index:2530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" adj="16577" fillcolor="#1cade4 [3204]" strokecolor="#041921 [484]" strokeweight="1.25pt"/>
            </w:pict>
          </mc:Fallback>
        </mc:AlternateContent>
      </w:r>
      <w:r w:rsidR="008714F4">
        <w:rPr>
          <w:rFonts w:hint="eastAsia"/>
          <w:noProof/>
          <w:color w:val="FF0000"/>
        </w:rPr>
        <mc:AlternateContent>
          <mc:Choice Requires="wps">
            <w:drawing>
              <wp:anchor distT="0" distB="0" distL="114300" distR="114300" simplePos="0" relativeHeight="253008896" behindDoc="0" locked="0" layoutInCell="1" allowOverlap="1" wp14:anchorId="06C19493" wp14:editId="5483B227">
                <wp:simplePos x="0" y="0"/>
                <wp:positionH relativeFrom="column">
                  <wp:posOffset>3575685</wp:posOffset>
                </wp:positionH>
                <wp:positionV relativeFrom="paragraph">
                  <wp:posOffset>700619</wp:posOffset>
                </wp:positionV>
                <wp:extent cx="2686050" cy="461036"/>
                <wp:effectExtent l="0" t="0" r="19050" b="15240"/>
                <wp:wrapNone/>
                <wp:docPr id="1207916900" name="四角形: 角を丸くする 6"/>
                <wp:cNvGraphicFramePr/>
                <a:graphic xmlns:a="http://schemas.openxmlformats.org/drawingml/2006/main">
                  <a:graphicData uri="http://schemas.microsoft.com/office/word/2010/wordprocessingShape">
                    <wps:wsp>
                      <wps:cNvSpPr/>
                      <wps:spPr>
                        <a:xfrm>
                          <a:off x="0" y="0"/>
                          <a:ext cx="2686050" cy="461036"/>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0185DF" w14:textId="67A5F303" w:rsidR="006E0F86" w:rsidRDefault="006E0F86" w:rsidP="00973A92">
                            <w:pPr>
                              <w:spacing w:line="240" w:lineRule="exact"/>
                              <w:jc w:val="center"/>
                              <w:rPr>
                                <w:b/>
                                <w:bCs/>
                              </w:rPr>
                            </w:pPr>
                            <w:r>
                              <w:rPr>
                                <w:rFonts w:hint="eastAsia"/>
                                <w:b/>
                                <w:bCs/>
                              </w:rPr>
                              <w:t>ジェンダー視点を反映した避難所の</w:t>
                            </w:r>
                          </w:p>
                          <w:p w14:paraId="23B80DF4" w14:textId="343F2F2C" w:rsidR="006E0F86" w:rsidRPr="009F3CBD" w:rsidRDefault="006E0F86" w:rsidP="00973A92">
                            <w:pPr>
                              <w:spacing w:line="240" w:lineRule="exact"/>
                              <w:jc w:val="center"/>
                              <w:rPr>
                                <w:b/>
                                <w:bCs/>
                              </w:rPr>
                            </w:pPr>
                            <w:r>
                              <w:rPr>
                                <w:rFonts w:hint="eastAsia"/>
                                <w:b/>
                                <w:bCs/>
                              </w:rPr>
                              <w:t>レイアウト整備</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19493" id="四角形: 角を丸くする 6" o:spid="_x0000_s1112" style="position:absolute;left:0;text-align:left;margin-left:281.55pt;margin-top:55.15pt;width:211.5pt;height:36.3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" fillcolor="#1cade4 [3204]" strokecolor="#041921 [484]" strokeweight="1.25pt">
                <v:textbox inset="0,,0">
                  <w:txbxContent>
                    <w:p w14:paraId="770185DF" w14:textId="67A5F303" w:rsidR="006E0F86" w:rsidRDefault="006E0F86" w:rsidP="00973A92">
                      <w:pPr>
                        <w:spacing w:line="240" w:lineRule="exact"/>
                        <w:jc w:val="center"/>
                        <w:rPr>
                          <w:b/>
                          <w:bCs/>
                        </w:rPr>
                      </w:pPr>
                      <w:r>
                        <w:rPr>
                          <w:rFonts w:hint="eastAsia"/>
                          <w:b/>
                          <w:bCs/>
                        </w:rPr>
                        <w:t>ジェンダー視点を反映した避難所の</w:t>
                      </w:r>
                    </w:p>
                    <w:p w14:paraId="23B80DF4" w14:textId="343F2F2C" w:rsidR="006E0F86" w:rsidRPr="009F3CBD" w:rsidRDefault="006E0F86" w:rsidP="00973A92">
                      <w:pPr>
                        <w:spacing w:line="240" w:lineRule="exact"/>
                        <w:jc w:val="center"/>
                        <w:rPr>
                          <w:b/>
                          <w:bCs/>
                        </w:rPr>
                      </w:pPr>
                      <w:r>
                        <w:rPr>
                          <w:rFonts w:hint="eastAsia"/>
                          <w:b/>
                          <w:bCs/>
                        </w:rPr>
                        <w:t>レイアウト整備</w:t>
                      </w:r>
                    </w:p>
                  </w:txbxContent>
                </v:textbox>
              </v:roundrect>
            </w:pict>
          </mc:Fallback>
        </mc:AlternateContent>
      </w:r>
      <w:r w:rsidR="009F3CBD">
        <w:rPr>
          <w:rFonts w:hint="eastAsia"/>
          <w:noProof/>
          <w:color w:val="FF0000"/>
        </w:rPr>
        <mc:AlternateContent>
          <mc:Choice Requires="wps">
            <w:drawing>
              <wp:anchor distT="0" distB="0" distL="114300" distR="114300" simplePos="0" relativeHeight="253006848" behindDoc="0" locked="0" layoutInCell="1" allowOverlap="1" wp14:anchorId="402E6851" wp14:editId="1FC539C4">
                <wp:simplePos x="0" y="0"/>
                <wp:positionH relativeFrom="column">
                  <wp:posOffset>3575685</wp:posOffset>
                </wp:positionH>
                <wp:positionV relativeFrom="paragraph">
                  <wp:posOffset>143510</wp:posOffset>
                </wp:positionV>
                <wp:extent cx="2686050" cy="461036"/>
                <wp:effectExtent l="0" t="0" r="19050" b="15240"/>
                <wp:wrapNone/>
                <wp:docPr id="765596381" name="四角形: 角を丸くする 6"/>
                <wp:cNvGraphicFramePr/>
                <a:graphic xmlns:a="http://schemas.openxmlformats.org/drawingml/2006/main">
                  <a:graphicData uri="http://schemas.microsoft.com/office/word/2010/wordprocessingShape">
                    <wps:wsp>
                      <wps:cNvSpPr/>
                      <wps:spPr>
                        <a:xfrm>
                          <a:off x="0" y="0"/>
                          <a:ext cx="2686050" cy="461036"/>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B1CE2C" w14:textId="77777777" w:rsidR="006E0F86" w:rsidRDefault="006E0F86" w:rsidP="00926271">
                            <w:pPr>
                              <w:spacing w:line="240" w:lineRule="exact"/>
                              <w:jc w:val="center"/>
                              <w:rPr>
                                <w:b/>
                                <w:bCs/>
                              </w:rPr>
                            </w:pPr>
                            <w:r w:rsidRPr="009F3CBD">
                              <w:rPr>
                                <w:rFonts w:hint="eastAsia"/>
                                <w:b/>
                                <w:bCs/>
                              </w:rPr>
                              <w:t>ジェンダー視点を反映したマニュアルの</w:t>
                            </w:r>
                          </w:p>
                          <w:p w14:paraId="3EE6F5FE" w14:textId="177528FA" w:rsidR="006E0F86" w:rsidRPr="009F3CBD" w:rsidRDefault="006E0F86" w:rsidP="00926271">
                            <w:pPr>
                              <w:spacing w:line="240" w:lineRule="exact"/>
                              <w:jc w:val="center"/>
                              <w:rPr>
                                <w:b/>
                                <w:bCs/>
                              </w:rPr>
                            </w:pPr>
                            <w:r>
                              <w:rPr>
                                <w:rFonts w:hint="eastAsia"/>
                                <w:b/>
                                <w:bCs/>
                              </w:rPr>
                              <w:t>改訂・作成</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E6851" id="_x0000_s1113" style="position:absolute;left:0;text-align:left;margin-left:281.55pt;margin-top:11.3pt;width:211.5pt;height:36.3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" fillcolor="#1cade4 [3204]" strokecolor="#041921 [484]" strokeweight="1.25pt">
                <v:textbox inset="0,,0">
                  <w:txbxContent>
                    <w:p w14:paraId="04B1CE2C" w14:textId="77777777" w:rsidR="006E0F86" w:rsidRDefault="006E0F86" w:rsidP="00926271">
                      <w:pPr>
                        <w:spacing w:line="240" w:lineRule="exact"/>
                        <w:jc w:val="center"/>
                        <w:rPr>
                          <w:b/>
                          <w:bCs/>
                        </w:rPr>
                      </w:pPr>
                      <w:r w:rsidRPr="009F3CBD">
                        <w:rPr>
                          <w:rFonts w:hint="eastAsia"/>
                          <w:b/>
                          <w:bCs/>
                        </w:rPr>
                        <w:t>ジェンダー視点を反映したマニュアルの</w:t>
                      </w:r>
                    </w:p>
                    <w:p w14:paraId="3EE6F5FE" w14:textId="177528FA" w:rsidR="006E0F86" w:rsidRPr="009F3CBD" w:rsidRDefault="006E0F86" w:rsidP="00926271">
                      <w:pPr>
                        <w:spacing w:line="240" w:lineRule="exact"/>
                        <w:jc w:val="center"/>
                        <w:rPr>
                          <w:b/>
                          <w:bCs/>
                        </w:rPr>
                      </w:pPr>
                      <w:r>
                        <w:rPr>
                          <w:rFonts w:hint="eastAsia"/>
                          <w:b/>
                          <w:bCs/>
                        </w:rPr>
                        <w:t>改訂・作成</w:t>
                      </w:r>
                    </w:p>
                  </w:txbxContent>
                </v:textbox>
              </v:roundrect>
            </w:pict>
          </mc:Fallback>
        </mc:AlternateContent>
      </w:r>
      <w:r w:rsidR="006A6D9D" w:rsidRPr="006A6D9D">
        <w:rPr>
          <w:rFonts w:hint="eastAsia"/>
          <w:noProof/>
        </w:rPr>
        <w:drawing>
          <wp:inline distT="0" distB="0" distL="0" distR="0" wp14:anchorId="0BD86C77" wp14:editId="2D1F6D30">
            <wp:extent cx="2400300" cy="1358791"/>
            <wp:effectExtent l="0" t="0" r="0" b="0"/>
            <wp:docPr id="11499569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404527" cy="1361184"/>
                    </a:xfrm>
                    <a:prstGeom prst="rect">
                      <a:avLst/>
                    </a:prstGeom>
                    <a:solidFill>
                      <a:schemeClr val="bg1"/>
                    </a:solidFill>
                    <a:ln>
                      <a:noFill/>
                    </a:ln>
                  </pic:spPr>
                </pic:pic>
              </a:graphicData>
            </a:graphic>
          </wp:inline>
        </w:drawing>
      </w:r>
    </w:p>
    <w:p w14:paraId="66538258" w14:textId="775B5F35" w:rsidR="007B029E" w:rsidRDefault="00926271" w:rsidP="004C25F0">
      <w:pPr>
        <w:rPr>
          <w:color w:val="FF0000"/>
        </w:rPr>
      </w:pPr>
      <w:r>
        <w:rPr>
          <w:noProof/>
          <w:color w:val="FF0000"/>
        </w:rPr>
        <mc:AlternateContent>
          <mc:Choice Requires="wps">
            <w:drawing>
              <wp:anchor distT="0" distB="0" distL="114300" distR="114300" simplePos="0" relativeHeight="253017088" behindDoc="0" locked="0" layoutInCell="1" allowOverlap="1" wp14:anchorId="0E33816E" wp14:editId="3D98466F">
                <wp:simplePos x="0" y="0"/>
                <wp:positionH relativeFrom="column">
                  <wp:posOffset>2546985</wp:posOffset>
                </wp:positionH>
                <wp:positionV relativeFrom="paragraph">
                  <wp:posOffset>48260</wp:posOffset>
                </wp:positionV>
                <wp:extent cx="819150" cy="314325"/>
                <wp:effectExtent l="0" t="0" r="0" b="9525"/>
                <wp:wrapNone/>
                <wp:docPr id="1117882733" name="矢印: 下 11"/>
                <wp:cNvGraphicFramePr/>
                <a:graphic xmlns:a="http://schemas.openxmlformats.org/drawingml/2006/main">
                  <a:graphicData uri="http://schemas.microsoft.com/office/word/2010/wordprocessingShape">
                    <wps:wsp>
                      <wps:cNvSpPr/>
                      <wps:spPr>
                        <a:xfrm>
                          <a:off x="0" y="0"/>
                          <a:ext cx="819150" cy="314325"/>
                        </a:xfrm>
                        <a:prstGeom prst="downArrow">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0807645" id="矢印: 下 11" o:spid="_x0000_s1026" type="#_x0000_t67" style="position:absolute;margin-left:200.55pt;margin-top:3.8pt;width:64.5pt;height:24.75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" adj="10800" fillcolor="#a0acb2 [2414]" stroked="f" strokeweight="1.25pt"/>
            </w:pict>
          </mc:Fallback>
        </mc:AlternateContent>
      </w:r>
    </w:p>
    <w:p w14:paraId="174CB666" w14:textId="41598EA7" w:rsidR="007B029E" w:rsidRDefault="000E7BDD" w:rsidP="004C25F0">
      <w:pPr>
        <w:rPr>
          <w:color w:val="FF0000"/>
        </w:rPr>
      </w:pPr>
      <w:r>
        <w:rPr>
          <w:noProof/>
          <w:color w:val="FF0000"/>
        </w:rPr>
        <mc:AlternateContent>
          <mc:Choice Requires="wps">
            <w:drawing>
              <wp:anchor distT="0" distB="0" distL="114300" distR="114300" simplePos="0" relativeHeight="253019136" behindDoc="0" locked="0" layoutInCell="1" allowOverlap="1" wp14:anchorId="167E75C8" wp14:editId="54DAF30C">
                <wp:simplePos x="0" y="0"/>
                <wp:positionH relativeFrom="margin">
                  <wp:posOffset>1537335</wp:posOffset>
                </wp:positionH>
                <wp:positionV relativeFrom="paragraph">
                  <wp:posOffset>172086</wp:posOffset>
                </wp:positionV>
                <wp:extent cx="2819400" cy="571500"/>
                <wp:effectExtent l="0" t="0" r="19050" b="19050"/>
                <wp:wrapNone/>
                <wp:docPr id="697760795" name="フローチャート: 端子 8"/>
                <wp:cNvGraphicFramePr/>
                <a:graphic xmlns:a="http://schemas.openxmlformats.org/drawingml/2006/main">
                  <a:graphicData uri="http://schemas.microsoft.com/office/word/2010/wordprocessingShape">
                    <wps:wsp>
                      <wps:cNvSpPr/>
                      <wps:spPr>
                        <a:xfrm>
                          <a:off x="0" y="0"/>
                          <a:ext cx="2819400" cy="571500"/>
                        </a:xfrm>
                        <a:prstGeom prst="flowChartTerminator">
                          <a:avLst/>
                        </a:prstGeom>
                      </wps:spPr>
                      <wps:style>
                        <a:lnRef idx="3">
                          <a:schemeClr val="lt1"/>
                        </a:lnRef>
                        <a:fillRef idx="1">
                          <a:schemeClr val="accent4"/>
                        </a:fillRef>
                        <a:effectRef idx="1">
                          <a:schemeClr val="accent4"/>
                        </a:effectRef>
                        <a:fontRef idx="minor">
                          <a:schemeClr val="lt1"/>
                        </a:fontRef>
                      </wps:style>
                      <wps:txbx>
                        <w:txbxContent>
                          <w:p w14:paraId="2CCC26F1" w14:textId="57EC41E1" w:rsidR="006E0F86" w:rsidRPr="009D5D49" w:rsidRDefault="006E0F86" w:rsidP="00E431FD">
                            <w:pPr>
                              <w:jc w:val="center"/>
                              <w:rPr>
                                <w:b/>
                                <w:bCs/>
                              </w:rPr>
                            </w:pPr>
                            <w:r>
                              <w:rPr>
                                <w:rFonts w:hint="eastAsia"/>
                                <w:b/>
                                <w:bCs/>
                              </w:rPr>
                              <w:t>誰もが安全・安心・快適な避難所の実現</w:t>
                            </w:r>
                          </w:p>
                          <w:p w14:paraId="2EFEB941" w14:textId="45F86C3C" w:rsidR="006E0F86" w:rsidRPr="009D5D49" w:rsidRDefault="006E0F86" w:rsidP="00E431FD">
                            <w:pPr>
                              <w:jc w:val="center"/>
                              <w:rPr>
                                <w:b/>
                                <w:bCs/>
                              </w:rPr>
                            </w:pP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E75C8" id="_x0000_s1114" type="#_x0000_t116" style="position:absolute;left:0;text-align:left;margin-left:121.05pt;margin-top:13.55pt;width:222pt;height:45pt;z-index:2530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" fillcolor="#42ba97 [3207]" strokecolor="white [3201]" strokeweight="1.5pt">
                <v:textbox inset=",2mm">
                  <w:txbxContent>
                    <w:p w14:paraId="2CCC26F1" w14:textId="57EC41E1" w:rsidR="006E0F86" w:rsidRPr="009D5D49" w:rsidRDefault="006E0F86" w:rsidP="00E431FD">
                      <w:pPr>
                        <w:jc w:val="center"/>
                        <w:rPr>
                          <w:b/>
                          <w:bCs/>
                        </w:rPr>
                      </w:pPr>
                      <w:r>
                        <w:rPr>
                          <w:rFonts w:hint="eastAsia"/>
                          <w:b/>
                          <w:bCs/>
                        </w:rPr>
                        <w:t>誰もが安全・安心・快適な避難所の実現</w:t>
                      </w:r>
                    </w:p>
                    <w:p w14:paraId="2EFEB941" w14:textId="45F86C3C" w:rsidR="006E0F86" w:rsidRPr="009D5D49" w:rsidRDefault="006E0F86" w:rsidP="00E431FD">
                      <w:pPr>
                        <w:jc w:val="center"/>
                        <w:rPr>
                          <w:b/>
                          <w:bCs/>
                        </w:rPr>
                      </w:pPr>
                    </w:p>
                  </w:txbxContent>
                </v:textbox>
                <w10:wrap anchorx="margin"/>
              </v:shape>
            </w:pict>
          </mc:Fallback>
        </mc:AlternateContent>
      </w:r>
    </w:p>
    <w:p w14:paraId="34BA1358" w14:textId="32AB0A61" w:rsidR="00E431FD" w:rsidRDefault="00E431FD" w:rsidP="004C25F0">
      <w:pPr>
        <w:rPr>
          <w:color w:val="FF0000"/>
        </w:rPr>
      </w:pPr>
    </w:p>
    <w:p w14:paraId="74D00124" w14:textId="77777777" w:rsidR="00E431FD" w:rsidRDefault="00E431FD" w:rsidP="004C25F0">
      <w:pPr>
        <w:rPr>
          <w:color w:val="FF0000"/>
        </w:rPr>
      </w:pPr>
    </w:p>
    <w:p w14:paraId="56454860" w14:textId="47B15993" w:rsidR="004C25F0" w:rsidRDefault="004C25F0">
      <w:pPr>
        <w:widowControl/>
        <w:jc w:val="left"/>
      </w:pPr>
      <w:r>
        <w:br w:type="page"/>
      </w:r>
    </w:p>
    <w:p w14:paraId="29C50A1D" w14:textId="77777777" w:rsidR="00FA370D" w:rsidRPr="009C45CA" w:rsidRDefault="00FA370D" w:rsidP="00962D23">
      <w:pPr>
        <w:pStyle w:val="afc"/>
        <w:sectPr w:rsidR="00FA370D" w:rsidRPr="009C45CA" w:rsidSect="00FA370D">
          <w:headerReference w:type="default" r:id="rId96"/>
          <w:footerReference w:type="default" r:id="rId97"/>
          <w:type w:val="continuous"/>
          <w:pgSz w:w="11906" w:h="16838"/>
          <w:pgMar w:top="1134" w:right="1134" w:bottom="1134" w:left="1134" w:header="851" w:footer="992" w:gutter="0"/>
          <w:pgNumType w:start="1"/>
          <w:cols w:space="425"/>
          <w:docGrid w:type="lines" w:linePitch="360"/>
        </w:sectPr>
      </w:pPr>
    </w:p>
    <w:p w14:paraId="1DA63B92" w14:textId="0BB5BD26" w:rsidR="006207B7" w:rsidRPr="009C45CA" w:rsidRDefault="005C5268" w:rsidP="006207B7">
      <w:pPr>
        <w:pStyle w:val="1"/>
      </w:pPr>
      <w:bookmarkStart w:id="24" w:name="_Toc176763224"/>
      <w:bookmarkStart w:id="25" w:name="_Toc176959970"/>
      <w:bookmarkStart w:id="26" w:name="_Toc176960228"/>
      <w:bookmarkStart w:id="27" w:name="_Toc177507826"/>
      <w:bookmarkStart w:id="28" w:name="_Toc177508090"/>
      <w:bookmarkStart w:id="29" w:name="_Toc177508353"/>
      <w:bookmarkStart w:id="30" w:name="_Toc177508618"/>
      <w:bookmarkStart w:id="31" w:name="_Toc177508884"/>
      <w:bookmarkStart w:id="32" w:name="_Toc177509175"/>
      <w:bookmarkStart w:id="33" w:name="_Toc177509468"/>
      <w:bookmarkStart w:id="34" w:name="_Toc177509761"/>
      <w:bookmarkStart w:id="35" w:name="_Toc184227594"/>
      <w:bookmarkEnd w:id="24"/>
      <w:bookmarkEnd w:id="25"/>
      <w:bookmarkEnd w:id="26"/>
      <w:bookmarkEnd w:id="27"/>
      <w:bookmarkEnd w:id="28"/>
      <w:bookmarkEnd w:id="29"/>
      <w:bookmarkEnd w:id="30"/>
      <w:bookmarkEnd w:id="31"/>
      <w:bookmarkEnd w:id="32"/>
      <w:bookmarkEnd w:id="33"/>
      <w:bookmarkEnd w:id="34"/>
      <w:r w:rsidRPr="009C45CA">
        <w:rPr>
          <w:rFonts w:hint="eastAsia"/>
        </w:rPr>
        <w:lastRenderedPageBreak/>
        <w:t>避難所</w:t>
      </w:r>
      <w:r w:rsidR="006207B7" w:rsidRPr="009C45CA">
        <w:rPr>
          <w:rFonts w:hint="eastAsia"/>
        </w:rPr>
        <w:t>マニュアル</w:t>
      </w:r>
      <w:bookmarkEnd w:id="21"/>
      <w:r w:rsidRPr="009C45CA">
        <w:rPr>
          <w:rFonts w:hint="eastAsia"/>
        </w:rPr>
        <w:t>点検チェックリストの使い方</w:t>
      </w:r>
      <w:bookmarkEnd w:id="22"/>
      <w:bookmarkEnd w:id="23"/>
      <w:bookmarkEnd w:id="35"/>
    </w:p>
    <w:p w14:paraId="47D5D26C" w14:textId="3D612BB0" w:rsidR="00E10382" w:rsidRPr="009C45CA" w:rsidRDefault="00E10382" w:rsidP="00D46075">
      <w:pPr>
        <w:pStyle w:val="3"/>
      </w:pPr>
      <w:bookmarkStart w:id="36" w:name="_Toc184227595"/>
      <w:r w:rsidRPr="009C45CA">
        <w:rPr>
          <w:rFonts w:hint="eastAsia"/>
        </w:rPr>
        <w:t>点検の方法</w:t>
      </w:r>
      <w:bookmarkEnd w:id="36"/>
    </w:p>
    <w:p w14:paraId="33B6528E" w14:textId="44A93235" w:rsidR="006D6265" w:rsidRPr="009C45CA" w:rsidRDefault="006D6265" w:rsidP="006D6265">
      <w:pPr>
        <w:ind w:firstLineChars="100" w:firstLine="210"/>
      </w:pPr>
      <w:r w:rsidRPr="009C45CA">
        <w:rPr>
          <w:rFonts w:hint="eastAsia"/>
        </w:rPr>
        <w:t>以下</w:t>
      </w:r>
      <w:r w:rsidR="001C4A11">
        <w:rPr>
          <w:rFonts w:hint="eastAsia"/>
        </w:rPr>
        <w:t>の①～②の</w:t>
      </w:r>
      <w:r w:rsidRPr="009C45CA">
        <w:rPr>
          <w:rFonts w:hint="eastAsia"/>
        </w:rPr>
        <w:t>流れで点検を</w:t>
      </w:r>
      <w:r w:rsidR="001C4A11">
        <w:rPr>
          <w:rFonts w:hint="eastAsia"/>
        </w:rPr>
        <w:t>実施します</w:t>
      </w:r>
      <w:r w:rsidRPr="009C45CA">
        <w:rPr>
          <w:rFonts w:hint="eastAsia"/>
        </w:rPr>
        <w:t>。</w:t>
      </w:r>
    </w:p>
    <w:p w14:paraId="45D6BCB2" w14:textId="4BDC1456" w:rsidR="006D6265" w:rsidRPr="009C45CA" w:rsidRDefault="006D6265" w:rsidP="006D6265"/>
    <w:p w14:paraId="78A2F215" w14:textId="568B4F6C" w:rsidR="006D6265" w:rsidRPr="009C45CA" w:rsidRDefault="001C4A11" w:rsidP="006D6265">
      <w:pPr>
        <w:pStyle w:val="4"/>
      </w:pPr>
      <w:r>
        <w:rPr>
          <w:rFonts w:hint="eastAsia"/>
        </w:rPr>
        <w:t>全体的な</w:t>
      </w:r>
      <w:r w:rsidR="001B2FA2" w:rsidRPr="009C45CA">
        <w:rPr>
          <w:rFonts w:hint="eastAsia"/>
        </w:rPr>
        <w:t>確認・点検</w:t>
      </w:r>
    </w:p>
    <w:p w14:paraId="42F7D5F4" w14:textId="22C8BF65" w:rsidR="00CC6D55" w:rsidRPr="009C45CA" w:rsidRDefault="003D5344" w:rsidP="003D5344">
      <w:pPr>
        <w:ind w:firstLineChars="100" w:firstLine="210"/>
      </w:pPr>
      <w:r w:rsidRPr="009C45CA">
        <w:rPr>
          <w:rFonts w:hint="eastAsia"/>
        </w:rPr>
        <w:t>まず</w:t>
      </w:r>
      <w:r w:rsidR="004840FD" w:rsidRPr="009C45CA">
        <w:rPr>
          <w:rFonts w:hint="eastAsia"/>
        </w:rPr>
        <w:t>、</w:t>
      </w:r>
      <w:r w:rsidR="00621CA8">
        <w:rPr>
          <w:rFonts w:hint="eastAsia"/>
        </w:rPr>
        <w:t>御</w:t>
      </w:r>
      <w:r w:rsidRPr="009C45CA">
        <w:rPr>
          <w:rFonts w:hint="eastAsia"/>
        </w:rPr>
        <w:t>自身の自治体</w:t>
      </w:r>
      <w:r w:rsidR="004840FD" w:rsidRPr="009C45CA">
        <w:rPr>
          <w:rFonts w:hint="eastAsia"/>
        </w:rPr>
        <w:t>が作成している</w:t>
      </w:r>
      <w:r w:rsidR="00CC6D55" w:rsidRPr="009C45CA">
        <w:rPr>
          <w:rFonts w:hint="eastAsia"/>
        </w:rPr>
        <w:t>「</w:t>
      </w:r>
      <w:r w:rsidRPr="009C45CA">
        <w:rPr>
          <w:rFonts w:hint="eastAsia"/>
        </w:rPr>
        <w:t>避難所</w:t>
      </w:r>
      <w:r w:rsidR="004840FD" w:rsidRPr="009C45CA">
        <w:rPr>
          <w:rFonts w:hint="eastAsia"/>
        </w:rPr>
        <w:t>運営</w:t>
      </w:r>
      <w:r w:rsidRPr="009C45CA">
        <w:rPr>
          <w:rFonts w:hint="eastAsia"/>
        </w:rPr>
        <w:t>マニュアル</w:t>
      </w:r>
      <w:r w:rsidR="00CC6D55" w:rsidRPr="009C45CA">
        <w:rPr>
          <w:rFonts w:hint="eastAsia"/>
        </w:rPr>
        <w:t>」</w:t>
      </w:r>
      <w:r w:rsidRPr="009C45CA">
        <w:rPr>
          <w:rFonts w:hint="eastAsia"/>
        </w:rPr>
        <w:t>を手元に</w:t>
      </w:r>
      <w:r w:rsidR="00741286" w:rsidRPr="009C45CA">
        <w:rPr>
          <w:rFonts w:hint="eastAsia"/>
        </w:rPr>
        <w:t>用意し</w:t>
      </w:r>
      <w:r w:rsidR="004840FD" w:rsidRPr="009C45CA">
        <w:rPr>
          <w:rFonts w:hint="eastAsia"/>
        </w:rPr>
        <w:t>てください。</w:t>
      </w:r>
    </w:p>
    <w:p w14:paraId="093C2B5A" w14:textId="2CA3C455" w:rsidR="00EF764C" w:rsidRDefault="00657796" w:rsidP="003D5344">
      <w:pPr>
        <w:ind w:firstLineChars="100" w:firstLine="210"/>
      </w:pPr>
      <w:r w:rsidRPr="009C45CA">
        <w:rPr>
          <w:rFonts w:hint="eastAsia"/>
        </w:rPr>
        <w:t>次に、</w:t>
      </w:r>
      <w:r w:rsidR="00A3767C">
        <w:rPr>
          <w:rFonts w:hint="eastAsia"/>
        </w:rPr>
        <w:t>本</w:t>
      </w:r>
      <w:r w:rsidR="000038D7" w:rsidRPr="009C45CA">
        <w:rPr>
          <w:rFonts w:hint="eastAsia"/>
        </w:rPr>
        <w:t>手引きの「</w:t>
      </w:r>
      <w:r w:rsidR="00440599">
        <w:fldChar w:fldCharType="begin"/>
      </w:r>
      <w:r w:rsidR="00440599">
        <w:instrText xml:space="preserve"> </w:instrText>
      </w:r>
      <w:r w:rsidR="00440599">
        <w:rPr>
          <w:rFonts w:hint="eastAsia"/>
        </w:rPr>
        <w:instrText>REF _Ref178036536 \r \h</w:instrText>
      </w:r>
      <w:r w:rsidR="00440599">
        <w:instrText xml:space="preserve"> </w:instrText>
      </w:r>
      <w:r w:rsidR="00440599">
        <w:fldChar w:fldCharType="separate"/>
      </w:r>
      <w:r w:rsidR="003E37AB">
        <w:rPr>
          <w:rFonts w:hint="eastAsia"/>
        </w:rPr>
        <w:t>４．</w:t>
      </w:r>
      <w:r w:rsidR="00440599">
        <w:fldChar w:fldCharType="end"/>
      </w:r>
      <w:r w:rsidR="00440599">
        <w:fldChar w:fldCharType="begin"/>
      </w:r>
      <w:r w:rsidR="00440599">
        <w:instrText xml:space="preserve"> </w:instrText>
      </w:r>
      <w:r w:rsidR="00440599">
        <w:rPr>
          <w:rFonts w:hint="eastAsia"/>
        </w:rPr>
        <w:instrText>REF _Ref178036529 \h</w:instrText>
      </w:r>
      <w:r w:rsidR="00440599">
        <w:instrText xml:space="preserve"> </w:instrText>
      </w:r>
      <w:r w:rsidR="00440599">
        <w:fldChar w:fldCharType="separate"/>
      </w:r>
      <w:r w:rsidR="003E37AB" w:rsidRPr="009C45CA">
        <w:rPr>
          <w:rFonts w:hint="eastAsia"/>
        </w:rPr>
        <w:t>避難所マニュアル点検チェックリスト一覧</w:t>
      </w:r>
      <w:r w:rsidR="00440599">
        <w:fldChar w:fldCharType="end"/>
      </w:r>
      <w:r w:rsidR="004E6A2F" w:rsidRPr="009C45CA">
        <w:rPr>
          <w:rFonts w:hint="eastAsia"/>
        </w:rPr>
        <w:t>」</w:t>
      </w:r>
      <w:r w:rsidR="003968A3" w:rsidRPr="009C45CA">
        <w:rPr>
          <w:rFonts w:hint="eastAsia"/>
        </w:rPr>
        <w:t>を</w:t>
      </w:r>
      <w:r w:rsidR="00AD6704">
        <w:rPr>
          <w:rFonts w:hint="eastAsia"/>
        </w:rPr>
        <w:t>見</w:t>
      </w:r>
      <w:r w:rsidR="003968A3" w:rsidRPr="009C45CA">
        <w:rPr>
          <w:rFonts w:hint="eastAsia"/>
        </w:rPr>
        <w:t>ながら、</w:t>
      </w:r>
      <w:r w:rsidR="005E40F2" w:rsidRPr="009C45CA">
        <w:rPr>
          <w:rFonts w:hint="eastAsia"/>
        </w:rPr>
        <w:t>マニュアルの</w:t>
      </w:r>
      <w:r w:rsidR="00190FC4" w:rsidRPr="009C45CA">
        <w:rPr>
          <w:rFonts w:hint="eastAsia"/>
        </w:rPr>
        <w:t>目次や</w:t>
      </w:r>
      <w:r w:rsidR="005E40F2" w:rsidRPr="009C45CA">
        <w:rPr>
          <w:rFonts w:hint="eastAsia"/>
        </w:rPr>
        <w:t>該当</w:t>
      </w:r>
      <w:r w:rsidR="004840FD" w:rsidRPr="009C45CA">
        <w:rPr>
          <w:rFonts w:hint="eastAsia"/>
        </w:rPr>
        <w:t>項目のページを開き</w:t>
      </w:r>
      <w:r w:rsidR="005E40F2" w:rsidRPr="009C45CA">
        <w:rPr>
          <w:rFonts w:hint="eastAsia"/>
        </w:rPr>
        <w:t>、チェックリストの内容が</w:t>
      </w:r>
      <w:r w:rsidR="004840FD" w:rsidRPr="009C45CA">
        <w:rPr>
          <w:rFonts w:hint="eastAsia"/>
        </w:rPr>
        <w:t>記載されているかを確認し、「記載」「未記載」の欄のいずれかに</w:t>
      </w:r>
      <w:r w:rsidR="005E40F2" w:rsidRPr="009C45CA">
        <w:rPr>
          <w:rFonts w:hint="eastAsia"/>
        </w:rPr>
        <w:t>チェック</w:t>
      </w:r>
      <w:r w:rsidR="004840FD" w:rsidRPr="009C45CA">
        <w:rPr>
          <w:rFonts w:hint="eastAsia"/>
        </w:rPr>
        <w:t>マーク（</w:t>
      </w:r>
      <w:r w:rsidR="004840FD" w:rsidRPr="009C45CA">
        <w:rPr>
          <w:rFonts w:ascii="ＭＳ 明朝" w:hAnsi="ＭＳ 明朝" w:cs="ＭＳ 明朝" w:hint="eastAsia"/>
          <w:szCs w:val="21"/>
        </w:rPr>
        <w:t>✔）</w:t>
      </w:r>
      <w:r w:rsidR="004840FD" w:rsidRPr="009C45CA">
        <w:rPr>
          <w:rFonts w:hint="eastAsia"/>
        </w:rPr>
        <w:t>を記入しま</w:t>
      </w:r>
      <w:r w:rsidR="00190FC4" w:rsidRPr="009C45CA">
        <w:rPr>
          <w:rFonts w:hint="eastAsia"/>
        </w:rPr>
        <w:t>しょう</w:t>
      </w:r>
      <w:r w:rsidR="004840FD" w:rsidRPr="009C45CA">
        <w:rPr>
          <w:rFonts w:hint="eastAsia"/>
        </w:rPr>
        <w:t>。</w:t>
      </w:r>
    </w:p>
    <w:p w14:paraId="015206B3" w14:textId="13D56669" w:rsidR="005F35C6" w:rsidRDefault="007F244F" w:rsidP="003D5344">
      <w:pPr>
        <w:ind w:firstLineChars="100" w:firstLine="210"/>
      </w:pPr>
      <w:r w:rsidRPr="007F244F">
        <w:rPr>
          <w:noProof/>
        </w:rPr>
        <w:drawing>
          <wp:anchor distT="0" distB="0" distL="114300" distR="114300" simplePos="0" relativeHeight="253136896" behindDoc="1" locked="0" layoutInCell="1" allowOverlap="1" wp14:anchorId="189F3B80" wp14:editId="2A9B913C">
            <wp:simplePos x="0" y="0"/>
            <wp:positionH relativeFrom="margin">
              <wp:align>right</wp:align>
            </wp:positionH>
            <wp:positionV relativeFrom="paragraph">
              <wp:posOffset>89535</wp:posOffset>
            </wp:positionV>
            <wp:extent cx="4423778" cy="6143625"/>
            <wp:effectExtent l="38100" t="38100" r="34290" b="285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423778" cy="6143625"/>
                    </a:xfrm>
                    <a:prstGeom prst="rect">
                      <a:avLst/>
                    </a:prstGeom>
                    <a:solidFill>
                      <a:schemeClr val="bg1"/>
                    </a:solidFill>
                    <a:ln w="28575">
                      <a:solidFill>
                        <a:schemeClr val="tx1"/>
                      </a:solidFill>
                      <a:prstDash val="sysDash"/>
                    </a:ln>
                  </pic:spPr>
                </pic:pic>
              </a:graphicData>
            </a:graphic>
            <wp14:sizeRelH relativeFrom="margin">
              <wp14:pctWidth>0</wp14:pctWidth>
            </wp14:sizeRelH>
            <wp14:sizeRelV relativeFrom="margin">
              <wp14:pctHeight>0</wp14:pctHeight>
            </wp14:sizeRelV>
          </wp:anchor>
        </w:drawing>
      </w:r>
    </w:p>
    <w:p w14:paraId="48898691" w14:textId="76098894" w:rsidR="001B2FA2" w:rsidRPr="009C45CA" w:rsidRDefault="006E0F86" w:rsidP="0032797E">
      <w:pPr>
        <w:ind w:left="630" w:hangingChars="300" w:hanging="630"/>
        <w:jc w:val="center"/>
      </w:pPr>
      <w:r w:rsidRPr="006E0F86">
        <w:rPr>
          <w:noProof/>
        </w:rPr>
        <w:drawing>
          <wp:anchor distT="0" distB="0" distL="114300" distR="114300" simplePos="0" relativeHeight="253135872" behindDoc="0" locked="0" layoutInCell="1" allowOverlap="1" wp14:anchorId="35A7DDA7" wp14:editId="0140B63A">
            <wp:simplePos x="0" y="0"/>
            <wp:positionH relativeFrom="margin">
              <wp:align>left</wp:align>
            </wp:positionH>
            <wp:positionV relativeFrom="paragraph">
              <wp:posOffset>1051560</wp:posOffset>
            </wp:positionV>
            <wp:extent cx="4663325" cy="5286375"/>
            <wp:effectExtent l="38100" t="38100" r="42545" b="285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667859" cy="5291514"/>
                    </a:xfrm>
                    <a:prstGeom prst="rect">
                      <a:avLst/>
                    </a:prstGeom>
                    <a:solidFill>
                      <a:schemeClr val="bg1"/>
                    </a:solidFill>
                    <a:ln w="28575">
                      <a:solidFill>
                        <a:schemeClr val="tx1"/>
                      </a:solidFill>
                      <a:prstDash val="sysDash"/>
                    </a:ln>
                  </pic:spPr>
                </pic:pic>
              </a:graphicData>
            </a:graphic>
            <wp14:sizeRelH relativeFrom="margin">
              <wp14:pctWidth>0</wp14:pctWidth>
            </wp14:sizeRelH>
            <wp14:sizeRelV relativeFrom="margin">
              <wp14:pctHeight>0</wp14:pctHeight>
            </wp14:sizeRelV>
          </wp:anchor>
        </w:drawing>
      </w:r>
      <w:r w:rsidR="001B2FA2" w:rsidRPr="009C45CA">
        <w:br w:type="page"/>
      </w:r>
    </w:p>
    <w:p w14:paraId="10CC99E4" w14:textId="4D6CD312" w:rsidR="001B2FA2" w:rsidRPr="009C45CA" w:rsidRDefault="001B2FA2" w:rsidP="001B2FA2">
      <w:pPr>
        <w:pStyle w:val="4"/>
      </w:pPr>
      <w:r w:rsidRPr="009C45CA">
        <w:rPr>
          <w:rFonts w:hint="eastAsia"/>
        </w:rPr>
        <w:lastRenderedPageBreak/>
        <w:t>項目別の詳細な確認</w:t>
      </w:r>
    </w:p>
    <w:p w14:paraId="4599AE1D" w14:textId="7E789B58" w:rsidR="009713DB" w:rsidRPr="009C45CA" w:rsidRDefault="009713DB" w:rsidP="009713DB">
      <w:pPr>
        <w:ind w:firstLineChars="100" w:firstLine="210"/>
      </w:pPr>
      <w:r w:rsidRPr="009C45CA">
        <w:rPr>
          <w:rFonts w:hint="eastAsia"/>
        </w:rPr>
        <w:t>次に、「</w:t>
      </w:r>
      <w:r w:rsidR="002B4477">
        <w:fldChar w:fldCharType="begin"/>
      </w:r>
      <w:r w:rsidR="002B4477">
        <w:instrText xml:space="preserve"> </w:instrText>
      </w:r>
      <w:r w:rsidR="002B4477">
        <w:rPr>
          <w:rFonts w:hint="eastAsia"/>
        </w:rPr>
        <w:instrText>REF _Ref178035814 \r \h</w:instrText>
      </w:r>
      <w:r w:rsidR="002B4477">
        <w:instrText xml:space="preserve"> </w:instrText>
      </w:r>
      <w:r w:rsidR="002B4477">
        <w:fldChar w:fldCharType="separate"/>
      </w:r>
      <w:r w:rsidR="003E37AB">
        <w:rPr>
          <w:rFonts w:hint="eastAsia"/>
        </w:rPr>
        <w:t>４．</w:t>
      </w:r>
      <w:r w:rsidR="002B4477">
        <w:fldChar w:fldCharType="end"/>
      </w:r>
      <w:r w:rsidR="002B4477">
        <w:fldChar w:fldCharType="begin"/>
      </w:r>
      <w:r w:rsidR="002B4477">
        <w:instrText xml:space="preserve"> REF _Ref178035818 \h </w:instrText>
      </w:r>
      <w:r w:rsidR="002B4477">
        <w:fldChar w:fldCharType="separate"/>
      </w:r>
      <w:r w:rsidR="003E37AB" w:rsidRPr="009C45CA">
        <w:rPr>
          <w:rFonts w:hint="eastAsia"/>
        </w:rPr>
        <w:t>避難所マニュアル点検チェックリスト一覧</w:t>
      </w:r>
      <w:r w:rsidR="002B4477">
        <w:fldChar w:fldCharType="end"/>
      </w:r>
      <w:r w:rsidRPr="009C45CA">
        <w:rPr>
          <w:rFonts w:hint="eastAsia"/>
        </w:rPr>
        <w:t>」で「未記載」</w:t>
      </w:r>
      <w:r w:rsidR="002E117D">
        <w:rPr>
          <w:rFonts w:hint="eastAsia"/>
        </w:rPr>
        <w:t>の欄</w:t>
      </w:r>
      <w:r w:rsidRPr="009C45CA">
        <w:rPr>
          <w:rFonts w:hint="eastAsia"/>
        </w:rPr>
        <w:t>に</w:t>
      </w:r>
      <w:r w:rsidR="004840FD" w:rsidRPr="009C45CA">
        <w:rPr>
          <w:rFonts w:hint="eastAsia"/>
        </w:rPr>
        <w:t>チェック（</w:t>
      </w:r>
      <w:r w:rsidR="004840FD" w:rsidRPr="009C45CA">
        <w:rPr>
          <w:rFonts w:ascii="ＭＳ 明朝" w:hAnsi="ＭＳ 明朝" w:cs="ＭＳ 明朝" w:hint="eastAsia"/>
          <w:szCs w:val="21"/>
        </w:rPr>
        <w:t>✔）</w:t>
      </w:r>
      <w:r w:rsidR="004840FD" w:rsidRPr="009C45CA">
        <w:rPr>
          <w:rFonts w:hint="eastAsia"/>
        </w:rPr>
        <w:t>を記入した</w:t>
      </w:r>
      <w:r w:rsidRPr="009C45CA">
        <w:rPr>
          <w:rFonts w:hint="eastAsia"/>
        </w:rPr>
        <w:t>項目</w:t>
      </w:r>
      <w:r w:rsidR="0090176B" w:rsidRPr="009C45CA">
        <w:rPr>
          <w:rFonts w:hint="eastAsia"/>
        </w:rPr>
        <w:t>ごとに</w:t>
      </w:r>
      <w:r w:rsidRPr="009C45CA">
        <w:rPr>
          <w:rFonts w:hint="eastAsia"/>
        </w:rPr>
        <w:t>、「</w:t>
      </w:r>
      <w:r w:rsidRPr="009C45CA">
        <w:fldChar w:fldCharType="begin"/>
      </w:r>
      <w:r w:rsidRPr="009C45CA">
        <w:instrText xml:space="preserve"> </w:instrText>
      </w:r>
      <w:r w:rsidRPr="009C45CA">
        <w:rPr>
          <w:rFonts w:hint="eastAsia"/>
        </w:rPr>
        <w:instrText>REF _Ref173333129 \n \h</w:instrText>
      </w:r>
      <w:r w:rsidRPr="009C45CA">
        <w:instrText xml:space="preserve"> </w:instrText>
      </w:r>
      <w:r w:rsidR="009C45CA">
        <w:instrText xml:space="preserve"> \* MERGEFORMAT </w:instrText>
      </w:r>
      <w:r w:rsidRPr="009C45CA">
        <w:fldChar w:fldCharType="separate"/>
      </w:r>
      <w:r w:rsidR="003E37AB">
        <w:rPr>
          <w:rFonts w:hint="eastAsia"/>
        </w:rPr>
        <w:t>５．</w:t>
      </w:r>
      <w:r w:rsidRPr="009C45CA">
        <w:fldChar w:fldCharType="end"/>
      </w:r>
      <w:r w:rsidRPr="009C45CA">
        <w:fldChar w:fldCharType="begin"/>
      </w:r>
      <w:r w:rsidRPr="009C45CA">
        <w:instrText xml:space="preserve"> REF _Ref173333132 \h </w:instrText>
      </w:r>
      <w:r w:rsidR="009C45CA">
        <w:instrText xml:space="preserve"> \* MERGEFORMAT </w:instrText>
      </w:r>
      <w:r w:rsidRPr="009C45CA">
        <w:fldChar w:fldCharType="separate"/>
      </w:r>
      <w:r w:rsidR="003E37AB" w:rsidRPr="009C45CA">
        <w:rPr>
          <w:rFonts w:hint="eastAsia"/>
        </w:rPr>
        <w:t>チェック項目別の対策</w:t>
      </w:r>
      <w:r w:rsidRPr="009C45CA">
        <w:fldChar w:fldCharType="end"/>
      </w:r>
      <w:r w:rsidRPr="009C45CA">
        <w:rPr>
          <w:rFonts w:hint="eastAsia"/>
        </w:rPr>
        <w:t>」の内容を確認します。</w:t>
      </w:r>
    </w:p>
    <w:p w14:paraId="7681D6F2" w14:textId="403D5196" w:rsidR="009F3178" w:rsidRDefault="002B4477" w:rsidP="004840FD">
      <w:pPr>
        <w:ind w:firstLineChars="100" w:firstLine="210"/>
      </w:pPr>
      <w:r w:rsidRPr="009C45CA">
        <w:rPr>
          <w:rFonts w:hint="eastAsia"/>
        </w:rPr>
        <w:t>「</w:t>
      </w:r>
      <w:r w:rsidRPr="009C45CA">
        <w:fldChar w:fldCharType="begin"/>
      </w:r>
      <w:r w:rsidRPr="009C45CA">
        <w:instrText xml:space="preserve"> </w:instrText>
      </w:r>
      <w:r w:rsidRPr="009C45CA">
        <w:rPr>
          <w:rFonts w:hint="eastAsia"/>
        </w:rPr>
        <w:instrText>REF _Ref173333129 \n \h</w:instrText>
      </w:r>
      <w:r w:rsidRPr="009C45CA">
        <w:instrText xml:space="preserve"> </w:instrText>
      </w:r>
      <w:r>
        <w:instrText xml:space="preserve"> \* MERGEFORMAT </w:instrText>
      </w:r>
      <w:r w:rsidRPr="009C45CA">
        <w:fldChar w:fldCharType="separate"/>
      </w:r>
      <w:r w:rsidR="003E37AB">
        <w:rPr>
          <w:rFonts w:hint="eastAsia"/>
        </w:rPr>
        <w:t>５．</w:t>
      </w:r>
      <w:r w:rsidRPr="009C45CA">
        <w:fldChar w:fldCharType="end"/>
      </w:r>
      <w:r w:rsidRPr="009C45CA">
        <w:fldChar w:fldCharType="begin"/>
      </w:r>
      <w:r w:rsidRPr="009C45CA">
        <w:instrText xml:space="preserve"> REF _Ref173333132 \h </w:instrText>
      </w:r>
      <w:r>
        <w:instrText xml:space="preserve"> \* MERGEFORMAT </w:instrText>
      </w:r>
      <w:r w:rsidRPr="009C45CA">
        <w:fldChar w:fldCharType="separate"/>
      </w:r>
      <w:r w:rsidR="003E37AB" w:rsidRPr="009C45CA">
        <w:rPr>
          <w:rFonts w:hint="eastAsia"/>
        </w:rPr>
        <w:t>チェック項目別の対策</w:t>
      </w:r>
      <w:r w:rsidRPr="009C45CA">
        <w:fldChar w:fldCharType="end"/>
      </w:r>
      <w:r w:rsidRPr="009C45CA">
        <w:rPr>
          <w:rFonts w:hint="eastAsia"/>
        </w:rPr>
        <w:t>」</w:t>
      </w:r>
      <w:r w:rsidR="0090176B" w:rsidRPr="009C45CA">
        <w:rPr>
          <w:rFonts w:hint="eastAsia"/>
        </w:rPr>
        <w:t>では、</w:t>
      </w:r>
      <w:r w:rsidR="004F68EB">
        <w:rPr>
          <w:rFonts w:hint="eastAsia"/>
        </w:rPr>
        <w:t>チェックリストに記載の内容について、</w:t>
      </w:r>
      <w:r w:rsidR="006203CE" w:rsidRPr="009C45CA">
        <w:rPr>
          <w:rFonts w:hint="eastAsia"/>
        </w:rPr>
        <w:t>「</w:t>
      </w:r>
      <w:r w:rsidR="006203CE" w:rsidRPr="009C45CA">
        <w:rPr>
          <w:rFonts w:ascii="ＭＳ 明朝" w:eastAsia="ＭＳ 明朝" w:hAnsi="ＭＳ 明朝" w:cs="ＭＳ 明朝" w:hint="eastAsia"/>
          <w:szCs w:val="21"/>
        </w:rPr>
        <w:t>✔</w:t>
      </w:r>
      <w:r w:rsidR="006203CE" w:rsidRPr="009C45CA">
        <w:rPr>
          <w:rFonts w:ascii="BIZ UDPゴシック" w:hAnsi="BIZ UDPゴシック" w:cs="BIZ UDPゴシック" w:hint="eastAsia"/>
          <w:szCs w:val="21"/>
        </w:rPr>
        <w:t xml:space="preserve">　チェック</w:t>
      </w:r>
      <w:r w:rsidR="006203CE" w:rsidRPr="009C45CA">
        <w:rPr>
          <w:rFonts w:ascii="Segoe UI Symbol" w:hAnsi="Segoe UI Symbol" w:cs="Segoe UI Symbol" w:hint="eastAsia"/>
        </w:rPr>
        <w:t>ポイント</w:t>
      </w:r>
      <w:r w:rsidR="006203CE" w:rsidRPr="009C45CA">
        <w:rPr>
          <w:rFonts w:hint="eastAsia"/>
        </w:rPr>
        <w:t>」</w:t>
      </w:r>
      <w:r w:rsidR="004F68EB">
        <w:rPr>
          <w:rFonts w:hint="eastAsia"/>
        </w:rPr>
        <w:t>で</w:t>
      </w:r>
      <w:r w:rsidR="006203CE" w:rsidRPr="009C45CA">
        <w:rPr>
          <w:rFonts w:hint="eastAsia"/>
        </w:rPr>
        <w:t>、ジェンダー視点の避難所運営を実現</w:t>
      </w:r>
      <w:r w:rsidR="003A713C">
        <w:rPr>
          <w:rFonts w:hint="eastAsia"/>
        </w:rPr>
        <w:t>するため</w:t>
      </w:r>
      <w:r w:rsidR="009F3178">
        <w:rPr>
          <w:rFonts w:hint="eastAsia"/>
        </w:rPr>
        <w:t>、</w:t>
      </w:r>
      <w:r w:rsidR="003A713C">
        <w:rPr>
          <w:rFonts w:hint="eastAsia"/>
        </w:rPr>
        <w:t>どのように取り組めば</w:t>
      </w:r>
      <w:r w:rsidR="00621CA8">
        <w:rPr>
          <w:rFonts w:hint="eastAsia"/>
        </w:rPr>
        <w:t>良い</w:t>
      </w:r>
      <w:r w:rsidR="003A713C">
        <w:rPr>
          <w:rFonts w:hint="eastAsia"/>
        </w:rPr>
        <w:t>かの視点やポイント</w:t>
      </w:r>
      <w:r w:rsidR="006203CE" w:rsidRPr="009C45CA">
        <w:rPr>
          <w:rFonts w:hint="eastAsia"/>
        </w:rPr>
        <w:t>を記載しています。</w:t>
      </w:r>
      <w:r w:rsidR="002E117D">
        <w:rPr>
          <w:rFonts w:hint="eastAsia"/>
        </w:rPr>
        <w:t>内容を確認しながら、「記載例」を参考に、マニュアルの該当箇所</w:t>
      </w:r>
      <w:r w:rsidR="00352435">
        <w:rPr>
          <w:rFonts w:hint="eastAsia"/>
        </w:rPr>
        <w:t>を</w:t>
      </w:r>
      <w:r w:rsidR="00BF1789">
        <w:rPr>
          <w:rFonts w:hint="eastAsia"/>
        </w:rPr>
        <w:t>修正しましょう。</w:t>
      </w:r>
    </w:p>
    <w:p w14:paraId="472A7872" w14:textId="402C7C78" w:rsidR="004514A8" w:rsidRPr="009C45CA" w:rsidRDefault="004514A8" w:rsidP="009713DB">
      <w:pPr>
        <w:ind w:firstLineChars="100" w:firstLine="210"/>
      </w:pPr>
      <w:r w:rsidRPr="009C45CA">
        <w:rPr>
          <w:rFonts w:hint="eastAsia"/>
        </w:rPr>
        <w:t>すぐにマニュアルを修正することが難しい場合、「記載例」</w:t>
      </w:r>
      <w:r w:rsidR="00A9098E">
        <w:rPr>
          <w:rFonts w:hint="eastAsia"/>
        </w:rPr>
        <w:t>の箇所</w:t>
      </w:r>
      <w:r w:rsidRPr="009C45CA">
        <w:rPr>
          <w:rFonts w:hint="eastAsia"/>
        </w:rPr>
        <w:t>にマーカーなどを引</w:t>
      </w:r>
      <w:r w:rsidR="00BF1789">
        <w:rPr>
          <w:rFonts w:hint="eastAsia"/>
        </w:rPr>
        <w:t>き</w:t>
      </w:r>
      <w:r w:rsidRPr="009C45CA">
        <w:rPr>
          <w:rFonts w:hint="eastAsia"/>
        </w:rPr>
        <w:t>、</w:t>
      </w:r>
      <w:r w:rsidR="00BF1789">
        <w:rPr>
          <w:rFonts w:hint="eastAsia"/>
        </w:rPr>
        <w:t>マニュアルの</w:t>
      </w:r>
      <w:r w:rsidR="00352435">
        <w:rPr>
          <w:rFonts w:hint="eastAsia"/>
        </w:rPr>
        <w:t>該当ページ番号を手引き</w:t>
      </w:r>
      <w:r w:rsidR="00A9098E">
        <w:rPr>
          <w:rFonts w:hint="eastAsia"/>
        </w:rPr>
        <w:t>内（下図</w:t>
      </w:r>
      <w:r w:rsidR="00AD6298">
        <w:rPr>
          <w:rFonts w:hint="eastAsia"/>
        </w:rPr>
        <w:t>点線囲み部分</w:t>
      </w:r>
      <w:r w:rsidR="00A9098E">
        <w:rPr>
          <w:rFonts w:hint="eastAsia"/>
        </w:rPr>
        <w:t>）</w:t>
      </w:r>
      <w:r w:rsidR="00352435">
        <w:rPr>
          <w:rFonts w:hint="eastAsia"/>
        </w:rPr>
        <w:t>に記載するとともに、マニュアル</w:t>
      </w:r>
      <w:r w:rsidR="00AD6298">
        <w:rPr>
          <w:rFonts w:hint="eastAsia"/>
        </w:rPr>
        <w:t>の該当箇所に</w:t>
      </w:r>
      <w:r w:rsidR="00BF1789">
        <w:rPr>
          <w:rFonts w:hint="eastAsia"/>
        </w:rPr>
        <w:t>付箋</w:t>
      </w:r>
      <w:r w:rsidR="00AD6298">
        <w:rPr>
          <w:rFonts w:hint="eastAsia"/>
        </w:rPr>
        <w:t>を</w:t>
      </w:r>
      <w:r w:rsidR="00BF1789">
        <w:rPr>
          <w:rFonts w:hint="eastAsia"/>
        </w:rPr>
        <w:t>貼っておくと、</w:t>
      </w:r>
      <w:r w:rsidR="003D727D">
        <w:rPr>
          <w:rFonts w:hint="eastAsia"/>
        </w:rPr>
        <w:t>後から</w:t>
      </w:r>
      <w:r w:rsidRPr="009C45CA">
        <w:rPr>
          <w:rFonts w:hint="eastAsia"/>
        </w:rPr>
        <w:t>どの部分を</w:t>
      </w:r>
      <w:r w:rsidR="00AD6298">
        <w:rPr>
          <w:rFonts w:hint="eastAsia"/>
        </w:rPr>
        <w:t>修正</w:t>
      </w:r>
      <w:r w:rsidRPr="009C45CA">
        <w:rPr>
          <w:rFonts w:hint="eastAsia"/>
        </w:rPr>
        <w:t>すれば</w:t>
      </w:r>
      <w:r w:rsidR="00621CA8">
        <w:rPr>
          <w:rFonts w:hint="eastAsia"/>
        </w:rPr>
        <w:t>良い</w:t>
      </w:r>
      <w:r w:rsidRPr="009C45CA">
        <w:rPr>
          <w:rFonts w:hint="eastAsia"/>
        </w:rPr>
        <w:t>か</w:t>
      </w:r>
      <w:r w:rsidR="0023465E">
        <w:rPr>
          <w:rFonts w:hint="eastAsia"/>
        </w:rPr>
        <w:t>一目で</w:t>
      </w:r>
      <w:r w:rsidR="00AB0971" w:rsidRPr="00AB0971">
        <w:rPr>
          <w:rFonts w:hint="eastAsia"/>
        </w:rPr>
        <w:t>分</w:t>
      </w:r>
      <w:r w:rsidR="0023465E">
        <w:rPr>
          <w:rFonts w:hint="eastAsia"/>
        </w:rPr>
        <w:t>か</w:t>
      </w:r>
      <w:r w:rsidR="00AD6298">
        <w:rPr>
          <w:rFonts w:hint="eastAsia"/>
        </w:rPr>
        <w:t>りますので、是非活用してください</w:t>
      </w:r>
      <w:r w:rsidRPr="009C45CA">
        <w:rPr>
          <w:rFonts w:hint="eastAsia"/>
        </w:rPr>
        <w:t>。</w:t>
      </w:r>
    </w:p>
    <w:p w14:paraId="75FB744B" w14:textId="76A90B30" w:rsidR="00C11EC6" w:rsidRDefault="00D712D3" w:rsidP="0032797E">
      <w:pPr>
        <w:ind w:firstLineChars="100" w:firstLine="210"/>
        <w:jc w:val="center"/>
      </w:pPr>
      <w:r w:rsidRPr="00252176">
        <w:rPr>
          <w:rFonts w:hint="eastAsia"/>
          <w:noProof/>
        </w:rPr>
        <w:drawing>
          <wp:anchor distT="0" distB="0" distL="114300" distR="114300" simplePos="0" relativeHeight="253129728" behindDoc="0" locked="0" layoutInCell="1" allowOverlap="1" wp14:anchorId="2C6C37CB" wp14:editId="71FC9082">
            <wp:simplePos x="0" y="0"/>
            <wp:positionH relativeFrom="margin">
              <wp:posOffset>222250</wp:posOffset>
            </wp:positionH>
            <wp:positionV relativeFrom="paragraph">
              <wp:posOffset>3023235</wp:posOffset>
            </wp:positionV>
            <wp:extent cx="5964685" cy="10477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96468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A85">
        <w:rPr>
          <w:rFonts w:hint="eastAsia"/>
          <w:noProof/>
        </w:rPr>
        <mc:AlternateContent>
          <mc:Choice Requires="wps">
            <w:drawing>
              <wp:anchor distT="0" distB="0" distL="114300" distR="114300" simplePos="0" relativeHeight="253130752" behindDoc="0" locked="0" layoutInCell="1" allowOverlap="1" wp14:anchorId="50934AA8" wp14:editId="1043FFFF">
                <wp:simplePos x="0" y="0"/>
                <wp:positionH relativeFrom="column">
                  <wp:posOffset>22860</wp:posOffset>
                </wp:positionH>
                <wp:positionV relativeFrom="paragraph">
                  <wp:posOffset>22860</wp:posOffset>
                </wp:positionV>
                <wp:extent cx="6372225" cy="69342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6372225" cy="693420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F13EC33" id="正方形/長方形 28" o:spid="_x0000_s1026" style="position:absolute;left:0;text-align:left;margin-left:1.8pt;margin-top:1.8pt;width:501.75pt;height:546pt;z-index:2531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" filled="f" strokecolor="black [3213]"/>
            </w:pict>
          </mc:Fallback>
        </mc:AlternateContent>
      </w:r>
      <w:r w:rsidRPr="00D712D3">
        <w:rPr>
          <w:noProof/>
        </w:rPr>
        <w:drawing>
          <wp:inline distT="0" distB="0" distL="0" distR="0" wp14:anchorId="16236778" wp14:editId="0EC68C2F">
            <wp:extent cx="6120130" cy="3115703"/>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6120130" cy="3115703"/>
                    </a:xfrm>
                    <a:prstGeom prst="rect">
                      <a:avLst/>
                    </a:prstGeom>
                    <a:noFill/>
                    <a:ln>
                      <a:noFill/>
                    </a:ln>
                  </pic:spPr>
                </pic:pic>
              </a:graphicData>
            </a:graphic>
          </wp:inline>
        </w:drawing>
      </w:r>
    </w:p>
    <w:p w14:paraId="1FCA2590" w14:textId="27F5D11D" w:rsidR="00A00512" w:rsidRPr="009C45CA" w:rsidRDefault="00D712D3" w:rsidP="00B24CD4">
      <w:pPr>
        <w:ind w:firstLineChars="100" w:firstLine="210"/>
        <w:jc w:val="center"/>
        <w:rPr>
          <w:rFonts w:ascii="BIZ UDPゴシック" w:hAnsi="BIZ UDPゴシック" w:cs="Times New Roman"/>
          <w:b/>
          <w:bCs/>
          <w:sz w:val="24"/>
          <w:szCs w:val="24"/>
        </w:rPr>
      </w:pPr>
      <w:r>
        <w:rPr>
          <w:noProof/>
        </w:rPr>
        <mc:AlternateContent>
          <mc:Choice Requires="wps">
            <w:drawing>
              <wp:anchor distT="0" distB="0" distL="114300" distR="114300" simplePos="0" relativeHeight="253066240" behindDoc="0" locked="0" layoutInCell="1" allowOverlap="1" wp14:anchorId="555EEBFB" wp14:editId="3DB79D1D">
                <wp:simplePos x="0" y="0"/>
                <wp:positionH relativeFrom="margin">
                  <wp:align>center</wp:align>
                </wp:positionH>
                <wp:positionV relativeFrom="paragraph">
                  <wp:posOffset>899160</wp:posOffset>
                </wp:positionV>
                <wp:extent cx="3190875" cy="390525"/>
                <wp:effectExtent l="0" t="0" r="9525" b="9525"/>
                <wp:wrapNone/>
                <wp:docPr id="2006658031" name="正方形/長方形 3"/>
                <wp:cNvGraphicFramePr/>
                <a:graphic xmlns:a="http://schemas.openxmlformats.org/drawingml/2006/main">
                  <a:graphicData uri="http://schemas.microsoft.com/office/word/2010/wordprocessingShape">
                    <wps:wsp>
                      <wps:cNvSpPr/>
                      <wps:spPr>
                        <a:xfrm>
                          <a:off x="0" y="0"/>
                          <a:ext cx="3190875" cy="3905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258FAB" w14:textId="7659DB81" w:rsidR="006E0F86" w:rsidRPr="00A50A85" w:rsidRDefault="006E0F86" w:rsidP="0032797E">
                            <w:pPr>
                              <w:jc w:val="center"/>
                              <w:rPr>
                                <w:color w:val="000000" w:themeColor="text1"/>
                                <w:sz w:val="24"/>
                              </w:rPr>
                            </w:pPr>
                            <w:r>
                              <w:rPr>
                                <w:rFonts w:hint="eastAsia"/>
                                <w:color w:val="000000" w:themeColor="text1"/>
                                <w:sz w:val="24"/>
                              </w:rPr>
                              <w:t>～～～～</w:t>
                            </w:r>
                            <w:r w:rsidRPr="00A50A85">
                              <w:rPr>
                                <w:rFonts w:hint="eastAsia"/>
                                <w:color w:val="000000" w:themeColor="text1"/>
                                <w:sz w:val="24"/>
                              </w:rPr>
                              <w:t>（中略）</w:t>
                            </w:r>
                            <w:r>
                              <w:rPr>
                                <w:rFonts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EEBFB" id="正方形/長方形 3" o:spid="_x0000_s1115" style="position:absolute;left:0;text-align:left;margin-left:0;margin-top:70.8pt;width:251.25pt;height:30.75pt;z-index:25306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" fillcolor="white [3212]" stroked="f" strokeweight="1.25pt">
                <v:textbox>
                  <w:txbxContent>
                    <w:p w14:paraId="45258FAB" w14:textId="7659DB81" w:rsidR="006E0F86" w:rsidRPr="00A50A85" w:rsidRDefault="006E0F86" w:rsidP="0032797E">
                      <w:pPr>
                        <w:jc w:val="center"/>
                        <w:rPr>
                          <w:color w:val="000000" w:themeColor="text1"/>
                          <w:sz w:val="24"/>
                        </w:rPr>
                      </w:pPr>
                      <w:r>
                        <w:rPr>
                          <w:rFonts w:hint="eastAsia"/>
                          <w:color w:val="000000" w:themeColor="text1"/>
                          <w:sz w:val="24"/>
                        </w:rPr>
                        <w:t>～～～～</w:t>
                      </w:r>
                      <w:r w:rsidRPr="00A50A85">
                        <w:rPr>
                          <w:rFonts w:hint="eastAsia"/>
                          <w:color w:val="000000" w:themeColor="text1"/>
                          <w:sz w:val="24"/>
                        </w:rPr>
                        <w:t>（中略）</w:t>
                      </w:r>
                      <w:r>
                        <w:rPr>
                          <w:rFonts w:hint="eastAsia"/>
                          <w:color w:val="000000" w:themeColor="text1"/>
                          <w:sz w:val="24"/>
                        </w:rPr>
                        <w:t>～～～～</w:t>
                      </w:r>
                    </w:p>
                  </w:txbxContent>
                </v:textbox>
                <w10:wrap anchorx="margin"/>
              </v:rect>
            </w:pict>
          </mc:Fallback>
        </mc:AlternateContent>
      </w:r>
      <w:r w:rsidRPr="00A50A85">
        <w:rPr>
          <w:noProof/>
        </w:rPr>
        <w:drawing>
          <wp:anchor distT="0" distB="0" distL="114300" distR="114300" simplePos="0" relativeHeight="253131776" behindDoc="0" locked="0" layoutInCell="1" allowOverlap="1" wp14:anchorId="5F67F16D" wp14:editId="140B40ED">
            <wp:simplePos x="0" y="0"/>
            <wp:positionH relativeFrom="margin">
              <wp:posOffset>76200</wp:posOffset>
            </wp:positionH>
            <wp:positionV relativeFrom="paragraph">
              <wp:posOffset>1175385</wp:posOffset>
            </wp:positionV>
            <wp:extent cx="6124575" cy="2529716"/>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124575" cy="2529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512" w:rsidRPr="009C45CA">
        <w:br w:type="page"/>
      </w:r>
    </w:p>
    <w:p w14:paraId="5F3581CC" w14:textId="4ADD1DB9" w:rsidR="00EF764C" w:rsidRPr="009C45CA" w:rsidRDefault="00EF764C" w:rsidP="00D46075">
      <w:pPr>
        <w:pStyle w:val="3"/>
      </w:pPr>
      <w:bookmarkStart w:id="37" w:name="_Hlk176701704"/>
      <w:bookmarkStart w:id="38" w:name="_Toc184227596"/>
      <w:r w:rsidRPr="009C45CA">
        <w:rPr>
          <w:rFonts w:hint="eastAsia"/>
        </w:rPr>
        <w:lastRenderedPageBreak/>
        <w:t>実践的な点検・見直しのためのPDCA</w:t>
      </w:r>
      <w:bookmarkEnd w:id="37"/>
      <w:r w:rsidR="00541F87" w:rsidRPr="009C45CA">
        <w:rPr>
          <w:rFonts w:hint="eastAsia"/>
        </w:rPr>
        <w:t>のススメ</w:t>
      </w:r>
      <w:bookmarkEnd w:id="38"/>
    </w:p>
    <w:p w14:paraId="5D9123A1" w14:textId="198FFD86" w:rsidR="00555BE6" w:rsidRPr="009C45CA" w:rsidRDefault="00A82160" w:rsidP="00A82160">
      <w:pPr>
        <w:ind w:firstLineChars="100" w:firstLine="210"/>
      </w:pPr>
      <w:r w:rsidRPr="009C45CA">
        <w:rPr>
          <w:rFonts w:hint="eastAsia"/>
        </w:rPr>
        <w:t>避難所</w:t>
      </w:r>
      <w:r w:rsidR="00CC6D55" w:rsidRPr="009C45CA">
        <w:rPr>
          <w:rFonts w:hint="eastAsia"/>
        </w:rPr>
        <w:t>運営</w:t>
      </w:r>
      <w:r w:rsidR="009E6192" w:rsidRPr="009C45CA">
        <w:rPr>
          <w:rFonts w:hint="eastAsia"/>
        </w:rPr>
        <w:t>マニュアル</w:t>
      </w:r>
      <w:r w:rsidRPr="009C45CA">
        <w:rPr>
          <w:rFonts w:hint="eastAsia"/>
        </w:rPr>
        <w:t>の</w:t>
      </w:r>
      <w:r w:rsidR="009E6192" w:rsidRPr="009C45CA">
        <w:rPr>
          <w:rFonts w:hint="eastAsia"/>
        </w:rPr>
        <w:t>見直し</w:t>
      </w:r>
      <w:r w:rsidR="00FF555D">
        <w:rPr>
          <w:rFonts w:hint="eastAsia"/>
        </w:rPr>
        <w:t>ができたらゴール</w:t>
      </w:r>
      <w:r w:rsidR="00555BE6" w:rsidRPr="009C45CA">
        <w:rPr>
          <w:rFonts w:hint="eastAsia"/>
        </w:rPr>
        <w:t>か</w:t>
      </w:r>
      <w:r w:rsidR="00FF555D">
        <w:rPr>
          <w:rFonts w:hint="eastAsia"/>
        </w:rPr>
        <w:t>？</w:t>
      </w:r>
      <w:r w:rsidR="00555BE6" w:rsidRPr="009C45CA">
        <w:rPr>
          <w:rFonts w:hint="eastAsia"/>
        </w:rPr>
        <w:t>というとそうではありません。</w:t>
      </w:r>
    </w:p>
    <w:p w14:paraId="15F728BA" w14:textId="0FAA4DCD" w:rsidR="009E6192" w:rsidRPr="009C45CA" w:rsidRDefault="00555BE6" w:rsidP="001A55A3">
      <w:pPr>
        <w:ind w:firstLineChars="100" w:firstLine="210"/>
      </w:pPr>
      <w:r w:rsidRPr="009C45CA">
        <w:rPr>
          <w:rFonts w:hint="eastAsia"/>
        </w:rPr>
        <w:t>以下の図のように、マニュアルは繰り返し見直し、ブラッシュアップをしていくことで、災害時に本当に</w:t>
      </w:r>
      <w:r w:rsidR="00FF555D">
        <w:rPr>
          <w:rFonts w:ascii="ＭＳ 明朝" w:eastAsia="ＭＳ 明朝" w:hAnsi="ＭＳ 明朝" w:cs="ＭＳ 明朝" w:hint="eastAsia"/>
        </w:rPr>
        <w:t>“</w:t>
      </w:r>
      <w:r w:rsidRPr="009C45CA">
        <w:rPr>
          <w:rFonts w:hint="eastAsia"/>
        </w:rPr>
        <w:t>使える</w:t>
      </w:r>
      <w:r w:rsidR="00FF555D">
        <w:rPr>
          <w:rFonts w:ascii="ＭＳ 明朝" w:eastAsia="ＭＳ 明朝" w:hAnsi="ＭＳ 明朝" w:cs="ＭＳ 明朝" w:hint="eastAsia"/>
        </w:rPr>
        <w:t>”</w:t>
      </w:r>
      <w:r w:rsidR="00FF555D">
        <w:rPr>
          <w:rFonts w:hint="eastAsia"/>
        </w:rPr>
        <w:t>マニュアル</w:t>
      </w:r>
      <w:r w:rsidRPr="009C45CA">
        <w:rPr>
          <w:rFonts w:hint="eastAsia"/>
        </w:rPr>
        <w:t>になります。</w:t>
      </w:r>
    </w:p>
    <w:p w14:paraId="45A6A5AA" w14:textId="67F25E3B" w:rsidR="001A55A3" w:rsidRPr="009C45CA" w:rsidRDefault="001A55A3" w:rsidP="001A55A3">
      <w:pPr>
        <w:ind w:firstLineChars="100" w:firstLine="210"/>
      </w:pPr>
      <w:r w:rsidRPr="009C45CA">
        <w:rPr>
          <w:rFonts w:hint="eastAsia"/>
        </w:rPr>
        <w:t>また、すぐにマニュアルを修正することが難しい場合、</w:t>
      </w:r>
      <w:r w:rsidR="00875422" w:rsidRPr="009C45CA">
        <w:rPr>
          <w:rFonts w:hint="eastAsia"/>
        </w:rPr>
        <w:t>DO</w:t>
      </w:r>
      <w:r w:rsidR="00875422" w:rsidRPr="009C45CA">
        <w:rPr>
          <w:rFonts w:hint="eastAsia"/>
        </w:rPr>
        <w:t>や</w:t>
      </w:r>
      <w:r w:rsidR="00875422" w:rsidRPr="009C45CA">
        <w:rPr>
          <w:rFonts w:hint="eastAsia"/>
        </w:rPr>
        <w:t>CHECK</w:t>
      </w:r>
      <w:r w:rsidR="00875422" w:rsidRPr="009C45CA">
        <w:rPr>
          <w:rFonts w:hint="eastAsia"/>
        </w:rPr>
        <w:t>で</w:t>
      </w:r>
      <w:r w:rsidRPr="009C45CA">
        <w:rPr>
          <w:rFonts w:hint="eastAsia"/>
        </w:rPr>
        <w:t>洗い出した課題を、すぐにできるものとできないものに</w:t>
      </w:r>
      <w:r w:rsidR="001E673C" w:rsidRPr="009C45CA">
        <w:rPr>
          <w:rFonts w:hint="eastAsia"/>
        </w:rPr>
        <w:t>分けた</w:t>
      </w:r>
      <w:r w:rsidR="003D727D">
        <w:rPr>
          <w:rFonts w:hint="eastAsia"/>
        </w:rPr>
        <w:t>上で</w:t>
      </w:r>
      <w:r w:rsidR="00875422" w:rsidRPr="009C45CA">
        <w:rPr>
          <w:rFonts w:hint="eastAsia"/>
        </w:rPr>
        <w:t>、</w:t>
      </w:r>
      <w:r w:rsidRPr="009C45CA">
        <w:rPr>
          <w:rFonts w:hint="eastAsia"/>
        </w:rPr>
        <w:t>すぐにできないものについて、いつまでに実施するかの</w:t>
      </w:r>
      <w:r w:rsidR="00875422" w:rsidRPr="009C45CA">
        <w:rPr>
          <w:rFonts w:hint="eastAsia"/>
        </w:rPr>
        <w:t>計画を立て</w:t>
      </w:r>
      <w:r w:rsidR="00FF555D">
        <w:rPr>
          <w:rFonts w:hint="eastAsia"/>
        </w:rPr>
        <w:t>ましょう</w:t>
      </w:r>
      <w:r w:rsidR="00875422" w:rsidRPr="009C45CA">
        <w:rPr>
          <w:rFonts w:hint="eastAsia"/>
        </w:rPr>
        <w:t>。</w:t>
      </w:r>
    </w:p>
    <w:p w14:paraId="2993A1E4" w14:textId="77777777" w:rsidR="00CC6D55" w:rsidRPr="009C45CA" w:rsidRDefault="00CC6D55" w:rsidP="001A55A3">
      <w:pPr>
        <w:ind w:firstLineChars="100" w:firstLine="210"/>
      </w:pPr>
    </w:p>
    <w:p w14:paraId="0D932ECE" w14:textId="608C95F2" w:rsidR="00CC6D55" w:rsidRPr="009C45CA" w:rsidRDefault="00CC6D55" w:rsidP="00CC6D55">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7</w:t>
      </w:r>
      <w:r w:rsidRPr="009C45CA">
        <w:fldChar w:fldCharType="end"/>
      </w:r>
      <w:r w:rsidRPr="009C45CA">
        <w:rPr>
          <w:rFonts w:hint="eastAsia"/>
        </w:rPr>
        <w:t xml:space="preserve"> 実践的な点検・見直しのためのＰＤＣＡ】</w:t>
      </w:r>
    </w:p>
    <w:p w14:paraId="5EE6EE97" w14:textId="4CD74655" w:rsidR="00DA6B9D" w:rsidRPr="009C45CA" w:rsidRDefault="00DA6B9D" w:rsidP="00DA6B9D">
      <w:pPr>
        <w:jc w:val="center"/>
      </w:pPr>
      <w:r w:rsidRPr="009C45CA">
        <w:rPr>
          <w:rFonts w:hint="eastAsia"/>
          <w:noProof/>
        </w:rPr>
        <mc:AlternateContent>
          <mc:Choice Requires="wps">
            <w:drawing>
              <wp:inline distT="0" distB="0" distL="0" distR="0" wp14:anchorId="79B20264" wp14:editId="7DA5BF11">
                <wp:extent cx="6000750" cy="1152525"/>
                <wp:effectExtent l="38100" t="38100" r="114300" b="123825"/>
                <wp:docPr id="29" name="四角形: 角を丸くする 29"/>
                <wp:cNvGraphicFramePr/>
                <a:graphic xmlns:a="http://schemas.openxmlformats.org/drawingml/2006/main">
                  <a:graphicData uri="http://schemas.microsoft.com/office/word/2010/wordprocessingShape">
                    <wps:wsp>
                      <wps:cNvSpPr/>
                      <wps:spPr>
                        <a:xfrm>
                          <a:off x="0" y="0"/>
                          <a:ext cx="6000750" cy="1152525"/>
                        </a:xfrm>
                        <a:prstGeom prst="roundRect">
                          <a:avLst/>
                        </a:prstGeom>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5C5C0992" w14:textId="4901E804" w:rsidR="006E0F86" w:rsidRPr="003025DC" w:rsidRDefault="006E0F86" w:rsidP="00675A68">
                            <w:pPr>
                              <w:ind w:left="2205" w:hangingChars="1050" w:hanging="2205"/>
                              <w:jc w:val="left"/>
                              <w:rPr>
                                <w:rFonts w:ascii="游ゴシック" w:eastAsia="游ゴシック" w:hAnsi="游ゴシック"/>
                                <w:b/>
                                <w:bCs/>
                              </w:rPr>
                            </w:pPr>
                            <w:r>
                              <w:rPr>
                                <w:rFonts w:ascii="游ゴシック" w:eastAsia="游ゴシック" w:hAnsi="游ゴシック" w:hint="eastAsia"/>
                                <w:b/>
                                <w:bCs/>
                              </w:rPr>
                              <w:t>Checkからスタート：C（本手引きを用いたマニュアルの点検）→A（マニュアルの修正）→P（修正したマニュアルに基づく訓練の企画／レイアウトの反映・修正）→D（訓練の実施／レイアウトの実証的試行）→C（2回目以降：訓練や試行に基づく点検・マニュアルの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9B20264" id="四角形: 角を丸くする 29" o:spid="_x0000_s1116" style="width:472.5pt;height:90.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" fillcolor="white [3201]" strokecolor="#62a39f [3209]" strokeweight="1.25pt">
                <v:shadow on="t" color="black" opacity="26214f" origin="-.5,-.5" offset=".74836mm,.74836mm"/>
                <v:textbox>
                  <w:txbxContent>
                    <w:p w14:paraId="5C5C0992" w14:textId="4901E804" w:rsidR="006E0F86" w:rsidRPr="003025DC" w:rsidRDefault="006E0F86" w:rsidP="00675A68">
                      <w:pPr>
                        <w:ind w:left="2205" w:hangingChars="1050" w:hanging="2205"/>
                        <w:jc w:val="left"/>
                        <w:rPr>
                          <w:rFonts w:ascii="游ゴシック" w:eastAsia="游ゴシック" w:hAnsi="游ゴシック"/>
                          <w:b/>
                          <w:bCs/>
                        </w:rPr>
                      </w:pPr>
                      <w:r>
                        <w:rPr>
                          <w:rFonts w:ascii="游ゴシック" w:eastAsia="游ゴシック" w:hAnsi="游ゴシック" w:hint="eastAsia"/>
                          <w:b/>
                          <w:bCs/>
                        </w:rPr>
                        <w:t>Checkからスタート：C（本手引きを用いたマニュアルの点検）→A（マニュアルの修正）→P（修正したマニュアルに基づく訓練の企画／レイアウトの反映・修正）→D（訓練の実施／レイアウトの実証的試行）→C（2回目以降：訓練や試行に基づく点検・マニュアルの見直し）→・・・・</w:t>
                      </w:r>
                    </w:p>
                  </w:txbxContent>
                </v:textbox>
                <w10:anchorlock/>
              </v:roundrect>
            </w:pict>
          </mc:Fallback>
        </mc:AlternateContent>
      </w:r>
    </w:p>
    <w:p w14:paraId="242D063A" w14:textId="0EF62DE2" w:rsidR="00A9239B" w:rsidRPr="009C45CA" w:rsidRDefault="00A82160" w:rsidP="00A82160">
      <w:pPr>
        <w:jc w:val="center"/>
      </w:pPr>
      <w:r w:rsidRPr="009C45CA">
        <w:rPr>
          <w:noProof/>
        </w:rPr>
        <w:drawing>
          <wp:inline distT="0" distB="0" distL="0" distR="0" wp14:anchorId="21DCD6D0" wp14:editId="11D42E92">
            <wp:extent cx="3752850" cy="299591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758314" cy="3000281"/>
                    </a:xfrm>
                    <a:prstGeom prst="rect">
                      <a:avLst/>
                    </a:prstGeom>
                    <a:noFill/>
                    <a:ln>
                      <a:noFill/>
                    </a:ln>
                  </pic:spPr>
                </pic:pic>
              </a:graphicData>
            </a:graphic>
          </wp:inline>
        </w:drawing>
      </w:r>
    </w:p>
    <w:p w14:paraId="41274CC2" w14:textId="77777777" w:rsidR="00A9239B" w:rsidRPr="009C45CA" w:rsidRDefault="00A9239B" w:rsidP="0042290C"/>
    <w:p w14:paraId="327A08EB" w14:textId="273E7180" w:rsidR="006A585F" w:rsidRPr="009C45CA" w:rsidRDefault="007E597E" w:rsidP="0042290C">
      <w:pPr>
        <w:rPr>
          <w:rFonts w:ascii="BIZ UDPゴシック" w:hAnsi="BIZ UDPゴシック" w:cs="Times New Roman"/>
          <w:b/>
          <w:sz w:val="28"/>
          <w:szCs w:val="28"/>
        </w:rPr>
      </w:pPr>
      <w:r w:rsidRPr="009C45CA">
        <w:rPr>
          <w:noProof/>
        </w:rPr>
        <mc:AlternateContent>
          <mc:Choice Requires="aink">
            <w:drawing>
              <wp:anchor distT="0" distB="0" distL="114300" distR="114300" simplePos="0" relativeHeight="251655168" behindDoc="0" locked="0" layoutInCell="1" allowOverlap="1" wp14:anchorId="3B639D7A" wp14:editId="46FF1DE8">
                <wp:simplePos x="0" y="0"/>
                <wp:positionH relativeFrom="column">
                  <wp:posOffset>2881538</wp:posOffset>
                </wp:positionH>
                <wp:positionV relativeFrom="paragraph">
                  <wp:posOffset>131473</wp:posOffset>
                </wp:positionV>
                <wp:extent cx="360" cy="360"/>
                <wp:effectExtent l="57150" t="38100" r="38100" b="57150"/>
                <wp:wrapNone/>
                <wp:docPr id="25" name="インク 25"/>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xmlns:w16du="http://schemas.microsoft.com/office/word/2023/wordml/word16du">
            <w:drawing>
              <wp:anchor distT="0" distB="0" distL="114300" distR="114300" simplePos="0" relativeHeight="251655168" behindDoc="0" locked="0" layoutInCell="1" allowOverlap="1" wp14:anchorId="3B639D7A" wp14:editId="46FF1DE8">
                <wp:simplePos x="0" y="0"/>
                <wp:positionH relativeFrom="column">
                  <wp:posOffset>2881538</wp:posOffset>
                </wp:positionH>
                <wp:positionV relativeFrom="paragraph">
                  <wp:posOffset>131473</wp:posOffset>
                </wp:positionV>
                <wp:extent cx="360" cy="360"/>
                <wp:effectExtent l="57150" t="38100" r="38100" b="57150"/>
                <wp:wrapNone/>
                <wp:docPr id="25" name="インク 25"/>
                <wp:cNvGraphicFramePr/>
                <a:graphic xmlns:a="http://schemas.openxmlformats.org/drawingml/2006/main">
                  <a:graphicData uri="http://schemas.openxmlformats.org/drawingml/2006/picture">
                    <pic:pic xmlns:pic="http://schemas.openxmlformats.org/drawingml/2006/picture">
                      <pic:nvPicPr>
                        <pic:cNvPr id="25" name="インク 25"/>
                        <pic:cNvPicPr/>
                      </pic:nvPicPr>
                      <pic:blipFill>
                        <a:blip r:embed="rId105"/>
                        <a:stretch>
                          <a:fillRect/>
                        </a:stretch>
                      </pic:blipFill>
                      <pic:spPr>
                        <a:xfrm>
                          <a:off x="0" y="0"/>
                          <a:ext cx="72000" cy="432000"/>
                        </a:xfrm>
                        <a:prstGeom prst="rect">
                          <a:avLst/>
                        </a:prstGeom>
                      </pic:spPr>
                    </pic:pic>
                  </a:graphicData>
                </a:graphic>
              </wp:anchor>
            </w:drawing>
          </mc:Fallback>
        </mc:AlternateContent>
      </w:r>
      <w:r w:rsidRPr="009C45CA">
        <w:rPr>
          <w:noProof/>
        </w:rPr>
        <mc:AlternateContent>
          <mc:Choice Requires="aink">
            <w:drawing>
              <wp:anchor distT="0" distB="0" distL="114300" distR="114300" simplePos="0" relativeHeight="251656192" behindDoc="0" locked="0" layoutInCell="1" allowOverlap="1" wp14:anchorId="5070976A" wp14:editId="442B32A9">
                <wp:simplePos x="0" y="0"/>
                <wp:positionH relativeFrom="column">
                  <wp:posOffset>5513498</wp:posOffset>
                </wp:positionH>
                <wp:positionV relativeFrom="paragraph">
                  <wp:posOffset>4455496</wp:posOffset>
                </wp:positionV>
                <wp:extent cx="360" cy="3600"/>
                <wp:effectExtent l="57150" t="57150" r="38100" b="53975"/>
                <wp:wrapNone/>
                <wp:docPr id="27" name="インク 27"/>
                <wp:cNvGraphicFramePr/>
                <a:graphic xmlns:a="http://schemas.openxmlformats.org/drawingml/2006/main">
                  <a:graphicData uri="http://schemas.microsoft.com/office/word/2010/wordprocessingInk">
                    <w14:contentPart bwMode="auto" r:id="rId106">
                      <w14:nvContentPartPr>
                        <w14:cNvContentPartPr/>
                      </w14:nvContentPartPr>
                      <w14:xfrm>
                        <a:off x="0" y="0"/>
                        <a:ext cx="360" cy="3600"/>
                      </w14:xfrm>
                    </w14:contentPart>
                  </a:graphicData>
                </a:graphic>
              </wp:anchor>
            </w:drawing>
          </mc:Choice>
          <mc:Fallback xmlns:w16du="http://schemas.microsoft.com/office/word/2023/wordml/word16du">
            <w:drawing>
              <wp:anchor distT="0" distB="0" distL="114300" distR="114300" simplePos="0" relativeHeight="251656192" behindDoc="0" locked="0" layoutInCell="1" allowOverlap="1" wp14:anchorId="5070976A" wp14:editId="442B32A9">
                <wp:simplePos x="0" y="0"/>
                <wp:positionH relativeFrom="column">
                  <wp:posOffset>5513498</wp:posOffset>
                </wp:positionH>
                <wp:positionV relativeFrom="paragraph">
                  <wp:posOffset>4455496</wp:posOffset>
                </wp:positionV>
                <wp:extent cx="360" cy="3600"/>
                <wp:effectExtent l="57150" t="57150" r="38100" b="53975"/>
                <wp:wrapNone/>
                <wp:docPr id="27" name="インク 27"/>
                <wp:cNvGraphicFramePr/>
                <a:graphic xmlns:a="http://schemas.openxmlformats.org/drawingml/2006/main">
                  <a:graphicData uri="http://schemas.openxmlformats.org/drawingml/2006/picture">
                    <pic:pic xmlns:pic="http://schemas.openxmlformats.org/drawingml/2006/picture">
                      <pic:nvPicPr>
                        <pic:cNvPr id="27" name="インク 27"/>
                        <pic:cNvPicPr/>
                      </pic:nvPicPr>
                      <pic:blipFill>
                        <a:blip r:embed="rId107"/>
                        <a:stretch>
                          <a:fillRect/>
                        </a:stretch>
                      </pic:blipFill>
                      <pic:spPr>
                        <a:xfrm>
                          <a:off x="0" y="0"/>
                          <a:ext cx="72000" cy="483200"/>
                        </a:xfrm>
                        <a:prstGeom prst="rect">
                          <a:avLst/>
                        </a:prstGeom>
                      </pic:spPr>
                    </pic:pic>
                  </a:graphicData>
                </a:graphic>
              </wp:anchor>
            </w:drawing>
          </mc:Fallback>
        </mc:AlternateContent>
      </w:r>
      <w:r w:rsidR="006A585F" w:rsidRPr="009C45CA">
        <w:br w:type="page"/>
      </w:r>
    </w:p>
    <w:p w14:paraId="6496C070" w14:textId="0371F18D" w:rsidR="008E5065" w:rsidRDefault="00E10382" w:rsidP="009A64F9">
      <w:pPr>
        <w:pStyle w:val="1"/>
      </w:pPr>
      <w:bookmarkStart w:id="39" w:name="_Ref172743762"/>
      <w:bookmarkStart w:id="40" w:name="_Ref172743765"/>
      <w:bookmarkStart w:id="41" w:name="_Ref178035814"/>
      <w:bookmarkStart w:id="42" w:name="_Ref178035818"/>
      <w:bookmarkStart w:id="43" w:name="_Ref178036529"/>
      <w:bookmarkStart w:id="44" w:name="_Ref178036536"/>
      <w:bookmarkStart w:id="45" w:name="_Toc184227597"/>
      <w:r w:rsidRPr="009C45CA">
        <w:rPr>
          <w:rFonts w:hint="eastAsia"/>
        </w:rPr>
        <w:lastRenderedPageBreak/>
        <w:t>避難所マニュアル点検チェックリスト</w:t>
      </w:r>
      <w:r w:rsidR="000026FE" w:rsidRPr="009C45CA">
        <w:rPr>
          <w:rFonts w:hint="eastAsia"/>
        </w:rPr>
        <w:t>一覧</w:t>
      </w:r>
      <w:bookmarkEnd w:id="39"/>
      <w:bookmarkEnd w:id="40"/>
      <w:bookmarkEnd w:id="41"/>
      <w:bookmarkEnd w:id="42"/>
      <w:bookmarkEnd w:id="43"/>
      <w:bookmarkEnd w:id="44"/>
      <w:bookmarkEnd w:id="45"/>
    </w:p>
    <w:p w14:paraId="6EC7FBEF" w14:textId="5D7ADEB2" w:rsidR="00491820" w:rsidRPr="00491820" w:rsidRDefault="00491820" w:rsidP="00491820">
      <w:pPr>
        <w:pStyle w:val="2"/>
      </w:pPr>
      <w:bookmarkStart w:id="46" w:name="_Toc184227598"/>
      <w:r>
        <w:rPr>
          <w:rFonts w:hint="eastAsia"/>
        </w:rPr>
        <w:t>避難所運営の体制づくり</w:t>
      </w:r>
      <w:bookmarkEnd w:id="46"/>
    </w:p>
    <w:p w14:paraId="32C9D55C" w14:textId="2EDF42CD" w:rsidR="004864BD" w:rsidRPr="009C45CA" w:rsidRDefault="004864BD" w:rsidP="00D46075">
      <w:pPr>
        <w:pStyle w:val="3"/>
      </w:pPr>
      <w:bookmarkStart w:id="47" w:name="_Toc184227599"/>
      <w:bookmarkStart w:id="48" w:name="_Toc170466370"/>
      <w:r w:rsidRPr="009C45CA">
        <w:rPr>
          <w:rFonts w:hint="eastAsia"/>
        </w:rPr>
        <w:t>運営体制</w:t>
      </w:r>
      <w:bookmarkEnd w:id="47"/>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4864BD" w:rsidRPr="009C45CA" w14:paraId="3D48E77B"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B14269D" w14:textId="77777777" w:rsidR="004864BD" w:rsidRPr="009C45CA" w:rsidRDefault="004864BD"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F1A33D1" w14:textId="77777777" w:rsidR="004864BD" w:rsidRPr="009C45CA" w:rsidRDefault="004864BD"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2B42D096" w14:textId="744EEACA" w:rsidR="004864BD" w:rsidRPr="009C45CA" w:rsidRDefault="004864BD" w:rsidP="00E643F9">
            <w:pPr>
              <w:rPr>
                <w:rFonts w:ascii="BIZ UDPゴシック" w:hAnsi="BIZ UDPゴシック"/>
              </w:rPr>
            </w:pPr>
          </w:p>
        </w:tc>
      </w:tr>
      <w:tr w:rsidR="004864BD" w:rsidRPr="009C45CA" w14:paraId="2554C98B"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4912BDC4"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F06EB08"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77738225" w14:textId="36A616D9" w:rsidR="004864BD" w:rsidRPr="009C45CA" w:rsidRDefault="006203CE" w:rsidP="00E643F9">
            <w:pPr>
              <w:rPr>
                <w:rFonts w:ascii="BIZ UDPゴシック" w:hAnsi="BIZ UDPゴシック"/>
              </w:rPr>
            </w:pPr>
            <w:r w:rsidRPr="009C45CA">
              <w:rPr>
                <w:rFonts w:ascii="BIZ UDPゴシック" w:hAnsi="BIZ UDPゴシック" w:hint="eastAsia"/>
              </w:rPr>
              <w:t>避難所運営組織の</w:t>
            </w:r>
            <w:r w:rsidR="004864BD" w:rsidRPr="009C45CA">
              <w:rPr>
                <w:rFonts w:ascii="BIZ UDPゴシック" w:hAnsi="BIZ UDPゴシック" w:hint="eastAsia"/>
              </w:rPr>
              <w:t>リーダー</w:t>
            </w:r>
            <w:r w:rsidRPr="009C45CA">
              <w:rPr>
                <w:rFonts w:ascii="BIZ UDPゴシック" w:hAnsi="BIZ UDPゴシック" w:hint="eastAsia"/>
              </w:rPr>
              <w:t>層に、</w:t>
            </w:r>
            <w:r w:rsidR="004864BD" w:rsidRPr="009C45CA">
              <w:rPr>
                <w:rFonts w:ascii="BIZ UDPゴシック" w:hAnsi="BIZ UDPゴシック" w:hint="eastAsia"/>
              </w:rPr>
              <w:t>男女両方を配置することとしているか</w:t>
            </w:r>
          </w:p>
        </w:tc>
      </w:tr>
      <w:tr w:rsidR="004864BD" w:rsidRPr="009C45CA" w14:paraId="11271CCC" w14:textId="77777777" w:rsidTr="00E643F9">
        <w:trPr>
          <w:trHeight w:val="362"/>
        </w:trPr>
        <w:tc>
          <w:tcPr>
            <w:tcW w:w="567" w:type="dxa"/>
            <w:tcBorders>
              <w:left w:val="single" w:sz="8" w:space="0" w:color="1CADE4" w:themeColor="accent1"/>
              <w:right w:val="single" w:sz="8" w:space="0" w:color="1CADE4" w:themeColor="accent1"/>
            </w:tcBorders>
          </w:tcPr>
          <w:p w14:paraId="40C495F7" w14:textId="77777777" w:rsidR="004864BD" w:rsidRPr="009C45CA" w:rsidRDefault="004864B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0B9EE9C" w14:textId="77777777" w:rsidR="004864BD" w:rsidRPr="009C45CA" w:rsidRDefault="004864BD" w:rsidP="00E643F9">
            <w:pPr>
              <w:jc w:val="center"/>
              <w:rPr>
                <w:rFonts w:ascii="BIZ UDPゴシック" w:hAnsi="BIZ UDPゴシック"/>
              </w:rPr>
            </w:pPr>
          </w:p>
        </w:tc>
        <w:tc>
          <w:tcPr>
            <w:tcW w:w="8289" w:type="dxa"/>
            <w:tcBorders>
              <w:left w:val="single" w:sz="8" w:space="0" w:color="1CADE4" w:themeColor="accent1"/>
            </w:tcBorders>
          </w:tcPr>
          <w:p w14:paraId="0803B443" w14:textId="576A72B7" w:rsidR="004864BD" w:rsidRPr="009C45CA" w:rsidRDefault="004864BD" w:rsidP="00E643F9">
            <w:pPr>
              <w:rPr>
                <w:rFonts w:ascii="BIZ UDPゴシック" w:hAnsi="BIZ UDPゴシック"/>
              </w:rPr>
            </w:pPr>
            <w:r w:rsidRPr="009C45CA">
              <w:rPr>
                <w:rFonts w:ascii="BIZ UDPゴシック" w:hAnsi="BIZ UDPゴシック" w:hint="eastAsia"/>
              </w:rPr>
              <w:t>避難所</w:t>
            </w:r>
            <w:r w:rsidR="006203CE" w:rsidRPr="009C45CA">
              <w:rPr>
                <w:rFonts w:ascii="BIZ UDPゴシック" w:hAnsi="BIZ UDPゴシック" w:hint="eastAsia"/>
              </w:rPr>
              <w:t>の</w:t>
            </w:r>
            <w:r w:rsidRPr="009C45CA">
              <w:rPr>
                <w:rFonts w:ascii="BIZ UDPゴシック" w:hAnsi="BIZ UDPゴシック" w:hint="eastAsia"/>
              </w:rPr>
              <w:t>運営</w:t>
            </w:r>
            <w:r w:rsidR="006203CE" w:rsidRPr="009C45CA">
              <w:rPr>
                <w:rFonts w:ascii="BIZ UDPゴシック" w:hAnsi="BIZ UDPゴシック" w:hint="eastAsia"/>
              </w:rPr>
              <w:t>方針を検討する場に、</w:t>
            </w:r>
            <w:r w:rsidRPr="009C45CA">
              <w:rPr>
                <w:rFonts w:ascii="BIZ UDPゴシック" w:hAnsi="BIZ UDPゴシック" w:hint="eastAsia"/>
              </w:rPr>
              <w:t>女性</w:t>
            </w:r>
            <w:r w:rsidR="00D65789">
              <w:rPr>
                <w:rFonts w:ascii="BIZ UDPゴシック" w:hAnsi="BIZ UDPゴシック" w:hint="eastAsia"/>
              </w:rPr>
              <w:t>が</w:t>
            </w:r>
            <w:r w:rsidRPr="009C45CA">
              <w:rPr>
                <w:rFonts w:ascii="BIZ UDPゴシック" w:hAnsi="BIZ UDPゴシック" w:hint="eastAsia"/>
              </w:rPr>
              <w:t>3割以上</w:t>
            </w:r>
            <w:r w:rsidR="00D65789">
              <w:rPr>
                <w:rFonts w:ascii="BIZ UDPゴシック" w:hAnsi="BIZ UDPゴシック" w:hint="eastAsia"/>
              </w:rPr>
              <w:t>参画する</w:t>
            </w:r>
            <w:r w:rsidR="007E32C7">
              <w:rPr>
                <w:rFonts w:ascii="BIZ UDPゴシック" w:hAnsi="BIZ UDPゴシック" w:hint="eastAsia"/>
              </w:rPr>
              <w:t>こととしているか</w:t>
            </w:r>
          </w:p>
        </w:tc>
      </w:tr>
      <w:tr w:rsidR="00291ECA" w:rsidRPr="009C45CA" w14:paraId="66753A79" w14:textId="77777777" w:rsidTr="00F3589D">
        <w:trPr>
          <w:trHeight w:val="362"/>
        </w:trPr>
        <w:tc>
          <w:tcPr>
            <w:tcW w:w="567" w:type="dxa"/>
            <w:tcBorders>
              <w:left w:val="single" w:sz="8" w:space="0" w:color="1CADE4" w:themeColor="accent1"/>
              <w:right w:val="single" w:sz="8" w:space="0" w:color="1CADE4" w:themeColor="accent1"/>
            </w:tcBorders>
          </w:tcPr>
          <w:p w14:paraId="4958EB07" w14:textId="77777777" w:rsidR="00291ECA" w:rsidRPr="009C45CA" w:rsidRDefault="00291ECA" w:rsidP="00291ECA">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33D4B26"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1178E852" w14:textId="7DAB998B" w:rsidR="00291ECA" w:rsidRPr="009C45CA" w:rsidRDefault="00291ECA" w:rsidP="00291ECA">
            <w:pPr>
              <w:rPr>
                <w:rFonts w:ascii="BIZ UDPゴシック" w:hAnsi="BIZ UDPゴシック"/>
              </w:rPr>
            </w:pPr>
            <w:r w:rsidRPr="009C45CA">
              <w:rPr>
                <w:rFonts w:ascii="BIZ UDPゴシック" w:hAnsi="BIZ UDPゴシック" w:hint="eastAsia"/>
              </w:rPr>
              <w:t>避難所運営組織に多様な立場の代表者が参画しているか</w:t>
            </w:r>
          </w:p>
        </w:tc>
      </w:tr>
      <w:tr w:rsidR="00291ECA" w:rsidRPr="009C45CA" w14:paraId="5E69A39A" w14:textId="77777777" w:rsidTr="00F3589D">
        <w:trPr>
          <w:trHeight w:val="362"/>
        </w:trPr>
        <w:tc>
          <w:tcPr>
            <w:tcW w:w="567" w:type="dxa"/>
            <w:tcBorders>
              <w:left w:val="single" w:sz="8" w:space="0" w:color="1CADE4" w:themeColor="accent1"/>
              <w:right w:val="single" w:sz="8" w:space="0" w:color="1CADE4" w:themeColor="accent1"/>
            </w:tcBorders>
          </w:tcPr>
          <w:p w14:paraId="24888944" w14:textId="77777777" w:rsidR="00291ECA" w:rsidRPr="009C45CA" w:rsidRDefault="00291ECA" w:rsidP="00291ECA">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506B04D"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0CA62F1A" w14:textId="7DF31146" w:rsidR="00291ECA" w:rsidRPr="009C45CA" w:rsidRDefault="00291ECA" w:rsidP="00291ECA">
            <w:pPr>
              <w:rPr>
                <w:rFonts w:ascii="BIZ UDPゴシック" w:hAnsi="BIZ UDPゴシック"/>
              </w:rPr>
            </w:pPr>
            <w:r w:rsidRPr="00FA5DB3">
              <w:rPr>
                <w:rFonts w:ascii="BIZ UDPゴシック" w:hAnsi="BIZ UDPゴシック" w:hint="eastAsia"/>
                <w:spacing w:val="1"/>
                <w:w w:val="97"/>
              </w:rPr>
              <w:t>避難所運営時も多様な避難者のニーズを把握して柔軟に運営ルールを見直すこととしている</w:t>
            </w:r>
            <w:r w:rsidRPr="00FA5DB3">
              <w:rPr>
                <w:rFonts w:ascii="BIZ UDPゴシック" w:hAnsi="BIZ UDPゴシック" w:hint="eastAsia"/>
                <w:spacing w:val="-1"/>
                <w:w w:val="97"/>
              </w:rPr>
              <w:t>か</w:t>
            </w:r>
          </w:p>
        </w:tc>
      </w:tr>
      <w:tr w:rsidR="00291ECA" w:rsidRPr="009C45CA" w14:paraId="71E817EA"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6E339224" w14:textId="77777777" w:rsidR="00291ECA" w:rsidRPr="009C45CA" w:rsidRDefault="00291ECA" w:rsidP="00291ECA">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4B7A68C3"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3211DA15" w14:textId="7589A522" w:rsidR="00291ECA" w:rsidRPr="009C45CA" w:rsidRDefault="00291ECA" w:rsidP="00291ECA">
            <w:pPr>
              <w:rPr>
                <w:rFonts w:ascii="BIZ UDPゴシック" w:hAnsi="BIZ UDPゴシック"/>
              </w:rPr>
            </w:pPr>
            <w:r w:rsidRPr="009152CA">
              <w:rPr>
                <w:rFonts w:ascii="BIZ UDPゴシック" w:hAnsi="BIZ UDPゴシック" w:hint="eastAsia"/>
                <w:spacing w:val="1"/>
                <w:w w:val="97"/>
              </w:rPr>
              <w:t>避難所運営に関わる各班に、男女両方を配置することとしているか</w:t>
            </w:r>
          </w:p>
        </w:tc>
      </w:tr>
    </w:tbl>
    <w:p w14:paraId="7A364BA4" w14:textId="76F8BE5F" w:rsidR="00491820" w:rsidRPr="009C45CA" w:rsidRDefault="00491820" w:rsidP="00491820">
      <w:pPr>
        <w:pStyle w:val="3"/>
      </w:pPr>
      <w:bookmarkStart w:id="49" w:name="_Toc184227600"/>
      <w:r w:rsidRPr="009C45CA">
        <w:rPr>
          <w:rFonts w:hint="eastAsia"/>
        </w:rPr>
        <w:t>活動体制</w:t>
      </w:r>
      <w:bookmarkEnd w:id="49"/>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491820" w:rsidRPr="009C45CA" w14:paraId="25DF1FCC"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7029E1B" w14:textId="77777777" w:rsidR="00491820" w:rsidRPr="009C45CA" w:rsidRDefault="0049182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A781939" w14:textId="77777777" w:rsidR="00491820" w:rsidRPr="009C45CA" w:rsidRDefault="0049182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3C6C6803" w14:textId="77777777" w:rsidR="00491820" w:rsidRPr="009C45CA" w:rsidRDefault="00491820" w:rsidP="00230400">
            <w:pPr>
              <w:rPr>
                <w:rFonts w:ascii="BIZ UDPゴシック" w:hAnsi="BIZ UDPゴシック"/>
              </w:rPr>
            </w:pPr>
          </w:p>
        </w:tc>
      </w:tr>
      <w:tr w:rsidR="00491820" w:rsidRPr="009C45CA" w14:paraId="525617C0" w14:textId="77777777" w:rsidTr="00230400">
        <w:trPr>
          <w:trHeight w:val="362"/>
        </w:trPr>
        <w:tc>
          <w:tcPr>
            <w:tcW w:w="567" w:type="dxa"/>
            <w:tcBorders>
              <w:left w:val="single" w:sz="8" w:space="0" w:color="1CADE4" w:themeColor="accent1"/>
              <w:right w:val="single" w:sz="8" w:space="0" w:color="1CADE4" w:themeColor="accent1"/>
            </w:tcBorders>
          </w:tcPr>
          <w:p w14:paraId="4680B66D" w14:textId="77777777" w:rsidR="00491820" w:rsidRPr="009C45CA" w:rsidRDefault="0049182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2E35454" w14:textId="77777777" w:rsidR="00491820" w:rsidRPr="009C45CA" w:rsidRDefault="00491820" w:rsidP="00230400">
            <w:pPr>
              <w:jc w:val="center"/>
              <w:rPr>
                <w:rFonts w:ascii="BIZ UDPゴシック" w:hAnsi="BIZ UDPゴシック"/>
              </w:rPr>
            </w:pPr>
          </w:p>
        </w:tc>
        <w:tc>
          <w:tcPr>
            <w:tcW w:w="8289" w:type="dxa"/>
            <w:tcBorders>
              <w:left w:val="single" w:sz="8" w:space="0" w:color="1CADE4" w:themeColor="accent1"/>
            </w:tcBorders>
          </w:tcPr>
          <w:p w14:paraId="76270775" w14:textId="77777777" w:rsidR="00491820" w:rsidRPr="009C45CA" w:rsidRDefault="00491820" w:rsidP="00230400">
            <w:pPr>
              <w:rPr>
                <w:rFonts w:ascii="BIZ UDPゴシック" w:hAnsi="BIZ UDPゴシック"/>
              </w:rPr>
            </w:pPr>
            <w:r>
              <w:rPr>
                <w:rFonts w:ascii="BIZ UDPゴシック" w:hAnsi="BIZ UDPゴシック" w:hint="eastAsia"/>
              </w:rPr>
              <w:t>炊事・</w:t>
            </w:r>
            <w:r w:rsidRPr="009C45CA">
              <w:rPr>
                <w:rFonts w:ascii="BIZ UDPゴシック" w:hAnsi="BIZ UDPゴシック" w:hint="eastAsia"/>
              </w:rPr>
              <w:t>清掃などの避難所運営活動が、特定の性別や立場の人に偏らないような役割分担を行うことを避難所の運営方針として明示しているか</w:t>
            </w:r>
          </w:p>
        </w:tc>
      </w:tr>
      <w:tr w:rsidR="00291ECA" w:rsidRPr="009C45CA" w14:paraId="687ADBF4"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6D575DB6" w14:textId="77777777" w:rsidR="00291ECA" w:rsidRPr="009C45CA" w:rsidRDefault="00291ECA" w:rsidP="00291ECA">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4BB3074D"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2E2BFC4D" w14:textId="52632C42" w:rsidR="00291ECA" w:rsidRPr="009C45CA" w:rsidRDefault="00291ECA" w:rsidP="00291ECA">
            <w:pPr>
              <w:rPr>
                <w:rFonts w:ascii="BIZ UDPゴシック" w:hAnsi="BIZ UDPゴシック"/>
              </w:rPr>
            </w:pPr>
            <w:r w:rsidRPr="009152CA">
              <w:rPr>
                <w:rFonts w:ascii="BIZ UDPゴシック" w:hAnsi="BIZ UDPゴシック" w:hint="eastAsia"/>
              </w:rPr>
              <w:t>炊事・清掃などの避難所運営活動を女性の役割としていないか、これらの活動を男女の別なく担当することとしているか</w:t>
            </w:r>
          </w:p>
        </w:tc>
      </w:tr>
      <w:tr w:rsidR="00491820" w:rsidRPr="009C45CA" w14:paraId="2CE1F699"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4BDA1184" w14:textId="77777777" w:rsidR="00491820" w:rsidRPr="009C45CA" w:rsidRDefault="00491820"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07DEDCF5" w14:textId="77777777" w:rsidR="00491820" w:rsidRPr="009C45CA" w:rsidRDefault="00491820" w:rsidP="00230400">
            <w:pPr>
              <w:jc w:val="center"/>
              <w:rPr>
                <w:rFonts w:ascii="BIZ UDPゴシック" w:hAnsi="BIZ UDPゴシック"/>
              </w:rPr>
            </w:pPr>
          </w:p>
        </w:tc>
        <w:tc>
          <w:tcPr>
            <w:tcW w:w="8289" w:type="dxa"/>
            <w:tcBorders>
              <w:left w:val="single" w:sz="8" w:space="0" w:color="1CADE4" w:themeColor="accent1"/>
            </w:tcBorders>
          </w:tcPr>
          <w:p w14:paraId="0BCF5AFB" w14:textId="77777777" w:rsidR="00491820" w:rsidRPr="009C45CA" w:rsidRDefault="00491820" w:rsidP="00230400">
            <w:pPr>
              <w:rPr>
                <w:rFonts w:ascii="BIZ UDPゴシック" w:hAnsi="BIZ UDPゴシック"/>
              </w:rPr>
            </w:pPr>
            <w:r w:rsidRPr="009C45CA">
              <w:rPr>
                <w:rFonts w:ascii="BIZ UDPゴシック" w:hAnsi="BIZ UDPゴシック" w:hint="eastAsia"/>
              </w:rPr>
              <w:t>ローテーションを組むための様式（フォーマット）を提示しているか</w:t>
            </w:r>
          </w:p>
        </w:tc>
      </w:tr>
    </w:tbl>
    <w:p w14:paraId="48BE4ED8" w14:textId="77777777" w:rsidR="00046232" w:rsidRPr="009C45CA" w:rsidRDefault="00046232" w:rsidP="00046232">
      <w:pPr>
        <w:pStyle w:val="3"/>
      </w:pPr>
      <w:bookmarkStart w:id="50" w:name="_Toc184227601"/>
      <w:r w:rsidRPr="009C45CA">
        <w:rPr>
          <w:rFonts w:hint="eastAsia"/>
        </w:rPr>
        <w:t>避難所</w:t>
      </w:r>
      <w:r>
        <w:rPr>
          <w:rFonts w:hint="eastAsia"/>
        </w:rPr>
        <w:t>内の</w:t>
      </w:r>
      <w:r w:rsidRPr="009C45CA">
        <w:rPr>
          <w:rFonts w:hint="eastAsia"/>
        </w:rPr>
        <w:t>空間（レイアウト）</w:t>
      </w:r>
      <w:r>
        <w:rPr>
          <w:rFonts w:hint="eastAsia"/>
        </w:rPr>
        <w:t>づくり</w:t>
      </w:r>
      <w:bookmarkEnd w:id="50"/>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046232" w:rsidRPr="009C45CA" w14:paraId="2F2DB3E8"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EBD8B0B" w14:textId="77777777" w:rsidR="00046232" w:rsidRPr="009C45CA" w:rsidRDefault="00046232"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88C129E" w14:textId="77777777" w:rsidR="00046232" w:rsidRPr="009C45CA" w:rsidRDefault="00046232"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0B30759" w14:textId="77777777" w:rsidR="00046232" w:rsidRPr="009C45CA" w:rsidRDefault="00046232" w:rsidP="00230400">
            <w:pPr>
              <w:rPr>
                <w:rFonts w:ascii="BIZ UDPゴシック" w:hAnsi="BIZ UDPゴシック"/>
              </w:rPr>
            </w:pPr>
          </w:p>
        </w:tc>
      </w:tr>
      <w:tr w:rsidR="00046232" w:rsidRPr="009C45CA" w14:paraId="5AD388B5" w14:textId="77777777" w:rsidTr="00230400">
        <w:trPr>
          <w:trHeight w:val="362"/>
        </w:trPr>
        <w:tc>
          <w:tcPr>
            <w:tcW w:w="567" w:type="dxa"/>
            <w:tcBorders>
              <w:left w:val="single" w:sz="8" w:space="0" w:color="1CADE4" w:themeColor="accent1"/>
              <w:right w:val="single" w:sz="8" w:space="0" w:color="1CADE4" w:themeColor="accent1"/>
            </w:tcBorders>
            <w:shd w:val="clear" w:color="auto" w:fill="FFFFFF" w:themeFill="background1"/>
          </w:tcPr>
          <w:p w14:paraId="154F32D1"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shd w:val="clear" w:color="auto" w:fill="FFFFFF" w:themeFill="background1"/>
          </w:tcPr>
          <w:p w14:paraId="1A5D4090"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0682967A" w14:textId="77777777" w:rsidR="00046232" w:rsidRPr="009C45CA" w:rsidRDefault="00046232" w:rsidP="00230400">
            <w:pPr>
              <w:rPr>
                <w:rFonts w:ascii="BIZ UDPゴシック" w:hAnsi="BIZ UDPゴシック"/>
              </w:rPr>
            </w:pPr>
            <w:r w:rsidRPr="009C45CA">
              <w:rPr>
                <w:rFonts w:ascii="BIZ UDPゴシック" w:hAnsi="BIZ UDPゴシック" w:hint="eastAsia"/>
              </w:rPr>
              <w:t>災害種別や期間（短期・長期）に応じたレイアウトの事前検討の必要性を記載しているか</w:t>
            </w:r>
          </w:p>
        </w:tc>
      </w:tr>
      <w:tr w:rsidR="00046232" w:rsidRPr="009C45CA" w14:paraId="43834B10" w14:textId="77777777" w:rsidTr="00230400">
        <w:trPr>
          <w:trHeight w:val="362"/>
        </w:trPr>
        <w:tc>
          <w:tcPr>
            <w:tcW w:w="567" w:type="dxa"/>
            <w:tcBorders>
              <w:left w:val="single" w:sz="8" w:space="0" w:color="1CADE4" w:themeColor="accent1"/>
              <w:right w:val="single" w:sz="8" w:space="0" w:color="1CADE4" w:themeColor="accent1"/>
            </w:tcBorders>
          </w:tcPr>
          <w:p w14:paraId="00305F0D"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ABB1A49"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56EC54EF" w14:textId="2F819525" w:rsidR="00046232" w:rsidRPr="009C45CA" w:rsidRDefault="00621CA8" w:rsidP="00230400">
            <w:pPr>
              <w:rPr>
                <w:rFonts w:ascii="BIZ UDPゴシック" w:hAnsi="BIZ UDPゴシック"/>
              </w:rPr>
            </w:pPr>
            <w:r w:rsidRPr="0016287B">
              <w:rPr>
                <w:rFonts w:ascii="BIZ UDPゴシック" w:hAnsi="BIZ UDPゴシック" w:hint="eastAsia"/>
              </w:rPr>
              <w:t>女性のみ（単身女性含む）や乳幼児がいる世帯</w:t>
            </w:r>
            <w:r>
              <w:rPr>
                <w:rFonts w:ascii="BIZ UDPゴシック" w:hAnsi="BIZ UDPゴシック" w:hint="eastAsia"/>
              </w:rPr>
              <w:t>の</w:t>
            </w:r>
            <w:r w:rsidRPr="0016287B">
              <w:rPr>
                <w:rFonts w:ascii="BIZ UDPゴシック" w:hAnsi="BIZ UDPゴシック" w:hint="eastAsia"/>
              </w:rPr>
              <w:t>居住スペースを</w:t>
            </w:r>
            <w:r>
              <w:rPr>
                <w:rFonts w:ascii="BIZ UDPゴシック" w:hAnsi="BIZ UDPゴシック" w:hint="eastAsia"/>
              </w:rPr>
              <w:t>あらかじめ</w:t>
            </w:r>
            <w:r w:rsidRPr="0016287B">
              <w:rPr>
                <w:rFonts w:ascii="BIZ UDPゴシック" w:hAnsi="BIZ UDPゴシック" w:hint="eastAsia"/>
              </w:rPr>
              <w:t>設定しているか</w:t>
            </w:r>
          </w:p>
        </w:tc>
      </w:tr>
      <w:tr w:rsidR="00046232" w:rsidRPr="009C45CA" w14:paraId="7092A655" w14:textId="77777777" w:rsidTr="00230400">
        <w:trPr>
          <w:trHeight w:val="362"/>
        </w:trPr>
        <w:tc>
          <w:tcPr>
            <w:tcW w:w="567" w:type="dxa"/>
            <w:tcBorders>
              <w:left w:val="single" w:sz="8" w:space="0" w:color="1CADE4" w:themeColor="accent1"/>
              <w:right w:val="single" w:sz="8" w:space="0" w:color="1CADE4" w:themeColor="accent1"/>
            </w:tcBorders>
          </w:tcPr>
          <w:p w14:paraId="1EE3706B"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65C76EA"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744AB1C4" w14:textId="77777777" w:rsidR="00046232" w:rsidRPr="009C45CA" w:rsidRDefault="00046232" w:rsidP="00230400">
            <w:pPr>
              <w:rPr>
                <w:rFonts w:ascii="BIZ UDPゴシック" w:hAnsi="BIZ UDPゴシック"/>
              </w:rPr>
            </w:pPr>
            <w:r w:rsidRPr="009C45CA">
              <w:rPr>
                <w:rFonts w:ascii="BIZ UDPゴシック" w:hAnsi="BIZ UDPゴシック" w:hint="eastAsia"/>
              </w:rPr>
              <w:t>間仕切りやテント等を活用してプライバシーや安全・安心に配慮することを記載しているか</w:t>
            </w:r>
          </w:p>
        </w:tc>
      </w:tr>
      <w:tr w:rsidR="00046232" w:rsidRPr="009C45CA" w14:paraId="686BCD02" w14:textId="77777777" w:rsidTr="00230400">
        <w:trPr>
          <w:trHeight w:val="362"/>
        </w:trPr>
        <w:tc>
          <w:tcPr>
            <w:tcW w:w="567" w:type="dxa"/>
            <w:tcBorders>
              <w:left w:val="single" w:sz="8" w:space="0" w:color="1CADE4" w:themeColor="accent1"/>
              <w:right w:val="single" w:sz="8" w:space="0" w:color="1CADE4" w:themeColor="accent1"/>
            </w:tcBorders>
          </w:tcPr>
          <w:p w14:paraId="45040E14"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79CF134"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6ADE2CDB" w14:textId="0E9E9E88" w:rsidR="00046232" w:rsidRPr="009C45CA" w:rsidDel="007E27FD" w:rsidRDefault="00046232" w:rsidP="00230400">
            <w:pPr>
              <w:rPr>
                <w:rFonts w:ascii="BIZ UDPゴシック" w:hAnsi="BIZ UDPゴシック"/>
              </w:rPr>
            </w:pPr>
            <w:r w:rsidRPr="009C45CA">
              <w:rPr>
                <w:rFonts w:ascii="BIZ UDPゴシック" w:hAnsi="BIZ UDPゴシック" w:hint="eastAsia"/>
              </w:rPr>
              <w:t>女性専用スペースを設定しているか</w:t>
            </w:r>
          </w:p>
        </w:tc>
      </w:tr>
      <w:tr w:rsidR="00046232" w:rsidRPr="009C45CA" w14:paraId="6304A67C" w14:textId="77777777" w:rsidTr="00230400">
        <w:trPr>
          <w:trHeight w:val="362"/>
        </w:trPr>
        <w:tc>
          <w:tcPr>
            <w:tcW w:w="567" w:type="dxa"/>
            <w:tcBorders>
              <w:left w:val="single" w:sz="8" w:space="0" w:color="1CADE4" w:themeColor="accent1"/>
              <w:right w:val="single" w:sz="8" w:space="0" w:color="1CADE4" w:themeColor="accent1"/>
            </w:tcBorders>
          </w:tcPr>
          <w:p w14:paraId="0AA4C4E2"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E21CEF1"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220CE046" w14:textId="77777777" w:rsidR="00046232" w:rsidRPr="009C45CA" w:rsidRDefault="00046232" w:rsidP="00230400">
            <w:pPr>
              <w:rPr>
                <w:rFonts w:ascii="BIZ UDPゴシック" w:hAnsi="BIZ UDPゴシック"/>
              </w:rPr>
            </w:pPr>
            <w:r w:rsidRPr="009C45CA">
              <w:rPr>
                <w:rFonts w:ascii="BIZ UDPゴシック" w:hAnsi="BIZ UDPゴシック" w:hint="eastAsia"/>
              </w:rPr>
              <w:t>トイレ、更衣室、物干し場、入浴設備は性別で区分けしたスペースを設定しているか</w:t>
            </w:r>
          </w:p>
        </w:tc>
      </w:tr>
      <w:tr w:rsidR="00046232" w:rsidRPr="009C45CA" w14:paraId="134E3E61" w14:textId="77777777" w:rsidTr="00230400">
        <w:trPr>
          <w:trHeight w:val="362"/>
        </w:trPr>
        <w:tc>
          <w:tcPr>
            <w:tcW w:w="567" w:type="dxa"/>
            <w:tcBorders>
              <w:left w:val="single" w:sz="8" w:space="0" w:color="1CADE4" w:themeColor="accent1"/>
              <w:right w:val="single" w:sz="8" w:space="0" w:color="1CADE4" w:themeColor="accent1"/>
            </w:tcBorders>
          </w:tcPr>
          <w:p w14:paraId="4473C0B5"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7B4BB8B"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5B8B8A87" w14:textId="05AFE15D" w:rsidR="00046232" w:rsidRPr="009C45CA" w:rsidRDefault="003A1B8A" w:rsidP="00230400">
            <w:pPr>
              <w:rPr>
                <w:rFonts w:ascii="BIZ UDPゴシック" w:hAnsi="BIZ UDPゴシック"/>
              </w:rPr>
            </w:pPr>
            <w:r>
              <w:rPr>
                <w:rFonts w:ascii="BIZ UDPゴシック" w:hAnsi="BIZ UDPゴシック" w:hint="eastAsia"/>
              </w:rPr>
              <w:t>バリアフリー</w:t>
            </w:r>
            <w:r w:rsidR="00046232" w:rsidRPr="009C45CA">
              <w:rPr>
                <w:rFonts w:ascii="BIZ UDPゴシック" w:hAnsi="BIZ UDPゴシック" w:hint="eastAsia"/>
              </w:rPr>
              <w:t>トイレ</w:t>
            </w:r>
            <w:r w:rsidR="00B0493C">
              <w:rPr>
                <w:rFonts w:ascii="BIZ UDPゴシック" w:hAnsi="BIZ UDPゴシック" w:hint="eastAsia"/>
              </w:rPr>
              <w:t>や誰でも使えるトイレ</w:t>
            </w:r>
            <w:r w:rsidR="00046232" w:rsidRPr="0016287B">
              <w:rPr>
                <w:rFonts w:ascii="BIZ UDPゴシック" w:hAnsi="BIZ UDPゴシック" w:hint="eastAsia"/>
              </w:rPr>
              <w:t>があるか</w:t>
            </w:r>
          </w:p>
        </w:tc>
      </w:tr>
      <w:tr w:rsidR="00046232" w:rsidRPr="009C45CA" w14:paraId="6F582C1A" w14:textId="77777777" w:rsidTr="00230400">
        <w:trPr>
          <w:trHeight w:val="362"/>
        </w:trPr>
        <w:tc>
          <w:tcPr>
            <w:tcW w:w="567" w:type="dxa"/>
            <w:tcBorders>
              <w:left w:val="single" w:sz="8" w:space="0" w:color="1CADE4" w:themeColor="accent1"/>
              <w:right w:val="single" w:sz="8" w:space="0" w:color="1CADE4" w:themeColor="accent1"/>
            </w:tcBorders>
          </w:tcPr>
          <w:p w14:paraId="3BBBC0D7"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CE1DB63"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6FAA324A" w14:textId="77777777" w:rsidR="00046232" w:rsidRPr="009C45CA" w:rsidRDefault="00046232" w:rsidP="00230400">
            <w:pPr>
              <w:rPr>
                <w:rFonts w:ascii="BIZ UDPゴシック" w:hAnsi="BIZ UDPゴシック"/>
              </w:rPr>
            </w:pPr>
            <w:r w:rsidRPr="009C45CA">
              <w:rPr>
                <w:rFonts w:ascii="BIZ UDPゴシック" w:hAnsi="BIZ UDPゴシック" w:hint="eastAsia"/>
              </w:rPr>
              <w:t>授乳室を設けているか</w:t>
            </w:r>
          </w:p>
        </w:tc>
      </w:tr>
      <w:tr w:rsidR="00046232" w:rsidRPr="009C45CA" w14:paraId="78F8766E" w14:textId="77777777" w:rsidTr="00230400">
        <w:trPr>
          <w:trHeight w:val="362"/>
        </w:trPr>
        <w:tc>
          <w:tcPr>
            <w:tcW w:w="567" w:type="dxa"/>
            <w:tcBorders>
              <w:left w:val="single" w:sz="8" w:space="0" w:color="1CADE4" w:themeColor="accent1"/>
              <w:right w:val="single" w:sz="8" w:space="0" w:color="1CADE4" w:themeColor="accent1"/>
            </w:tcBorders>
          </w:tcPr>
          <w:p w14:paraId="24A0DEF4"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A95F3B5"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75B34203" w14:textId="77777777" w:rsidR="00046232" w:rsidRPr="009C45CA" w:rsidRDefault="00046232" w:rsidP="00230400">
            <w:pPr>
              <w:rPr>
                <w:rFonts w:ascii="BIZ UDPゴシック" w:hAnsi="BIZ UDPゴシック"/>
              </w:rPr>
            </w:pPr>
            <w:r w:rsidRPr="009C45CA">
              <w:rPr>
                <w:rFonts w:ascii="BIZ UDPゴシック" w:hAnsi="BIZ UDPゴシック" w:hint="eastAsia"/>
              </w:rPr>
              <w:t>おむつ替えスペースは性別を問わず利用しやすいよう配慮がされているか</w:t>
            </w:r>
          </w:p>
        </w:tc>
      </w:tr>
      <w:tr w:rsidR="00046232" w:rsidRPr="009C45CA" w14:paraId="483AF2E9" w14:textId="77777777" w:rsidTr="00230400">
        <w:trPr>
          <w:trHeight w:val="362"/>
        </w:trPr>
        <w:tc>
          <w:tcPr>
            <w:tcW w:w="567" w:type="dxa"/>
            <w:tcBorders>
              <w:left w:val="single" w:sz="8" w:space="0" w:color="1CADE4" w:themeColor="accent1"/>
              <w:right w:val="single" w:sz="8" w:space="0" w:color="1CADE4" w:themeColor="accent1"/>
            </w:tcBorders>
          </w:tcPr>
          <w:p w14:paraId="6EE45836"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919125E"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61E278A3" w14:textId="77777777" w:rsidR="00046232" w:rsidRPr="009C45CA" w:rsidRDefault="00046232" w:rsidP="00230400">
            <w:pPr>
              <w:rPr>
                <w:rFonts w:ascii="BIZ UDPゴシック" w:hAnsi="BIZ UDPゴシック"/>
              </w:rPr>
            </w:pPr>
            <w:r w:rsidRPr="009C45CA">
              <w:rPr>
                <w:rFonts w:ascii="BIZ UDPゴシック" w:hAnsi="BIZ UDPゴシック" w:hint="eastAsia"/>
              </w:rPr>
              <w:t>仮設トイレは安全で行きやすい場所に設置されているか</w:t>
            </w:r>
          </w:p>
        </w:tc>
      </w:tr>
      <w:tr w:rsidR="00046232" w:rsidRPr="009C45CA" w14:paraId="5D61FBE9" w14:textId="77777777" w:rsidTr="00230400">
        <w:trPr>
          <w:trHeight w:val="362"/>
        </w:trPr>
        <w:tc>
          <w:tcPr>
            <w:tcW w:w="567" w:type="dxa"/>
            <w:tcBorders>
              <w:left w:val="single" w:sz="8" w:space="0" w:color="1CADE4" w:themeColor="accent1"/>
              <w:right w:val="single" w:sz="8" w:space="0" w:color="1CADE4" w:themeColor="accent1"/>
            </w:tcBorders>
          </w:tcPr>
          <w:p w14:paraId="1885AB7D" w14:textId="77777777" w:rsidR="00046232" w:rsidRPr="009C45CA" w:rsidRDefault="00046232"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B10A1E4" w14:textId="77777777" w:rsidR="00046232" w:rsidRPr="009C45CA" w:rsidRDefault="00046232" w:rsidP="00230400">
            <w:pPr>
              <w:jc w:val="center"/>
              <w:rPr>
                <w:rFonts w:ascii="BIZ UDPゴシック" w:hAnsi="BIZ UDPゴシック"/>
              </w:rPr>
            </w:pPr>
          </w:p>
        </w:tc>
        <w:tc>
          <w:tcPr>
            <w:tcW w:w="8289" w:type="dxa"/>
            <w:tcBorders>
              <w:left w:val="single" w:sz="8" w:space="0" w:color="1CADE4" w:themeColor="accent1"/>
            </w:tcBorders>
          </w:tcPr>
          <w:p w14:paraId="281F8C9C" w14:textId="77777777" w:rsidR="00046232" w:rsidRPr="009C45CA" w:rsidRDefault="00046232" w:rsidP="00230400">
            <w:pPr>
              <w:rPr>
                <w:rFonts w:ascii="BIZ UDPゴシック" w:hAnsi="BIZ UDPゴシック"/>
              </w:rPr>
            </w:pPr>
            <w:r w:rsidRPr="009C45CA">
              <w:rPr>
                <w:rFonts w:ascii="BIZ UDPゴシック" w:hAnsi="BIZ UDPゴシック" w:hint="eastAsia"/>
              </w:rPr>
              <w:t>仮設トイレは女性用を多めに設置することとしているか（目安として男性１：女性３の割合）</w:t>
            </w:r>
          </w:p>
        </w:tc>
      </w:tr>
    </w:tbl>
    <w:p w14:paraId="1309FF2D" w14:textId="321EE175" w:rsidR="00046232" w:rsidRDefault="00046232" w:rsidP="00046232">
      <w:pPr>
        <w:spacing w:line="340" w:lineRule="exact"/>
        <w:rPr>
          <w:rFonts w:ascii="Segoe UI Symbol" w:hAnsi="Segoe UI Symbol" w:cs="Segoe UI Symbol"/>
          <w:sz w:val="32"/>
          <w:szCs w:val="32"/>
          <w:u w:val="single"/>
        </w:rPr>
      </w:pPr>
    </w:p>
    <w:p w14:paraId="65BC1E84" w14:textId="77777777" w:rsidR="00046232" w:rsidRPr="0032797E" w:rsidRDefault="00046232">
      <w:pPr>
        <w:widowControl/>
        <w:jc w:val="left"/>
        <w:rPr>
          <w:rFonts w:ascii="Segoe UI Symbol" w:hAnsi="Segoe UI Symbol" w:cs="Segoe UI Symbol"/>
          <w:sz w:val="32"/>
          <w:szCs w:val="32"/>
        </w:rPr>
      </w:pPr>
      <w:r w:rsidRPr="0032797E">
        <w:rPr>
          <w:rFonts w:ascii="Segoe UI Symbol" w:hAnsi="Segoe UI Symbol" w:cs="Segoe UI Symbol"/>
          <w:sz w:val="32"/>
          <w:szCs w:val="32"/>
        </w:rPr>
        <w:br w:type="page"/>
      </w:r>
    </w:p>
    <w:p w14:paraId="0BF0C057" w14:textId="77777777" w:rsidR="00B276D1" w:rsidRPr="009C45CA" w:rsidRDefault="00B276D1" w:rsidP="00B276D1">
      <w:pPr>
        <w:pStyle w:val="2"/>
      </w:pPr>
      <w:bookmarkStart w:id="51" w:name="_Toc184227602"/>
      <w:r w:rsidRPr="009C45CA">
        <w:rPr>
          <w:rFonts w:hint="eastAsia"/>
        </w:rPr>
        <w:lastRenderedPageBreak/>
        <w:t>避難所における各班活動</w:t>
      </w:r>
      <w:bookmarkEnd w:id="51"/>
    </w:p>
    <w:p w14:paraId="7207DCD1" w14:textId="47655120" w:rsidR="00B276D1" w:rsidRPr="009C45CA" w:rsidRDefault="00B276D1" w:rsidP="00B276D1">
      <w:pPr>
        <w:pStyle w:val="3"/>
      </w:pPr>
      <w:bookmarkStart w:id="52" w:name="_Toc184227603"/>
      <w:r w:rsidRPr="009C45CA">
        <w:rPr>
          <w:rFonts w:hint="eastAsia"/>
        </w:rPr>
        <w:t>総務班：</w:t>
      </w:r>
      <w:r w:rsidRPr="004D114D">
        <w:rPr>
          <w:rFonts w:hint="eastAsia"/>
          <w:sz w:val="22"/>
          <w:szCs w:val="22"/>
        </w:rPr>
        <w:t>避難者</w:t>
      </w:r>
      <w:r w:rsidR="003A1B8A">
        <w:rPr>
          <w:rFonts w:hint="eastAsia"/>
          <w:sz w:val="22"/>
          <w:szCs w:val="22"/>
        </w:rPr>
        <w:t>名簿</w:t>
      </w:r>
      <w:r w:rsidRPr="004D114D">
        <w:rPr>
          <w:rFonts w:hint="eastAsia"/>
          <w:sz w:val="22"/>
          <w:szCs w:val="22"/>
        </w:rPr>
        <w:t>の管理、</w:t>
      </w:r>
      <w:r w:rsidR="00ED2E04">
        <w:rPr>
          <w:rFonts w:hint="eastAsia"/>
          <w:sz w:val="22"/>
          <w:szCs w:val="22"/>
        </w:rPr>
        <w:t>安否確認</w:t>
      </w:r>
      <w:r w:rsidRPr="004D114D">
        <w:rPr>
          <w:rFonts w:hint="eastAsia"/>
          <w:sz w:val="22"/>
          <w:szCs w:val="22"/>
        </w:rPr>
        <w:t>への対応など</w:t>
      </w:r>
      <w:bookmarkEnd w:id="52"/>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276D1" w:rsidRPr="009C45CA" w14:paraId="6B6C445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7B2EC88" w14:textId="77777777" w:rsidR="00B276D1" w:rsidRPr="009C45CA" w:rsidRDefault="00B276D1"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628C1D2" w14:textId="77777777" w:rsidR="00B276D1" w:rsidRPr="009C45CA" w:rsidRDefault="00B276D1"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14A079C5" w14:textId="77777777" w:rsidR="00B276D1" w:rsidRPr="009C45CA" w:rsidRDefault="00B276D1" w:rsidP="00230400">
            <w:pPr>
              <w:rPr>
                <w:rFonts w:ascii="BIZ UDPゴシック" w:hAnsi="BIZ UDPゴシック"/>
              </w:rPr>
            </w:pPr>
          </w:p>
        </w:tc>
      </w:tr>
      <w:tr w:rsidR="00B276D1" w:rsidRPr="009C45CA" w14:paraId="04252FD6" w14:textId="77777777" w:rsidTr="00FA2E26">
        <w:trPr>
          <w:trHeight w:val="362"/>
        </w:trPr>
        <w:tc>
          <w:tcPr>
            <w:tcW w:w="567" w:type="dxa"/>
            <w:tcBorders>
              <w:left w:val="single" w:sz="8" w:space="0" w:color="1CADE4" w:themeColor="accent1"/>
              <w:right w:val="single" w:sz="8" w:space="0" w:color="1CADE4" w:themeColor="accent1"/>
            </w:tcBorders>
          </w:tcPr>
          <w:p w14:paraId="1FDC4B0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137F921"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3B5D44CD" w14:textId="77777777"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避難者名簿の様式に、安否確認への対応に</w:t>
            </w:r>
            <w:r>
              <w:rPr>
                <w:rFonts w:ascii="BIZ UDPゴシック" w:hAnsi="BIZ UDPゴシック" w:hint="eastAsia"/>
              </w:rPr>
              <w:t>際し</w:t>
            </w:r>
            <w:r w:rsidRPr="009C45CA">
              <w:rPr>
                <w:rFonts w:ascii="BIZ UDPゴシック" w:hAnsi="BIZ UDPゴシック" w:hint="eastAsia"/>
              </w:rPr>
              <w:t>個人情報を提供することについての本人の同意・不同意を確認する欄を設けているか</w:t>
            </w:r>
          </w:p>
        </w:tc>
      </w:tr>
      <w:tr w:rsidR="00B276D1" w:rsidRPr="009C45CA" w14:paraId="2F908350" w14:textId="77777777" w:rsidTr="00FA2E26">
        <w:trPr>
          <w:trHeight w:val="362"/>
        </w:trPr>
        <w:tc>
          <w:tcPr>
            <w:tcW w:w="567" w:type="dxa"/>
            <w:tcBorders>
              <w:left w:val="single" w:sz="8" w:space="0" w:color="1CADE4" w:themeColor="accent1"/>
              <w:right w:val="single" w:sz="8" w:space="0" w:color="1CADE4" w:themeColor="accent1"/>
            </w:tcBorders>
          </w:tcPr>
          <w:p w14:paraId="21A8E389"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72DBA7C"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60581E55" w14:textId="77777777"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避難者名簿</w:t>
            </w:r>
            <w:r>
              <w:rPr>
                <w:rFonts w:ascii="BIZ UDPゴシック" w:hAnsi="BIZ UDPゴシック" w:hint="eastAsia"/>
              </w:rPr>
              <w:t>の原本を</w:t>
            </w:r>
            <w:r w:rsidRPr="009C45CA">
              <w:rPr>
                <w:rFonts w:ascii="BIZ UDPゴシック" w:hAnsi="BIZ UDPゴシック" w:hint="eastAsia"/>
              </w:rPr>
              <w:t>閲覧できるスタッフ</w:t>
            </w:r>
            <w:r>
              <w:rPr>
                <w:rFonts w:ascii="BIZ UDPゴシック" w:hAnsi="BIZ UDPゴシック" w:hint="eastAsia"/>
              </w:rPr>
              <w:t>・職員</w:t>
            </w:r>
            <w:r w:rsidRPr="009C45CA">
              <w:rPr>
                <w:rFonts w:ascii="BIZ UDPゴシック" w:hAnsi="BIZ UDPゴシック" w:hint="eastAsia"/>
              </w:rPr>
              <w:t>を限定</w:t>
            </w:r>
            <w:r>
              <w:rPr>
                <w:rFonts w:ascii="BIZ UDPゴシック" w:hAnsi="BIZ UDPゴシック" w:hint="eastAsia"/>
              </w:rPr>
              <w:t>しているか</w:t>
            </w:r>
          </w:p>
        </w:tc>
      </w:tr>
      <w:tr w:rsidR="00B276D1" w:rsidRPr="009C45CA" w14:paraId="11C23164" w14:textId="77777777" w:rsidTr="00FA2E26">
        <w:trPr>
          <w:trHeight w:val="362"/>
        </w:trPr>
        <w:tc>
          <w:tcPr>
            <w:tcW w:w="567" w:type="dxa"/>
            <w:tcBorders>
              <w:left w:val="single" w:sz="8" w:space="0" w:color="1CADE4" w:themeColor="accent1"/>
              <w:right w:val="single" w:sz="8" w:space="0" w:color="1CADE4" w:themeColor="accent1"/>
            </w:tcBorders>
          </w:tcPr>
          <w:p w14:paraId="560A6522"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7D6B7B8"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3352FD0A" w14:textId="77777777" w:rsidR="00B276D1" w:rsidRPr="009C45CA" w:rsidRDefault="00B276D1" w:rsidP="00FA2E26">
            <w:pPr>
              <w:spacing w:line="280" w:lineRule="exact"/>
              <w:rPr>
                <w:rFonts w:ascii="BIZ UDPゴシック" w:hAnsi="BIZ UDPゴシック"/>
              </w:rPr>
            </w:pPr>
            <w:r>
              <w:rPr>
                <w:rFonts w:ascii="BIZ UDPゴシック" w:hAnsi="BIZ UDPゴシック" w:hint="eastAsia"/>
              </w:rPr>
              <w:t>避難者名簿を</w:t>
            </w:r>
            <w:r w:rsidRPr="009C45CA">
              <w:rPr>
                <w:rFonts w:ascii="BIZ UDPゴシック" w:hAnsi="BIZ UDPゴシック" w:hint="eastAsia"/>
              </w:rPr>
              <w:t>施錠保管することとしているか</w:t>
            </w:r>
          </w:p>
        </w:tc>
      </w:tr>
      <w:tr w:rsidR="00B276D1" w:rsidRPr="009C45CA" w14:paraId="450B725A" w14:textId="77777777" w:rsidTr="00FA2E26">
        <w:trPr>
          <w:trHeight w:val="362"/>
        </w:trPr>
        <w:tc>
          <w:tcPr>
            <w:tcW w:w="567" w:type="dxa"/>
            <w:tcBorders>
              <w:left w:val="single" w:sz="8" w:space="0" w:color="1CADE4" w:themeColor="accent1"/>
              <w:right w:val="single" w:sz="8" w:space="0" w:color="1CADE4" w:themeColor="accent1"/>
            </w:tcBorders>
          </w:tcPr>
          <w:p w14:paraId="61ED8B1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0FEC3CE"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vAlign w:val="center"/>
          </w:tcPr>
          <w:p w14:paraId="78AAA1BB" w14:textId="54E0B3E8" w:rsidR="00B276D1" w:rsidRPr="009C45CA" w:rsidRDefault="00B276D1" w:rsidP="00FA2E26">
            <w:pPr>
              <w:spacing w:line="280" w:lineRule="exact"/>
              <w:rPr>
                <w:rFonts w:ascii="BIZ UDPゴシック" w:hAnsi="BIZ UDPゴシック"/>
              </w:rPr>
            </w:pPr>
            <w:r w:rsidRPr="009C45CA">
              <w:rPr>
                <w:rFonts w:ascii="BIZ UDPゴシック" w:hAnsi="BIZ UDPゴシック" w:hint="eastAsia"/>
              </w:rPr>
              <w:t>訪問</w:t>
            </w:r>
            <w:r w:rsidR="000F03E5">
              <w:rPr>
                <w:rFonts w:ascii="BIZ UDPゴシック" w:hAnsi="BIZ UDPゴシック" w:hint="eastAsia"/>
              </w:rPr>
              <w:t>・</w:t>
            </w:r>
            <w:r w:rsidRPr="009C45CA">
              <w:rPr>
                <w:rFonts w:ascii="BIZ UDPゴシック" w:hAnsi="BIZ UDPゴシック" w:hint="eastAsia"/>
              </w:rPr>
              <w:t>電話連絡等による安否確認があった場合の対応手順を明確にしているか</w:t>
            </w:r>
          </w:p>
        </w:tc>
      </w:tr>
    </w:tbl>
    <w:p w14:paraId="52DB7CF1" w14:textId="77777777" w:rsidR="00B276D1" w:rsidRPr="009C45CA" w:rsidRDefault="00B276D1" w:rsidP="00B276D1">
      <w:pPr>
        <w:pStyle w:val="3"/>
      </w:pPr>
      <w:bookmarkStart w:id="53" w:name="_Toc184227604"/>
      <w:r w:rsidRPr="009C45CA">
        <w:rPr>
          <w:rFonts w:hint="eastAsia"/>
        </w:rPr>
        <w:t>情報班：</w:t>
      </w:r>
      <w:r w:rsidRPr="004D114D">
        <w:rPr>
          <w:rFonts w:hint="eastAsia"/>
          <w:sz w:val="22"/>
          <w:szCs w:val="22"/>
        </w:rPr>
        <w:t>情報収集、避難所内外への情報伝達</w:t>
      </w:r>
      <w:bookmarkEnd w:id="53"/>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276D1" w:rsidRPr="009C45CA" w14:paraId="7405AE0C"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104DBBE" w14:textId="77777777" w:rsidR="00B276D1" w:rsidRPr="009C45CA" w:rsidRDefault="00B276D1"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26EFD84" w14:textId="77777777" w:rsidR="00B276D1" w:rsidRPr="009C45CA" w:rsidRDefault="00B276D1"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7005D3C" w14:textId="77777777" w:rsidR="00B276D1" w:rsidRPr="009C45CA" w:rsidRDefault="00B276D1" w:rsidP="00230400">
            <w:pPr>
              <w:rPr>
                <w:rFonts w:ascii="BIZ UDPゴシック" w:hAnsi="BIZ UDPゴシック"/>
              </w:rPr>
            </w:pPr>
          </w:p>
        </w:tc>
      </w:tr>
      <w:tr w:rsidR="00B276D1" w:rsidRPr="009C45CA" w14:paraId="3ED2C0E8" w14:textId="77777777" w:rsidTr="00230400">
        <w:trPr>
          <w:trHeight w:val="362"/>
        </w:trPr>
        <w:tc>
          <w:tcPr>
            <w:tcW w:w="567" w:type="dxa"/>
            <w:tcBorders>
              <w:left w:val="single" w:sz="8" w:space="0" w:color="1CADE4" w:themeColor="accent1"/>
              <w:right w:val="single" w:sz="8" w:space="0" w:color="1CADE4" w:themeColor="accent1"/>
            </w:tcBorders>
          </w:tcPr>
          <w:p w14:paraId="1D20785D"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1B65B2F"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4BD4D3EB" w14:textId="77777777" w:rsidR="00B276D1" w:rsidRPr="009C45CA" w:rsidRDefault="00B276D1" w:rsidP="00230400">
            <w:pPr>
              <w:rPr>
                <w:rFonts w:ascii="BIZ UDPゴシック" w:hAnsi="BIZ UDPゴシック"/>
              </w:rPr>
            </w:pPr>
            <w:r w:rsidRPr="009C45CA">
              <w:rPr>
                <w:rFonts w:ascii="BIZ UDPゴシック" w:hAnsi="BIZ UDPゴシック" w:hint="eastAsia"/>
              </w:rPr>
              <w:t>性被害を未然に防ぐため、</w:t>
            </w:r>
            <w:r>
              <w:rPr>
                <w:rFonts w:ascii="BIZ UDPゴシック" w:hAnsi="BIZ UDPゴシック" w:hint="eastAsia"/>
              </w:rPr>
              <w:t>避難所内掲示板へ</w:t>
            </w:r>
            <w:r w:rsidRPr="009C45CA">
              <w:rPr>
                <w:rFonts w:ascii="BIZ UDPゴシック" w:hAnsi="BIZ UDPゴシック" w:hint="eastAsia"/>
              </w:rPr>
              <w:t>啓発ポスターを掲示</w:t>
            </w:r>
            <w:r>
              <w:rPr>
                <w:rFonts w:ascii="BIZ UDPゴシック" w:hAnsi="BIZ UDPゴシック" w:hint="eastAsia"/>
              </w:rPr>
              <w:t>することとしているか</w:t>
            </w:r>
          </w:p>
        </w:tc>
      </w:tr>
      <w:tr w:rsidR="00B276D1" w:rsidRPr="009C45CA" w14:paraId="59A031D6" w14:textId="77777777" w:rsidTr="00230400">
        <w:trPr>
          <w:trHeight w:val="362"/>
        </w:trPr>
        <w:tc>
          <w:tcPr>
            <w:tcW w:w="567" w:type="dxa"/>
            <w:tcBorders>
              <w:left w:val="single" w:sz="8" w:space="0" w:color="1CADE4" w:themeColor="accent1"/>
              <w:right w:val="single" w:sz="8" w:space="0" w:color="1CADE4" w:themeColor="accent1"/>
            </w:tcBorders>
          </w:tcPr>
          <w:p w14:paraId="363F494B"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4EB80E3"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49BC589C" w14:textId="4B62BDEC" w:rsidR="00B276D1" w:rsidRPr="009C45CA" w:rsidRDefault="00B276D1" w:rsidP="00FF04CF">
            <w:pPr>
              <w:spacing w:line="280" w:lineRule="exact"/>
              <w:rPr>
                <w:rFonts w:ascii="BIZ UDPゴシック" w:hAnsi="BIZ UDPゴシック"/>
              </w:rPr>
            </w:pPr>
            <w:r>
              <w:rPr>
                <w:rFonts w:ascii="BIZ UDPゴシック" w:hAnsi="BIZ UDPゴシック" w:hint="eastAsia"/>
              </w:rPr>
              <w:t>掲示板以外の場所として、避難者の目に付きやすい場所（トイレ等）への掲示を検討しているか</w:t>
            </w:r>
          </w:p>
        </w:tc>
      </w:tr>
      <w:tr w:rsidR="00B276D1" w:rsidRPr="009C45CA" w14:paraId="5EA8AE53" w14:textId="77777777" w:rsidTr="00230400">
        <w:trPr>
          <w:trHeight w:val="362"/>
        </w:trPr>
        <w:tc>
          <w:tcPr>
            <w:tcW w:w="567" w:type="dxa"/>
            <w:tcBorders>
              <w:left w:val="single" w:sz="8" w:space="0" w:color="1CADE4" w:themeColor="accent1"/>
              <w:right w:val="single" w:sz="8" w:space="0" w:color="1CADE4" w:themeColor="accent1"/>
            </w:tcBorders>
          </w:tcPr>
          <w:p w14:paraId="71A4BE6C"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82A33B6"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660EBE55" w14:textId="77777777" w:rsidR="00B276D1" w:rsidRPr="009C45CA" w:rsidRDefault="00B276D1" w:rsidP="00FF04CF">
            <w:pPr>
              <w:spacing w:line="280" w:lineRule="exact"/>
              <w:rPr>
                <w:rFonts w:ascii="BIZ UDPゴシック" w:hAnsi="BIZ UDPゴシック"/>
              </w:rPr>
            </w:pPr>
            <w:r>
              <w:rPr>
                <w:rFonts w:ascii="BIZ UDPゴシック" w:hAnsi="BIZ UDPゴシック" w:hint="eastAsia"/>
              </w:rPr>
              <w:t>避難所内で伝達者が限定される場合は「</w:t>
            </w:r>
            <w:r w:rsidRPr="009C45CA">
              <w:rPr>
                <w:rFonts w:ascii="BIZ UDPゴシック" w:hAnsi="BIZ UDPゴシック" w:hint="eastAsia"/>
              </w:rPr>
              <w:t>カード</w:t>
            </w:r>
            <w:r>
              <w:rPr>
                <w:rFonts w:ascii="BIZ UDPゴシック" w:hAnsi="BIZ UDPゴシック" w:hint="eastAsia"/>
              </w:rPr>
              <w:t>」や「メモ」にして配布するなど、伝達方法を検討しているか</w:t>
            </w:r>
          </w:p>
        </w:tc>
      </w:tr>
      <w:tr w:rsidR="00B276D1" w:rsidRPr="009C45CA" w14:paraId="07AFFCA2" w14:textId="77777777" w:rsidTr="00230400">
        <w:trPr>
          <w:trHeight w:val="362"/>
        </w:trPr>
        <w:tc>
          <w:tcPr>
            <w:tcW w:w="567" w:type="dxa"/>
            <w:tcBorders>
              <w:left w:val="single" w:sz="8" w:space="0" w:color="1CADE4" w:themeColor="accent1"/>
              <w:right w:val="single" w:sz="8" w:space="0" w:color="1CADE4" w:themeColor="accent1"/>
            </w:tcBorders>
          </w:tcPr>
          <w:p w14:paraId="08349221" w14:textId="77777777" w:rsidR="00B276D1" w:rsidRPr="009C45CA" w:rsidRDefault="00B276D1"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3D6A5A6" w14:textId="77777777" w:rsidR="00B276D1" w:rsidRPr="009C45CA" w:rsidRDefault="00B276D1" w:rsidP="00230400">
            <w:pPr>
              <w:jc w:val="center"/>
              <w:rPr>
                <w:rFonts w:ascii="BIZ UDPゴシック" w:hAnsi="BIZ UDPゴシック"/>
              </w:rPr>
            </w:pPr>
          </w:p>
        </w:tc>
        <w:tc>
          <w:tcPr>
            <w:tcW w:w="8289" w:type="dxa"/>
            <w:tcBorders>
              <w:left w:val="single" w:sz="8" w:space="0" w:color="1CADE4" w:themeColor="accent1"/>
            </w:tcBorders>
          </w:tcPr>
          <w:p w14:paraId="3C9DAAD8" w14:textId="4DA18695" w:rsidR="00B276D1" w:rsidRDefault="00067D11" w:rsidP="00FF04CF">
            <w:pPr>
              <w:spacing w:line="280" w:lineRule="exact"/>
              <w:rPr>
                <w:rFonts w:ascii="BIZ UDPゴシック" w:hAnsi="BIZ UDPゴシック"/>
              </w:rPr>
            </w:pPr>
            <w:r>
              <w:rPr>
                <w:rFonts w:ascii="BIZ UDPゴシック" w:hAnsi="BIZ UDPゴシック" w:hint="eastAsia"/>
              </w:rPr>
              <w:t>避難者ニーズを把握する場合は避難者支援班と連携して、運営に関する意見を把握する手段（意見箱やアンケート）について、広報をすることとしているか</w:t>
            </w:r>
          </w:p>
        </w:tc>
      </w:tr>
    </w:tbl>
    <w:p w14:paraId="310321F4" w14:textId="20174D70" w:rsidR="00C40C97" w:rsidRPr="004D114D" w:rsidRDefault="00C40C97" w:rsidP="00C40C97">
      <w:pPr>
        <w:pStyle w:val="3"/>
        <w:rPr>
          <w:sz w:val="22"/>
          <w:szCs w:val="22"/>
        </w:rPr>
      </w:pPr>
      <w:bookmarkStart w:id="54" w:name="_Toc184227605"/>
      <w:r w:rsidRPr="009C45CA">
        <w:rPr>
          <w:rFonts w:hint="eastAsia"/>
        </w:rPr>
        <w:t>食料・物資班：</w:t>
      </w:r>
      <w:r w:rsidR="007F2846" w:rsidRPr="004D114D">
        <w:rPr>
          <w:rFonts w:hint="eastAsia"/>
          <w:sz w:val="22"/>
          <w:szCs w:val="22"/>
        </w:rPr>
        <w:t>食料・物資の</w:t>
      </w:r>
      <w:r w:rsidR="007F2846">
        <w:rPr>
          <w:rFonts w:hint="eastAsia"/>
          <w:sz w:val="22"/>
          <w:szCs w:val="22"/>
        </w:rPr>
        <w:t>調達・</w:t>
      </w:r>
      <w:r w:rsidR="007F2846" w:rsidRPr="004D114D">
        <w:rPr>
          <w:rFonts w:hint="eastAsia"/>
          <w:sz w:val="22"/>
          <w:szCs w:val="22"/>
        </w:rPr>
        <w:t>管理・配給</w:t>
      </w:r>
      <w:bookmarkEnd w:id="54"/>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C40C97" w:rsidRPr="009C45CA" w14:paraId="5451FDA9"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A841829" w14:textId="77777777" w:rsidR="00C40C97" w:rsidRPr="009C45CA" w:rsidRDefault="00C40C97"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89FA845" w14:textId="77777777" w:rsidR="00C40C97" w:rsidRPr="009C45CA" w:rsidRDefault="00C40C97"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200754EE" w14:textId="77777777" w:rsidR="00C40C97" w:rsidRPr="009C45CA" w:rsidRDefault="00C40C97" w:rsidP="00230400">
            <w:pPr>
              <w:rPr>
                <w:rFonts w:ascii="BIZ UDPゴシック" w:hAnsi="BIZ UDPゴシック"/>
              </w:rPr>
            </w:pPr>
          </w:p>
        </w:tc>
      </w:tr>
      <w:tr w:rsidR="00C40C97" w:rsidRPr="009C45CA" w14:paraId="5EE07DB5" w14:textId="77777777" w:rsidTr="00230400">
        <w:trPr>
          <w:trHeight w:val="362"/>
        </w:trPr>
        <w:tc>
          <w:tcPr>
            <w:tcW w:w="567" w:type="dxa"/>
            <w:tcBorders>
              <w:left w:val="single" w:sz="8" w:space="0" w:color="1CADE4" w:themeColor="accent1"/>
              <w:right w:val="single" w:sz="8" w:space="0" w:color="1CADE4" w:themeColor="accent1"/>
            </w:tcBorders>
          </w:tcPr>
          <w:p w14:paraId="3403139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512D1D4"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6E08B3A4" w14:textId="77777777"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女性用品の受け渡し時には女性スタッフが担当するか、女性用スペースなどに物資を常備する等の工夫をしているか</w:t>
            </w:r>
          </w:p>
        </w:tc>
      </w:tr>
      <w:tr w:rsidR="00C40C97" w:rsidRPr="009C45CA" w14:paraId="687F0902" w14:textId="77777777" w:rsidTr="00230400">
        <w:trPr>
          <w:trHeight w:val="362"/>
        </w:trPr>
        <w:tc>
          <w:tcPr>
            <w:tcW w:w="567" w:type="dxa"/>
            <w:tcBorders>
              <w:left w:val="single" w:sz="8" w:space="0" w:color="1CADE4" w:themeColor="accent1"/>
              <w:right w:val="single" w:sz="8" w:space="0" w:color="1CADE4" w:themeColor="accent1"/>
            </w:tcBorders>
          </w:tcPr>
          <w:p w14:paraId="65436E9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6F61E32"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0AF15CBA" w14:textId="77777777"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個別対応が必要なニーズの聞き取り方法・物資の配布方法を決めているか</w:t>
            </w:r>
          </w:p>
        </w:tc>
      </w:tr>
      <w:tr w:rsidR="00C40C97" w:rsidRPr="009C45CA" w14:paraId="01B5FF64" w14:textId="77777777" w:rsidTr="00230400">
        <w:trPr>
          <w:trHeight w:val="362"/>
        </w:trPr>
        <w:tc>
          <w:tcPr>
            <w:tcW w:w="567" w:type="dxa"/>
            <w:tcBorders>
              <w:left w:val="single" w:sz="8" w:space="0" w:color="1CADE4" w:themeColor="accent1"/>
              <w:right w:val="single" w:sz="8" w:space="0" w:color="1CADE4" w:themeColor="accent1"/>
            </w:tcBorders>
          </w:tcPr>
          <w:p w14:paraId="6C898FD4" w14:textId="77777777" w:rsidR="00C40C97" w:rsidRPr="009C45CA" w:rsidRDefault="00C40C97"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45FACC0" w14:textId="77777777" w:rsidR="00C40C97" w:rsidRPr="009C45CA" w:rsidRDefault="00C40C97" w:rsidP="00230400">
            <w:pPr>
              <w:jc w:val="center"/>
              <w:rPr>
                <w:rFonts w:ascii="BIZ UDPゴシック" w:hAnsi="BIZ UDPゴシック"/>
              </w:rPr>
            </w:pPr>
          </w:p>
        </w:tc>
        <w:tc>
          <w:tcPr>
            <w:tcW w:w="8289" w:type="dxa"/>
            <w:tcBorders>
              <w:left w:val="single" w:sz="8" w:space="0" w:color="1CADE4" w:themeColor="accent1"/>
            </w:tcBorders>
          </w:tcPr>
          <w:p w14:paraId="157341F5" w14:textId="309422AB" w:rsidR="00C40C97" w:rsidRPr="009C45CA" w:rsidRDefault="00C40C97" w:rsidP="009F31EF">
            <w:pPr>
              <w:spacing w:line="280" w:lineRule="exact"/>
              <w:rPr>
                <w:rFonts w:ascii="BIZ UDPゴシック" w:hAnsi="BIZ UDPゴシック"/>
              </w:rPr>
            </w:pPr>
            <w:r w:rsidRPr="009C45CA">
              <w:rPr>
                <w:rFonts w:ascii="BIZ UDPゴシック" w:hAnsi="BIZ UDPゴシック" w:hint="eastAsia"/>
              </w:rPr>
              <w:t>妊産婦、乳幼児</w:t>
            </w:r>
            <w:r w:rsidR="00067D11">
              <w:rPr>
                <w:rFonts w:ascii="BIZ UDPゴシック" w:hAnsi="BIZ UDPゴシック" w:hint="eastAsia"/>
              </w:rPr>
              <w:t>、</w:t>
            </w:r>
            <w:r w:rsidRPr="009C45CA">
              <w:rPr>
                <w:rFonts w:ascii="BIZ UDPゴシック" w:hAnsi="BIZ UDPゴシック" w:hint="eastAsia"/>
              </w:rPr>
              <w:t>アレルギー、食事制限等の多様なニーズを把握し、物資調達に反映する体制を構築できているか</w:t>
            </w:r>
          </w:p>
        </w:tc>
      </w:tr>
    </w:tbl>
    <w:p w14:paraId="40888547" w14:textId="77777777" w:rsidR="00E60AB4" w:rsidRPr="009C45CA" w:rsidRDefault="00E60AB4" w:rsidP="00E60AB4">
      <w:pPr>
        <w:pStyle w:val="3"/>
      </w:pPr>
      <w:bookmarkStart w:id="55" w:name="_Toc184227606"/>
      <w:r w:rsidRPr="009C45CA">
        <w:rPr>
          <w:rFonts w:hint="eastAsia"/>
        </w:rPr>
        <w:t>施設管理班：</w:t>
      </w:r>
      <w:r w:rsidRPr="004D114D">
        <w:rPr>
          <w:rFonts w:hint="eastAsia"/>
          <w:sz w:val="22"/>
          <w:szCs w:val="22"/>
        </w:rPr>
        <w:t>危険箇所への対応、防火・防犯</w:t>
      </w:r>
      <w:bookmarkEnd w:id="55"/>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E60AB4" w:rsidRPr="009C45CA" w14:paraId="4CEC638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EF63607" w14:textId="77777777" w:rsidR="00E60AB4" w:rsidRPr="009C45CA" w:rsidRDefault="00E60AB4"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6836669" w14:textId="77777777" w:rsidR="00E60AB4" w:rsidRPr="009C45CA" w:rsidRDefault="00E60AB4"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9FCA901" w14:textId="77777777" w:rsidR="00E60AB4" w:rsidRPr="009C45CA" w:rsidRDefault="00E60AB4" w:rsidP="00230400">
            <w:pPr>
              <w:rPr>
                <w:rFonts w:ascii="BIZ UDPゴシック" w:hAnsi="BIZ UDPゴシック"/>
              </w:rPr>
            </w:pPr>
          </w:p>
        </w:tc>
      </w:tr>
      <w:tr w:rsidR="00E60AB4" w:rsidRPr="009C45CA" w14:paraId="27356A73" w14:textId="77777777" w:rsidTr="009F31EF">
        <w:trPr>
          <w:trHeight w:val="362"/>
        </w:trPr>
        <w:tc>
          <w:tcPr>
            <w:tcW w:w="567" w:type="dxa"/>
            <w:tcBorders>
              <w:left w:val="single" w:sz="8" w:space="0" w:color="1CADE4" w:themeColor="accent1"/>
              <w:right w:val="single" w:sz="8" w:space="0" w:color="1CADE4" w:themeColor="accent1"/>
            </w:tcBorders>
          </w:tcPr>
          <w:p w14:paraId="73161633"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15EA6ED"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736AA71" w14:textId="77777777" w:rsidR="00E60AB4" w:rsidRPr="009C45CA" w:rsidRDefault="00E60AB4" w:rsidP="009F31EF">
            <w:pPr>
              <w:spacing w:line="280" w:lineRule="exact"/>
              <w:rPr>
                <w:rFonts w:ascii="BIZ UDPゴシック" w:hAnsi="BIZ UDPゴシック"/>
              </w:rPr>
            </w:pPr>
            <w:r w:rsidRPr="009C45CA">
              <w:rPr>
                <w:rFonts w:ascii="BIZ UDPゴシック" w:hAnsi="BIZ UDPゴシック" w:hint="eastAsia"/>
              </w:rPr>
              <w:t>避難所内の危険箇所や死角となる場所の把握・立入制限をしているか</w:t>
            </w:r>
          </w:p>
        </w:tc>
      </w:tr>
      <w:tr w:rsidR="00E60AB4" w:rsidRPr="009C45CA" w14:paraId="26602811" w14:textId="77777777" w:rsidTr="009F31EF">
        <w:trPr>
          <w:trHeight w:val="362"/>
        </w:trPr>
        <w:tc>
          <w:tcPr>
            <w:tcW w:w="567" w:type="dxa"/>
            <w:tcBorders>
              <w:left w:val="single" w:sz="8" w:space="0" w:color="1CADE4" w:themeColor="accent1"/>
              <w:right w:val="single" w:sz="8" w:space="0" w:color="1CADE4" w:themeColor="accent1"/>
            </w:tcBorders>
          </w:tcPr>
          <w:p w14:paraId="4741767F"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56BD33C"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04936A42" w14:textId="77777777" w:rsidR="00E60AB4" w:rsidRPr="009C45CA" w:rsidRDefault="00E60AB4" w:rsidP="00E0721E">
            <w:pPr>
              <w:spacing w:line="260" w:lineRule="exact"/>
              <w:rPr>
                <w:rFonts w:ascii="BIZ UDPゴシック" w:hAnsi="BIZ UDPゴシック"/>
              </w:rPr>
            </w:pPr>
            <w:r w:rsidRPr="009C45CA">
              <w:rPr>
                <w:rFonts w:ascii="BIZ UDPゴシック" w:hAnsi="BIZ UDPゴシック" w:hint="eastAsia"/>
              </w:rPr>
              <w:t>部外者の立入を制限するエリア（居住スペース、物干し場・入浴設備・トイレ等の生活スペースなど）を指定しているか</w:t>
            </w:r>
          </w:p>
        </w:tc>
      </w:tr>
      <w:tr w:rsidR="00E60AB4" w:rsidRPr="009C45CA" w14:paraId="740ACF5A" w14:textId="77777777" w:rsidTr="009F31EF">
        <w:trPr>
          <w:trHeight w:val="362"/>
        </w:trPr>
        <w:tc>
          <w:tcPr>
            <w:tcW w:w="567" w:type="dxa"/>
            <w:tcBorders>
              <w:left w:val="single" w:sz="8" w:space="0" w:color="1CADE4" w:themeColor="accent1"/>
              <w:right w:val="single" w:sz="8" w:space="0" w:color="1CADE4" w:themeColor="accent1"/>
            </w:tcBorders>
          </w:tcPr>
          <w:p w14:paraId="51EDCF98"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B41D5A2"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7AD7268" w14:textId="77777777" w:rsidR="00E60AB4" w:rsidRPr="009C45CA" w:rsidRDefault="00E60AB4" w:rsidP="00FA2E26">
            <w:pPr>
              <w:spacing w:line="260" w:lineRule="exact"/>
              <w:rPr>
                <w:rFonts w:ascii="BIZ UDPゴシック" w:hAnsi="BIZ UDPゴシック"/>
              </w:rPr>
            </w:pPr>
            <w:r w:rsidRPr="009C45CA">
              <w:rPr>
                <w:rFonts w:ascii="BIZ UDPゴシック" w:hAnsi="BIZ UDPゴシック" w:hint="eastAsia"/>
              </w:rPr>
              <w:t>定時巡回警備場所として、就寝場所だけでなく、女性専用スペース、間仕切りの高い死角となりやすいスペース、車中泊（駐車場）スペースを対象とし、夜間だけでなく昼間も巡回することとしているか</w:t>
            </w:r>
          </w:p>
        </w:tc>
      </w:tr>
      <w:tr w:rsidR="00E60AB4" w:rsidRPr="009C45CA" w14:paraId="08521AD9" w14:textId="77777777" w:rsidTr="009F31EF">
        <w:trPr>
          <w:trHeight w:val="362"/>
        </w:trPr>
        <w:tc>
          <w:tcPr>
            <w:tcW w:w="567" w:type="dxa"/>
            <w:tcBorders>
              <w:left w:val="single" w:sz="8" w:space="0" w:color="1CADE4" w:themeColor="accent1"/>
              <w:right w:val="single" w:sz="8" w:space="0" w:color="1CADE4" w:themeColor="accent1"/>
            </w:tcBorders>
          </w:tcPr>
          <w:p w14:paraId="5DC1AC26"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9F622C4"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22A0A7CD" w14:textId="3E02C2A7" w:rsidR="00E60AB4" w:rsidRPr="009C45CA" w:rsidRDefault="005A769F" w:rsidP="009F31EF">
            <w:pPr>
              <w:spacing w:line="280" w:lineRule="exact"/>
              <w:rPr>
                <w:rFonts w:ascii="BIZ UDPゴシック" w:hAnsi="BIZ UDPゴシック"/>
              </w:rPr>
            </w:pPr>
            <w:r w:rsidRPr="00A25A9D">
              <w:rPr>
                <w:rFonts w:ascii="BIZ UDPゴシック" w:hAnsi="BIZ UDPゴシック" w:hint="eastAsia"/>
                <w:w w:val="96"/>
              </w:rPr>
              <w:t>夜間時を想定し、照明の追加設置場所を事前に定め、見えづらい場所を</w:t>
            </w:r>
            <w:r w:rsidRPr="00A25A9D">
              <w:rPr>
                <w:rFonts w:ascii="BIZ UDPゴシック" w:hAnsi="BIZ UDPゴシック" w:hint="eastAsia"/>
                <w:spacing w:val="1"/>
                <w:w w:val="96"/>
              </w:rPr>
              <w:t>な</w:t>
            </w:r>
            <w:r w:rsidRPr="00A25A9D">
              <w:rPr>
                <w:rFonts w:ascii="BIZ UDPゴシック" w:hAnsi="BIZ UDPゴシック" w:hint="eastAsia"/>
                <w:w w:val="96"/>
              </w:rPr>
              <w:t>くす工夫をしている</w:t>
            </w:r>
            <w:r w:rsidRPr="00A25A9D">
              <w:rPr>
                <w:rFonts w:ascii="BIZ UDPゴシック" w:hAnsi="BIZ UDPゴシック" w:hint="eastAsia"/>
                <w:spacing w:val="66"/>
                <w:w w:val="96"/>
              </w:rPr>
              <w:t>か</w:t>
            </w:r>
          </w:p>
        </w:tc>
      </w:tr>
      <w:tr w:rsidR="00E60AB4" w:rsidRPr="009C45CA" w14:paraId="6B208F45" w14:textId="77777777" w:rsidTr="009F31EF">
        <w:trPr>
          <w:trHeight w:val="362"/>
        </w:trPr>
        <w:tc>
          <w:tcPr>
            <w:tcW w:w="567" w:type="dxa"/>
            <w:tcBorders>
              <w:left w:val="single" w:sz="8" w:space="0" w:color="1CADE4" w:themeColor="accent1"/>
              <w:right w:val="single" w:sz="8" w:space="0" w:color="1CADE4" w:themeColor="accent1"/>
            </w:tcBorders>
          </w:tcPr>
          <w:p w14:paraId="50DCB339"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DD47AFB"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1B7ED0E5" w14:textId="77777777" w:rsidR="00E60AB4" w:rsidRPr="009C45CA" w:rsidRDefault="00E60AB4" w:rsidP="009F31EF">
            <w:pPr>
              <w:spacing w:line="280" w:lineRule="exact"/>
              <w:rPr>
                <w:rFonts w:ascii="BIZ UDPゴシック" w:hAnsi="BIZ UDPゴシック"/>
              </w:rPr>
            </w:pPr>
            <w:r w:rsidRPr="009C45CA">
              <w:rPr>
                <w:rFonts w:ascii="BIZ UDPゴシック" w:hAnsi="BIZ UDPゴシック" w:hint="eastAsia"/>
              </w:rPr>
              <w:t>防犯ブザーやホイッスルの配布を定めているか</w:t>
            </w:r>
          </w:p>
        </w:tc>
      </w:tr>
      <w:tr w:rsidR="00E60AB4" w:rsidRPr="009C45CA" w14:paraId="23EEBC85" w14:textId="77777777" w:rsidTr="009F31EF">
        <w:trPr>
          <w:trHeight w:val="362"/>
        </w:trPr>
        <w:tc>
          <w:tcPr>
            <w:tcW w:w="567" w:type="dxa"/>
            <w:tcBorders>
              <w:left w:val="single" w:sz="8" w:space="0" w:color="1CADE4" w:themeColor="accent1"/>
              <w:right w:val="single" w:sz="8" w:space="0" w:color="1CADE4" w:themeColor="accent1"/>
            </w:tcBorders>
          </w:tcPr>
          <w:p w14:paraId="5B253F1A"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EF2BE28"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vAlign w:val="center"/>
          </w:tcPr>
          <w:p w14:paraId="0175EC16" w14:textId="19437C78" w:rsidR="00E60AB4" w:rsidRPr="009C45CA" w:rsidRDefault="00FF3629" w:rsidP="00FA2E26">
            <w:pPr>
              <w:spacing w:line="260" w:lineRule="exact"/>
              <w:rPr>
                <w:rFonts w:ascii="BIZ UDPゴシック" w:hAnsi="BIZ UDPゴシック"/>
              </w:rPr>
            </w:pPr>
            <w:r w:rsidRPr="00087C38">
              <w:rPr>
                <w:rFonts w:ascii="BIZ UDPゴシック" w:hAnsi="BIZ UDPゴシック" w:hint="eastAsia"/>
                <w:w w:val="98"/>
                <w:fitText w:val="8000" w:id="-910125312"/>
              </w:rPr>
              <w:t>子供は大人と一緒か複数人で行動することや、女性は２人以上で行動することを定めている</w:t>
            </w:r>
            <w:r w:rsidRPr="00087C38">
              <w:rPr>
                <w:rFonts w:ascii="BIZ UDPゴシック" w:hAnsi="BIZ UDPゴシック" w:hint="eastAsia"/>
                <w:spacing w:val="53"/>
                <w:w w:val="98"/>
                <w:fitText w:val="8000" w:id="-910125312"/>
              </w:rPr>
              <w:t>か</w:t>
            </w:r>
          </w:p>
        </w:tc>
      </w:tr>
    </w:tbl>
    <w:p w14:paraId="14ED0F53" w14:textId="77777777" w:rsidR="0084340E" w:rsidRDefault="0084340E" w:rsidP="0084340E"/>
    <w:p w14:paraId="53B4B8C0" w14:textId="77777777" w:rsidR="0084340E" w:rsidRDefault="0084340E">
      <w:pPr>
        <w:widowControl/>
        <w:jc w:val="left"/>
        <w:rPr>
          <w:rFonts w:ascii="BIZ UDPゴシック" w:hAnsi="BIZ UDPゴシック" w:cs="Times New Roman"/>
          <w:b/>
          <w:bCs/>
          <w:sz w:val="24"/>
          <w:szCs w:val="24"/>
        </w:rPr>
      </w:pPr>
      <w:r>
        <w:br w:type="page"/>
      </w:r>
    </w:p>
    <w:p w14:paraId="6C8FC582" w14:textId="39028366" w:rsidR="00E60AB4" w:rsidRPr="009C45CA" w:rsidRDefault="00E60AB4" w:rsidP="00E60AB4">
      <w:pPr>
        <w:pStyle w:val="3"/>
      </w:pPr>
      <w:bookmarkStart w:id="56" w:name="_Toc184227607"/>
      <w:r w:rsidRPr="009C45CA">
        <w:rPr>
          <w:rFonts w:hint="eastAsia"/>
        </w:rPr>
        <w:lastRenderedPageBreak/>
        <w:t>保健・衛生班：</w:t>
      </w:r>
      <w:r w:rsidR="00E1506C" w:rsidRPr="00E1506C">
        <w:rPr>
          <w:rFonts w:hint="eastAsia"/>
          <w:sz w:val="22"/>
          <w:szCs w:val="22"/>
        </w:rPr>
        <w:t>医療・衛生管理など</w:t>
      </w:r>
      <w:bookmarkEnd w:id="56"/>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E60AB4" w:rsidRPr="009C45CA" w14:paraId="292A461D"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FAAA152" w14:textId="77777777" w:rsidR="00E60AB4" w:rsidRPr="009C45CA" w:rsidRDefault="00E60AB4"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FFB8820" w14:textId="77777777" w:rsidR="00E60AB4" w:rsidRPr="009C45CA" w:rsidRDefault="00E60AB4"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1FA21C74" w14:textId="77777777" w:rsidR="00E60AB4" w:rsidRPr="009C45CA" w:rsidRDefault="00E60AB4" w:rsidP="00230400">
            <w:pPr>
              <w:rPr>
                <w:rFonts w:ascii="BIZ UDPゴシック" w:hAnsi="BIZ UDPゴシック"/>
              </w:rPr>
            </w:pPr>
          </w:p>
        </w:tc>
      </w:tr>
      <w:tr w:rsidR="00E60AB4" w:rsidRPr="009C45CA" w14:paraId="20AF34AA" w14:textId="77777777" w:rsidTr="00230400">
        <w:trPr>
          <w:trHeight w:val="362"/>
        </w:trPr>
        <w:tc>
          <w:tcPr>
            <w:tcW w:w="567" w:type="dxa"/>
            <w:tcBorders>
              <w:left w:val="single" w:sz="8" w:space="0" w:color="1CADE4" w:themeColor="accent1"/>
              <w:right w:val="single" w:sz="8" w:space="0" w:color="1CADE4" w:themeColor="accent1"/>
            </w:tcBorders>
          </w:tcPr>
          <w:p w14:paraId="31066AAA"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E36D9F1"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7953D8C0" w14:textId="77777777" w:rsidR="00E60AB4" w:rsidRPr="009C45CA" w:rsidRDefault="00E60AB4" w:rsidP="00230400">
            <w:pPr>
              <w:rPr>
                <w:rFonts w:ascii="BIZ UDPゴシック" w:hAnsi="BIZ UDPゴシック"/>
              </w:rPr>
            </w:pPr>
            <w:r w:rsidRPr="009C45CA">
              <w:rPr>
                <w:rFonts w:ascii="BIZ UDPゴシック" w:hAnsi="BIZ UDPゴシック" w:hint="eastAsia"/>
              </w:rPr>
              <w:t>母乳育児中の母親が安心して母乳を与えられる環境（授乳室）を設置することがレイアウト上に明記されているか</w:t>
            </w:r>
          </w:p>
        </w:tc>
      </w:tr>
      <w:tr w:rsidR="00E60AB4" w:rsidRPr="009C45CA" w14:paraId="373CCD2A" w14:textId="77777777" w:rsidTr="00230400">
        <w:trPr>
          <w:trHeight w:val="362"/>
        </w:trPr>
        <w:tc>
          <w:tcPr>
            <w:tcW w:w="567" w:type="dxa"/>
            <w:tcBorders>
              <w:left w:val="single" w:sz="8" w:space="0" w:color="1CADE4" w:themeColor="accent1"/>
              <w:right w:val="single" w:sz="8" w:space="0" w:color="1CADE4" w:themeColor="accent1"/>
            </w:tcBorders>
          </w:tcPr>
          <w:p w14:paraId="7C841B6C"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31CEAE1"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376BA244" w14:textId="77777777" w:rsidR="00E60AB4" w:rsidRPr="009C45CA" w:rsidRDefault="00E60AB4" w:rsidP="00230400">
            <w:pPr>
              <w:rPr>
                <w:rFonts w:ascii="BIZ UDPゴシック" w:hAnsi="BIZ UDPゴシック"/>
              </w:rPr>
            </w:pPr>
            <w:r w:rsidRPr="009C45CA">
              <w:rPr>
                <w:rFonts w:ascii="BIZ UDPゴシック" w:hAnsi="BIZ UDPゴシック" w:hint="eastAsia"/>
              </w:rPr>
              <w:t>ミルクの調乳（熱湯必須）や哺乳瓶の消毒ができる衛生環境の整備について記載があるか</w:t>
            </w:r>
          </w:p>
        </w:tc>
      </w:tr>
      <w:tr w:rsidR="00E60AB4" w:rsidRPr="009C45CA" w14:paraId="03D8560E" w14:textId="77777777" w:rsidTr="00230400">
        <w:trPr>
          <w:trHeight w:val="362"/>
        </w:trPr>
        <w:tc>
          <w:tcPr>
            <w:tcW w:w="567" w:type="dxa"/>
            <w:tcBorders>
              <w:left w:val="single" w:sz="8" w:space="0" w:color="1CADE4" w:themeColor="accent1"/>
              <w:right w:val="single" w:sz="8" w:space="0" w:color="1CADE4" w:themeColor="accent1"/>
            </w:tcBorders>
          </w:tcPr>
          <w:p w14:paraId="3297A285"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E428F1F"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5A798B0D" w14:textId="77777777" w:rsidR="00E60AB4" w:rsidRPr="009C45CA" w:rsidRDefault="00E60AB4" w:rsidP="00230400">
            <w:pPr>
              <w:rPr>
                <w:rFonts w:ascii="BIZ UDPゴシック" w:hAnsi="BIZ UDPゴシック"/>
              </w:rPr>
            </w:pPr>
            <w:r w:rsidRPr="009C45CA">
              <w:rPr>
                <w:rFonts w:ascii="BIZ UDPゴシック" w:hAnsi="BIZ UDPゴシック" w:hint="eastAsia"/>
              </w:rPr>
              <w:t>医師・保健師等、健康管理の専門家との連携体制について記載があるか</w:t>
            </w:r>
          </w:p>
        </w:tc>
      </w:tr>
      <w:tr w:rsidR="00E60AB4" w:rsidRPr="009C45CA" w14:paraId="2446B6EC" w14:textId="77777777" w:rsidTr="00230400">
        <w:trPr>
          <w:trHeight w:val="362"/>
        </w:trPr>
        <w:tc>
          <w:tcPr>
            <w:tcW w:w="567" w:type="dxa"/>
            <w:tcBorders>
              <w:left w:val="single" w:sz="8" w:space="0" w:color="1CADE4" w:themeColor="accent1"/>
              <w:right w:val="single" w:sz="8" w:space="0" w:color="1CADE4" w:themeColor="accent1"/>
            </w:tcBorders>
          </w:tcPr>
          <w:p w14:paraId="1D6A12E2" w14:textId="77777777" w:rsidR="00E60AB4" w:rsidRPr="009C45CA" w:rsidRDefault="00E60AB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96319A2" w14:textId="77777777" w:rsidR="00E60AB4" w:rsidRPr="009C45CA" w:rsidRDefault="00E60AB4" w:rsidP="00230400">
            <w:pPr>
              <w:jc w:val="center"/>
              <w:rPr>
                <w:rFonts w:ascii="BIZ UDPゴシック" w:hAnsi="BIZ UDPゴシック"/>
              </w:rPr>
            </w:pPr>
          </w:p>
        </w:tc>
        <w:tc>
          <w:tcPr>
            <w:tcW w:w="8289" w:type="dxa"/>
            <w:tcBorders>
              <w:left w:val="single" w:sz="8" w:space="0" w:color="1CADE4" w:themeColor="accent1"/>
            </w:tcBorders>
          </w:tcPr>
          <w:p w14:paraId="39DB11CD" w14:textId="0AF253EB" w:rsidR="00E60AB4" w:rsidRPr="009C45CA" w:rsidRDefault="00FE1A00" w:rsidP="00230400">
            <w:pPr>
              <w:rPr>
                <w:rFonts w:ascii="BIZ UDPゴシック" w:hAnsi="BIZ UDPゴシック"/>
              </w:rPr>
            </w:pPr>
            <w:r>
              <w:rPr>
                <w:rFonts w:ascii="BIZ UDPゴシック" w:hAnsi="BIZ UDPゴシック" w:hint="eastAsia"/>
              </w:rPr>
              <w:t>避難者</w:t>
            </w:r>
            <w:r w:rsidR="00E60AB4" w:rsidRPr="009C45CA">
              <w:rPr>
                <w:rFonts w:ascii="BIZ UDPゴシック" w:hAnsi="BIZ UDPゴシック" w:hint="eastAsia"/>
              </w:rPr>
              <w:t>が医師・保健師等に相談しやすくなるような工夫について記載があるか</w:t>
            </w:r>
          </w:p>
        </w:tc>
      </w:tr>
    </w:tbl>
    <w:p w14:paraId="1C565D74" w14:textId="3077C55C" w:rsidR="00542EB0" w:rsidRPr="004D114D" w:rsidRDefault="00542EB0" w:rsidP="00542EB0">
      <w:pPr>
        <w:pStyle w:val="3"/>
        <w:rPr>
          <w:sz w:val="22"/>
          <w:szCs w:val="22"/>
        </w:rPr>
      </w:pPr>
      <w:bookmarkStart w:id="57" w:name="_Toc184227608"/>
      <w:r w:rsidRPr="009C45CA">
        <w:rPr>
          <w:rFonts w:hint="eastAsia"/>
        </w:rPr>
        <w:t>ボランティア班：</w:t>
      </w:r>
      <w:r w:rsidRPr="004D114D">
        <w:rPr>
          <w:rFonts w:hint="eastAsia"/>
          <w:sz w:val="22"/>
          <w:szCs w:val="22"/>
        </w:rPr>
        <w:t>ボランティアの受入・</w:t>
      </w:r>
      <w:r w:rsidR="00ED2E04">
        <w:rPr>
          <w:rFonts w:hint="eastAsia"/>
          <w:sz w:val="22"/>
          <w:szCs w:val="22"/>
        </w:rPr>
        <w:t>安全確保</w:t>
      </w:r>
      <w:bookmarkEnd w:id="57"/>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542EB0" w:rsidRPr="009C45CA" w14:paraId="7FF81694"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54AA8269" w14:textId="77777777" w:rsidR="00542EB0" w:rsidRPr="009C45CA" w:rsidRDefault="00542EB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C59D7A1" w14:textId="77777777" w:rsidR="00542EB0" w:rsidRPr="009C45CA" w:rsidRDefault="00542EB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DB1FB08" w14:textId="77777777" w:rsidR="00542EB0" w:rsidRPr="009C45CA" w:rsidRDefault="00542EB0" w:rsidP="00230400">
            <w:pPr>
              <w:rPr>
                <w:rFonts w:ascii="BIZ UDPゴシック" w:hAnsi="BIZ UDPゴシック"/>
              </w:rPr>
            </w:pPr>
          </w:p>
        </w:tc>
      </w:tr>
      <w:tr w:rsidR="00542EB0" w:rsidRPr="009C45CA" w14:paraId="4C8B070A" w14:textId="77777777" w:rsidTr="00230400">
        <w:trPr>
          <w:trHeight w:val="362"/>
        </w:trPr>
        <w:tc>
          <w:tcPr>
            <w:tcW w:w="567" w:type="dxa"/>
            <w:tcBorders>
              <w:left w:val="single" w:sz="8" w:space="0" w:color="1CADE4" w:themeColor="accent1"/>
              <w:right w:val="single" w:sz="8" w:space="0" w:color="1CADE4" w:themeColor="accent1"/>
            </w:tcBorders>
          </w:tcPr>
          <w:p w14:paraId="6B9AF187"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230C03B"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134B5866" w14:textId="77777777" w:rsidR="00542EB0" w:rsidRPr="009C45CA" w:rsidRDefault="00542EB0" w:rsidP="00230400">
            <w:pPr>
              <w:rPr>
                <w:rFonts w:ascii="BIZ UDPゴシック" w:hAnsi="BIZ UDPゴシック"/>
              </w:rPr>
            </w:pPr>
            <w:r w:rsidRPr="009C45CA">
              <w:rPr>
                <w:rFonts w:ascii="BIZ UDPゴシック" w:hAnsi="BIZ UDPゴシック" w:hint="eastAsia"/>
              </w:rPr>
              <w:t>ボランティア</w:t>
            </w:r>
            <w:r>
              <w:rPr>
                <w:rFonts w:ascii="BIZ UDPゴシック" w:hAnsi="BIZ UDPゴシック" w:hint="eastAsia"/>
              </w:rPr>
              <w:t>受入時</w:t>
            </w:r>
            <w:r w:rsidRPr="009C45CA">
              <w:rPr>
                <w:rFonts w:ascii="BIZ UDPゴシック" w:hAnsi="BIZ UDPゴシック" w:hint="eastAsia"/>
              </w:rPr>
              <w:t>、</w:t>
            </w:r>
            <w:r>
              <w:rPr>
                <w:rFonts w:ascii="BIZ UDPゴシック" w:hAnsi="BIZ UDPゴシック" w:hint="eastAsia"/>
              </w:rPr>
              <w:t>避難所内の</w:t>
            </w:r>
            <w:r w:rsidRPr="009C45CA">
              <w:rPr>
                <w:rFonts w:ascii="BIZ UDPゴシック" w:hAnsi="BIZ UDPゴシック" w:hint="eastAsia"/>
              </w:rPr>
              <w:t>立入制限</w:t>
            </w:r>
            <w:r>
              <w:rPr>
                <w:rFonts w:ascii="BIZ UDPゴシック" w:hAnsi="BIZ UDPゴシック" w:hint="eastAsia"/>
              </w:rPr>
              <w:t>エリアについて</w:t>
            </w:r>
            <w:r w:rsidRPr="009C45CA">
              <w:rPr>
                <w:rFonts w:ascii="BIZ UDPゴシック" w:hAnsi="BIZ UDPゴシック" w:hint="eastAsia"/>
              </w:rPr>
              <w:t>説明することを定めているか</w:t>
            </w:r>
          </w:p>
        </w:tc>
      </w:tr>
      <w:tr w:rsidR="00542EB0" w:rsidRPr="009C45CA" w14:paraId="005875E0" w14:textId="77777777" w:rsidTr="00230400">
        <w:trPr>
          <w:trHeight w:val="362"/>
        </w:trPr>
        <w:tc>
          <w:tcPr>
            <w:tcW w:w="567" w:type="dxa"/>
            <w:tcBorders>
              <w:left w:val="single" w:sz="8" w:space="0" w:color="1CADE4" w:themeColor="accent1"/>
              <w:right w:val="single" w:sz="8" w:space="0" w:color="1CADE4" w:themeColor="accent1"/>
            </w:tcBorders>
          </w:tcPr>
          <w:p w14:paraId="0C99D723"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DF1EA7"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7EA7A456" w14:textId="77777777" w:rsidR="00542EB0" w:rsidRPr="009C45CA" w:rsidRDefault="00542EB0" w:rsidP="00230400">
            <w:pPr>
              <w:rPr>
                <w:rFonts w:ascii="BIZ UDPゴシック" w:hAnsi="BIZ UDPゴシック"/>
              </w:rPr>
            </w:pPr>
            <w:r>
              <w:rPr>
                <w:rFonts w:ascii="BIZ UDPゴシック" w:hAnsi="BIZ UDPゴシック" w:hint="eastAsia"/>
              </w:rPr>
              <w:t>女性ボランティアの安全確保のための安全行動ルールを定めているか</w:t>
            </w:r>
          </w:p>
        </w:tc>
      </w:tr>
    </w:tbl>
    <w:p w14:paraId="78995F17" w14:textId="7DDB2413" w:rsidR="00542EB0" w:rsidRPr="004D114D" w:rsidRDefault="00542EB0" w:rsidP="00542EB0">
      <w:pPr>
        <w:pStyle w:val="3"/>
        <w:rPr>
          <w:sz w:val="22"/>
          <w:szCs w:val="22"/>
        </w:rPr>
      </w:pPr>
      <w:bookmarkStart w:id="58" w:name="_Toc184227609"/>
      <w:r w:rsidRPr="009C45CA">
        <w:rPr>
          <w:rFonts w:hint="eastAsia"/>
        </w:rPr>
        <w:t>避難者支援班：</w:t>
      </w:r>
      <w:r w:rsidR="00ED2E04">
        <w:rPr>
          <w:rFonts w:hint="eastAsia"/>
          <w:sz w:val="22"/>
          <w:szCs w:val="22"/>
        </w:rPr>
        <w:t>相談窓口・意見箱の設置</w:t>
      </w:r>
      <w:bookmarkEnd w:id="58"/>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542EB0" w:rsidRPr="009C45CA" w14:paraId="75E1F3B8"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CD5A94A" w14:textId="77777777" w:rsidR="00542EB0" w:rsidRPr="009C45CA" w:rsidRDefault="00542EB0"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BCC367B" w14:textId="77777777" w:rsidR="00542EB0" w:rsidRPr="009C45CA" w:rsidRDefault="00542EB0"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452C1D0" w14:textId="77777777" w:rsidR="00542EB0" w:rsidRPr="009C45CA" w:rsidRDefault="00542EB0" w:rsidP="00230400">
            <w:pPr>
              <w:rPr>
                <w:rFonts w:ascii="BIZ UDPゴシック" w:hAnsi="BIZ UDPゴシック"/>
              </w:rPr>
            </w:pPr>
          </w:p>
        </w:tc>
      </w:tr>
      <w:tr w:rsidR="00542EB0" w:rsidRPr="009C45CA" w14:paraId="4D18B69F" w14:textId="77777777" w:rsidTr="00230400">
        <w:trPr>
          <w:trHeight w:val="362"/>
        </w:trPr>
        <w:tc>
          <w:tcPr>
            <w:tcW w:w="567" w:type="dxa"/>
            <w:tcBorders>
              <w:left w:val="single" w:sz="8" w:space="0" w:color="1CADE4" w:themeColor="accent1"/>
              <w:right w:val="single" w:sz="8" w:space="0" w:color="1CADE4" w:themeColor="accent1"/>
            </w:tcBorders>
          </w:tcPr>
          <w:p w14:paraId="5AB159E4"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0D25B64"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0108E3D3" w14:textId="77777777" w:rsidR="00542EB0" w:rsidRPr="009C45CA" w:rsidRDefault="00542EB0" w:rsidP="00230400">
            <w:pPr>
              <w:rPr>
                <w:rFonts w:ascii="BIZ UDPゴシック" w:hAnsi="BIZ UDPゴシック"/>
              </w:rPr>
            </w:pPr>
            <w:r w:rsidRPr="009C45CA">
              <w:rPr>
                <w:rFonts w:ascii="BIZ UDPゴシック" w:hAnsi="BIZ UDPゴシック" w:hint="eastAsia"/>
              </w:rPr>
              <w:t>プライバシーに配慮した相談窓口を設置することが記載されているか</w:t>
            </w:r>
          </w:p>
        </w:tc>
      </w:tr>
      <w:tr w:rsidR="00542EB0" w:rsidRPr="009C45CA" w14:paraId="5A0246EB" w14:textId="77777777" w:rsidTr="00230400">
        <w:trPr>
          <w:trHeight w:val="362"/>
        </w:trPr>
        <w:tc>
          <w:tcPr>
            <w:tcW w:w="567" w:type="dxa"/>
            <w:tcBorders>
              <w:left w:val="single" w:sz="8" w:space="0" w:color="1CADE4" w:themeColor="accent1"/>
              <w:right w:val="single" w:sz="8" w:space="0" w:color="1CADE4" w:themeColor="accent1"/>
            </w:tcBorders>
          </w:tcPr>
          <w:p w14:paraId="4822C89B"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976B540"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5A145B60" w14:textId="77777777" w:rsidR="00542EB0" w:rsidRPr="009C45CA" w:rsidRDefault="00542EB0" w:rsidP="00230400">
            <w:pPr>
              <w:rPr>
                <w:rFonts w:ascii="BIZ UDPゴシック" w:hAnsi="BIZ UDPゴシック"/>
              </w:rPr>
            </w:pPr>
            <w:r w:rsidRPr="009C45CA">
              <w:rPr>
                <w:rFonts w:ascii="BIZ UDPゴシック" w:hAnsi="BIZ UDPゴシック" w:hint="eastAsia"/>
              </w:rPr>
              <w:t>相談窓口の周知の方法が明確になっているか</w:t>
            </w:r>
          </w:p>
        </w:tc>
      </w:tr>
      <w:tr w:rsidR="00542EB0" w:rsidRPr="009C45CA" w14:paraId="5AD4E87C" w14:textId="77777777" w:rsidTr="00230400">
        <w:trPr>
          <w:trHeight w:val="362"/>
        </w:trPr>
        <w:tc>
          <w:tcPr>
            <w:tcW w:w="567" w:type="dxa"/>
            <w:tcBorders>
              <w:left w:val="single" w:sz="8" w:space="0" w:color="1CADE4" w:themeColor="accent1"/>
              <w:right w:val="single" w:sz="8" w:space="0" w:color="1CADE4" w:themeColor="accent1"/>
            </w:tcBorders>
          </w:tcPr>
          <w:p w14:paraId="2467856E" w14:textId="77777777" w:rsidR="00542EB0" w:rsidRPr="009C45CA" w:rsidRDefault="00542EB0"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276A18E" w14:textId="77777777" w:rsidR="00542EB0" w:rsidRPr="009C45CA" w:rsidRDefault="00542EB0" w:rsidP="00230400">
            <w:pPr>
              <w:jc w:val="center"/>
              <w:rPr>
                <w:rFonts w:ascii="BIZ UDPゴシック" w:hAnsi="BIZ UDPゴシック"/>
              </w:rPr>
            </w:pPr>
          </w:p>
        </w:tc>
        <w:tc>
          <w:tcPr>
            <w:tcW w:w="8289" w:type="dxa"/>
            <w:tcBorders>
              <w:left w:val="single" w:sz="8" w:space="0" w:color="1CADE4" w:themeColor="accent1"/>
            </w:tcBorders>
          </w:tcPr>
          <w:p w14:paraId="0C20A133" w14:textId="77777777" w:rsidR="00542EB0" w:rsidRPr="009C45CA" w:rsidRDefault="00542EB0" w:rsidP="00230400">
            <w:pPr>
              <w:rPr>
                <w:rFonts w:ascii="BIZ UDPゴシック" w:hAnsi="BIZ UDPゴシック"/>
              </w:rPr>
            </w:pPr>
            <w:r w:rsidRPr="009C45CA">
              <w:rPr>
                <w:rFonts w:ascii="BIZ UDPゴシック" w:hAnsi="BIZ UDPゴシック" w:hint="eastAsia"/>
              </w:rPr>
              <w:t>意見箱の設置など、意見や困りごとを伝えやすくする工夫をしているか</w:t>
            </w:r>
          </w:p>
        </w:tc>
      </w:tr>
    </w:tbl>
    <w:p w14:paraId="040B63EF" w14:textId="77777777" w:rsidR="00B276D1" w:rsidRPr="00542EB0" w:rsidRDefault="00B276D1">
      <w:pPr>
        <w:widowControl/>
        <w:jc w:val="left"/>
      </w:pPr>
    </w:p>
    <w:p w14:paraId="0FC146FD" w14:textId="3223B151" w:rsidR="0054060D" w:rsidRDefault="0054060D">
      <w:pPr>
        <w:widowControl/>
        <w:jc w:val="left"/>
        <w:rPr>
          <w:rFonts w:ascii="Century" w:eastAsia="ＭＳ ゴシック" w:hAnsi="Century" w:cs="Times New Roman"/>
          <w:bCs/>
          <w:sz w:val="22"/>
        </w:rPr>
      </w:pPr>
      <w:r>
        <w:br w:type="page"/>
      </w:r>
    </w:p>
    <w:p w14:paraId="0154292B" w14:textId="30582796" w:rsidR="00FF7009" w:rsidRPr="009C45CA" w:rsidRDefault="000E5A2C" w:rsidP="002527D1">
      <w:pPr>
        <w:pStyle w:val="1"/>
      </w:pPr>
      <w:bookmarkStart w:id="59" w:name="_Ref173333129"/>
      <w:bookmarkStart w:id="60" w:name="_Ref173333132"/>
      <w:bookmarkStart w:id="61" w:name="_Toc184227610"/>
      <w:bookmarkEnd w:id="48"/>
      <w:r w:rsidRPr="009C45CA">
        <w:rPr>
          <w:rFonts w:hint="eastAsia"/>
        </w:rPr>
        <w:lastRenderedPageBreak/>
        <w:t>チェック項目別の対策</w:t>
      </w:r>
      <w:bookmarkEnd w:id="59"/>
      <w:bookmarkEnd w:id="60"/>
      <w:bookmarkEnd w:id="61"/>
    </w:p>
    <w:p w14:paraId="30629A62" w14:textId="474732C0" w:rsidR="002527D1" w:rsidRPr="00EA1F74" w:rsidRDefault="00CC6D55" w:rsidP="005820F7">
      <w:pPr>
        <w:pStyle w:val="2"/>
      </w:pPr>
      <w:bookmarkStart w:id="62" w:name="_Toc184227611"/>
      <w:r w:rsidRPr="00EA1F74">
        <w:rPr>
          <w:rFonts w:hint="eastAsia"/>
        </w:rPr>
        <w:t>避難所</w:t>
      </w:r>
      <w:r w:rsidR="00625041" w:rsidRPr="00EA1F74">
        <w:rPr>
          <w:rFonts w:hint="eastAsia"/>
        </w:rPr>
        <w:t>運営</w:t>
      </w:r>
      <w:r w:rsidRPr="00EA1F74">
        <w:rPr>
          <w:rFonts w:hint="eastAsia"/>
        </w:rPr>
        <w:t>の体制づくり</w:t>
      </w:r>
      <w:bookmarkEnd w:id="62"/>
    </w:p>
    <w:p w14:paraId="1E1734FB" w14:textId="3799795D" w:rsidR="00256A64" w:rsidRDefault="00625041" w:rsidP="00256A64">
      <w:pPr>
        <w:pStyle w:val="3"/>
      </w:pPr>
      <w:bookmarkStart w:id="63" w:name="_Toc184227612"/>
      <w:r w:rsidRPr="009C45CA">
        <w:rPr>
          <w:rFonts w:hint="eastAsia"/>
        </w:rPr>
        <w:t>運営</w:t>
      </w:r>
      <w:r w:rsidR="00432D9E">
        <w:rPr>
          <w:rFonts w:hint="eastAsia"/>
        </w:rPr>
        <w:t>上の</w:t>
      </w:r>
      <w:r w:rsidRPr="009C45CA">
        <w:rPr>
          <w:rFonts w:hint="eastAsia"/>
        </w:rPr>
        <w:t>意思決定の</w:t>
      </w:r>
      <w:r w:rsidR="00167DB9">
        <w:rPr>
          <w:rFonts w:hint="eastAsia"/>
        </w:rPr>
        <w:t>ための</w:t>
      </w:r>
      <w:r w:rsidRPr="009C45CA">
        <w:rPr>
          <w:rFonts w:hint="eastAsia"/>
        </w:rPr>
        <w:t>体制づくり</w:t>
      </w:r>
      <w:r w:rsidR="00E21AF3">
        <w:rPr>
          <w:rFonts w:hint="eastAsia"/>
        </w:rPr>
        <w:t>（避難所運営会議</w:t>
      </w:r>
      <w:r w:rsidR="00E058A0">
        <w:rPr>
          <w:rFonts w:hint="eastAsia"/>
        </w:rPr>
        <w:t>の</w:t>
      </w:r>
      <w:r w:rsidR="00E21AF3">
        <w:rPr>
          <w:rFonts w:hint="eastAsia"/>
        </w:rPr>
        <w:t>体制）</w:t>
      </w:r>
      <w:bookmarkEnd w:id="63"/>
    </w:p>
    <w:p w14:paraId="03700204" w14:textId="7DF4F633" w:rsidR="00096CE7" w:rsidRPr="00096CE7" w:rsidRDefault="00E00658" w:rsidP="00E00658">
      <w:pPr>
        <w:wordWrap w:val="0"/>
        <w:jc w:val="right"/>
      </w:pPr>
      <w:r w:rsidRPr="00E00658">
        <w:rPr>
          <w:rFonts w:hint="eastAsia"/>
          <w:shd w:val="pct15" w:color="auto" w:fill="FFFFFF"/>
        </w:rPr>
        <w:t>マニュアル該当ページ</w:t>
      </w:r>
      <w:r>
        <w:rPr>
          <w:rFonts w:hint="eastAsia"/>
        </w:rPr>
        <w:t xml:space="preserve">：　　　　　　　</w:t>
      </w:r>
    </w:p>
    <w:p w14:paraId="25F18BC3" w14:textId="516FCB4E"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FF7009" w:rsidRPr="009C45CA" w14:paraId="26B16A26"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4BC0D06" w14:textId="77777777" w:rsidR="00FF7009" w:rsidRPr="009C45CA" w:rsidRDefault="00FF7009"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D4C4DB7" w14:textId="77777777" w:rsidR="00FF7009" w:rsidRPr="009C45CA" w:rsidRDefault="00FF7009"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34E1CBD" w14:textId="77777777" w:rsidR="00FF7009" w:rsidRPr="009C45CA" w:rsidRDefault="00FF7009" w:rsidP="00E643F9">
            <w:pPr>
              <w:rPr>
                <w:rFonts w:ascii="BIZ UDPゴシック" w:hAnsi="BIZ UDPゴシック"/>
              </w:rPr>
            </w:pPr>
          </w:p>
        </w:tc>
      </w:tr>
      <w:tr w:rsidR="00FF7009" w:rsidRPr="009C45CA" w14:paraId="4222EBAE"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1F32458D" w14:textId="77777777" w:rsidR="00FF7009" w:rsidRPr="009C45CA" w:rsidRDefault="00FF7009" w:rsidP="00E643F9">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6A2E2C6" w14:textId="77777777" w:rsidR="00FF7009" w:rsidRPr="009C45CA" w:rsidRDefault="00FF7009" w:rsidP="00E643F9">
            <w:pPr>
              <w:jc w:val="center"/>
              <w:rPr>
                <w:rFonts w:ascii="BIZ UDPゴシック" w:hAnsi="BIZ UDPゴシック"/>
              </w:rPr>
            </w:pPr>
          </w:p>
        </w:tc>
        <w:tc>
          <w:tcPr>
            <w:tcW w:w="8289" w:type="dxa"/>
            <w:tcBorders>
              <w:left w:val="single" w:sz="8" w:space="0" w:color="1CADE4" w:themeColor="accent1"/>
            </w:tcBorders>
          </w:tcPr>
          <w:p w14:paraId="11E2BABF" w14:textId="4805E082" w:rsidR="00FF7009" w:rsidRPr="009C45CA" w:rsidRDefault="006203CE" w:rsidP="00E643F9">
            <w:pPr>
              <w:rPr>
                <w:rFonts w:ascii="BIZ UDPゴシック" w:hAnsi="BIZ UDPゴシック"/>
              </w:rPr>
            </w:pPr>
            <w:r w:rsidRPr="009C45CA">
              <w:rPr>
                <w:rFonts w:ascii="BIZ UDPゴシック" w:hAnsi="BIZ UDPゴシック" w:hint="eastAsia"/>
              </w:rPr>
              <w:t>避難所運営組織のリーダー層に</w:t>
            </w:r>
            <w:r w:rsidR="00FF7009" w:rsidRPr="009C45CA">
              <w:rPr>
                <w:rFonts w:ascii="BIZ UDPゴシック" w:hAnsi="BIZ UDPゴシック" w:hint="eastAsia"/>
              </w:rPr>
              <w:t>男女両方を配置することとしているか</w:t>
            </w:r>
          </w:p>
        </w:tc>
      </w:tr>
      <w:tr w:rsidR="006203CE" w:rsidRPr="009C45CA" w14:paraId="4632A0B4" w14:textId="77777777" w:rsidTr="002A0A32">
        <w:trPr>
          <w:trHeight w:val="362"/>
        </w:trPr>
        <w:tc>
          <w:tcPr>
            <w:tcW w:w="567" w:type="dxa"/>
            <w:tcBorders>
              <w:left w:val="single" w:sz="8" w:space="0" w:color="1CADE4" w:themeColor="accent1"/>
              <w:right w:val="single" w:sz="8" w:space="0" w:color="1CADE4" w:themeColor="accent1"/>
            </w:tcBorders>
          </w:tcPr>
          <w:p w14:paraId="50B85830" w14:textId="77777777" w:rsidR="006203CE" w:rsidRPr="009C45CA" w:rsidRDefault="006203CE" w:rsidP="006203CE">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B1C0B71" w14:textId="77777777" w:rsidR="006203CE" w:rsidRPr="009C45CA" w:rsidRDefault="006203CE" w:rsidP="006203CE">
            <w:pPr>
              <w:jc w:val="center"/>
              <w:rPr>
                <w:rFonts w:ascii="BIZ UDPゴシック" w:hAnsi="BIZ UDPゴシック"/>
              </w:rPr>
            </w:pPr>
          </w:p>
        </w:tc>
        <w:tc>
          <w:tcPr>
            <w:tcW w:w="8289" w:type="dxa"/>
            <w:tcBorders>
              <w:left w:val="single" w:sz="8" w:space="0" w:color="1CADE4" w:themeColor="accent1"/>
            </w:tcBorders>
          </w:tcPr>
          <w:p w14:paraId="0DEFDE5F" w14:textId="7BB570A9" w:rsidR="006203CE" w:rsidRPr="009C45CA" w:rsidRDefault="006203CE" w:rsidP="006203CE">
            <w:pPr>
              <w:rPr>
                <w:rFonts w:ascii="BIZ UDPゴシック" w:hAnsi="BIZ UDPゴシック"/>
              </w:rPr>
            </w:pPr>
            <w:r w:rsidRPr="009C45CA">
              <w:rPr>
                <w:rFonts w:ascii="BIZ UDPゴシック" w:hAnsi="BIZ UDPゴシック" w:hint="eastAsia"/>
              </w:rPr>
              <w:t>避難所の運営方針を検討する場に、女性が3割以上参画することとしているか</w:t>
            </w:r>
          </w:p>
        </w:tc>
      </w:tr>
      <w:tr w:rsidR="00291ECA" w:rsidRPr="009C45CA" w14:paraId="75D5A274" w14:textId="77777777" w:rsidTr="008264E3">
        <w:trPr>
          <w:trHeight w:val="362"/>
        </w:trPr>
        <w:tc>
          <w:tcPr>
            <w:tcW w:w="567" w:type="dxa"/>
            <w:tcBorders>
              <w:left w:val="single" w:sz="8" w:space="0" w:color="1CADE4" w:themeColor="accent1"/>
              <w:right w:val="single" w:sz="8" w:space="0" w:color="1CADE4" w:themeColor="accent1"/>
            </w:tcBorders>
          </w:tcPr>
          <w:p w14:paraId="71EB3EB2" w14:textId="77777777" w:rsidR="00291ECA" w:rsidRPr="009C45CA" w:rsidRDefault="00291ECA" w:rsidP="00291ECA">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8D13603"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3D11FAF7" w14:textId="33BC434A" w:rsidR="00291ECA" w:rsidRPr="009C45CA" w:rsidRDefault="00291ECA" w:rsidP="00291ECA">
            <w:pPr>
              <w:spacing w:line="280" w:lineRule="exact"/>
              <w:rPr>
                <w:rFonts w:ascii="BIZ UDPゴシック" w:hAnsi="BIZ UDPゴシック"/>
              </w:rPr>
            </w:pPr>
            <w:r w:rsidRPr="009C45CA">
              <w:rPr>
                <w:rFonts w:ascii="BIZ UDPゴシック" w:hAnsi="BIZ UDPゴシック" w:hint="eastAsia"/>
              </w:rPr>
              <w:t>避難所の運営方針</w:t>
            </w:r>
            <w:r>
              <w:rPr>
                <w:rFonts w:ascii="BIZ UDPゴシック" w:hAnsi="BIZ UDPゴシック" w:hint="eastAsia"/>
              </w:rPr>
              <w:t>・</w:t>
            </w:r>
            <w:r w:rsidRPr="009C45CA">
              <w:rPr>
                <w:rFonts w:ascii="BIZ UDPゴシック" w:hAnsi="BIZ UDPゴシック" w:hint="eastAsia"/>
              </w:rPr>
              <w:t>運営ルール検討時に多様な避難者のニーズを把握して検討することとしているか</w:t>
            </w:r>
          </w:p>
        </w:tc>
      </w:tr>
      <w:tr w:rsidR="00291ECA" w:rsidRPr="009C45CA" w14:paraId="7B47F164" w14:textId="77777777" w:rsidTr="008264E3">
        <w:trPr>
          <w:trHeight w:val="362"/>
        </w:trPr>
        <w:tc>
          <w:tcPr>
            <w:tcW w:w="567" w:type="dxa"/>
            <w:tcBorders>
              <w:left w:val="single" w:sz="8" w:space="0" w:color="1CADE4" w:themeColor="accent1"/>
              <w:right w:val="single" w:sz="8" w:space="0" w:color="1CADE4" w:themeColor="accent1"/>
            </w:tcBorders>
          </w:tcPr>
          <w:p w14:paraId="54EF2289" w14:textId="77777777" w:rsidR="00291ECA" w:rsidRPr="009C45CA" w:rsidRDefault="00291ECA" w:rsidP="00291ECA">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50CC1C0"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0571D6BE" w14:textId="1AA56BAA" w:rsidR="00291ECA" w:rsidRPr="009C45CA" w:rsidRDefault="00291ECA" w:rsidP="00291ECA">
            <w:pPr>
              <w:spacing w:line="280" w:lineRule="exact"/>
              <w:rPr>
                <w:rFonts w:ascii="BIZ UDPゴシック" w:hAnsi="BIZ UDPゴシック"/>
              </w:rPr>
            </w:pPr>
            <w:r w:rsidRPr="00535F01">
              <w:rPr>
                <w:rFonts w:ascii="BIZ UDPゴシック" w:hAnsi="BIZ UDPゴシック" w:hint="eastAsia"/>
                <w:spacing w:val="6"/>
                <w:w w:val="93"/>
              </w:rPr>
              <w:t>避難所運営時も多様な避難者のニーズを把握して柔軟に運営ルールを見直すこととしている</w:t>
            </w:r>
            <w:r w:rsidRPr="00535F01">
              <w:rPr>
                <w:rFonts w:ascii="BIZ UDPゴシック" w:hAnsi="BIZ UDPゴシック" w:hint="eastAsia"/>
                <w:spacing w:val="25"/>
                <w:w w:val="93"/>
              </w:rPr>
              <w:t>か</w:t>
            </w:r>
          </w:p>
        </w:tc>
      </w:tr>
      <w:tr w:rsidR="00291ECA" w:rsidRPr="009C45CA" w14:paraId="35387269" w14:textId="77777777" w:rsidTr="00E643F9">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1A8B7785" w14:textId="0F6715CD" w:rsidR="00291ECA" w:rsidRPr="009C45CA" w:rsidRDefault="00291ECA" w:rsidP="00291ECA">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7374D692"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64589426" w14:textId="0CFAE8A8" w:rsidR="00291ECA" w:rsidRPr="009C45CA" w:rsidRDefault="00291ECA" w:rsidP="00291ECA">
            <w:pPr>
              <w:rPr>
                <w:rFonts w:ascii="BIZ UDPゴシック" w:hAnsi="BIZ UDPゴシック"/>
              </w:rPr>
            </w:pPr>
            <w:r w:rsidRPr="009152CA">
              <w:rPr>
                <w:rFonts w:ascii="BIZ UDPゴシック" w:hAnsi="BIZ UDPゴシック" w:hint="eastAsia"/>
                <w:spacing w:val="1"/>
                <w:w w:val="97"/>
              </w:rPr>
              <w:t>避難所運営に関わる各班に、男女両方を配置することとしているか</w:t>
            </w:r>
          </w:p>
        </w:tc>
      </w:tr>
    </w:tbl>
    <w:p w14:paraId="3C1B5B75" w14:textId="4B9D4BF8" w:rsidR="008C13A6" w:rsidRDefault="000F04F8" w:rsidP="00FF7009">
      <w:r>
        <w:rPr>
          <w:noProof/>
        </w:rPr>
        <mc:AlternateContent>
          <mc:Choice Requires="wpg">
            <w:drawing>
              <wp:anchor distT="0" distB="0" distL="114300" distR="114300" simplePos="0" relativeHeight="252712960" behindDoc="0" locked="0" layoutInCell="1" allowOverlap="1" wp14:anchorId="43B7A454" wp14:editId="32B89604">
                <wp:simplePos x="0" y="0"/>
                <wp:positionH relativeFrom="column">
                  <wp:posOffset>-371637</wp:posOffset>
                </wp:positionH>
                <wp:positionV relativeFrom="paragraph">
                  <wp:posOffset>222250</wp:posOffset>
                </wp:positionV>
                <wp:extent cx="1450975" cy="577850"/>
                <wp:effectExtent l="0" t="0" r="0" b="0"/>
                <wp:wrapNone/>
                <wp:docPr id="2074337239" name="グループ化 17"/>
                <wp:cNvGraphicFramePr/>
                <a:graphic xmlns:a="http://schemas.openxmlformats.org/drawingml/2006/main">
                  <a:graphicData uri="http://schemas.microsoft.com/office/word/2010/wordprocessingGroup">
                    <wpg:wgp>
                      <wpg:cNvGrpSpPr/>
                      <wpg:grpSpPr>
                        <a:xfrm>
                          <a:off x="0" y="0"/>
                          <a:ext cx="1450975" cy="577850"/>
                          <a:chOff x="0" y="0"/>
                          <a:chExt cx="1450975" cy="579136"/>
                        </a:xfrm>
                      </wpg:grpSpPr>
                      <wpg:grpSp>
                        <wpg:cNvPr id="1382867492" name="グループ化 17"/>
                        <wpg:cNvGrpSpPr/>
                        <wpg:grpSpPr>
                          <a:xfrm>
                            <a:off x="0" y="0"/>
                            <a:ext cx="1450975" cy="534670"/>
                            <a:chOff x="0" y="0"/>
                            <a:chExt cx="1451394" cy="754122"/>
                          </a:xfrm>
                        </wpg:grpSpPr>
                        <wps:wsp>
                          <wps:cNvPr id="1273615888" name="正方形/長方形 1273615888"/>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5152706" name="フリーフォーム: 図形 465152706"/>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93438287" name="フリーフォーム: 図形 1893438287"/>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184065817" name="テキスト ボックス 18"/>
                        <wps:cNvSpPr txBox="1"/>
                        <wps:spPr>
                          <a:xfrm>
                            <a:off x="308344" y="85106"/>
                            <a:ext cx="1139825" cy="494030"/>
                          </a:xfrm>
                          <a:prstGeom prst="rect">
                            <a:avLst/>
                          </a:prstGeom>
                          <a:noFill/>
                        </wps:spPr>
                        <wps:txbx>
                          <w:txbxContent>
                            <w:p w14:paraId="3AE4EB5D" w14:textId="7B261EA8" w:rsidR="006E0F86" w:rsidRDefault="006E0F86" w:rsidP="008C13A6">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5D4B726B" w14:textId="0DC0DCD7" w:rsidR="006E0F86" w:rsidRPr="008C13A6" w:rsidRDefault="006E0F86" w:rsidP="008C13A6">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wps:txbx>
                        <wps:bodyPr wrap="square" rtlCol="0" anchor="ctr" anchorCtr="0">
                          <a:noAutofit/>
                        </wps:bodyPr>
                      </wps:wsp>
                    </wpg:wgp>
                  </a:graphicData>
                </a:graphic>
                <wp14:sizeRelV relativeFrom="margin">
                  <wp14:pctHeight>0</wp14:pctHeight>
                </wp14:sizeRelV>
              </wp:anchor>
            </w:drawing>
          </mc:Choice>
          <mc:Fallback>
            <w:pict>
              <v:group w14:anchorId="43B7A454" id="_x0000_s1117" style="position:absolute;left:0;text-align:left;margin-left:-29.25pt;margin-top:17.5pt;width:114.25pt;height:45.5pt;z-index:252712960;mso-position-horizontal-relative:text;mso-position-vertical-relative:text;mso-height-relative:margin" coordsize="1450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">
                <v:group id="_x0000_s1118"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">
                  <v:rect id="正方形/長方形 1273615888" o:spid="_x0000_s1119"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" fillcolor="#c5ccd0 [2894]" stroked="f" strokeweight="1.25pt"/>
                  <v:shape id="フリーフォーム: 図形 465152706" o:spid="_x0000_s1120"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893438287" o:spid="_x0000_s1121"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122" type="#_x0000_t202" style="position:absolute;left:3083;top:85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" filled="f" stroked="f">
                  <v:textbox>
                    <w:txbxContent>
                      <w:p w14:paraId="3AE4EB5D" w14:textId="7B261EA8" w:rsidR="006E0F86" w:rsidRDefault="006E0F86" w:rsidP="008C13A6">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5D4B726B" w14:textId="0DC0DCD7" w:rsidR="006E0F86" w:rsidRPr="008C13A6" w:rsidRDefault="006E0F86" w:rsidP="008C13A6">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v:textbox>
                </v:shape>
              </v:group>
            </w:pict>
          </mc:Fallback>
        </mc:AlternateContent>
      </w:r>
    </w:p>
    <w:p w14:paraId="34DEB54A" w14:textId="0A286AFE" w:rsidR="001C0CEF" w:rsidRDefault="001C0CEF" w:rsidP="00FF7009"/>
    <w:p w14:paraId="491911E3" w14:textId="5172C4A4" w:rsidR="00256A64" w:rsidRPr="008C13A6" w:rsidRDefault="00256A64" w:rsidP="008C13A6"/>
    <w:tbl>
      <w:tblPr>
        <w:tblStyle w:val="a9"/>
        <w:tblW w:w="0" w:type="auto"/>
        <w:shd w:val="clear" w:color="auto" w:fill="DFECEB" w:themeFill="accent6" w:themeFillTint="33"/>
        <w:tblLook w:val="04A0" w:firstRow="1" w:lastRow="0" w:firstColumn="1" w:lastColumn="0" w:noHBand="0" w:noVBand="1"/>
      </w:tblPr>
      <w:tblGrid>
        <w:gridCol w:w="9628"/>
      </w:tblGrid>
      <w:tr w:rsidR="00256A64" w:rsidRPr="00256A64" w14:paraId="063476AA" w14:textId="77777777" w:rsidTr="00A45EB4">
        <w:tc>
          <w:tcPr>
            <w:tcW w:w="9628" w:type="dxa"/>
            <w:shd w:val="clear" w:color="auto" w:fill="DFECEB" w:themeFill="accent6" w:themeFillTint="33"/>
          </w:tcPr>
          <w:p w14:paraId="09D89537" w14:textId="000C33EC" w:rsidR="00D427A7" w:rsidRDefault="00D427A7" w:rsidP="00256A64">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女性リーダーがおらず、女性ならではの悩みを伝えることができなかった</w:t>
            </w:r>
            <w:r w:rsidR="00097665">
              <w:rPr>
                <w:rFonts w:ascii="BIZ UDPゴシック" w:eastAsia="BIZ UDPゴシック" w:hAnsi="BIZ UDPゴシック" w:hint="eastAsia"/>
              </w:rPr>
              <w:t>。</w:t>
            </w:r>
          </w:p>
          <w:p w14:paraId="58AC7CDD" w14:textId="4C554E55" w:rsidR="00A45EB4" w:rsidRDefault="00256A64" w:rsidP="00256A64">
            <w:pPr>
              <w:pStyle w:val="a0"/>
              <w:numPr>
                <w:ilvl w:val="0"/>
                <w:numId w:val="33"/>
              </w:numPr>
              <w:rPr>
                <w:rFonts w:ascii="BIZ UDPゴシック" w:eastAsia="BIZ UDPゴシック" w:hAnsi="BIZ UDPゴシック"/>
              </w:rPr>
            </w:pPr>
            <w:r w:rsidRPr="00256A64">
              <w:rPr>
                <w:rFonts w:ascii="BIZ UDPゴシック" w:eastAsia="BIZ UDPゴシック" w:hAnsi="BIZ UDPゴシック" w:hint="eastAsia"/>
              </w:rPr>
              <w:t>避難所等</w:t>
            </w:r>
            <w:r w:rsidR="00A45EB4">
              <w:rPr>
                <w:rFonts w:ascii="BIZ UDPゴシック" w:eastAsia="BIZ UDPゴシック" w:hAnsi="BIZ UDPゴシック" w:hint="eastAsia"/>
              </w:rPr>
              <w:t>で</w:t>
            </w:r>
            <w:r w:rsidRPr="00256A64">
              <w:rPr>
                <w:rFonts w:ascii="BIZ UDPゴシック" w:eastAsia="BIZ UDPゴシック" w:hAnsi="BIZ UDPゴシック" w:hint="eastAsia"/>
              </w:rPr>
              <w:t>女性の要望や意見が重視されない傾向があった。</w:t>
            </w:r>
          </w:p>
          <w:p w14:paraId="61D0114C" w14:textId="33DA7797" w:rsidR="00256A64" w:rsidRPr="00256A64" w:rsidRDefault="00256A64" w:rsidP="00256A64">
            <w:pPr>
              <w:pStyle w:val="a0"/>
              <w:numPr>
                <w:ilvl w:val="0"/>
                <w:numId w:val="33"/>
              </w:numPr>
              <w:rPr>
                <w:rFonts w:ascii="BIZ UDPゴシック" w:eastAsia="BIZ UDPゴシック" w:hAnsi="BIZ UDPゴシック"/>
              </w:rPr>
            </w:pPr>
            <w:r w:rsidRPr="00256A64">
              <w:rPr>
                <w:rFonts w:ascii="BIZ UDPゴシック" w:eastAsia="BIZ UDPゴシック" w:hAnsi="BIZ UDPゴシック" w:hint="eastAsia"/>
              </w:rPr>
              <w:t>女性が意見や要望を言うと避難所に居づらくなるのではという不安から</w:t>
            </w:r>
            <w:r w:rsidR="00E74331">
              <w:rPr>
                <w:rFonts w:ascii="BIZ UDPゴシック" w:eastAsia="BIZ UDPゴシック" w:hAnsi="BIZ UDPゴシック" w:hint="eastAsia"/>
              </w:rPr>
              <w:t>意見を伝えること</w:t>
            </w:r>
            <w:r w:rsidRPr="00256A64">
              <w:rPr>
                <w:rFonts w:ascii="BIZ UDPゴシック" w:eastAsia="BIZ UDPゴシック" w:hAnsi="BIZ UDPゴシック" w:hint="eastAsia"/>
              </w:rPr>
              <w:t>を</w:t>
            </w:r>
            <w:r w:rsidR="00E74331">
              <w:rPr>
                <w:rFonts w:ascii="BIZ UDPゴシック" w:eastAsia="BIZ UDPゴシック" w:hAnsi="BIZ UDPゴシック" w:hint="eastAsia"/>
              </w:rPr>
              <w:t>控える</w:t>
            </w:r>
            <w:r w:rsidRPr="00256A64">
              <w:rPr>
                <w:rFonts w:ascii="BIZ UDPゴシック" w:eastAsia="BIZ UDPゴシック" w:hAnsi="BIZ UDPゴシック" w:hint="eastAsia"/>
              </w:rPr>
              <w:t>傾向があ</w:t>
            </w:r>
            <w:r w:rsidR="00097665">
              <w:rPr>
                <w:rFonts w:ascii="BIZ UDPゴシック" w:eastAsia="BIZ UDPゴシック" w:hAnsi="BIZ UDPゴシック" w:hint="eastAsia"/>
              </w:rPr>
              <w:t>った</w:t>
            </w:r>
            <w:r w:rsidR="00FC3A18">
              <w:rPr>
                <w:rFonts w:ascii="BIZ UDPゴシック" w:eastAsia="BIZ UDPゴシック" w:hAnsi="BIZ UDPゴシック" w:hint="eastAsia"/>
              </w:rPr>
              <w:t>。</w:t>
            </w:r>
          </w:p>
        </w:tc>
      </w:tr>
    </w:tbl>
    <w:p w14:paraId="26032E8F" w14:textId="77777777" w:rsidR="001C0CEF" w:rsidRPr="009C45CA" w:rsidRDefault="001C0CEF" w:rsidP="00FF7009"/>
    <w:p w14:paraId="3A24F58E" w14:textId="7FBD3B61" w:rsidR="00C93D18" w:rsidRPr="009C45CA" w:rsidRDefault="00826D3C" w:rsidP="00C93D18">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00870BF9" w:rsidRPr="009C45CA">
        <w:rPr>
          <w:rFonts w:ascii="Segoe UI Symbol" w:hAnsi="Segoe UI Symbol" w:cs="Segoe UI Symbol" w:hint="eastAsia"/>
          <w:b/>
          <w:bCs/>
          <w:sz w:val="24"/>
          <w:szCs w:val="32"/>
          <w:u w:val="single"/>
        </w:rPr>
        <w:t>チェック</w:t>
      </w:r>
      <w:r w:rsidR="00C93D18" w:rsidRPr="009C45CA">
        <w:rPr>
          <w:rFonts w:ascii="Segoe UI Symbol" w:hAnsi="Segoe UI Symbol" w:cs="Segoe UI Symbol" w:hint="eastAsia"/>
          <w:b/>
          <w:bCs/>
          <w:sz w:val="24"/>
          <w:szCs w:val="24"/>
          <w:u w:val="single"/>
        </w:rPr>
        <w:t xml:space="preserve">ポイント　　</w:t>
      </w:r>
    </w:p>
    <w:p w14:paraId="0D7F9E8A" w14:textId="293F407C" w:rsidR="00FF7009" w:rsidRPr="009C45CA" w:rsidRDefault="00FF7009" w:rsidP="00C93D18">
      <w:pPr>
        <w:pStyle w:val="4"/>
      </w:pPr>
      <w:bookmarkStart w:id="64" w:name="_Hlk173787820"/>
      <w:r w:rsidRPr="009C45CA">
        <w:rPr>
          <w:rFonts w:hint="eastAsia"/>
          <w:bCs w:val="0"/>
        </w:rPr>
        <w:t>管理責任者（避難所リーダー）の男女両方の配置</w:t>
      </w:r>
    </w:p>
    <w:bookmarkEnd w:id="64"/>
    <w:p w14:paraId="73F1DB03" w14:textId="37D96394" w:rsidR="00FF7009" w:rsidRDefault="00F14941" w:rsidP="00D445E7">
      <w:pPr>
        <w:pStyle w:val="a0"/>
      </w:pPr>
      <w:r w:rsidRPr="00D445E7">
        <w:rPr>
          <w:rFonts w:hint="eastAsia"/>
        </w:rPr>
        <w:t>ジェン</w:t>
      </w:r>
      <w:r w:rsidR="00F309DC" w:rsidRPr="00D445E7">
        <w:rPr>
          <w:rFonts w:hint="eastAsia"/>
        </w:rPr>
        <w:t>ダー視点</w:t>
      </w:r>
      <w:r w:rsidR="00C05D92">
        <w:rPr>
          <w:rFonts w:hint="eastAsia"/>
        </w:rPr>
        <w:t>での</w:t>
      </w:r>
      <w:r w:rsidR="00F309DC" w:rsidRPr="00D445E7">
        <w:rPr>
          <w:rFonts w:hint="eastAsia"/>
        </w:rPr>
        <w:t>避難所運営を実現</w:t>
      </w:r>
      <w:r w:rsidR="00C05D92">
        <w:rPr>
          <w:rFonts w:hint="eastAsia"/>
        </w:rPr>
        <w:t>する</w:t>
      </w:r>
      <w:r w:rsidR="00F309DC" w:rsidRPr="00D445E7">
        <w:rPr>
          <w:rFonts w:hint="eastAsia"/>
        </w:rPr>
        <w:t>ためには、</w:t>
      </w:r>
      <w:r w:rsidR="00C05D92">
        <w:rPr>
          <w:rFonts w:hint="eastAsia"/>
        </w:rPr>
        <w:t>まず</w:t>
      </w:r>
      <w:r w:rsidR="00F309DC" w:rsidRPr="00D445E7">
        <w:rPr>
          <w:rFonts w:hint="eastAsia"/>
        </w:rPr>
        <w:t>避難所の課題や運営方針を検討する場に、</w:t>
      </w:r>
      <w:r w:rsidR="00FF7009" w:rsidRPr="00D445E7">
        <w:rPr>
          <w:rFonts w:hint="eastAsia"/>
        </w:rPr>
        <w:t>女性メンバー</w:t>
      </w:r>
      <w:r w:rsidR="00F309DC" w:rsidRPr="00D445E7">
        <w:rPr>
          <w:rFonts w:hint="eastAsia"/>
        </w:rPr>
        <w:t>が参画することが</w:t>
      </w:r>
      <w:r w:rsidR="00614EC1">
        <w:rPr>
          <w:rFonts w:hint="eastAsia"/>
        </w:rPr>
        <w:t>必要</w:t>
      </w:r>
      <w:r w:rsidR="00FF7009" w:rsidRPr="00D445E7">
        <w:rPr>
          <w:rFonts w:hint="eastAsia"/>
        </w:rPr>
        <w:t>です。</w:t>
      </w:r>
    </w:p>
    <w:p w14:paraId="6E877AE8" w14:textId="4AF80E8F" w:rsidR="00892C6E" w:rsidRDefault="00892C6E" w:rsidP="00892C6E">
      <w:pPr>
        <w:pStyle w:val="a0"/>
      </w:pPr>
      <w:r>
        <w:rPr>
          <w:rFonts w:hint="eastAsia"/>
        </w:rPr>
        <w:t>地域の活動団体としてどのような団体・関係者（自主防災組織や消防団、民生委員、ＰＴＡ、ＮＰＯ</w:t>
      </w:r>
      <w:r w:rsidR="00B02D25">
        <w:rPr>
          <w:rFonts w:hint="eastAsia"/>
        </w:rPr>
        <w:t>団体</w:t>
      </w:r>
      <w:r>
        <w:rPr>
          <w:rFonts w:hint="eastAsia"/>
        </w:rPr>
        <w:t>など）がいるかを把握し、女性メンバーの参加を打診・検討しましょう。</w:t>
      </w:r>
    </w:p>
    <w:p w14:paraId="3DCA9406" w14:textId="753DD058" w:rsidR="00DA31B2" w:rsidRPr="009C45CA" w:rsidRDefault="00DA31B2" w:rsidP="00DA31B2">
      <w:pPr>
        <w:pStyle w:val="a0"/>
      </w:pPr>
      <w:r w:rsidRPr="009C45CA">
        <w:rPr>
          <w:rFonts w:hint="eastAsia"/>
        </w:rPr>
        <w:t>避難所運営会議のメンバー</w:t>
      </w:r>
      <w:r w:rsidRPr="0016287B">
        <w:rPr>
          <w:rFonts w:hint="eastAsia"/>
        </w:rPr>
        <w:t>となる</w:t>
      </w:r>
      <w:r w:rsidRPr="009C45CA">
        <w:rPr>
          <w:rFonts w:hint="eastAsia"/>
        </w:rPr>
        <w:t>避難所運営組織のリーダー層（会長、副会長、活動班の班長、居住組の組長など）の候補者名を</w:t>
      </w:r>
      <w:r>
        <w:rPr>
          <w:rFonts w:hint="eastAsia"/>
        </w:rPr>
        <w:t>列挙し</w:t>
      </w:r>
      <w:r w:rsidRPr="009C45CA">
        <w:rPr>
          <w:rFonts w:hint="eastAsia"/>
        </w:rPr>
        <w:t>、性別</w:t>
      </w:r>
      <w:r w:rsidR="004660A0">
        <w:rPr>
          <w:rFonts w:hint="eastAsia"/>
        </w:rPr>
        <w:t>や年齢層</w:t>
      </w:r>
      <w:r w:rsidRPr="009C45CA">
        <w:rPr>
          <w:rFonts w:hint="eastAsia"/>
        </w:rPr>
        <w:t>の偏りがないことを確認しま</w:t>
      </w:r>
      <w:r>
        <w:rPr>
          <w:rFonts w:hint="eastAsia"/>
        </w:rPr>
        <w:t>しょう</w:t>
      </w:r>
      <w:r w:rsidRPr="009C45CA">
        <w:rPr>
          <w:rFonts w:hint="eastAsia"/>
        </w:rPr>
        <w:t>。</w:t>
      </w:r>
    </w:p>
    <w:p w14:paraId="1EADED13" w14:textId="4D55DCF4" w:rsidR="00DA31B2" w:rsidRPr="00D445E7" w:rsidRDefault="00DA31B2" w:rsidP="00DA31B2">
      <w:pPr>
        <w:pStyle w:val="a0"/>
      </w:pPr>
      <w:r>
        <w:rPr>
          <w:rFonts w:hint="eastAsia"/>
        </w:rPr>
        <w:t>女性メンバーを増やすことは一朝一夕にできることではありません。日頃から地域の女性の参加を募ったり、会議開催</w:t>
      </w:r>
      <w:r w:rsidR="00D65789">
        <w:rPr>
          <w:rFonts w:hint="eastAsia"/>
        </w:rPr>
        <w:t>の</w:t>
      </w:r>
      <w:r>
        <w:rPr>
          <w:rFonts w:hint="eastAsia"/>
        </w:rPr>
        <w:t>曜日や時間など</w:t>
      </w:r>
      <w:r w:rsidR="00D65789">
        <w:rPr>
          <w:rFonts w:hint="eastAsia"/>
        </w:rPr>
        <w:t>を</w:t>
      </w:r>
      <w:r>
        <w:rPr>
          <w:rFonts w:hint="eastAsia"/>
        </w:rPr>
        <w:t>参加しやすくなる</w:t>
      </w:r>
      <w:r w:rsidR="00FE1A00">
        <w:rPr>
          <w:rFonts w:hint="eastAsia"/>
        </w:rPr>
        <w:t>よう</w:t>
      </w:r>
      <w:r w:rsidR="00D65789">
        <w:rPr>
          <w:rFonts w:hint="eastAsia"/>
        </w:rPr>
        <w:t>に</w:t>
      </w:r>
      <w:r>
        <w:rPr>
          <w:rFonts w:hint="eastAsia"/>
        </w:rPr>
        <w:t>工夫し</w:t>
      </w:r>
      <w:r w:rsidR="00FE1A00">
        <w:rPr>
          <w:rFonts w:hint="eastAsia"/>
        </w:rPr>
        <w:t>たりと</w:t>
      </w:r>
      <w:r>
        <w:rPr>
          <w:rFonts w:hint="eastAsia"/>
        </w:rPr>
        <w:t>、女性の参加を促す取組を考えましょう。</w:t>
      </w:r>
    </w:p>
    <w:p w14:paraId="7CB78831" w14:textId="4E29E46A" w:rsidR="006E7FB2" w:rsidRPr="009C45CA" w:rsidRDefault="006E7FB2" w:rsidP="006E7FB2">
      <w:pPr>
        <w:pStyle w:val="4"/>
      </w:pPr>
      <w:r>
        <w:rPr>
          <w:rFonts w:hint="eastAsia"/>
        </w:rPr>
        <w:t>運営方針の検討の場への</w:t>
      </w:r>
      <w:r w:rsidR="00C404D2">
        <w:rPr>
          <w:rFonts w:hint="eastAsia"/>
        </w:rPr>
        <w:t>「</w:t>
      </w:r>
      <w:r>
        <w:rPr>
          <w:rFonts w:hint="eastAsia"/>
        </w:rPr>
        <w:t>女性参画割合３割以上</w:t>
      </w:r>
      <w:r w:rsidR="00C404D2">
        <w:rPr>
          <w:rFonts w:hint="eastAsia"/>
        </w:rPr>
        <w:t>」の設定</w:t>
      </w:r>
    </w:p>
    <w:p w14:paraId="3803710A" w14:textId="2A90D416" w:rsidR="00C404D2" w:rsidRDefault="0047228D" w:rsidP="00D445E7">
      <w:pPr>
        <w:pStyle w:val="a0"/>
      </w:pPr>
      <w:r w:rsidRPr="009C45CA">
        <w:rPr>
          <w:rFonts w:hint="eastAsia"/>
        </w:rPr>
        <w:t>避難所の運営方針を検討する場</w:t>
      </w:r>
      <w:r w:rsidR="00625041" w:rsidRPr="009C45CA">
        <w:rPr>
          <w:rFonts w:hint="eastAsia"/>
        </w:rPr>
        <w:t>（避難所運営会議）</w:t>
      </w:r>
      <w:r w:rsidRPr="009C45CA">
        <w:rPr>
          <w:rFonts w:hint="eastAsia"/>
        </w:rPr>
        <w:t>に、女性が3割以上参画すること</w:t>
      </w:r>
      <w:r w:rsidR="00FE1A00">
        <w:rPr>
          <w:rFonts w:hint="eastAsia"/>
        </w:rPr>
        <w:t>と</w:t>
      </w:r>
      <w:r w:rsidR="00FC3A18">
        <w:rPr>
          <w:rFonts w:hint="eastAsia"/>
        </w:rPr>
        <w:t>してマニュアルに記載</w:t>
      </w:r>
      <w:r w:rsidR="003D727D">
        <w:rPr>
          <w:rFonts w:hint="eastAsia"/>
        </w:rPr>
        <w:t>し</w:t>
      </w:r>
      <w:r w:rsidRPr="009C45CA">
        <w:rPr>
          <w:rFonts w:hint="eastAsia"/>
        </w:rPr>
        <w:t>ましょう。</w:t>
      </w:r>
    </w:p>
    <w:p w14:paraId="68055657" w14:textId="7572EC57" w:rsidR="005D5E15" w:rsidRDefault="0047228D" w:rsidP="00D445E7">
      <w:pPr>
        <w:pStyle w:val="a0"/>
      </w:pPr>
      <w:r w:rsidRPr="009C45CA">
        <w:rPr>
          <w:rFonts w:hint="eastAsia"/>
        </w:rPr>
        <w:t>「3割」</w:t>
      </w:r>
      <w:r w:rsidR="00FC3A18">
        <w:rPr>
          <w:rFonts w:hint="eastAsia"/>
        </w:rPr>
        <w:t>という数字に</w:t>
      </w:r>
      <w:r w:rsidRPr="009C45CA">
        <w:rPr>
          <w:rFonts w:hint="eastAsia"/>
        </w:rPr>
        <w:t>は理由があります。</w:t>
      </w:r>
      <w:r w:rsidR="00E756A3" w:rsidRPr="00C22BF4">
        <w:rPr>
          <w:rFonts w:hint="eastAsia"/>
        </w:rPr>
        <w:t>「３割」を超えると意見を言いやすくなり、組織としてより健全な意思決定が行われるようになるとされています。</w:t>
      </w:r>
      <w:r w:rsidRPr="009C45CA">
        <w:rPr>
          <w:rFonts w:hint="eastAsia"/>
        </w:rPr>
        <w:t>このため、３割以上</w:t>
      </w:r>
      <w:r w:rsidR="006D069D">
        <w:rPr>
          <w:rFonts w:hint="eastAsia"/>
        </w:rPr>
        <w:t>とする</w:t>
      </w:r>
      <w:r w:rsidR="00C404D2">
        <w:rPr>
          <w:rFonts w:hint="eastAsia"/>
        </w:rPr>
        <w:t>こと</w:t>
      </w:r>
      <w:r w:rsidR="006D069D">
        <w:rPr>
          <w:rFonts w:hint="eastAsia"/>
        </w:rPr>
        <w:t>、目標として</w:t>
      </w:r>
      <w:r w:rsidR="00F1317E">
        <w:rPr>
          <w:rFonts w:hint="eastAsia"/>
        </w:rPr>
        <w:t>男女同数とする</w:t>
      </w:r>
      <w:r w:rsidR="006D069D">
        <w:rPr>
          <w:rFonts w:hint="eastAsia"/>
        </w:rPr>
        <w:t>ことを目指しましょう。</w:t>
      </w:r>
    </w:p>
    <w:p w14:paraId="106DEAAB" w14:textId="2A77B3A8" w:rsidR="005D5E15" w:rsidRPr="009C45CA" w:rsidRDefault="008264E3" w:rsidP="005D5E15">
      <w:pPr>
        <w:pStyle w:val="4"/>
      </w:pPr>
      <w:r>
        <w:rPr>
          <w:rFonts w:hint="eastAsia"/>
        </w:rPr>
        <w:lastRenderedPageBreak/>
        <w:t>多様な避難者ニーズの</w:t>
      </w:r>
      <w:r w:rsidR="00C27C18">
        <w:rPr>
          <w:rFonts w:hint="eastAsia"/>
        </w:rPr>
        <w:t>運営方針・</w:t>
      </w:r>
      <w:r>
        <w:rPr>
          <w:rFonts w:hint="eastAsia"/>
        </w:rPr>
        <w:t>ルールへの</w:t>
      </w:r>
      <w:r w:rsidR="00C27C18">
        <w:rPr>
          <w:rFonts w:hint="eastAsia"/>
        </w:rPr>
        <w:t>反映</w:t>
      </w:r>
    </w:p>
    <w:p w14:paraId="5C8CD48C" w14:textId="1FCD21F7" w:rsidR="00B604F9" w:rsidRDefault="00B604F9" w:rsidP="00C27C18">
      <w:pPr>
        <w:pStyle w:val="a0"/>
      </w:pPr>
      <w:r w:rsidRPr="009C45CA">
        <w:rPr>
          <w:rFonts w:hint="eastAsia"/>
        </w:rPr>
        <w:t>避難所</w:t>
      </w:r>
      <w:r w:rsidR="00C27C18">
        <w:rPr>
          <w:rFonts w:hint="eastAsia"/>
        </w:rPr>
        <w:t>での</w:t>
      </w:r>
      <w:r w:rsidRPr="009C45CA">
        <w:rPr>
          <w:rFonts w:hint="eastAsia"/>
        </w:rPr>
        <w:t>生活ルール（例</w:t>
      </w:r>
      <w:r w:rsidR="00C27C18">
        <w:rPr>
          <w:rFonts w:hint="eastAsia"/>
        </w:rPr>
        <w:t>えば、</w:t>
      </w:r>
      <w:r w:rsidRPr="009C45CA">
        <w:rPr>
          <w:rFonts w:hint="eastAsia"/>
        </w:rPr>
        <w:t>食料</w:t>
      </w:r>
      <w:r w:rsidR="00FE1A00">
        <w:rPr>
          <w:rFonts w:hint="eastAsia"/>
        </w:rPr>
        <w:t>・</w:t>
      </w:r>
      <w:r w:rsidRPr="009C45CA">
        <w:rPr>
          <w:rFonts w:hint="eastAsia"/>
        </w:rPr>
        <w:t>物資の配布、避難所運営の役割分担、トイレ利用、避難所内での飲酒・喫煙、ＳＮＳ等での情報発信、ペットの飼育等）を</w:t>
      </w:r>
      <w:r w:rsidR="00C27C18">
        <w:rPr>
          <w:rFonts w:hint="eastAsia"/>
        </w:rPr>
        <w:t>検討する</w:t>
      </w:r>
      <w:r w:rsidRPr="009C45CA">
        <w:rPr>
          <w:rFonts w:hint="eastAsia"/>
        </w:rPr>
        <w:t>際には、女性や</w:t>
      </w:r>
      <w:r w:rsidR="00717C89">
        <w:rPr>
          <w:rFonts w:hint="eastAsia"/>
        </w:rPr>
        <w:t>子供</w:t>
      </w:r>
      <w:r w:rsidRPr="009C45CA">
        <w:rPr>
          <w:rFonts w:hint="eastAsia"/>
        </w:rPr>
        <w:t>、高齢者、障害者等、避難者</w:t>
      </w:r>
      <w:r w:rsidR="00C27C18">
        <w:rPr>
          <w:rFonts w:hint="eastAsia"/>
        </w:rPr>
        <w:t>となる多様な人</w:t>
      </w:r>
      <w:r w:rsidRPr="009C45CA">
        <w:rPr>
          <w:rFonts w:hint="eastAsia"/>
        </w:rPr>
        <w:t>の意見を踏まえてルールを</w:t>
      </w:r>
      <w:r w:rsidR="00C27C18">
        <w:rPr>
          <w:rFonts w:hint="eastAsia"/>
        </w:rPr>
        <w:t>検討しましょう</w:t>
      </w:r>
      <w:r w:rsidRPr="009C45CA">
        <w:rPr>
          <w:rFonts w:hint="eastAsia"/>
        </w:rPr>
        <w:t>。</w:t>
      </w:r>
    </w:p>
    <w:p w14:paraId="12269BE9" w14:textId="673875B9" w:rsidR="00F47DD3" w:rsidRDefault="00F47DD3" w:rsidP="00F47DD3">
      <w:pPr>
        <w:pStyle w:val="a0"/>
      </w:pPr>
      <w:r>
        <w:rPr>
          <w:rFonts w:hint="eastAsia"/>
        </w:rPr>
        <w:t>そのため、</w:t>
      </w:r>
      <w:r w:rsidR="00A81D16">
        <w:rPr>
          <w:rFonts w:hint="eastAsia"/>
        </w:rPr>
        <w:t>平時には</w:t>
      </w:r>
      <w:r>
        <w:rPr>
          <w:rFonts w:hint="eastAsia"/>
        </w:rPr>
        <w:t>自主防災組織が中心となり避難者となる多様な住民と意見交換を行うなど、住民とコミュニケーションを取り、意見をルールに反映しましょう。</w:t>
      </w:r>
    </w:p>
    <w:p w14:paraId="6E37F91B" w14:textId="7C092EF1" w:rsidR="00F47DD3" w:rsidRDefault="00F47DD3" w:rsidP="00F47DD3">
      <w:pPr>
        <w:pStyle w:val="a0"/>
      </w:pPr>
      <w:r>
        <w:rPr>
          <w:rFonts w:hint="eastAsia"/>
        </w:rPr>
        <w:t>また、避難所運営時は、実際に生活している避難者の方の意見を取り入れながら柔軟に避難所運営を行う</w:t>
      </w:r>
      <w:r w:rsidR="00A81D16">
        <w:rPr>
          <w:rFonts w:hint="eastAsia"/>
        </w:rPr>
        <w:t>こと</w:t>
      </w:r>
      <w:r>
        <w:rPr>
          <w:rFonts w:hint="eastAsia"/>
        </w:rPr>
        <w:t>が重要です。避難生活は時期や立場によってニーズが多様に変化し、多様化するため、多くの人の意見を反映し、多くの人が快適に生活できることが重要です。</w:t>
      </w:r>
    </w:p>
    <w:p w14:paraId="745C7B3D" w14:textId="77777777" w:rsidR="00F47DD3" w:rsidRDefault="00F47DD3" w:rsidP="00F47DD3">
      <w:pPr>
        <w:pStyle w:val="a0"/>
      </w:pPr>
      <w:r>
        <w:rPr>
          <w:rFonts w:hint="eastAsia"/>
        </w:rPr>
        <w:t>さらに、避難所外避難者の意見も取り入れ、開かれた避難所としていくことも重要です。</w:t>
      </w:r>
    </w:p>
    <w:p w14:paraId="1AF0CBDF" w14:textId="3BE0C568" w:rsidR="00F47DD3" w:rsidRPr="009C45CA" w:rsidRDefault="00F47DD3" w:rsidP="00F47DD3">
      <w:pPr>
        <w:pStyle w:val="a0"/>
      </w:pPr>
      <w:r>
        <w:rPr>
          <w:rFonts w:hint="eastAsia"/>
        </w:rPr>
        <w:t>このため、</w:t>
      </w:r>
      <w:r w:rsidR="00C24559">
        <w:rPr>
          <w:rFonts w:hint="eastAsia"/>
        </w:rPr>
        <w:t>避難所運営時は、</w:t>
      </w:r>
      <w:r>
        <w:rPr>
          <w:rFonts w:hint="eastAsia"/>
        </w:rPr>
        <w:t>民間支援団体等の協力のもとニーズ調査を実施することや、意見箱の設置、女性リーダーによる意見集約を通じて、女性や子育て家庭、高齢者、障害者などの避難者の意見、避難所外避難者の意見それぞれを把握すること、これらの意見を反映して適宜運営ルールを見直すことを明記しましょう。</w:t>
      </w:r>
    </w:p>
    <w:p w14:paraId="4B4A419E" w14:textId="32D5B0C6" w:rsidR="004D4B8C" w:rsidRPr="00F47DD3" w:rsidRDefault="004D4B8C" w:rsidP="00EA1F74">
      <w:pPr>
        <w:pStyle w:val="a0"/>
        <w:numPr>
          <w:ilvl w:val="0"/>
          <w:numId w:val="0"/>
        </w:numPr>
        <w:ind w:left="442"/>
        <w:rPr>
          <w:rStyle w:val="afa"/>
        </w:rPr>
      </w:pPr>
    </w:p>
    <w:p w14:paraId="549C89E3" w14:textId="77777777" w:rsidR="0089461F" w:rsidRPr="009C45CA" w:rsidRDefault="0089461F" w:rsidP="0089461F">
      <w:r w:rsidRPr="009C45CA">
        <w:rPr>
          <w:noProof/>
        </w:rPr>
        <mc:AlternateContent>
          <mc:Choice Requires="wpg">
            <w:drawing>
              <wp:anchor distT="0" distB="0" distL="114300" distR="114300" simplePos="0" relativeHeight="251848704" behindDoc="0" locked="0" layoutInCell="1" allowOverlap="1" wp14:anchorId="272F8D95" wp14:editId="6A45C645">
                <wp:simplePos x="0" y="0"/>
                <wp:positionH relativeFrom="margin">
                  <wp:posOffset>15903</wp:posOffset>
                </wp:positionH>
                <wp:positionV relativeFrom="paragraph">
                  <wp:posOffset>27185</wp:posOffset>
                </wp:positionV>
                <wp:extent cx="6120130" cy="591185"/>
                <wp:effectExtent l="0" t="0" r="0" b="0"/>
                <wp:wrapNone/>
                <wp:docPr id="1595199653" name="グループ化 1595199653"/>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29003490" name="正方形/長方形 129003490"/>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76355" w14:textId="77777777" w:rsidR="006E0F86" w:rsidRPr="0015501E" w:rsidRDefault="006E0F86" w:rsidP="0089461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185594" name="図 1201185594"/>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272F8D95" id="グループ化 1595199653" o:spid="_x0000_s1123" style="position:absolute;left:0;text-align:left;margin-left:1.25pt;margin-top:2.15pt;width:481.9pt;height:46.55pt;z-index:251848704;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">
                <v:rect id="正方形/長方形 129003490" o:spid="_x0000_s1124"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" filled="f" stroked="f" strokeweight="1.25pt">
                  <v:textbox>
                    <w:txbxContent>
                      <w:p w14:paraId="25E76355" w14:textId="77777777" w:rsidR="006E0F86" w:rsidRPr="0015501E" w:rsidRDefault="006E0F86" w:rsidP="0089461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201185594" o:spid="_x0000_s1125"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">
                  <v:imagedata r:id="rId109" o:title=""/>
                </v:shape>
                <w10:wrap anchorx="margin"/>
              </v:group>
            </w:pict>
          </mc:Fallback>
        </mc:AlternateContent>
      </w:r>
    </w:p>
    <w:p w14:paraId="14629931" w14:textId="77777777" w:rsidR="0089461F" w:rsidRPr="009C45CA" w:rsidRDefault="0089461F" w:rsidP="0089461F"/>
    <w:tbl>
      <w:tblPr>
        <w:tblStyle w:val="a9"/>
        <w:tblW w:w="0" w:type="auto"/>
        <w:tblInd w:w="846" w:type="dxa"/>
        <w:tblLook w:val="04A0" w:firstRow="1" w:lastRow="0" w:firstColumn="1" w:lastColumn="0" w:noHBand="0" w:noVBand="1"/>
      </w:tblPr>
      <w:tblGrid>
        <w:gridCol w:w="2268"/>
        <w:gridCol w:w="6514"/>
      </w:tblGrid>
      <w:tr w:rsidR="0089461F" w:rsidRPr="009C45CA" w14:paraId="4FBB10C0" w14:textId="77777777" w:rsidTr="00230400">
        <w:tc>
          <w:tcPr>
            <w:tcW w:w="2268" w:type="dxa"/>
            <w:shd w:val="clear" w:color="auto" w:fill="808080" w:themeFill="background1" w:themeFillShade="80"/>
          </w:tcPr>
          <w:p w14:paraId="259BAA78" w14:textId="77777777" w:rsidR="0089461F" w:rsidRPr="009C45CA" w:rsidRDefault="0089461F"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FE783E0" w14:textId="77777777" w:rsidR="0089461F" w:rsidRPr="009C45CA" w:rsidRDefault="0089461F"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89461F" w:rsidRPr="009C45CA" w14:paraId="58FE19C5" w14:textId="77777777" w:rsidTr="00230400">
        <w:tc>
          <w:tcPr>
            <w:tcW w:w="2268" w:type="dxa"/>
          </w:tcPr>
          <w:p w14:paraId="567E7090" w14:textId="77777777" w:rsidR="0089461F" w:rsidRPr="009C45CA" w:rsidRDefault="0089461F" w:rsidP="00D445E7">
            <w:pPr>
              <w:pStyle w:val="a0"/>
              <w:numPr>
                <w:ilvl w:val="0"/>
                <w:numId w:val="4"/>
              </w:numPr>
            </w:pPr>
            <w:r w:rsidRPr="009C45CA">
              <w:rPr>
                <w:rFonts w:hint="eastAsia"/>
              </w:rPr>
              <w:t>運営組織・運営体制の記載がある箇所</w:t>
            </w:r>
          </w:p>
        </w:tc>
        <w:tc>
          <w:tcPr>
            <w:tcW w:w="6514" w:type="dxa"/>
          </w:tcPr>
          <w:p w14:paraId="4BB123D8" w14:textId="1F27188C" w:rsidR="0089461F" w:rsidRPr="009C45CA" w:rsidRDefault="00EB3FFA" w:rsidP="00D445E7">
            <w:pPr>
              <w:pStyle w:val="a0"/>
              <w:numPr>
                <w:ilvl w:val="0"/>
                <w:numId w:val="4"/>
              </w:numPr>
            </w:pPr>
            <w:r>
              <w:rPr>
                <w:rFonts w:hint="eastAsia"/>
              </w:rPr>
              <w:t>【平時】</w:t>
            </w:r>
            <w:r w:rsidR="0089461F" w:rsidRPr="009C45CA">
              <w:rPr>
                <w:rFonts w:hint="eastAsia"/>
              </w:rPr>
              <w:t>避難所運営組織のリーダー層に、男女両方を配置しましょう。</w:t>
            </w:r>
          </w:p>
          <w:p w14:paraId="65B90602" w14:textId="75452A8F" w:rsidR="0089461F" w:rsidRPr="009C45CA" w:rsidRDefault="00EB3FFA" w:rsidP="00D445E7">
            <w:pPr>
              <w:pStyle w:val="a0"/>
              <w:numPr>
                <w:ilvl w:val="0"/>
                <w:numId w:val="4"/>
              </w:numPr>
            </w:pPr>
            <w:r>
              <w:rPr>
                <w:rFonts w:hint="eastAsia"/>
              </w:rPr>
              <w:t>【平時】</w:t>
            </w:r>
            <w:r w:rsidR="0089461F" w:rsidRPr="009C45CA">
              <w:rPr>
                <w:rFonts w:hint="eastAsia"/>
              </w:rPr>
              <w:t>避難所の運営方針を検討する場に、女性が3割以上参画すること</w:t>
            </w:r>
            <w:r w:rsidR="00D65789">
              <w:rPr>
                <w:rFonts w:hint="eastAsia"/>
              </w:rPr>
              <w:t>と</w:t>
            </w:r>
            <w:r w:rsidR="003D727D">
              <w:rPr>
                <w:rFonts w:hint="eastAsia"/>
              </w:rPr>
              <w:t>し</w:t>
            </w:r>
            <w:r w:rsidR="0089461F" w:rsidRPr="009C45CA">
              <w:rPr>
                <w:rFonts w:hint="eastAsia"/>
              </w:rPr>
              <w:t>ましょう。</w:t>
            </w:r>
          </w:p>
          <w:p w14:paraId="5B70587D" w14:textId="02C01D66" w:rsidR="0089461F" w:rsidRDefault="00EB3FFA" w:rsidP="00432D9E">
            <w:pPr>
              <w:pStyle w:val="a0"/>
              <w:numPr>
                <w:ilvl w:val="0"/>
                <w:numId w:val="4"/>
              </w:numPr>
            </w:pPr>
            <w:r>
              <w:rPr>
                <w:rFonts w:hint="eastAsia"/>
              </w:rPr>
              <w:t>【平時】</w:t>
            </w:r>
            <w:r w:rsidR="00625041" w:rsidRPr="009C45CA">
              <w:rPr>
                <w:rFonts w:hint="eastAsia"/>
              </w:rPr>
              <w:t>避難所運営方針</w:t>
            </w:r>
            <w:r w:rsidR="00531BC2">
              <w:rPr>
                <w:rFonts w:hint="eastAsia"/>
              </w:rPr>
              <w:t>・</w:t>
            </w:r>
            <w:r w:rsidR="00625041" w:rsidRPr="009C45CA">
              <w:rPr>
                <w:rFonts w:hint="eastAsia"/>
              </w:rPr>
              <w:t>運営ルール</w:t>
            </w:r>
            <w:r w:rsidR="00BE1AED">
              <w:rPr>
                <w:rFonts w:hint="eastAsia"/>
              </w:rPr>
              <w:t>を</w:t>
            </w:r>
            <w:r w:rsidR="00625041" w:rsidRPr="009C45CA">
              <w:rPr>
                <w:rFonts w:hint="eastAsia"/>
              </w:rPr>
              <w:t>検討する</w:t>
            </w:r>
            <w:r w:rsidR="00BE1AED">
              <w:rPr>
                <w:rFonts w:hint="eastAsia"/>
              </w:rPr>
              <w:t>際には</w:t>
            </w:r>
            <w:r w:rsidR="00625041" w:rsidRPr="009C45CA">
              <w:rPr>
                <w:rFonts w:hint="eastAsia"/>
              </w:rPr>
              <w:t>、</w:t>
            </w:r>
            <w:r w:rsidR="00614EC1">
              <w:rPr>
                <w:rFonts w:hint="eastAsia"/>
              </w:rPr>
              <w:t>住民と意見交換をするなど、</w:t>
            </w:r>
            <w:r w:rsidR="00625041" w:rsidRPr="009C45CA">
              <w:rPr>
                <w:rFonts w:hint="eastAsia"/>
              </w:rPr>
              <w:t>多様な避難者のニーズを把握して検討しましょう。</w:t>
            </w:r>
          </w:p>
          <w:p w14:paraId="567BEC4B" w14:textId="77777777" w:rsidR="00995CA2" w:rsidRDefault="00995CA2" w:rsidP="00995CA2">
            <w:pPr>
              <w:pStyle w:val="a0"/>
              <w:numPr>
                <w:ilvl w:val="0"/>
                <w:numId w:val="4"/>
              </w:numPr>
            </w:pPr>
            <w:r>
              <w:rPr>
                <w:rFonts w:hint="eastAsia"/>
              </w:rPr>
              <w:t>避難所運営時にも避難者や避難所外避難者の意見を取り入れながら柔軟に避難所運営ルールを見直しましょう。</w:t>
            </w:r>
          </w:p>
          <w:p w14:paraId="06287430" w14:textId="6B24CC0A" w:rsidR="00614EC1" w:rsidRPr="00D445E7" w:rsidRDefault="00995CA2" w:rsidP="00995CA2">
            <w:pPr>
              <w:pStyle w:val="a0"/>
              <w:numPr>
                <w:ilvl w:val="0"/>
                <w:numId w:val="4"/>
              </w:numPr>
            </w:pPr>
            <w:r>
              <w:rPr>
                <w:rFonts w:hint="eastAsia"/>
              </w:rPr>
              <w:t>具体的には、</w:t>
            </w:r>
            <w:r w:rsidRPr="00995CA2">
              <w:rPr>
                <w:rFonts w:hint="eastAsia"/>
              </w:rPr>
              <w:t>民間支援団体等の協力のもとニーズ調査を実施することや、意見箱の設置、女性リーダーによる意見集約を通じて、女性や子育て家庭、高齢者、障害者などの避難者の意見、避難所外避難者の意見それぞれを把握</w:t>
            </w:r>
            <w:r>
              <w:rPr>
                <w:rFonts w:hint="eastAsia"/>
              </w:rPr>
              <w:t>し</w:t>
            </w:r>
            <w:r w:rsidRPr="00995CA2">
              <w:rPr>
                <w:rFonts w:hint="eastAsia"/>
              </w:rPr>
              <w:t>、これらの意見を反映して適宜運営ルールを見直</w:t>
            </w:r>
            <w:r>
              <w:rPr>
                <w:rFonts w:hint="eastAsia"/>
              </w:rPr>
              <w:t>します。</w:t>
            </w:r>
          </w:p>
        </w:tc>
      </w:tr>
    </w:tbl>
    <w:p w14:paraId="7A136364" w14:textId="77777777" w:rsidR="00B604F9" w:rsidRDefault="00B604F9" w:rsidP="007972B0">
      <w:pPr>
        <w:pStyle w:val="afb"/>
        <w:jc w:val="both"/>
      </w:pPr>
    </w:p>
    <w:p w14:paraId="22CF0E44" w14:textId="77777777" w:rsidR="004B3F98" w:rsidRDefault="004B3F98" w:rsidP="004B3F98"/>
    <w:p w14:paraId="68538E66" w14:textId="77777777" w:rsidR="004B3F98" w:rsidRPr="004B3F98" w:rsidRDefault="004B3F98" w:rsidP="009D3E4A"/>
    <w:p w14:paraId="51CED641" w14:textId="075AD39B" w:rsidR="009D3E4A" w:rsidRDefault="009D3E4A">
      <w:pPr>
        <w:widowControl/>
        <w:jc w:val="left"/>
        <w:rPr>
          <w:rFonts w:ascii="ＭＳ 明朝" w:eastAsia="ＭＳ 明朝" w:hAnsi="ＭＳ 明朝" w:cs="ＭＳ 明朝"/>
          <w:sz w:val="32"/>
          <w:szCs w:val="32"/>
          <w:u w:val="single"/>
        </w:rPr>
      </w:pPr>
    </w:p>
    <w:p w14:paraId="40B5C4E2" w14:textId="77777777" w:rsidR="00B24CD4" w:rsidRPr="0032797E" w:rsidRDefault="00B24CD4">
      <w:pPr>
        <w:widowControl/>
        <w:jc w:val="left"/>
        <w:rPr>
          <w:rFonts w:ascii="ＭＳ 明朝" w:eastAsia="ＭＳ 明朝" w:hAnsi="ＭＳ 明朝" w:cs="ＭＳ 明朝"/>
          <w:sz w:val="32"/>
          <w:szCs w:val="32"/>
        </w:rPr>
      </w:pPr>
      <w:r w:rsidRPr="0032797E">
        <w:rPr>
          <w:rFonts w:ascii="ＭＳ 明朝" w:eastAsia="ＭＳ 明朝" w:hAnsi="ＭＳ 明朝" w:cs="ＭＳ 明朝"/>
          <w:sz w:val="32"/>
          <w:szCs w:val="32"/>
        </w:rPr>
        <w:br w:type="page"/>
      </w:r>
    </w:p>
    <w:p w14:paraId="0CA5C045" w14:textId="00406029" w:rsidR="00D445E7" w:rsidRPr="009C45CA" w:rsidRDefault="00D445E7" w:rsidP="00D445E7">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6308493E" w14:textId="1C9FB9C8" w:rsidR="00B604F9" w:rsidRPr="009C45CA" w:rsidRDefault="00105D9A" w:rsidP="00D445E7">
      <w:pPr>
        <w:pStyle w:val="a0"/>
      </w:pPr>
      <w:r>
        <w:rPr>
          <w:rFonts w:hint="eastAsia"/>
        </w:rPr>
        <w:t>千葉県</w:t>
      </w:r>
      <w:r w:rsidR="003F7937">
        <w:rPr>
          <w:rFonts w:hint="eastAsia"/>
        </w:rPr>
        <w:t>千葉市では</w:t>
      </w:r>
      <w:r w:rsidR="00B604F9" w:rsidRPr="009C45CA">
        <w:rPr>
          <w:rFonts w:hint="eastAsia"/>
        </w:rPr>
        <w:t>平時から避難所運営委員会への女性の参加に取り組んで</w:t>
      </w:r>
      <w:r w:rsidR="003F7937">
        <w:rPr>
          <w:rFonts w:hint="eastAsia"/>
        </w:rPr>
        <w:t>い</w:t>
      </w:r>
      <w:r w:rsidR="00B604F9" w:rsidRPr="009C45CA">
        <w:rPr>
          <w:rFonts w:hint="eastAsia"/>
        </w:rPr>
        <w:t>ます。</w:t>
      </w:r>
    </w:p>
    <w:p w14:paraId="0C0DC811" w14:textId="77777777" w:rsidR="00B604F9" w:rsidRPr="009C45CA" w:rsidRDefault="00B604F9" w:rsidP="00F14941">
      <w:pPr>
        <w:pStyle w:val="afb"/>
      </w:pPr>
    </w:p>
    <w:p w14:paraId="4413CA72" w14:textId="6877FE37" w:rsidR="00F14941" w:rsidRPr="009C45CA" w:rsidRDefault="00F14941" w:rsidP="00F14941">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8</w:t>
      </w:r>
      <w:r w:rsidRPr="009C45CA">
        <w:fldChar w:fldCharType="end"/>
      </w:r>
      <w:r w:rsidRPr="009C45CA">
        <w:rPr>
          <w:rFonts w:hint="eastAsia"/>
        </w:rPr>
        <w:t xml:space="preserve"> </w:t>
      </w:r>
      <w:r w:rsidR="007972B0">
        <w:rPr>
          <w:rFonts w:hint="eastAsia"/>
        </w:rPr>
        <w:t>平時から</w:t>
      </w:r>
      <w:r w:rsidR="001057A3">
        <w:rPr>
          <w:rFonts w:hint="eastAsia"/>
        </w:rPr>
        <w:t>の</w:t>
      </w:r>
      <w:r w:rsidRPr="009C45CA">
        <w:rPr>
          <w:rFonts w:hint="eastAsia"/>
        </w:rPr>
        <w:t>避難所運営委員会</w:t>
      </w:r>
      <w:r w:rsidR="001057A3">
        <w:rPr>
          <w:rFonts w:hint="eastAsia"/>
        </w:rPr>
        <w:t>への女性参画の取組</w:t>
      </w:r>
      <w:r w:rsidRPr="009C45CA">
        <w:rPr>
          <w:rFonts w:hint="eastAsia"/>
        </w:rPr>
        <w:t>】</w:t>
      </w:r>
    </w:p>
    <w:p w14:paraId="625BE7A9" w14:textId="40963797" w:rsidR="00F14941" w:rsidRPr="009C45CA" w:rsidRDefault="00F14941" w:rsidP="0016287B">
      <w:pPr>
        <w:jc w:val="center"/>
        <w:rPr>
          <w:rFonts w:ascii="游ゴシック" w:eastAsia="游ゴシック" w:hAnsi="游ゴシック"/>
          <w:b/>
          <w:bCs/>
        </w:rPr>
      </w:pPr>
      <w:r w:rsidRPr="009C45CA">
        <w:rPr>
          <w:rFonts w:ascii="游ゴシック" w:eastAsia="游ゴシック" w:hAnsi="游ゴシック"/>
          <w:b/>
          <w:bCs/>
          <w:noProof/>
        </w:rPr>
        <mc:AlternateContent>
          <mc:Choice Requires="wpg">
            <w:drawing>
              <wp:anchor distT="0" distB="0" distL="114300" distR="114300" simplePos="0" relativeHeight="251856896" behindDoc="0" locked="0" layoutInCell="1" allowOverlap="1" wp14:anchorId="5DDF77DE" wp14:editId="1A5C8422">
                <wp:simplePos x="0" y="0"/>
                <wp:positionH relativeFrom="column">
                  <wp:posOffset>4560122</wp:posOffset>
                </wp:positionH>
                <wp:positionV relativeFrom="paragraph">
                  <wp:posOffset>768051</wp:posOffset>
                </wp:positionV>
                <wp:extent cx="914400" cy="847165"/>
                <wp:effectExtent l="0" t="0" r="19050" b="10160"/>
                <wp:wrapNone/>
                <wp:docPr id="35440295" name="グループ化 3"/>
                <wp:cNvGraphicFramePr/>
                <a:graphic xmlns:a="http://schemas.openxmlformats.org/drawingml/2006/main">
                  <a:graphicData uri="http://schemas.microsoft.com/office/word/2010/wordprocessingGroup">
                    <wpg:wgp>
                      <wpg:cNvGrpSpPr/>
                      <wpg:grpSpPr>
                        <a:xfrm>
                          <a:off x="0" y="0"/>
                          <a:ext cx="914400" cy="847165"/>
                          <a:chOff x="0" y="0"/>
                          <a:chExt cx="914400" cy="847165"/>
                        </a:xfrm>
                      </wpg:grpSpPr>
                      <pic:pic xmlns:pic="http://schemas.openxmlformats.org/drawingml/2006/picture">
                        <pic:nvPicPr>
                          <pic:cNvPr id="768387078" name="図 1"/>
                          <pic:cNvPicPr>
                            <a:picLocks noChangeAspect="1"/>
                          </pic:cNvPicPr>
                        </pic:nvPicPr>
                        <pic:blipFill>
                          <a:blip r:embed="rId110" cstate="email">
                            <a:extLst>
                              <a:ext uri="{28A0092B-C50C-407E-A947-70E740481C1C}">
                                <a14:useLocalDpi xmlns:a14="http://schemas.microsoft.com/office/drawing/2010/main"/>
                              </a:ext>
                            </a:extLst>
                          </a:blip>
                          <a:stretch>
                            <a:fillRect/>
                          </a:stretch>
                        </pic:blipFill>
                        <pic:spPr>
                          <a:xfrm>
                            <a:off x="67235" y="0"/>
                            <a:ext cx="712470" cy="742950"/>
                          </a:xfrm>
                          <a:prstGeom prst="rect">
                            <a:avLst/>
                          </a:prstGeom>
                        </pic:spPr>
                      </pic:pic>
                      <wps:wsp>
                        <wps:cNvPr id="475828356" name="正方形/長方形 2"/>
                        <wps:cNvSpPr/>
                        <wps:spPr>
                          <a:xfrm>
                            <a:off x="0" y="721659"/>
                            <a:ext cx="914400" cy="12550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1BF9C9C" id="グループ化 3" o:spid="_x0000_s1026" style="position:absolute;margin-left:359.05pt;margin-top:60.5pt;width:1in;height:66.7pt;z-index:251856896" coordsize="9144,8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">
                <v:shape id="図 1" o:spid="_x0000_s1027" type="#_x0000_t75" style="position:absolute;left:672;width:7125;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">
                  <v:imagedata r:id="rId111" o:title=""/>
                </v:shape>
                <v:rect id="正方形/長方形 2" o:spid="_x0000_s1028" style="position:absolute;top:7216;width:9144;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" fillcolor="white [3212]" strokecolor="white [3212]" strokeweight="1.25pt"/>
              </v:group>
            </w:pict>
          </mc:Fallback>
        </mc:AlternateContent>
      </w:r>
      <w:r w:rsidRPr="009C45CA">
        <w:rPr>
          <w:rFonts w:ascii="游ゴシック" w:eastAsia="游ゴシック" w:hAnsi="游ゴシック"/>
          <w:b/>
          <w:bCs/>
          <w:noProof/>
        </w:rPr>
        <w:drawing>
          <wp:inline distT="0" distB="0" distL="0" distR="0" wp14:anchorId="3EE909EB" wp14:editId="0F3C60DC">
            <wp:extent cx="4867835" cy="1464189"/>
            <wp:effectExtent l="0" t="0" r="0" b="3175"/>
            <wp:docPr id="207297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7744"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4890330" cy="1470955"/>
                    </a:xfrm>
                    <a:prstGeom prst="rect">
                      <a:avLst/>
                    </a:prstGeom>
                  </pic:spPr>
                </pic:pic>
              </a:graphicData>
            </a:graphic>
          </wp:inline>
        </w:drawing>
      </w:r>
    </w:p>
    <w:p w14:paraId="0C3FC5C2" w14:textId="11695845" w:rsidR="0089461F" w:rsidRPr="009C45CA" w:rsidRDefault="00F14941" w:rsidP="0016287B">
      <w:pPr>
        <w:jc w:val="center"/>
        <w:rPr>
          <w:rFonts w:ascii="游ゴシック" w:eastAsia="游ゴシック" w:hAnsi="游ゴシック"/>
          <w:b/>
          <w:bCs/>
        </w:rPr>
      </w:pPr>
      <w:r w:rsidRPr="009C45CA">
        <w:rPr>
          <w:rFonts w:ascii="游ゴシック" w:eastAsia="游ゴシック" w:hAnsi="游ゴシック"/>
          <w:b/>
          <w:bCs/>
          <w:noProof/>
        </w:rPr>
        <w:drawing>
          <wp:inline distT="0" distB="0" distL="0" distR="0" wp14:anchorId="2DEBAFB6" wp14:editId="5585F607">
            <wp:extent cx="4741617" cy="2005766"/>
            <wp:effectExtent l="0" t="0" r="1905" b="0"/>
            <wp:docPr id="1259481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81280"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4766950" cy="2016482"/>
                    </a:xfrm>
                    <a:prstGeom prst="rect">
                      <a:avLst/>
                    </a:prstGeom>
                  </pic:spPr>
                </pic:pic>
              </a:graphicData>
            </a:graphic>
          </wp:inline>
        </w:drawing>
      </w:r>
    </w:p>
    <w:p w14:paraId="2893E9B7" w14:textId="3959C2E5" w:rsidR="0089461F" w:rsidRPr="009C45CA" w:rsidRDefault="0089461F" w:rsidP="005611CA">
      <w:pPr>
        <w:pStyle w:val="afc"/>
        <w:ind w:leftChars="100" w:left="750" w:hangingChars="300" w:hanging="540"/>
        <w:rPr>
          <w:rStyle w:val="afa"/>
        </w:rPr>
      </w:pPr>
      <w:r w:rsidRPr="009C45CA">
        <w:rPr>
          <w:rStyle w:val="afa"/>
          <w:rFonts w:hint="eastAsia"/>
        </w:rPr>
        <w:t>（資料）</w:t>
      </w:r>
      <w:r w:rsidR="005611CA" w:rsidRPr="005611CA">
        <w:rPr>
          <w:rStyle w:val="afa"/>
          <w:rFonts w:hint="eastAsia"/>
        </w:rPr>
        <w:t>千葉市男女共同参画センター「みんなで考えよう！避難所のこと　男女共同参画の視点で避難所運営を実践するための情報・ヒント集」</w:t>
      </w:r>
      <w:r w:rsidR="00157B8C">
        <w:rPr>
          <w:rStyle w:val="afa"/>
          <w:rFonts w:hint="eastAsia"/>
        </w:rPr>
        <w:t>（平成２９年３月）</w:t>
      </w:r>
    </w:p>
    <w:p w14:paraId="59D13A0A" w14:textId="77777777" w:rsidR="0089461F" w:rsidRPr="009C45CA" w:rsidRDefault="0089461F" w:rsidP="0089461F">
      <w:pPr>
        <w:rPr>
          <w:rFonts w:ascii="游ゴシック" w:eastAsia="游ゴシック" w:hAnsi="游ゴシック"/>
          <w:b/>
          <w:bCs/>
        </w:rPr>
      </w:pPr>
    </w:p>
    <w:p w14:paraId="720D621A" w14:textId="4D76270C" w:rsidR="00B604F9" w:rsidRPr="009C45CA" w:rsidRDefault="00AC484D" w:rsidP="00D445E7">
      <w:pPr>
        <w:pStyle w:val="a0"/>
      </w:pPr>
      <w:r>
        <w:rPr>
          <w:rFonts w:hint="eastAsia"/>
        </w:rPr>
        <w:t>熊本県</w:t>
      </w:r>
      <w:r w:rsidR="00C307D2">
        <w:rPr>
          <w:rFonts w:hint="eastAsia"/>
        </w:rPr>
        <w:t>熊本市では</w:t>
      </w:r>
      <w:r w:rsidR="00EC77FD">
        <w:rPr>
          <w:rFonts w:hint="eastAsia"/>
        </w:rPr>
        <w:t>女性の</w:t>
      </w:r>
      <w:r w:rsidR="00C307D2">
        <w:rPr>
          <w:rFonts w:hint="eastAsia"/>
        </w:rPr>
        <w:t>避難</w:t>
      </w:r>
      <w:r w:rsidR="00EC77FD">
        <w:rPr>
          <w:rFonts w:hint="eastAsia"/>
        </w:rPr>
        <w:t>者</w:t>
      </w:r>
      <w:r w:rsidR="00B604F9" w:rsidRPr="009C45CA">
        <w:rPr>
          <w:rFonts w:hint="eastAsia"/>
        </w:rPr>
        <w:t>への聞き取りを行い、避難所運営に反映</w:t>
      </w:r>
      <w:r w:rsidR="00C307D2">
        <w:rPr>
          <w:rFonts w:hint="eastAsia"/>
        </w:rPr>
        <w:t>しました</w:t>
      </w:r>
      <w:r w:rsidR="00B604F9" w:rsidRPr="009C45CA">
        <w:rPr>
          <w:rFonts w:hint="eastAsia"/>
        </w:rPr>
        <w:t>。</w:t>
      </w:r>
    </w:p>
    <w:p w14:paraId="3F1D2548" w14:textId="77777777" w:rsidR="00F14941" w:rsidRPr="009C45CA" w:rsidRDefault="00F14941" w:rsidP="0089461F">
      <w:pPr>
        <w:rPr>
          <w:rFonts w:ascii="游ゴシック" w:eastAsia="游ゴシック" w:hAnsi="游ゴシック"/>
          <w:b/>
          <w:bCs/>
        </w:rPr>
      </w:pPr>
    </w:p>
    <w:p w14:paraId="5EDF9A83" w14:textId="29B34FC8" w:rsidR="00F14941" w:rsidRPr="009C45CA" w:rsidRDefault="00F14941" w:rsidP="00F14941">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9</w:t>
      </w:r>
      <w:r w:rsidRPr="009C45CA">
        <w:fldChar w:fldCharType="end"/>
      </w:r>
      <w:r w:rsidRPr="009C45CA">
        <w:rPr>
          <w:rFonts w:hint="eastAsia"/>
        </w:rPr>
        <w:t xml:space="preserve"> 避難者</w:t>
      </w:r>
      <w:r w:rsidR="00A21926">
        <w:rPr>
          <w:rFonts w:hint="eastAsia"/>
        </w:rPr>
        <w:t>への聞き取りによる避難者</w:t>
      </w:r>
      <w:r w:rsidRPr="009C45CA">
        <w:rPr>
          <w:rFonts w:hint="eastAsia"/>
        </w:rPr>
        <w:t>ニーズの把握】</w:t>
      </w:r>
    </w:p>
    <w:p w14:paraId="52A37A20" w14:textId="2A91EE46" w:rsidR="0089461F" w:rsidRPr="009C45CA" w:rsidRDefault="00F14941" w:rsidP="0016287B">
      <w:pPr>
        <w:jc w:val="center"/>
        <w:rPr>
          <w:rFonts w:ascii="游ゴシック" w:eastAsia="游ゴシック" w:hAnsi="游ゴシック"/>
          <w:b/>
          <w:bCs/>
        </w:rPr>
      </w:pPr>
      <w:r w:rsidRPr="009C45CA">
        <w:rPr>
          <w:noProof/>
        </w:rPr>
        <w:drawing>
          <wp:inline distT="0" distB="0" distL="0" distR="0" wp14:anchorId="3B6EB897" wp14:editId="048AA26E">
            <wp:extent cx="2918129" cy="2384409"/>
            <wp:effectExtent l="0" t="0" r="0" b="0"/>
            <wp:docPr id="722124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6208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2924023" cy="2389225"/>
                    </a:xfrm>
                    <a:prstGeom prst="rect">
                      <a:avLst/>
                    </a:prstGeom>
                  </pic:spPr>
                </pic:pic>
              </a:graphicData>
            </a:graphic>
          </wp:inline>
        </w:drawing>
      </w:r>
    </w:p>
    <w:p w14:paraId="49230A32" w14:textId="0FEF5880" w:rsidR="006D503A"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105D9A">
        <w:rPr>
          <w:rStyle w:val="afa"/>
          <w:rFonts w:hint="eastAsia"/>
        </w:rPr>
        <w:t>『</w:t>
      </w:r>
      <w:r w:rsidRPr="00EA1F74">
        <w:rPr>
          <w:rStyle w:val="afa"/>
          <w:rFonts w:hint="eastAsia"/>
        </w:rPr>
        <w:t>育児中の女性</w:t>
      </w:r>
      <w:r w:rsidR="00AC484D">
        <w:rPr>
          <w:rStyle w:val="afa"/>
          <w:rFonts w:hint="eastAsia"/>
        </w:rPr>
        <w:t>』</w:t>
      </w:r>
      <w:r w:rsidRPr="00EA1F74">
        <w:rPr>
          <w:rStyle w:val="afa"/>
          <w:rFonts w:hint="eastAsia"/>
        </w:rPr>
        <w:t>へのアンケート報告書」</w:t>
      </w:r>
    </w:p>
    <w:p w14:paraId="3903B76A" w14:textId="77777777" w:rsidR="006D503A" w:rsidRDefault="006D503A" w:rsidP="006D503A">
      <w:pPr>
        <w:pStyle w:val="afc"/>
        <w:ind w:firstLine="0"/>
        <w:rPr>
          <w:rStyle w:val="afa"/>
        </w:rPr>
      </w:pPr>
    </w:p>
    <w:p w14:paraId="789DC704" w14:textId="77777777" w:rsidR="006D503A" w:rsidRPr="009C45CA" w:rsidRDefault="006D503A" w:rsidP="006D503A">
      <w:pPr>
        <w:rPr>
          <w:rFonts w:ascii="游ゴシック" w:eastAsia="游ゴシック" w:hAnsi="游ゴシック"/>
          <w:b/>
          <w:bCs/>
        </w:rPr>
      </w:pPr>
    </w:p>
    <w:p w14:paraId="368E48EF" w14:textId="77777777" w:rsidR="006D503A" w:rsidRDefault="006D503A">
      <w:pPr>
        <w:widowControl/>
        <w:jc w:val="left"/>
        <w:rPr>
          <w:rFonts w:ascii="游ゴシック" w:eastAsia="游ゴシック" w:hAnsi="游ゴシック" w:cs="Times New Roman"/>
          <w:b/>
          <w:bCs/>
          <w:szCs w:val="24"/>
        </w:rPr>
      </w:pPr>
      <w:r>
        <w:br w:type="page"/>
      </w:r>
    </w:p>
    <w:p w14:paraId="1097F83B" w14:textId="6C22EFDA" w:rsidR="000D5F72" w:rsidRPr="0084340E" w:rsidRDefault="000D5F72" w:rsidP="000D5F72">
      <w:pPr>
        <w:pStyle w:val="a0"/>
      </w:pPr>
      <w:r w:rsidRPr="0084340E">
        <w:rPr>
          <w:rFonts w:hint="eastAsia"/>
        </w:rPr>
        <w:lastRenderedPageBreak/>
        <w:t>広島県熊野町では、平成30年7月の西日本豪雨での被災経験をもとに、平時にも災害時にも使える防災拠点を整備しました。他地区に先駆けて実施された東部エリアでは、地域住民や</w:t>
      </w:r>
      <w:r w:rsidR="00717C89" w:rsidRPr="0084340E">
        <w:rPr>
          <w:rFonts w:hint="eastAsia"/>
        </w:rPr>
        <w:t>子供</w:t>
      </w:r>
      <w:r w:rsidRPr="0084340E">
        <w:rPr>
          <w:rFonts w:hint="eastAsia"/>
        </w:rPr>
        <w:t>たちとのワークショップを実施し、住民参加型で「熊野東防災交流センター」を整備しました。</w:t>
      </w:r>
    </w:p>
    <w:p w14:paraId="311A9F17" w14:textId="4541787D" w:rsidR="000D5F72" w:rsidRPr="0084340E" w:rsidRDefault="000D5F72" w:rsidP="000D5F72">
      <w:pPr>
        <w:pStyle w:val="a0"/>
      </w:pPr>
      <w:r w:rsidRPr="0084340E">
        <w:rPr>
          <w:rFonts w:hint="eastAsia"/>
        </w:rPr>
        <w:t>災害時に「行きたくなる避難所」をコンセプトに、</w:t>
      </w:r>
      <w:r w:rsidR="00B53C5D" w:rsidRPr="0084340E">
        <w:rPr>
          <w:rFonts w:hint="eastAsia"/>
        </w:rPr>
        <w:t>住民意見を踏まえ、</w:t>
      </w:r>
      <w:r w:rsidRPr="0084340E">
        <w:rPr>
          <w:rFonts w:hint="eastAsia"/>
        </w:rPr>
        <w:t>備蓄倉庫、シャワー室などを</w:t>
      </w:r>
      <w:r w:rsidR="00B53C5D" w:rsidRPr="0084340E">
        <w:rPr>
          <w:rFonts w:hint="eastAsia"/>
        </w:rPr>
        <w:t>備えたほか、</w:t>
      </w:r>
      <w:r w:rsidRPr="0084340E">
        <w:rPr>
          <w:rFonts w:hint="eastAsia"/>
        </w:rPr>
        <w:t>ペット同行避難や乳幼児にも対応できる施設となりました。また、平時には、自主グループ活動やイベント開催など地域コミュニティの場として、また防災・減災に関する学習目的の場としても活用されます。</w:t>
      </w:r>
    </w:p>
    <w:p w14:paraId="5F974E2C" w14:textId="39AD1DA5" w:rsidR="006D503A" w:rsidRDefault="006D503A" w:rsidP="006D503A">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10</w:t>
      </w:r>
      <w:r w:rsidRPr="009C45CA">
        <w:fldChar w:fldCharType="end"/>
      </w:r>
      <w:r w:rsidRPr="009C45CA">
        <w:rPr>
          <w:rFonts w:hint="eastAsia"/>
        </w:rPr>
        <w:t xml:space="preserve"> </w:t>
      </w:r>
      <w:r w:rsidR="00DF19C4">
        <w:rPr>
          <w:rFonts w:hint="eastAsia"/>
        </w:rPr>
        <w:t>住民自らが主体的に避難所</w:t>
      </w:r>
      <w:r w:rsidR="005E465A">
        <w:rPr>
          <w:rFonts w:hint="eastAsia"/>
        </w:rPr>
        <w:t>のあり方</w:t>
      </w:r>
      <w:r w:rsidR="00DF19C4">
        <w:rPr>
          <w:rFonts w:hint="eastAsia"/>
        </w:rPr>
        <w:t>を考える</w:t>
      </w:r>
      <w:r w:rsidR="002D627C">
        <w:rPr>
          <w:rFonts w:hint="eastAsia"/>
        </w:rPr>
        <w:t>住民参加型の</w:t>
      </w:r>
      <w:r w:rsidR="00AE2FCF" w:rsidRPr="00AE2FCF">
        <w:rPr>
          <w:rFonts w:hint="eastAsia"/>
        </w:rPr>
        <w:t>地域防災拠点</w:t>
      </w:r>
      <w:r w:rsidR="004458D2">
        <w:rPr>
          <w:rFonts w:hint="eastAsia"/>
        </w:rPr>
        <w:t>の</w:t>
      </w:r>
      <w:r w:rsidR="00AE2FCF">
        <w:rPr>
          <w:rFonts w:hint="eastAsia"/>
        </w:rPr>
        <w:t>整備</w:t>
      </w:r>
      <w:r w:rsidRPr="009C45CA">
        <w:rPr>
          <w:rFonts w:hint="eastAsia"/>
        </w:rPr>
        <w:t>】</w:t>
      </w:r>
    </w:p>
    <w:p w14:paraId="6814F960" w14:textId="77777777" w:rsidR="003D4608" w:rsidRDefault="003D4608" w:rsidP="00A3758E">
      <w:pPr>
        <w:jc w:val="center"/>
        <w:rPr>
          <w:rFonts w:ascii="游ゴシック" w:eastAsia="游ゴシック" w:hAnsi="游ゴシック"/>
          <w:b/>
          <w:bCs/>
          <w:noProof/>
        </w:rPr>
      </w:pPr>
      <w:r w:rsidRPr="00C92541">
        <w:rPr>
          <w:noProof/>
        </w:rPr>
        <w:drawing>
          <wp:inline distT="0" distB="0" distL="0" distR="0" wp14:anchorId="786C74DA" wp14:editId="74F4C655">
            <wp:extent cx="2543728" cy="3492495"/>
            <wp:effectExtent l="0" t="0" r="9525" b="0"/>
            <wp:docPr id="1734223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23732"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565331" cy="3522155"/>
                    </a:xfrm>
                    <a:prstGeom prst="rect">
                      <a:avLst/>
                    </a:prstGeom>
                  </pic:spPr>
                </pic:pic>
              </a:graphicData>
            </a:graphic>
          </wp:inline>
        </w:drawing>
      </w:r>
      <w:r w:rsidRPr="003D4608">
        <w:rPr>
          <w:noProof/>
        </w:rPr>
        <w:drawing>
          <wp:inline distT="0" distB="0" distL="0" distR="0" wp14:anchorId="55EB88B8" wp14:editId="6D69B02D">
            <wp:extent cx="3405978" cy="3443440"/>
            <wp:effectExtent l="0" t="0" r="4445" b="5080"/>
            <wp:docPr id="192701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r="51930"/>
                    <a:stretch/>
                  </pic:blipFill>
                  <pic:spPr bwMode="auto">
                    <a:xfrm>
                      <a:off x="0" y="0"/>
                      <a:ext cx="3412651" cy="3450186"/>
                    </a:xfrm>
                    <a:prstGeom prst="rect">
                      <a:avLst/>
                    </a:prstGeom>
                    <a:noFill/>
                    <a:ln>
                      <a:noFill/>
                    </a:ln>
                    <a:extLst>
                      <a:ext uri="{53640926-AAD7-44D8-BBD7-CCE9431645EC}">
                        <a14:shadowObscured xmlns:a14="http://schemas.microsoft.com/office/drawing/2010/main"/>
                      </a:ext>
                    </a:extLst>
                  </pic:spPr>
                </pic:pic>
              </a:graphicData>
            </a:graphic>
          </wp:inline>
        </w:drawing>
      </w:r>
    </w:p>
    <w:p w14:paraId="47B24019" w14:textId="7A27E8A5" w:rsidR="00B60364" w:rsidRDefault="003D4608" w:rsidP="003D4608">
      <w:pPr>
        <w:jc w:val="right"/>
        <w:rPr>
          <w:rFonts w:ascii="游ゴシック" w:eastAsia="游ゴシック" w:hAnsi="游ゴシック"/>
          <w:b/>
          <w:bCs/>
          <w:noProof/>
        </w:rPr>
      </w:pPr>
      <w:r w:rsidRPr="00A3758E">
        <w:rPr>
          <w:noProof/>
        </w:rPr>
        <w:drawing>
          <wp:inline distT="0" distB="0" distL="0" distR="0" wp14:anchorId="2F0ADBFA" wp14:editId="0A988D96">
            <wp:extent cx="3691323" cy="3377096"/>
            <wp:effectExtent l="0" t="0" r="4445" b="0"/>
            <wp:docPr id="410339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39500" name=""/>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3758014" cy="3438110"/>
                    </a:xfrm>
                    <a:prstGeom prst="rect">
                      <a:avLst/>
                    </a:prstGeom>
                    <a:ln>
                      <a:noFill/>
                    </a:ln>
                    <a:extLst>
                      <a:ext uri="{53640926-AAD7-44D8-BBD7-CCE9431645EC}">
                        <a14:shadowObscured xmlns:a14="http://schemas.microsoft.com/office/drawing/2010/main"/>
                      </a:ext>
                    </a:extLst>
                  </pic:spPr>
                </pic:pic>
              </a:graphicData>
            </a:graphic>
          </wp:inline>
        </w:drawing>
      </w:r>
    </w:p>
    <w:p w14:paraId="2336F3D8" w14:textId="589916C2" w:rsidR="00432D9E" w:rsidRDefault="00716A09" w:rsidP="008915AF">
      <w:pPr>
        <w:pStyle w:val="afc"/>
        <w:rPr>
          <w:rFonts w:ascii="BIZ UDPゴシック" w:hAnsi="BIZ UDPゴシック" w:cs="Times New Roman"/>
          <w:b/>
          <w:bCs/>
          <w:sz w:val="24"/>
          <w:szCs w:val="24"/>
        </w:rPr>
      </w:pPr>
      <w:r w:rsidRPr="00EA1F74">
        <w:rPr>
          <w:rStyle w:val="afa"/>
          <w:rFonts w:hint="eastAsia"/>
        </w:rPr>
        <w:t>（資料）</w:t>
      </w:r>
      <w:r>
        <w:rPr>
          <w:rStyle w:val="afa"/>
          <w:rFonts w:hint="eastAsia"/>
        </w:rPr>
        <w:t>熊野町「</w:t>
      </w:r>
      <w:r w:rsidRPr="00AE2FCF">
        <w:rPr>
          <w:rStyle w:val="afa"/>
          <w:rFonts w:hint="eastAsia"/>
        </w:rPr>
        <w:t>熊野東防災交流センター記録誌</w:t>
      </w:r>
      <w:r>
        <w:rPr>
          <w:rStyle w:val="afa"/>
          <w:rFonts w:hint="eastAsia"/>
        </w:rPr>
        <w:t>」、熊野町「</w:t>
      </w:r>
      <w:r w:rsidRPr="00AE2FCF">
        <w:rPr>
          <w:rStyle w:val="afa"/>
          <w:rFonts w:hint="eastAsia"/>
        </w:rPr>
        <w:t>2021</w:t>
      </w:r>
      <w:r w:rsidRPr="00AE2FCF">
        <w:rPr>
          <w:rStyle w:val="afa"/>
          <w:rFonts w:hint="eastAsia"/>
        </w:rPr>
        <w:t>年</w:t>
      </w:r>
      <w:r w:rsidRPr="00AE2FCF">
        <w:rPr>
          <w:rStyle w:val="afa"/>
          <w:rFonts w:hint="eastAsia"/>
        </w:rPr>
        <w:t>7</w:t>
      </w:r>
      <w:r w:rsidRPr="00AE2FCF">
        <w:rPr>
          <w:rStyle w:val="afa"/>
          <w:rFonts w:hint="eastAsia"/>
        </w:rPr>
        <w:t>月号広報くまの</w:t>
      </w:r>
      <w:r>
        <w:rPr>
          <w:rStyle w:val="afa"/>
          <w:rFonts w:hint="eastAsia"/>
        </w:rPr>
        <w:t>」</w:t>
      </w:r>
      <w:r w:rsidR="00432D9E">
        <w:br w:type="page"/>
      </w:r>
    </w:p>
    <w:p w14:paraId="5F385C60" w14:textId="63C90C1F" w:rsidR="00B604F9" w:rsidRDefault="00B604F9" w:rsidP="00D46075">
      <w:pPr>
        <w:pStyle w:val="3"/>
      </w:pPr>
      <w:bookmarkStart w:id="65" w:name="_Toc184227613"/>
      <w:r w:rsidRPr="009C45CA">
        <w:rPr>
          <w:rFonts w:hint="eastAsia"/>
        </w:rPr>
        <w:lastRenderedPageBreak/>
        <w:t>避難所運営の活動体制づくり</w:t>
      </w:r>
      <w:bookmarkEnd w:id="65"/>
    </w:p>
    <w:p w14:paraId="78496139"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03CA918" w14:textId="77777777" w:rsidR="00B604F9" w:rsidRPr="009C45CA" w:rsidRDefault="00B604F9" w:rsidP="00B604F9">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B604F9" w:rsidRPr="009C45CA" w14:paraId="053FF8F4"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022FA583" w14:textId="77777777" w:rsidR="00B604F9" w:rsidRPr="009C45CA" w:rsidRDefault="00B604F9"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8ED3102" w14:textId="77777777" w:rsidR="00B604F9" w:rsidRPr="009C45CA" w:rsidRDefault="00B604F9"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3E7E1031" w14:textId="77777777" w:rsidR="00B604F9" w:rsidRPr="009C45CA" w:rsidRDefault="00B604F9" w:rsidP="00230400">
            <w:pPr>
              <w:rPr>
                <w:rFonts w:ascii="BIZ UDPゴシック" w:hAnsi="BIZ UDPゴシック"/>
              </w:rPr>
            </w:pPr>
          </w:p>
        </w:tc>
      </w:tr>
      <w:tr w:rsidR="00B604F9" w:rsidRPr="009C45CA" w14:paraId="1A14F2B5" w14:textId="77777777" w:rsidTr="00230400">
        <w:trPr>
          <w:trHeight w:val="362"/>
        </w:trPr>
        <w:tc>
          <w:tcPr>
            <w:tcW w:w="567" w:type="dxa"/>
            <w:tcBorders>
              <w:left w:val="single" w:sz="8" w:space="0" w:color="1CADE4" w:themeColor="accent1"/>
              <w:right w:val="single" w:sz="8" w:space="0" w:color="1CADE4" w:themeColor="accent1"/>
            </w:tcBorders>
          </w:tcPr>
          <w:p w14:paraId="31661122" w14:textId="77777777" w:rsidR="00B604F9" w:rsidRPr="009C45CA" w:rsidRDefault="00B604F9"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3AC1B85" w14:textId="77777777" w:rsidR="00B604F9" w:rsidRPr="009C45CA" w:rsidRDefault="00B604F9" w:rsidP="00230400">
            <w:pPr>
              <w:jc w:val="center"/>
              <w:rPr>
                <w:rFonts w:ascii="BIZ UDPゴシック" w:hAnsi="BIZ UDPゴシック"/>
              </w:rPr>
            </w:pPr>
          </w:p>
        </w:tc>
        <w:tc>
          <w:tcPr>
            <w:tcW w:w="8289" w:type="dxa"/>
            <w:tcBorders>
              <w:left w:val="single" w:sz="8" w:space="0" w:color="1CADE4" w:themeColor="accent1"/>
            </w:tcBorders>
          </w:tcPr>
          <w:p w14:paraId="6CA892CF" w14:textId="0E58B482" w:rsidR="00B604F9" w:rsidRPr="009C45CA" w:rsidRDefault="00DF2714" w:rsidP="00230400">
            <w:pPr>
              <w:rPr>
                <w:rFonts w:ascii="BIZ UDPゴシック" w:hAnsi="BIZ UDPゴシック"/>
              </w:rPr>
            </w:pPr>
            <w:r>
              <w:rPr>
                <w:rFonts w:ascii="BIZ UDPゴシック" w:hAnsi="BIZ UDPゴシック" w:hint="eastAsia"/>
              </w:rPr>
              <w:t>炊事・</w:t>
            </w:r>
            <w:r w:rsidR="00B604F9" w:rsidRPr="009C45CA">
              <w:rPr>
                <w:rFonts w:ascii="BIZ UDPゴシック" w:hAnsi="BIZ UDPゴシック" w:hint="eastAsia"/>
              </w:rPr>
              <w:t>清掃などの避難所運営活動が、特定の性別や立場の人に偏らないよう</w:t>
            </w:r>
            <w:r w:rsidR="00EF0EF0" w:rsidRPr="009C45CA">
              <w:rPr>
                <w:rFonts w:ascii="BIZ UDPゴシック" w:hAnsi="BIZ UDPゴシック" w:hint="eastAsia"/>
              </w:rPr>
              <w:t>な役割分担を行うことを避難所の運営方針として明示しているか</w:t>
            </w:r>
          </w:p>
        </w:tc>
      </w:tr>
      <w:tr w:rsidR="00291ECA" w:rsidRPr="009C45CA" w14:paraId="3FD5BDD6"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5FD80120" w14:textId="77777777" w:rsidR="00291ECA" w:rsidRPr="009C45CA" w:rsidRDefault="00291ECA" w:rsidP="00291ECA">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7CB0090E" w14:textId="77777777" w:rsidR="00291ECA" w:rsidRPr="009C45CA" w:rsidRDefault="00291ECA" w:rsidP="00291ECA">
            <w:pPr>
              <w:jc w:val="center"/>
              <w:rPr>
                <w:rFonts w:ascii="BIZ UDPゴシック" w:hAnsi="BIZ UDPゴシック"/>
              </w:rPr>
            </w:pPr>
          </w:p>
        </w:tc>
        <w:tc>
          <w:tcPr>
            <w:tcW w:w="8289" w:type="dxa"/>
            <w:tcBorders>
              <w:left w:val="single" w:sz="8" w:space="0" w:color="1CADE4" w:themeColor="accent1"/>
            </w:tcBorders>
          </w:tcPr>
          <w:p w14:paraId="08585586" w14:textId="554ED396" w:rsidR="00291ECA" w:rsidRPr="009C45CA" w:rsidRDefault="00291ECA" w:rsidP="00291ECA">
            <w:pPr>
              <w:rPr>
                <w:rFonts w:ascii="BIZ UDPゴシック" w:hAnsi="BIZ UDPゴシック"/>
              </w:rPr>
            </w:pPr>
            <w:r w:rsidRPr="009152CA">
              <w:rPr>
                <w:rFonts w:ascii="BIZ UDPゴシック" w:hAnsi="BIZ UDPゴシック" w:hint="eastAsia"/>
              </w:rPr>
              <w:t>炊事・清掃などの避難所運営活動を、女性の役割としていないか、これらの活動を男女の別なく担当することとしているか</w:t>
            </w:r>
          </w:p>
        </w:tc>
      </w:tr>
      <w:tr w:rsidR="00B604F9" w:rsidRPr="009C45CA" w14:paraId="42761C76" w14:textId="77777777" w:rsidTr="00230400">
        <w:trPr>
          <w:trHeight w:val="362"/>
        </w:trPr>
        <w:tc>
          <w:tcPr>
            <w:tcW w:w="567" w:type="dxa"/>
            <w:tcBorders>
              <w:left w:val="single" w:sz="8" w:space="0" w:color="1CADE4" w:themeColor="accent1"/>
              <w:bottom w:val="single" w:sz="4" w:space="0" w:color="1CADE4" w:themeColor="accent1"/>
              <w:right w:val="single" w:sz="8" w:space="0" w:color="1CADE4" w:themeColor="accent1"/>
            </w:tcBorders>
          </w:tcPr>
          <w:p w14:paraId="30AFC59F" w14:textId="77777777" w:rsidR="00B604F9" w:rsidRPr="009C45CA" w:rsidRDefault="00B604F9" w:rsidP="00230400">
            <w:pPr>
              <w:jc w:val="center"/>
              <w:rPr>
                <w:rFonts w:ascii="BIZ UDPゴシック" w:hAnsi="BIZ UDPゴシック"/>
              </w:rPr>
            </w:pPr>
          </w:p>
        </w:tc>
        <w:tc>
          <w:tcPr>
            <w:tcW w:w="641" w:type="dxa"/>
            <w:tcBorders>
              <w:left w:val="single" w:sz="8" w:space="0" w:color="1CADE4" w:themeColor="accent1"/>
              <w:bottom w:val="single" w:sz="4" w:space="0" w:color="1CADE4" w:themeColor="accent1"/>
              <w:right w:val="single" w:sz="8" w:space="0" w:color="1CADE4" w:themeColor="accent1"/>
            </w:tcBorders>
          </w:tcPr>
          <w:p w14:paraId="623D439F" w14:textId="77777777" w:rsidR="00B604F9" w:rsidRPr="009C45CA" w:rsidRDefault="00B604F9" w:rsidP="00230400">
            <w:pPr>
              <w:jc w:val="center"/>
              <w:rPr>
                <w:rFonts w:ascii="BIZ UDPゴシック" w:hAnsi="BIZ UDPゴシック"/>
              </w:rPr>
            </w:pPr>
          </w:p>
        </w:tc>
        <w:tc>
          <w:tcPr>
            <w:tcW w:w="8289" w:type="dxa"/>
            <w:tcBorders>
              <w:left w:val="single" w:sz="8" w:space="0" w:color="1CADE4" w:themeColor="accent1"/>
            </w:tcBorders>
          </w:tcPr>
          <w:p w14:paraId="635802F3" w14:textId="77777777" w:rsidR="00B604F9" w:rsidRPr="009C45CA" w:rsidRDefault="00B604F9" w:rsidP="00230400">
            <w:pPr>
              <w:rPr>
                <w:rFonts w:ascii="BIZ UDPゴシック" w:hAnsi="BIZ UDPゴシック"/>
              </w:rPr>
            </w:pPr>
            <w:r w:rsidRPr="009C45CA">
              <w:rPr>
                <w:rFonts w:ascii="BIZ UDPゴシック" w:hAnsi="BIZ UDPゴシック" w:hint="eastAsia"/>
              </w:rPr>
              <w:t>ローテーションを組むための様式（フォーマット）を提示しているか</w:t>
            </w:r>
          </w:p>
        </w:tc>
      </w:tr>
    </w:tbl>
    <w:p w14:paraId="0B8E7494" w14:textId="77777777" w:rsidR="00DF2714" w:rsidRDefault="00DF2714" w:rsidP="00DF2714">
      <w:r>
        <w:rPr>
          <w:noProof/>
        </w:rPr>
        <mc:AlternateContent>
          <mc:Choice Requires="wpg">
            <w:drawing>
              <wp:anchor distT="0" distB="0" distL="114300" distR="114300" simplePos="0" relativeHeight="252715008" behindDoc="0" locked="0" layoutInCell="1" allowOverlap="1" wp14:anchorId="107C30D4" wp14:editId="43D6AE08">
                <wp:simplePos x="0" y="0"/>
                <wp:positionH relativeFrom="column">
                  <wp:posOffset>-371637</wp:posOffset>
                </wp:positionH>
                <wp:positionV relativeFrom="paragraph">
                  <wp:posOffset>222250</wp:posOffset>
                </wp:positionV>
                <wp:extent cx="1450975" cy="577850"/>
                <wp:effectExtent l="0" t="0" r="0" b="0"/>
                <wp:wrapNone/>
                <wp:docPr id="2080863978" name="グループ化 17"/>
                <wp:cNvGraphicFramePr/>
                <a:graphic xmlns:a="http://schemas.openxmlformats.org/drawingml/2006/main">
                  <a:graphicData uri="http://schemas.microsoft.com/office/word/2010/wordprocessingGroup">
                    <wpg:wgp>
                      <wpg:cNvGrpSpPr/>
                      <wpg:grpSpPr>
                        <a:xfrm>
                          <a:off x="0" y="0"/>
                          <a:ext cx="1450975" cy="577850"/>
                          <a:chOff x="0" y="0"/>
                          <a:chExt cx="1450975" cy="579136"/>
                        </a:xfrm>
                      </wpg:grpSpPr>
                      <wpg:grpSp>
                        <wpg:cNvPr id="1083773885" name="グループ化 17"/>
                        <wpg:cNvGrpSpPr/>
                        <wpg:grpSpPr>
                          <a:xfrm>
                            <a:off x="0" y="0"/>
                            <a:ext cx="1450975" cy="534670"/>
                            <a:chOff x="0" y="0"/>
                            <a:chExt cx="1451394" cy="754122"/>
                          </a:xfrm>
                        </wpg:grpSpPr>
                        <wps:wsp>
                          <wps:cNvPr id="1779449824" name="正方形/長方形 1779449824"/>
                          <wps:cNvSpPr/>
                          <wps:spPr>
                            <a:xfrm>
                              <a:off x="49212" y="561975"/>
                              <a:ext cx="1395831" cy="19214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0483993" name="フリーフォーム: 図形 1470483993"/>
                          <wps:cNvSpPr/>
                          <wps:spPr>
                            <a:xfrm>
                              <a:off x="0" y="0"/>
                              <a:ext cx="1451394" cy="731898"/>
                            </a:xfrm>
                            <a:custGeom>
                              <a:avLst/>
                              <a:gdLst>
                                <a:gd name="connsiteX0" fmla="*/ 0 w 1451394"/>
                                <a:gd name="connsiteY0" fmla="*/ 0 h 731898"/>
                                <a:gd name="connsiteX1" fmla="*/ 86705 w 1451394"/>
                                <a:gd name="connsiteY1" fmla="*/ 63968 h 731898"/>
                                <a:gd name="connsiteX2" fmla="*/ 191111 w 1451394"/>
                                <a:gd name="connsiteY2" fmla="*/ 93291 h 731898"/>
                                <a:gd name="connsiteX3" fmla="*/ 322255 w 1451394"/>
                                <a:gd name="connsiteY3" fmla="*/ 104774 h 731898"/>
                                <a:gd name="connsiteX4" fmla="*/ 1443176 w 1451394"/>
                                <a:gd name="connsiteY4" fmla="*/ 104774 h 731898"/>
                                <a:gd name="connsiteX5" fmla="*/ 1443176 w 1451394"/>
                                <a:gd name="connsiteY5" fmla="*/ 124904 h 731898"/>
                                <a:gd name="connsiteX6" fmla="*/ 1451394 w 1451394"/>
                                <a:gd name="connsiteY6" fmla="*/ 130376 h 731898"/>
                                <a:gd name="connsiteX7" fmla="*/ 1443176 w 1451394"/>
                                <a:gd name="connsiteY7" fmla="*/ 128102 h 731898"/>
                                <a:gd name="connsiteX8" fmla="*/ 1443176 w 1451394"/>
                                <a:gd name="connsiteY8" fmla="*/ 703321 h 731898"/>
                                <a:gd name="connsiteX9" fmla="*/ 1440000 w 1451394"/>
                                <a:gd name="connsiteY9" fmla="*/ 703321 h 731898"/>
                                <a:gd name="connsiteX10" fmla="*/ 1440000 w 1451394"/>
                                <a:gd name="connsiteY10" fmla="*/ 731897 h 731898"/>
                                <a:gd name="connsiteX11" fmla="*/ 388937 w 1451394"/>
                                <a:gd name="connsiteY11" fmla="*/ 731897 h 731898"/>
                                <a:gd name="connsiteX12" fmla="*/ 388937 w 1451394"/>
                                <a:gd name="connsiteY12" fmla="*/ 726694 h 731898"/>
                                <a:gd name="connsiteX13" fmla="*/ 366218 w 1451394"/>
                                <a:gd name="connsiteY13" fmla="*/ 731140 h 731898"/>
                                <a:gd name="connsiteX14" fmla="*/ 348720 w 1451394"/>
                                <a:gd name="connsiteY14" fmla="*/ 731898 h 731898"/>
                                <a:gd name="connsiteX15" fmla="*/ 258327 w 1451394"/>
                                <a:gd name="connsiteY15" fmla="*/ 731898 h 731898"/>
                                <a:gd name="connsiteX16" fmla="*/ 186021 w 1451394"/>
                                <a:gd name="connsiteY16" fmla="*/ 719220 h 731898"/>
                                <a:gd name="connsiteX17" fmla="*/ 4480 w 1451394"/>
                                <a:gd name="connsiteY17" fmla="*/ 612615 h 731898"/>
                                <a:gd name="connsiteX18" fmla="*/ 0 w 1451394"/>
                                <a:gd name="connsiteY18"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51394" h="731898">
                                  <a:moveTo>
                                    <a:pt x="0" y="0"/>
                                  </a:moveTo>
                                  <a:lnTo>
                                    <a:pt x="86705" y="63968"/>
                                  </a:lnTo>
                                  <a:cubicBezTo>
                                    <a:pt x="116470" y="79314"/>
                                    <a:pt x="151562" y="87789"/>
                                    <a:pt x="191111" y="93291"/>
                                  </a:cubicBezTo>
                                  <a:lnTo>
                                    <a:pt x="322255" y="104774"/>
                                  </a:lnTo>
                                  <a:lnTo>
                                    <a:pt x="1443176" y="104774"/>
                                  </a:lnTo>
                                  <a:lnTo>
                                    <a:pt x="1443176" y="124904"/>
                                  </a:lnTo>
                                  <a:lnTo>
                                    <a:pt x="1451394" y="130376"/>
                                  </a:lnTo>
                                  <a:lnTo>
                                    <a:pt x="1443176" y="128102"/>
                                  </a:lnTo>
                                  <a:lnTo>
                                    <a:pt x="1443176" y="703321"/>
                                  </a:lnTo>
                                  <a:lnTo>
                                    <a:pt x="1440000" y="703321"/>
                                  </a:lnTo>
                                  <a:lnTo>
                                    <a:pt x="1440000" y="731897"/>
                                  </a:lnTo>
                                  <a:lnTo>
                                    <a:pt x="388937" y="731897"/>
                                  </a:lnTo>
                                  <a:lnTo>
                                    <a:pt x="388937" y="726694"/>
                                  </a:lnTo>
                                  <a:lnTo>
                                    <a:pt x="366218" y="731140"/>
                                  </a:lnTo>
                                  <a:lnTo>
                                    <a:pt x="348720"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rgbClr val="F4EFEC"/>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025419387" name="フリーフォーム: 図形 1025419387"/>
                          <wps:cNvSpPr/>
                          <wps:spPr>
                            <a:xfrm>
                              <a:off x="8733" y="0"/>
                              <a:ext cx="323056" cy="731898"/>
                            </a:xfrm>
                            <a:custGeom>
                              <a:avLst/>
                              <a:gdLst>
                                <a:gd name="connsiteX0" fmla="*/ 0 w 341313"/>
                                <a:gd name="connsiteY0" fmla="*/ 0 h 731898"/>
                                <a:gd name="connsiteX1" fmla="*/ 86705 w 341313"/>
                                <a:gd name="connsiteY1" fmla="*/ 63968 h 731898"/>
                                <a:gd name="connsiteX2" fmla="*/ 191111 w 341313"/>
                                <a:gd name="connsiteY2" fmla="*/ 93291 h 731898"/>
                                <a:gd name="connsiteX3" fmla="*/ 322255 w 341313"/>
                                <a:gd name="connsiteY3" fmla="*/ 104774 h 731898"/>
                                <a:gd name="connsiteX4" fmla="*/ 341313 w 341313"/>
                                <a:gd name="connsiteY4" fmla="*/ 104774 h 731898"/>
                                <a:gd name="connsiteX5" fmla="*/ 341313 w 341313"/>
                                <a:gd name="connsiteY5" fmla="*/ 731898 h 731898"/>
                                <a:gd name="connsiteX6" fmla="*/ 258327 w 341313"/>
                                <a:gd name="connsiteY6" fmla="*/ 731898 h 731898"/>
                                <a:gd name="connsiteX7" fmla="*/ 186021 w 341313"/>
                                <a:gd name="connsiteY7" fmla="*/ 719220 h 731898"/>
                                <a:gd name="connsiteX8" fmla="*/ 4480 w 341313"/>
                                <a:gd name="connsiteY8" fmla="*/ 612615 h 731898"/>
                                <a:gd name="connsiteX9" fmla="*/ 0 w 341313"/>
                                <a:gd name="connsiteY9" fmla="*/ 297021 h 7318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41313" h="731898">
                                  <a:moveTo>
                                    <a:pt x="0" y="0"/>
                                  </a:moveTo>
                                  <a:lnTo>
                                    <a:pt x="86705" y="63968"/>
                                  </a:lnTo>
                                  <a:cubicBezTo>
                                    <a:pt x="116470" y="79314"/>
                                    <a:pt x="151562" y="87789"/>
                                    <a:pt x="191111" y="93291"/>
                                  </a:cubicBezTo>
                                  <a:lnTo>
                                    <a:pt x="322255" y="104774"/>
                                  </a:lnTo>
                                  <a:lnTo>
                                    <a:pt x="341313" y="104774"/>
                                  </a:lnTo>
                                  <a:lnTo>
                                    <a:pt x="341313" y="731898"/>
                                  </a:lnTo>
                                  <a:lnTo>
                                    <a:pt x="258327" y="731898"/>
                                  </a:lnTo>
                                  <a:lnTo>
                                    <a:pt x="186021" y="719220"/>
                                  </a:lnTo>
                                  <a:cubicBezTo>
                                    <a:pt x="125757" y="701219"/>
                                    <a:pt x="65268" y="667438"/>
                                    <a:pt x="4480" y="612615"/>
                                  </a:cubicBezTo>
                                  <a:cubicBezTo>
                                    <a:pt x="2987" y="507416"/>
                                    <a:pt x="1493" y="402219"/>
                                    <a:pt x="0" y="297021"/>
                                  </a:cubicBez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975114596" name="テキスト ボックス 18"/>
                        <wps:cNvSpPr txBox="1"/>
                        <wps:spPr>
                          <a:xfrm>
                            <a:off x="308344" y="85106"/>
                            <a:ext cx="1139825" cy="494030"/>
                          </a:xfrm>
                          <a:prstGeom prst="rect">
                            <a:avLst/>
                          </a:prstGeom>
                          <a:noFill/>
                        </wps:spPr>
                        <wps:txbx>
                          <w:txbxContent>
                            <w:p w14:paraId="74A527CC" w14:textId="77777777" w:rsidR="006E0F86" w:rsidRDefault="006E0F86" w:rsidP="00DF2714">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7EF4AC99" w14:textId="77777777" w:rsidR="006E0F86" w:rsidRPr="008C13A6" w:rsidRDefault="006E0F86" w:rsidP="00DF2714">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wps:txbx>
                        <wps:bodyPr wrap="square" rtlCol="0" anchor="ctr" anchorCtr="0">
                          <a:noAutofit/>
                        </wps:bodyPr>
                      </wps:wsp>
                    </wpg:wgp>
                  </a:graphicData>
                </a:graphic>
                <wp14:sizeRelV relativeFrom="margin">
                  <wp14:pctHeight>0</wp14:pctHeight>
                </wp14:sizeRelV>
              </wp:anchor>
            </w:drawing>
          </mc:Choice>
          <mc:Fallback>
            <w:pict>
              <v:group w14:anchorId="107C30D4" id="_x0000_s1126" style="position:absolute;left:0;text-align:left;margin-left:-29.25pt;margin-top:17.5pt;width:114.25pt;height:45.5pt;z-index:252715008;mso-position-horizontal-relative:text;mso-position-vertical-relative:text;mso-height-relative:margin" coordsize="14509,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">
                <v:group id="_x0000_s1127" style="position:absolute;width:14509;height:5346" coordsize="1451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">
                  <v:rect id="正方形/長方形 1779449824" o:spid="_x0000_s1128" style="position:absolute;left:492;top:5619;width:13958;height:1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" fillcolor="#c5ccd0 [2894]" stroked="f" strokeweight="1.25pt"/>
                  <v:shape id="フリーフォーム: 図形 1470483993" o:spid="_x0000_s1129" style="position:absolute;width:14513;height:7318;visibility:visible;mso-wrap-style:square;v-text-anchor:middle" coordsize="1451394,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" path="m,l86705,63968v29765,15346,64857,23821,104406,29323l322255,104774r1120921,l1443176,124904r8218,5472l1443176,128102r,575219l1440000,703321r,28576l388937,731897r,-5203l366218,731140r-17498,758l258327,731898,186021,719220c125757,701219,65268,667438,4480,612615,2987,507416,1493,402219,,297021l,xe" fillcolor="#f4efec" stroked="f" strokeweight="1.25pt">
                    <v:path arrowok="t" o:connecttype="custom" o:connectlocs="0,0;86705,63968;191111,93291;322255,104774;1443176,104774;1443176,124904;1451394,130376;1443176,128102;1443176,703321;1440000,703321;1440000,731897;388937,731897;388937,726694;366218,731140;348720,731898;258327,731898;186021,719220;4480,612615;0,297021" o:connectangles="0,0,0,0,0,0,0,0,0,0,0,0,0,0,0,0,0,0,0"/>
                  </v:shape>
                  <v:shape id="フリーフォーム: 図形 1025419387" o:spid="_x0000_s1130" style="position:absolute;left:87;width:3230;height:7318;visibility:visible;mso-wrap-style:square;v-text-anchor:middle" coordsize="341313,73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" path="m,l86705,63968v29765,15346,64857,23821,104406,29323l322255,104774r19058,l341313,731898r-82986,l186021,719220c125757,701219,65268,667438,4480,612615,2987,507416,1493,402219,,297021l,xe" fillcolor="#7ce1e7 [1942]" stroked="f" strokeweight="1.25pt">
                    <v:path arrowok="t" o:connecttype="custom" o:connectlocs="0,0;82067,63968;180888,93291;305017,104774;323056,104774;323056,731898;244509,731898;176071,719220;4240,612615;0,297021" o:connectangles="0,0,0,0,0,0,0,0,0,0"/>
                  </v:shape>
                </v:group>
                <v:shape id="_x0000_s1131" type="#_x0000_t202" style="position:absolute;left:3083;top:851;width:11398;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" filled="f" stroked="f">
                  <v:textbox>
                    <w:txbxContent>
                      <w:p w14:paraId="74A527CC" w14:textId="77777777" w:rsidR="006E0F86" w:rsidRDefault="006E0F86" w:rsidP="00DF2714">
                        <w:pPr>
                          <w:spacing w:line="220" w:lineRule="exact"/>
                          <w:rPr>
                            <w:rFonts w:ascii="BIZ UDPゴシック" w:hAnsi="BIZ UDPゴシック"/>
                            <w:b/>
                            <w:bCs/>
                            <w:color w:val="000000" w:themeColor="text1"/>
                            <w:kern w:val="24"/>
                            <w:sz w:val="20"/>
                            <w:szCs w:val="20"/>
                          </w:rPr>
                        </w:pPr>
                        <w:r>
                          <w:rPr>
                            <w:rFonts w:ascii="BIZ UDPゴシック" w:hAnsi="BIZ UDPゴシック" w:hint="eastAsia"/>
                            <w:b/>
                            <w:bCs/>
                            <w:color w:val="000000" w:themeColor="text1"/>
                            <w:kern w:val="24"/>
                            <w:sz w:val="20"/>
                            <w:szCs w:val="20"/>
                          </w:rPr>
                          <w:t>過去災害時の</w:t>
                        </w:r>
                      </w:p>
                      <w:p w14:paraId="7EF4AC99" w14:textId="77777777" w:rsidR="006E0F86" w:rsidRPr="008C13A6" w:rsidRDefault="006E0F86" w:rsidP="00DF2714">
                        <w:pPr>
                          <w:spacing w:line="220" w:lineRule="exact"/>
                          <w:rPr>
                            <w:rFonts w:ascii="BIZ UDPゴシック" w:hAnsi="BIZ UDPゴシック"/>
                            <w:b/>
                            <w:bCs/>
                            <w:color w:val="000000" w:themeColor="text1"/>
                            <w:kern w:val="24"/>
                            <w:sz w:val="20"/>
                            <w:szCs w:val="20"/>
                          </w:rPr>
                        </w:pPr>
                        <w:r w:rsidRPr="008C13A6">
                          <w:rPr>
                            <w:rFonts w:ascii="BIZ UDPゴシック" w:hAnsi="BIZ UDPゴシック" w:hint="eastAsia"/>
                            <w:b/>
                            <w:bCs/>
                            <w:color w:val="000000" w:themeColor="text1"/>
                            <w:kern w:val="24"/>
                            <w:sz w:val="20"/>
                            <w:szCs w:val="20"/>
                          </w:rPr>
                          <w:t>避難者の声</w:t>
                        </w:r>
                      </w:p>
                    </w:txbxContent>
                  </v:textbox>
                </v:shape>
              </v:group>
            </w:pict>
          </mc:Fallback>
        </mc:AlternateContent>
      </w:r>
    </w:p>
    <w:p w14:paraId="731B0324" w14:textId="77777777" w:rsidR="00DF2714" w:rsidRDefault="00DF2714" w:rsidP="00DF2714"/>
    <w:p w14:paraId="6E5470D0" w14:textId="77777777" w:rsidR="00DF2714" w:rsidRPr="008C13A6" w:rsidRDefault="00DF2714" w:rsidP="00DF2714"/>
    <w:tbl>
      <w:tblPr>
        <w:tblStyle w:val="a9"/>
        <w:tblW w:w="0" w:type="auto"/>
        <w:shd w:val="clear" w:color="auto" w:fill="DFECEB" w:themeFill="accent6" w:themeFillTint="33"/>
        <w:tblLook w:val="04A0" w:firstRow="1" w:lastRow="0" w:firstColumn="1" w:lastColumn="0" w:noHBand="0" w:noVBand="1"/>
      </w:tblPr>
      <w:tblGrid>
        <w:gridCol w:w="9628"/>
      </w:tblGrid>
      <w:tr w:rsidR="00DF2714" w:rsidRPr="00256A64" w14:paraId="1D0D1052" w14:textId="77777777" w:rsidTr="00230400">
        <w:tc>
          <w:tcPr>
            <w:tcW w:w="9628" w:type="dxa"/>
            <w:shd w:val="clear" w:color="auto" w:fill="DFECEB" w:themeFill="accent6" w:themeFillTint="33"/>
          </w:tcPr>
          <w:p w14:paraId="3878DBC4" w14:textId="3C992A21" w:rsidR="00DF2714" w:rsidRDefault="00227DFD" w:rsidP="00DF2714">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若い女性は高齢者のお世話をして当たり前という雰囲気があり、辛い、しんどいと言えなかった。</w:t>
            </w:r>
          </w:p>
          <w:p w14:paraId="3237ADA3" w14:textId="21EDE91D" w:rsidR="00DF2714" w:rsidRPr="001E08CA" w:rsidRDefault="00227DFD" w:rsidP="001E08CA">
            <w:pPr>
              <w:pStyle w:val="a0"/>
              <w:numPr>
                <w:ilvl w:val="0"/>
                <w:numId w:val="33"/>
              </w:numPr>
              <w:rPr>
                <w:rFonts w:ascii="BIZ UDPゴシック" w:eastAsia="BIZ UDPゴシック" w:hAnsi="BIZ UDPゴシック"/>
              </w:rPr>
            </w:pPr>
            <w:r>
              <w:rPr>
                <w:rFonts w:ascii="BIZ UDPゴシック" w:eastAsia="BIZ UDPゴシック" w:hAnsi="BIZ UDPゴシック" w:hint="eastAsia"/>
              </w:rPr>
              <w:t>女性</w:t>
            </w:r>
            <w:r w:rsidR="00F152BD">
              <w:rPr>
                <w:rFonts w:ascii="BIZ UDPゴシック" w:eastAsia="BIZ UDPゴシック" w:hAnsi="BIZ UDPゴシック" w:hint="eastAsia"/>
              </w:rPr>
              <w:t>が</w:t>
            </w:r>
            <w:r>
              <w:rPr>
                <w:rFonts w:ascii="BIZ UDPゴシック" w:eastAsia="BIZ UDPゴシック" w:hAnsi="BIZ UDPゴシック" w:hint="eastAsia"/>
              </w:rPr>
              <w:t>炊事・清掃・洗濯をするのが当然</w:t>
            </w:r>
            <w:r w:rsidR="001E08CA">
              <w:rPr>
                <w:rFonts w:ascii="BIZ UDPゴシック" w:eastAsia="BIZ UDPゴシック" w:hAnsi="BIZ UDPゴシック" w:hint="eastAsia"/>
              </w:rPr>
              <w:t>のことのようになっていた。</w:t>
            </w:r>
          </w:p>
        </w:tc>
      </w:tr>
    </w:tbl>
    <w:p w14:paraId="1937E5EB" w14:textId="77777777" w:rsidR="00DF2714" w:rsidRPr="009C45CA" w:rsidRDefault="00DF2714" w:rsidP="00DF2714"/>
    <w:p w14:paraId="44DCBE26" w14:textId="77777777" w:rsidR="00B604F9" w:rsidRPr="009C45CA" w:rsidRDefault="00B604F9" w:rsidP="00B604F9">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17290CE2" w14:textId="4EDC4A89" w:rsidR="00582A6D" w:rsidRDefault="00AF2310" w:rsidP="00D445E7">
      <w:pPr>
        <w:pStyle w:val="a0"/>
      </w:pPr>
      <w:r w:rsidRPr="009C45CA">
        <w:rPr>
          <w:rFonts w:hint="eastAsia"/>
        </w:rPr>
        <w:t>固定的な役割分担意識</w:t>
      </w:r>
      <w:r w:rsidR="00C34F96">
        <w:rPr>
          <w:rFonts w:hint="eastAsia"/>
        </w:rPr>
        <w:t>のまま避難所内の</w:t>
      </w:r>
      <w:r w:rsidR="00B604F9" w:rsidRPr="009C45CA">
        <w:rPr>
          <w:rFonts w:hint="eastAsia"/>
        </w:rPr>
        <w:t>役割分担を決めること</w:t>
      </w:r>
      <w:r w:rsidR="00AC484D">
        <w:rPr>
          <w:rFonts w:hint="eastAsia"/>
        </w:rPr>
        <w:t>は</w:t>
      </w:r>
      <w:r w:rsidR="00B604F9" w:rsidRPr="009C45CA">
        <w:rPr>
          <w:rFonts w:hint="eastAsia"/>
        </w:rPr>
        <w:t>やめ</w:t>
      </w:r>
      <w:r w:rsidR="00C34F96">
        <w:rPr>
          <w:rFonts w:hint="eastAsia"/>
        </w:rPr>
        <w:t>ましょう。</w:t>
      </w:r>
    </w:p>
    <w:p w14:paraId="7B1B8FA1" w14:textId="24B5AEB6" w:rsidR="00B604F9" w:rsidRPr="009C45CA" w:rsidRDefault="00B604F9" w:rsidP="00D445E7">
      <w:pPr>
        <w:pStyle w:val="a0"/>
      </w:pPr>
      <w:r w:rsidRPr="009C45CA">
        <w:rPr>
          <w:rFonts w:hint="eastAsia"/>
        </w:rPr>
        <w:t>特定の</w:t>
      </w:r>
      <w:r w:rsidR="00AF2310" w:rsidRPr="009C45CA">
        <w:rPr>
          <w:rFonts w:hint="eastAsia"/>
        </w:rPr>
        <w:t>性別や立場の</w:t>
      </w:r>
      <w:r w:rsidRPr="009C45CA">
        <w:rPr>
          <w:rFonts w:hint="eastAsia"/>
        </w:rPr>
        <w:t>人に負担が偏らない運営を</w:t>
      </w:r>
      <w:r w:rsidR="003D727D">
        <w:rPr>
          <w:rFonts w:hint="eastAsia"/>
        </w:rPr>
        <w:t>目指す</w:t>
      </w:r>
      <w:r w:rsidRPr="009C45CA">
        <w:rPr>
          <w:rFonts w:hint="eastAsia"/>
        </w:rPr>
        <w:t>こと</w:t>
      </w:r>
      <w:r w:rsidR="00AF2310" w:rsidRPr="009C45CA">
        <w:rPr>
          <w:rFonts w:hint="eastAsia"/>
        </w:rPr>
        <w:t>、そして、</w:t>
      </w:r>
      <w:r w:rsidRPr="009C45CA">
        <w:rPr>
          <w:rFonts w:hint="eastAsia"/>
        </w:rPr>
        <w:t>そのために</w:t>
      </w:r>
      <w:r w:rsidR="00AF2310" w:rsidRPr="009C45CA">
        <w:rPr>
          <w:rFonts w:hint="eastAsia"/>
        </w:rPr>
        <w:t>多くの</w:t>
      </w:r>
      <w:r w:rsidR="004E28B0">
        <w:rPr>
          <w:rFonts w:hint="eastAsia"/>
        </w:rPr>
        <w:t>人に</w:t>
      </w:r>
      <w:r w:rsidR="00AF2310" w:rsidRPr="009C45CA">
        <w:rPr>
          <w:rFonts w:hint="eastAsia"/>
        </w:rPr>
        <w:t>避難所運営への参加・協力を求める</w:t>
      </w:r>
      <w:r w:rsidRPr="009C45CA">
        <w:rPr>
          <w:rFonts w:hint="eastAsia"/>
        </w:rPr>
        <w:t>こと</w:t>
      </w:r>
      <w:r w:rsidR="004E28B0">
        <w:rPr>
          <w:rFonts w:hint="eastAsia"/>
        </w:rPr>
        <w:t>を</w:t>
      </w:r>
      <w:r w:rsidR="00582A6D">
        <w:rPr>
          <w:rFonts w:hint="eastAsia"/>
        </w:rPr>
        <w:t>避難所運営</w:t>
      </w:r>
      <w:r w:rsidRPr="009C45CA">
        <w:rPr>
          <w:rFonts w:hint="eastAsia"/>
        </w:rPr>
        <w:t>の方針</w:t>
      </w:r>
      <w:r w:rsidR="004E28B0">
        <w:rPr>
          <w:rFonts w:hint="eastAsia"/>
        </w:rPr>
        <w:t>とすることについて、</w:t>
      </w:r>
      <w:r w:rsidRPr="009C45CA">
        <w:rPr>
          <w:rFonts w:hint="eastAsia"/>
        </w:rPr>
        <w:t>事前に</w:t>
      </w:r>
      <w:r w:rsidR="00582A6D">
        <w:rPr>
          <w:rFonts w:hint="eastAsia"/>
        </w:rPr>
        <w:t>避難所運営会議で検討・決定</w:t>
      </w:r>
      <w:r w:rsidRPr="009C45CA">
        <w:rPr>
          <w:rFonts w:hint="eastAsia"/>
        </w:rPr>
        <w:t>しておくことが</w:t>
      </w:r>
      <w:r w:rsidR="00582A6D">
        <w:rPr>
          <w:rFonts w:hint="eastAsia"/>
        </w:rPr>
        <w:t>大切</w:t>
      </w:r>
      <w:r w:rsidRPr="009C45CA">
        <w:rPr>
          <w:rFonts w:hint="eastAsia"/>
        </w:rPr>
        <w:t>です。</w:t>
      </w:r>
    </w:p>
    <w:p w14:paraId="6B6217E2" w14:textId="74244D7F" w:rsidR="00B604F9" w:rsidRPr="0016287B" w:rsidRDefault="001B5262" w:rsidP="00D445E7">
      <w:pPr>
        <w:pStyle w:val="a0"/>
      </w:pPr>
      <w:r>
        <w:rPr>
          <w:rFonts w:hint="eastAsia"/>
        </w:rPr>
        <w:t>また、避難所運営時には、</w:t>
      </w:r>
      <w:r w:rsidR="00B604F9" w:rsidRPr="0016287B">
        <w:rPr>
          <w:rFonts w:hint="eastAsia"/>
        </w:rPr>
        <w:t>避難者に</w:t>
      </w:r>
      <w:r>
        <w:rPr>
          <w:rFonts w:hint="eastAsia"/>
        </w:rPr>
        <w:t>も</w:t>
      </w:r>
      <w:r w:rsidR="00B604F9" w:rsidRPr="0016287B">
        <w:rPr>
          <w:rFonts w:hint="eastAsia"/>
        </w:rPr>
        <w:t>広く</w:t>
      </w:r>
      <w:r>
        <w:rPr>
          <w:rFonts w:hint="eastAsia"/>
        </w:rPr>
        <w:t>呼びかけをし、</w:t>
      </w:r>
      <w:r w:rsidR="00B604F9" w:rsidRPr="0016287B">
        <w:rPr>
          <w:rFonts w:hint="eastAsia"/>
        </w:rPr>
        <w:t>「できる人にできること」を分担してもら</w:t>
      </w:r>
      <w:r>
        <w:rPr>
          <w:rFonts w:hint="eastAsia"/>
        </w:rPr>
        <w:t>いましょう</w:t>
      </w:r>
      <w:r w:rsidR="00B604F9" w:rsidRPr="0016287B">
        <w:rPr>
          <w:rFonts w:hint="eastAsia"/>
        </w:rPr>
        <w:t>。</w:t>
      </w:r>
      <w:r>
        <w:rPr>
          <w:rFonts w:hint="eastAsia"/>
        </w:rPr>
        <w:t>さらに、</w:t>
      </w:r>
      <w:r w:rsidR="00B604F9" w:rsidRPr="0016287B">
        <w:rPr>
          <w:rFonts w:hint="eastAsia"/>
        </w:rPr>
        <w:t>避難所を退去した避難</w:t>
      </w:r>
      <w:r>
        <w:rPr>
          <w:rFonts w:hint="eastAsia"/>
        </w:rPr>
        <w:t>所外避難</w:t>
      </w:r>
      <w:r w:rsidR="00B604F9" w:rsidRPr="0016287B">
        <w:rPr>
          <w:rFonts w:hint="eastAsia"/>
        </w:rPr>
        <w:t>者</w:t>
      </w:r>
      <w:r w:rsidR="00AF2310" w:rsidRPr="0016287B">
        <w:rPr>
          <w:rFonts w:hint="eastAsia"/>
        </w:rPr>
        <w:t>に</w:t>
      </w:r>
      <w:r w:rsidR="004C4EE1">
        <w:rPr>
          <w:rFonts w:hint="eastAsia"/>
        </w:rPr>
        <w:t>対し</w:t>
      </w:r>
      <w:r w:rsidR="00B604F9" w:rsidRPr="0016287B">
        <w:rPr>
          <w:rFonts w:hint="eastAsia"/>
        </w:rPr>
        <w:t>、避難所運営に協力</w:t>
      </w:r>
      <w:r>
        <w:rPr>
          <w:rFonts w:hint="eastAsia"/>
        </w:rPr>
        <w:t>を求めることも検討しましょう</w:t>
      </w:r>
      <w:r w:rsidR="00B604F9" w:rsidRPr="0016287B">
        <w:rPr>
          <w:rFonts w:hint="eastAsia"/>
        </w:rPr>
        <w:t>。</w:t>
      </w:r>
    </w:p>
    <w:p w14:paraId="382C434D" w14:textId="2FBDF846" w:rsidR="00AF2310" w:rsidRPr="0016287B" w:rsidRDefault="00AF2310" w:rsidP="00D445E7">
      <w:pPr>
        <w:pStyle w:val="a0"/>
      </w:pPr>
      <w:r w:rsidRPr="0016287B">
        <w:rPr>
          <w:rFonts w:hint="eastAsia"/>
        </w:rPr>
        <w:t>特定の方に負担が偏らないよう</w:t>
      </w:r>
      <w:r w:rsidR="00EF0EF0" w:rsidRPr="0016287B">
        <w:rPr>
          <w:rFonts w:hint="eastAsia"/>
        </w:rPr>
        <w:t>に</w:t>
      </w:r>
      <w:r w:rsidR="00FC0261">
        <w:rPr>
          <w:rFonts w:hint="eastAsia"/>
        </w:rPr>
        <w:t>するため、</w:t>
      </w:r>
      <w:r w:rsidRPr="0016287B">
        <w:rPr>
          <w:rFonts w:hint="eastAsia"/>
        </w:rPr>
        <w:t>例えば、ローテーションを組み、計画的に分担を交代していくなどが</w:t>
      </w:r>
      <w:r w:rsidR="00EF0EF0" w:rsidRPr="0016287B">
        <w:rPr>
          <w:rFonts w:hint="eastAsia"/>
        </w:rPr>
        <w:t>考えられます</w:t>
      </w:r>
      <w:r w:rsidRPr="0016287B">
        <w:rPr>
          <w:rFonts w:hint="eastAsia"/>
        </w:rPr>
        <w:t>。シフト表を作成したり、活動を担当した人を記録</w:t>
      </w:r>
      <w:r w:rsidR="00AC484D">
        <w:rPr>
          <w:rFonts w:hint="eastAsia"/>
        </w:rPr>
        <w:t>したり</w:t>
      </w:r>
      <w:r w:rsidRPr="0016287B">
        <w:rPr>
          <w:rFonts w:hint="eastAsia"/>
        </w:rPr>
        <w:t>して、負担の偏りがないかを確認し、必要に応じて調整</w:t>
      </w:r>
      <w:r w:rsidR="002C2B7C">
        <w:rPr>
          <w:rFonts w:hint="eastAsia"/>
        </w:rPr>
        <w:t>してください</w:t>
      </w:r>
      <w:r w:rsidRPr="0016287B">
        <w:rPr>
          <w:rFonts w:hint="eastAsia"/>
        </w:rPr>
        <w:t>。</w:t>
      </w:r>
    </w:p>
    <w:p w14:paraId="2D3B37CF" w14:textId="5FC9CE50" w:rsidR="00B604F9" w:rsidRPr="0016287B" w:rsidRDefault="00B604F9" w:rsidP="00D445E7">
      <w:pPr>
        <w:pStyle w:val="a0"/>
        <w:rPr>
          <w:rFonts w:ascii="Century" w:eastAsia="ＭＳ 明朝" w:hAnsi="Century"/>
        </w:rPr>
      </w:pPr>
      <w:r w:rsidRPr="0016287B">
        <w:rPr>
          <w:rFonts w:hint="eastAsia"/>
        </w:rPr>
        <w:t>避難所の開設が</w:t>
      </w:r>
      <w:r w:rsidR="00FC0261">
        <w:rPr>
          <w:rFonts w:hint="eastAsia"/>
        </w:rPr>
        <w:t>長期間に及ぶことが</w:t>
      </w:r>
      <w:r w:rsidR="00C76534">
        <w:rPr>
          <w:rFonts w:hint="eastAsia"/>
        </w:rPr>
        <w:t>判明したら</w:t>
      </w:r>
      <w:r w:rsidRPr="0016287B">
        <w:rPr>
          <w:rFonts w:hint="eastAsia"/>
        </w:rPr>
        <w:t>、避難者が得意とすることをアンケート調査等により把握するなど、活動体制</w:t>
      </w:r>
      <w:r w:rsidR="003C2108">
        <w:rPr>
          <w:rFonts w:hint="eastAsia"/>
        </w:rPr>
        <w:t>を拡大するための</w:t>
      </w:r>
      <w:r w:rsidRPr="0016287B">
        <w:rPr>
          <w:rFonts w:hint="eastAsia"/>
        </w:rPr>
        <w:t>工夫</w:t>
      </w:r>
      <w:r w:rsidR="003C2108">
        <w:rPr>
          <w:rFonts w:hint="eastAsia"/>
        </w:rPr>
        <w:t>をしましょう</w:t>
      </w:r>
      <w:r w:rsidRPr="0016287B">
        <w:rPr>
          <w:rFonts w:hint="eastAsia"/>
        </w:rPr>
        <w:t>。</w:t>
      </w:r>
    </w:p>
    <w:p w14:paraId="0E652E2B" w14:textId="77777777" w:rsidR="00AF2310" w:rsidRPr="0016287B" w:rsidRDefault="00AF2310" w:rsidP="00167DB9"/>
    <w:p w14:paraId="4FB079E7" w14:textId="26113A70" w:rsidR="00AF2310" w:rsidRPr="009C45CA" w:rsidRDefault="00AF2310" w:rsidP="00AF2310">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11</w:t>
      </w:r>
      <w:r w:rsidRPr="009C45CA">
        <w:fldChar w:fldCharType="end"/>
      </w:r>
      <w:r w:rsidRPr="009C45CA">
        <w:rPr>
          <w:rFonts w:hint="eastAsia"/>
        </w:rPr>
        <w:t xml:space="preserve"> 食料・物資班のシフト表のイメージ】</w:t>
      </w:r>
    </w:p>
    <w:tbl>
      <w:tblPr>
        <w:tblStyle w:val="a9"/>
        <w:tblW w:w="0" w:type="auto"/>
        <w:tblInd w:w="704" w:type="dxa"/>
        <w:tblLook w:val="04A0" w:firstRow="1" w:lastRow="0" w:firstColumn="1" w:lastColumn="0" w:noHBand="0" w:noVBand="1"/>
      </w:tblPr>
      <w:tblGrid>
        <w:gridCol w:w="1134"/>
        <w:gridCol w:w="1012"/>
        <w:gridCol w:w="1013"/>
        <w:gridCol w:w="1012"/>
        <w:gridCol w:w="1013"/>
        <w:gridCol w:w="1012"/>
        <w:gridCol w:w="1013"/>
        <w:gridCol w:w="1013"/>
      </w:tblGrid>
      <w:tr w:rsidR="00AF2310" w:rsidRPr="009C45CA" w14:paraId="621F89FC" w14:textId="77777777" w:rsidTr="0016287B">
        <w:trPr>
          <w:trHeight w:val="64"/>
        </w:trPr>
        <w:tc>
          <w:tcPr>
            <w:tcW w:w="1134" w:type="dxa"/>
            <w:vAlign w:val="center"/>
          </w:tcPr>
          <w:p w14:paraId="66AC123C" w14:textId="77777777" w:rsidR="00AF2310" w:rsidRPr="009C45CA" w:rsidRDefault="00AF2310" w:rsidP="00230400">
            <w:pPr>
              <w:spacing w:line="240" w:lineRule="exact"/>
            </w:pPr>
          </w:p>
        </w:tc>
        <w:tc>
          <w:tcPr>
            <w:tcW w:w="1012" w:type="dxa"/>
            <w:vAlign w:val="center"/>
          </w:tcPr>
          <w:p w14:paraId="7244854D"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月曜日</w:t>
            </w:r>
          </w:p>
        </w:tc>
        <w:tc>
          <w:tcPr>
            <w:tcW w:w="1013" w:type="dxa"/>
            <w:vAlign w:val="center"/>
          </w:tcPr>
          <w:p w14:paraId="49BABE54"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火曜日</w:t>
            </w:r>
          </w:p>
        </w:tc>
        <w:tc>
          <w:tcPr>
            <w:tcW w:w="1012" w:type="dxa"/>
            <w:vAlign w:val="center"/>
          </w:tcPr>
          <w:p w14:paraId="1C2470F6"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水曜日</w:t>
            </w:r>
          </w:p>
        </w:tc>
        <w:tc>
          <w:tcPr>
            <w:tcW w:w="1013" w:type="dxa"/>
            <w:vAlign w:val="center"/>
          </w:tcPr>
          <w:p w14:paraId="3D0E5C0B"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木曜日</w:t>
            </w:r>
          </w:p>
        </w:tc>
        <w:tc>
          <w:tcPr>
            <w:tcW w:w="1012" w:type="dxa"/>
          </w:tcPr>
          <w:p w14:paraId="6AEDE131"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金曜日</w:t>
            </w:r>
          </w:p>
        </w:tc>
        <w:tc>
          <w:tcPr>
            <w:tcW w:w="1013" w:type="dxa"/>
          </w:tcPr>
          <w:p w14:paraId="42E514C7" w14:textId="77777777" w:rsidR="00AF2310" w:rsidRPr="0016287B"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土曜日</w:t>
            </w:r>
          </w:p>
        </w:tc>
        <w:tc>
          <w:tcPr>
            <w:tcW w:w="1013" w:type="dxa"/>
          </w:tcPr>
          <w:p w14:paraId="695AF96C" w14:textId="77777777" w:rsidR="00AF2310" w:rsidRPr="009C45CA" w:rsidRDefault="00AF2310" w:rsidP="00230400">
            <w:pPr>
              <w:spacing w:line="240" w:lineRule="exact"/>
              <w:jc w:val="center"/>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日曜日</w:t>
            </w:r>
          </w:p>
        </w:tc>
      </w:tr>
      <w:tr w:rsidR="00AF2310" w:rsidRPr="009C45CA" w14:paraId="43F20B6A" w14:textId="77777777" w:rsidTr="0016287B">
        <w:tc>
          <w:tcPr>
            <w:tcW w:w="1134" w:type="dxa"/>
          </w:tcPr>
          <w:p w14:paraId="6EFD7C02"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Ａさん</w:t>
            </w:r>
          </w:p>
        </w:tc>
        <w:tc>
          <w:tcPr>
            <w:tcW w:w="1012" w:type="dxa"/>
            <w:vAlign w:val="center"/>
          </w:tcPr>
          <w:p w14:paraId="0D8B5569"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35585A36" w14:textId="77777777" w:rsidR="00AF2310" w:rsidRPr="009C45CA" w:rsidRDefault="00AF2310" w:rsidP="00230400">
            <w:pPr>
              <w:spacing w:line="240" w:lineRule="exact"/>
              <w:jc w:val="center"/>
            </w:pPr>
          </w:p>
        </w:tc>
        <w:tc>
          <w:tcPr>
            <w:tcW w:w="1012" w:type="dxa"/>
            <w:vAlign w:val="center"/>
          </w:tcPr>
          <w:p w14:paraId="1989A4E2" w14:textId="77777777" w:rsidR="00AF2310" w:rsidRPr="009C45CA" w:rsidRDefault="00AF2310" w:rsidP="00230400">
            <w:pPr>
              <w:spacing w:line="240" w:lineRule="exact"/>
              <w:jc w:val="center"/>
            </w:pPr>
          </w:p>
        </w:tc>
        <w:tc>
          <w:tcPr>
            <w:tcW w:w="1013" w:type="dxa"/>
            <w:vAlign w:val="center"/>
          </w:tcPr>
          <w:p w14:paraId="50872EB8" w14:textId="77777777" w:rsidR="00AF2310" w:rsidRPr="009C45CA" w:rsidRDefault="00AF2310" w:rsidP="00230400">
            <w:pPr>
              <w:spacing w:line="240" w:lineRule="exact"/>
              <w:jc w:val="center"/>
            </w:pPr>
          </w:p>
        </w:tc>
        <w:tc>
          <w:tcPr>
            <w:tcW w:w="1012" w:type="dxa"/>
            <w:vAlign w:val="center"/>
          </w:tcPr>
          <w:p w14:paraId="6D1820A8"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1A9C8BD" w14:textId="77777777" w:rsidR="00AF2310" w:rsidRPr="009C45CA" w:rsidRDefault="00AF2310" w:rsidP="00230400">
            <w:pPr>
              <w:spacing w:line="240" w:lineRule="exact"/>
              <w:jc w:val="center"/>
            </w:pPr>
          </w:p>
        </w:tc>
        <w:tc>
          <w:tcPr>
            <w:tcW w:w="1013" w:type="dxa"/>
            <w:vAlign w:val="center"/>
          </w:tcPr>
          <w:p w14:paraId="7986D04D" w14:textId="77777777" w:rsidR="00AF2310" w:rsidRPr="009C45CA" w:rsidRDefault="00AF2310" w:rsidP="00230400">
            <w:pPr>
              <w:spacing w:line="240" w:lineRule="exact"/>
              <w:jc w:val="center"/>
            </w:pPr>
          </w:p>
        </w:tc>
      </w:tr>
      <w:tr w:rsidR="00AF2310" w:rsidRPr="009C45CA" w14:paraId="00FB85EF" w14:textId="77777777" w:rsidTr="0016287B">
        <w:tc>
          <w:tcPr>
            <w:tcW w:w="1134" w:type="dxa"/>
          </w:tcPr>
          <w:p w14:paraId="37ACBBA6"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Ｂさん</w:t>
            </w:r>
          </w:p>
        </w:tc>
        <w:tc>
          <w:tcPr>
            <w:tcW w:w="1012" w:type="dxa"/>
            <w:vAlign w:val="center"/>
          </w:tcPr>
          <w:p w14:paraId="78A7967C"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0450251" w14:textId="77777777" w:rsidR="00AF2310" w:rsidRPr="009C45CA" w:rsidRDefault="00AF2310" w:rsidP="00230400">
            <w:pPr>
              <w:spacing w:line="240" w:lineRule="exact"/>
              <w:jc w:val="center"/>
            </w:pPr>
          </w:p>
        </w:tc>
        <w:tc>
          <w:tcPr>
            <w:tcW w:w="1012" w:type="dxa"/>
            <w:vAlign w:val="center"/>
          </w:tcPr>
          <w:p w14:paraId="0276AD3A" w14:textId="77777777" w:rsidR="00AF2310" w:rsidRPr="009C45CA" w:rsidRDefault="00AF2310" w:rsidP="00230400">
            <w:pPr>
              <w:spacing w:line="240" w:lineRule="exact"/>
              <w:jc w:val="center"/>
            </w:pPr>
          </w:p>
        </w:tc>
        <w:tc>
          <w:tcPr>
            <w:tcW w:w="1013" w:type="dxa"/>
            <w:vAlign w:val="center"/>
          </w:tcPr>
          <w:p w14:paraId="1DE04EB5" w14:textId="77777777" w:rsidR="00AF2310" w:rsidRPr="009C45CA" w:rsidRDefault="00AF2310" w:rsidP="00230400">
            <w:pPr>
              <w:spacing w:line="240" w:lineRule="exact"/>
              <w:jc w:val="center"/>
            </w:pPr>
          </w:p>
        </w:tc>
        <w:tc>
          <w:tcPr>
            <w:tcW w:w="1012" w:type="dxa"/>
            <w:vAlign w:val="center"/>
          </w:tcPr>
          <w:p w14:paraId="413837EB" w14:textId="77777777" w:rsidR="00AF2310" w:rsidRPr="009C45CA" w:rsidRDefault="00AF2310" w:rsidP="00230400">
            <w:pPr>
              <w:spacing w:line="240" w:lineRule="exact"/>
              <w:jc w:val="center"/>
            </w:pPr>
          </w:p>
        </w:tc>
        <w:tc>
          <w:tcPr>
            <w:tcW w:w="1013" w:type="dxa"/>
            <w:vAlign w:val="center"/>
          </w:tcPr>
          <w:p w14:paraId="24C60BC3"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5CBE0610" w14:textId="77777777" w:rsidR="00AF2310" w:rsidRPr="009C45CA" w:rsidRDefault="00AF2310" w:rsidP="00230400">
            <w:pPr>
              <w:spacing w:line="240" w:lineRule="exact"/>
              <w:jc w:val="center"/>
            </w:pPr>
          </w:p>
        </w:tc>
      </w:tr>
      <w:tr w:rsidR="00AF2310" w:rsidRPr="009C45CA" w14:paraId="0600A8E3" w14:textId="77777777" w:rsidTr="0016287B">
        <w:tc>
          <w:tcPr>
            <w:tcW w:w="1134" w:type="dxa"/>
          </w:tcPr>
          <w:p w14:paraId="4C4DC770"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Ｃさん</w:t>
            </w:r>
          </w:p>
        </w:tc>
        <w:tc>
          <w:tcPr>
            <w:tcW w:w="1012" w:type="dxa"/>
            <w:vAlign w:val="center"/>
          </w:tcPr>
          <w:p w14:paraId="5EE8F492" w14:textId="77777777" w:rsidR="00AF2310" w:rsidRPr="009C45CA" w:rsidRDefault="00AF2310" w:rsidP="00230400">
            <w:pPr>
              <w:spacing w:line="240" w:lineRule="exact"/>
              <w:jc w:val="center"/>
            </w:pPr>
          </w:p>
        </w:tc>
        <w:tc>
          <w:tcPr>
            <w:tcW w:w="1013" w:type="dxa"/>
            <w:vAlign w:val="center"/>
          </w:tcPr>
          <w:p w14:paraId="29FB6506" w14:textId="77777777" w:rsidR="00AF2310" w:rsidRPr="009C45CA" w:rsidRDefault="00AF2310" w:rsidP="00230400">
            <w:pPr>
              <w:spacing w:line="240" w:lineRule="exact"/>
              <w:jc w:val="center"/>
            </w:pPr>
            <w:r w:rsidRPr="009C45CA">
              <w:rPr>
                <w:rFonts w:hint="eastAsia"/>
              </w:rPr>
              <w:t>○</w:t>
            </w:r>
          </w:p>
        </w:tc>
        <w:tc>
          <w:tcPr>
            <w:tcW w:w="1012" w:type="dxa"/>
            <w:vAlign w:val="center"/>
          </w:tcPr>
          <w:p w14:paraId="2C5F64CF" w14:textId="77777777" w:rsidR="00AF2310" w:rsidRPr="009C45CA" w:rsidRDefault="00AF2310" w:rsidP="00230400">
            <w:pPr>
              <w:spacing w:line="240" w:lineRule="exact"/>
              <w:jc w:val="center"/>
            </w:pPr>
          </w:p>
        </w:tc>
        <w:tc>
          <w:tcPr>
            <w:tcW w:w="1013" w:type="dxa"/>
            <w:vAlign w:val="center"/>
          </w:tcPr>
          <w:p w14:paraId="62AB1391" w14:textId="77777777" w:rsidR="00AF2310" w:rsidRPr="009C45CA" w:rsidRDefault="00AF2310" w:rsidP="00230400">
            <w:pPr>
              <w:spacing w:line="240" w:lineRule="exact"/>
              <w:jc w:val="center"/>
            </w:pPr>
          </w:p>
        </w:tc>
        <w:tc>
          <w:tcPr>
            <w:tcW w:w="1012" w:type="dxa"/>
            <w:vAlign w:val="center"/>
          </w:tcPr>
          <w:p w14:paraId="581A8E9F"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0DDE47A6" w14:textId="77777777" w:rsidR="00AF2310" w:rsidRPr="009C45CA" w:rsidRDefault="00AF2310" w:rsidP="00230400">
            <w:pPr>
              <w:spacing w:line="240" w:lineRule="exact"/>
              <w:jc w:val="center"/>
            </w:pPr>
          </w:p>
        </w:tc>
        <w:tc>
          <w:tcPr>
            <w:tcW w:w="1013" w:type="dxa"/>
            <w:vAlign w:val="center"/>
          </w:tcPr>
          <w:p w14:paraId="236F75A3" w14:textId="77777777" w:rsidR="00AF2310" w:rsidRPr="009C45CA" w:rsidRDefault="00AF2310" w:rsidP="00230400">
            <w:pPr>
              <w:spacing w:line="240" w:lineRule="exact"/>
              <w:jc w:val="center"/>
            </w:pPr>
          </w:p>
        </w:tc>
      </w:tr>
      <w:tr w:rsidR="00AF2310" w:rsidRPr="009C45CA" w14:paraId="540BFCBB" w14:textId="77777777" w:rsidTr="0016287B">
        <w:tc>
          <w:tcPr>
            <w:tcW w:w="1134" w:type="dxa"/>
          </w:tcPr>
          <w:p w14:paraId="625BC88E"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Ｄさん</w:t>
            </w:r>
          </w:p>
        </w:tc>
        <w:tc>
          <w:tcPr>
            <w:tcW w:w="1012" w:type="dxa"/>
            <w:vAlign w:val="center"/>
          </w:tcPr>
          <w:p w14:paraId="7629E359" w14:textId="77777777" w:rsidR="00AF2310" w:rsidRPr="009C45CA" w:rsidRDefault="00AF2310" w:rsidP="00230400">
            <w:pPr>
              <w:spacing w:line="240" w:lineRule="exact"/>
              <w:jc w:val="center"/>
            </w:pPr>
          </w:p>
        </w:tc>
        <w:tc>
          <w:tcPr>
            <w:tcW w:w="1013" w:type="dxa"/>
            <w:vAlign w:val="center"/>
          </w:tcPr>
          <w:p w14:paraId="4003BF86" w14:textId="77777777" w:rsidR="00AF2310" w:rsidRPr="009C45CA" w:rsidRDefault="00AF2310" w:rsidP="00230400">
            <w:pPr>
              <w:spacing w:line="240" w:lineRule="exact"/>
              <w:jc w:val="center"/>
            </w:pPr>
            <w:r w:rsidRPr="009C45CA">
              <w:rPr>
                <w:rFonts w:hint="eastAsia"/>
              </w:rPr>
              <w:t>○</w:t>
            </w:r>
          </w:p>
        </w:tc>
        <w:tc>
          <w:tcPr>
            <w:tcW w:w="1012" w:type="dxa"/>
            <w:vAlign w:val="center"/>
          </w:tcPr>
          <w:p w14:paraId="6AD74A9F" w14:textId="77777777" w:rsidR="00AF2310" w:rsidRPr="009C45CA" w:rsidRDefault="00AF2310" w:rsidP="00230400">
            <w:pPr>
              <w:spacing w:line="240" w:lineRule="exact"/>
              <w:jc w:val="center"/>
            </w:pPr>
          </w:p>
        </w:tc>
        <w:tc>
          <w:tcPr>
            <w:tcW w:w="1013" w:type="dxa"/>
            <w:vAlign w:val="center"/>
          </w:tcPr>
          <w:p w14:paraId="6056B8E2" w14:textId="77777777" w:rsidR="00AF2310" w:rsidRPr="009C45CA" w:rsidRDefault="00AF2310" w:rsidP="00230400">
            <w:pPr>
              <w:spacing w:line="240" w:lineRule="exact"/>
              <w:jc w:val="center"/>
            </w:pPr>
          </w:p>
        </w:tc>
        <w:tc>
          <w:tcPr>
            <w:tcW w:w="1012" w:type="dxa"/>
            <w:vAlign w:val="center"/>
          </w:tcPr>
          <w:p w14:paraId="79FFB181" w14:textId="77777777" w:rsidR="00AF2310" w:rsidRPr="009C45CA" w:rsidRDefault="00AF2310" w:rsidP="00230400">
            <w:pPr>
              <w:spacing w:line="240" w:lineRule="exact"/>
              <w:jc w:val="center"/>
            </w:pPr>
          </w:p>
        </w:tc>
        <w:tc>
          <w:tcPr>
            <w:tcW w:w="1013" w:type="dxa"/>
            <w:vAlign w:val="center"/>
          </w:tcPr>
          <w:p w14:paraId="6149A848"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61C9CD43" w14:textId="77777777" w:rsidR="00AF2310" w:rsidRPr="009C45CA" w:rsidRDefault="00AF2310" w:rsidP="00230400">
            <w:pPr>
              <w:spacing w:line="240" w:lineRule="exact"/>
              <w:jc w:val="center"/>
            </w:pPr>
          </w:p>
        </w:tc>
      </w:tr>
      <w:tr w:rsidR="00AF2310" w:rsidRPr="009C45CA" w14:paraId="2FB1752A" w14:textId="77777777" w:rsidTr="0016287B">
        <w:tc>
          <w:tcPr>
            <w:tcW w:w="1134" w:type="dxa"/>
          </w:tcPr>
          <w:p w14:paraId="1188828C"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Ｅさん</w:t>
            </w:r>
          </w:p>
        </w:tc>
        <w:tc>
          <w:tcPr>
            <w:tcW w:w="1012" w:type="dxa"/>
            <w:vAlign w:val="center"/>
          </w:tcPr>
          <w:p w14:paraId="3D04E99C" w14:textId="77777777" w:rsidR="00AF2310" w:rsidRPr="009C45CA" w:rsidRDefault="00AF2310" w:rsidP="00230400">
            <w:pPr>
              <w:spacing w:line="240" w:lineRule="exact"/>
              <w:jc w:val="center"/>
            </w:pPr>
          </w:p>
        </w:tc>
        <w:tc>
          <w:tcPr>
            <w:tcW w:w="1013" w:type="dxa"/>
            <w:vAlign w:val="center"/>
          </w:tcPr>
          <w:p w14:paraId="0082DAB8" w14:textId="77777777" w:rsidR="00AF2310" w:rsidRPr="009C45CA" w:rsidRDefault="00AF2310" w:rsidP="00230400">
            <w:pPr>
              <w:spacing w:line="240" w:lineRule="exact"/>
              <w:jc w:val="center"/>
            </w:pPr>
          </w:p>
        </w:tc>
        <w:tc>
          <w:tcPr>
            <w:tcW w:w="1012" w:type="dxa"/>
            <w:vAlign w:val="center"/>
          </w:tcPr>
          <w:p w14:paraId="370D7E8A"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1BBC48BB" w14:textId="77777777" w:rsidR="00AF2310" w:rsidRPr="009C45CA" w:rsidRDefault="00AF2310" w:rsidP="00230400">
            <w:pPr>
              <w:spacing w:line="240" w:lineRule="exact"/>
              <w:jc w:val="center"/>
            </w:pPr>
          </w:p>
        </w:tc>
        <w:tc>
          <w:tcPr>
            <w:tcW w:w="1012" w:type="dxa"/>
            <w:vAlign w:val="center"/>
          </w:tcPr>
          <w:p w14:paraId="213EEFA6" w14:textId="77777777" w:rsidR="00AF2310" w:rsidRPr="009C45CA" w:rsidRDefault="00AF2310" w:rsidP="00230400">
            <w:pPr>
              <w:spacing w:line="240" w:lineRule="exact"/>
              <w:jc w:val="center"/>
            </w:pPr>
          </w:p>
        </w:tc>
        <w:tc>
          <w:tcPr>
            <w:tcW w:w="1013" w:type="dxa"/>
            <w:vAlign w:val="center"/>
          </w:tcPr>
          <w:p w14:paraId="067C7240" w14:textId="77777777" w:rsidR="00AF2310" w:rsidRPr="009C45CA" w:rsidRDefault="00AF2310" w:rsidP="00230400">
            <w:pPr>
              <w:spacing w:line="240" w:lineRule="exact"/>
              <w:jc w:val="center"/>
            </w:pPr>
          </w:p>
        </w:tc>
        <w:tc>
          <w:tcPr>
            <w:tcW w:w="1013" w:type="dxa"/>
            <w:vAlign w:val="center"/>
          </w:tcPr>
          <w:p w14:paraId="6F37A48A" w14:textId="77777777" w:rsidR="00AF2310" w:rsidRPr="009C45CA" w:rsidRDefault="00AF2310" w:rsidP="00230400">
            <w:pPr>
              <w:spacing w:line="240" w:lineRule="exact"/>
              <w:jc w:val="center"/>
            </w:pPr>
            <w:r w:rsidRPr="009C45CA">
              <w:rPr>
                <w:rFonts w:hint="eastAsia"/>
              </w:rPr>
              <w:t>○</w:t>
            </w:r>
          </w:p>
        </w:tc>
      </w:tr>
      <w:tr w:rsidR="00AF2310" w:rsidRPr="009C45CA" w14:paraId="21431526" w14:textId="77777777" w:rsidTr="0016287B">
        <w:tc>
          <w:tcPr>
            <w:tcW w:w="1134" w:type="dxa"/>
          </w:tcPr>
          <w:p w14:paraId="365B6CAE" w14:textId="77777777" w:rsidR="00AF2310" w:rsidRPr="0016287B" w:rsidRDefault="00AF2310" w:rsidP="00230400">
            <w:pPr>
              <w:spacing w:line="240" w:lineRule="exact"/>
              <w:rPr>
                <w:rFonts w:ascii="游ゴシック" w:eastAsia="游ゴシック" w:hAnsi="游ゴシック"/>
                <w:color w:val="000000" w:themeColor="text1"/>
              </w:rPr>
            </w:pPr>
            <w:r w:rsidRPr="0016287B">
              <w:rPr>
                <w:rFonts w:ascii="游ゴシック" w:eastAsia="游ゴシック" w:hAnsi="游ゴシック" w:hint="eastAsia"/>
                <w:color w:val="000000" w:themeColor="text1"/>
              </w:rPr>
              <w:t>Ｆさん</w:t>
            </w:r>
          </w:p>
        </w:tc>
        <w:tc>
          <w:tcPr>
            <w:tcW w:w="1012" w:type="dxa"/>
            <w:vAlign w:val="center"/>
          </w:tcPr>
          <w:p w14:paraId="6C65272D" w14:textId="77777777" w:rsidR="00AF2310" w:rsidRPr="009C45CA" w:rsidRDefault="00AF2310" w:rsidP="00230400">
            <w:pPr>
              <w:spacing w:line="240" w:lineRule="exact"/>
              <w:jc w:val="center"/>
            </w:pPr>
          </w:p>
        </w:tc>
        <w:tc>
          <w:tcPr>
            <w:tcW w:w="1013" w:type="dxa"/>
            <w:vAlign w:val="center"/>
          </w:tcPr>
          <w:p w14:paraId="7F9CCCA0" w14:textId="77777777" w:rsidR="00AF2310" w:rsidRPr="009C45CA" w:rsidRDefault="00AF2310" w:rsidP="00230400">
            <w:pPr>
              <w:spacing w:line="240" w:lineRule="exact"/>
              <w:jc w:val="center"/>
            </w:pPr>
          </w:p>
        </w:tc>
        <w:tc>
          <w:tcPr>
            <w:tcW w:w="1012" w:type="dxa"/>
            <w:vAlign w:val="center"/>
          </w:tcPr>
          <w:p w14:paraId="3D6309E4" w14:textId="77777777" w:rsidR="00AF2310" w:rsidRPr="009C45CA" w:rsidRDefault="00AF2310" w:rsidP="00230400">
            <w:pPr>
              <w:spacing w:line="240" w:lineRule="exact"/>
              <w:jc w:val="center"/>
            </w:pPr>
            <w:r w:rsidRPr="009C45CA">
              <w:rPr>
                <w:rFonts w:hint="eastAsia"/>
              </w:rPr>
              <w:t>○</w:t>
            </w:r>
          </w:p>
        </w:tc>
        <w:tc>
          <w:tcPr>
            <w:tcW w:w="1013" w:type="dxa"/>
            <w:vAlign w:val="center"/>
          </w:tcPr>
          <w:p w14:paraId="1B7F3BBC" w14:textId="77777777" w:rsidR="00AF2310" w:rsidRPr="009C45CA" w:rsidRDefault="00AF2310" w:rsidP="00230400">
            <w:pPr>
              <w:spacing w:line="240" w:lineRule="exact"/>
              <w:jc w:val="center"/>
            </w:pPr>
          </w:p>
        </w:tc>
        <w:tc>
          <w:tcPr>
            <w:tcW w:w="1012" w:type="dxa"/>
            <w:vAlign w:val="center"/>
          </w:tcPr>
          <w:p w14:paraId="7B234ED8" w14:textId="77777777" w:rsidR="00AF2310" w:rsidRPr="009C45CA" w:rsidRDefault="00AF2310" w:rsidP="00230400">
            <w:pPr>
              <w:spacing w:line="240" w:lineRule="exact"/>
              <w:jc w:val="center"/>
            </w:pPr>
          </w:p>
        </w:tc>
        <w:tc>
          <w:tcPr>
            <w:tcW w:w="1013" w:type="dxa"/>
            <w:vAlign w:val="center"/>
          </w:tcPr>
          <w:p w14:paraId="1494B37A" w14:textId="77777777" w:rsidR="00AF2310" w:rsidRPr="009C45CA" w:rsidRDefault="00AF2310" w:rsidP="00230400">
            <w:pPr>
              <w:spacing w:line="240" w:lineRule="exact"/>
              <w:jc w:val="center"/>
            </w:pPr>
          </w:p>
        </w:tc>
        <w:tc>
          <w:tcPr>
            <w:tcW w:w="1013" w:type="dxa"/>
            <w:vAlign w:val="center"/>
          </w:tcPr>
          <w:p w14:paraId="27B5FE4D" w14:textId="77777777" w:rsidR="00AF2310" w:rsidRPr="009C45CA" w:rsidRDefault="00AF2310" w:rsidP="00230400">
            <w:pPr>
              <w:spacing w:line="240" w:lineRule="exact"/>
              <w:jc w:val="center"/>
            </w:pPr>
          </w:p>
        </w:tc>
      </w:tr>
      <w:tr w:rsidR="00AF2310" w:rsidRPr="009C45CA" w14:paraId="28D46A8B" w14:textId="77777777" w:rsidTr="0016287B">
        <w:tc>
          <w:tcPr>
            <w:tcW w:w="1134" w:type="dxa"/>
          </w:tcPr>
          <w:p w14:paraId="1D80899C" w14:textId="77777777" w:rsidR="00AF2310" w:rsidRPr="009C45CA" w:rsidRDefault="00AF2310" w:rsidP="00230400">
            <w:pPr>
              <w:spacing w:line="240" w:lineRule="exact"/>
              <w:rPr>
                <w:rFonts w:ascii="游ゴシック" w:eastAsia="游ゴシック" w:hAnsi="游ゴシック"/>
                <w:color w:val="000000" w:themeColor="text1"/>
              </w:rPr>
            </w:pPr>
            <w:r w:rsidRPr="009C45CA">
              <w:rPr>
                <w:rFonts w:ascii="游ゴシック" w:eastAsia="游ゴシック" w:hAnsi="游ゴシック" w:hint="eastAsia"/>
                <w:color w:val="000000" w:themeColor="text1"/>
              </w:rPr>
              <w:t>・・・</w:t>
            </w:r>
          </w:p>
        </w:tc>
        <w:tc>
          <w:tcPr>
            <w:tcW w:w="1012" w:type="dxa"/>
            <w:vAlign w:val="center"/>
          </w:tcPr>
          <w:p w14:paraId="672BDD6B" w14:textId="77777777" w:rsidR="00AF2310" w:rsidRPr="009C45CA" w:rsidRDefault="00AF2310" w:rsidP="00230400">
            <w:pPr>
              <w:spacing w:line="240" w:lineRule="exact"/>
              <w:jc w:val="center"/>
            </w:pPr>
          </w:p>
        </w:tc>
        <w:tc>
          <w:tcPr>
            <w:tcW w:w="1013" w:type="dxa"/>
            <w:vAlign w:val="center"/>
          </w:tcPr>
          <w:p w14:paraId="18DA311C" w14:textId="77777777" w:rsidR="00AF2310" w:rsidRPr="009C45CA" w:rsidRDefault="00AF2310" w:rsidP="00230400">
            <w:pPr>
              <w:spacing w:line="240" w:lineRule="exact"/>
              <w:jc w:val="center"/>
            </w:pPr>
          </w:p>
        </w:tc>
        <w:tc>
          <w:tcPr>
            <w:tcW w:w="1012" w:type="dxa"/>
            <w:vAlign w:val="center"/>
          </w:tcPr>
          <w:p w14:paraId="059AAD7B" w14:textId="77777777" w:rsidR="00AF2310" w:rsidRPr="009C45CA" w:rsidRDefault="00AF2310" w:rsidP="00230400">
            <w:pPr>
              <w:spacing w:line="240" w:lineRule="exact"/>
              <w:jc w:val="center"/>
            </w:pPr>
          </w:p>
        </w:tc>
        <w:tc>
          <w:tcPr>
            <w:tcW w:w="1013" w:type="dxa"/>
            <w:vAlign w:val="center"/>
          </w:tcPr>
          <w:p w14:paraId="19FE04E7" w14:textId="77777777" w:rsidR="00AF2310" w:rsidRPr="009C45CA" w:rsidRDefault="00AF2310" w:rsidP="00230400">
            <w:pPr>
              <w:spacing w:line="240" w:lineRule="exact"/>
              <w:jc w:val="center"/>
            </w:pPr>
          </w:p>
        </w:tc>
        <w:tc>
          <w:tcPr>
            <w:tcW w:w="1012" w:type="dxa"/>
            <w:vAlign w:val="center"/>
          </w:tcPr>
          <w:p w14:paraId="410ED4C1" w14:textId="77777777" w:rsidR="00AF2310" w:rsidRPr="009C45CA" w:rsidRDefault="00AF2310" w:rsidP="00230400">
            <w:pPr>
              <w:spacing w:line="240" w:lineRule="exact"/>
              <w:jc w:val="center"/>
            </w:pPr>
          </w:p>
        </w:tc>
        <w:tc>
          <w:tcPr>
            <w:tcW w:w="1013" w:type="dxa"/>
            <w:vAlign w:val="center"/>
          </w:tcPr>
          <w:p w14:paraId="7104CAD9" w14:textId="77777777" w:rsidR="00AF2310" w:rsidRPr="009C45CA" w:rsidRDefault="00AF2310" w:rsidP="00230400">
            <w:pPr>
              <w:spacing w:line="240" w:lineRule="exact"/>
              <w:jc w:val="center"/>
            </w:pPr>
          </w:p>
        </w:tc>
        <w:tc>
          <w:tcPr>
            <w:tcW w:w="1013" w:type="dxa"/>
            <w:vAlign w:val="center"/>
          </w:tcPr>
          <w:p w14:paraId="5FE6E5C2" w14:textId="77777777" w:rsidR="00AF2310" w:rsidRPr="009C45CA" w:rsidRDefault="00AF2310" w:rsidP="00230400">
            <w:pPr>
              <w:spacing w:line="240" w:lineRule="exact"/>
              <w:jc w:val="center"/>
            </w:pPr>
          </w:p>
        </w:tc>
      </w:tr>
    </w:tbl>
    <w:p w14:paraId="53D8B9AB" w14:textId="273DD923" w:rsidR="003C2108" w:rsidRDefault="003C2108" w:rsidP="00B604F9"/>
    <w:p w14:paraId="0ABFED55" w14:textId="77777777" w:rsidR="003C2108" w:rsidRDefault="003C2108">
      <w:pPr>
        <w:widowControl/>
        <w:jc w:val="left"/>
      </w:pPr>
      <w:r>
        <w:br w:type="page"/>
      </w:r>
    </w:p>
    <w:p w14:paraId="0C72B2B1" w14:textId="77777777" w:rsidR="00B604F9" w:rsidRPr="009C45CA" w:rsidRDefault="00B604F9" w:rsidP="00B604F9"/>
    <w:p w14:paraId="3C57BB2D" w14:textId="77777777" w:rsidR="00B604F9" w:rsidRPr="009C45CA" w:rsidRDefault="00B604F9" w:rsidP="00B604F9"/>
    <w:tbl>
      <w:tblPr>
        <w:tblStyle w:val="a9"/>
        <w:tblW w:w="0" w:type="auto"/>
        <w:tblInd w:w="846" w:type="dxa"/>
        <w:tblLook w:val="04A0" w:firstRow="1" w:lastRow="0" w:firstColumn="1" w:lastColumn="0" w:noHBand="0" w:noVBand="1"/>
      </w:tblPr>
      <w:tblGrid>
        <w:gridCol w:w="2268"/>
        <w:gridCol w:w="6514"/>
      </w:tblGrid>
      <w:tr w:rsidR="00B604F9" w:rsidRPr="009C45CA" w14:paraId="5AECE774" w14:textId="77777777" w:rsidTr="00EF0EF0">
        <w:tc>
          <w:tcPr>
            <w:tcW w:w="2268" w:type="dxa"/>
            <w:shd w:val="clear" w:color="auto" w:fill="808080" w:themeFill="background1" w:themeFillShade="80"/>
          </w:tcPr>
          <w:p w14:paraId="0CB46FF6" w14:textId="77777777" w:rsidR="00B604F9" w:rsidRPr="009C45CA" w:rsidRDefault="00B604F9"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0137F634" w14:textId="36BCA23D" w:rsidR="00B604F9" w:rsidRPr="009C45CA" w:rsidRDefault="00AF2310" w:rsidP="00230400">
            <w:pPr>
              <w:jc w:val="center"/>
              <w:rPr>
                <w:rFonts w:ascii="游ゴシック" w:eastAsia="游ゴシック" w:hAnsi="游ゴシック"/>
                <w:b/>
                <w:bCs/>
                <w:color w:val="FFFFFF" w:themeColor="background1"/>
                <w:sz w:val="18"/>
                <w:szCs w:val="18"/>
              </w:rPr>
            </w:pPr>
            <w:r w:rsidRPr="009C45CA">
              <w:rPr>
                <w:noProof/>
              </w:rPr>
              <mc:AlternateContent>
                <mc:Choice Requires="wpg">
                  <w:drawing>
                    <wp:anchor distT="0" distB="0" distL="114300" distR="114300" simplePos="0" relativeHeight="251858944" behindDoc="0" locked="0" layoutInCell="1" allowOverlap="1" wp14:anchorId="23A7E048" wp14:editId="36EC65DE">
                      <wp:simplePos x="0" y="0"/>
                      <wp:positionH relativeFrom="margin">
                        <wp:posOffset>-2028825</wp:posOffset>
                      </wp:positionH>
                      <wp:positionV relativeFrom="paragraph">
                        <wp:posOffset>-450850</wp:posOffset>
                      </wp:positionV>
                      <wp:extent cx="6120130" cy="591185"/>
                      <wp:effectExtent l="0" t="0" r="0" b="0"/>
                      <wp:wrapNone/>
                      <wp:docPr id="933358939" name="グループ化 933358939"/>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12735163" name="正方形/長方形 141273516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F7D66" w14:textId="77777777" w:rsidR="006E0F86" w:rsidRPr="0015501E" w:rsidRDefault="006E0F86" w:rsidP="00B604F9">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0498386" name="図 1420498386"/>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A7E048" id="グループ化 933358939" o:spid="_x0000_s1132" style="position:absolute;left:0;text-align:left;margin-left:-159.75pt;margin-top:-35.5pt;width:481.9pt;height:46.55pt;z-index:251858944;mso-position-horizontal-relative:margin;mso-position-vertical-relative:text;mso-width-relative:margin;mso-height-relative:margin"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&#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">
                      <v:rect id="正方形/長方形 1412735163" o:spid="_x0000_s1133"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" filled="f" stroked="f" strokeweight="1.25pt">
                        <v:textbox>
                          <w:txbxContent>
                            <w:p w14:paraId="44AF7D66" w14:textId="77777777" w:rsidR="006E0F86" w:rsidRPr="0015501E" w:rsidRDefault="006E0F86" w:rsidP="00B604F9">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420498386" o:spid="_x0000_s1134"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">
                        <v:imagedata r:id="rId109" o:title=""/>
                      </v:shape>
                      <w10:wrap anchorx="margin"/>
                    </v:group>
                  </w:pict>
                </mc:Fallback>
              </mc:AlternateContent>
            </w:r>
            <w:r w:rsidR="00B604F9" w:rsidRPr="009C45CA">
              <w:rPr>
                <w:rFonts w:ascii="游ゴシック" w:eastAsia="游ゴシック" w:hAnsi="游ゴシック" w:hint="eastAsia"/>
                <w:b/>
                <w:bCs/>
                <w:color w:val="FFFFFF" w:themeColor="background1"/>
                <w:sz w:val="18"/>
                <w:szCs w:val="18"/>
              </w:rPr>
              <w:t>記載例</w:t>
            </w:r>
          </w:p>
        </w:tc>
      </w:tr>
      <w:tr w:rsidR="00B604F9" w:rsidRPr="009C45CA" w14:paraId="1C4723A9" w14:textId="77777777" w:rsidTr="00EF0EF0">
        <w:tc>
          <w:tcPr>
            <w:tcW w:w="2268" w:type="dxa"/>
          </w:tcPr>
          <w:p w14:paraId="4D7840AE" w14:textId="632C27FD" w:rsidR="00B604F9" w:rsidRPr="009C45CA" w:rsidRDefault="00AF2310" w:rsidP="00D445E7">
            <w:pPr>
              <w:pStyle w:val="a0"/>
              <w:numPr>
                <w:ilvl w:val="0"/>
                <w:numId w:val="4"/>
              </w:numPr>
            </w:pPr>
            <w:r w:rsidRPr="009C45CA">
              <w:rPr>
                <w:rFonts w:hint="eastAsia"/>
              </w:rPr>
              <w:t>役割分担の方針</w:t>
            </w:r>
          </w:p>
        </w:tc>
        <w:tc>
          <w:tcPr>
            <w:tcW w:w="6514" w:type="dxa"/>
          </w:tcPr>
          <w:p w14:paraId="19563BF7" w14:textId="797EB731" w:rsidR="00B604F9" w:rsidRPr="009C45CA" w:rsidRDefault="00AF2310" w:rsidP="00D445E7">
            <w:pPr>
              <w:pStyle w:val="a0"/>
              <w:numPr>
                <w:ilvl w:val="0"/>
                <w:numId w:val="4"/>
              </w:numPr>
            </w:pPr>
            <w:r w:rsidRPr="009C45CA">
              <w:rPr>
                <w:rFonts w:hint="eastAsia"/>
              </w:rPr>
              <w:t>避難所運営の様々な活動に</w:t>
            </w:r>
            <w:r w:rsidR="003D727D">
              <w:rPr>
                <w:rFonts w:hint="eastAsia"/>
              </w:rPr>
              <w:t>当たって</w:t>
            </w:r>
            <w:r w:rsidRPr="009C45CA">
              <w:rPr>
                <w:rFonts w:hint="eastAsia"/>
              </w:rPr>
              <w:t>は</w:t>
            </w:r>
            <w:r w:rsidR="00B604F9" w:rsidRPr="009C45CA">
              <w:rPr>
                <w:rFonts w:hint="eastAsia"/>
              </w:rPr>
              <w:t>、性別や年齢、立場等により役割を固定することがないよう、男女両方</w:t>
            </w:r>
            <w:r w:rsidRPr="009C45CA">
              <w:rPr>
                <w:rFonts w:hint="eastAsia"/>
              </w:rPr>
              <w:t>の</w:t>
            </w:r>
            <w:r w:rsidR="00B604F9" w:rsidRPr="009C45CA">
              <w:rPr>
                <w:rFonts w:hint="eastAsia"/>
              </w:rPr>
              <w:t>バランス</w:t>
            </w:r>
            <w:r w:rsidRPr="009C45CA">
              <w:rPr>
                <w:rFonts w:hint="eastAsia"/>
              </w:rPr>
              <w:t>が</w:t>
            </w:r>
            <w:r w:rsidR="00621CA8" w:rsidRPr="00621CA8">
              <w:rPr>
                <w:rFonts w:hint="eastAsia"/>
              </w:rPr>
              <w:t>良い</w:t>
            </w:r>
            <w:r w:rsidRPr="009C45CA">
              <w:rPr>
                <w:rFonts w:hint="eastAsia"/>
              </w:rPr>
              <w:t>体制づくりをします</w:t>
            </w:r>
            <w:r w:rsidR="00B604F9" w:rsidRPr="009C45CA">
              <w:rPr>
                <w:rFonts w:hint="eastAsia"/>
              </w:rPr>
              <w:t>。</w:t>
            </w:r>
          </w:p>
        </w:tc>
      </w:tr>
      <w:tr w:rsidR="00EF0EF0" w:rsidRPr="009C45CA" w14:paraId="57DDEA2A" w14:textId="77777777" w:rsidTr="00EF0EF0">
        <w:tc>
          <w:tcPr>
            <w:tcW w:w="2268" w:type="dxa"/>
          </w:tcPr>
          <w:p w14:paraId="2E6FBC3A" w14:textId="46302D5D" w:rsidR="00EF0EF0" w:rsidRPr="009C45CA" w:rsidRDefault="00EF0EF0" w:rsidP="00D445E7">
            <w:pPr>
              <w:pStyle w:val="a0"/>
              <w:numPr>
                <w:ilvl w:val="0"/>
                <w:numId w:val="4"/>
              </w:numPr>
            </w:pPr>
            <w:r w:rsidRPr="009C45CA">
              <w:rPr>
                <w:rFonts w:hint="eastAsia"/>
              </w:rPr>
              <w:t>役割分担を促す様式</w:t>
            </w:r>
          </w:p>
        </w:tc>
        <w:tc>
          <w:tcPr>
            <w:tcW w:w="6514" w:type="dxa"/>
          </w:tcPr>
          <w:p w14:paraId="0F94BB30" w14:textId="6C82A5E5" w:rsidR="00EF0EF0" w:rsidRPr="009C45CA" w:rsidRDefault="00EF0EF0" w:rsidP="00D445E7">
            <w:pPr>
              <w:pStyle w:val="a0"/>
              <w:numPr>
                <w:ilvl w:val="0"/>
                <w:numId w:val="4"/>
              </w:numPr>
            </w:pPr>
            <w:r w:rsidRPr="009C45CA">
              <w:rPr>
                <w:rFonts w:hint="eastAsia"/>
              </w:rPr>
              <w:t>ローテーションを組みやすくするための様式（フォーマット）を示します。</w:t>
            </w:r>
          </w:p>
        </w:tc>
      </w:tr>
    </w:tbl>
    <w:p w14:paraId="255C9390" w14:textId="77777777" w:rsidR="008525EF" w:rsidRDefault="008525EF" w:rsidP="008525EF">
      <w:bookmarkStart w:id="66" w:name="_Toc176763238"/>
      <w:bookmarkStart w:id="67" w:name="_Toc176763239"/>
      <w:bookmarkStart w:id="68" w:name="_Toc176763240"/>
      <w:bookmarkStart w:id="69" w:name="_Toc176763241"/>
      <w:bookmarkStart w:id="70" w:name="_Toc176416229"/>
      <w:bookmarkStart w:id="71" w:name="_Toc176524374"/>
      <w:bookmarkEnd w:id="66"/>
      <w:bookmarkEnd w:id="67"/>
      <w:bookmarkEnd w:id="68"/>
      <w:bookmarkEnd w:id="69"/>
      <w:bookmarkEnd w:id="70"/>
      <w:bookmarkEnd w:id="71"/>
    </w:p>
    <w:p w14:paraId="1BFE023B" w14:textId="1740B6BA" w:rsidR="002656C8" w:rsidRDefault="00EF0EF0" w:rsidP="00D46075">
      <w:pPr>
        <w:pStyle w:val="3"/>
      </w:pPr>
      <w:bookmarkStart w:id="72" w:name="_Toc184227614"/>
      <w:r w:rsidRPr="009C45CA">
        <w:rPr>
          <w:rFonts w:hint="eastAsia"/>
        </w:rPr>
        <w:t>避難所</w:t>
      </w:r>
      <w:r w:rsidR="00046232">
        <w:rPr>
          <w:rFonts w:hint="eastAsia"/>
        </w:rPr>
        <w:t>内の</w:t>
      </w:r>
      <w:r w:rsidRPr="009C45CA">
        <w:rPr>
          <w:rFonts w:hint="eastAsia"/>
        </w:rPr>
        <w:t>空間（レイアウト）</w:t>
      </w:r>
      <w:r w:rsidR="002910C5">
        <w:rPr>
          <w:rFonts w:hint="eastAsia"/>
        </w:rPr>
        <w:t>づくり</w:t>
      </w:r>
      <w:bookmarkEnd w:id="72"/>
    </w:p>
    <w:p w14:paraId="1C9BE321"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4ED41C1A" w14:textId="395842C6" w:rsidR="001D03FB" w:rsidRPr="009C45CA" w:rsidRDefault="00695982" w:rsidP="00BA2A28">
      <w:pPr>
        <w:spacing w:line="400" w:lineRule="exact"/>
      </w:pPr>
      <w:bookmarkStart w:id="73" w:name="_Toc176416230"/>
      <w:bookmarkStart w:id="74" w:name="_Toc176524375"/>
      <w:bookmarkStart w:id="75" w:name="_Toc176416231"/>
      <w:bookmarkStart w:id="76" w:name="_Toc176524376"/>
      <w:bookmarkStart w:id="77" w:name="_Toc176416232"/>
      <w:bookmarkStart w:id="78" w:name="_Toc176524377"/>
      <w:bookmarkStart w:id="79" w:name="_Toc176416233"/>
      <w:bookmarkStart w:id="80" w:name="_Toc176524378"/>
      <w:bookmarkStart w:id="81" w:name="_Toc176416234"/>
      <w:bookmarkStart w:id="82" w:name="_Toc176524379"/>
      <w:bookmarkStart w:id="83" w:name="_Toc176416235"/>
      <w:bookmarkStart w:id="84" w:name="_Toc176524380"/>
      <w:bookmarkStart w:id="85" w:name="_Toc176415893"/>
      <w:bookmarkStart w:id="86" w:name="_Toc176416237"/>
      <w:bookmarkStart w:id="87" w:name="_Toc176524382"/>
      <w:bookmarkStart w:id="88" w:name="_Toc176415894"/>
      <w:bookmarkStart w:id="89" w:name="_Toc176416238"/>
      <w:bookmarkStart w:id="90" w:name="_Toc176524383"/>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001D03FB" w:rsidRPr="009C45CA">
        <w:rPr>
          <w:rFonts w:ascii="Segoe UI Symbol" w:hAnsi="Segoe UI Symbol" w:cs="Segoe UI Symbol" w:hint="eastAsia"/>
          <w:sz w:val="32"/>
          <w:szCs w:val="32"/>
          <w:u w:val="single"/>
        </w:rPr>
        <w:t xml:space="preserve"> </w:t>
      </w:r>
      <w:r w:rsidR="001D03FB"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1D03FB" w:rsidRPr="009C45CA" w14:paraId="471CE4EE"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A46E8AA" w14:textId="77777777" w:rsidR="001D03FB" w:rsidRPr="009C45CA" w:rsidRDefault="001D03FB"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D5885B8" w14:textId="77777777" w:rsidR="001D03FB" w:rsidRPr="009C45CA" w:rsidRDefault="001D03FB"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80EB404" w14:textId="77777777" w:rsidR="001D03FB" w:rsidRPr="009C45CA" w:rsidRDefault="001D03FB" w:rsidP="00E643F9">
            <w:pPr>
              <w:rPr>
                <w:rFonts w:ascii="BIZ UDPゴシック" w:hAnsi="BIZ UDPゴシック"/>
              </w:rPr>
            </w:pPr>
          </w:p>
        </w:tc>
      </w:tr>
      <w:tr w:rsidR="00433F91" w:rsidRPr="009C45CA" w14:paraId="79C642B2" w14:textId="77777777" w:rsidTr="0016287B">
        <w:trPr>
          <w:trHeight w:val="362"/>
        </w:trPr>
        <w:tc>
          <w:tcPr>
            <w:tcW w:w="567" w:type="dxa"/>
            <w:tcBorders>
              <w:left w:val="single" w:sz="8" w:space="0" w:color="1CADE4" w:themeColor="accent1"/>
              <w:right w:val="single" w:sz="8" w:space="0" w:color="1CADE4" w:themeColor="accent1"/>
            </w:tcBorders>
            <w:shd w:val="clear" w:color="auto" w:fill="FFFFFF" w:themeFill="background1"/>
          </w:tcPr>
          <w:p w14:paraId="68554998" w14:textId="77777777" w:rsidR="00433F91" w:rsidRPr="009C45CA" w:rsidRDefault="00433F9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shd w:val="clear" w:color="auto" w:fill="FFFFFF" w:themeFill="background1"/>
          </w:tcPr>
          <w:p w14:paraId="2AF548FA" w14:textId="77777777" w:rsidR="00433F91" w:rsidRPr="009C45CA" w:rsidRDefault="00433F91" w:rsidP="00E643F9">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1EFD62DC" w14:textId="3CB9A898" w:rsidR="00433F91" w:rsidRPr="009C45CA" w:rsidRDefault="00433F91" w:rsidP="00E643F9">
            <w:pPr>
              <w:rPr>
                <w:rFonts w:ascii="BIZ UDPゴシック" w:hAnsi="BIZ UDPゴシック"/>
              </w:rPr>
            </w:pPr>
            <w:r w:rsidRPr="009C45CA">
              <w:rPr>
                <w:rFonts w:ascii="BIZ UDPゴシック" w:hAnsi="BIZ UDPゴシック" w:hint="eastAsia"/>
              </w:rPr>
              <w:t>災害種別や期間（短期・長期）に応じたレイアウトの事前検討の必要性を記載しているか</w:t>
            </w:r>
          </w:p>
        </w:tc>
      </w:tr>
      <w:tr w:rsidR="00EF0EF0" w:rsidRPr="009C45CA" w14:paraId="1917CBB0" w14:textId="77777777" w:rsidTr="00E643F9">
        <w:trPr>
          <w:trHeight w:val="362"/>
        </w:trPr>
        <w:tc>
          <w:tcPr>
            <w:tcW w:w="567" w:type="dxa"/>
            <w:tcBorders>
              <w:left w:val="single" w:sz="8" w:space="0" w:color="1CADE4" w:themeColor="accent1"/>
              <w:right w:val="single" w:sz="8" w:space="0" w:color="1CADE4" w:themeColor="accent1"/>
            </w:tcBorders>
          </w:tcPr>
          <w:p w14:paraId="388D5C98" w14:textId="77777777" w:rsidR="00EF0EF0" w:rsidRPr="009C45CA" w:rsidRDefault="00EF0EF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2261334" w14:textId="77777777" w:rsidR="00EF0EF0" w:rsidRPr="009C45CA" w:rsidRDefault="00EF0EF0" w:rsidP="00E643F9">
            <w:pPr>
              <w:jc w:val="center"/>
              <w:rPr>
                <w:rFonts w:ascii="BIZ UDPゴシック" w:hAnsi="BIZ UDPゴシック"/>
              </w:rPr>
            </w:pPr>
          </w:p>
        </w:tc>
        <w:tc>
          <w:tcPr>
            <w:tcW w:w="8289" w:type="dxa"/>
            <w:tcBorders>
              <w:left w:val="single" w:sz="8" w:space="0" w:color="1CADE4" w:themeColor="accent1"/>
            </w:tcBorders>
          </w:tcPr>
          <w:p w14:paraId="29BB7F85" w14:textId="6AA39E50" w:rsidR="00EF0EF0" w:rsidRPr="009C45CA" w:rsidRDefault="00EF0EF0" w:rsidP="00E643F9">
            <w:pPr>
              <w:rPr>
                <w:rFonts w:ascii="BIZ UDPゴシック" w:hAnsi="BIZ UDPゴシック"/>
              </w:rPr>
            </w:pPr>
            <w:r w:rsidRPr="0016287B">
              <w:rPr>
                <w:rFonts w:ascii="BIZ UDPゴシック" w:hAnsi="BIZ UDPゴシック" w:hint="eastAsia"/>
              </w:rPr>
              <w:t>女性のみ（単身女性含む）</w:t>
            </w:r>
            <w:r w:rsidR="007E27FD" w:rsidRPr="0016287B">
              <w:rPr>
                <w:rFonts w:ascii="BIZ UDPゴシック" w:hAnsi="BIZ UDPゴシック" w:hint="eastAsia"/>
              </w:rPr>
              <w:t>や乳幼児がいる世帯</w:t>
            </w:r>
            <w:r w:rsidR="00621CA8">
              <w:rPr>
                <w:rFonts w:ascii="BIZ UDPゴシック" w:hAnsi="BIZ UDPゴシック" w:hint="eastAsia"/>
              </w:rPr>
              <w:t>の</w:t>
            </w:r>
            <w:r w:rsidR="007E27FD" w:rsidRPr="0016287B">
              <w:rPr>
                <w:rFonts w:ascii="BIZ UDPゴシック" w:hAnsi="BIZ UDPゴシック" w:hint="eastAsia"/>
              </w:rPr>
              <w:t>居住スペースを</w:t>
            </w:r>
            <w:r w:rsidR="00621CA8">
              <w:rPr>
                <w:rFonts w:ascii="BIZ UDPゴシック" w:hAnsi="BIZ UDPゴシック" w:hint="eastAsia"/>
              </w:rPr>
              <w:t>あらかじめ</w:t>
            </w:r>
            <w:r w:rsidR="007E27FD" w:rsidRPr="0016287B">
              <w:rPr>
                <w:rFonts w:ascii="BIZ UDPゴシック" w:hAnsi="BIZ UDPゴシック" w:hint="eastAsia"/>
              </w:rPr>
              <w:t>設定しているか</w:t>
            </w:r>
          </w:p>
        </w:tc>
      </w:tr>
      <w:tr w:rsidR="007E27FD" w:rsidRPr="009C45CA" w14:paraId="25231B60" w14:textId="77777777" w:rsidTr="0016287B">
        <w:trPr>
          <w:trHeight w:val="362"/>
        </w:trPr>
        <w:tc>
          <w:tcPr>
            <w:tcW w:w="567" w:type="dxa"/>
            <w:tcBorders>
              <w:left w:val="single" w:sz="8" w:space="0" w:color="1CADE4" w:themeColor="accent1"/>
              <w:right w:val="single" w:sz="8" w:space="0" w:color="1CADE4" w:themeColor="accent1"/>
            </w:tcBorders>
          </w:tcPr>
          <w:p w14:paraId="2988D3A0"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12B7B45"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7C24A6E2" w14:textId="0E99FE09" w:rsidR="007E27FD" w:rsidRPr="009C45CA" w:rsidRDefault="007E27FD" w:rsidP="007E27FD">
            <w:pPr>
              <w:rPr>
                <w:rFonts w:ascii="BIZ UDPゴシック" w:hAnsi="BIZ UDPゴシック"/>
              </w:rPr>
            </w:pPr>
            <w:r w:rsidRPr="009C45CA">
              <w:rPr>
                <w:rFonts w:ascii="BIZ UDPゴシック" w:hAnsi="BIZ UDPゴシック" w:hint="eastAsia"/>
              </w:rPr>
              <w:t>間仕切りやテント等を活用してプライバシーや安全・安心に配慮することを記載しているか</w:t>
            </w:r>
          </w:p>
        </w:tc>
      </w:tr>
      <w:tr w:rsidR="007E27FD" w:rsidRPr="009C45CA" w14:paraId="3B43BFA1" w14:textId="77777777" w:rsidTr="007E27FD">
        <w:trPr>
          <w:trHeight w:val="362"/>
        </w:trPr>
        <w:tc>
          <w:tcPr>
            <w:tcW w:w="567" w:type="dxa"/>
            <w:tcBorders>
              <w:left w:val="single" w:sz="8" w:space="0" w:color="1CADE4" w:themeColor="accent1"/>
              <w:right w:val="single" w:sz="8" w:space="0" w:color="1CADE4" w:themeColor="accent1"/>
            </w:tcBorders>
          </w:tcPr>
          <w:p w14:paraId="2BD4AD12"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9004AEE"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3B475990" w14:textId="5485B982" w:rsidR="007E27FD" w:rsidRPr="009C45CA" w:rsidDel="007E27FD" w:rsidRDefault="007E27FD" w:rsidP="007E27FD">
            <w:pPr>
              <w:rPr>
                <w:rFonts w:ascii="BIZ UDPゴシック" w:hAnsi="BIZ UDPゴシック"/>
              </w:rPr>
            </w:pPr>
            <w:r w:rsidRPr="009C45CA">
              <w:rPr>
                <w:rFonts w:ascii="BIZ UDPゴシック" w:hAnsi="BIZ UDPゴシック" w:hint="eastAsia"/>
              </w:rPr>
              <w:t>女性専用スペースを設定しているか（休養、授乳、相談等に活用）</w:t>
            </w:r>
          </w:p>
        </w:tc>
      </w:tr>
      <w:tr w:rsidR="007E27FD" w:rsidRPr="009C45CA" w14:paraId="4A358089" w14:textId="77777777" w:rsidTr="0016287B">
        <w:trPr>
          <w:trHeight w:val="362"/>
        </w:trPr>
        <w:tc>
          <w:tcPr>
            <w:tcW w:w="567" w:type="dxa"/>
            <w:tcBorders>
              <w:left w:val="single" w:sz="8" w:space="0" w:color="1CADE4" w:themeColor="accent1"/>
              <w:right w:val="single" w:sz="8" w:space="0" w:color="1CADE4" w:themeColor="accent1"/>
            </w:tcBorders>
          </w:tcPr>
          <w:p w14:paraId="39DDAA27"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7D56E77"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shd w:val="clear" w:color="auto" w:fill="FFFFFF" w:themeFill="background1"/>
          </w:tcPr>
          <w:p w14:paraId="21FB8BF8" w14:textId="038FFF9A" w:rsidR="007E27FD" w:rsidRPr="009C45CA" w:rsidRDefault="007E27FD" w:rsidP="007E27FD">
            <w:pPr>
              <w:rPr>
                <w:rFonts w:ascii="BIZ UDPゴシック" w:hAnsi="BIZ UDPゴシック"/>
              </w:rPr>
            </w:pPr>
            <w:r w:rsidRPr="009C45CA">
              <w:rPr>
                <w:rFonts w:ascii="BIZ UDPゴシック" w:hAnsi="BIZ UDPゴシック" w:hint="eastAsia"/>
              </w:rPr>
              <w:t>トイレ、更衣室、物干し場、入浴設備は性別で区分けしたスペースを設定しているか</w:t>
            </w:r>
          </w:p>
        </w:tc>
      </w:tr>
      <w:tr w:rsidR="007E27FD" w:rsidRPr="009C45CA" w14:paraId="762850EA" w14:textId="77777777" w:rsidTr="00E643F9">
        <w:trPr>
          <w:trHeight w:val="362"/>
        </w:trPr>
        <w:tc>
          <w:tcPr>
            <w:tcW w:w="567" w:type="dxa"/>
            <w:tcBorders>
              <w:left w:val="single" w:sz="8" w:space="0" w:color="1CADE4" w:themeColor="accent1"/>
              <w:right w:val="single" w:sz="8" w:space="0" w:color="1CADE4" w:themeColor="accent1"/>
            </w:tcBorders>
          </w:tcPr>
          <w:p w14:paraId="3959781F"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861FE00"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225A1D72" w14:textId="48C4E2A8" w:rsidR="007E27FD" w:rsidRPr="009C45CA" w:rsidRDefault="00ED2E04" w:rsidP="007E27FD">
            <w:pPr>
              <w:rPr>
                <w:rFonts w:ascii="BIZ UDPゴシック" w:hAnsi="BIZ UDPゴシック"/>
              </w:rPr>
            </w:pPr>
            <w:r>
              <w:rPr>
                <w:rFonts w:ascii="BIZ UDPゴシック" w:hAnsi="BIZ UDPゴシック" w:hint="eastAsia"/>
              </w:rPr>
              <w:t>バリアフリー</w:t>
            </w:r>
            <w:r w:rsidR="007E27FD" w:rsidRPr="009C45CA">
              <w:rPr>
                <w:rFonts w:ascii="BIZ UDPゴシック" w:hAnsi="BIZ UDPゴシック" w:hint="eastAsia"/>
              </w:rPr>
              <w:t>トイレ</w:t>
            </w:r>
            <w:r w:rsidR="00B0493C">
              <w:rPr>
                <w:rFonts w:ascii="BIZ UDPゴシック" w:hAnsi="BIZ UDPゴシック" w:hint="eastAsia"/>
              </w:rPr>
              <w:t>や誰でも使えるトイレ</w:t>
            </w:r>
            <w:r w:rsidR="002C5824" w:rsidRPr="0016287B">
              <w:rPr>
                <w:rFonts w:ascii="BIZ UDPゴシック" w:hAnsi="BIZ UDPゴシック" w:hint="eastAsia"/>
              </w:rPr>
              <w:t>があるか</w:t>
            </w:r>
          </w:p>
        </w:tc>
      </w:tr>
      <w:tr w:rsidR="002C5824" w:rsidRPr="009C45CA" w14:paraId="763440CB" w14:textId="77777777" w:rsidTr="00E643F9">
        <w:trPr>
          <w:trHeight w:val="362"/>
        </w:trPr>
        <w:tc>
          <w:tcPr>
            <w:tcW w:w="567" w:type="dxa"/>
            <w:tcBorders>
              <w:left w:val="single" w:sz="8" w:space="0" w:color="1CADE4" w:themeColor="accent1"/>
              <w:right w:val="single" w:sz="8" w:space="0" w:color="1CADE4" w:themeColor="accent1"/>
            </w:tcBorders>
          </w:tcPr>
          <w:p w14:paraId="34B725B4" w14:textId="77777777" w:rsidR="002C5824" w:rsidRPr="009C45CA" w:rsidRDefault="002C5824"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712E4AAC" w14:textId="77777777" w:rsidR="002C5824" w:rsidRPr="009C45CA" w:rsidRDefault="002C5824" w:rsidP="007E27FD">
            <w:pPr>
              <w:jc w:val="center"/>
              <w:rPr>
                <w:rFonts w:ascii="BIZ UDPゴシック" w:hAnsi="BIZ UDPゴシック"/>
              </w:rPr>
            </w:pPr>
          </w:p>
        </w:tc>
        <w:tc>
          <w:tcPr>
            <w:tcW w:w="8289" w:type="dxa"/>
            <w:tcBorders>
              <w:left w:val="single" w:sz="8" w:space="0" w:color="1CADE4" w:themeColor="accent1"/>
            </w:tcBorders>
          </w:tcPr>
          <w:p w14:paraId="17F391FC" w14:textId="23C1E89E" w:rsidR="002C5824" w:rsidRPr="009C45CA" w:rsidRDefault="002C5824" w:rsidP="007E27FD">
            <w:pPr>
              <w:rPr>
                <w:rFonts w:ascii="BIZ UDPゴシック" w:hAnsi="BIZ UDPゴシック"/>
              </w:rPr>
            </w:pPr>
            <w:r w:rsidRPr="009C45CA">
              <w:rPr>
                <w:rFonts w:ascii="BIZ UDPゴシック" w:hAnsi="BIZ UDPゴシック" w:hint="eastAsia"/>
              </w:rPr>
              <w:t>授乳室を設けているか</w:t>
            </w:r>
          </w:p>
        </w:tc>
      </w:tr>
      <w:tr w:rsidR="007E27FD" w:rsidRPr="009C45CA" w14:paraId="1F8210C4" w14:textId="77777777" w:rsidTr="00E643F9">
        <w:trPr>
          <w:trHeight w:val="362"/>
        </w:trPr>
        <w:tc>
          <w:tcPr>
            <w:tcW w:w="567" w:type="dxa"/>
            <w:tcBorders>
              <w:left w:val="single" w:sz="8" w:space="0" w:color="1CADE4" w:themeColor="accent1"/>
              <w:right w:val="single" w:sz="8" w:space="0" w:color="1CADE4" w:themeColor="accent1"/>
            </w:tcBorders>
          </w:tcPr>
          <w:p w14:paraId="49388F4C"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9DE36E5"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7CECB253" w14:textId="50CA44FD" w:rsidR="007E27FD" w:rsidRPr="009C45CA" w:rsidRDefault="007E27FD" w:rsidP="007E27FD">
            <w:pPr>
              <w:rPr>
                <w:rFonts w:ascii="BIZ UDPゴシック" w:hAnsi="BIZ UDPゴシック"/>
              </w:rPr>
            </w:pPr>
            <w:r w:rsidRPr="009C45CA">
              <w:rPr>
                <w:rFonts w:ascii="BIZ UDPゴシック" w:hAnsi="BIZ UDPゴシック" w:hint="eastAsia"/>
              </w:rPr>
              <w:t>おむつ</w:t>
            </w:r>
            <w:r w:rsidR="002C5824" w:rsidRPr="009C45CA">
              <w:rPr>
                <w:rFonts w:ascii="BIZ UDPゴシック" w:hAnsi="BIZ UDPゴシック" w:hint="eastAsia"/>
              </w:rPr>
              <w:t>替え</w:t>
            </w:r>
            <w:r w:rsidRPr="009C45CA">
              <w:rPr>
                <w:rFonts w:ascii="BIZ UDPゴシック" w:hAnsi="BIZ UDPゴシック" w:hint="eastAsia"/>
              </w:rPr>
              <w:t>スペースは性別を問わず利用しやすいよう配慮がされているか</w:t>
            </w:r>
          </w:p>
        </w:tc>
      </w:tr>
      <w:tr w:rsidR="007E27FD" w:rsidRPr="009C45CA" w14:paraId="259EA58F" w14:textId="77777777" w:rsidTr="00E643F9">
        <w:trPr>
          <w:trHeight w:val="362"/>
        </w:trPr>
        <w:tc>
          <w:tcPr>
            <w:tcW w:w="567" w:type="dxa"/>
            <w:tcBorders>
              <w:left w:val="single" w:sz="8" w:space="0" w:color="1CADE4" w:themeColor="accent1"/>
              <w:right w:val="single" w:sz="8" w:space="0" w:color="1CADE4" w:themeColor="accent1"/>
            </w:tcBorders>
          </w:tcPr>
          <w:p w14:paraId="45B08DAE" w14:textId="77777777" w:rsidR="007E27FD" w:rsidRPr="009C45CA" w:rsidRDefault="007E27FD" w:rsidP="007E27FD">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1381498" w14:textId="77777777" w:rsidR="007E27FD" w:rsidRPr="009C45CA" w:rsidRDefault="007E27FD" w:rsidP="007E27FD">
            <w:pPr>
              <w:jc w:val="center"/>
              <w:rPr>
                <w:rFonts w:ascii="BIZ UDPゴシック" w:hAnsi="BIZ UDPゴシック"/>
              </w:rPr>
            </w:pPr>
          </w:p>
        </w:tc>
        <w:tc>
          <w:tcPr>
            <w:tcW w:w="8289" w:type="dxa"/>
            <w:tcBorders>
              <w:left w:val="single" w:sz="8" w:space="0" w:color="1CADE4" w:themeColor="accent1"/>
            </w:tcBorders>
          </w:tcPr>
          <w:p w14:paraId="7F7AD086" w14:textId="54E1BEB0" w:rsidR="007E27FD" w:rsidRPr="00A850CE" w:rsidRDefault="00BE53A0" w:rsidP="007E27FD">
            <w:pPr>
              <w:rPr>
                <w:rFonts w:ascii="BIZ UDPゴシック" w:hAnsi="BIZ UDPゴシック"/>
              </w:rPr>
            </w:pPr>
            <w:r w:rsidRPr="00A850CE">
              <w:rPr>
                <w:rFonts w:ascii="BIZ UDPゴシック" w:hAnsi="BIZ UDPゴシック" w:hint="eastAsia"/>
              </w:rPr>
              <w:t>仮設トイレは、死角なく、動線の照明が途切れないなど安全に配慮して設置されているか</w:t>
            </w:r>
          </w:p>
        </w:tc>
      </w:tr>
      <w:tr w:rsidR="002C5824" w:rsidRPr="009C45CA" w14:paraId="26F77C84" w14:textId="77777777" w:rsidTr="00AE3CA4">
        <w:trPr>
          <w:trHeight w:val="362"/>
        </w:trPr>
        <w:tc>
          <w:tcPr>
            <w:tcW w:w="567" w:type="dxa"/>
            <w:tcBorders>
              <w:left w:val="single" w:sz="8" w:space="0" w:color="1CADE4" w:themeColor="accent1"/>
              <w:right w:val="single" w:sz="8" w:space="0" w:color="1CADE4" w:themeColor="accent1"/>
            </w:tcBorders>
          </w:tcPr>
          <w:p w14:paraId="0190E0A3" w14:textId="77777777" w:rsidR="002C5824" w:rsidRPr="009C45CA" w:rsidRDefault="002C5824" w:rsidP="002C5824">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E069107" w14:textId="77777777" w:rsidR="002C5824" w:rsidRPr="009C45CA" w:rsidRDefault="002C5824" w:rsidP="002C5824">
            <w:pPr>
              <w:jc w:val="center"/>
              <w:rPr>
                <w:rFonts w:ascii="BIZ UDPゴシック" w:hAnsi="BIZ UDPゴシック"/>
              </w:rPr>
            </w:pPr>
          </w:p>
        </w:tc>
        <w:tc>
          <w:tcPr>
            <w:tcW w:w="8289" w:type="dxa"/>
            <w:tcBorders>
              <w:left w:val="single" w:sz="8" w:space="0" w:color="1CADE4" w:themeColor="accent1"/>
            </w:tcBorders>
          </w:tcPr>
          <w:p w14:paraId="4CF67BC8" w14:textId="5DFB58AB" w:rsidR="002C5824" w:rsidRPr="009C45CA" w:rsidRDefault="002C5824" w:rsidP="002C5824">
            <w:pPr>
              <w:rPr>
                <w:rFonts w:ascii="BIZ UDPゴシック" w:hAnsi="BIZ UDPゴシック"/>
              </w:rPr>
            </w:pPr>
            <w:r w:rsidRPr="009C45CA">
              <w:rPr>
                <w:rFonts w:ascii="BIZ UDPゴシック" w:hAnsi="BIZ UDPゴシック" w:hint="eastAsia"/>
              </w:rPr>
              <w:t>仮設トイレは女性用を多めに設置することとしているか（目安として男性１：女性３の割合）</w:t>
            </w:r>
          </w:p>
        </w:tc>
      </w:tr>
    </w:tbl>
    <w:p w14:paraId="7F708F71" w14:textId="77777777" w:rsidR="001D03FB" w:rsidRPr="009C45CA" w:rsidRDefault="001D03FB" w:rsidP="001D03FB">
      <w:pPr>
        <w:spacing w:line="340" w:lineRule="exact"/>
        <w:rPr>
          <w:rFonts w:ascii="Segoe UI Symbol" w:hAnsi="Segoe UI Symbol" w:cs="Segoe UI Symbol"/>
          <w:sz w:val="32"/>
          <w:szCs w:val="32"/>
          <w:u w:val="single"/>
        </w:rPr>
      </w:pPr>
    </w:p>
    <w:p w14:paraId="1C3BEACC" w14:textId="43BE8CEB" w:rsidR="001D03FB" w:rsidRPr="009C45CA" w:rsidRDefault="00826D3C" w:rsidP="001D03FB">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001D03FB" w:rsidRPr="009C45CA">
        <w:rPr>
          <w:rFonts w:ascii="Segoe UI Symbol" w:hAnsi="Segoe UI Symbol" w:cs="Segoe UI Symbol" w:hint="eastAsia"/>
          <w:b/>
          <w:bCs/>
          <w:sz w:val="24"/>
          <w:szCs w:val="24"/>
          <w:u w:val="single"/>
        </w:rPr>
        <w:t xml:space="preserve">チェックポイント　　</w:t>
      </w:r>
    </w:p>
    <w:p w14:paraId="72784D3B" w14:textId="72598081" w:rsidR="001C3E19" w:rsidRDefault="009A6D60" w:rsidP="00D445E7">
      <w:pPr>
        <w:pStyle w:val="a0"/>
      </w:pPr>
      <w:r w:rsidRPr="009C45CA">
        <w:rPr>
          <w:rFonts w:hint="eastAsia"/>
        </w:rPr>
        <w:t>性</w:t>
      </w:r>
      <w:r w:rsidR="001C3E19" w:rsidRPr="009C45CA">
        <w:rPr>
          <w:rFonts w:hint="eastAsia"/>
        </w:rPr>
        <w:t>別</w:t>
      </w:r>
      <w:r w:rsidR="000476A4" w:rsidRPr="009C45CA">
        <w:rPr>
          <w:rFonts w:hint="eastAsia"/>
        </w:rPr>
        <w:t>ごと</w:t>
      </w:r>
      <w:r w:rsidR="001C3E19" w:rsidRPr="009C45CA">
        <w:rPr>
          <w:rFonts w:hint="eastAsia"/>
        </w:rPr>
        <w:t>に設置</w:t>
      </w:r>
      <w:r w:rsidR="00975D57">
        <w:rPr>
          <w:rFonts w:hint="eastAsia"/>
        </w:rPr>
        <w:t>することが望ましい</w:t>
      </w:r>
      <w:r w:rsidR="00284FBA">
        <w:rPr>
          <w:rFonts w:hint="eastAsia"/>
        </w:rPr>
        <w:t>スペース（トイレ、更衣室、物干し場、入浴設備）</w:t>
      </w:r>
      <w:r w:rsidR="001C3E19" w:rsidRPr="009C45CA">
        <w:rPr>
          <w:rFonts w:hint="eastAsia"/>
        </w:rPr>
        <w:t>については事前にレイアウトを</w:t>
      </w:r>
      <w:r w:rsidRPr="009C45CA">
        <w:rPr>
          <w:rFonts w:hint="eastAsia"/>
        </w:rPr>
        <w:t>検討</w:t>
      </w:r>
      <w:r w:rsidR="00B84C32">
        <w:rPr>
          <w:rFonts w:hint="eastAsia"/>
        </w:rPr>
        <w:t>・</w:t>
      </w:r>
      <w:r w:rsidRPr="009C45CA">
        <w:rPr>
          <w:rFonts w:hint="eastAsia"/>
        </w:rPr>
        <w:t>作成し</w:t>
      </w:r>
      <w:r w:rsidR="006F47FC">
        <w:rPr>
          <w:rFonts w:hint="eastAsia"/>
        </w:rPr>
        <w:t>、</w:t>
      </w:r>
      <w:r w:rsidR="00BE53A0" w:rsidRPr="00A850CE">
        <w:rPr>
          <w:rFonts w:hint="eastAsia"/>
        </w:rPr>
        <w:t>開設当初から確保しましょう。</w:t>
      </w:r>
    </w:p>
    <w:p w14:paraId="555B4F2A" w14:textId="77777777" w:rsidR="001733A6" w:rsidRDefault="004D3EA7" w:rsidP="004D3EA7">
      <w:pPr>
        <w:pStyle w:val="a0"/>
      </w:pPr>
      <w:r w:rsidRPr="009C45CA">
        <w:rPr>
          <w:rFonts w:hint="eastAsia"/>
        </w:rPr>
        <w:t>レイアウト</w:t>
      </w:r>
      <w:r>
        <w:rPr>
          <w:rFonts w:hint="eastAsia"/>
        </w:rPr>
        <w:t>を事前に</w:t>
      </w:r>
      <w:r w:rsidRPr="009C45CA">
        <w:rPr>
          <w:rFonts w:hint="eastAsia"/>
        </w:rPr>
        <w:t>検討</w:t>
      </w:r>
      <w:r>
        <w:rPr>
          <w:rFonts w:hint="eastAsia"/>
        </w:rPr>
        <w:t>せず</w:t>
      </w:r>
      <w:r w:rsidRPr="009C45CA">
        <w:rPr>
          <w:rFonts w:hint="eastAsia"/>
        </w:rPr>
        <w:t>、</w:t>
      </w:r>
      <w:r>
        <w:rPr>
          <w:rFonts w:hint="eastAsia"/>
        </w:rPr>
        <w:t>災害発生とともに避難所を開設してしまうと、</w:t>
      </w:r>
      <w:r w:rsidRPr="009C45CA">
        <w:rPr>
          <w:rFonts w:hint="eastAsia"/>
        </w:rPr>
        <w:t>その後</w:t>
      </w:r>
      <w:r>
        <w:rPr>
          <w:rFonts w:hint="eastAsia"/>
        </w:rPr>
        <w:t>、レイアウトを</w:t>
      </w:r>
      <w:r w:rsidRPr="009C45CA">
        <w:rPr>
          <w:rFonts w:hint="eastAsia"/>
        </w:rPr>
        <w:t>軌道修正する</w:t>
      </w:r>
      <w:r>
        <w:rPr>
          <w:rFonts w:hint="eastAsia"/>
        </w:rPr>
        <w:t>ことは大変な</w:t>
      </w:r>
      <w:r w:rsidRPr="009C45CA">
        <w:rPr>
          <w:rFonts w:hint="eastAsia"/>
        </w:rPr>
        <w:t>労力を要します。</w:t>
      </w:r>
      <w:r>
        <w:rPr>
          <w:rFonts w:hint="eastAsia"/>
        </w:rPr>
        <w:t>このため、事前にレイアウトを検討しておき、</w:t>
      </w:r>
      <w:r w:rsidRPr="009C45CA">
        <w:rPr>
          <w:rFonts w:hint="eastAsia"/>
        </w:rPr>
        <w:t>開設</w:t>
      </w:r>
      <w:r>
        <w:rPr>
          <w:rFonts w:hint="eastAsia"/>
        </w:rPr>
        <w:t>当初からレイアウトに則って区分けし運営することが重要です。</w:t>
      </w:r>
    </w:p>
    <w:p w14:paraId="6C519817" w14:textId="321F258C" w:rsidR="004D3EA7" w:rsidRPr="009C45CA" w:rsidRDefault="001733A6" w:rsidP="004D3EA7">
      <w:pPr>
        <w:pStyle w:val="a0"/>
      </w:pPr>
      <w:r>
        <w:rPr>
          <w:rFonts w:hint="eastAsia"/>
        </w:rPr>
        <w:t>公民館等の小規模施設の場合、</w:t>
      </w:r>
      <w:r w:rsidR="004D3EA7" w:rsidRPr="009C45CA">
        <w:rPr>
          <w:rFonts w:hint="eastAsia"/>
        </w:rPr>
        <w:t>スペースの確保が難しい</w:t>
      </w:r>
      <w:r>
        <w:rPr>
          <w:rFonts w:hint="eastAsia"/>
        </w:rPr>
        <w:t>こともあります。</w:t>
      </w:r>
      <w:r w:rsidR="00F27B84">
        <w:rPr>
          <w:rFonts w:hint="eastAsia"/>
        </w:rPr>
        <w:t>その場合は、</w:t>
      </w:r>
      <w:r w:rsidR="004D3EA7" w:rsidRPr="009C45CA">
        <w:rPr>
          <w:rFonts w:hint="eastAsia"/>
        </w:rPr>
        <w:t>テントや間仕切りで対応することなど</w:t>
      </w:r>
      <w:r w:rsidR="004D3EA7">
        <w:rPr>
          <w:rFonts w:hint="eastAsia"/>
        </w:rPr>
        <w:t>も</w:t>
      </w:r>
      <w:r w:rsidR="004D3EA7" w:rsidRPr="009C45CA">
        <w:rPr>
          <w:rFonts w:hint="eastAsia"/>
        </w:rPr>
        <w:t>検討しましょう。</w:t>
      </w:r>
    </w:p>
    <w:p w14:paraId="74D7A704" w14:textId="375027F0" w:rsidR="00284FBA" w:rsidRPr="00A850CE" w:rsidRDefault="00284FBA" w:rsidP="00D445E7">
      <w:pPr>
        <w:pStyle w:val="a0"/>
      </w:pPr>
      <w:r w:rsidRPr="00A850CE">
        <w:rPr>
          <w:rFonts w:hint="eastAsia"/>
        </w:rPr>
        <w:t>物干し場などは女性専用</w:t>
      </w:r>
      <w:r w:rsidR="0061229E" w:rsidRPr="00A850CE">
        <w:rPr>
          <w:rFonts w:hint="eastAsia"/>
        </w:rPr>
        <w:t>のスペースを</w:t>
      </w:r>
      <w:r w:rsidRPr="00A850CE">
        <w:rPr>
          <w:rFonts w:hint="eastAsia"/>
        </w:rPr>
        <w:t>設けるとともに、</w:t>
      </w:r>
      <w:r w:rsidR="0061229E" w:rsidRPr="00A850CE">
        <w:rPr>
          <w:rFonts w:hint="eastAsia"/>
        </w:rPr>
        <w:t>状況</w:t>
      </w:r>
      <w:r w:rsidRPr="00A850CE">
        <w:rPr>
          <w:rFonts w:hint="eastAsia"/>
        </w:rPr>
        <w:t>によっては家族単位で利用したい人が多い</w:t>
      </w:r>
      <w:r w:rsidR="0061229E" w:rsidRPr="00A850CE">
        <w:rPr>
          <w:rFonts w:hint="eastAsia"/>
        </w:rPr>
        <w:t>ケース</w:t>
      </w:r>
      <w:r w:rsidRPr="00A850CE">
        <w:rPr>
          <w:rFonts w:hint="eastAsia"/>
        </w:rPr>
        <w:t>もあるため、</w:t>
      </w:r>
      <w:r w:rsidR="00EA5FE7" w:rsidRPr="00A850CE">
        <w:rPr>
          <w:rFonts w:hint="eastAsia"/>
        </w:rPr>
        <w:t>ニーズを踏まえて柔軟に設定しましょう。</w:t>
      </w:r>
    </w:p>
    <w:p w14:paraId="65C03650" w14:textId="21FD65E4" w:rsidR="001D03FB" w:rsidRPr="009C45CA" w:rsidRDefault="00EA5FE7" w:rsidP="00D445E7">
      <w:pPr>
        <w:pStyle w:val="a0"/>
      </w:pPr>
      <w:r w:rsidRPr="00A850CE">
        <w:rPr>
          <w:rFonts w:hint="eastAsia"/>
        </w:rPr>
        <w:t>また、</w:t>
      </w:r>
      <w:r w:rsidR="007E27FD" w:rsidRPr="00A850CE">
        <w:rPr>
          <w:rFonts w:hint="eastAsia"/>
        </w:rPr>
        <w:t>居住用</w:t>
      </w:r>
      <w:r w:rsidR="00EF0EF0" w:rsidRPr="00A850CE">
        <w:rPr>
          <w:rFonts w:hint="eastAsia"/>
        </w:rPr>
        <w:t>スペースについても</w:t>
      </w:r>
      <w:r w:rsidR="007E27FD" w:rsidRPr="00A850CE">
        <w:rPr>
          <w:rFonts w:hint="eastAsia"/>
        </w:rPr>
        <w:t>、女性のみ世帯</w:t>
      </w:r>
      <w:r w:rsidR="00BE53A0" w:rsidRPr="00A850CE">
        <w:rPr>
          <w:rFonts w:hint="eastAsia"/>
        </w:rPr>
        <w:t>（単身女性含む）</w:t>
      </w:r>
      <w:r w:rsidR="007E27FD" w:rsidRPr="00A850CE">
        <w:rPr>
          <w:rFonts w:hint="eastAsia"/>
        </w:rPr>
        <w:t>や</w:t>
      </w:r>
      <w:r w:rsidR="00EF0EF0" w:rsidRPr="00A850CE">
        <w:rPr>
          <w:rFonts w:hint="eastAsia"/>
        </w:rPr>
        <w:t>乳</w:t>
      </w:r>
      <w:r w:rsidR="00EF0EF0" w:rsidRPr="009C45CA">
        <w:rPr>
          <w:rFonts w:hint="eastAsia"/>
        </w:rPr>
        <w:t>幼児</w:t>
      </w:r>
      <w:r w:rsidR="007E27FD" w:rsidRPr="009C45CA">
        <w:rPr>
          <w:rFonts w:hint="eastAsia"/>
        </w:rPr>
        <w:t>がいる</w:t>
      </w:r>
      <w:r w:rsidR="00EF0EF0" w:rsidRPr="009C45CA">
        <w:rPr>
          <w:rFonts w:hint="eastAsia"/>
        </w:rPr>
        <w:t>世帯が</w:t>
      </w:r>
      <w:r w:rsidR="007E27FD" w:rsidRPr="009C45CA">
        <w:rPr>
          <w:rFonts w:hint="eastAsia"/>
        </w:rPr>
        <w:t>利用する</w:t>
      </w:r>
      <w:r w:rsidR="00EF0EF0" w:rsidRPr="009C45CA">
        <w:rPr>
          <w:rFonts w:hint="eastAsia"/>
        </w:rPr>
        <w:t>エリアを</w:t>
      </w:r>
      <w:r w:rsidR="00621CA8">
        <w:rPr>
          <w:rFonts w:hint="eastAsia"/>
        </w:rPr>
        <w:t>あらかじめ</w:t>
      </w:r>
      <w:r w:rsidR="00EF0EF0" w:rsidRPr="009C45CA">
        <w:rPr>
          <w:rFonts w:hint="eastAsia"/>
        </w:rPr>
        <w:t>区分</w:t>
      </w:r>
      <w:r w:rsidR="00E70A3F">
        <w:rPr>
          <w:rFonts w:hint="eastAsia"/>
        </w:rPr>
        <w:t>け</w:t>
      </w:r>
      <w:r w:rsidR="00EF0EF0" w:rsidRPr="009C45CA">
        <w:rPr>
          <w:rFonts w:hint="eastAsia"/>
        </w:rPr>
        <w:t>して設定してお</w:t>
      </w:r>
      <w:r>
        <w:rPr>
          <w:rFonts w:hint="eastAsia"/>
        </w:rPr>
        <w:t>きましょう。</w:t>
      </w:r>
      <w:r w:rsidR="00EF0EF0" w:rsidRPr="009C45CA">
        <w:rPr>
          <w:rFonts w:hint="eastAsia"/>
        </w:rPr>
        <w:t>開設時の混乱を避けることができます。</w:t>
      </w:r>
    </w:p>
    <w:p w14:paraId="1C77E8EB" w14:textId="438ED748" w:rsidR="008525EF" w:rsidRPr="00C055B1" w:rsidRDefault="009443F8" w:rsidP="00230400">
      <w:pPr>
        <w:pStyle w:val="a0"/>
        <w:widowControl/>
        <w:jc w:val="left"/>
        <w:rPr>
          <w:rFonts w:ascii="BIZ UDPゴシック" w:hAnsi="BIZ UDPゴシック"/>
          <w:szCs w:val="21"/>
        </w:rPr>
      </w:pPr>
      <w:r>
        <w:rPr>
          <w:rFonts w:hint="eastAsia"/>
        </w:rPr>
        <w:t>具体的には、</w:t>
      </w:r>
      <w:r w:rsidR="002C5824" w:rsidRPr="009C45CA">
        <w:rPr>
          <w:rFonts w:hint="eastAsia"/>
        </w:rPr>
        <w:t>「</w:t>
      </w:r>
      <w:r w:rsidR="0037228F">
        <w:fldChar w:fldCharType="begin"/>
      </w:r>
      <w:r w:rsidR="0037228F">
        <w:instrText xml:space="preserve"> </w:instrText>
      </w:r>
      <w:r w:rsidR="0037228F">
        <w:rPr>
          <w:rFonts w:hint="eastAsia"/>
        </w:rPr>
        <w:instrText>REF _Ref178026371 \r \h</w:instrText>
      </w:r>
      <w:r w:rsidR="0037228F">
        <w:instrText xml:space="preserve"> </w:instrText>
      </w:r>
      <w:r w:rsidR="0037228F">
        <w:fldChar w:fldCharType="separate"/>
      </w:r>
      <w:r w:rsidR="003E37AB">
        <w:rPr>
          <w:rFonts w:hint="eastAsia"/>
        </w:rPr>
        <w:t>６．</w:t>
      </w:r>
      <w:r w:rsidR="0037228F">
        <w:fldChar w:fldCharType="end"/>
      </w:r>
      <w:r w:rsidR="0037228F">
        <w:fldChar w:fldCharType="begin"/>
      </w:r>
      <w:r w:rsidR="0037228F">
        <w:instrText xml:space="preserve"> REF _Ref178026371 \h </w:instrText>
      </w:r>
      <w:r w:rsidR="0037228F">
        <w:fldChar w:fldCharType="separate"/>
      </w:r>
      <w:r w:rsidR="003E37AB" w:rsidRPr="009C45CA">
        <w:rPr>
          <w:rFonts w:hint="eastAsia"/>
        </w:rPr>
        <w:t>ジェンダー視点を考慮した避難所レイアウトの考え方</w:t>
      </w:r>
      <w:r w:rsidR="0037228F">
        <w:fldChar w:fldCharType="end"/>
      </w:r>
      <w:r w:rsidR="002C5824" w:rsidRPr="009C45CA">
        <w:rPr>
          <w:rFonts w:hint="eastAsia"/>
        </w:rPr>
        <w:t>」を参照して、避難所の</w:t>
      </w:r>
      <w:r w:rsidR="00211BC4" w:rsidRPr="009C45CA">
        <w:rPr>
          <w:rFonts w:hint="eastAsia"/>
        </w:rPr>
        <w:t>レイアウトを検討・作成しておきましょう。</w:t>
      </w:r>
      <w:r w:rsidR="008525EF">
        <w:br w:type="page"/>
      </w:r>
    </w:p>
    <w:p w14:paraId="2B5849A9" w14:textId="77777777" w:rsidR="001809B5" w:rsidRPr="009C45CA" w:rsidRDefault="001809B5" w:rsidP="001809B5">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28588ADC" w14:textId="0E8612B7" w:rsidR="00AB3BDC" w:rsidRPr="009C45CA" w:rsidRDefault="00AC484D" w:rsidP="00AB3BDC">
      <w:pPr>
        <w:pStyle w:val="a0"/>
      </w:pPr>
      <w:r>
        <w:rPr>
          <w:rFonts w:hint="eastAsia"/>
        </w:rPr>
        <w:t>熊本県</w:t>
      </w:r>
      <w:r w:rsidR="00AB3BDC">
        <w:rPr>
          <w:rFonts w:hint="eastAsia"/>
        </w:rPr>
        <w:t>熊本市では、</w:t>
      </w:r>
      <w:r w:rsidR="004455AC">
        <w:rPr>
          <w:rFonts w:hint="eastAsia"/>
        </w:rPr>
        <w:t>熊本地震時に</w:t>
      </w:r>
      <w:r w:rsidR="00AB3BDC">
        <w:rPr>
          <w:rFonts w:hint="eastAsia"/>
        </w:rPr>
        <w:t>ジェンダー視点を考慮して</w:t>
      </w:r>
      <w:r w:rsidR="00301403">
        <w:rPr>
          <w:rFonts w:hint="eastAsia"/>
        </w:rPr>
        <w:t>女性専用物干し場</w:t>
      </w:r>
      <w:r w:rsidR="00AB3BDC">
        <w:rPr>
          <w:rFonts w:hint="eastAsia"/>
        </w:rPr>
        <w:t>を設置</w:t>
      </w:r>
      <w:r w:rsidR="00301403">
        <w:rPr>
          <w:rFonts w:hint="eastAsia"/>
        </w:rPr>
        <w:t>しました</w:t>
      </w:r>
      <w:r w:rsidR="00AB3BDC" w:rsidRPr="009C45CA">
        <w:rPr>
          <w:rFonts w:hint="eastAsia"/>
        </w:rPr>
        <w:t>。</w:t>
      </w:r>
    </w:p>
    <w:p w14:paraId="44FC0034" w14:textId="6E4A5582" w:rsidR="002C5824" w:rsidRPr="009C45CA" w:rsidRDefault="002C5824" w:rsidP="002C5824">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12</w:t>
      </w:r>
      <w:r w:rsidRPr="009C45CA">
        <w:fldChar w:fldCharType="end"/>
      </w:r>
      <w:r w:rsidRPr="009C45CA">
        <w:rPr>
          <w:rFonts w:hint="eastAsia"/>
        </w:rPr>
        <w:t xml:space="preserve"> ジェンダー視点を考慮した</w:t>
      </w:r>
      <w:r w:rsidR="00301403">
        <w:rPr>
          <w:rFonts w:hint="eastAsia"/>
        </w:rPr>
        <w:t>女性専用物干し場の設置</w:t>
      </w:r>
      <w:r w:rsidRPr="009C45CA">
        <w:rPr>
          <w:rFonts w:hint="eastAsia"/>
        </w:rPr>
        <w:t>】</w:t>
      </w:r>
    </w:p>
    <w:p w14:paraId="3D5B6D8B" w14:textId="5A87FEE9" w:rsidR="002C5824" w:rsidRPr="009C45CA" w:rsidRDefault="002C5824" w:rsidP="002C5824">
      <w:pPr>
        <w:jc w:val="center"/>
      </w:pPr>
      <w:r w:rsidRPr="009C45CA">
        <w:rPr>
          <w:noProof/>
        </w:rPr>
        <w:drawing>
          <wp:inline distT="0" distB="0" distL="0" distR="0" wp14:anchorId="2E4B1247" wp14:editId="197C61E0">
            <wp:extent cx="2263140" cy="2413590"/>
            <wp:effectExtent l="0" t="0" r="3810" b="6350"/>
            <wp:docPr id="2484667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66746" name=""/>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2289570" cy="2441777"/>
                    </a:xfrm>
                    <a:prstGeom prst="rect">
                      <a:avLst/>
                    </a:prstGeom>
                    <a:ln>
                      <a:noFill/>
                    </a:ln>
                    <a:extLst>
                      <a:ext uri="{53640926-AAD7-44D8-BBD7-CCE9431645EC}">
                        <a14:shadowObscured xmlns:a14="http://schemas.microsoft.com/office/drawing/2010/main"/>
                      </a:ext>
                    </a:extLst>
                  </pic:spPr>
                </pic:pic>
              </a:graphicData>
            </a:graphic>
          </wp:inline>
        </w:drawing>
      </w:r>
    </w:p>
    <w:p w14:paraId="5925E47E" w14:textId="6E4D259B" w:rsidR="008915AF"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1E1A811B" w14:textId="77777777" w:rsidR="000D457B" w:rsidRPr="009C45CA" w:rsidRDefault="000D457B" w:rsidP="008915AF">
      <w:pPr>
        <w:pStyle w:val="afc"/>
      </w:pPr>
    </w:p>
    <w:p w14:paraId="54CDB518" w14:textId="282CDE07" w:rsidR="000D457B" w:rsidRPr="009C45CA" w:rsidRDefault="00274A40" w:rsidP="00D445E7">
      <w:pPr>
        <w:pStyle w:val="a0"/>
      </w:pPr>
      <w:r>
        <w:rPr>
          <w:rFonts w:hint="eastAsia"/>
        </w:rPr>
        <w:t>福島県では、</w:t>
      </w:r>
      <w:r w:rsidR="00FF62C9">
        <w:rPr>
          <w:rFonts w:hint="eastAsia"/>
        </w:rPr>
        <w:t>東日本大震災時に</w:t>
      </w:r>
      <w:r w:rsidR="000D457B" w:rsidRPr="009C45CA">
        <w:rPr>
          <w:rFonts w:hint="eastAsia"/>
        </w:rPr>
        <w:t>女性専用スペースを</w:t>
      </w:r>
      <w:r w:rsidR="00FF62C9">
        <w:rPr>
          <w:rFonts w:hint="eastAsia"/>
        </w:rPr>
        <w:t>設置しました</w:t>
      </w:r>
      <w:r w:rsidR="000D457B" w:rsidRPr="009C45CA">
        <w:rPr>
          <w:rFonts w:hint="eastAsia"/>
        </w:rPr>
        <w:t>。</w:t>
      </w:r>
    </w:p>
    <w:p w14:paraId="0BEBFDF4" w14:textId="77777777" w:rsidR="00542E47" w:rsidRDefault="00542E47" w:rsidP="00B7288E">
      <w:pPr>
        <w:pStyle w:val="afb"/>
      </w:pPr>
    </w:p>
    <w:p w14:paraId="27F3F875" w14:textId="3041A474" w:rsidR="00B7288E" w:rsidRDefault="00B7288E" w:rsidP="00B7288E">
      <w:pPr>
        <w:pStyle w:val="afb"/>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13</w:t>
      </w:r>
      <w:r w:rsidRPr="009C45CA">
        <w:fldChar w:fldCharType="end"/>
      </w:r>
      <w:r w:rsidRPr="009C45CA">
        <w:rPr>
          <w:rFonts w:hint="eastAsia"/>
        </w:rPr>
        <w:t>女性専用スペースの</w:t>
      </w:r>
      <w:r>
        <w:rPr>
          <w:rFonts w:hint="eastAsia"/>
        </w:rPr>
        <w:t>設置</w:t>
      </w:r>
      <w:r w:rsidRPr="009C45CA">
        <w:rPr>
          <w:rFonts w:hint="eastAsia"/>
        </w:rPr>
        <w:t>】</w:t>
      </w:r>
    </w:p>
    <w:tbl>
      <w:tblPr>
        <w:tblStyle w:val="a9"/>
        <w:tblW w:w="0" w:type="auto"/>
        <w:tblLook w:val="04A0" w:firstRow="1" w:lastRow="0" w:firstColumn="1" w:lastColumn="0" w:noHBand="0" w:noVBand="1"/>
      </w:tblPr>
      <w:tblGrid>
        <w:gridCol w:w="9628"/>
      </w:tblGrid>
      <w:tr w:rsidR="00B7288E" w14:paraId="37DBBE0F" w14:textId="77777777" w:rsidTr="00812352">
        <w:tc>
          <w:tcPr>
            <w:tcW w:w="9628" w:type="dxa"/>
          </w:tcPr>
          <w:p w14:paraId="558F7133" w14:textId="77777777" w:rsidR="00B7288E" w:rsidRDefault="00B7288E" w:rsidP="00812352">
            <w:r>
              <w:rPr>
                <w:noProof/>
              </w:rPr>
              <mc:AlternateContent>
                <mc:Choice Requires="wps">
                  <w:drawing>
                    <wp:anchor distT="0" distB="0" distL="114300" distR="114300" simplePos="0" relativeHeight="253046784" behindDoc="0" locked="0" layoutInCell="1" allowOverlap="1" wp14:anchorId="5E7A7AD6" wp14:editId="1BC73C63">
                      <wp:simplePos x="0" y="0"/>
                      <wp:positionH relativeFrom="column">
                        <wp:posOffset>122445</wp:posOffset>
                      </wp:positionH>
                      <wp:positionV relativeFrom="paragraph">
                        <wp:posOffset>159965</wp:posOffset>
                      </wp:positionV>
                      <wp:extent cx="2480310" cy="3331597"/>
                      <wp:effectExtent l="0" t="0" r="0" b="2540"/>
                      <wp:wrapNone/>
                      <wp:docPr id="1650938565" name="テキスト ボックス 6"/>
                      <wp:cNvGraphicFramePr/>
                      <a:graphic xmlns:a="http://schemas.openxmlformats.org/drawingml/2006/main">
                        <a:graphicData uri="http://schemas.microsoft.com/office/word/2010/wordprocessingShape">
                          <wps:wsp>
                            <wps:cNvSpPr txBox="1"/>
                            <wps:spPr>
                              <a:xfrm>
                                <a:off x="0" y="0"/>
                                <a:ext cx="2480310" cy="3331597"/>
                              </a:xfrm>
                              <a:prstGeom prst="rect">
                                <a:avLst/>
                              </a:prstGeom>
                              <a:solidFill>
                                <a:schemeClr val="lt1"/>
                              </a:solidFill>
                              <a:ln w="6350">
                                <a:noFill/>
                              </a:ln>
                            </wps:spPr>
                            <wps:txbx>
                              <w:txbxContent>
                                <w:p w14:paraId="414E1DA7" w14:textId="77777777" w:rsidR="006E0F86" w:rsidRDefault="006E0F86" w:rsidP="00B7288E">
                                  <w:pPr>
                                    <w:ind w:firstLineChars="100" w:firstLine="210"/>
                                  </w:pPr>
                                  <w:r>
                                    <w:rPr>
                                      <w:rFonts w:hint="eastAsia"/>
                                    </w:rPr>
                                    <w:t>女性専用スペースを設置し、情報の提供や交換の場、心境・不安を語り、相談等が肩肘張らずできる場となっている。</w:t>
                                  </w:r>
                                </w:p>
                                <w:p w14:paraId="6CD462FC" w14:textId="77777777" w:rsidR="006E0F86" w:rsidRDefault="006E0F86" w:rsidP="00B7288E">
                                  <w:pPr>
                                    <w:ind w:firstLineChars="100" w:firstLine="210"/>
                                  </w:pPr>
                                  <w:r>
                                    <w:rPr>
                                      <w:rFonts w:hint="eastAsia"/>
                                    </w:rPr>
                                    <w:t>女性専用スペースには、給湯設備、打ち合わせテーブル、ソファ等を備えており、湯沸かし、着替え、授乳、お化粧、ドライヤーの使用など、様々な目的で人が常に集まり、和やかで、笑いの聞こえるスペースとなっている。</w:t>
                                  </w:r>
                                </w:p>
                                <w:p w14:paraId="2AE65D27" w14:textId="77777777" w:rsidR="006E0F86" w:rsidRDefault="006E0F86" w:rsidP="00B7288E">
                                  <w:pPr>
                                    <w:ind w:firstLineChars="100" w:firstLine="210"/>
                                  </w:pPr>
                                  <w:r>
                                    <w:rPr>
                                      <w:rFonts w:hint="eastAsia"/>
                                    </w:rPr>
                                    <w:t>この女性専用スペースの運営を県の男女センターの職員がコーディネーターとなり、地元の女性団体のグループがボランティアで運営している。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A7AD6" id="テキスト ボックス 6" o:spid="_x0000_s1135" type="#_x0000_t202" style="position:absolute;left:0;text-align:left;margin-left:9.65pt;margin-top:12.6pt;width:195.3pt;height:262.3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" fillcolor="white [3201]" stroked="f" strokeweight=".5pt">
                      <v:textbox>
                        <w:txbxContent>
                          <w:p w14:paraId="414E1DA7" w14:textId="77777777" w:rsidR="006E0F86" w:rsidRDefault="006E0F86" w:rsidP="00B7288E">
                            <w:pPr>
                              <w:ind w:firstLineChars="100" w:firstLine="210"/>
                            </w:pPr>
                            <w:r>
                              <w:rPr>
                                <w:rFonts w:hint="eastAsia"/>
                              </w:rPr>
                              <w:t>女性専用スペースを設置し、情報の提供や交換の場、心境・不安を語り、相談等が肩肘張らずできる場となっている。</w:t>
                            </w:r>
                          </w:p>
                          <w:p w14:paraId="6CD462FC" w14:textId="77777777" w:rsidR="006E0F86" w:rsidRDefault="006E0F86" w:rsidP="00B7288E">
                            <w:pPr>
                              <w:ind w:firstLineChars="100" w:firstLine="210"/>
                            </w:pPr>
                            <w:r>
                              <w:rPr>
                                <w:rFonts w:hint="eastAsia"/>
                              </w:rPr>
                              <w:t>女性専用スペースには、給湯設備、打ち合わせテーブル、ソファ等を備えており、湯沸かし、着替え、授乳、お化粧、ドライヤーの使用など、様々な目的で人が常に集まり、和やかで、笑いの聞こえるスペースとなっている。</w:t>
                            </w:r>
                          </w:p>
                          <w:p w14:paraId="2AE65D27" w14:textId="77777777" w:rsidR="006E0F86" w:rsidRDefault="006E0F86" w:rsidP="00B7288E">
                            <w:pPr>
                              <w:ind w:firstLineChars="100" w:firstLine="210"/>
                            </w:pPr>
                            <w:r>
                              <w:rPr>
                                <w:rFonts w:hint="eastAsia"/>
                              </w:rPr>
                              <w:t>この女性専用スペースの運営を県の男女センターの職員がコーディネーターとなり、地元の女性団体のグループがボランティアで運営している。</w:t>
                            </w:r>
                          </w:p>
                        </w:txbxContent>
                      </v:textbox>
                    </v:shape>
                  </w:pict>
                </mc:Fallback>
              </mc:AlternateContent>
            </w:r>
            <w:r w:rsidRPr="002E6A3F">
              <w:rPr>
                <w:noProof/>
              </w:rPr>
              <w:drawing>
                <wp:anchor distT="0" distB="0" distL="114300" distR="114300" simplePos="0" relativeHeight="253047808" behindDoc="0" locked="0" layoutInCell="1" allowOverlap="1" wp14:anchorId="456450DF" wp14:editId="53C3928F">
                  <wp:simplePos x="0" y="0"/>
                  <wp:positionH relativeFrom="column">
                    <wp:posOffset>2857445</wp:posOffset>
                  </wp:positionH>
                  <wp:positionV relativeFrom="paragraph">
                    <wp:posOffset>179374</wp:posOffset>
                  </wp:positionV>
                  <wp:extent cx="3038429" cy="4223117"/>
                  <wp:effectExtent l="19050" t="19050" r="10160" b="25400"/>
                  <wp:wrapNone/>
                  <wp:docPr id="15476494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49455"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3038429" cy="4223117"/>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7AF6A36A" w14:textId="77777777" w:rsidR="00B7288E" w:rsidRDefault="00B7288E" w:rsidP="00812352"/>
          <w:p w14:paraId="62E81D4E" w14:textId="77777777" w:rsidR="00B7288E" w:rsidRDefault="00B7288E" w:rsidP="00812352"/>
          <w:p w14:paraId="7DB926A7" w14:textId="77777777" w:rsidR="00B7288E" w:rsidRDefault="00B7288E" w:rsidP="00812352"/>
          <w:p w14:paraId="430CD565" w14:textId="77777777" w:rsidR="00B7288E" w:rsidRDefault="00B7288E" w:rsidP="00812352"/>
          <w:p w14:paraId="5E635FED" w14:textId="77777777" w:rsidR="00B7288E" w:rsidRDefault="00B7288E" w:rsidP="00812352"/>
          <w:p w14:paraId="2563F7F1" w14:textId="77777777" w:rsidR="00B7288E" w:rsidRDefault="00B7288E" w:rsidP="00812352"/>
          <w:p w14:paraId="072BA129" w14:textId="77777777" w:rsidR="00B7288E" w:rsidRDefault="00B7288E" w:rsidP="00812352"/>
          <w:p w14:paraId="2FD255BF" w14:textId="77777777" w:rsidR="00B7288E" w:rsidRDefault="00B7288E" w:rsidP="00812352"/>
          <w:p w14:paraId="33304E8A" w14:textId="77777777" w:rsidR="00B7288E" w:rsidRDefault="00B7288E" w:rsidP="00812352"/>
          <w:p w14:paraId="5F41C8EA" w14:textId="77777777" w:rsidR="00B7288E" w:rsidRDefault="00B7288E" w:rsidP="00812352"/>
          <w:p w14:paraId="79C5AF77" w14:textId="77777777" w:rsidR="00B7288E" w:rsidRDefault="00B7288E" w:rsidP="00812352"/>
          <w:p w14:paraId="2FE96F1A" w14:textId="77777777" w:rsidR="00B7288E" w:rsidRDefault="00B7288E" w:rsidP="00812352"/>
          <w:p w14:paraId="2958107D" w14:textId="77777777" w:rsidR="00B7288E" w:rsidRDefault="00B7288E" w:rsidP="00812352"/>
          <w:p w14:paraId="327D4F4C" w14:textId="77777777" w:rsidR="00B7288E" w:rsidRDefault="00B7288E" w:rsidP="00812352"/>
          <w:p w14:paraId="0C57DFD1" w14:textId="77777777" w:rsidR="00B7288E" w:rsidRDefault="00B7288E" w:rsidP="00812352"/>
          <w:p w14:paraId="22321A29" w14:textId="77777777" w:rsidR="00B7288E" w:rsidRDefault="00B7288E" w:rsidP="00812352"/>
          <w:p w14:paraId="77226A70" w14:textId="77777777" w:rsidR="00B7288E" w:rsidRDefault="00B7288E" w:rsidP="00812352"/>
          <w:p w14:paraId="7E5A38D4" w14:textId="77777777" w:rsidR="00B7288E" w:rsidRDefault="00B7288E" w:rsidP="00812352"/>
          <w:p w14:paraId="66431DD1" w14:textId="77777777" w:rsidR="00B7288E" w:rsidRDefault="00B7288E" w:rsidP="00812352"/>
        </w:tc>
      </w:tr>
    </w:tbl>
    <w:p w14:paraId="3D1DDAE9" w14:textId="422271E1" w:rsidR="007946C4" w:rsidRPr="00B7288E" w:rsidRDefault="00B7288E" w:rsidP="0032797E">
      <w:pPr>
        <w:pStyle w:val="afc"/>
      </w:pPr>
      <w:r w:rsidRPr="00EA1F74">
        <w:rPr>
          <w:rStyle w:val="afa"/>
          <w:rFonts w:hint="eastAsia"/>
        </w:rPr>
        <w:t>（資料）</w:t>
      </w:r>
      <w:r>
        <w:rPr>
          <w:rStyle w:val="afa"/>
          <w:rFonts w:hint="eastAsia"/>
        </w:rPr>
        <w:t>内閣府男女共同参画局「東日本大震災における女性の視点・ニーズを反映した避難所での好事例」</w:t>
      </w:r>
      <w:r>
        <w:rPr>
          <w:noProof/>
        </w:rPr>
        <mc:AlternateContent>
          <mc:Choice Requires="wps">
            <w:drawing>
              <wp:anchor distT="0" distB="0" distL="114300" distR="114300" simplePos="0" relativeHeight="253045760" behindDoc="0" locked="0" layoutInCell="1" allowOverlap="1" wp14:anchorId="1237D445" wp14:editId="02D71271">
                <wp:simplePos x="0" y="0"/>
                <wp:positionH relativeFrom="margin">
                  <wp:align>center</wp:align>
                </wp:positionH>
                <wp:positionV relativeFrom="paragraph">
                  <wp:posOffset>5115102</wp:posOffset>
                </wp:positionV>
                <wp:extent cx="5124893" cy="372140"/>
                <wp:effectExtent l="0" t="0" r="0" b="8890"/>
                <wp:wrapNone/>
                <wp:docPr id="868093689" name="正方形/長方形 24"/>
                <wp:cNvGraphicFramePr/>
                <a:graphic xmlns:a="http://schemas.openxmlformats.org/drawingml/2006/main">
                  <a:graphicData uri="http://schemas.microsoft.com/office/word/2010/wordprocessingShape">
                    <wps:wsp>
                      <wps:cNvSpPr/>
                      <wps:spPr>
                        <a:xfrm>
                          <a:off x="0" y="0"/>
                          <a:ext cx="5124893" cy="372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7FA795E" w14:textId="77777777" w:rsidR="006E0F86" w:rsidRPr="00274A40" w:rsidRDefault="006E0F86" w:rsidP="00B7288E">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7D445" id="正方形/長方形 24" o:spid="_x0000_s1136" style="position:absolute;left:0;text-align:left;margin-left:0;margin-top:402.75pt;width:403.55pt;height:29.3pt;z-index:253045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" fillcolor="white [3201]" stroked="f" strokeweight="1.25pt">
                <v:textbox>
                  <w:txbxContent>
                    <w:p w14:paraId="57FA795E" w14:textId="77777777" w:rsidR="006E0F86" w:rsidRPr="00274A40" w:rsidRDefault="006E0F86" w:rsidP="00B7288E">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v:textbox>
                <w10:wrap anchorx="margin"/>
              </v:rect>
            </w:pict>
          </mc:Fallback>
        </mc:AlternateContent>
      </w:r>
    </w:p>
    <w:p w14:paraId="7C27AFD4" w14:textId="60A94CED" w:rsidR="00E47EE5" w:rsidRPr="00274A40" w:rsidRDefault="00274A40" w:rsidP="00274A40">
      <w:pPr>
        <w:jc w:val="center"/>
      </w:pPr>
      <w:r>
        <w:rPr>
          <w:noProof/>
        </w:rPr>
        <mc:AlternateContent>
          <mc:Choice Requires="wps">
            <w:drawing>
              <wp:anchor distT="0" distB="0" distL="114300" distR="114300" simplePos="0" relativeHeight="252716032" behindDoc="0" locked="0" layoutInCell="1" allowOverlap="1" wp14:anchorId="4F26F79C" wp14:editId="541F147E">
                <wp:simplePos x="0" y="0"/>
                <wp:positionH relativeFrom="margin">
                  <wp:align>center</wp:align>
                </wp:positionH>
                <wp:positionV relativeFrom="paragraph">
                  <wp:posOffset>5115102</wp:posOffset>
                </wp:positionV>
                <wp:extent cx="5124893" cy="372140"/>
                <wp:effectExtent l="0" t="0" r="0" b="8890"/>
                <wp:wrapNone/>
                <wp:docPr id="880478696" name="正方形/長方形 24"/>
                <wp:cNvGraphicFramePr/>
                <a:graphic xmlns:a="http://schemas.openxmlformats.org/drawingml/2006/main">
                  <a:graphicData uri="http://schemas.microsoft.com/office/word/2010/wordprocessingShape">
                    <wps:wsp>
                      <wps:cNvSpPr/>
                      <wps:spPr>
                        <a:xfrm>
                          <a:off x="0" y="0"/>
                          <a:ext cx="5124893" cy="372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95D278" w14:textId="2C7606B8" w:rsidR="006E0F86" w:rsidRPr="00274A40" w:rsidRDefault="006E0F86" w:rsidP="00274A40">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6F79C" id="_x0000_s1137" style="position:absolute;left:0;text-align:left;margin-left:0;margin-top:402.75pt;width:403.55pt;height:29.3pt;z-index:25271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" fillcolor="white [3201]" stroked="f" strokeweight="1.25pt">
                <v:textbox>
                  <w:txbxContent>
                    <w:p w14:paraId="2895D278" w14:textId="2C7606B8" w:rsidR="006E0F86" w:rsidRPr="00274A40" w:rsidRDefault="006E0F86" w:rsidP="00274A40">
                      <w:pPr>
                        <w:jc w:val="left"/>
                        <w:rPr>
                          <w:sz w:val="18"/>
                          <w:szCs w:val="18"/>
                        </w:rPr>
                      </w:pPr>
                      <w:r w:rsidRPr="00274A40">
                        <w:rPr>
                          <w:rStyle w:val="afa"/>
                          <w:rFonts w:hint="eastAsia"/>
                          <w:sz w:val="18"/>
                          <w:szCs w:val="18"/>
                        </w:rPr>
                        <w:t>（資料）内閣府男女共同参画局「男女共同参画の視点からの防災・復興の取組指針</w:t>
                      </w:r>
                      <w:r w:rsidRPr="00274A40">
                        <w:rPr>
                          <w:rStyle w:val="afa"/>
                          <w:rFonts w:hint="eastAsia"/>
                          <w:sz w:val="18"/>
                          <w:szCs w:val="18"/>
                        </w:rPr>
                        <w:t xml:space="preserve"> </w:t>
                      </w:r>
                      <w:r w:rsidRPr="00274A40">
                        <w:rPr>
                          <w:rStyle w:val="afa"/>
                          <w:rFonts w:hint="eastAsia"/>
                          <w:sz w:val="18"/>
                          <w:szCs w:val="18"/>
                        </w:rPr>
                        <w:t>解説・事例集」</w:t>
                      </w:r>
                    </w:p>
                  </w:txbxContent>
                </v:textbox>
                <w10:wrap anchorx="margin"/>
              </v:rect>
            </w:pict>
          </mc:Fallback>
        </mc:AlternateContent>
      </w:r>
      <w:r w:rsidR="00E47EE5" w:rsidRPr="009C45CA">
        <w:br w:type="page"/>
      </w:r>
    </w:p>
    <w:p w14:paraId="5272F8E6" w14:textId="2F5DCA72" w:rsidR="0049732A" w:rsidRPr="009C45CA" w:rsidRDefault="00A92198" w:rsidP="005820F7">
      <w:pPr>
        <w:pStyle w:val="2"/>
      </w:pPr>
      <w:bookmarkStart w:id="91" w:name="_Toc176524387"/>
      <w:bookmarkStart w:id="92" w:name="_Toc176524479"/>
      <w:bookmarkStart w:id="93" w:name="_Toc176763250"/>
      <w:bookmarkStart w:id="94" w:name="_Toc184227615"/>
      <w:bookmarkEnd w:id="91"/>
      <w:bookmarkEnd w:id="92"/>
      <w:bookmarkEnd w:id="93"/>
      <w:r w:rsidRPr="009C45CA">
        <w:rPr>
          <w:rFonts w:hint="eastAsia"/>
        </w:rPr>
        <w:lastRenderedPageBreak/>
        <w:t>避難所</w:t>
      </w:r>
      <w:r w:rsidR="002C5824" w:rsidRPr="009C45CA">
        <w:rPr>
          <w:rFonts w:hint="eastAsia"/>
        </w:rPr>
        <w:t>における各班活動</w:t>
      </w:r>
      <w:bookmarkEnd w:id="94"/>
    </w:p>
    <w:p w14:paraId="6D06A952" w14:textId="38F2D571" w:rsidR="00A1167B" w:rsidRDefault="00A1167B" w:rsidP="00EA1F74">
      <w:pPr>
        <w:pStyle w:val="3"/>
      </w:pPr>
      <w:bookmarkStart w:id="95" w:name="_Toc184227616"/>
      <w:bookmarkStart w:id="96" w:name="_Hlk173788377"/>
      <w:r w:rsidRPr="009C45CA">
        <w:rPr>
          <w:rFonts w:hint="eastAsia"/>
        </w:rPr>
        <w:t>総務班：</w:t>
      </w:r>
      <w:r w:rsidRPr="004D114D">
        <w:rPr>
          <w:rFonts w:hint="eastAsia"/>
          <w:sz w:val="22"/>
          <w:szCs w:val="22"/>
        </w:rPr>
        <w:t>避難者</w:t>
      </w:r>
      <w:r w:rsidR="00ED2E04">
        <w:rPr>
          <w:rFonts w:hint="eastAsia"/>
          <w:sz w:val="22"/>
          <w:szCs w:val="22"/>
        </w:rPr>
        <w:t>名簿</w:t>
      </w:r>
      <w:r w:rsidRPr="004D114D">
        <w:rPr>
          <w:rFonts w:hint="eastAsia"/>
          <w:sz w:val="22"/>
          <w:szCs w:val="22"/>
        </w:rPr>
        <w:t>の管理、</w:t>
      </w:r>
      <w:r w:rsidR="00ED2E04">
        <w:rPr>
          <w:rFonts w:hint="eastAsia"/>
          <w:sz w:val="22"/>
          <w:szCs w:val="22"/>
        </w:rPr>
        <w:t>安否確認</w:t>
      </w:r>
      <w:r w:rsidRPr="004D114D">
        <w:rPr>
          <w:rFonts w:hint="eastAsia"/>
          <w:sz w:val="22"/>
          <w:szCs w:val="22"/>
        </w:rPr>
        <w:t>への対応など</w:t>
      </w:r>
      <w:bookmarkEnd w:id="95"/>
    </w:p>
    <w:p w14:paraId="7998799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96"/>
    <w:p w14:paraId="095DB16C"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A92198" w:rsidRPr="009C45CA" w14:paraId="06FF0A3F"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1C38A26" w14:textId="77777777" w:rsidR="00A92198" w:rsidRPr="009C45CA" w:rsidRDefault="00A92198"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597CE89" w14:textId="77777777" w:rsidR="00A92198" w:rsidRPr="009C45CA" w:rsidRDefault="00A92198"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BDB4BFD" w14:textId="77777777" w:rsidR="00A92198" w:rsidRPr="009C45CA" w:rsidRDefault="00A92198" w:rsidP="00E643F9">
            <w:pPr>
              <w:rPr>
                <w:rFonts w:ascii="BIZ UDPゴシック" w:hAnsi="BIZ UDPゴシック"/>
              </w:rPr>
            </w:pPr>
          </w:p>
        </w:tc>
      </w:tr>
      <w:tr w:rsidR="005F6D58" w:rsidRPr="009C45CA" w14:paraId="3DDE8B4C" w14:textId="77777777" w:rsidTr="00E643F9">
        <w:trPr>
          <w:trHeight w:val="362"/>
        </w:trPr>
        <w:tc>
          <w:tcPr>
            <w:tcW w:w="567" w:type="dxa"/>
            <w:tcBorders>
              <w:left w:val="single" w:sz="8" w:space="0" w:color="1CADE4" w:themeColor="accent1"/>
              <w:right w:val="single" w:sz="8" w:space="0" w:color="1CADE4" w:themeColor="accent1"/>
            </w:tcBorders>
          </w:tcPr>
          <w:p w14:paraId="7B7F081D" w14:textId="77777777" w:rsidR="005F6D58" w:rsidRPr="009C45CA" w:rsidRDefault="005F6D58"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36742AF" w14:textId="77777777" w:rsidR="005F6D58" w:rsidRPr="009C45CA" w:rsidRDefault="005F6D58" w:rsidP="00E643F9">
            <w:pPr>
              <w:jc w:val="center"/>
              <w:rPr>
                <w:rFonts w:ascii="BIZ UDPゴシック" w:hAnsi="BIZ UDPゴシック"/>
              </w:rPr>
            </w:pPr>
          </w:p>
        </w:tc>
        <w:tc>
          <w:tcPr>
            <w:tcW w:w="8289" w:type="dxa"/>
            <w:tcBorders>
              <w:left w:val="single" w:sz="8" w:space="0" w:color="1CADE4" w:themeColor="accent1"/>
            </w:tcBorders>
          </w:tcPr>
          <w:p w14:paraId="3B76210C" w14:textId="697C2BEC" w:rsidR="005F6D58" w:rsidRPr="009C45CA" w:rsidRDefault="005F6D58" w:rsidP="00C055B1">
            <w:pPr>
              <w:spacing w:line="280" w:lineRule="exact"/>
              <w:rPr>
                <w:rFonts w:ascii="BIZ UDPゴシック" w:hAnsi="BIZ UDPゴシック"/>
              </w:rPr>
            </w:pPr>
            <w:r w:rsidRPr="009C45CA">
              <w:rPr>
                <w:rFonts w:ascii="BIZ UDPゴシック" w:hAnsi="BIZ UDPゴシック" w:hint="eastAsia"/>
              </w:rPr>
              <w:t>避難者名簿</w:t>
            </w:r>
            <w:r w:rsidR="007C004B" w:rsidRPr="009C45CA">
              <w:rPr>
                <w:rFonts w:ascii="BIZ UDPゴシック" w:hAnsi="BIZ UDPゴシック" w:hint="eastAsia"/>
              </w:rPr>
              <w:t>の様式に、安否確認への対応に</w:t>
            </w:r>
            <w:r w:rsidR="00C106D5">
              <w:rPr>
                <w:rFonts w:ascii="BIZ UDPゴシック" w:hAnsi="BIZ UDPゴシック" w:hint="eastAsia"/>
              </w:rPr>
              <w:t>際し</w:t>
            </w:r>
            <w:r w:rsidRPr="009C45CA">
              <w:rPr>
                <w:rFonts w:ascii="BIZ UDPゴシック" w:hAnsi="BIZ UDPゴシック" w:hint="eastAsia"/>
              </w:rPr>
              <w:t>個人情報</w:t>
            </w:r>
            <w:r w:rsidR="007C004B" w:rsidRPr="009C45CA">
              <w:rPr>
                <w:rFonts w:ascii="BIZ UDPゴシック" w:hAnsi="BIZ UDPゴシック" w:hint="eastAsia"/>
              </w:rPr>
              <w:t>を提供すること</w:t>
            </w:r>
            <w:r w:rsidRPr="009C45CA">
              <w:rPr>
                <w:rFonts w:ascii="BIZ UDPゴシック" w:hAnsi="BIZ UDPゴシック" w:hint="eastAsia"/>
              </w:rPr>
              <w:t>について</w:t>
            </w:r>
            <w:r w:rsidR="007C004B" w:rsidRPr="009C45CA">
              <w:rPr>
                <w:rFonts w:ascii="BIZ UDPゴシック" w:hAnsi="BIZ UDPゴシック" w:hint="eastAsia"/>
              </w:rPr>
              <w:t>の</w:t>
            </w:r>
            <w:r w:rsidRPr="009C45CA">
              <w:rPr>
                <w:rFonts w:ascii="BIZ UDPゴシック" w:hAnsi="BIZ UDPゴシック" w:hint="eastAsia"/>
              </w:rPr>
              <w:t>本人</w:t>
            </w:r>
            <w:r w:rsidR="007C004B" w:rsidRPr="009C45CA">
              <w:rPr>
                <w:rFonts w:ascii="BIZ UDPゴシック" w:hAnsi="BIZ UDPゴシック" w:hint="eastAsia"/>
              </w:rPr>
              <w:t>の同意・不同意を</w:t>
            </w:r>
            <w:r w:rsidRPr="009C45CA">
              <w:rPr>
                <w:rFonts w:ascii="BIZ UDPゴシック" w:hAnsi="BIZ UDPゴシック" w:hint="eastAsia"/>
              </w:rPr>
              <w:t>確認</w:t>
            </w:r>
            <w:r w:rsidR="007C004B" w:rsidRPr="009C45CA">
              <w:rPr>
                <w:rFonts w:ascii="BIZ UDPゴシック" w:hAnsi="BIZ UDPゴシック" w:hint="eastAsia"/>
              </w:rPr>
              <w:t>する</w:t>
            </w:r>
            <w:r w:rsidRPr="009C45CA">
              <w:rPr>
                <w:rFonts w:ascii="BIZ UDPゴシック" w:hAnsi="BIZ UDPゴシック" w:hint="eastAsia"/>
              </w:rPr>
              <w:t>欄を</w:t>
            </w:r>
            <w:r w:rsidR="007C004B" w:rsidRPr="009C45CA">
              <w:rPr>
                <w:rFonts w:ascii="BIZ UDPゴシック" w:hAnsi="BIZ UDPゴシック" w:hint="eastAsia"/>
              </w:rPr>
              <w:t>設けているか</w:t>
            </w:r>
          </w:p>
        </w:tc>
      </w:tr>
      <w:tr w:rsidR="000147E1" w:rsidRPr="009C45CA" w14:paraId="104AFAA5" w14:textId="77777777" w:rsidTr="00E643F9">
        <w:trPr>
          <w:trHeight w:val="362"/>
        </w:trPr>
        <w:tc>
          <w:tcPr>
            <w:tcW w:w="567" w:type="dxa"/>
            <w:tcBorders>
              <w:left w:val="single" w:sz="8" w:space="0" w:color="1CADE4" w:themeColor="accent1"/>
              <w:right w:val="single" w:sz="8" w:space="0" w:color="1CADE4" w:themeColor="accent1"/>
            </w:tcBorders>
          </w:tcPr>
          <w:p w14:paraId="7582537F" w14:textId="77777777" w:rsidR="000147E1" w:rsidRPr="009C45CA" w:rsidRDefault="000147E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23CA2766" w14:textId="77777777" w:rsidR="000147E1" w:rsidRPr="009C45CA" w:rsidRDefault="000147E1" w:rsidP="00E643F9">
            <w:pPr>
              <w:jc w:val="center"/>
              <w:rPr>
                <w:rFonts w:ascii="BIZ UDPゴシック" w:hAnsi="BIZ UDPゴシック"/>
              </w:rPr>
            </w:pPr>
          </w:p>
        </w:tc>
        <w:tc>
          <w:tcPr>
            <w:tcW w:w="8289" w:type="dxa"/>
            <w:tcBorders>
              <w:left w:val="single" w:sz="8" w:space="0" w:color="1CADE4" w:themeColor="accent1"/>
            </w:tcBorders>
          </w:tcPr>
          <w:p w14:paraId="1D563C10" w14:textId="4228840C" w:rsidR="000147E1" w:rsidRPr="009C45CA" w:rsidRDefault="00227816" w:rsidP="00E643F9">
            <w:pPr>
              <w:rPr>
                <w:rFonts w:ascii="BIZ UDPゴシック" w:hAnsi="BIZ UDPゴシック"/>
              </w:rPr>
            </w:pPr>
            <w:r w:rsidRPr="009C45CA">
              <w:rPr>
                <w:rFonts w:ascii="BIZ UDPゴシック" w:hAnsi="BIZ UDPゴシック" w:hint="eastAsia"/>
              </w:rPr>
              <w:t>避難者名簿</w:t>
            </w:r>
            <w:r w:rsidR="00DB7DCE">
              <w:rPr>
                <w:rFonts w:ascii="BIZ UDPゴシック" w:hAnsi="BIZ UDPゴシック" w:hint="eastAsia"/>
              </w:rPr>
              <w:t>の原本を</w:t>
            </w:r>
            <w:r w:rsidR="007C004B" w:rsidRPr="009C45CA">
              <w:rPr>
                <w:rFonts w:ascii="BIZ UDPゴシック" w:hAnsi="BIZ UDPゴシック" w:hint="eastAsia"/>
              </w:rPr>
              <w:t>閲覧できるスタッフ</w:t>
            </w:r>
            <w:r w:rsidR="00495944">
              <w:rPr>
                <w:rFonts w:ascii="BIZ UDPゴシック" w:hAnsi="BIZ UDPゴシック" w:hint="eastAsia"/>
              </w:rPr>
              <w:t>・職員</w:t>
            </w:r>
            <w:r w:rsidR="007C004B" w:rsidRPr="009C45CA">
              <w:rPr>
                <w:rFonts w:ascii="BIZ UDPゴシック" w:hAnsi="BIZ UDPゴシック" w:hint="eastAsia"/>
              </w:rPr>
              <w:t>を限定</w:t>
            </w:r>
            <w:r w:rsidR="00495944">
              <w:rPr>
                <w:rFonts w:ascii="BIZ UDPゴシック" w:hAnsi="BIZ UDPゴシック" w:hint="eastAsia"/>
              </w:rPr>
              <w:t>しているか</w:t>
            </w:r>
          </w:p>
        </w:tc>
      </w:tr>
      <w:tr w:rsidR="00495944" w:rsidRPr="009C45CA" w14:paraId="03500546" w14:textId="77777777" w:rsidTr="00E643F9">
        <w:trPr>
          <w:trHeight w:val="362"/>
        </w:trPr>
        <w:tc>
          <w:tcPr>
            <w:tcW w:w="567" w:type="dxa"/>
            <w:tcBorders>
              <w:left w:val="single" w:sz="8" w:space="0" w:color="1CADE4" w:themeColor="accent1"/>
              <w:right w:val="single" w:sz="8" w:space="0" w:color="1CADE4" w:themeColor="accent1"/>
            </w:tcBorders>
          </w:tcPr>
          <w:p w14:paraId="469C04CA" w14:textId="77777777" w:rsidR="00495944" w:rsidRPr="009C45CA" w:rsidRDefault="00495944"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A709218" w14:textId="77777777" w:rsidR="00495944" w:rsidRPr="009C45CA" w:rsidRDefault="00495944" w:rsidP="00E643F9">
            <w:pPr>
              <w:jc w:val="center"/>
              <w:rPr>
                <w:rFonts w:ascii="BIZ UDPゴシック" w:hAnsi="BIZ UDPゴシック"/>
              </w:rPr>
            </w:pPr>
          </w:p>
        </w:tc>
        <w:tc>
          <w:tcPr>
            <w:tcW w:w="8289" w:type="dxa"/>
            <w:tcBorders>
              <w:left w:val="single" w:sz="8" w:space="0" w:color="1CADE4" w:themeColor="accent1"/>
            </w:tcBorders>
          </w:tcPr>
          <w:p w14:paraId="7BA1A551" w14:textId="7022BBF3" w:rsidR="00495944" w:rsidRPr="009C45CA" w:rsidRDefault="00495944" w:rsidP="00E643F9">
            <w:pPr>
              <w:rPr>
                <w:rFonts w:ascii="BIZ UDPゴシック" w:hAnsi="BIZ UDPゴシック"/>
              </w:rPr>
            </w:pPr>
            <w:r>
              <w:rPr>
                <w:rFonts w:ascii="BIZ UDPゴシック" w:hAnsi="BIZ UDPゴシック" w:hint="eastAsia"/>
              </w:rPr>
              <w:t>避難者名簿を</w:t>
            </w:r>
            <w:r w:rsidRPr="009C45CA">
              <w:rPr>
                <w:rFonts w:ascii="BIZ UDPゴシック" w:hAnsi="BIZ UDPゴシック" w:hint="eastAsia"/>
              </w:rPr>
              <w:t>施錠保管することとしているか</w:t>
            </w:r>
          </w:p>
        </w:tc>
      </w:tr>
      <w:tr w:rsidR="00A92198" w:rsidRPr="009C45CA" w14:paraId="67EE8198" w14:textId="77777777" w:rsidTr="008F64B9">
        <w:trPr>
          <w:trHeight w:val="362"/>
        </w:trPr>
        <w:tc>
          <w:tcPr>
            <w:tcW w:w="567" w:type="dxa"/>
            <w:tcBorders>
              <w:left w:val="single" w:sz="8" w:space="0" w:color="1CADE4" w:themeColor="accent1"/>
              <w:right w:val="single" w:sz="8" w:space="0" w:color="1CADE4" w:themeColor="accent1"/>
            </w:tcBorders>
          </w:tcPr>
          <w:p w14:paraId="7FE4CB8E" w14:textId="77777777" w:rsidR="00A92198" w:rsidRPr="009C45CA" w:rsidRDefault="00A92198"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76207FE" w14:textId="77777777" w:rsidR="00A92198" w:rsidRPr="009C45CA" w:rsidRDefault="00A92198" w:rsidP="00E643F9">
            <w:pPr>
              <w:jc w:val="center"/>
              <w:rPr>
                <w:rFonts w:ascii="BIZ UDPゴシック" w:hAnsi="BIZ UDPゴシック"/>
              </w:rPr>
            </w:pPr>
          </w:p>
        </w:tc>
        <w:tc>
          <w:tcPr>
            <w:tcW w:w="8289" w:type="dxa"/>
            <w:tcBorders>
              <w:left w:val="single" w:sz="8" w:space="0" w:color="1CADE4" w:themeColor="accent1"/>
            </w:tcBorders>
          </w:tcPr>
          <w:p w14:paraId="56D9430F" w14:textId="0F6D2B71" w:rsidR="00A92198" w:rsidRPr="009C45CA" w:rsidRDefault="008F64B9" w:rsidP="00E643F9">
            <w:pPr>
              <w:rPr>
                <w:rFonts w:ascii="BIZ UDPゴシック" w:hAnsi="BIZ UDPゴシック"/>
              </w:rPr>
            </w:pPr>
            <w:r w:rsidRPr="009C45CA">
              <w:rPr>
                <w:rFonts w:ascii="BIZ UDPゴシック" w:hAnsi="BIZ UDPゴシック" w:hint="eastAsia"/>
              </w:rPr>
              <w:t>訪問</w:t>
            </w:r>
            <w:r w:rsidR="00772E88">
              <w:rPr>
                <w:rFonts w:ascii="BIZ UDPゴシック" w:hAnsi="BIZ UDPゴシック" w:hint="eastAsia"/>
              </w:rPr>
              <w:t>・</w:t>
            </w:r>
            <w:r w:rsidR="002B4ADA" w:rsidRPr="009C45CA">
              <w:rPr>
                <w:rFonts w:ascii="BIZ UDPゴシック" w:hAnsi="BIZ UDPゴシック" w:hint="eastAsia"/>
              </w:rPr>
              <w:t>電話連絡</w:t>
            </w:r>
            <w:r w:rsidR="004C6CD3" w:rsidRPr="009C45CA">
              <w:rPr>
                <w:rFonts w:ascii="BIZ UDPゴシック" w:hAnsi="BIZ UDPゴシック" w:hint="eastAsia"/>
              </w:rPr>
              <w:t>等による安否確認</w:t>
            </w:r>
            <w:r w:rsidR="007C004B" w:rsidRPr="009C45CA">
              <w:rPr>
                <w:rFonts w:ascii="BIZ UDPゴシック" w:hAnsi="BIZ UDPゴシック" w:hint="eastAsia"/>
              </w:rPr>
              <w:t>があった場合の</w:t>
            </w:r>
            <w:r w:rsidR="004C6CD3" w:rsidRPr="009C45CA">
              <w:rPr>
                <w:rFonts w:ascii="BIZ UDPゴシック" w:hAnsi="BIZ UDPゴシック" w:hint="eastAsia"/>
              </w:rPr>
              <w:t>対応</w:t>
            </w:r>
            <w:r w:rsidR="00D41F90" w:rsidRPr="009C45CA">
              <w:rPr>
                <w:rFonts w:ascii="BIZ UDPゴシック" w:hAnsi="BIZ UDPゴシック" w:hint="eastAsia"/>
              </w:rPr>
              <w:t>手順</w:t>
            </w:r>
            <w:r w:rsidRPr="009C45CA">
              <w:rPr>
                <w:rFonts w:ascii="BIZ UDPゴシック" w:hAnsi="BIZ UDPゴシック" w:hint="eastAsia"/>
              </w:rPr>
              <w:t>を</w:t>
            </w:r>
            <w:r w:rsidR="0043680E" w:rsidRPr="009C45CA">
              <w:rPr>
                <w:rFonts w:ascii="BIZ UDPゴシック" w:hAnsi="BIZ UDPゴシック" w:hint="eastAsia"/>
              </w:rPr>
              <w:t>明確に</w:t>
            </w:r>
            <w:r w:rsidRPr="009C45CA">
              <w:rPr>
                <w:rFonts w:ascii="BIZ UDPゴシック" w:hAnsi="BIZ UDPゴシック" w:hint="eastAsia"/>
              </w:rPr>
              <w:t>しているか</w:t>
            </w:r>
          </w:p>
        </w:tc>
      </w:tr>
    </w:tbl>
    <w:p w14:paraId="43EE9AAE" w14:textId="2F3EB7DE" w:rsidR="00A92198" w:rsidRPr="009C45CA" w:rsidRDefault="00A92198" w:rsidP="00A92198"/>
    <w:p w14:paraId="48170621" w14:textId="77777777" w:rsidR="00826D3C" w:rsidRDefault="00826D3C" w:rsidP="00826D3C">
      <w:pPr>
        <w:spacing w:line="340" w:lineRule="exact"/>
        <w:rPr>
          <w:rFonts w:ascii="Segoe UI Symbol" w:hAnsi="Segoe UI Symbol" w:cs="Segoe UI Symbol"/>
          <w:b/>
          <w:bCs/>
          <w:sz w:val="24"/>
          <w:szCs w:val="24"/>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4F16F074" w14:textId="4F192CC4" w:rsidR="00890B42" w:rsidRPr="009C45CA" w:rsidRDefault="00884FED" w:rsidP="00D445E7">
      <w:pPr>
        <w:pStyle w:val="a0"/>
      </w:pPr>
      <w:r w:rsidRPr="009C45CA">
        <w:rPr>
          <w:rFonts w:hint="eastAsia"/>
        </w:rPr>
        <w:t>訪問や電話連絡</w:t>
      </w:r>
      <w:r w:rsidR="00AE635E">
        <w:rPr>
          <w:rFonts w:hint="eastAsia"/>
        </w:rPr>
        <w:t>による安否確認の</w:t>
      </w:r>
      <w:r w:rsidRPr="009C45CA">
        <w:rPr>
          <w:rFonts w:hint="eastAsia"/>
        </w:rPr>
        <w:t>取次ぎ</w:t>
      </w:r>
      <w:r w:rsidR="00C7589F">
        <w:rPr>
          <w:rFonts w:hint="eastAsia"/>
        </w:rPr>
        <w:t>で</w:t>
      </w:r>
      <w:r w:rsidRPr="009C45CA">
        <w:rPr>
          <w:rFonts w:hint="eastAsia"/>
        </w:rPr>
        <w:t>は、避難者のプライバシーに配慮</w:t>
      </w:r>
      <w:r w:rsidR="00890B42" w:rsidRPr="009C45CA">
        <w:rPr>
          <w:rFonts w:hint="eastAsia"/>
        </w:rPr>
        <w:t>すること</w:t>
      </w:r>
      <w:r w:rsidRPr="009C45CA">
        <w:rPr>
          <w:rFonts w:hint="eastAsia"/>
        </w:rPr>
        <w:t>が</w:t>
      </w:r>
      <w:r w:rsidR="00890B42" w:rsidRPr="009C45CA">
        <w:rPr>
          <w:rFonts w:hint="eastAsia"/>
        </w:rPr>
        <w:t>極めて</w:t>
      </w:r>
      <w:r w:rsidRPr="009C45CA">
        <w:rPr>
          <w:rFonts w:hint="eastAsia"/>
        </w:rPr>
        <w:t>重要です</w:t>
      </w:r>
      <w:r w:rsidR="00267709" w:rsidRPr="009C45CA">
        <w:rPr>
          <w:rFonts w:hint="eastAsia"/>
        </w:rPr>
        <w:t>。</w:t>
      </w:r>
    </w:p>
    <w:p w14:paraId="77E38E54" w14:textId="2D0DFB70" w:rsidR="007C004B" w:rsidRPr="009C45CA" w:rsidRDefault="00890B42" w:rsidP="00D445E7">
      <w:pPr>
        <w:pStyle w:val="a0"/>
      </w:pPr>
      <w:r w:rsidRPr="009C45CA">
        <w:rPr>
          <w:rFonts w:hint="eastAsia"/>
        </w:rPr>
        <w:t>特に、配偶者やパートナーからのDV被害、ストーカー被害、児童虐待のおそれがある</w:t>
      </w:r>
      <w:r w:rsidR="00BE2A54" w:rsidRPr="009C45CA">
        <w:rPr>
          <w:rFonts w:hint="eastAsia"/>
        </w:rPr>
        <w:t>避難者</w:t>
      </w:r>
      <w:r w:rsidR="007C004B" w:rsidRPr="009C45CA">
        <w:rPr>
          <w:rFonts w:hint="eastAsia"/>
        </w:rPr>
        <w:t>は、</w:t>
      </w:r>
      <w:r w:rsidR="00390D36" w:rsidRPr="009C45CA">
        <w:rPr>
          <w:rFonts w:hint="eastAsia"/>
        </w:rPr>
        <w:t>加害者に居所</w:t>
      </w:r>
      <w:r w:rsidR="00C7589F">
        <w:rPr>
          <w:rFonts w:hint="eastAsia"/>
        </w:rPr>
        <w:t>情報を漏らさない</w:t>
      </w:r>
      <w:r w:rsidR="003223C4">
        <w:rPr>
          <w:rFonts w:hint="eastAsia"/>
        </w:rPr>
        <w:t>・</w:t>
      </w:r>
      <w:r w:rsidR="00C7589F">
        <w:rPr>
          <w:rFonts w:hint="eastAsia"/>
        </w:rPr>
        <w:t>知らせないことを徹底する必要があります</w:t>
      </w:r>
      <w:r w:rsidR="007C004B" w:rsidRPr="009C45CA">
        <w:rPr>
          <w:rFonts w:hint="eastAsia"/>
        </w:rPr>
        <w:t>。</w:t>
      </w:r>
    </w:p>
    <w:p w14:paraId="0846C8C1" w14:textId="5D3BE7C2" w:rsidR="007C004B" w:rsidRPr="009C45CA" w:rsidRDefault="007C004B" w:rsidP="00D445E7">
      <w:pPr>
        <w:pStyle w:val="a0"/>
      </w:pPr>
      <w:r w:rsidRPr="009C45CA">
        <w:rPr>
          <w:rFonts w:hint="eastAsia"/>
        </w:rPr>
        <w:t>避難者名簿の作成に</w:t>
      </w:r>
      <w:r w:rsidR="003D727D">
        <w:rPr>
          <w:rFonts w:hint="eastAsia"/>
        </w:rPr>
        <w:t>当たって</w:t>
      </w:r>
      <w:r w:rsidRPr="009C45CA">
        <w:rPr>
          <w:rFonts w:hint="eastAsia"/>
        </w:rPr>
        <w:t>は</w:t>
      </w:r>
      <w:r w:rsidR="00390D36" w:rsidRPr="009C45CA">
        <w:rPr>
          <w:rFonts w:hint="eastAsia"/>
        </w:rPr>
        <w:t>、</w:t>
      </w:r>
      <w:r w:rsidRPr="009C45CA">
        <w:rPr>
          <w:rFonts w:hint="eastAsia"/>
        </w:rPr>
        <w:t>安否確認</w:t>
      </w:r>
      <w:r w:rsidR="00977E45">
        <w:rPr>
          <w:rFonts w:hint="eastAsia"/>
        </w:rPr>
        <w:t>問合せ時に</w:t>
      </w:r>
      <w:r w:rsidRPr="009C45CA">
        <w:rPr>
          <w:rFonts w:hint="eastAsia"/>
        </w:rPr>
        <w:t>個人情報を提供することについて、本人の同意・不同意</w:t>
      </w:r>
      <w:r w:rsidR="00977E45">
        <w:rPr>
          <w:rFonts w:hint="eastAsia"/>
        </w:rPr>
        <w:t>欄を設け、意向を</w:t>
      </w:r>
      <w:r w:rsidRPr="009C45CA">
        <w:rPr>
          <w:rFonts w:hint="eastAsia"/>
        </w:rPr>
        <w:t>確認しておく必要</w:t>
      </w:r>
      <w:r w:rsidR="00977E45">
        <w:rPr>
          <w:rFonts w:hint="eastAsia"/>
        </w:rPr>
        <w:t>があります</w:t>
      </w:r>
      <w:r w:rsidRPr="009C45CA">
        <w:rPr>
          <w:rFonts w:hint="eastAsia"/>
        </w:rPr>
        <w:t>。</w:t>
      </w:r>
    </w:p>
    <w:p w14:paraId="00346C02" w14:textId="28CF8A8F" w:rsidR="00767100" w:rsidRPr="009C45CA" w:rsidRDefault="00767100" w:rsidP="00D445E7">
      <w:pPr>
        <w:pStyle w:val="a0"/>
      </w:pPr>
      <w:r w:rsidRPr="009C45CA">
        <w:rPr>
          <w:rFonts w:hint="eastAsia"/>
        </w:rPr>
        <w:t>避難者名簿には、配慮が必要な事項など、様々な個人情報が記載されています。避難者のプライバシーを守るため、避難</w:t>
      </w:r>
      <w:r w:rsidR="004707D2">
        <w:rPr>
          <w:rFonts w:hint="eastAsia"/>
        </w:rPr>
        <w:t>者</w:t>
      </w:r>
      <w:r w:rsidRPr="009C45CA">
        <w:rPr>
          <w:rFonts w:hint="eastAsia"/>
        </w:rPr>
        <w:t>名簿の原本の</w:t>
      </w:r>
      <w:r w:rsidRPr="008321EB">
        <w:rPr>
          <w:rFonts w:hint="eastAsia"/>
        </w:rPr>
        <w:t>取扱い</w:t>
      </w:r>
      <w:r w:rsidRPr="009C45CA">
        <w:rPr>
          <w:rFonts w:hint="eastAsia"/>
        </w:rPr>
        <w:t>には十分注意し、閲覧できるスタッフ</w:t>
      </w:r>
      <w:r w:rsidR="004707D2">
        <w:rPr>
          <w:rFonts w:hint="eastAsia"/>
        </w:rPr>
        <w:t>・職員</w:t>
      </w:r>
      <w:r w:rsidRPr="009C45CA">
        <w:rPr>
          <w:rFonts w:hint="eastAsia"/>
        </w:rPr>
        <w:t>を限定</w:t>
      </w:r>
      <w:r w:rsidR="004707D2">
        <w:rPr>
          <w:rFonts w:hint="eastAsia"/>
        </w:rPr>
        <w:t>するとともに、保管時は</w:t>
      </w:r>
      <w:r w:rsidRPr="009C45CA">
        <w:rPr>
          <w:rFonts w:hint="eastAsia"/>
        </w:rPr>
        <w:t>施錠</w:t>
      </w:r>
      <w:r w:rsidR="004707D2">
        <w:rPr>
          <w:rFonts w:hint="eastAsia"/>
        </w:rPr>
        <w:t>できる場所に</w:t>
      </w:r>
      <w:r w:rsidRPr="009C45CA">
        <w:rPr>
          <w:rFonts w:hint="eastAsia"/>
        </w:rPr>
        <w:t>保管</w:t>
      </w:r>
      <w:r w:rsidR="004707D2">
        <w:rPr>
          <w:rFonts w:hint="eastAsia"/>
        </w:rPr>
        <w:t>することが求められます</w:t>
      </w:r>
      <w:r w:rsidRPr="009C45CA">
        <w:rPr>
          <w:rFonts w:hint="eastAsia"/>
        </w:rPr>
        <w:t>。</w:t>
      </w:r>
    </w:p>
    <w:p w14:paraId="4A9644F4" w14:textId="6C8256E3" w:rsidR="00767100" w:rsidRPr="009C45CA" w:rsidRDefault="00767100" w:rsidP="00D445E7">
      <w:pPr>
        <w:pStyle w:val="a0"/>
      </w:pPr>
      <w:r w:rsidRPr="009C45CA">
        <w:rPr>
          <w:rFonts w:hint="eastAsia"/>
        </w:rPr>
        <w:t>訪問</w:t>
      </w:r>
      <w:r w:rsidR="004707D2">
        <w:rPr>
          <w:rFonts w:hint="eastAsia"/>
        </w:rPr>
        <w:t>や</w:t>
      </w:r>
      <w:r w:rsidRPr="009C45CA">
        <w:rPr>
          <w:rFonts w:hint="eastAsia"/>
        </w:rPr>
        <w:t>電話連絡等による安否確認の問合せ</w:t>
      </w:r>
      <w:r w:rsidR="00204945">
        <w:rPr>
          <w:rFonts w:hint="eastAsia"/>
        </w:rPr>
        <w:t>に対し、</w:t>
      </w:r>
      <w:r w:rsidRPr="009C45CA">
        <w:rPr>
          <w:rFonts w:hint="eastAsia"/>
        </w:rPr>
        <w:t>適切</w:t>
      </w:r>
      <w:r w:rsidR="00204945">
        <w:rPr>
          <w:rFonts w:hint="eastAsia"/>
        </w:rPr>
        <w:t>かつ</w:t>
      </w:r>
      <w:r w:rsidRPr="009C45CA">
        <w:rPr>
          <w:rFonts w:hint="eastAsia"/>
        </w:rPr>
        <w:t>円滑に</w:t>
      </w:r>
      <w:r w:rsidR="00204945">
        <w:rPr>
          <w:rFonts w:hint="eastAsia"/>
        </w:rPr>
        <w:t>対応</w:t>
      </w:r>
      <w:r w:rsidRPr="009C45CA">
        <w:rPr>
          <w:rFonts w:hint="eastAsia"/>
        </w:rPr>
        <w:t>できるように、対応手順を明確にしておくことが必要です。</w:t>
      </w:r>
      <w:r w:rsidR="003223C4">
        <w:rPr>
          <w:rFonts w:hint="eastAsia"/>
        </w:rPr>
        <w:t>併せて</w:t>
      </w:r>
      <w:r w:rsidR="00204945">
        <w:rPr>
          <w:rFonts w:hint="eastAsia"/>
        </w:rPr>
        <w:t>、</w:t>
      </w:r>
      <w:r w:rsidRPr="009C45CA">
        <w:rPr>
          <w:rFonts w:hint="eastAsia"/>
        </w:rPr>
        <w:t>個人情報提供</w:t>
      </w:r>
      <w:r w:rsidR="00204945">
        <w:rPr>
          <w:rFonts w:hint="eastAsia"/>
        </w:rPr>
        <w:t>について「</w:t>
      </w:r>
      <w:r w:rsidRPr="009C45CA">
        <w:rPr>
          <w:rFonts w:hint="eastAsia"/>
        </w:rPr>
        <w:t>不同意</w:t>
      </w:r>
      <w:r w:rsidR="00204945">
        <w:rPr>
          <w:rFonts w:hint="eastAsia"/>
        </w:rPr>
        <w:t>」とした人</w:t>
      </w:r>
      <w:r w:rsidRPr="009C45CA">
        <w:rPr>
          <w:rFonts w:hint="eastAsia"/>
        </w:rPr>
        <w:t>を除いた</w:t>
      </w:r>
      <w:r w:rsidR="00A1167B" w:rsidRPr="009C45CA">
        <w:rPr>
          <w:rFonts w:hint="eastAsia"/>
        </w:rPr>
        <w:t>問合せ用</w:t>
      </w:r>
      <w:r w:rsidRPr="009C45CA">
        <w:rPr>
          <w:rFonts w:hint="eastAsia"/>
        </w:rPr>
        <w:t>の</w:t>
      </w:r>
      <w:r w:rsidR="00A1167B" w:rsidRPr="009C45CA">
        <w:rPr>
          <w:rFonts w:hint="eastAsia"/>
        </w:rPr>
        <w:t>簡易</w:t>
      </w:r>
      <w:r w:rsidRPr="009C45CA">
        <w:rPr>
          <w:rFonts w:hint="eastAsia"/>
        </w:rPr>
        <w:t>名簿を</w:t>
      </w:r>
      <w:r w:rsidR="00204945">
        <w:rPr>
          <w:rFonts w:hint="eastAsia"/>
        </w:rPr>
        <w:t>別途</w:t>
      </w:r>
      <w:r w:rsidRPr="009C45CA">
        <w:rPr>
          <w:rFonts w:hint="eastAsia"/>
        </w:rPr>
        <w:t>に作成</w:t>
      </w:r>
      <w:r w:rsidR="00B12E93">
        <w:rPr>
          <w:rFonts w:hint="eastAsia"/>
        </w:rPr>
        <w:t>する</w:t>
      </w:r>
      <w:r w:rsidRPr="009C45CA">
        <w:rPr>
          <w:rFonts w:hint="eastAsia"/>
        </w:rPr>
        <w:t>ことも</w:t>
      </w:r>
      <w:r w:rsidR="00B12E93">
        <w:rPr>
          <w:rFonts w:hint="eastAsia"/>
        </w:rPr>
        <w:t>検討しましょう</w:t>
      </w:r>
      <w:r w:rsidRPr="009C45CA">
        <w:rPr>
          <w:rFonts w:hint="eastAsia"/>
        </w:rPr>
        <w:t>。</w:t>
      </w:r>
    </w:p>
    <w:p w14:paraId="64BA41A9" w14:textId="77777777" w:rsidR="005B41BF" w:rsidRPr="009C45CA" w:rsidRDefault="005B41BF" w:rsidP="005B41BF">
      <w:r w:rsidRPr="009C45CA">
        <w:rPr>
          <w:noProof/>
        </w:rPr>
        <mc:AlternateContent>
          <mc:Choice Requires="wpg">
            <w:drawing>
              <wp:anchor distT="0" distB="0" distL="114300" distR="114300" simplePos="0" relativeHeight="251739136" behindDoc="0" locked="0" layoutInCell="1" allowOverlap="1" wp14:anchorId="4673D9C5" wp14:editId="341FA92D">
                <wp:simplePos x="0" y="0"/>
                <wp:positionH relativeFrom="margin">
                  <wp:posOffset>15903</wp:posOffset>
                </wp:positionH>
                <wp:positionV relativeFrom="paragraph">
                  <wp:posOffset>27185</wp:posOffset>
                </wp:positionV>
                <wp:extent cx="6120130" cy="591185"/>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04" name="正方形/長方形 104"/>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BC1E4" w14:textId="77777777" w:rsidR="006E0F86" w:rsidRPr="0015501E" w:rsidRDefault="006E0F86" w:rsidP="005B41B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図 105"/>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673D9C5" id="グループ化 103" o:spid="_x0000_s1138" style="position:absolute;left:0;text-align:left;margin-left:1.25pt;margin-top:2.15pt;width:481.9pt;height:46.55pt;z-index:251739136;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">
                <v:rect id="正方形/長方形 104" o:spid="_x0000_s1139"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" filled="f" stroked="f" strokeweight="1.25pt">
                  <v:textbox>
                    <w:txbxContent>
                      <w:p w14:paraId="772BC1E4" w14:textId="77777777" w:rsidR="006E0F86" w:rsidRPr="0015501E" w:rsidRDefault="006E0F86" w:rsidP="005B41BF">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05" o:spid="_x0000_s1140"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">
                  <v:imagedata r:id="rId109" o:title=""/>
                </v:shape>
                <w10:wrap anchorx="margin"/>
              </v:group>
            </w:pict>
          </mc:Fallback>
        </mc:AlternateContent>
      </w:r>
    </w:p>
    <w:p w14:paraId="5875D7B8" w14:textId="77777777" w:rsidR="005B41BF" w:rsidRPr="009C45CA" w:rsidRDefault="005B41BF" w:rsidP="005B41BF"/>
    <w:tbl>
      <w:tblPr>
        <w:tblStyle w:val="a9"/>
        <w:tblW w:w="0" w:type="auto"/>
        <w:tblInd w:w="846" w:type="dxa"/>
        <w:tblLook w:val="04A0" w:firstRow="1" w:lastRow="0" w:firstColumn="1" w:lastColumn="0" w:noHBand="0" w:noVBand="1"/>
      </w:tblPr>
      <w:tblGrid>
        <w:gridCol w:w="2268"/>
        <w:gridCol w:w="6514"/>
      </w:tblGrid>
      <w:tr w:rsidR="005B41BF" w:rsidRPr="009C45CA" w14:paraId="67957345" w14:textId="77777777" w:rsidTr="00E643F9">
        <w:tc>
          <w:tcPr>
            <w:tcW w:w="2268" w:type="dxa"/>
            <w:shd w:val="clear" w:color="auto" w:fill="808080" w:themeFill="background1" w:themeFillShade="80"/>
          </w:tcPr>
          <w:p w14:paraId="3BE19A31" w14:textId="77777777" w:rsidR="005B41BF" w:rsidRPr="009C45CA" w:rsidRDefault="005B41BF"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8E5164D" w14:textId="77777777" w:rsidR="005B41BF" w:rsidRPr="009C45CA" w:rsidRDefault="005B41BF"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6272B" w:rsidRPr="009C45CA" w14:paraId="7AEA4CB0" w14:textId="77777777" w:rsidTr="00E643F9">
        <w:tc>
          <w:tcPr>
            <w:tcW w:w="2268" w:type="dxa"/>
          </w:tcPr>
          <w:p w14:paraId="399C8132" w14:textId="2A0DE068" w:rsidR="0076272B" w:rsidRPr="009C45CA" w:rsidRDefault="00E743BC" w:rsidP="00D445E7">
            <w:pPr>
              <w:pStyle w:val="a0"/>
              <w:numPr>
                <w:ilvl w:val="0"/>
                <w:numId w:val="4"/>
              </w:numPr>
            </w:pPr>
            <w:r>
              <w:rPr>
                <w:rFonts w:hint="eastAsia"/>
              </w:rPr>
              <w:t>避難者</w:t>
            </w:r>
            <w:r w:rsidR="0076272B" w:rsidRPr="009C45CA">
              <w:rPr>
                <w:rFonts w:hint="eastAsia"/>
              </w:rPr>
              <w:t>名簿作成</w:t>
            </w:r>
          </w:p>
        </w:tc>
        <w:tc>
          <w:tcPr>
            <w:tcW w:w="6514" w:type="dxa"/>
          </w:tcPr>
          <w:p w14:paraId="4415299D" w14:textId="041D0C46" w:rsidR="0076272B" w:rsidRPr="009C45CA" w:rsidRDefault="0076272B" w:rsidP="00D445E7">
            <w:pPr>
              <w:pStyle w:val="a0"/>
              <w:numPr>
                <w:ilvl w:val="0"/>
                <w:numId w:val="4"/>
              </w:numPr>
            </w:pPr>
            <w:r w:rsidRPr="009C45CA">
              <w:rPr>
                <w:rFonts w:hint="eastAsia"/>
              </w:rPr>
              <w:t>避難者名簿の様式に、安否確認への対応に</w:t>
            </w:r>
            <w:r w:rsidR="003D727D">
              <w:rPr>
                <w:rFonts w:hint="eastAsia"/>
              </w:rPr>
              <w:t>当たって</w:t>
            </w:r>
            <w:r w:rsidRPr="009C45CA">
              <w:rPr>
                <w:rFonts w:hint="eastAsia"/>
              </w:rPr>
              <w:t>個人情報を提供することについての、本人の同意・不同意を確認する記入欄を設けま</w:t>
            </w:r>
            <w:r w:rsidR="00A1167B" w:rsidRPr="009C45CA">
              <w:rPr>
                <w:rFonts w:hint="eastAsia"/>
              </w:rPr>
              <w:t>しょう</w:t>
            </w:r>
            <w:r w:rsidRPr="009C45CA">
              <w:rPr>
                <w:rFonts w:hint="eastAsia"/>
              </w:rPr>
              <w:t>。</w:t>
            </w:r>
          </w:p>
        </w:tc>
      </w:tr>
      <w:tr w:rsidR="005B41BF" w:rsidRPr="009C45CA" w14:paraId="760D9E3A" w14:textId="77777777" w:rsidTr="00E643F9">
        <w:tc>
          <w:tcPr>
            <w:tcW w:w="2268" w:type="dxa"/>
          </w:tcPr>
          <w:p w14:paraId="6B73FC19" w14:textId="05CE9AEC" w:rsidR="005B41BF" w:rsidRPr="009C45CA" w:rsidRDefault="00E743BC" w:rsidP="00D445E7">
            <w:pPr>
              <w:pStyle w:val="a0"/>
              <w:numPr>
                <w:ilvl w:val="0"/>
                <w:numId w:val="4"/>
              </w:numPr>
            </w:pPr>
            <w:r>
              <w:rPr>
                <w:rFonts w:hint="eastAsia"/>
              </w:rPr>
              <w:t>避難者</w:t>
            </w:r>
            <w:r w:rsidR="005E00CE" w:rsidRPr="009C45CA">
              <w:rPr>
                <w:rFonts w:hint="eastAsia"/>
              </w:rPr>
              <w:t>名簿管理</w:t>
            </w:r>
          </w:p>
        </w:tc>
        <w:tc>
          <w:tcPr>
            <w:tcW w:w="6514" w:type="dxa"/>
          </w:tcPr>
          <w:p w14:paraId="1054043F" w14:textId="77777777" w:rsidR="00AE635E" w:rsidRDefault="008C79DE" w:rsidP="00D445E7">
            <w:pPr>
              <w:pStyle w:val="a0"/>
              <w:numPr>
                <w:ilvl w:val="0"/>
                <w:numId w:val="4"/>
              </w:numPr>
            </w:pPr>
            <w:bookmarkStart w:id="97" w:name="_Hlk173788522"/>
            <w:r w:rsidRPr="009C45CA">
              <w:rPr>
                <w:rFonts w:hint="eastAsia"/>
              </w:rPr>
              <w:t>避難者名簿</w:t>
            </w:r>
            <w:r w:rsidR="0076272B" w:rsidRPr="009C45CA">
              <w:rPr>
                <w:rFonts w:hint="eastAsia"/>
              </w:rPr>
              <w:t>には様々な個人情報が含まれるため、原本を</w:t>
            </w:r>
            <w:r w:rsidRPr="009C45CA">
              <w:rPr>
                <w:rFonts w:hint="eastAsia"/>
              </w:rPr>
              <w:t>閲覧</w:t>
            </w:r>
            <w:r w:rsidR="0076272B" w:rsidRPr="009C45CA">
              <w:rPr>
                <w:rFonts w:hint="eastAsia"/>
              </w:rPr>
              <w:t>できるスタッフ</w:t>
            </w:r>
            <w:r w:rsidR="00AE635E">
              <w:rPr>
                <w:rFonts w:hint="eastAsia"/>
              </w:rPr>
              <w:t>・職員</w:t>
            </w:r>
            <w:r w:rsidR="0076272B" w:rsidRPr="009C45CA">
              <w:rPr>
                <w:rFonts w:hint="eastAsia"/>
              </w:rPr>
              <w:t>を限定しま</w:t>
            </w:r>
            <w:r w:rsidR="00A1167B" w:rsidRPr="009C45CA">
              <w:rPr>
                <w:rFonts w:hint="eastAsia"/>
              </w:rPr>
              <w:t>しょう</w:t>
            </w:r>
            <w:r w:rsidR="0076272B" w:rsidRPr="009C45CA">
              <w:rPr>
                <w:rFonts w:hint="eastAsia"/>
              </w:rPr>
              <w:t>。</w:t>
            </w:r>
          </w:p>
          <w:p w14:paraId="6F67A40E" w14:textId="02338FC1" w:rsidR="0076272B" w:rsidRPr="00D445E7" w:rsidRDefault="0076272B" w:rsidP="00D445E7">
            <w:pPr>
              <w:pStyle w:val="a0"/>
              <w:numPr>
                <w:ilvl w:val="0"/>
                <w:numId w:val="4"/>
              </w:numPr>
            </w:pPr>
            <w:r w:rsidRPr="009C45CA">
              <w:rPr>
                <w:rFonts w:hint="eastAsia"/>
              </w:rPr>
              <w:t>名簿</w:t>
            </w:r>
            <w:r w:rsidR="00AE635E">
              <w:rPr>
                <w:rFonts w:hint="eastAsia"/>
              </w:rPr>
              <w:t>は</w:t>
            </w:r>
            <w:r w:rsidR="00C65322" w:rsidRPr="009C45CA">
              <w:rPr>
                <w:rFonts w:hint="eastAsia"/>
              </w:rPr>
              <w:t>施錠保管</w:t>
            </w:r>
            <w:r w:rsidR="00AE635E">
              <w:rPr>
                <w:rFonts w:hint="eastAsia"/>
              </w:rPr>
              <w:t>を徹底</w:t>
            </w:r>
            <w:r w:rsidR="00C65322" w:rsidRPr="009C45CA">
              <w:rPr>
                <w:rFonts w:hint="eastAsia"/>
              </w:rPr>
              <w:t>しま</w:t>
            </w:r>
            <w:r w:rsidR="00A1167B" w:rsidRPr="009C45CA">
              <w:rPr>
                <w:rFonts w:hint="eastAsia"/>
              </w:rPr>
              <w:t>しょう</w:t>
            </w:r>
            <w:r w:rsidR="00F13771" w:rsidRPr="009C45CA">
              <w:rPr>
                <w:rFonts w:hint="eastAsia"/>
              </w:rPr>
              <w:t>。</w:t>
            </w:r>
            <w:bookmarkEnd w:id="97"/>
          </w:p>
        </w:tc>
      </w:tr>
      <w:tr w:rsidR="005E00CE" w:rsidRPr="009C45CA" w14:paraId="702698A2" w14:textId="77777777" w:rsidTr="00E643F9">
        <w:tc>
          <w:tcPr>
            <w:tcW w:w="2268" w:type="dxa"/>
          </w:tcPr>
          <w:p w14:paraId="70FC3AF0" w14:textId="4B0ADBC6" w:rsidR="005E00CE" w:rsidRPr="009C45CA" w:rsidRDefault="005E00CE" w:rsidP="00D445E7">
            <w:pPr>
              <w:pStyle w:val="a0"/>
              <w:numPr>
                <w:ilvl w:val="0"/>
                <w:numId w:val="4"/>
              </w:numPr>
            </w:pPr>
            <w:r w:rsidRPr="009C45CA">
              <w:rPr>
                <w:rFonts w:hint="eastAsia"/>
              </w:rPr>
              <w:t>安否確認対応</w:t>
            </w:r>
          </w:p>
        </w:tc>
        <w:tc>
          <w:tcPr>
            <w:tcW w:w="6514" w:type="dxa"/>
          </w:tcPr>
          <w:p w14:paraId="123FEC95" w14:textId="68FA9154" w:rsidR="0076272B" w:rsidRPr="009C45CA" w:rsidRDefault="0076272B" w:rsidP="00D445E7">
            <w:pPr>
              <w:pStyle w:val="a0"/>
              <w:numPr>
                <w:ilvl w:val="0"/>
                <w:numId w:val="4"/>
              </w:numPr>
            </w:pPr>
            <w:bookmarkStart w:id="98" w:name="_Hlk173788547"/>
            <w:r w:rsidRPr="009C45CA">
              <w:rPr>
                <w:rFonts w:hint="eastAsia"/>
              </w:rPr>
              <w:t>安否確認に対応するために、個人情報の提供に同意</w:t>
            </w:r>
            <w:r w:rsidR="00E1212B">
              <w:rPr>
                <w:rFonts w:hint="eastAsia"/>
              </w:rPr>
              <w:t>しない</w:t>
            </w:r>
            <w:r w:rsidRPr="009C45CA">
              <w:rPr>
                <w:rFonts w:hint="eastAsia"/>
              </w:rPr>
              <w:t>避難者を除いた</w:t>
            </w:r>
            <w:r w:rsidR="00FD6904" w:rsidRPr="009C45CA">
              <w:rPr>
                <w:rFonts w:hint="eastAsia"/>
              </w:rPr>
              <w:t>、「問合せ対応</w:t>
            </w:r>
            <w:r w:rsidRPr="009C45CA">
              <w:rPr>
                <w:rFonts w:hint="eastAsia"/>
              </w:rPr>
              <w:t>用名簿</w:t>
            </w:r>
            <w:r w:rsidR="00FD6904" w:rsidRPr="0016287B">
              <w:rPr>
                <w:rFonts w:hint="eastAsia"/>
              </w:rPr>
              <w:t>」</w:t>
            </w:r>
            <w:r w:rsidRPr="009C45CA">
              <w:rPr>
                <w:rFonts w:hint="eastAsia"/>
              </w:rPr>
              <w:t>を作成しま</w:t>
            </w:r>
            <w:r w:rsidR="00A1167B" w:rsidRPr="009C45CA">
              <w:rPr>
                <w:rFonts w:hint="eastAsia"/>
              </w:rPr>
              <w:t>しょう</w:t>
            </w:r>
            <w:r w:rsidRPr="009C45CA">
              <w:rPr>
                <w:rFonts w:hint="eastAsia"/>
              </w:rPr>
              <w:t>。</w:t>
            </w:r>
          </w:p>
          <w:p w14:paraId="176DF397" w14:textId="21082AF9" w:rsidR="00185A4A" w:rsidRPr="009C45CA" w:rsidRDefault="0076272B" w:rsidP="00D445E7">
            <w:pPr>
              <w:pStyle w:val="a0"/>
              <w:numPr>
                <w:ilvl w:val="0"/>
                <w:numId w:val="4"/>
              </w:numPr>
            </w:pPr>
            <w:r w:rsidRPr="009C45CA">
              <w:rPr>
                <w:rFonts w:hint="eastAsia"/>
              </w:rPr>
              <w:t>安否確認の問合せがあった場合は、</w:t>
            </w:r>
            <w:r w:rsidR="003223C4">
              <w:rPr>
                <w:rFonts w:hint="eastAsia"/>
              </w:rPr>
              <w:t>当該</w:t>
            </w:r>
            <w:r w:rsidRPr="009C45CA">
              <w:rPr>
                <w:rFonts w:hint="eastAsia"/>
              </w:rPr>
              <w:t>名簿に基づき回答</w:t>
            </w:r>
            <w:r w:rsidR="008A3D33">
              <w:rPr>
                <w:rFonts w:hint="eastAsia"/>
              </w:rPr>
              <w:t>するように</w:t>
            </w:r>
            <w:r w:rsidRPr="009C45CA">
              <w:rPr>
                <w:rFonts w:hint="eastAsia"/>
              </w:rPr>
              <w:t>し</w:t>
            </w:r>
            <w:r w:rsidR="00A1167B" w:rsidRPr="009C45CA">
              <w:rPr>
                <w:rFonts w:hint="eastAsia"/>
              </w:rPr>
              <w:t>ましょう</w:t>
            </w:r>
            <w:bookmarkEnd w:id="98"/>
            <w:r w:rsidRPr="009C45CA">
              <w:rPr>
                <w:rFonts w:hint="eastAsia"/>
              </w:rPr>
              <w:t>。</w:t>
            </w:r>
          </w:p>
        </w:tc>
      </w:tr>
    </w:tbl>
    <w:p w14:paraId="6E876EDA" w14:textId="77777777" w:rsidR="004455AC" w:rsidRDefault="004455AC">
      <w:pPr>
        <w:widowControl/>
        <w:jc w:val="left"/>
        <w:rPr>
          <w:rFonts w:ascii="ＭＳ 明朝" w:eastAsia="ＭＳ 明朝" w:hAnsi="ＭＳ 明朝" w:cs="ＭＳ 明朝"/>
          <w:sz w:val="32"/>
          <w:szCs w:val="32"/>
          <w:u w:val="single"/>
        </w:rPr>
      </w:pPr>
      <w:r>
        <w:rPr>
          <w:rFonts w:ascii="ＭＳ 明朝" w:eastAsia="ＭＳ 明朝" w:hAnsi="ＭＳ 明朝" w:cs="ＭＳ 明朝"/>
          <w:sz w:val="32"/>
          <w:szCs w:val="32"/>
          <w:u w:val="single"/>
        </w:rPr>
        <w:br w:type="page"/>
      </w:r>
    </w:p>
    <w:p w14:paraId="35A9D33E" w14:textId="4523D7DC" w:rsidR="00C55CDD" w:rsidRPr="004D114D" w:rsidRDefault="00C55CDD" w:rsidP="00EA1F74">
      <w:pPr>
        <w:pStyle w:val="3"/>
        <w:rPr>
          <w:sz w:val="22"/>
          <w:szCs w:val="22"/>
        </w:rPr>
      </w:pPr>
      <w:bookmarkStart w:id="99" w:name="_Toc184227617"/>
      <w:r w:rsidRPr="009C45CA">
        <w:rPr>
          <w:rFonts w:hint="eastAsia"/>
        </w:rPr>
        <w:lastRenderedPageBreak/>
        <w:t>情報班：</w:t>
      </w:r>
      <w:r w:rsidR="00A1167B" w:rsidRPr="004D114D">
        <w:rPr>
          <w:rFonts w:hint="eastAsia"/>
          <w:sz w:val="22"/>
          <w:szCs w:val="22"/>
        </w:rPr>
        <w:t>情報収集、避難所内外への情報伝達</w:t>
      </w:r>
      <w:bookmarkEnd w:id="99"/>
    </w:p>
    <w:p w14:paraId="303EB50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4F19BE53" w14:textId="67C3E66F" w:rsidR="00C55CDD" w:rsidRPr="009C45CA" w:rsidRDefault="00C55CDD" w:rsidP="00C55CDD">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C55CDD" w:rsidRPr="009C45CA" w14:paraId="66035E6B"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9A756F6" w14:textId="77777777" w:rsidR="00C55CDD" w:rsidRPr="009C45CA" w:rsidRDefault="00C55CDD"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3BFE8EC" w14:textId="77777777" w:rsidR="00C55CDD" w:rsidRPr="009C45CA" w:rsidRDefault="00C55CDD"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44575923" w14:textId="77777777" w:rsidR="00C55CDD" w:rsidRPr="009C45CA" w:rsidRDefault="00C55CDD" w:rsidP="00230400">
            <w:pPr>
              <w:rPr>
                <w:rFonts w:ascii="BIZ UDPゴシック" w:hAnsi="BIZ UDPゴシック"/>
              </w:rPr>
            </w:pPr>
          </w:p>
        </w:tc>
      </w:tr>
      <w:tr w:rsidR="00C55CDD" w:rsidRPr="009C45CA" w14:paraId="16F4D64F" w14:textId="77777777" w:rsidTr="00230400">
        <w:trPr>
          <w:trHeight w:val="362"/>
        </w:trPr>
        <w:tc>
          <w:tcPr>
            <w:tcW w:w="567" w:type="dxa"/>
            <w:tcBorders>
              <w:left w:val="single" w:sz="8" w:space="0" w:color="1CADE4" w:themeColor="accent1"/>
              <w:right w:val="single" w:sz="8" w:space="0" w:color="1CADE4" w:themeColor="accent1"/>
            </w:tcBorders>
          </w:tcPr>
          <w:p w14:paraId="36D59E1B" w14:textId="77777777" w:rsidR="00C55CDD" w:rsidRPr="009C45CA" w:rsidRDefault="00C55CDD"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C1F4FB2" w14:textId="77777777" w:rsidR="00C55CDD" w:rsidRPr="009C45CA" w:rsidRDefault="00C55CDD" w:rsidP="00230400">
            <w:pPr>
              <w:jc w:val="center"/>
              <w:rPr>
                <w:rFonts w:ascii="BIZ UDPゴシック" w:hAnsi="BIZ UDPゴシック"/>
              </w:rPr>
            </w:pPr>
          </w:p>
        </w:tc>
        <w:tc>
          <w:tcPr>
            <w:tcW w:w="8289" w:type="dxa"/>
            <w:tcBorders>
              <w:left w:val="single" w:sz="8" w:space="0" w:color="1CADE4" w:themeColor="accent1"/>
            </w:tcBorders>
          </w:tcPr>
          <w:p w14:paraId="184129FF" w14:textId="642B2079" w:rsidR="00C55CDD" w:rsidRPr="009C45CA" w:rsidRDefault="00C55CDD" w:rsidP="00230400">
            <w:pPr>
              <w:rPr>
                <w:rFonts w:ascii="BIZ UDPゴシック" w:hAnsi="BIZ UDPゴシック"/>
              </w:rPr>
            </w:pPr>
            <w:r w:rsidRPr="009C45CA">
              <w:rPr>
                <w:rFonts w:ascii="BIZ UDPゴシック" w:hAnsi="BIZ UDPゴシック" w:hint="eastAsia"/>
              </w:rPr>
              <w:t>性被害を未然に防ぐため、</w:t>
            </w:r>
            <w:r w:rsidR="00791599">
              <w:rPr>
                <w:rFonts w:ascii="BIZ UDPゴシック" w:hAnsi="BIZ UDPゴシック" w:hint="eastAsia"/>
              </w:rPr>
              <w:t>避難所内掲示板へ</w:t>
            </w:r>
            <w:r w:rsidR="002E5535" w:rsidRPr="009C45CA">
              <w:rPr>
                <w:rFonts w:ascii="BIZ UDPゴシック" w:hAnsi="BIZ UDPゴシック" w:hint="eastAsia"/>
              </w:rPr>
              <w:t>啓発ポスターを掲示</w:t>
            </w:r>
            <w:r w:rsidR="000E6353">
              <w:rPr>
                <w:rFonts w:ascii="BIZ UDPゴシック" w:hAnsi="BIZ UDPゴシック" w:hint="eastAsia"/>
              </w:rPr>
              <w:t>することとしているか</w:t>
            </w:r>
          </w:p>
        </w:tc>
      </w:tr>
      <w:tr w:rsidR="001E60BB" w:rsidRPr="009C45CA" w14:paraId="3BF5DE4B" w14:textId="77777777" w:rsidTr="00230400">
        <w:trPr>
          <w:trHeight w:val="362"/>
        </w:trPr>
        <w:tc>
          <w:tcPr>
            <w:tcW w:w="567" w:type="dxa"/>
            <w:tcBorders>
              <w:left w:val="single" w:sz="8" w:space="0" w:color="1CADE4" w:themeColor="accent1"/>
              <w:right w:val="single" w:sz="8" w:space="0" w:color="1CADE4" w:themeColor="accent1"/>
            </w:tcBorders>
          </w:tcPr>
          <w:p w14:paraId="5893A492"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31D60DD"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0919C060" w14:textId="7D4DEF45" w:rsidR="001E60BB" w:rsidRPr="009C45CA" w:rsidRDefault="001E60BB" w:rsidP="00C055B1">
            <w:pPr>
              <w:spacing w:line="280" w:lineRule="exact"/>
              <w:rPr>
                <w:rFonts w:ascii="BIZ UDPゴシック" w:hAnsi="BIZ UDPゴシック"/>
              </w:rPr>
            </w:pPr>
            <w:r>
              <w:rPr>
                <w:rFonts w:ascii="BIZ UDPゴシック" w:hAnsi="BIZ UDPゴシック" w:hint="eastAsia"/>
              </w:rPr>
              <w:t>掲示板以外の場所として、避難者の目に付きやすい場所（トイレ等）への掲示場所を検討しているか</w:t>
            </w:r>
          </w:p>
        </w:tc>
      </w:tr>
      <w:tr w:rsidR="001E60BB" w:rsidRPr="009C45CA" w14:paraId="2FE25DE5" w14:textId="77777777" w:rsidTr="00230400">
        <w:trPr>
          <w:trHeight w:val="362"/>
        </w:trPr>
        <w:tc>
          <w:tcPr>
            <w:tcW w:w="567" w:type="dxa"/>
            <w:tcBorders>
              <w:left w:val="single" w:sz="8" w:space="0" w:color="1CADE4" w:themeColor="accent1"/>
              <w:right w:val="single" w:sz="8" w:space="0" w:color="1CADE4" w:themeColor="accent1"/>
            </w:tcBorders>
          </w:tcPr>
          <w:p w14:paraId="622D6F8E"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1D9506"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7DEAB302" w14:textId="6F146573" w:rsidR="001E60BB" w:rsidRPr="009C45CA" w:rsidRDefault="00804640" w:rsidP="00C055B1">
            <w:pPr>
              <w:spacing w:line="280" w:lineRule="exact"/>
              <w:rPr>
                <w:rFonts w:ascii="BIZ UDPゴシック" w:hAnsi="BIZ UDPゴシック"/>
              </w:rPr>
            </w:pPr>
            <w:r>
              <w:rPr>
                <w:rFonts w:ascii="BIZ UDPゴシック" w:hAnsi="BIZ UDPゴシック" w:hint="eastAsia"/>
              </w:rPr>
              <w:t>避難所内で伝達者が限定される場合は「</w:t>
            </w:r>
            <w:r w:rsidRPr="009C45CA">
              <w:rPr>
                <w:rFonts w:ascii="BIZ UDPゴシック" w:hAnsi="BIZ UDPゴシック" w:hint="eastAsia"/>
              </w:rPr>
              <w:t>カード</w:t>
            </w:r>
            <w:r>
              <w:rPr>
                <w:rFonts w:ascii="BIZ UDPゴシック" w:hAnsi="BIZ UDPゴシック" w:hint="eastAsia"/>
              </w:rPr>
              <w:t>」や「メモ」にして配布するなど、伝達方法を検討しているか</w:t>
            </w:r>
          </w:p>
        </w:tc>
      </w:tr>
      <w:tr w:rsidR="001E60BB" w:rsidRPr="009C45CA" w14:paraId="434888D4" w14:textId="77777777" w:rsidTr="00230400">
        <w:trPr>
          <w:trHeight w:val="362"/>
        </w:trPr>
        <w:tc>
          <w:tcPr>
            <w:tcW w:w="567" w:type="dxa"/>
            <w:tcBorders>
              <w:left w:val="single" w:sz="8" w:space="0" w:color="1CADE4" w:themeColor="accent1"/>
              <w:right w:val="single" w:sz="8" w:space="0" w:color="1CADE4" w:themeColor="accent1"/>
            </w:tcBorders>
          </w:tcPr>
          <w:p w14:paraId="179D3217" w14:textId="77777777" w:rsidR="001E60BB" w:rsidRPr="009C45CA" w:rsidRDefault="001E60BB" w:rsidP="001E60BB">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4976963" w14:textId="77777777" w:rsidR="001E60BB" w:rsidRPr="009C45CA" w:rsidRDefault="001E60BB" w:rsidP="001E60BB">
            <w:pPr>
              <w:jc w:val="center"/>
              <w:rPr>
                <w:rFonts w:ascii="BIZ UDPゴシック" w:hAnsi="BIZ UDPゴシック"/>
              </w:rPr>
            </w:pPr>
          </w:p>
        </w:tc>
        <w:tc>
          <w:tcPr>
            <w:tcW w:w="8289" w:type="dxa"/>
            <w:tcBorders>
              <w:left w:val="single" w:sz="8" w:space="0" w:color="1CADE4" w:themeColor="accent1"/>
            </w:tcBorders>
          </w:tcPr>
          <w:p w14:paraId="3FB2A3F3" w14:textId="2478DDC0" w:rsidR="001E60BB" w:rsidRDefault="001E60BB" w:rsidP="00C055B1">
            <w:pPr>
              <w:spacing w:line="280" w:lineRule="exact"/>
              <w:rPr>
                <w:rFonts w:ascii="BIZ UDPゴシック" w:hAnsi="BIZ UDPゴシック"/>
              </w:rPr>
            </w:pPr>
            <w:r>
              <w:rPr>
                <w:rFonts w:ascii="BIZ UDPゴシック" w:hAnsi="BIZ UDPゴシック" w:hint="eastAsia"/>
              </w:rPr>
              <w:t>避難者ニーズを把握する場合は避難者支援班と連携して意見箱設置などの広報をすることとしているか</w:t>
            </w:r>
          </w:p>
        </w:tc>
      </w:tr>
    </w:tbl>
    <w:p w14:paraId="620C5B79" w14:textId="53855752" w:rsidR="00C55CDD" w:rsidRPr="009C45CA" w:rsidRDefault="00C55CDD" w:rsidP="00C55CDD"/>
    <w:p w14:paraId="0F1E2553" w14:textId="77777777" w:rsidR="00C55CDD" w:rsidRPr="009C45CA" w:rsidRDefault="00C55CDD" w:rsidP="00C55CDD">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4FA9821F" w14:textId="197ABB3B" w:rsidR="002E5535" w:rsidRDefault="002E5535" w:rsidP="00D445E7">
      <w:pPr>
        <w:pStyle w:val="a0"/>
      </w:pPr>
      <w:r w:rsidRPr="009C45CA">
        <w:rPr>
          <w:rFonts w:hint="eastAsia"/>
        </w:rPr>
        <w:t>過去の災害</w:t>
      </w:r>
      <w:r w:rsidR="00A1167B" w:rsidRPr="009C45CA">
        <w:rPr>
          <w:rFonts w:hint="eastAsia"/>
        </w:rPr>
        <w:t>では</w:t>
      </w:r>
      <w:r w:rsidRPr="009C45CA">
        <w:rPr>
          <w:rFonts w:hint="eastAsia"/>
        </w:rPr>
        <w:t>、様々な性</w:t>
      </w:r>
      <w:r w:rsidR="00A1167B" w:rsidRPr="009C45CA">
        <w:rPr>
          <w:rFonts w:hint="eastAsia"/>
        </w:rPr>
        <w:t>暴力</w:t>
      </w:r>
      <w:r w:rsidRPr="009C45CA">
        <w:rPr>
          <w:rFonts w:hint="eastAsia"/>
        </w:rPr>
        <w:t>が発生しています。性被害を未然に防ぐため、啓発ポスターの掲示やチラシの配布等により注意喚起</w:t>
      </w:r>
      <w:r w:rsidR="008B6D06">
        <w:rPr>
          <w:rFonts w:hint="eastAsia"/>
        </w:rPr>
        <w:t>しましょう</w:t>
      </w:r>
      <w:r w:rsidRPr="009C45CA">
        <w:rPr>
          <w:rFonts w:hint="eastAsia"/>
        </w:rPr>
        <w:t>。</w:t>
      </w:r>
    </w:p>
    <w:p w14:paraId="6844B8EE" w14:textId="6A284306" w:rsidR="00997126" w:rsidRPr="009C45CA" w:rsidRDefault="00997126" w:rsidP="00997126">
      <w:pPr>
        <w:pStyle w:val="a0"/>
      </w:pPr>
      <w:r w:rsidRPr="009C45CA">
        <w:rPr>
          <w:rFonts w:hint="eastAsia"/>
        </w:rPr>
        <w:t>相談窓口を記載したカードを女性専用スペースやトイレの個室に設置・配布しま</w:t>
      </w:r>
      <w:r w:rsidR="008B6D06">
        <w:rPr>
          <w:rFonts w:hint="eastAsia"/>
        </w:rPr>
        <w:t>しょう</w:t>
      </w:r>
      <w:r w:rsidRPr="009C45CA">
        <w:rPr>
          <w:rFonts w:hint="eastAsia"/>
        </w:rPr>
        <w:t>。</w:t>
      </w:r>
    </w:p>
    <w:p w14:paraId="0C2731F9" w14:textId="77777777" w:rsidR="00361DDF" w:rsidRPr="009C45CA" w:rsidRDefault="00361DDF" w:rsidP="00361DDF">
      <w:pPr>
        <w:pStyle w:val="a0"/>
      </w:pPr>
      <w:r>
        <w:rPr>
          <w:rFonts w:hint="eastAsia"/>
        </w:rPr>
        <w:t>避難所運営途中で啓発ポスターを設置すると、避難者が「何かあったのでは」と不安に感じてしまいます。避難所開設当初から設置するようにしましょう。</w:t>
      </w:r>
    </w:p>
    <w:p w14:paraId="13799F33" w14:textId="77777777" w:rsidR="0016598C" w:rsidRDefault="0016598C" w:rsidP="0016598C">
      <w:pPr>
        <w:pStyle w:val="a0"/>
      </w:pPr>
      <w:r>
        <w:rPr>
          <w:rFonts w:hint="eastAsia"/>
        </w:rPr>
        <w:t>掲示板だけでなく、避難者の目に付きやすい場所（トイレ、休憩スペース等）を検討し、ポスター・チラシなどを掲示することも検討しましょう。</w:t>
      </w:r>
    </w:p>
    <w:p w14:paraId="3BDD2FC2" w14:textId="2F43AF7D" w:rsidR="0016598C" w:rsidRDefault="00310D60" w:rsidP="0016598C">
      <w:pPr>
        <w:pStyle w:val="a0"/>
      </w:pPr>
      <w:r>
        <w:rPr>
          <w:rFonts w:hint="eastAsia"/>
        </w:rPr>
        <w:t>妊産婦、</w:t>
      </w:r>
      <w:r w:rsidR="0016598C">
        <w:rPr>
          <w:rFonts w:hint="eastAsia"/>
        </w:rPr>
        <w:t>高齢者</w:t>
      </w:r>
      <w:r>
        <w:rPr>
          <w:rFonts w:hint="eastAsia"/>
        </w:rPr>
        <w:t>、</w:t>
      </w:r>
      <w:r w:rsidR="0016598C">
        <w:rPr>
          <w:rFonts w:hint="eastAsia"/>
        </w:rPr>
        <w:t>子育て世帯向けなど、特定の伝達者が想定される場合は、対象者に限定して「カード」や「メモ」等の形で伝達することも有効です。</w:t>
      </w:r>
    </w:p>
    <w:p w14:paraId="2F7E0337" w14:textId="25A02721" w:rsidR="0016598C" w:rsidRDefault="0016598C" w:rsidP="0016598C">
      <w:pPr>
        <w:pStyle w:val="a0"/>
      </w:pPr>
      <w:r>
        <w:rPr>
          <w:rFonts w:hint="eastAsia"/>
        </w:rPr>
        <w:t>避難者ニーズを把握するための意見箱を設置する場合など、広く避難者に協力を求める場合はチラシを作成し掲示板で広報するようにしましょう。</w:t>
      </w:r>
    </w:p>
    <w:p w14:paraId="35AE65D4" w14:textId="77777777" w:rsidR="00D245D2" w:rsidRPr="009C45CA" w:rsidRDefault="00D245D2" w:rsidP="00C55CDD">
      <w:pPr>
        <w:spacing w:line="360" w:lineRule="exact"/>
        <w:rPr>
          <w:rFonts w:ascii="游ゴシック" w:eastAsia="游ゴシック" w:hAnsi="游ゴシック"/>
          <w:b/>
          <w:bCs/>
        </w:rPr>
      </w:pPr>
    </w:p>
    <w:p w14:paraId="5EA1268F" w14:textId="77777777" w:rsidR="00D245D2" w:rsidRPr="009C45CA" w:rsidRDefault="00D245D2" w:rsidP="00D245D2">
      <w:r w:rsidRPr="009C45CA">
        <w:rPr>
          <w:noProof/>
        </w:rPr>
        <mc:AlternateContent>
          <mc:Choice Requires="wpg">
            <w:drawing>
              <wp:anchor distT="0" distB="0" distL="114300" distR="114300" simplePos="0" relativeHeight="251863040" behindDoc="0" locked="0" layoutInCell="1" allowOverlap="1" wp14:anchorId="122E10D4" wp14:editId="4C03429F">
                <wp:simplePos x="0" y="0"/>
                <wp:positionH relativeFrom="margin">
                  <wp:posOffset>15903</wp:posOffset>
                </wp:positionH>
                <wp:positionV relativeFrom="paragraph">
                  <wp:posOffset>27185</wp:posOffset>
                </wp:positionV>
                <wp:extent cx="6120130" cy="591185"/>
                <wp:effectExtent l="0" t="0" r="0" b="0"/>
                <wp:wrapNone/>
                <wp:docPr id="338937420" name="グループ化 338937420"/>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7222703" name="正方形/長方形 14722270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ECAA6" w14:textId="77777777" w:rsidR="006E0F86" w:rsidRPr="0015501E" w:rsidRDefault="006E0F86" w:rsidP="00D245D2">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7042099" name="図 737042099"/>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122E10D4" id="グループ化 338937420" o:spid="_x0000_s1141" style="position:absolute;left:0;text-align:left;margin-left:1.25pt;margin-top:2.15pt;width:481.9pt;height:46.55pt;z-index:251863040;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">
                <v:rect id="正方形/長方形 147222703" o:spid="_x0000_s1142"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" filled="f" stroked="f" strokeweight="1.25pt">
                  <v:textbox>
                    <w:txbxContent>
                      <w:p w14:paraId="3AAECAA6" w14:textId="77777777" w:rsidR="006E0F86" w:rsidRPr="0015501E" w:rsidRDefault="006E0F86" w:rsidP="00D245D2">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737042099" o:spid="_x0000_s1143"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">
                  <v:imagedata r:id="rId109" o:title=""/>
                </v:shape>
                <w10:wrap anchorx="margin"/>
              </v:group>
            </w:pict>
          </mc:Fallback>
        </mc:AlternateContent>
      </w:r>
    </w:p>
    <w:p w14:paraId="67511723" w14:textId="180E37DF" w:rsidR="00D245D2" w:rsidRPr="009C45CA" w:rsidRDefault="00D245D2" w:rsidP="00D245D2"/>
    <w:tbl>
      <w:tblPr>
        <w:tblStyle w:val="a9"/>
        <w:tblW w:w="0" w:type="auto"/>
        <w:tblInd w:w="846" w:type="dxa"/>
        <w:tblLook w:val="04A0" w:firstRow="1" w:lastRow="0" w:firstColumn="1" w:lastColumn="0" w:noHBand="0" w:noVBand="1"/>
      </w:tblPr>
      <w:tblGrid>
        <w:gridCol w:w="2268"/>
        <w:gridCol w:w="6514"/>
      </w:tblGrid>
      <w:tr w:rsidR="00D245D2" w:rsidRPr="009C45CA" w14:paraId="5CA41C32" w14:textId="77777777" w:rsidTr="00230400">
        <w:tc>
          <w:tcPr>
            <w:tcW w:w="2268" w:type="dxa"/>
            <w:shd w:val="clear" w:color="auto" w:fill="808080" w:themeFill="background1" w:themeFillShade="80"/>
          </w:tcPr>
          <w:p w14:paraId="2CF175BA" w14:textId="77777777" w:rsidR="00D245D2" w:rsidRPr="009C45CA" w:rsidRDefault="00D245D2"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463E3C82" w14:textId="1FC92F7D" w:rsidR="00D245D2" w:rsidRPr="009C45CA" w:rsidRDefault="00D245D2"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D245D2" w:rsidRPr="009C45CA" w14:paraId="15D9CBC1" w14:textId="77777777" w:rsidTr="00230400">
        <w:tc>
          <w:tcPr>
            <w:tcW w:w="2268" w:type="dxa"/>
          </w:tcPr>
          <w:p w14:paraId="1EDA8342" w14:textId="6960C351" w:rsidR="00D245D2" w:rsidRPr="009C45CA" w:rsidRDefault="00804640" w:rsidP="00D445E7">
            <w:pPr>
              <w:pStyle w:val="a0"/>
              <w:numPr>
                <w:ilvl w:val="0"/>
                <w:numId w:val="4"/>
              </w:numPr>
            </w:pPr>
            <w:r>
              <w:rPr>
                <w:rFonts w:hint="eastAsia"/>
              </w:rPr>
              <w:t>避難者への</w:t>
            </w:r>
            <w:r w:rsidR="00D245D2" w:rsidRPr="009C45CA">
              <w:rPr>
                <w:rFonts w:hint="eastAsia"/>
              </w:rPr>
              <w:t>情報提供</w:t>
            </w:r>
          </w:p>
        </w:tc>
        <w:tc>
          <w:tcPr>
            <w:tcW w:w="6514" w:type="dxa"/>
          </w:tcPr>
          <w:p w14:paraId="7F2C3132" w14:textId="77777777" w:rsidR="00D245D2" w:rsidRDefault="00D245D2" w:rsidP="00D445E7">
            <w:pPr>
              <w:pStyle w:val="a0"/>
              <w:numPr>
                <w:ilvl w:val="0"/>
                <w:numId w:val="4"/>
              </w:numPr>
            </w:pPr>
            <w:r w:rsidRPr="009C45CA">
              <w:rPr>
                <w:rFonts w:hint="eastAsia"/>
              </w:rPr>
              <w:t>性被害を未然に防ぐため、啓発ポスターを掲示したり、相談窓口等を記載したカードを配布しま</w:t>
            </w:r>
            <w:r w:rsidRPr="0016287B">
              <w:rPr>
                <w:rFonts w:hint="eastAsia"/>
              </w:rPr>
              <w:t>しょう</w:t>
            </w:r>
            <w:r w:rsidRPr="009C45CA">
              <w:rPr>
                <w:rFonts w:hint="eastAsia"/>
              </w:rPr>
              <w:t>。</w:t>
            </w:r>
          </w:p>
          <w:p w14:paraId="20BDF0F4" w14:textId="77777777" w:rsidR="001173D2" w:rsidRPr="00FA56A1" w:rsidRDefault="001173D2" w:rsidP="001173D2">
            <w:pPr>
              <w:pStyle w:val="a0"/>
              <w:numPr>
                <w:ilvl w:val="0"/>
                <w:numId w:val="4"/>
              </w:numPr>
            </w:pPr>
            <w:r>
              <w:rPr>
                <w:rFonts w:hint="eastAsia"/>
              </w:rPr>
              <w:t>掲示板以外の場所で避難者の目に付きやすい場所（トイレ、</w:t>
            </w:r>
            <w:r w:rsidRPr="00FA56A1">
              <w:rPr>
                <w:rFonts w:ascii="Century" w:hAnsi="Century" w:hint="eastAsia"/>
                <w:szCs w:val="20"/>
              </w:rPr>
              <w:t>休憩スペース）</w:t>
            </w:r>
            <w:r>
              <w:rPr>
                <w:rFonts w:ascii="Century" w:hAnsi="Century" w:hint="eastAsia"/>
                <w:szCs w:val="20"/>
              </w:rPr>
              <w:t>にもポスターを掲示しましょう。</w:t>
            </w:r>
          </w:p>
          <w:p w14:paraId="31D18FD8" w14:textId="77777777" w:rsidR="001173D2" w:rsidRDefault="001173D2" w:rsidP="001173D2">
            <w:pPr>
              <w:pStyle w:val="a0"/>
              <w:numPr>
                <w:ilvl w:val="0"/>
                <w:numId w:val="4"/>
              </w:numPr>
            </w:pPr>
            <w:r>
              <w:rPr>
                <w:rFonts w:hint="eastAsia"/>
              </w:rPr>
              <w:t>ポスターの掲示は極力避難所開設当初から設置しましょう。</w:t>
            </w:r>
          </w:p>
          <w:p w14:paraId="3FEA2D54" w14:textId="7AED9402" w:rsidR="00FA56A1" w:rsidRPr="00FA56A1" w:rsidRDefault="001173D2" w:rsidP="00FA56A1">
            <w:pPr>
              <w:pStyle w:val="a0"/>
              <w:numPr>
                <w:ilvl w:val="0"/>
                <w:numId w:val="4"/>
              </w:numPr>
            </w:pPr>
            <w:r>
              <w:rPr>
                <w:rFonts w:hint="eastAsia"/>
              </w:rPr>
              <w:t>妊産婦、高齢者、子育て世帯向けなど</w:t>
            </w:r>
            <w:r w:rsidR="00310D60">
              <w:rPr>
                <w:rFonts w:hint="eastAsia"/>
              </w:rPr>
              <w:t>伝達者が特定される場合は、対象者</w:t>
            </w:r>
            <w:r>
              <w:rPr>
                <w:rFonts w:hint="eastAsia"/>
              </w:rPr>
              <w:t>の専用スペースなどに</w:t>
            </w:r>
            <w:r w:rsidR="00310D60">
              <w:rPr>
                <w:rFonts w:hint="eastAsia"/>
              </w:rPr>
              <w:t>「カード」形式で</w:t>
            </w:r>
            <w:r>
              <w:rPr>
                <w:rFonts w:hint="eastAsia"/>
              </w:rPr>
              <w:t>設置することや、「メモ」として個別に配布</w:t>
            </w:r>
            <w:r w:rsidR="00310D60">
              <w:rPr>
                <w:rFonts w:hint="eastAsia"/>
              </w:rPr>
              <w:t>することも</w:t>
            </w:r>
            <w:r>
              <w:rPr>
                <w:rFonts w:hint="eastAsia"/>
              </w:rPr>
              <w:t>検討しましょう。</w:t>
            </w:r>
          </w:p>
        </w:tc>
      </w:tr>
      <w:tr w:rsidR="00310D60" w:rsidRPr="009C45CA" w14:paraId="2698F004" w14:textId="77777777" w:rsidTr="00230400">
        <w:tc>
          <w:tcPr>
            <w:tcW w:w="2268" w:type="dxa"/>
          </w:tcPr>
          <w:p w14:paraId="1B272DC9" w14:textId="4D15FF93" w:rsidR="00310D60" w:rsidRDefault="00310D60" w:rsidP="00D445E7">
            <w:pPr>
              <w:pStyle w:val="a0"/>
              <w:numPr>
                <w:ilvl w:val="0"/>
                <w:numId w:val="4"/>
              </w:numPr>
            </w:pPr>
            <w:r>
              <w:rPr>
                <w:rFonts w:hint="eastAsia"/>
              </w:rPr>
              <w:t>避難者ニーズ調査の広報</w:t>
            </w:r>
          </w:p>
        </w:tc>
        <w:tc>
          <w:tcPr>
            <w:tcW w:w="6514" w:type="dxa"/>
          </w:tcPr>
          <w:p w14:paraId="49143097" w14:textId="49579562" w:rsidR="00310D60" w:rsidRPr="009C45CA" w:rsidRDefault="007772EA" w:rsidP="00D445E7">
            <w:pPr>
              <w:pStyle w:val="a0"/>
              <w:numPr>
                <w:ilvl w:val="0"/>
                <w:numId w:val="4"/>
              </w:numPr>
            </w:pPr>
            <w:r>
              <w:rPr>
                <w:rFonts w:hint="eastAsia"/>
              </w:rPr>
              <w:t>避難者ニーズ調査を実施する場合は、避難者支援班と連携してニーズ調査を実施していることの広報（例えば「意見箱を設置しています」など）を</w:t>
            </w:r>
            <w:r w:rsidR="00DB5EB2">
              <w:rPr>
                <w:rFonts w:hint="eastAsia"/>
              </w:rPr>
              <w:t>実施しま</w:t>
            </w:r>
            <w:r w:rsidR="008B6D06">
              <w:rPr>
                <w:rFonts w:hint="eastAsia"/>
              </w:rPr>
              <w:t>しょう</w:t>
            </w:r>
            <w:r w:rsidR="00DB5EB2">
              <w:rPr>
                <w:rFonts w:hint="eastAsia"/>
              </w:rPr>
              <w:t>。</w:t>
            </w:r>
          </w:p>
        </w:tc>
      </w:tr>
    </w:tbl>
    <w:p w14:paraId="33AC0256" w14:textId="77777777" w:rsidR="009E6C85" w:rsidRDefault="009E6C85" w:rsidP="00EA1F74">
      <w:pPr>
        <w:spacing w:line="400" w:lineRule="exact"/>
        <w:rPr>
          <w:rFonts w:ascii="ＭＳ 明朝" w:eastAsia="ＭＳ 明朝" w:hAnsi="ＭＳ 明朝" w:cs="ＭＳ 明朝"/>
          <w:sz w:val="32"/>
          <w:szCs w:val="32"/>
          <w:u w:val="single"/>
        </w:rPr>
      </w:pPr>
    </w:p>
    <w:p w14:paraId="420C1595" w14:textId="29FEEBE2" w:rsidR="00EA1F74" w:rsidRPr="009C45CA" w:rsidRDefault="00EA1F74" w:rsidP="00EA1F74">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3D661C7F" w14:textId="2EA8CF78" w:rsidR="00D245D2" w:rsidRPr="009C45CA" w:rsidRDefault="003223C4" w:rsidP="00D445E7">
      <w:pPr>
        <w:pStyle w:val="a0"/>
      </w:pPr>
      <w:r>
        <w:rPr>
          <w:rFonts w:hint="eastAsia"/>
        </w:rPr>
        <w:t>熊本県</w:t>
      </w:r>
      <w:r w:rsidR="004C072D">
        <w:rPr>
          <w:rFonts w:hint="eastAsia"/>
        </w:rPr>
        <w:t>熊本市では、</w:t>
      </w:r>
      <w:r w:rsidR="000A5F3B">
        <w:rPr>
          <w:rFonts w:hint="eastAsia"/>
        </w:rPr>
        <w:t>性暴力防止に関する</w:t>
      </w:r>
      <w:r w:rsidR="004C072D">
        <w:rPr>
          <w:rFonts w:hint="eastAsia"/>
        </w:rPr>
        <w:t>啓発ポスターを</w:t>
      </w:r>
      <w:r w:rsidR="00D245D2" w:rsidRPr="009C45CA">
        <w:rPr>
          <w:rFonts w:hint="eastAsia"/>
        </w:rPr>
        <w:t>避難所</w:t>
      </w:r>
      <w:r w:rsidR="004C072D">
        <w:rPr>
          <w:rFonts w:hint="eastAsia"/>
        </w:rPr>
        <w:t>内</w:t>
      </w:r>
      <w:r w:rsidR="00D245D2" w:rsidRPr="009C45CA">
        <w:rPr>
          <w:rFonts w:hint="eastAsia"/>
        </w:rPr>
        <w:t>掲示板</w:t>
      </w:r>
      <w:r w:rsidR="004C072D">
        <w:rPr>
          <w:rFonts w:hint="eastAsia"/>
        </w:rPr>
        <w:t>、</w:t>
      </w:r>
      <w:r w:rsidR="00D245D2" w:rsidRPr="009C45CA">
        <w:rPr>
          <w:rFonts w:hint="eastAsia"/>
        </w:rPr>
        <w:t>男女それぞれのトイレに</w:t>
      </w:r>
      <w:r w:rsidR="004C072D">
        <w:rPr>
          <w:rFonts w:hint="eastAsia"/>
        </w:rPr>
        <w:t>設置しました</w:t>
      </w:r>
      <w:r w:rsidR="00D245D2" w:rsidRPr="009C45CA">
        <w:rPr>
          <w:rFonts w:hint="eastAsia"/>
        </w:rPr>
        <w:t>。</w:t>
      </w:r>
    </w:p>
    <w:p w14:paraId="2ED98C6A" w14:textId="377C2847" w:rsidR="00D245D2" w:rsidRPr="009C45CA" w:rsidRDefault="00D245D2" w:rsidP="00D245D2">
      <w:pPr>
        <w:pStyle w:val="afb"/>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14</w:t>
      </w:r>
      <w:r w:rsidRPr="009C45CA">
        <w:fldChar w:fldCharType="end"/>
      </w:r>
      <w:r w:rsidRPr="009C45CA">
        <w:rPr>
          <w:rFonts w:hint="eastAsia"/>
        </w:rPr>
        <w:t xml:space="preserve"> 啓発ポスターの掲示】</w:t>
      </w:r>
    </w:p>
    <w:p w14:paraId="4E986880" w14:textId="13C6CE24" w:rsidR="00D245D2" w:rsidRDefault="00EA1F74" w:rsidP="00EA1F74">
      <w:pPr>
        <w:ind w:firstLineChars="300" w:firstLine="630"/>
        <w:rPr>
          <w:rFonts w:ascii="游ゴシック" w:eastAsia="游ゴシック" w:hAnsi="游ゴシック"/>
          <w:b/>
          <w:bCs/>
        </w:rPr>
      </w:pPr>
      <w:r w:rsidRPr="009C45CA">
        <w:rPr>
          <w:rFonts w:ascii="游ゴシック" w:eastAsia="游ゴシック" w:hAnsi="游ゴシック"/>
          <w:b/>
          <w:bCs/>
          <w:noProof/>
        </w:rPr>
        <w:drawing>
          <wp:anchor distT="0" distB="0" distL="114300" distR="114300" simplePos="0" relativeHeight="251864064" behindDoc="0" locked="0" layoutInCell="1" allowOverlap="1" wp14:anchorId="5829874C" wp14:editId="5F5B48C3">
            <wp:simplePos x="0" y="0"/>
            <wp:positionH relativeFrom="column">
              <wp:posOffset>3059466</wp:posOffset>
            </wp:positionH>
            <wp:positionV relativeFrom="paragraph">
              <wp:posOffset>127754</wp:posOffset>
            </wp:positionV>
            <wp:extent cx="2695612" cy="2108551"/>
            <wp:effectExtent l="0" t="0" r="0" b="6350"/>
            <wp:wrapNone/>
            <wp:docPr id="1572939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39466"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695612" cy="2108551"/>
                    </a:xfrm>
                    <a:prstGeom prst="rect">
                      <a:avLst/>
                    </a:prstGeom>
                  </pic:spPr>
                </pic:pic>
              </a:graphicData>
            </a:graphic>
            <wp14:sizeRelH relativeFrom="page">
              <wp14:pctWidth>0</wp14:pctWidth>
            </wp14:sizeRelH>
            <wp14:sizeRelV relativeFrom="page">
              <wp14:pctHeight>0</wp14:pctHeight>
            </wp14:sizeRelV>
          </wp:anchor>
        </w:drawing>
      </w:r>
      <w:r w:rsidR="00D245D2" w:rsidRPr="009C45CA">
        <w:rPr>
          <w:rStyle w:val="afa"/>
          <w:noProof/>
        </w:rPr>
        <w:drawing>
          <wp:inline distT="0" distB="0" distL="0" distR="0" wp14:anchorId="45423FE1" wp14:editId="7B4D4BA1">
            <wp:extent cx="2409397" cy="3340947"/>
            <wp:effectExtent l="19050" t="19050" r="10160" b="12065"/>
            <wp:docPr id="15723785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78544"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2438012" cy="3380626"/>
                    </a:xfrm>
                    <a:prstGeom prst="rect">
                      <a:avLst/>
                    </a:prstGeom>
                    <a:ln>
                      <a:solidFill>
                        <a:schemeClr val="bg1">
                          <a:lumMod val="65000"/>
                        </a:schemeClr>
                      </a:solidFill>
                    </a:ln>
                  </pic:spPr>
                </pic:pic>
              </a:graphicData>
            </a:graphic>
          </wp:inline>
        </w:drawing>
      </w:r>
    </w:p>
    <w:p w14:paraId="3FD9A960" w14:textId="7B174C9F" w:rsidR="008915AF" w:rsidRDefault="008915AF" w:rsidP="008915AF">
      <w:pPr>
        <w:pStyle w:val="afc"/>
        <w:rPr>
          <w:rStyle w:val="afa"/>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0F7F231A" w14:textId="77777777" w:rsidR="001E60BB" w:rsidRDefault="001E60BB" w:rsidP="008915AF">
      <w:pPr>
        <w:pStyle w:val="afc"/>
        <w:rPr>
          <w:rStyle w:val="afa"/>
        </w:rPr>
      </w:pPr>
    </w:p>
    <w:p w14:paraId="61A4F654" w14:textId="2802558F" w:rsidR="00CF5B8E" w:rsidRPr="009C45CA" w:rsidRDefault="003223C4" w:rsidP="00D445E7">
      <w:pPr>
        <w:pStyle w:val="a0"/>
      </w:pPr>
      <w:r>
        <w:rPr>
          <w:rFonts w:hint="eastAsia"/>
        </w:rPr>
        <w:t>熊本県</w:t>
      </w:r>
      <w:r w:rsidR="006402C2">
        <w:rPr>
          <w:rFonts w:hint="eastAsia"/>
        </w:rPr>
        <w:t>熊本市では</w:t>
      </w:r>
      <w:r w:rsidR="000A5F3B">
        <w:rPr>
          <w:rFonts w:hint="eastAsia"/>
        </w:rPr>
        <w:t>掲示に加え、</w:t>
      </w:r>
      <w:r w:rsidR="00CF5B8E" w:rsidRPr="009C45CA">
        <w:rPr>
          <w:rFonts w:hint="eastAsia"/>
        </w:rPr>
        <w:t>性暴力・ＤＶ防止の啓発カードを配布し</w:t>
      </w:r>
      <w:r w:rsidR="006402C2">
        <w:rPr>
          <w:rFonts w:hint="eastAsia"/>
        </w:rPr>
        <w:t>ました。</w:t>
      </w:r>
    </w:p>
    <w:p w14:paraId="63B75C65" w14:textId="77777777" w:rsidR="00CF5B8E" w:rsidRPr="006402C2" w:rsidRDefault="00CF5B8E" w:rsidP="00CF5B8E">
      <w:pPr>
        <w:pStyle w:val="afb"/>
        <w:ind w:left="440"/>
        <w:jc w:val="both"/>
      </w:pPr>
    </w:p>
    <w:p w14:paraId="60225F23" w14:textId="105E17AD" w:rsidR="00CF5B8E" w:rsidRPr="009C45CA" w:rsidRDefault="00CF5B8E" w:rsidP="0016287B">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15</w:t>
      </w:r>
      <w:r w:rsidRPr="009C45CA">
        <w:fldChar w:fldCharType="end"/>
      </w:r>
      <w:r w:rsidRPr="009C45CA">
        <w:rPr>
          <w:rFonts w:hint="eastAsia"/>
        </w:rPr>
        <w:t xml:space="preserve">　 性暴力・ＤＶ防止の啓発カード</w:t>
      </w:r>
      <w:r w:rsidR="006402C2">
        <w:rPr>
          <w:rFonts w:hint="eastAsia"/>
        </w:rPr>
        <w:t>の配布</w:t>
      </w:r>
      <w:r w:rsidRPr="009C45CA">
        <w:rPr>
          <w:rFonts w:hint="eastAsia"/>
        </w:rPr>
        <w:t>】</w:t>
      </w:r>
    </w:p>
    <w:p w14:paraId="2EF5AF18" w14:textId="6FB4085C" w:rsidR="00D245D2" w:rsidRDefault="00CF5B8E" w:rsidP="000A5F3B">
      <w:pPr>
        <w:spacing w:line="276" w:lineRule="auto"/>
        <w:jc w:val="center"/>
        <w:rPr>
          <w:rFonts w:ascii="游ゴシック" w:eastAsia="游ゴシック" w:hAnsi="游ゴシック"/>
          <w:b/>
          <w:bCs/>
        </w:rPr>
      </w:pPr>
      <w:r w:rsidRPr="009C45CA">
        <w:rPr>
          <w:rFonts w:ascii="游ゴシック" w:eastAsia="游ゴシック" w:hAnsi="游ゴシック"/>
          <w:b/>
          <w:bCs/>
          <w:noProof/>
        </w:rPr>
        <w:drawing>
          <wp:inline distT="0" distB="0" distL="0" distR="0" wp14:anchorId="016CCA58" wp14:editId="050DBE61">
            <wp:extent cx="5436196" cy="2977117"/>
            <wp:effectExtent l="0" t="0" r="0" b="0"/>
            <wp:docPr id="805300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0192"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5443981" cy="2981380"/>
                    </a:xfrm>
                    <a:prstGeom prst="rect">
                      <a:avLst/>
                    </a:prstGeom>
                  </pic:spPr>
                </pic:pic>
              </a:graphicData>
            </a:graphic>
          </wp:inline>
        </w:drawing>
      </w:r>
    </w:p>
    <w:p w14:paraId="6D358CD8" w14:textId="7923414E" w:rsidR="00C55CDD" w:rsidRPr="008915AF" w:rsidRDefault="008915AF" w:rsidP="008915AF">
      <w:pPr>
        <w:pStyle w:val="afc"/>
        <w:rPr>
          <w:rFonts w:ascii="游ゴシック" w:eastAsia="游ゴシック" w:hAnsi="游ゴシック"/>
          <w:b/>
          <w:bCs/>
        </w:rPr>
      </w:pPr>
      <w:r w:rsidRPr="00EA1F74">
        <w:rPr>
          <w:rStyle w:val="afa"/>
          <w:rFonts w:hint="eastAsia"/>
        </w:rPr>
        <w:t>（資料）熊本</w:t>
      </w:r>
      <w:r>
        <w:rPr>
          <w:rStyle w:val="afa"/>
          <w:rFonts w:hint="eastAsia"/>
        </w:rPr>
        <w:t>市男女共同参画センターはあもにい</w:t>
      </w:r>
      <w:r w:rsidRPr="00EA1F74">
        <w:rPr>
          <w:rStyle w:val="afa"/>
          <w:rFonts w:hint="eastAsia"/>
        </w:rPr>
        <w:t>「熊本地震を経験した</w:t>
      </w:r>
      <w:r w:rsidR="003223C4">
        <w:rPr>
          <w:rStyle w:val="afa"/>
          <w:rFonts w:hint="eastAsia"/>
        </w:rPr>
        <w:t>『</w:t>
      </w:r>
      <w:r w:rsidR="003223C4" w:rsidRPr="00EA1F74">
        <w:rPr>
          <w:rStyle w:val="afa"/>
          <w:rFonts w:hint="eastAsia"/>
        </w:rPr>
        <w:t>育児中の女性</w:t>
      </w:r>
      <w:r w:rsidR="003223C4">
        <w:rPr>
          <w:rStyle w:val="afa"/>
          <w:rFonts w:hint="eastAsia"/>
        </w:rPr>
        <w:t>』</w:t>
      </w:r>
      <w:r w:rsidRPr="00EA1F74">
        <w:rPr>
          <w:rStyle w:val="afa"/>
          <w:rFonts w:hint="eastAsia"/>
        </w:rPr>
        <w:t>へのアンケート報告書」</w:t>
      </w:r>
    </w:p>
    <w:p w14:paraId="5B85012A" w14:textId="508E8CB9" w:rsidR="002E5535" w:rsidRPr="004D114D" w:rsidRDefault="002E5535" w:rsidP="00EA1F74">
      <w:pPr>
        <w:pStyle w:val="3"/>
        <w:rPr>
          <w:sz w:val="22"/>
          <w:szCs w:val="22"/>
        </w:rPr>
      </w:pPr>
      <w:bookmarkStart w:id="100" w:name="_Toc184227618"/>
      <w:r w:rsidRPr="009C45CA">
        <w:rPr>
          <w:rFonts w:hint="eastAsia"/>
        </w:rPr>
        <w:lastRenderedPageBreak/>
        <w:t>食料・物資班：</w:t>
      </w:r>
      <w:r w:rsidR="00B0493C" w:rsidRPr="004D114D">
        <w:rPr>
          <w:rFonts w:hint="eastAsia"/>
          <w:sz w:val="22"/>
          <w:szCs w:val="22"/>
        </w:rPr>
        <w:t>食料・物資の</w:t>
      </w:r>
      <w:r w:rsidR="007F2846">
        <w:rPr>
          <w:rFonts w:hint="eastAsia"/>
          <w:sz w:val="22"/>
          <w:szCs w:val="22"/>
        </w:rPr>
        <w:t>調達・</w:t>
      </w:r>
      <w:r w:rsidR="00B0493C" w:rsidRPr="004D114D">
        <w:rPr>
          <w:rFonts w:hint="eastAsia"/>
          <w:sz w:val="22"/>
          <w:szCs w:val="22"/>
        </w:rPr>
        <w:t>管理・配給</w:t>
      </w:r>
      <w:bookmarkEnd w:id="100"/>
    </w:p>
    <w:p w14:paraId="636DC46B"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88A9F79" w14:textId="77777777" w:rsidR="002E5535" w:rsidRPr="009C45CA" w:rsidRDefault="002E5535" w:rsidP="002E5535">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2E5535" w:rsidRPr="009C45CA" w14:paraId="31AA5CC1"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19149810" w14:textId="77777777" w:rsidR="002E5535" w:rsidRPr="009C45CA" w:rsidRDefault="002E5535"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61A4CA5" w14:textId="77777777" w:rsidR="002E5535" w:rsidRPr="009C45CA" w:rsidRDefault="002E5535"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79FB1D92" w14:textId="77777777" w:rsidR="002E5535" w:rsidRPr="009C45CA" w:rsidRDefault="002E5535" w:rsidP="00230400">
            <w:pPr>
              <w:rPr>
                <w:rFonts w:ascii="BIZ UDPゴシック" w:hAnsi="BIZ UDPゴシック"/>
              </w:rPr>
            </w:pPr>
          </w:p>
        </w:tc>
      </w:tr>
      <w:tr w:rsidR="002E5535" w:rsidRPr="009C45CA" w14:paraId="1FF4848C" w14:textId="77777777" w:rsidTr="00230400">
        <w:trPr>
          <w:trHeight w:val="362"/>
        </w:trPr>
        <w:tc>
          <w:tcPr>
            <w:tcW w:w="567" w:type="dxa"/>
            <w:tcBorders>
              <w:left w:val="single" w:sz="8" w:space="0" w:color="1CADE4" w:themeColor="accent1"/>
              <w:right w:val="single" w:sz="8" w:space="0" w:color="1CADE4" w:themeColor="accent1"/>
            </w:tcBorders>
          </w:tcPr>
          <w:p w14:paraId="6D907864"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A678FCF"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5204DF3A" w14:textId="77777777" w:rsidR="002E5535" w:rsidRPr="009C45CA" w:rsidRDefault="002E5535" w:rsidP="00230400">
            <w:pPr>
              <w:rPr>
                <w:rFonts w:ascii="BIZ UDPゴシック" w:hAnsi="BIZ UDPゴシック"/>
              </w:rPr>
            </w:pPr>
            <w:r w:rsidRPr="009C45CA">
              <w:rPr>
                <w:rFonts w:ascii="BIZ UDPゴシック" w:hAnsi="BIZ UDPゴシック" w:hint="eastAsia"/>
              </w:rPr>
              <w:t>女性用品の受け渡し時には女性スタッフが担当するか、女性用スペースなどに物資を常備する等の工夫をしているか</w:t>
            </w:r>
          </w:p>
        </w:tc>
      </w:tr>
      <w:tr w:rsidR="002E5535" w:rsidRPr="009C45CA" w14:paraId="692BD6CC" w14:textId="77777777" w:rsidTr="00230400">
        <w:trPr>
          <w:trHeight w:val="362"/>
        </w:trPr>
        <w:tc>
          <w:tcPr>
            <w:tcW w:w="567" w:type="dxa"/>
            <w:tcBorders>
              <w:left w:val="single" w:sz="8" w:space="0" w:color="1CADE4" w:themeColor="accent1"/>
              <w:right w:val="single" w:sz="8" w:space="0" w:color="1CADE4" w:themeColor="accent1"/>
            </w:tcBorders>
          </w:tcPr>
          <w:p w14:paraId="028DA57C"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F12497C"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4B99DFCF" w14:textId="320857A1" w:rsidR="002E5535" w:rsidRPr="009C45CA" w:rsidRDefault="002E5535" w:rsidP="00230400">
            <w:pPr>
              <w:rPr>
                <w:rFonts w:ascii="BIZ UDPゴシック" w:hAnsi="BIZ UDPゴシック"/>
              </w:rPr>
            </w:pPr>
            <w:r w:rsidRPr="009C45CA">
              <w:rPr>
                <w:rFonts w:ascii="BIZ UDPゴシック" w:hAnsi="BIZ UDPゴシック" w:hint="eastAsia"/>
              </w:rPr>
              <w:t>個別対応が必要なニーズの聞き取り方法・</w:t>
            </w:r>
            <w:r w:rsidR="001B486E" w:rsidRPr="009C45CA">
              <w:rPr>
                <w:rFonts w:ascii="BIZ UDPゴシック" w:hAnsi="BIZ UDPゴシック" w:hint="eastAsia"/>
              </w:rPr>
              <w:t>物資の</w:t>
            </w:r>
            <w:r w:rsidRPr="009C45CA">
              <w:rPr>
                <w:rFonts w:ascii="BIZ UDPゴシック" w:hAnsi="BIZ UDPゴシック" w:hint="eastAsia"/>
              </w:rPr>
              <w:t>配布方法を決めているか</w:t>
            </w:r>
          </w:p>
        </w:tc>
      </w:tr>
      <w:tr w:rsidR="002E5535" w:rsidRPr="009C45CA" w14:paraId="791BAD82" w14:textId="77777777" w:rsidTr="00230400">
        <w:trPr>
          <w:trHeight w:val="362"/>
        </w:trPr>
        <w:tc>
          <w:tcPr>
            <w:tcW w:w="567" w:type="dxa"/>
            <w:tcBorders>
              <w:left w:val="single" w:sz="8" w:space="0" w:color="1CADE4" w:themeColor="accent1"/>
              <w:right w:val="single" w:sz="8" w:space="0" w:color="1CADE4" w:themeColor="accent1"/>
            </w:tcBorders>
          </w:tcPr>
          <w:p w14:paraId="51DC3EB4" w14:textId="77777777" w:rsidR="002E5535" w:rsidRPr="009C45CA" w:rsidRDefault="002E5535"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95E5D21" w14:textId="77777777" w:rsidR="002E5535" w:rsidRPr="009C45CA" w:rsidRDefault="002E5535" w:rsidP="00230400">
            <w:pPr>
              <w:jc w:val="center"/>
              <w:rPr>
                <w:rFonts w:ascii="BIZ UDPゴシック" w:hAnsi="BIZ UDPゴシック"/>
              </w:rPr>
            </w:pPr>
          </w:p>
        </w:tc>
        <w:tc>
          <w:tcPr>
            <w:tcW w:w="8289" w:type="dxa"/>
            <w:tcBorders>
              <w:left w:val="single" w:sz="8" w:space="0" w:color="1CADE4" w:themeColor="accent1"/>
            </w:tcBorders>
          </w:tcPr>
          <w:p w14:paraId="04277762" w14:textId="0EFD4618" w:rsidR="002E5535" w:rsidRPr="009C45CA" w:rsidRDefault="002E5535" w:rsidP="00230400">
            <w:pPr>
              <w:rPr>
                <w:rFonts w:ascii="BIZ UDPゴシック" w:hAnsi="BIZ UDPゴシック"/>
              </w:rPr>
            </w:pPr>
            <w:r w:rsidRPr="009C45CA">
              <w:rPr>
                <w:rFonts w:ascii="BIZ UDPゴシック" w:hAnsi="BIZ UDPゴシック" w:hint="eastAsia"/>
              </w:rPr>
              <w:t>妊産婦、乳幼児等</w:t>
            </w:r>
            <w:r w:rsidR="007F18FF">
              <w:rPr>
                <w:rFonts w:ascii="BIZ UDPゴシック" w:hAnsi="BIZ UDPゴシック" w:hint="eastAsia"/>
              </w:rPr>
              <w:t>、</w:t>
            </w:r>
            <w:r w:rsidRPr="009C45CA">
              <w:rPr>
                <w:rFonts w:ascii="BIZ UDPゴシック" w:hAnsi="BIZ UDPゴシック" w:hint="eastAsia"/>
              </w:rPr>
              <w:t>アレルギー、食事制限等</w:t>
            </w:r>
            <w:r w:rsidR="00A1167B" w:rsidRPr="009C45CA">
              <w:rPr>
                <w:rFonts w:ascii="BIZ UDPゴシック" w:hAnsi="BIZ UDPゴシック" w:hint="eastAsia"/>
              </w:rPr>
              <w:t>の</w:t>
            </w:r>
            <w:r w:rsidRPr="009C45CA">
              <w:rPr>
                <w:rFonts w:ascii="BIZ UDPゴシック" w:hAnsi="BIZ UDPゴシック" w:hint="eastAsia"/>
              </w:rPr>
              <w:t>多様なニーズを把握し、物資調達に反映する体制を構築できているか</w:t>
            </w:r>
          </w:p>
        </w:tc>
      </w:tr>
    </w:tbl>
    <w:p w14:paraId="35DC5C4C" w14:textId="77777777" w:rsidR="002E5535" w:rsidRPr="009C45CA" w:rsidRDefault="002E5535" w:rsidP="002E5535"/>
    <w:p w14:paraId="61CDA40D" w14:textId="77777777" w:rsidR="002E5535" w:rsidRPr="009C45CA" w:rsidRDefault="002E5535" w:rsidP="002E5535">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74BE57A5" w14:textId="77777777" w:rsidR="00DB7DCE" w:rsidRDefault="002E5535" w:rsidP="00D445E7">
      <w:pPr>
        <w:pStyle w:val="a0"/>
      </w:pPr>
      <w:r w:rsidRPr="009C45CA">
        <w:rPr>
          <w:rFonts w:hint="eastAsia"/>
        </w:rPr>
        <w:t>女性用品の受け渡し時には、女性スタッフが担当する体制を取ることを基本とします。</w:t>
      </w:r>
    </w:p>
    <w:p w14:paraId="291B7BC3" w14:textId="275EA3CB" w:rsidR="002E5535" w:rsidRPr="009C45CA" w:rsidRDefault="004160AE" w:rsidP="00D445E7">
      <w:pPr>
        <w:pStyle w:val="a0"/>
      </w:pPr>
      <w:r>
        <w:rPr>
          <w:rFonts w:hint="eastAsia"/>
        </w:rPr>
        <w:t>体制をつくることが</w:t>
      </w:r>
      <w:r w:rsidR="002E5535" w:rsidRPr="009C45CA">
        <w:rPr>
          <w:rFonts w:hint="eastAsia"/>
        </w:rPr>
        <w:t>難しい場合</w:t>
      </w:r>
      <w:r>
        <w:rPr>
          <w:rFonts w:hint="eastAsia"/>
        </w:rPr>
        <w:t>に</w:t>
      </w:r>
      <w:r w:rsidR="002E5535" w:rsidRPr="009C45CA">
        <w:rPr>
          <w:rFonts w:hint="eastAsia"/>
        </w:rPr>
        <w:t>は、女性</w:t>
      </w:r>
      <w:r>
        <w:rPr>
          <w:rFonts w:hint="eastAsia"/>
        </w:rPr>
        <w:t>専用</w:t>
      </w:r>
      <w:r w:rsidR="002E5535" w:rsidRPr="009C45CA">
        <w:rPr>
          <w:rFonts w:hint="eastAsia"/>
        </w:rPr>
        <w:t>スペースなどに女性用品を常備する等の工夫をしましょう。</w:t>
      </w:r>
    </w:p>
    <w:p w14:paraId="1E67B70B" w14:textId="77777777" w:rsidR="002E5535" w:rsidRPr="009C45CA" w:rsidRDefault="002E5535" w:rsidP="00D445E7">
      <w:pPr>
        <w:pStyle w:val="a0"/>
      </w:pPr>
      <w:r w:rsidRPr="009C45CA">
        <w:rPr>
          <w:rFonts w:hint="eastAsia"/>
        </w:rPr>
        <w:t>そのほか、妊産婦、乳幼児をはじめ、多様なニーズをどのように把握し、物資調達に反映するか、どのように提供するかを具体的に定めておきましょう。</w:t>
      </w:r>
    </w:p>
    <w:p w14:paraId="0BE5D440" w14:textId="6B137563" w:rsidR="002E5535" w:rsidRPr="00782E9F" w:rsidRDefault="002E5535" w:rsidP="00D445E7">
      <w:pPr>
        <w:pStyle w:val="a0"/>
        <w:rPr>
          <w:rFonts w:ascii="Century" w:eastAsia="ＭＳ 明朝" w:hAnsi="Century"/>
        </w:rPr>
      </w:pPr>
      <w:r w:rsidRPr="009C45CA">
        <w:rPr>
          <w:rFonts w:hint="eastAsia"/>
        </w:rPr>
        <w:t>避難生活が長期化すると男女ニーズの違いをはじめ、妊産婦、乳幼児等、多様なニーズに対応していく必要が生じることを関係者全員で共有しておきましょう。</w:t>
      </w:r>
    </w:p>
    <w:p w14:paraId="70E41A3A" w14:textId="0C09F0B0" w:rsidR="00782E9F" w:rsidRPr="0016287B" w:rsidRDefault="00BD3793" w:rsidP="00D445E7">
      <w:pPr>
        <w:pStyle w:val="a0"/>
        <w:rPr>
          <w:rFonts w:ascii="Century" w:eastAsia="ＭＳ 明朝" w:hAnsi="Century"/>
        </w:rPr>
      </w:pPr>
      <w:r>
        <w:rPr>
          <w:rFonts w:hint="eastAsia"/>
        </w:rPr>
        <w:t>なお</w:t>
      </w:r>
      <w:r w:rsidR="00782E9F">
        <w:rPr>
          <w:rFonts w:hint="eastAsia"/>
        </w:rPr>
        <w:t>、備蓄物資については</w:t>
      </w:r>
      <w:r>
        <w:rPr>
          <w:rFonts w:hint="eastAsia"/>
        </w:rPr>
        <w:t>次</w:t>
      </w:r>
      <w:r w:rsidR="00471718">
        <w:rPr>
          <w:rFonts w:hint="eastAsia"/>
        </w:rPr>
        <w:t>ページに示した「女性用品等個別ニーズの例」</w:t>
      </w:r>
      <w:r>
        <w:rPr>
          <w:rFonts w:hint="eastAsia"/>
        </w:rPr>
        <w:t>を参考に</w:t>
      </w:r>
      <w:r w:rsidR="00782E9F">
        <w:rPr>
          <w:rFonts w:hint="eastAsia"/>
        </w:rPr>
        <w:t>ジェンダー視点を反映し</w:t>
      </w:r>
      <w:r>
        <w:rPr>
          <w:rFonts w:hint="eastAsia"/>
        </w:rPr>
        <w:t>たものとなるよう</w:t>
      </w:r>
      <w:r w:rsidR="00782E9F">
        <w:rPr>
          <w:rFonts w:hint="eastAsia"/>
        </w:rPr>
        <w:t>、</w:t>
      </w:r>
      <w:r w:rsidR="00621CA8">
        <w:rPr>
          <w:rFonts w:hint="eastAsia"/>
        </w:rPr>
        <w:t>あらかじめ</w:t>
      </w:r>
      <w:r w:rsidR="00782E9F">
        <w:rPr>
          <w:rFonts w:hint="eastAsia"/>
        </w:rPr>
        <w:t>計画的に備蓄するようにしましょう。</w:t>
      </w:r>
    </w:p>
    <w:p w14:paraId="5F86AEE5" w14:textId="150F71BA" w:rsidR="00EA1F74" w:rsidRDefault="00EA1F74">
      <w:pPr>
        <w:widowControl/>
        <w:jc w:val="left"/>
        <w:rPr>
          <w:rFonts w:ascii="游ゴシック" w:eastAsia="游ゴシック" w:hAnsi="游ゴシック" w:cs="Times New Roman"/>
          <w:b/>
          <w:bCs/>
          <w:szCs w:val="24"/>
        </w:rPr>
      </w:pPr>
    </w:p>
    <w:p w14:paraId="617EF95A" w14:textId="77777777" w:rsidR="002E5535" w:rsidRPr="009C45CA" w:rsidRDefault="002E5535" w:rsidP="002E5535">
      <w:pPr>
        <w:widowControl/>
        <w:jc w:val="left"/>
      </w:pPr>
      <w:r w:rsidRPr="009C45CA">
        <w:rPr>
          <w:noProof/>
        </w:rPr>
        <mc:AlternateContent>
          <mc:Choice Requires="wpg">
            <w:drawing>
              <wp:anchor distT="0" distB="0" distL="114300" distR="114300" simplePos="0" relativeHeight="251797504" behindDoc="0" locked="0" layoutInCell="1" allowOverlap="1" wp14:anchorId="5C1AB8A6" wp14:editId="50E890F4">
                <wp:simplePos x="0" y="0"/>
                <wp:positionH relativeFrom="margin">
                  <wp:posOffset>15903</wp:posOffset>
                </wp:positionH>
                <wp:positionV relativeFrom="paragraph">
                  <wp:posOffset>27185</wp:posOffset>
                </wp:positionV>
                <wp:extent cx="6120130" cy="591185"/>
                <wp:effectExtent l="0" t="0" r="0" b="0"/>
                <wp:wrapNone/>
                <wp:docPr id="71511508" name="グループ化 7151150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472110548" name="正方形/長方形 1472110548"/>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8D284"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9859676" name="図 279859676"/>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5C1AB8A6" id="グループ化 71511508" o:spid="_x0000_s1144" style="position:absolute;margin-left:1.25pt;margin-top:2.15pt;width:481.9pt;height:46.55pt;z-index:251797504;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">
                <v:rect id="正方形/長方形 1472110548" o:spid="_x0000_s1145"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" filled="f" stroked="f" strokeweight="1.25pt">
                  <v:textbox>
                    <w:txbxContent>
                      <w:p w14:paraId="2388D284"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279859676" o:spid="_x0000_s1146"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">
                  <v:imagedata r:id="rId109" o:title=""/>
                </v:shape>
                <w10:wrap anchorx="margin"/>
              </v:group>
            </w:pict>
          </mc:Fallback>
        </mc:AlternateContent>
      </w:r>
    </w:p>
    <w:p w14:paraId="5F30EE73" w14:textId="77777777" w:rsidR="002E5535" w:rsidRPr="009C45CA" w:rsidRDefault="002E5535" w:rsidP="002E5535"/>
    <w:tbl>
      <w:tblPr>
        <w:tblStyle w:val="a9"/>
        <w:tblW w:w="0" w:type="auto"/>
        <w:tblInd w:w="846" w:type="dxa"/>
        <w:tblLook w:val="04A0" w:firstRow="1" w:lastRow="0" w:firstColumn="1" w:lastColumn="0" w:noHBand="0" w:noVBand="1"/>
      </w:tblPr>
      <w:tblGrid>
        <w:gridCol w:w="2268"/>
        <w:gridCol w:w="6514"/>
      </w:tblGrid>
      <w:tr w:rsidR="002E5535" w:rsidRPr="009C45CA" w14:paraId="7FF93BD6" w14:textId="77777777" w:rsidTr="00230400">
        <w:tc>
          <w:tcPr>
            <w:tcW w:w="2268" w:type="dxa"/>
            <w:shd w:val="clear" w:color="auto" w:fill="808080" w:themeFill="background1" w:themeFillShade="80"/>
          </w:tcPr>
          <w:p w14:paraId="73389C2C"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5DCC417D"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2E5535" w:rsidRPr="009C45CA" w14:paraId="79308EAE" w14:textId="77777777" w:rsidTr="00230400">
        <w:tc>
          <w:tcPr>
            <w:tcW w:w="2268" w:type="dxa"/>
          </w:tcPr>
          <w:p w14:paraId="1779825F" w14:textId="77777777" w:rsidR="002E5535" w:rsidRPr="009C45CA" w:rsidRDefault="002E5535" w:rsidP="00D445E7">
            <w:pPr>
              <w:pStyle w:val="a0"/>
              <w:numPr>
                <w:ilvl w:val="0"/>
                <w:numId w:val="4"/>
              </w:numPr>
            </w:pPr>
            <w:r w:rsidRPr="009C45CA">
              <w:rPr>
                <w:rFonts w:hint="eastAsia"/>
              </w:rPr>
              <w:t>物資提供・調達</w:t>
            </w:r>
          </w:p>
        </w:tc>
        <w:tc>
          <w:tcPr>
            <w:tcW w:w="6514" w:type="dxa"/>
          </w:tcPr>
          <w:p w14:paraId="2B8B3348" w14:textId="77777777" w:rsidR="002E5535" w:rsidRPr="009C45CA" w:rsidRDefault="002E5535" w:rsidP="00D445E7">
            <w:pPr>
              <w:pStyle w:val="a0"/>
              <w:numPr>
                <w:ilvl w:val="0"/>
                <w:numId w:val="4"/>
              </w:numPr>
            </w:pPr>
            <w:r w:rsidRPr="009C45CA">
              <w:rPr>
                <w:rFonts w:hint="eastAsia"/>
              </w:rPr>
              <w:t>女性用品の受け渡し時には女性スタッフが担当しましょう。難しい場合は女性用スペースなどに物資を常備する等の工夫をしましょう。</w:t>
            </w:r>
          </w:p>
          <w:p w14:paraId="163B108C" w14:textId="16416F66" w:rsidR="002E5535" w:rsidRPr="009C45CA" w:rsidRDefault="002E5535" w:rsidP="00D445E7">
            <w:pPr>
              <w:pStyle w:val="a0"/>
              <w:numPr>
                <w:ilvl w:val="0"/>
                <w:numId w:val="4"/>
              </w:numPr>
            </w:pPr>
            <w:r w:rsidRPr="009C45CA">
              <w:rPr>
                <w:rFonts w:hint="eastAsia"/>
              </w:rPr>
              <w:t>妊産婦、乳幼児等、アレルギー、食事制限等、多様なニーズを把握し物資調達に反映しましょう。</w:t>
            </w:r>
          </w:p>
          <w:p w14:paraId="72F697F5" w14:textId="3EB6A689" w:rsidR="002E5535" w:rsidRPr="009C45CA" w:rsidRDefault="003223C4" w:rsidP="00D445E7">
            <w:pPr>
              <w:pStyle w:val="a0"/>
              <w:numPr>
                <w:ilvl w:val="0"/>
                <w:numId w:val="4"/>
              </w:numPr>
            </w:pPr>
            <w:r>
              <w:rPr>
                <w:rFonts w:hint="eastAsia"/>
              </w:rPr>
              <w:t>当該</w:t>
            </w:r>
            <w:r w:rsidR="002E5535" w:rsidRPr="009C45CA">
              <w:rPr>
                <w:rFonts w:hint="eastAsia"/>
              </w:rPr>
              <w:t>ニーズ</w:t>
            </w:r>
            <w:r w:rsidR="00C87CC4">
              <w:rPr>
                <w:rFonts w:hint="eastAsia"/>
              </w:rPr>
              <w:t>を</w:t>
            </w:r>
            <w:r w:rsidR="002E5535" w:rsidRPr="009C45CA">
              <w:rPr>
                <w:rFonts w:hint="eastAsia"/>
              </w:rPr>
              <w:t>聞き取</w:t>
            </w:r>
            <w:r w:rsidR="00C87CC4">
              <w:rPr>
                <w:rFonts w:hint="eastAsia"/>
              </w:rPr>
              <w:t>る場合は、女性スタッフが</w:t>
            </w:r>
            <w:r w:rsidR="002E5535" w:rsidRPr="009C45CA">
              <w:rPr>
                <w:rFonts w:hint="eastAsia"/>
              </w:rPr>
              <w:t>担当</w:t>
            </w:r>
            <w:r w:rsidR="00C87CC4">
              <w:rPr>
                <w:rFonts w:hint="eastAsia"/>
              </w:rPr>
              <w:t>することとし、</w:t>
            </w:r>
            <w:r w:rsidR="002E5535" w:rsidRPr="009C45CA">
              <w:rPr>
                <w:rFonts w:hint="eastAsia"/>
              </w:rPr>
              <w:t>聞き取り方法については事前に定めておきましょう。</w:t>
            </w:r>
          </w:p>
        </w:tc>
      </w:tr>
    </w:tbl>
    <w:p w14:paraId="56DEB301" w14:textId="77777777" w:rsidR="002E5535" w:rsidRPr="009C45CA" w:rsidRDefault="002E5535" w:rsidP="002E5535"/>
    <w:p w14:paraId="6BE29B23" w14:textId="77777777" w:rsidR="00BD3793" w:rsidRDefault="00BD3793">
      <w:pPr>
        <w:widowControl/>
        <w:jc w:val="left"/>
        <w:rPr>
          <w:rFonts w:ascii="游ゴシック" w:eastAsia="游ゴシック" w:hAnsi="游ゴシック" w:cs="Times New Roman"/>
          <w:b/>
          <w:bCs/>
          <w:szCs w:val="24"/>
        </w:rPr>
      </w:pPr>
      <w:r>
        <w:br w:type="page"/>
      </w:r>
    </w:p>
    <w:p w14:paraId="1F61F54A" w14:textId="54195BC6" w:rsidR="00CF5B8E" w:rsidRPr="009C45CA" w:rsidRDefault="00CF5B8E" w:rsidP="00EA1F74">
      <w:pPr>
        <w:pStyle w:val="a0"/>
        <w:numPr>
          <w:ilvl w:val="0"/>
          <w:numId w:val="0"/>
        </w:numPr>
        <w:ind w:left="442"/>
      </w:pPr>
      <w:r w:rsidRPr="009C45CA">
        <w:rPr>
          <w:noProof/>
        </w:rPr>
        <w:lastRenderedPageBreak/>
        <mc:AlternateContent>
          <mc:Choice Requires="wpg">
            <w:drawing>
              <wp:anchor distT="0" distB="0" distL="114300" distR="114300" simplePos="0" relativeHeight="251866112" behindDoc="0" locked="0" layoutInCell="1" allowOverlap="1" wp14:anchorId="0DB1DD94" wp14:editId="2D37CE0D">
                <wp:simplePos x="0" y="0"/>
                <wp:positionH relativeFrom="margin">
                  <wp:posOffset>15903</wp:posOffset>
                </wp:positionH>
                <wp:positionV relativeFrom="paragraph">
                  <wp:posOffset>27185</wp:posOffset>
                </wp:positionV>
                <wp:extent cx="6120130" cy="591185"/>
                <wp:effectExtent l="0" t="0" r="0" b="0"/>
                <wp:wrapNone/>
                <wp:docPr id="210715398" name="グループ化 21071539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0806090" name="正方形/長方形 10806090"/>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A43D2" w14:textId="77777777" w:rsidR="006E0F86" w:rsidRPr="0015501E" w:rsidRDefault="006E0F86" w:rsidP="00CF5B8E">
                              <w:pPr>
                                <w:spacing w:line="240" w:lineRule="exact"/>
                                <w:jc w:val="left"/>
                                <w:rPr>
                                  <w:rFonts w:ascii="BIZ UDPゴシック" w:hAnsi="BIZ UDPゴシック"/>
                                  <w:b/>
                                  <w:bCs/>
                                  <w:color w:val="000000" w:themeColor="text1"/>
                                  <w:sz w:val="22"/>
                                </w:rPr>
                              </w:pPr>
                              <w:r>
                                <w:rPr>
                                  <w:rFonts w:ascii="BIZ UDPゴシック" w:hAnsi="BIZ UDPゴシック" w:hint="eastAsia"/>
                                  <w:b/>
                                  <w:bCs/>
                                  <w:color w:val="000000" w:themeColor="text1"/>
                                  <w:sz w:val="22"/>
                                </w:rPr>
                                <w:t>女性用品等個別ニーズの例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1279979" name="図 1201279979"/>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0DB1DD94" id="グループ化 210715398" o:spid="_x0000_s1147" style="position:absolute;left:0;text-align:left;margin-left:1.25pt;margin-top:2.15pt;width:481.9pt;height:46.55pt;z-index:251866112;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">
                <v:rect id="正方形/長方形 10806090" o:spid="_x0000_s1148"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" filled="f" stroked="f" strokeweight="1.25pt">
                  <v:textbox>
                    <w:txbxContent>
                      <w:p w14:paraId="2F7A43D2" w14:textId="77777777" w:rsidR="006E0F86" w:rsidRPr="0015501E" w:rsidRDefault="006E0F86" w:rsidP="00CF5B8E">
                        <w:pPr>
                          <w:spacing w:line="240" w:lineRule="exact"/>
                          <w:jc w:val="left"/>
                          <w:rPr>
                            <w:rFonts w:ascii="BIZ UDPゴシック" w:hAnsi="BIZ UDPゴシック"/>
                            <w:b/>
                            <w:bCs/>
                            <w:color w:val="000000" w:themeColor="text1"/>
                            <w:sz w:val="22"/>
                          </w:rPr>
                        </w:pPr>
                        <w:r>
                          <w:rPr>
                            <w:rFonts w:ascii="BIZ UDPゴシック" w:hAnsi="BIZ UDPゴシック" w:hint="eastAsia"/>
                            <w:b/>
                            <w:bCs/>
                            <w:color w:val="000000" w:themeColor="text1"/>
                            <w:sz w:val="22"/>
                          </w:rPr>
                          <w:t>女性用品等個別ニーズの例</w:t>
                        </w:r>
                      </w:p>
                    </w:txbxContent>
                  </v:textbox>
                </v:rect>
                <v:shape id="図 1201279979" o:spid="_x0000_s1149"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">
                  <v:imagedata r:id="rId109" o:title=""/>
                </v:shape>
                <w10:wrap anchorx="margin"/>
              </v:group>
            </w:pict>
          </mc:Fallback>
        </mc:AlternateContent>
      </w:r>
    </w:p>
    <w:p w14:paraId="0C0BE7AF" w14:textId="77777777" w:rsidR="00CF5B8E" w:rsidRPr="009C45CA" w:rsidRDefault="00CF5B8E" w:rsidP="00CF5B8E">
      <w:r w:rsidRPr="009C45CA">
        <w:rPr>
          <w:noProof/>
        </w:rPr>
        <mc:AlternateContent>
          <mc:Choice Requires="wps">
            <w:drawing>
              <wp:anchor distT="0" distB="0" distL="114300" distR="114300" simplePos="0" relativeHeight="251867136" behindDoc="0" locked="0" layoutInCell="1" allowOverlap="1" wp14:anchorId="191C9102" wp14:editId="191F778B">
                <wp:simplePos x="0" y="0"/>
                <wp:positionH relativeFrom="column">
                  <wp:posOffset>617397</wp:posOffset>
                </wp:positionH>
                <wp:positionV relativeFrom="paragraph">
                  <wp:posOffset>223594</wp:posOffset>
                </wp:positionV>
                <wp:extent cx="5410200" cy="1660894"/>
                <wp:effectExtent l="19050" t="19050" r="38100" b="34925"/>
                <wp:wrapNone/>
                <wp:docPr id="1888442776" name="四角形: メモ 1888442776"/>
                <wp:cNvGraphicFramePr/>
                <a:graphic xmlns:a="http://schemas.openxmlformats.org/drawingml/2006/main">
                  <a:graphicData uri="http://schemas.microsoft.com/office/word/2010/wordprocessingShape">
                    <wps:wsp>
                      <wps:cNvSpPr/>
                      <wps:spPr>
                        <a:xfrm>
                          <a:off x="0" y="0"/>
                          <a:ext cx="5410200" cy="1660894"/>
                        </a:xfrm>
                        <a:custGeom>
                          <a:avLst/>
                          <a:gdLst>
                            <a:gd name="connsiteX0" fmla="*/ 0 w 5410200"/>
                            <a:gd name="connsiteY0" fmla="*/ 0 h 1660894"/>
                            <a:gd name="connsiteX1" fmla="*/ 622173 w 5410200"/>
                            <a:gd name="connsiteY1" fmla="*/ 0 h 1660894"/>
                            <a:gd name="connsiteX2" fmla="*/ 1136142 w 5410200"/>
                            <a:gd name="connsiteY2" fmla="*/ 0 h 1660894"/>
                            <a:gd name="connsiteX3" fmla="*/ 1920621 w 5410200"/>
                            <a:gd name="connsiteY3" fmla="*/ 0 h 1660894"/>
                            <a:gd name="connsiteX4" fmla="*/ 2542794 w 5410200"/>
                            <a:gd name="connsiteY4" fmla="*/ 0 h 1660894"/>
                            <a:gd name="connsiteX5" fmla="*/ 3164967 w 5410200"/>
                            <a:gd name="connsiteY5" fmla="*/ 0 h 1660894"/>
                            <a:gd name="connsiteX6" fmla="*/ 3949446 w 5410200"/>
                            <a:gd name="connsiteY6" fmla="*/ 0 h 1660894"/>
                            <a:gd name="connsiteX7" fmla="*/ 4517517 w 5410200"/>
                            <a:gd name="connsiteY7" fmla="*/ 0 h 1660894"/>
                            <a:gd name="connsiteX8" fmla="*/ 5410200 w 5410200"/>
                            <a:gd name="connsiteY8" fmla="*/ 0 h 1660894"/>
                            <a:gd name="connsiteX9" fmla="*/ 5410200 w 5410200"/>
                            <a:gd name="connsiteY9" fmla="*/ 719718 h 1660894"/>
                            <a:gd name="connsiteX10" fmla="*/ 5410200 w 5410200"/>
                            <a:gd name="connsiteY10" fmla="*/ 1384073 h 1660894"/>
                            <a:gd name="connsiteX11" fmla="*/ 5133379 w 5410200"/>
                            <a:gd name="connsiteY11" fmla="*/ 1660894 h 1660894"/>
                            <a:gd name="connsiteX12" fmla="*/ 4543040 w 5410200"/>
                            <a:gd name="connsiteY12" fmla="*/ 1660894 h 1660894"/>
                            <a:gd name="connsiteX13" fmla="*/ 3952702 w 5410200"/>
                            <a:gd name="connsiteY13" fmla="*/ 1660894 h 1660894"/>
                            <a:gd name="connsiteX14" fmla="*/ 3208362 w 5410200"/>
                            <a:gd name="connsiteY14" fmla="*/ 1660894 h 1660894"/>
                            <a:gd name="connsiteX15" fmla="*/ 2464022 w 5410200"/>
                            <a:gd name="connsiteY15" fmla="*/ 1660894 h 1660894"/>
                            <a:gd name="connsiteX16" fmla="*/ 1822350 w 5410200"/>
                            <a:gd name="connsiteY16" fmla="*/ 1660894 h 1660894"/>
                            <a:gd name="connsiteX17" fmla="*/ 1232011 w 5410200"/>
                            <a:gd name="connsiteY17" fmla="*/ 1660894 h 1660894"/>
                            <a:gd name="connsiteX18" fmla="*/ 744340 w 5410200"/>
                            <a:gd name="connsiteY18" fmla="*/ 1660894 h 1660894"/>
                            <a:gd name="connsiteX19" fmla="*/ 0 w 5410200"/>
                            <a:gd name="connsiteY19" fmla="*/ 1660894 h 1660894"/>
                            <a:gd name="connsiteX20" fmla="*/ 0 w 5410200"/>
                            <a:gd name="connsiteY20" fmla="*/ 1140481 h 1660894"/>
                            <a:gd name="connsiteX21" fmla="*/ 0 w 5410200"/>
                            <a:gd name="connsiteY21" fmla="*/ 603458 h 1660894"/>
                            <a:gd name="connsiteX22" fmla="*/ 0 w 5410200"/>
                            <a:gd name="connsiteY22" fmla="*/ 0 h 1660894"/>
                            <a:gd name="connsiteX0" fmla="*/ 5133379 w 5410200"/>
                            <a:gd name="connsiteY0" fmla="*/ 1660894 h 1660894"/>
                            <a:gd name="connsiteX1" fmla="*/ 5188743 w 5410200"/>
                            <a:gd name="connsiteY1" fmla="*/ 1439437 h 1660894"/>
                            <a:gd name="connsiteX2" fmla="*/ 5410200 w 5410200"/>
                            <a:gd name="connsiteY2" fmla="*/ 1384073 h 1660894"/>
                            <a:gd name="connsiteX3" fmla="*/ 5133379 w 5410200"/>
                            <a:gd name="connsiteY3" fmla="*/ 1660894 h 1660894"/>
                            <a:gd name="connsiteX0" fmla="*/ 5133379 w 5410200"/>
                            <a:gd name="connsiteY0" fmla="*/ 1660894 h 1660894"/>
                            <a:gd name="connsiteX1" fmla="*/ 5188743 w 5410200"/>
                            <a:gd name="connsiteY1" fmla="*/ 1439437 h 1660894"/>
                            <a:gd name="connsiteX2" fmla="*/ 5410200 w 5410200"/>
                            <a:gd name="connsiteY2" fmla="*/ 1384073 h 1660894"/>
                            <a:gd name="connsiteX3" fmla="*/ 5133379 w 5410200"/>
                            <a:gd name="connsiteY3" fmla="*/ 1660894 h 1660894"/>
                            <a:gd name="connsiteX4" fmla="*/ 4389039 w 5410200"/>
                            <a:gd name="connsiteY4" fmla="*/ 1660894 h 1660894"/>
                            <a:gd name="connsiteX5" fmla="*/ 3798700 w 5410200"/>
                            <a:gd name="connsiteY5" fmla="*/ 1660894 h 1660894"/>
                            <a:gd name="connsiteX6" fmla="*/ 3208362 w 5410200"/>
                            <a:gd name="connsiteY6" fmla="*/ 1660894 h 1660894"/>
                            <a:gd name="connsiteX7" fmla="*/ 2618023 w 5410200"/>
                            <a:gd name="connsiteY7" fmla="*/ 1660894 h 1660894"/>
                            <a:gd name="connsiteX8" fmla="*/ 1925017 w 5410200"/>
                            <a:gd name="connsiteY8" fmla="*/ 1660894 h 1660894"/>
                            <a:gd name="connsiteX9" fmla="*/ 1283345 w 5410200"/>
                            <a:gd name="connsiteY9" fmla="*/ 1660894 h 1660894"/>
                            <a:gd name="connsiteX10" fmla="*/ 795674 w 5410200"/>
                            <a:gd name="connsiteY10" fmla="*/ 1660894 h 1660894"/>
                            <a:gd name="connsiteX11" fmla="*/ 0 w 5410200"/>
                            <a:gd name="connsiteY11" fmla="*/ 1660894 h 1660894"/>
                            <a:gd name="connsiteX12" fmla="*/ 0 w 5410200"/>
                            <a:gd name="connsiteY12" fmla="*/ 1090654 h 1660894"/>
                            <a:gd name="connsiteX13" fmla="*/ 0 w 5410200"/>
                            <a:gd name="connsiteY13" fmla="*/ 503805 h 1660894"/>
                            <a:gd name="connsiteX14" fmla="*/ 0 w 5410200"/>
                            <a:gd name="connsiteY14" fmla="*/ 0 h 1660894"/>
                            <a:gd name="connsiteX15" fmla="*/ 513969 w 5410200"/>
                            <a:gd name="connsiteY15" fmla="*/ 0 h 1660894"/>
                            <a:gd name="connsiteX16" fmla="*/ 1298448 w 5410200"/>
                            <a:gd name="connsiteY16" fmla="*/ 0 h 1660894"/>
                            <a:gd name="connsiteX17" fmla="*/ 1866519 w 5410200"/>
                            <a:gd name="connsiteY17" fmla="*/ 0 h 1660894"/>
                            <a:gd name="connsiteX18" fmla="*/ 2596896 w 5410200"/>
                            <a:gd name="connsiteY18" fmla="*/ 0 h 1660894"/>
                            <a:gd name="connsiteX19" fmla="*/ 3381375 w 5410200"/>
                            <a:gd name="connsiteY19" fmla="*/ 0 h 1660894"/>
                            <a:gd name="connsiteX20" fmla="*/ 3895344 w 5410200"/>
                            <a:gd name="connsiteY20" fmla="*/ 0 h 1660894"/>
                            <a:gd name="connsiteX21" fmla="*/ 4679823 w 5410200"/>
                            <a:gd name="connsiteY21" fmla="*/ 0 h 1660894"/>
                            <a:gd name="connsiteX22" fmla="*/ 5410200 w 5410200"/>
                            <a:gd name="connsiteY22" fmla="*/ 0 h 1660894"/>
                            <a:gd name="connsiteX23" fmla="*/ 5410200 w 5410200"/>
                            <a:gd name="connsiteY23" fmla="*/ 650514 h 1660894"/>
                            <a:gd name="connsiteX24" fmla="*/ 5410200 w 5410200"/>
                            <a:gd name="connsiteY24" fmla="*/ 1384073 h 166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10200" h="1660894" stroke="0" extrusionOk="0">
                              <a:moveTo>
                                <a:pt x="0" y="0"/>
                              </a:moveTo>
                              <a:cubicBezTo>
                                <a:pt x="285096" y="-4925"/>
                                <a:pt x="376456" y="22268"/>
                                <a:pt x="622173" y="0"/>
                              </a:cubicBezTo>
                              <a:cubicBezTo>
                                <a:pt x="867890" y="-22268"/>
                                <a:pt x="1031392" y="7228"/>
                                <a:pt x="1136142" y="0"/>
                              </a:cubicBezTo>
                              <a:cubicBezTo>
                                <a:pt x="1240892" y="-7228"/>
                                <a:pt x="1561853" y="9877"/>
                                <a:pt x="1920621" y="0"/>
                              </a:cubicBezTo>
                              <a:cubicBezTo>
                                <a:pt x="2279389" y="-9877"/>
                                <a:pt x="2367255" y="19546"/>
                                <a:pt x="2542794" y="0"/>
                              </a:cubicBezTo>
                              <a:cubicBezTo>
                                <a:pt x="2718333" y="-19546"/>
                                <a:pt x="2866732" y="-22226"/>
                                <a:pt x="3164967" y="0"/>
                              </a:cubicBezTo>
                              <a:cubicBezTo>
                                <a:pt x="3463202" y="22226"/>
                                <a:pt x="3568055" y="-2765"/>
                                <a:pt x="3949446" y="0"/>
                              </a:cubicBezTo>
                              <a:cubicBezTo>
                                <a:pt x="4330837" y="2765"/>
                                <a:pt x="4287895" y="10557"/>
                                <a:pt x="4517517" y="0"/>
                              </a:cubicBezTo>
                              <a:cubicBezTo>
                                <a:pt x="4747139" y="-10557"/>
                                <a:pt x="5149588" y="8716"/>
                                <a:pt x="5410200" y="0"/>
                              </a:cubicBezTo>
                              <a:cubicBezTo>
                                <a:pt x="5413393" y="326780"/>
                                <a:pt x="5411736" y="435516"/>
                                <a:pt x="5410200" y="719718"/>
                              </a:cubicBezTo>
                              <a:cubicBezTo>
                                <a:pt x="5408664" y="1003920"/>
                                <a:pt x="5405609" y="1228165"/>
                                <a:pt x="5410200" y="1384073"/>
                              </a:cubicBezTo>
                              <a:cubicBezTo>
                                <a:pt x="5313969" y="1484461"/>
                                <a:pt x="5241959" y="1572728"/>
                                <a:pt x="5133379" y="1660894"/>
                              </a:cubicBezTo>
                              <a:cubicBezTo>
                                <a:pt x="4868337" y="1650471"/>
                                <a:pt x="4730004" y="1659440"/>
                                <a:pt x="4543040" y="1660894"/>
                              </a:cubicBezTo>
                              <a:cubicBezTo>
                                <a:pt x="4356076" y="1662348"/>
                                <a:pt x="4208875" y="1637326"/>
                                <a:pt x="3952702" y="1660894"/>
                              </a:cubicBezTo>
                              <a:cubicBezTo>
                                <a:pt x="3696529" y="1684462"/>
                                <a:pt x="3441190" y="1638786"/>
                                <a:pt x="3208362" y="1660894"/>
                              </a:cubicBezTo>
                              <a:cubicBezTo>
                                <a:pt x="2975534" y="1683002"/>
                                <a:pt x="2807015" y="1650301"/>
                                <a:pt x="2464022" y="1660894"/>
                              </a:cubicBezTo>
                              <a:cubicBezTo>
                                <a:pt x="2121029" y="1671487"/>
                                <a:pt x="2099064" y="1650786"/>
                                <a:pt x="1822350" y="1660894"/>
                              </a:cubicBezTo>
                              <a:cubicBezTo>
                                <a:pt x="1545636" y="1671002"/>
                                <a:pt x="1373201" y="1669916"/>
                                <a:pt x="1232011" y="1660894"/>
                              </a:cubicBezTo>
                              <a:cubicBezTo>
                                <a:pt x="1090821" y="1651872"/>
                                <a:pt x="975823" y="1665144"/>
                                <a:pt x="744340" y="1660894"/>
                              </a:cubicBezTo>
                              <a:cubicBezTo>
                                <a:pt x="512857" y="1656644"/>
                                <a:pt x="236398" y="1633760"/>
                                <a:pt x="0" y="1660894"/>
                              </a:cubicBezTo>
                              <a:cubicBezTo>
                                <a:pt x="24565" y="1448697"/>
                                <a:pt x="-18044" y="1283698"/>
                                <a:pt x="0" y="1140481"/>
                              </a:cubicBezTo>
                              <a:cubicBezTo>
                                <a:pt x="18044" y="997264"/>
                                <a:pt x="-3976" y="824329"/>
                                <a:pt x="0" y="603458"/>
                              </a:cubicBezTo>
                              <a:cubicBezTo>
                                <a:pt x="3976" y="382587"/>
                                <a:pt x="4760" y="155838"/>
                                <a:pt x="0" y="0"/>
                              </a:cubicBezTo>
                              <a:close/>
                            </a:path>
                            <a:path w="5410200" h="1660894" fill="darkenLess" stroke="0" extrusionOk="0">
                              <a:moveTo>
                                <a:pt x="5133379" y="1660894"/>
                              </a:moveTo>
                              <a:cubicBezTo>
                                <a:pt x="5159215" y="1600047"/>
                                <a:pt x="5161910" y="1538327"/>
                                <a:pt x="5188743" y="1439437"/>
                              </a:cubicBezTo>
                              <a:cubicBezTo>
                                <a:pt x="5261628" y="1415407"/>
                                <a:pt x="5308041" y="1404725"/>
                                <a:pt x="5410200" y="1384073"/>
                              </a:cubicBezTo>
                              <a:cubicBezTo>
                                <a:pt x="5301488" y="1490248"/>
                                <a:pt x="5201799" y="1567924"/>
                                <a:pt x="5133379" y="1660894"/>
                              </a:cubicBezTo>
                              <a:close/>
                            </a:path>
                            <a:path w="5410200" h="1660894" fill="none" extrusionOk="0">
                              <a:moveTo>
                                <a:pt x="5133379" y="1660894"/>
                              </a:moveTo>
                              <a:cubicBezTo>
                                <a:pt x="5143382" y="1584884"/>
                                <a:pt x="5163942" y="1549410"/>
                                <a:pt x="5188743" y="1439437"/>
                              </a:cubicBezTo>
                              <a:cubicBezTo>
                                <a:pt x="5270289" y="1425550"/>
                                <a:pt x="5316779" y="1411852"/>
                                <a:pt x="5410200" y="1384073"/>
                              </a:cubicBezTo>
                              <a:cubicBezTo>
                                <a:pt x="5281355" y="1503648"/>
                                <a:pt x="5259062" y="1533961"/>
                                <a:pt x="5133379" y="1660894"/>
                              </a:cubicBezTo>
                              <a:cubicBezTo>
                                <a:pt x="4970768" y="1682419"/>
                                <a:pt x="4600075" y="1628179"/>
                                <a:pt x="4389039" y="1660894"/>
                              </a:cubicBezTo>
                              <a:cubicBezTo>
                                <a:pt x="4178003" y="1693609"/>
                                <a:pt x="3969206" y="1667571"/>
                                <a:pt x="3798700" y="1660894"/>
                              </a:cubicBezTo>
                              <a:cubicBezTo>
                                <a:pt x="3628194" y="1654217"/>
                                <a:pt x="3482697" y="1684008"/>
                                <a:pt x="3208362" y="1660894"/>
                              </a:cubicBezTo>
                              <a:cubicBezTo>
                                <a:pt x="2934027" y="1637780"/>
                                <a:pt x="2901651" y="1673272"/>
                                <a:pt x="2618023" y="1660894"/>
                              </a:cubicBezTo>
                              <a:cubicBezTo>
                                <a:pt x="2334395" y="1648516"/>
                                <a:pt x="2241121" y="1657412"/>
                                <a:pt x="1925017" y="1660894"/>
                              </a:cubicBezTo>
                              <a:cubicBezTo>
                                <a:pt x="1608913" y="1664376"/>
                                <a:pt x="1591207" y="1654051"/>
                                <a:pt x="1283345" y="1660894"/>
                              </a:cubicBezTo>
                              <a:cubicBezTo>
                                <a:pt x="975483" y="1667737"/>
                                <a:pt x="935478" y="1661011"/>
                                <a:pt x="795674" y="1660894"/>
                              </a:cubicBezTo>
                              <a:cubicBezTo>
                                <a:pt x="655870" y="1660777"/>
                                <a:pt x="219722" y="1629941"/>
                                <a:pt x="0" y="1660894"/>
                              </a:cubicBezTo>
                              <a:cubicBezTo>
                                <a:pt x="-17816" y="1467383"/>
                                <a:pt x="22869" y="1370273"/>
                                <a:pt x="0" y="1090654"/>
                              </a:cubicBezTo>
                              <a:cubicBezTo>
                                <a:pt x="-22869" y="811035"/>
                                <a:pt x="-17313" y="755116"/>
                                <a:pt x="0" y="503805"/>
                              </a:cubicBezTo>
                              <a:cubicBezTo>
                                <a:pt x="17313" y="252494"/>
                                <a:pt x="5169" y="178346"/>
                                <a:pt x="0" y="0"/>
                              </a:cubicBezTo>
                              <a:cubicBezTo>
                                <a:pt x="192094" y="-22433"/>
                                <a:pt x="383898" y="-23752"/>
                                <a:pt x="513969" y="0"/>
                              </a:cubicBezTo>
                              <a:cubicBezTo>
                                <a:pt x="644040" y="23752"/>
                                <a:pt x="1023080" y="-112"/>
                                <a:pt x="1298448" y="0"/>
                              </a:cubicBezTo>
                              <a:cubicBezTo>
                                <a:pt x="1573816" y="112"/>
                                <a:pt x="1628657" y="-13442"/>
                                <a:pt x="1866519" y="0"/>
                              </a:cubicBezTo>
                              <a:cubicBezTo>
                                <a:pt x="2104381" y="13442"/>
                                <a:pt x="2245326" y="5548"/>
                                <a:pt x="2596896" y="0"/>
                              </a:cubicBezTo>
                              <a:cubicBezTo>
                                <a:pt x="2948466" y="-5548"/>
                                <a:pt x="3143789" y="-8968"/>
                                <a:pt x="3381375" y="0"/>
                              </a:cubicBezTo>
                              <a:cubicBezTo>
                                <a:pt x="3618961" y="8968"/>
                                <a:pt x="3653478" y="6548"/>
                                <a:pt x="3895344" y="0"/>
                              </a:cubicBezTo>
                              <a:cubicBezTo>
                                <a:pt x="4137210" y="-6548"/>
                                <a:pt x="4306535" y="-6142"/>
                                <a:pt x="4679823" y="0"/>
                              </a:cubicBezTo>
                              <a:cubicBezTo>
                                <a:pt x="5053111" y="6142"/>
                                <a:pt x="5179749" y="16328"/>
                                <a:pt x="5410200" y="0"/>
                              </a:cubicBezTo>
                              <a:cubicBezTo>
                                <a:pt x="5418727" y="307455"/>
                                <a:pt x="5383401" y="374984"/>
                                <a:pt x="5410200" y="650514"/>
                              </a:cubicBezTo>
                              <a:cubicBezTo>
                                <a:pt x="5436999" y="926044"/>
                                <a:pt x="5396567" y="1177725"/>
                                <a:pt x="5410200" y="1384073"/>
                              </a:cubicBezTo>
                            </a:path>
                            <a:path w="5410200" h="1660894" fill="none" stroke="0" extrusionOk="0">
                              <a:moveTo>
                                <a:pt x="5133379" y="1660894"/>
                              </a:moveTo>
                              <a:cubicBezTo>
                                <a:pt x="5150090" y="1573319"/>
                                <a:pt x="5162085" y="1533493"/>
                                <a:pt x="5188743" y="1439437"/>
                              </a:cubicBezTo>
                              <a:cubicBezTo>
                                <a:pt x="5252689" y="1435056"/>
                                <a:pt x="5330263" y="1396095"/>
                                <a:pt x="5410200" y="1384073"/>
                              </a:cubicBezTo>
                              <a:cubicBezTo>
                                <a:pt x="5356073" y="1444410"/>
                                <a:pt x="5196769" y="1594100"/>
                                <a:pt x="5133379" y="1660894"/>
                              </a:cubicBezTo>
                              <a:cubicBezTo>
                                <a:pt x="4965611" y="1659847"/>
                                <a:pt x="4813667" y="1643962"/>
                                <a:pt x="4543040" y="1660894"/>
                              </a:cubicBezTo>
                              <a:cubicBezTo>
                                <a:pt x="4272413" y="1677826"/>
                                <a:pt x="4215287" y="1659025"/>
                                <a:pt x="4004036" y="1660894"/>
                              </a:cubicBezTo>
                              <a:cubicBezTo>
                                <a:pt x="3792785" y="1662763"/>
                                <a:pt x="3639217" y="1678699"/>
                                <a:pt x="3311029" y="1660894"/>
                              </a:cubicBezTo>
                              <a:cubicBezTo>
                                <a:pt x="2982841" y="1643089"/>
                                <a:pt x="2941700" y="1652737"/>
                                <a:pt x="2772025" y="1660894"/>
                              </a:cubicBezTo>
                              <a:cubicBezTo>
                                <a:pt x="2602350" y="1669051"/>
                                <a:pt x="2474579" y="1654837"/>
                                <a:pt x="2284354" y="1660894"/>
                              </a:cubicBezTo>
                              <a:cubicBezTo>
                                <a:pt x="2094129" y="1666951"/>
                                <a:pt x="1856199" y="1637735"/>
                                <a:pt x="1745349" y="1660894"/>
                              </a:cubicBezTo>
                              <a:cubicBezTo>
                                <a:pt x="1634499" y="1684053"/>
                                <a:pt x="1311040" y="1677736"/>
                                <a:pt x="1155010" y="1660894"/>
                              </a:cubicBezTo>
                              <a:cubicBezTo>
                                <a:pt x="998980" y="1644052"/>
                                <a:pt x="365349" y="1659525"/>
                                <a:pt x="0" y="1660894"/>
                              </a:cubicBezTo>
                              <a:cubicBezTo>
                                <a:pt x="2469" y="1406609"/>
                                <a:pt x="1314" y="1362442"/>
                                <a:pt x="0" y="1140481"/>
                              </a:cubicBezTo>
                              <a:cubicBezTo>
                                <a:pt x="-1314" y="918520"/>
                                <a:pt x="20938" y="764426"/>
                                <a:pt x="0" y="620067"/>
                              </a:cubicBezTo>
                              <a:cubicBezTo>
                                <a:pt x="-20938" y="475708"/>
                                <a:pt x="12739" y="191780"/>
                                <a:pt x="0" y="0"/>
                              </a:cubicBezTo>
                              <a:cubicBezTo>
                                <a:pt x="275978" y="17171"/>
                                <a:pt x="500553" y="14592"/>
                                <a:pt x="676275" y="0"/>
                              </a:cubicBezTo>
                              <a:cubicBezTo>
                                <a:pt x="851997" y="-14592"/>
                                <a:pt x="1284091" y="-25834"/>
                                <a:pt x="1460754" y="0"/>
                              </a:cubicBezTo>
                              <a:cubicBezTo>
                                <a:pt x="1637417" y="25834"/>
                                <a:pt x="1833750" y="-14462"/>
                                <a:pt x="2082927" y="0"/>
                              </a:cubicBezTo>
                              <a:cubicBezTo>
                                <a:pt x="2332104" y="14462"/>
                                <a:pt x="2408895" y="1687"/>
                                <a:pt x="2705100" y="0"/>
                              </a:cubicBezTo>
                              <a:cubicBezTo>
                                <a:pt x="3001305" y="-1687"/>
                                <a:pt x="3073460" y="27863"/>
                                <a:pt x="3381375" y="0"/>
                              </a:cubicBezTo>
                              <a:cubicBezTo>
                                <a:pt x="3689290" y="-27863"/>
                                <a:pt x="3947362" y="31952"/>
                                <a:pt x="4111752" y="0"/>
                              </a:cubicBezTo>
                              <a:cubicBezTo>
                                <a:pt x="4276142" y="-31952"/>
                                <a:pt x="4848654" y="38222"/>
                                <a:pt x="5410200" y="0"/>
                              </a:cubicBezTo>
                              <a:cubicBezTo>
                                <a:pt x="5432486" y="325066"/>
                                <a:pt x="5433401" y="396766"/>
                                <a:pt x="5410200" y="705877"/>
                              </a:cubicBezTo>
                              <a:cubicBezTo>
                                <a:pt x="5386999" y="1014988"/>
                                <a:pt x="5401081" y="1191252"/>
                                <a:pt x="5410200" y="1384073"/>
                              </a:cubicBezTo>
                            </a:path>
                          </a:pathLst>
                        </a:custGeom>
                        <a:solidFill>
                          <a:schemeClr val="accent6">
                            <a:lumMod val="20000"/>
                            <a:lumOff val="80000"/>
                          </a:schemeClr>
                        </a:solidFill>
                        <a:ln>
                          <a:extLst>
                            <a:ext uri="{C807C97D-BFC1-408E-A445-0C87EB9F89A2}">
                              <ask:lineSketchStyleProps xmlns:ask="http://schemas.microsoft.com/office/drawing/2018/sketchyshapes" sd="1219033472">
                                <a:prstGeom prst="foldedCorner">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08899FF" w14:textId="77777777" w:rsidR="006E0F86" w:rsidRPr="000F2CBE" w:rsidRDefault="006E0F86" w:rsidP="00CF5B8E">
                            <w:pPr>
                              <w:ind w:left="525" w:hangingChars="250" w:hanging="525"/>
                              <w:jc w:val="left"/>
                            </w:pPr>
                            <w:r w:rsidRPr="00B50084">
                              <w:rPr>
                                <w:rFonts w:hint="eastAsia"/>
                                <w:b/>
                                <w:bCs/>
                              </w:rPr>
                              <w:t>女性</w:t>
                            </w:r>
                            <w:r>
                              <w:rPr>
                                <w:rFonts w:hint="eastAsia"/>
                              </w:rPr>
                              <w:t>：生理用品、生理用シ</w:t>
                            </w:r>
                            <w:r w:rsidRPr="000F2CBE">
                              <w:rPr>
                                <w:rFonts w:hint="eastAsia"/>
                              </w:rPr>
                              <w:t>ョーツ、サイズ別下着、携帯用ビデ、おりものシート、尿漏れパッド、洗顔料、化粧用品、ヘアブラシ、ハンドクリーム、リップクリーム、手鏡</w:t>
                            </w:r>
                          </w:p>
                          <w:p w14:paraId="138882C9" w14:textId="77777777" w:rsidR="006E0F86" w:rsidRPr="000F2CBE" w:rsidRDefault="006E0F86" w:rsidP="00CF5B8E">
                            <w:pPr>
                              <w:ind w:left="525" w:hangingChars="250" w:hanging="525"/>
                              <w:jc w:val="left"/>
                            </w:pPr>
                            <w:r w:rsidRPr="000F2CBE">
                              <w:rPr>
                                <w:rFonts w:hint="eastAsia"/>
                                <w:b/>
                                <w:bCs/>
                              </w:rPr>
                              <w:t>男性</w:t>
                            </w:r>
                            <w:r w:rsidRPr="000F2CBE">
                              <w:rPr>
                                <w:rFonts w:hint="eastAsia"/>
                              </w:rPr>
                              <w:t>：カミソリ・シェーバー、シェービングフォーム</w:t>
                            </w:r>
                          </w:p>
                          <w:p w14:paraId="770E26DE" w14:textId="77777777" w:rsidR="006E0F86" w:rsidRPr="000F2CBE" w:rsidRDefault="006E0F86" w:rsidP="00CF5B8E">
                            <w:pPr>
                              <w:ind w:left="525" w:hangingChars="250" w:hanging="525"/>
                              <w:jc w:val="left"/>
                            </w:pPr>
                            <w:r w:rsidRPr="000F2CBE">
                              <w:rPr>
                                <w:rFonts w:hint="eastAsia"/>
                                <w:b/>
                                <w:bCs/>
                              </w:rPr>
                              <w:t>妊産婦</w:t>
                            </w:r>
                            <w:r w:rsidRPr="000F2CBE">
                              <w:rPr>
                                <w:rFonts w:hint="eastAsia"/>
                              </w:rPr>
                              <w:t>：妊産婦・褥婦用の衣類・下着、授乳ケープ、母乳パット</w:t>
                            </w:r>
                          </w:p>
                          <w:p w14:paraId="74F613C9" w14:textId="0FCB270A" w:rsidR="006E0F86" w:rsidRPr="00B50084" w:rsidRDefault="006E0F86" w:rsidP="00CF5B8E">
                            <w:pPr>
                              <w:ind w:left="735" w:hangingChars="350" w:hanging="735"/>
                              <w:jc w:val="left"/>
                              <w:rPr>
                                <w:b/>
                                <w:bCs/>
                              </w:rPr>
                            </w:pPr>
                            <w:r w:rsidRPr="000F2CBE">
                              <w:rPr>
                                <w:rFonts w:hint="eastAsia"/>
                                <w:b/>
                                <w:bCs/>
                              </w:rPr>
                              <w:t>乳幼児</w:t>
                            </w:r>
                            <w:r w:rsidRPr="000F2CBE">
                              <w:rPr>
                                <w:rFonts w:hint="eastAsia"/>
                              </w:rPr>
                              <w:t>：哺乳瓶、哺乳瓶用乳首（サイズや形を数種類）、哺乳瓶消毒（洗浄）液、粉ミルク、離乳食、スプーン、おむつ（サイズ別）、おしりふき、抱</w:t>
                            </w:r>
                            <w:r>
                              <w:rPr>
                                <w:rFonts w:hint="eastAsia"/>
                              </w:rPr>
                              <w:t>っこ紐</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C9102" id="四角形: メモ 1888442776" o:spid="_x0000_s1150" style="position:absolute;left:0;text-align:left;margin-left:48.6pt;margin-top:17.6pt;width:426pt;height:130.8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410200,16608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" adj="-11796480,,5400" path="m,nsc285096,-4925,376456,22268,622173,v245717,-22268,409219,7228,513969,c1240892,-7228,1561853,9877,1920621,v358768,-9877,446634,19546,622173,c2718333,-19546,2866732,-22226,3164967,v298235,22226,403088,-2765,784479,c4330837,2765,4287895,10557,4517517,v229622,-10557,632071,8716,892683,c5413393,326780,5411736,435516,5410200,719718v-1536,284202,-4591,508447,,664355c5313969,1484461,5241959,1572728,5133379,1660894v-265042,-10423,-403375,-1454,-590339,c4356076,1662348,4208875,1637326,3952702,1660894v-256173,23568,-511512,-22108,-744340,c2975534,1683002,2807015,1650301,2464022,1660894v-342993,10593,-364958,-10108,-641672,c1545636,1671002,1373201,1669916,1232011,1660894v-141190,-9022,-256188,4250,-487671,c512857,1656644,236398,1633760,,1660894,24565,1448697,-18044,1283698,,1140481,18044,997264,-3976,824329,,603458,3976,382587,4760,155838,,xem5133379,1660894nsc5159215,1600047,5161910,1538327,5188743,1439437v72885,-24030,119298,-34712,221457,-55364c5301488,1490248,5201799,1567924,5133379,1660894xem5133379,1660894nfc5143382,1584884,5163942,1549410,5188743,1439437v81546,-13887,128036,-27585,221457,-55364c5281355,1503648,5259062,1533961,5133379,1660894v-162611,21525,-533304,-32715,-744340,c4178003,1693609,3969206,1667571,3798700,1660894v-170506,-6677,-316003,23114,-590338,c2934027,1637780,2901651,1673272,2618023,1660894v-283628,-12378,-376902,-3482,-693006,c1608913,1664376,1591207,1654051,1283345,1660894v-307862,6843,-347867,117,-487671,c655870,1660777,219722,1629941,,1660894,-17816,1467383,22869,1370273,,1090654,-22869,811035,-17313,755116,,503805,17313,252494,5169,178346,,,192094,-22433,383898,-23752,513969,v130071,23752,509111,-112,784479,c1573816,112,1628657,-13442,1866519,v237862,13442,378807,5548,730377,c2948466,-5548,3143789,-8968,3381375,v237586,8968,272103,6548,513969,c4137210,-6548,4306535,-6142,4679823,v373288,6142,499926,16328,730377,c5418727,307455,5383401,374984,5410200,650514v26799,275530,-13633,527211,,733559em5133379,1660894nfnsc5150090,1573319,5162085,1533493,5188743,1439437v63946,-4381,141520,-43342,221457,-55364c5356073,1444410,5196769,1594100,5133379,1660894v-167768,-1047,-319712,-16932,-590339,c4272413,1677826,4215287,1659025,4004036,1660894v-211251,1869,-364819,17805,-693007,c2982841,1643089,2941700,1652737,2772025,1660894v-169675,8157,-297446,-6057,-487671,c2094129,1666951,1856199,1637735,1745349,1660894v-110850,23159,-434309,16842,-590339,c998980,1644052,365349,1659525,,1660894,2469,1406609,1314,1362442,,1140481,-1314,918520,20938,764426,,620067,-20938,475708,12739,191780,,,275978,17171,500553,14592,676275,v175722,-14592,607816,-25834,784479,c1637417,25834,1833750,-14462,2082927,v249177,14462,325968,1687,622173,c3001305,-1687,3073460,27863,3381375,v307915,-27863,565987,31952,730377,c4276142,-31952,4848654,38222,5410200,v22286,325066,23201,396766,,705877c5386999,1014988,5401081,1191252,5410200,1384073e" fillcolor="#dfeceb [665]" strokecolor="#62a39f [3209]" strokeweight="1.25pt">
                <v:stroke joinstyle="miter"/>
                <v:formulas/>
                <v:path arrowok="t" o:extrusionok="f" o:connecttype="custom" o:connectlocs="5133379,1660894;5188743,1439437;5410200,1384073;5133379,1660894;4389039,1660894;3798700,1660894;3208362,1660894;2618023,1660894;1925017,1660894;1283345,1660894;795674,1660894;0,1660894;0,1090654;0,503805;0,0;513969,0;1298448,0;1866519,0;2596896,0;3381375,0;3895344,0;4679823,0;5410200,0;5410200,650514;5410200,1384073" o:connectangles="0,0,0,0,0,0,0,0,0,0,0,0,0,0,0,0,0,0,0,0,0,0,0,0,0" textboxrect="0,0,5410200,1660894"/>
                <v:textbox inset=",1mm,,0">
                  <w:txbxContent>
                    <w:p w14:paraId="008899FF" w14:textId="77777777" w:rsidR="006E0F86" w:rsidRPr="000F2CBE" w:rsidRDefault="006E0F86" w:rsidP="00CF5B8E">
                      <w:pPr>
                        <w:ind w:left="525" w:hangingChars="250" w:hanging="525"/>
                        <w:jc w:val="left"/>
                      </w:pPr>
                      <w:r w:rsidRPr="00B50084">
                        <w:rPr>
                          <w:rFonts w:hint="eastAsia"/>
                          <w:b/>
                          <w:bCs/>
                        </w:rPr>
                        <w:t>女性</w:t>
                      </w:r>
                      <w:r>
                        <w:rPr>
                          <w:rFonts w:hint="eastAsia"/>
                        </w:rPr>
                        <w:t>：生理用品、生理用シ</w:t>
                      </w:r>
                      <w:r w:rsidRPr="000F2CBE">
                        <w:rPr>
                          <w:rFonts w:hint="eastAsia"/>
                        </w:rPr>
                        <w:t>ョーツ、サイズ別下着、携帯用ビデ、おりものシート、尿漏れパッド、洗顔料、化粧用品、ヘアブラシ、ハンドクリーム、リップクリーム、手鏡</w:t>
                      </w:r>
                    </w:p>
                    <w:p w14:paraId="138882C9" w14:textId="77777777" w:rsidR="006E0F86" w:rsidRPr="000F2CBE" w:rsidRDefault="006E0F86" w:rsidP="00CF5B8E">
                      <w:pPr>
                        <w:ind w:left="525" w:hangingChars="250" w:hanging="525"/>
                        <w:jc w:val="left"/>
                      </w:pPr>
                      <w:r w:rsidRPr="000F2CBE">
                        <w:rPr>
                          <w:rFonts w:hint="eastAsia"/>
                          <w:b/>
                          <w:bCs/>
                        </w:rPr>
                        <w:t>男性</w:t>
                      </w:r>
                      <w:r w:rsidRPr="000F2CBE">
                        <w:rPr>
                          <w:rFonts w:hint="eastAsia"/>
                        </w:rPr>
                        <w:t>：カミソリ・シェーバー、シェービングフォーム</w:t>
                      </w:r>
                    </w:p>
                    <w:p w14:paraId="770E26DE" w14:textId="77777777" w:rsidR="006E0F86" w:rsidRPr="000F2CBE" w:rsidRDefault="006E0F86" w:rsidP="00CF5B8E">
                      <w:pPr>
                        <w:ind w:left="525" w:hangingChars="250" w:hanging="525"/>
                        <w:jc w:val="left"/>
                      </w:pPr>
                      <w:r w:rsidRPr="000F2CBE">
                        <w:rPr>
                          <w:rFonts w:hint="eastAsia"/>
                          <w:b/>
                          <w:bCs/>
                        </w:rPr>
                        <w:t>妊産婦</w:t>
                      </w:r>
                      <w:r w:rsidRPr="000F2CBE">
                        <w:rPr>
                          <w:rFonts w:hint="eastAsia"/>
                        </w:rPr>
                        <w:t>：妊産婦・褥婦用の衣類・下着、授乳ケープ、母乳パット</w:t>
                      </w:r>
                    </w:p>
                    <w:p w14:paraId="74F613C9" w14:textId="0FCB270A" w:rsidR="006E0F86" w:rsidRPr="00B50084" w:rsidRDefault="006E0F86" w:rsidP="00CF5B8E">
                      <w:pPr>
                        <w:ind w:left="735" w:hangingChars="350" w:hanging="735"/>
                        <w:jc w:val="left"/>
                        <w:rPr>
                          <w:b/>
                          <w:bCs/>
                        </w:rPr>
                      </w:pPr>
                      <w:r w:rsidRPr="000F2CBE">
                        <w:rPr>
                          <w:rFonts w:hint="eastAsia"/>
                          <w:b/>
                          <w:bCs/>
                        </w:rPr>
                        <w:t>乳幼児</w:t>
                      </w:r>
                      <w:r w:rsidRPr="000F2CBE">
                        <w:rPr>
                          <w:rFonts w:hint="eastAsia"/>
                        </w:rPr>
                        <w:t>：哺乳瓶、哺乳瓶用乳首（サイズや形を数種類）、哺乳瓶消毒（洗浄）液、粉ミルク、離乳食、スプーン、おむつ（サイズ別）、おしりふき、抱</w:t>
                      </w:r>
                      <w:r>
                        <w:rPr>
                          <w:rFonts w:hint="eastAsia"/>
                        </w:rPr>
                        <w:t>っこ紐</w:t>
                      </w:r>
                    </w:p>
                  </w:txbxContent>
                </v:textbox>
              </v:shape>
            </w:pict>
          </mc:Fallback>
        </mc:AlternateContent>
      </w:r>
    </w:p>
    <w:p w14:paraId="3FC3E935" w14:textId="77777777" w:rsidR="00CF5B8E" w:rsidRPr="009C45CA" w:rsidRDefault="00CF5B8E" w:rsidP="00CF5B8E"/>
    <w:p w14:paraId="59D67EC7" w14:textId="77777777" w:rsidR="00CF5B8E" w:rsidRPr="009C45CA" w:rsidRDefault="00CF5B8E" w:rsidP="00CF5B8E"/>
    <w:p w14:paraId="14CA810C" w14:textId="77777777" w:rsidR="00CF5B8E" w:rsidRPr="009C45CA" w:rsidRDefault="00CF5B8E" w:rsidP="00CF5B8E"/>
    <w:p w14:paraId="37C55A4A" w14:textId="77777777" w:rsidR="00CF5B8E" w:rsidRPr="009C45CA" w:rsidRDefault="00CF5B8E" w:rsidP="00CF5B8E"/>
    <w:p w14:paraId="292593D0" w14:textId="77777777" w:rsidR="00CF5B8E" w:rsidRDefault="00CF5B8E" w:rsidP="00CF5B8E"/>
    <w:p w14:paraId="47ECF555" w14:textId="77777777" w:rsidR="00BD3793" w:rsidRDefault="00BD3793" w:rsidP="00CF5B8E"/>
    <w:p w14:paraId="72FBD2A7" w14:textId="77777777" w:rsidR="00BD3793" w:rsidRPr="009C45CA" w:rsidRDefault="00BD3793" w:rsidP="00CF5B8E"/>
    <w:p w14:paraId="21A45E9E" w14:textId="77777777" w:rsidR="00CF5B8E" w:rsidRPr="009C45CA" w:rsidRDefault="00CF5B8E" w:rsidP="00CF5B8E"/>
    <w:p w14:paraId="020644E5" w14:textId="77777777" w:rsidR="00EA1F74" w:rsidRDefault="00EA1F74" w:rsidP="00EA1F74">
      <w:pPr>
        <w:spacing w:line="400" w:lineRule="exact"/>
        <w:rPr>
          <w:rFonts w:ascii="Segoe UI Symbol" w:hAnsi="Segoe UI Symbol" w:cs="Segoe UI Symbol"/>
          <w:b/>
          <w:bCs/>
          <w:sz w:val="24"/>
          <w:szCs w:val="24"/>
          <w:u w:val="single"/>
        </w:rPr>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5E89E86E" w14:textId="49A1CE4A" w:rsidR="00CF5B8E" w:rsidRDefault="009665C6" w:rsidP="00D445E7">
      <w:pPr>
        <w:pStyle w:val="a0"/>
      </w:pPr>
      <w:r>
        <w:rPr>
          <w:rFonts w:hint="eastAsia"/>
        </w:rPr>
        <w:t>熊本県</w:t>
      </w:r>
      <w:r w:rsidR="00A5312F">
        <w:rPr>
          <w:rFonts w:hint="eastAsia"/>
        </w:rPr>
        <w:t>南阿蘇村</w:t>
      </w:r>
      <w:r w:rsidR="00CF5B8E" w:rsidRPr="009C45CA">
        <w:rPr>
          <w:rFonts w:hint="eastAsia"/>
        </w:rPr>
        <w:t>では、</w:t>
      </w:r>
      <w:r w:rsidR="00471718">
        <w:rPr>
          <w:rFonts w:hint="eastAsia"/>
        </w:rPr>
        <w:t>熊本地震時、</w:t>
      </w:r>
      <w:r w:rsidR="00CF5B8E" w:rsidRPr="009C45CA">
        <w:rPr>
          <w:rFonts w:hint="eastAsia"/>
        </w:rPr>
        <w:t>女性用品を女性トイレに常備するなど、</w:t>
      </w:r>
      <w:r w:rsidR="00A5312F">
        <w:rPr>
          <w:rFonts w:hint="eastAsia"/>
        </w:rPr>
        <w:t>女性用品の</w:t>
      </w:r>
      <w:r w:rsidR="00CF5B8E" w:rsidRPr="009C45CA">
        <w:rPr>
          <w:rFonts w:hint="eastAsia"/>
        </w:rPr>
        <w:t>配布方法を工夫し</w:t>
      </w:r>
      <w:r w:rsidR="00A5312F">
        <w:rPr>
          <w:rFonts w:hint="eastAsia"/>
        </w:rPr>
        <w:t>ました</w:t>
      </w:r>
      <w:r w:rsidR="00CF5B8E" w:rsidRPr="009C45CA">
        <w:rPr>
          <w:rFonts w:hint="eastAsia"/>
        </w:rPr>
        <w:t>。</w:t>
      </w:r>
    </w:p>
    <w:p w14:paraId="14F8FB65" w14:textId="77777777" w:rsidR="00B54CDC" w:rsidRPr="00B54CDC" w:rsidRDefault="00B54CDC" w:rsidP="00B54CDC">
      <w:pPr>
        <w:pStyle w:val="a0"/>
        <w:numPr>
          <w:ilvl w:val="0"/>
          <w:numId w:val="0"/>
        </w:numPr>
        <w:ind w:left="442"/>
      </w:pPr>
    </w:p>
    <w:p w14:paraId="7C03CD70" w14:textId="12FCE9AA" w:rsidR="009665C6" w:rsidRDefault="00E847C2" w:rsidP="009665C6">
      <w:pPr>
        <w:pStyle w:val="afb"/>
        <w:ind w:left="440"/>
      </w:pPr>
      <w:r w:rsidRPr="009C45CA">
        <w:rPr>
          <w:rFonts w:hint="eastAsia"/>
        </w:rPr>
        <w:t xml:space="preserve">【図表 </w:t>
      </w:r>
      <w:r w:rsidRPr="009C45CA">
        <w:rPr>
          <w:b w:val="0"/>
          <w:bCs w:val="0"/>
        </w:rPr>
        <w:fldChar w:fldCharType="begin"/>
      </w:r>
      <w:r w:rsidRPr="009C45CA">
        <w:instrText xml:space="preserve"> </w:instrText>
      </w:r>
      <w:r w:rsidRPr="009C45CA">
        <w:rPr>
          <w:rFonts w:hint="eastAsia"/>
        </w:rPr>
        <w:instrText>SEQ 図表 \* ARABIC</w:instrText>
      </w:r>
      <w:r w:rsidRPr="009C45CA">
        <w:instrText xml:space="preserve"> </w:instrText>
      </w:r>
      <w:r w:rsidRPr="009C45CA">
        <w:rPr>
          <w:b w:val="0"/>
          <w:bCs w:val="0"/>
        </w:rPr>
        <w:fldChar w:fldCharType="separate"/>
      </w:r>
      <w:r w:rsidR="003E37AB">
        <w:rPr>
          <w:noProof/>
        </w:rPr>
        <w:t>16</w:t>
      </w:r>
      <w:r w:rsidRPr="009C45CA">
        <w:rPr>
          <w:b w:val="0"/>
          <w:bCs w:val="0"/>
        </w:rPr>
        <w:fldChar w:fldCharType="end"/>
      </w:r>
      <w:r w:rsidRPr="009C45CA">
        <w:rPr>
          <w:rFonts w:hint="eastAsia"/>
        </w:rPr>
        <w:t xml:space="preserve">　 </w:t>
      </w:r>
      <w:r>
        <w:rPr>
          <w:rFonts w:hint="eastAsia"/>
        </w:rPr>
        <w:t>女性用品の配布方法の工夫</w:t>
      </w:r>
      <w:r w:rsidRPr="009C45CA">
        <w:rPr>
          <w:rFonts w:hint="eastAsia"/>
        </w:rPr>
        <w:t>】</w:t>
      </w:r>
    </w:p>
    <w:tbl>
      <w:tblPr>
        <w:tblStyle w:val="a9"/>
        <w:tblW w:w="0" w:type="auto"/>
        <w:tblLook w:val="04A0" w:firstRow="1" w:lastRow="0" w:firstColumn="1" w:lastColumn="0" w:noHBand="0" w:noVBand="1"/>
      </w:tblPr>
      <w:tblGrid>
        <w:gridCol w:w="9628"/>
      </w:tblGrid>
      <w:tr w:rsidR="009665C6" w14:paraId="139B9261" w14:textId="77777777" w:rsidTr="00812352">
        <w:tc>
          <w:tcPr>
            <w:tcW w:w="9628" w:type="dxa"/>
          </w:tcPr>
          <w:p w14:paraId="38ED4064" w14:textId="77777777" w:rsidR="009665C6" w:rsidRDefault="009665C6" w:rsidP="00812352">
            <w:r>
              <w:rPr>
                <w:noProof/>
              </w:rPr>
              <mc:AlternateContent>
                <mc:Choice Requires="wps">
                  <w:drawing>
                    <wp:anchor distT="0" distB="0" distL="114300" distR="114300" simplePos="0" relativeHeight="253051904" behindDoc="0" locked="0" layoutInCell="1" allowOverlap="1" wp14:anchorId="2D40A804" wp14:editId="247A6A10">
                      <wp:simplePos x="0" y="0"/>
                      <wp:positionH relativeFrom="margin">
                        <wp:posOffset>122555</wp:posOffset>
                      </wp:positionH>
                      <wp:positionV relativeFrom="paragraph">
                        <wp:posOffset>128767</wp:posOffset>
                      </wp:positionV>
                      <wp:extent cx="2576112" cy="2568271"/>
                      <wp:effectExtent l="0" t="0" r="0" b="3810"/>
                      <wp:wrapNone/>
                      <wp:docPr id="253392239" name="テキスト ボックス 6"/>
                      <wp:cNvGraphicFramePr/>
                      <a:graphic xmlns:a="http://schemas.openxmlformats.org/drawingml/2006/main">
                        <a:graphicData uri="http://schemas.microsoft.com/office/word/2010/wordprocessingShape">
                          <wps:wsp>
                            <wps:cNvSpPr txBox="1"/>
                            <wps:spPr>
                              <a:xfrm>
                                <a:off x="0" y="0"/>
                                <a:ext cx="2576112" cy="2568271"/>
                              </a:xfrm>
                              <a:prstGeom prst="rect">
                                <a:avLst/>
                              </a:prstGeom>
                              <a:solidFill>
                                <a:schemeClr val="lt1"/>
                              </a:solidFill>
                              <a:ln w="6350">
                                <a:noFill/>
                              </a:ln>
                            </wps:spPr>
                            <wps:txbx>
                              <w:txbxContent>
                                <w:p w14:paraId="2BEF70F8" w14:textId="692EB66B" w:rsidR="006E0F86" w:rsidRDefault="006E0F86" w:rsidP="009665C6">
                                  <w:pPr>
                                    <w:ind w:firstLineChars="100" w:firstLine="210"/>
                                  </w:pPr>
                                  <w:r w:rsidRPr="00BF11D3">
                                    <w:rPr>
                                      <w:rFonts w:hint="eastAsia"/>
                                    </w:rPr>
                                    <w:t>熊本県南阿蘇村に開設された避難所の</w:t>
                                  </w:r>
                                  <w:r>
                                    <w:rPr>
                                      <w:rFonts w:hint="eastAsia"/>
                                    </w:rPr>
                                    <w:t>１</w:t>
                                  </w:r>
                                  <w:r w:rsidRPr="00BF11D3">
                                    <w:rPr>
                                      <w:rFonts w:hint="eastAsia"/>
                                    </w:rPr>
                                    <w:t>つでは、女性用品の配布方法を工夫している。</w:t>
                                  </w:r>
                                  <w:r w:rsidRPr="00BF11D3">
                                    <w:rPr>
                                      <w:rFonts w:hint="eastAsia"/>
                                    </w:rPr>
                                    <w:t xml:space="preserve"> </w:t>
                                  </w:r>
                                  <w:r w:rsidRPr="00BF11D3">
                                    <w:rPr>
                                      <w:rFonts w:hint="eastAsia"/>
                                    </w:rPr>
                                    <w:t>ここでは、被災者の女性が、気兼ねなく女性用品を手に入れることができるよう、女性トイレの手洗い場や個室の中に女性用品を常備している。</w:t>
                                  </w:r>
                                  <w:r w:rsidRPr="00BF11D3">
                                    <w:rPr>
                                      <w:rFonts w:hint="eastAsia"/>
                                    </w:rPr>
                                    <w:t xml:space="preserve"> </w:t>
                                  </w:r>
                                  <w:r w:rsidRPr="00BF11D3">
                                    <w:rPr>
                                      <w:rFonts w:hint="eastAsia"/>
                                    </w:rPr>
                                    <w:t>これにより、人員等の都合により物資の受け渡しの担当が男性のみの場合であっても、恥ずかしさから受け取るのを躊躇し、生活必需品が必要な人に行きわたらないといった問題を解決できる。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0A804" id="_x0000_s1151" type="#_x0000_t202" style="position:absolute;left:0;text-align:left;margin-left:9.65pt;margin-top:10.15pt;width:202.85pt;height:202.25pt;z-index:2530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" fillcolor="white [3201]" stroked="f" strokeweight=".5pt">
                      <v:textbox>
                        <w:txbxContent>
                          <w:p w14:paraId="2BEF70F8" w14:textId="692EB66B" w:rsidR="006E0F86" w:rsidRDefault="006E0F86" w:rsidP="009665C6">
                            <w:pPr>
                              <w:ind w:firstLineChars="100" w:firstLine="210"/>
                            </w:pPr>
                            <w:r w:rsidRPr="00BF11D3">
                              <w:rPr>
                                <w:rFonts w:hint="eastAsia"/>
                              </w:rPr>
                              <w:t>熊本県南阿蘇村に開設された避難所の</w:t>
                            </w:r>
                            <w:r>
                              <w:rPr>
                                <w:rFonts w:hint="eastAsia"/>
                              </w:rPr>
                              <w:t>１</w:t>
                            </w:r>
                            <w:r w:rsidRPr="00BF11D3">
                              <w:rPr>
                                <w:rFonts w:hint="eastAsia"/>
                              </w:rPr>
                              <w:t>つでは、女性用品の配布方法を工夫している。</w:t>
                            </w:r>
                            <w:r w:rsidRPr="00BF11D3">
                              <w:rPr>
                                <w:rFonts w:hint="eastAsia"/>
                              </w:rPr>
                              <w:t xml:space="preserve"> </w:t>
                            </w:r>
                            <w:r w:rsidRPr="00BF11D3">
                              <w:rPr>
                                <w:rFonts w:hint="eastAsia"/>
                              </w:rPr>
                              <w:t>ここでは、被災者の女性が、気兼ねなく女性用品を手に入れることができるよう、女性トイレの手洗い場や個室の中に女性用品を常備している。</w:t>
                            </w:r>
                            <w:r w:rsidRPr="00BF11D3">
                              <w:rPr>
                                <w:rFonts w:hint="eastAsia"/>
                              </w:rPr>
                              <w:t xml:space="preserve"> </w:t>
                            </w:r>
                            <w:r w:rsidRPr="00BF11D3">
                              <w:rPr>
                                <w:rFonts w:hint="eastAsia"/>
                              </w:rPr>
                              <w:t>これにより、人員等の都合により物資の受け渡しの担当が男性のみの場合であっても、恥ずかしさから受け取るのを躊躇し、生活必需品が必要な人に行きわたらないといった問題を解決できる。</w:t>
                            </w:r>
                          </w:p>
                        </w:txbxContent>
                      </v:textbox>
                      <w10:wrap anchorx="margin"/>
                    </v:shape>
                  </w:pict>
                </mc:Fallback>
              </mc:AlternateContent>
            </w:r>
            <w:r w:rsidRPr="00BF11D3">
              <w:rPr>
                <w:noProof/>
              </w:rPr>
              <w:drawing>
                <wp:anchor distT="0" distB="0" distL="114300" distR="114300" simplePos="0" relativeHeight="253052928" behindDoc="0" locked="0" layoutInCell="1" allowOverlap="1" wp14:anchorId="07439BAB" wp14:editId="4EBFC00F">
                  <wp:simplePos x="0" y="0"/>
                  <wp:positionH relativeFrom="column">
                    <wp:posOffset>2909570</wp:posOffset>
                  </wp:positionH>
                  <wp:positionV relativeFrom="paragraph">
                    <wp:posOffset>218440</wp:posOffset>
                  </wp:positionV>
                  <wp:extent cx="2954655" cy="2003425"/>
                  <wp:effectExtent l="0" t="0" r="0" b="0"/>
                  <wp:wrapNone/>
                  <wp:docPr id="1691347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7695"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2954655" cy="2003425"/>
                          </a:xfrm>
                          <a:prstGeom prst="rect">
                            <a:avLst/>
                          </a:prstGeom>
                        </pic:spPr>
                      </pic:pic>
                    </a:graphicData>
                  </a:graphic>
                  <wp14:sizeRelH relativeFrom="margin">
                    <wp14:pctWidth>0</wp14:pctWidth>
                  </wp14:sizeRelH>
                  <wp14:sizeRelV relativeFrom="margin">
                    <wp14:pctHeight>0</wp14:pctHeight>
                  </wp14:sizeRelV>
                </wp:anchor>
              </w:drawing>
            </w:r>
          </w:p>
          <w:p w14:paraId="00CC1C2A" w14:textId="77777777" w:rsidR="009665C6" w:rsidRDefault="009665C6" w:rsidP="00812352"/>
          <w:p w14:paraId="316136F3" w14:textId="77777777" w:rsidR="009665C6" w:rsidRDefault="009665C6" w:rsidP="00812352"/>
          <w:p w14:paraId="7985CAE3" w14:textId="77777777" w:rsidR="009665C6" w:rsidRDefault="009665C6" w:rsidP="00812352"/>
          <w:p w14:paraId="1CC55E2A" w14:textId="77777777" w:rsidR="009665C6" w:rsidRDefault="009665C6" w:rsidP="00812352"/>
          <w:p w14:paraId="5ABA3E82" w14:textId="77777777" w:rsidR="009665C6" w:rsidRDefault="009665C6" w:rsidP="00812352"/>
          <w:p w14:paraId="35FCE57B" w14:textId="77777777" w:rsidR="009665C6" w:rsidRDefault="009665C6" w:rsidP="00812352"/>
          <w:p w14:paraId="41FC7ADF" w14:textId="77777777" w:rsidR="009665C6" w:rsidRDefault="009665C6" w:rsidP="00812352"/>
          <w:p w14:paraId="0E029907" w14:textId="77777777" w:rsidR="009665C6" w:rsidRDefault="009665C6" w:rsidP="00812352"/>
          <w:p w14:paraId="14B5571F" w14:textId="77777777" w:rsidR="009665C6" w:rsidRDefault="009665C6" w:rsidP="00812352">
            <w:r>
              <w:rPr>
                <w:noProof/>
              </w:rPr>
              <mc:AlternateContent>
                <mc:Choice Requires="wps">
                  <w:drawing>
                    <wp:anchor distT="0" distB="0" distL="114300" distR="114300" simplePos="0" relativeHeight="253053952" behindDoc="0" locked="0" layoutInCell="1" allowOverlap="1" wp14:anchorId="69252D6D" wp14:editId="524CA50F">
                      <wp:simplePos x="0" y="0"/>
                      <wp:positionH relativeFrom="column">
                        <wp:posOffset>3210228</wp:posOffset>
                      </wp:positionH>
                      <wp:positionV relativeFrom="paragraph">
                        <wp:posOffset>211152</wp:posOffset>
                      </wp:positionV>
                      <wp:extent cx="914400" cy="325755"/>
                      <wp:effectExtent l="0" t="0" r="0" b="0"/>
                      <wp:wrapNone/>
                      <wp:docPr id="591376405" name="テキスト ボックス 1"/>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wps:spPr>
                            <wps:txbx>
                              <w:txbxContent>
                                <w:p w14:paraId="3CBEF208" w14:textId="77777777" w:rsidR="006E0F86" w:rsidRPr="009901DE" w:rsidRDefault="006E0F86" w:rsidP="009665C6">
                                  <w:pPr>
                                    <w:rPr>
                                      <w:sz w:val="18"/>
                                      <w:szCs w:val="20"/>
                                    </w:rPr>
                                  </w:pPr>
                                  <w:r w:rsidRPr="009901DE">
                                    <w:rPr>
                                      <w:rFonts w:hint="eastAsia"/>
                                      <w:sz w:val="18"/>
                                      <w:szCs w:val="20"/>
                                    </w:rPr>
                                    <w:t>女性トイレの手洗い場に設置された女性用品等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52D6D" id="_x0000_s1152" type="#_x0000_t202" style="position:absolute;left:0;text-align:left;margin-left:252.75pt;margin-top:16.65pt;width:1in;height:25.65pt;z-index:25305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" filled="f" stroked="f" strokeweight=".5pt">
                      <v:textbox>
                        <w:txbxContent>
                          <w:p w14:paraId="3CBEF208" w14:textId="77777777" w:rsidR="006E0F86" w:rsidRPr="009901DE" w:rsidRDefault="006E0F86" w:rsidP="009665C6">
                            <w:pPr>
                              <w:rPr>
                                <w:sz w:val="18"/>
                                <w:szCs w:val="20"/>
                              </w:rPr>
                            </w:pPr>
                            <w:r w:rsidRPr="009901DE">
                              <w:rPr>
                                <w:rFonts w:hint="eastAsia"/>
                                <w:sz w:val="18"/>
                                <w:szCs w:val="20"/>
                              </w:rPr>
                              <w:t>女性トイレの手洗い場に設置された女性用品等</w:t>
                            </w:r>
                          </w:p>
                        </w:txbxContent>
                      </v:textbox>
                    </v:shape>
                  </w:pict>
                </mc:Fallback>
              </mc:AlternateContent>
            </w:r>
          </w:p>
          <w:p w14:paraId="0BDBEEDF" w14:textId="77777777" w:rsidR="009665C6" w:rsidRDefault="009665C6" w:rsidP="00812352"/>
          <w:p w14:paraId="0F6793BE" w14:textId="77777777" w:rsidR="009665C6" w:rsidRDefault="009665C6" w:rsidP="00812352"/>
        </w:tc>
      </w:tr>
    </w:tbl>
    <w:p w14:paraId="524B491C" w14:textId="5298B2A4" w:rsidR="009665C6" w:rsidRPr="009C45CA" w:rsidRDefault="009665C6" w:rsidP="009665C6">
      <w:pPr>
        <w:pStyle w:val="afc"/>
        <w:ind w:leftChars="100" w:left="750" w:hangingChars="300" w:hanging="540"/>
        <w:rPr>
          <w:rFonts w:ascii="Century" w:eastAsia="ＭＳ ゴシック" w:hAnsi="Century" w:cs="Times New Roman"/>
          <w:bCs/>
          <w:sz w:val="22"/>
        </w:rPr>
      </w:pPr>
      <w:r w:rsidRPr="009C45CA">
        <w:rPr>
          <w:rStyle w:val="afa"/>
          <w:rFonts w:hint="eastAsia"/>
        </w:rPr>
        <w:t>（資料）</w:t>
      </w:r>
      <w:r w:rsidRPr="009901DE">
        <w:rPr>
          <w:rStyle w:val="afa"/>
          <w:rFonts w:hint="eastAsia"/>
        </w:rPr>
        <w:t>内閣府男女共同参画局</w:t>
      </w:r>
      <w:r>
        <w:rPr>
          <w:rStyle w:val="afa"/>
          <w:rFonts w:hint="eastAsia"/>
        </w:rPr>
        <w:t>「</w:t>
      </w:r>
      <w:r w:rsidRPr="009901DE">
        <w:rPr>
          <w:rStyle w:val="afa"/>
          <w:rFonts w:hint="eastAsia"/>
        </w:rPr>
        <w:t>平成</w:t>
      </w:r>
      <w:r w:rsidRPr="009901DE">
        <w:rPr>
          <w:rStyle w:val="afa"/>
          <w:rFonts w:hint="eastAsia"/>
        </w:rPr>
        <w:t>28</w:t>
      </w:r>
      <w:r w:rsidRPr="009901DE">
        <w:rPr>
          <w:rStyle w:val="afa"/>
          <w:rFonts w:hint="eastAsia"/>
        </w:rPr>
        <w:t>年（</w:t>
      </w:r>
      <w:r w:rsidRPr="009901DE">
        <w:rPr>
          <w:rStyle w:val="afa"/>
          <w:rFonts w:hint="eastAsia"/>
        </w:rPr>
        <w:t>2016</w:t>
      </w:r>
      <w:r w:rsidRPr="009901DE">
        <w:rPr>
          <w:rStyle w:val="afa"/>
          <w:rFonts w:hint="eastAsia"/>
        </w:rPr>
        <w:t>年）熊本地震</w:t>
      </w:r>
      <w:r w:rsidRPr="003A1C02">
        <w:rPr>
          <w:rStyle w:val="afa"/>
          <w:rFonts w:hint="eastAsia"/>
          <w:color w:val="000000" w:themeColor="text1"/>
        </w:rPr>
        <w:t xml:space="preserve">対応　</w:t>
      </w:r>
      <w:r w:rsidR="00812352" w:rsidRPr="003A1C02">
        <w:rPr>
          <w:rFonts w:ascii="Segoe UI" w:hAnsi="Segoe UI" w:cs="Segoe UI" w:hint="eastAsia"/>
          <w:color w:val="000000" w:themeColor="text1"/>
        </w:rPr>
        <w:t xml:space="preserve">避難所における取組事例　</w:t>
      </w:r>
      <w:r w:rsidRPr="003A1C02">
        <w:rPr>
          <w:rStyle w:val="afa"/>
          <w:rFonts w:hint="eastAsia"/>
          <w:color w:val="000000" w:themeColor="text1"/>
        </w:rPr>
        <w:t>女性</w:t>
      </w:r>
      <w:r w:rsidRPr="009901DE">
        <w:rPr>
          <w:rStyle w:val="afa"/>
          <w:rFonts w:hint="eastAsia"/>
        </w:rPr>
        <w:t>用品の配布方法の工夫（トイレへの設置）</w:t>
      </w:r>
      <w:r>
        <w:rPr>
          <w:rStyle w:val="afa"/>
          <w:rFonts w:hint="eastAsia"/>
        </w:rPr>
        <w:t>」</w:t>
      </w:r>
      <w:r w:rsidRPr="009C45CA">
        <w:br w:type="page"/>
      </w:r>
    </w:p>
    <w:p w14:paraId="33683648" w14:textId="2CEF3392" w:rsidR="00594B1F" w:rsidRPr="00A22201" w:rsidRDefault="00594B1F" w:rsidP="00EA1F74">
      <w:pPr>
        <w:pStyle w:val="3"/>
        <w:rPr>
          <w:sz w:val="22"/>
          <w:szCs w:val="22"/>
        </w:rPr>
      </w:pPr>
      <w:bookmarkStart w:id="101" w:name="_Toc176959988"/>
      <w:bookmarkStart w:id="102" w:name="_Toc176960246"/>
      <w:bookmarkStart w:id="103" w:name="_Toc177507844"/>
      <w:bookmarkStart w:id="104" w:name="_Toc177508108"/>
      <w:bookmarkStart w:id="105" w:name="_Toc177508371"/>
      <w:bookmarkStart w:id="106" w:name="_Toc177508636"/>
      <w:bookmarkStart w:id="107" w:name="_Toc177508902"/>
      <w:bookmarkStart w:id="108" w:name="_Toc177509193"/>
      <w:bookmarkStart w:id="109" w:name="_Toc177509486"/>
      <w:bookmarkStart w:id="110" w:name="_Toc177509779"/>
      <w:bookmarkStart w:id="111" w:name="_Toc184227619"/>
      <w:bookmarkEnd w:id="101"/>
      <w:bookmarkEnd w:id="102"/>
      <w:bookmarkEnd w:id="103"/>
      <w:bookmarkEnd w:id="104"/>
      <w:bookmarkEnd w:id="105"/>
      <w:bookmarkEnd w:id="106"/>
      <w:bookmarkEnd w:id="107"/>
      <w:bookmarkEnd w:id="108"/>
      <w:bookmarkEnd w:id="109"/>
      <w:bookmarkEnd w:id="110"/>
      <w:r w:rsidRPr="009C45CA">
        <w:rPr>
          <w:rFonts w:hint="eastAsia"/>
        </w:rPr>
        <w:lastRenderedPageBreak/>
        <w:t>施設管理</w:t>
      </w:r>
      <w:r w:rsidR="005C7E13" w:rsidRPr="009C45CA">
        <w:rPr>
          <w:rFonts w:hint="eastAsia"/>
        </w:rPr>
        <w:t>班</w:t>
      </w:r>
      <w:r w:rsidRPr="009C45CA">
        <w:rPr>
          <w:rFonts w:hint="eastAsia"/>
        </w:rPr>
        <w:t>：</w:t>
      </w:r>
      <w:bookmarkStart w:id="112" w:name="_Hlk173788579"/>
      <w:r w:rsidR="00A1167B" w:rsidRPr="00A22201">
        <w:rPr>
          <w:rFonts w:hint="eastAsia"/>
          <w:sz w:val="22"/>
          <w:szCs w:val="22"/>
        </w:rPr>
        <w:t>危険箇所への対応、防火・防犯</w:t>
      </w:r>
      <w:bookmarkEnd w:id="111"/>
    </w:p>
    <w:p w14:paraId="4E636117"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112"/>
    <w:p w14:paraId="75704BF0"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C62DD" w:rsidRPr="009C45CA" w14:paraId="130D2DD9"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89882FD" w14:textId="77777777" w:rsidR="007C62DD" w:rsidRPr="009C45CA" w:rsidRDefault="007C62DD"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DE60265" w14:textId="77777777" w:rsidR="007C62DD" w:rsidRPr="009C45CA" w:rsidRDefault="007C62DD"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BF6B868" w14:textId="77777777" w:rsidR="007C62DD" w:rsidRPr="009C45CA" w:rsidRDefault="007C62DD" w:rsidP="00E643F9">
            <w:pPr>
              <w:rPr>
                <w:rFonts w:ascii="BIZ UDPゴシック" w:hAnsi="BIZ UDPゴシック"/>
              </w:rPr>
            </w:pPr>
          </w:p>
        </w:tc>
      </w:tr>
      <w:tr w:rsidR="007C62DD" w:rsidRPr="009C45CA" w14:paraId="574F271D" w14:textId="77777777" w:rsidTr="00E643F9">
        <w:trPr>
          <w:trHeight w:val="362"/>
        </w:trPr>
        <w:tc>
          <w:tcPr>
            <w:tcW w:w="567" w:type="dxa"/>
            <w:tcBorders>
              <w:left w:val="single" w:sz="8" w:space="0" w:color="1CADE4" w:themeColor="accent1"/>
              <w:right w:val="single" w:sz="8" w:space="0" w:color="1CADE4" w:themeColor="accent1"/>
            </w:tcBorders>
          </w:tcPr>
          <w:p w14:paraId="73316926"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99BBBBC"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767DE88C" w14:textId="7094AE2B" w:rsidR="007C62DD" w:rsidRPr="009C45CA" w:rsidRDefault="005F64AB" w:rsidP="00E643F9">
            <w:pPr>
              <w:rPr>
                <w:rFonts w:ascii="BIZ UDPゴシック" w:hAnsi="BIZ UDPゴシック"/>
              </w:rPr>
            </w:pPr>
            <w:r w:rsidRPr="009C45CA">
              <w:rPr>
                <w:rFonts w:ascii="BIZ UDPゴシック" w:hAnsi="BIZ UDPゴシック" w:hint="eastAsia"/>
              </w:rPr>
              <w:t>避難所内の危険箇所や死角となる場所の把握・立入制限</w:t>
            </w:r>
            <w:r w:rsidR="00F548E3" w:rsidRPr="009C45CA">
              <w:rPr>
                <w:rFonts w:ascii="BIZ UDPゴシック" w:hAnsi="BIZ UDPゴシック" w:hint="eastAsia"/>
              </w:rPr>
              <w:t>をしている</w:t>
            </w:r>
            <w:r w:rsidRPr="009C45CA">
              <w:rPr>
                <w:rFonts w:ascii="BIZ UDPゴシック" w:hAnsi="BIZ UDPゴシック" w:hint="eastAsia"/>
              </w:rPr>
              <w:t>か</w:t>
            </w:r>
          </w:p>
        </w:tc>
      </w:tr>
      <w:tr w:rsidR="00BF542C" w:rsidRPr="009C45CA" w14:paraId="5244D251" w14:textId="77777777" w:rsidTr="00E643F9">
        <w:trPr>
          <w:trHeight w:val="362"/>
        </w:trPr>
        <w:tc>
          <w:tcPr>
            <w:tcW w:w="567" w:type="dxa"/>
            <w:tcBorders>
              <w:left w:val="single" w:sz="8" w:space="0" w:color="1CADE4" w:themeColor="accent1"/>
              <w:right w:val="single" w:sz="8" w:space="0" w:color="1CADE4" w:themeColor="accent1"/>
            </w:tcBorders>
          </w:tcPr>
          <w:p w14:paraId="5EFE1AC3" w14:textId="77777777" w:rsidR="00BF542C" w:rsidRPr="009C45CA" w:rsidRDefault="00BF542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5559E27" w14:textId="77777777" w:rsidR="00BF542C" w:rsidRPr="009C45CA" w:rsidRDefault="00BF542C" w:rsidP="00E643F9">
            <w:pPr>
              <w:jc w:val="center"/>
              <w:rPr>
                <w:rFonts w:ascii="BIZ UDPゴシック" w:hAnsi="BIZ UDPゴシック"/>
              </w:rPr>
            </w:pPr>
          </w:p>
        </w:tc>
        <w:tc>
          <w:tcPr>
            <w:tcW w:w="8289" w:type="dxa"/>
            <w:tcBorders>
              <w:left w:val="single" w:sz="8" w:space="0" w:color="1CADE4" w:themeColor="accent1"/>
            </w:tcBorders>
          </w:tcPr>
          <w:p w14:paraId="50A12CE9" w14:textId="4C3BF237" w:rsidR="00BF542C" w:rsidRPr="009C45CA" w:rsidRDefault="00751BD1" w:rsidP="00E643F9">
            <w:pPr>
              <w:rPr>
                <w:rFonts w:ascii="BIZ UDPゴシック" w:hAnsi="BIZ UDPゴシック"/>
              </w:rPr>
            </w:pPr>
            <w:r w:rsidRPr="009C45CA">
              <w:rPr>
                <w:rFonts w:ascii="BIZ UDPゴシック" w:hAnsi="BIZ UDPゴシック" w:hint="eastAsia"/>
              </w:rPr>
              <w:t>部外者の立入を制限するエリア（居住スペース</w:t>
            </w:r>
            <w:r w:rsidR="000231F0" w:rsidRPr="009C45CA">
              <w:rPr>
                <w:rFonts w:ascii="BIZ UDPゴシック" w:hAnsi="BIZ UDPゴシック" w:hint="eastAsia"/>
              </w:rPr>
              <w:t>、</w:t>
            </w:r>
            <w:r w:rsidRPr="009C45CA">
              <w:rPr>
                <w:rFonts w:ascii="BIZ UDPゴシック" w:hAnsi="BIZ UDPゴシック" w:hint="eastAsia"/>
              </w:rPr>
              <w:t>物干し場・入浴設備・トイレ等の生活スペース</w:t>
            </w:r>
            <w:r w:rsidR="000231F0" w:rsidRPr="009C45CA">
              <w:rPr>
                <w:rFonts w:ascii="BIZ UDPゴシック" w:hAnsi="BIZ UDPゴシック" w:hint="eastAsia"/>
              </w:rPr>
              <w:t>など</w:t>
            </w:r>
            <w:r w:rsidRPr="009C45CA">
              <w:rPr>
                <w:rFonts w:ascii="BIZ UDPゴシック" w:hAnsi="BIZ UDPゴシック" w:hint="eastAsia"/>
              </w:rPr>
              <w:t>）を指定しているか</w:t>
            </w:r>
          </w:p>
        </w:tc>
      </w:tr>
      <w:tr w:rsidR="007C62DD" w:rsidRPr="009C45CA" w14:paraId="14445289" w14:textId="77777777" w:rsidTr="00E643F9">
        <w:trPr>
          <w:trHeight w:val="362"/>
        </w:trPr>
        <w:tc>
          <w:tcPr>
            <w:tcW w:w="567" w:type="dxa"/>
            <w:tcBorders>
              <w:left w:val="single" w:sz="8" w:space="0" w:color="1CADE4" w:themeColor="accent1"/>
              <w:right w:val="single" w:sz="8" w:space="0" w:color="1CADE4" w:themeColor="accent1"/>
            </w:tcBorders>
          </w:tcPr>
          <w:p w14:paraId="129C5EE0"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3F07AF7"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0BAA0311" w14:textId="277B9A26" w:rsidR="007C62DD" w:rsidRPr="009C45CA" w:rsidRDefault="0080521D" w:rsidP="00E643F9">
            <w:pPr>
              <w:rPr>
                <w:rFonts w:ascii="BIZ UDPゴシック" w:hAnsi="BIZ UDPゴシック"/>
              </w:rPr>
            </w:pPr>
            <w:r w:rsidRPr="009C45CA">
              <w:rPr>
                <w:rFonts w:ascii="BIZ UDPゴシック" w:hAnsi="BIZ UDPゴシック" w:hint="eastAsia"/>
              </w:rPr>
              <w:t>定時</w:t>
            </w:r>
            <w:r w:rsidR="00D1042B" w:rsidRPr="009C45CA">
              <w:rPr>
                <w:rFonts w:ascii="BIZ UDPゴシック" w:hAnsi="BIZ UDPゴシック" w:hint="eastAsia"/>
              </w:rPr>
              <w:t>巡回警備場所として、就寝場所だけでなく、女性専用スペース、</w:t>
            </w:r>
            <w:r w:rsidR="00783F92" w:rsidRPr="009C45CA">
              <w:rPr>
                <w:rFonts w:ascii="BIZ UDPゴシック" w:hAnsi="BIZ UDPゴシック" w:hint="eastAsia"/>
              </w:rPr>
              <w:t>間仕切りの高い死角となりやすいスペース、</w:t>
            </w:r>
            <w:r w:rsidR="00D1042B" w:rsidRPr="009C45CA">
              <w:rPr>
                <w:rFonts w:ascii="BIZ UDPゴシック" w:hAnsi="BIZ UDPゴシック" w:hint="eastAsia"/>
              </w:rPr>
              <w:t>車中泊（駐車場）スペース</w:t>
            </w:r>
            <w:r w:rsidRPr="009C45CA">
              <w:rPr>
                <w:rFonts w:ascii="BIZ UDPゴシック" w:hAnsi="BIZ UDPゴシック" w:hint="eastAsia"/>
              </w:rPr>
              <w:t>を</w:t>
            </w:r>
            <w:r w:rsidR="00AC05F1" w:rsidRPr="009C45CA">
              <w:rPr>
                <w:rFonts w:ascii="BIZ UDPゴシック" w:hAnsi="BIZ UDPゴシック" w:hint="eastAsia"/>
              </w:rPr>
              <w:t>対象とし、夜間だけでなく昼間も巡回することとしているか</w:t>
            </w:r>
          </w:p>
        </w:tc>
      </w:tr>
      <w:tr w:rsidR="00751BD1" w:rsidRPr="009C45CA" w14:paraId="5525AB67" w14:textId="77777777" w:rsidTr="00E643F9">
        <w:trPr>
          <w:trHeight w:val="362"/>
        </w:trPr>
        <w:tc>
          <w:tcPr>
            <w:tcW w:w="567" w:type="dxa"/>
            <w:tcBorders>
              <w:left w:val="single" w:sz="8" w:space="0" w:color="1CADE4" w:themeColor="accent1"/>
              <w:right w:val="single" w:sz="8" w:space="0" w:color="1CADE4" w:themeColor="accent1"/>
            </w:tcBorders>
          </w:tcPr>
          <w:p w14:paraId="42BE29F1" w14:textId="77777777" w:rsidR="00751BD1" w:rsidRPr="009C45CA" w:rsidRDefault="00751BD1"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45BD846" w14:textId="77777777" w:rsidR="00751BD1" w:rsidRPr="009C45CA" w:rsidRDefault="00751BD1" w:rsidP="00E643F9">
            <w:pPr>
              <w:jc w:val="center"/>
              <w:rPr>
                <w:rFonts w:ascii="BIZ UDPゴシック" w:hAnsi="BIZ UDPゴシック"/>
              </w:rPr>
            </w:pPr>
          </w:p>
        </w:tc>
        <w:tc>
          <w:tcPr>
            <w:tcW w:w="8289" w:type="dxa"/>
            <w:tcBorders>
              <w:left w:val="single" w:sz="8" w:space="0" w:color="1CADE4" w:themeColor="accent1"/>
            </w:tcBorders>
          </w:tcPr>
          <w:p w14:paraId="2284A11D" w14:textId="45CA6805" w:rsidR="00751BD1" w:rsidRPr="009C45CA" w:rsidRDefault="00374CB1" w:rsidP="00E643F9">
            <w:pPr>
              <w:rPr>
                <w:rFonts w:ascii="BIZ UDPゴシック" w:hAnsi="BIZ UDPゴシック"/>
              </w:rPr>
            </w:pPr>
            <w:r w:rsidRPr="009C45CA">
              <w:rPr>
                <w:rFonts w:ascii="BIZ UDPゴシック" w:hAnsi="BIZ UDPゴシック" w:hint="eastAsia"/>
              </w:rPr>
              <w:t>夜間時を想定し、</w:t>
            </w:r>
            <w:r w:rsidR="00751BD1" w:rsidRPr="009C45CA">
              <w:rPr>
                <w:rFonts w:ascii="BIZ UDPゴシック" w:hAnsi="BIZ UDPゴシック" w:hint="eastAsia"/>
              </w:rPr>
              <w:t>照明</w:t>
            </w:r>
            <w:r w:rsidRPr="009C45CA">
              <w:rPr>
                <w:rFonts w:ascii="BIZ UDPゴシック" w:hAnsi="BIZ UDPゴシック" w:hint="eastAsia"/>
              </w:rPr>
              <w:t>の追加設置場所を事前に定め、</w:t>
            </w:r>
            <w:r w:rsidR="00751BD1" w:rsidRPr="009C45CA">
              <w:rPr>
                <w:rFonts w:ascii="BIZ UDPゴシック" w:hAnsi="BIZ UDPゴシック" w:hint="eastAsia"/>
              </w:rPr>
              <w:t>見えづらい場所を</w:t>
            </w:r>
            <w:r w:rsidR="005A769F">
              <w:rPr>
                <w:rFonts w:ascii="BIZ UDPゴシック" w:hAnsi="BIZ UDPゴシック" w:hint="eastAsia"/>
              </w:rPr>
              <w:t>な</w:t>
            </w:r>
            <w:r w:rsidR="00751BD1" w:rsidRPr="009C45CA">
              <w:rPr>
                <w:rFonts w:ascii="BIZ UDPゴシック" w:hAnsi="BIZ UDPゴシック" w:hint="eastAsia"/>
              </w:rPr>
              <w:t>くす工夫をしているか</w:t>
            </w:r>
          </w:p>
        </w:tc>
      </w:tr>
      <w:tr w:rsidR="002C07AC" w:rsidRPr="009C45CA" w14:paraId="6A4F9268" w14:textId="77777777" w:rsidTr="00E643F9">
        <w:trPr>
          <w:trHeight w:val="362"/>
        </w:trPr>
        <w:tc>
          <w:tcPr>
            <w:tcW w:w="567" w:type="dxa"/>
            <w:tcBorders>
              <w:left w:val="single" w:sz="8" w:space="0" w:color="1CADE4" w:themeColor="accent1"/>
              <w:right w:val="single" w:sz="8" w:space="0" w:color="1CADE4" w:themeColor="accent1"/>
            </w:tcBorders>
          </w:tcPr>
          <w:p w14:paraId="054C71DE" w14:textId="77777777" w:rsidR="002C07AC" w:rsidRPr="009C45CA" w:rsidRDefault="002C07A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0B90845" w14:textId="77777777" w:rsidR="002C07AC" w:rsidRPr="009C45CA" w:rsidRDefault="002C07AC" w:rsidP="00E643F9">
            <w:pPr>
              <w:jc w:val="center"/>
              <w:rPr>
                <w:rFonts w:ascii="BIZ UDPゴシック" w:hAnsi="BIZ UDPゴシック"/>
              </w:rPr>
            </w:pPr>
          </w:p>
        </w:tc>
        <w:tc>
          <w:tcPr>
            <w:tcW w:w="8289" w:type="dxa"/>
            <w:tcBorders>
              <w:left w:val="single" w:sz="8" w:space="0" w:color="1CADE4" w:themeColor="accent1"/>
            </w:tcBorders>
          </w:tcPr>
          <w:p w14:paraId="357F28DE" w14:textId="0E13C78B" w:rsidR="002C07AC" w:rsidRPr="009C45CA" w:rsidRDefault="002C07AC" w:rsidP="00E643F9">
            <w:pPr>
              <w:rPr>
                <w:rFonts w:ascii="BIZ UDPゴシック" w:hAnsi="BIZ UDPゴシック"/>
              </w:rPr>
            </w:pPr>
            <w:r w:rsidRPr="009C45CA">
              <w:rPr>
                <w:rFonts w:ascii="BIZ UDPゴシック" w:hAnsi="BIZ UDPゴシック" w:hint="eastAsia"/>
              </w:rPr>
              <w:t>防犯ブザーやホイッスルの配布を定めているか</w:t>
            </w:r>
          </w:p>
        </w:tc>
      </w:tr>
      <w:tr w:rsidR="007C62DD" w:rsidRPr="009C45CA" w14:paraId="0ECDF8D2" w14:textId="77777777" w:rsidTr="00E643F9">
        <w:trPr>
          <w:trHeight w:val="362"/>
        </w:trPr>
        <w:tc>
          <w:tcPr>
            <w:tcW w:w="567" w:type="dxa"/>
            <w:tcBorders>
              <w:left w:val="single" w:sz="8" w:space="0" w:color="1CADE4" w:themeColor="accent1"/>
              <w:right w:val="single" w:sz="8" w:space="0" w:color="1CADE4" w:themeColor="accent1"/>
            </w:tcBorders>
          </w:tcPr>
          <w:p w14:paraId="1C1EFD75" w14:textId="77777777" w:rsidR="007C62DD" w:rsidRPr="009C45CA" w:rsidRDefault="007C62DD"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BEE2102" w14:textId="77777777" w:rsidR="007C62DD" w:rsidRPr="009C45CA" w:rsidRDefault="007C62DD" w:rsidP="00E643F9">
            <w:pPr>
              <w:jc w:val="center"/>
              <w:rPr>
                <w:rFonts w:ascii="BIZ UDPゴシック" w:hAnsi="BIZ UDPゴシック"/>
              </w:rPr>
            </w:pPr>
          </w:p>
        </w:tc>
        <w:tc>
          <w:tcPr>
            <w:tcW w:w="8289" w:type="dxa"/>
            <w:tcBorders>
              <w:left w:val="single" w:sz="8" w:space="0" w:color="1CADE4" w:themeColor="accent1"/>
            </w:tcBorders>
          </w:tcPr>
          <w:p w14:paraId="297529B6" w14:textId="48C7C173" w:rsidR="007C62DD" w:rsidRPr="009C45CA" w:rsidRDefault="00717C89" w:rsidP="00E643F9">
            <w:pPr>
              <w:rPr>
                <w:rFonts w:ascii="BIZ UDPゴシック" w:hAnsi="BIZ UDPゴシック"/>
              </w:rPr>
            </w:pPr>
            <w:r>
              <w:rPr>
                <w:rFonts w:ascii="BIZ UDPゴシック" w:hAnsi="BIZ UDPゴシック" w:hint="eastAsia"/>
              </w:rPr>
              <w:t>子供</w:t>
            </w:r>
            <w:r w:rsidR="00C634D2" w:rsidRPr="009C45CA">
              <w:rPr>
                <w:rFonts w:ascii="BIZ UDPゴシック" w:hAnsi="BIZ UDPゴシック" w:hint="eastAsia"/>
              </w:rPr>
              <w:t>は大人と一緒か複数人で行動することや、女性は２人以上で行動することを定めているか</w:t>
            </w:r>
          </w:p>
        </w:tc>
      </w:tr>
    </w:tbl>
    <w:p w14:paraId="0ECF51A1" w14:textId="77777777" w:rsidR="007C62DD" w:rsidRPr="009C45CA" w:rsidRDefault="007C62DD" w:rsidP="007C62DD"/>
    <w:p w14:paraId="569C32A0"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0B0D9265" w14:textId="77777777" w:rsidR="006B52D1" w:rsidRDefault="00F548E3" w:rsidP="00D445E7">
      <w:pPr>
        <w:pStyle w:val="a0"/>
      </w:pPr>
      <w:r w:rsidRPr="009C45CA">
        <w:rPr>
          <w:rFonts w:hint="eastAsia"/>
        </w:rPr>
        <w:t>全ての人が安全・</w:t>
      </w:r>
      <w:r w:rsidR="006B303D" w:rsidRPr="009C45CA">
        <w:rPr>
          <w:rFonts w:hint="eastAsia"/>
        </w:rPr>
        <w:t>安心</w:t>
      </w:r>
      <w:r w:rsidRPr="009C45CA">
        <w:rPr>
          <w:rFonts w:hint="eastAsia"/>
        </w:rPr>
        <w:t>に</w:t>
      </w:r>
      <w:r w:rsidR="006B303D" w:rsidRPr="009C45CA">
        <w:rPr>
          <w:rFonts w:hint="eastAsia"/>
        </w:rPr>
        <w:t>生活するため、トイレ・更衣室・物干し場・入浴設備・授乳室は昼夜問わず明るく安全に利用できるよう配慮</w:t>
      </w:r>
      <w:r w:rsidR="006B52D1">
        <w:rPr>
          <w:rFonts w:hint="eastAsia"/>
        </w:rPr>
        <w:t>しましょう。</w:t>
      </w:r>
    </w:p>
    <w:p w14:paraId="77BAADAA" w14:textId="6A29F2F6" w:rsidR="006B303D" w:rsidRPr="009C45CA" w:rsidRDefault="006B52D1" w:rsidP="00D445E7">
      <w:pPr>
        <w:pStyle w:val="a0"/>
      </w:pPr>
      <w:r>
        <w:rPr>
          <w:rFonts w:hint="eastAsia"/>
        </w:rPr>
        <w:t>また、</w:t>
      </w:r>
      <w:r w:rsidR="006B303D" w:rsidRPr="009C45CA">
        <w:rPr>
          <w:rFonts w:hint="eastAsia"/>
        </w:rPr>
        <w:t>就寝時だけでなく、女性専用スペース付近や車中泊スペース（駐車場等）への定時巡回警備、女性専用スペースに防犯アラームを設置することなども工夫しましょう。</w:t>
      </w:r>
    </w:p>
    <w:p w14:paraId="5A4CB636" w14:textId="32553996" w:rsidR="006B303D" w:rsidRPr="009C45CA" w:rsidRDefault="006B303D" w:rsidP="00D445E7">
      <w:pPr>
        <w:pStyle w:val="a0"/>
      </w:pPr>
      <w:r w:rsidRPr="009C45CA">
        <w:rPr>
          <w:rFonts w:hint="eastAsia"/>
        </w:rPr>
        <w:t>自衛手段として、</w:t>
      </w:r>
      <w:r w:rsidR="00717C89">
        <w:rPr>
          <w:rFonts w:hint="eastAsia"/>
        </w:rPr>
        <w:t>子供</w:t>
      </w:r>
      <w:r w:rsidRPr="009C45CA">
        <w:rPr>
          <w:rFonts w:hint="eastAsia"/>
        </w:rPr>
        <w:t>や女性は２人以上で行動することや、携帯用防犯ブザー</w:t>
      </w:r>
      <w:r w:rsidR="006B52D1">
        <w:rPr>
          <w:rFonts w:hint="eastAsia"/>
        </w:rPr>
        <w:t>やホイッスル</w:t>
      </w:r>
      <w:r w:rsidRPr="009C45CA">
        <w:rPr>
          <w:rFonts w:hint="eastAsia"/>
        </w:rPr>
        <w:t>を配布することも検討しましょう。</w:t>
      </w:r>
    </w:p>
    <w:p w14:paraId="5BF2C2F6" w14:textId="7CF532CA" w:rsidR="007C62DD" w:rsidRPr="009C45CA" w:rsidRDefault="007C62DD" w:rsidP="00EA1F74">
      <w:pPr>
        <w:widowControl/>
        <w:jc w:val="left"/>
      </w:pPr>
      <w:r w:rsidRPr="009C45CA">
        <w:rPr>
          <w:noProof/>
        </w:rPr>
        <mc:AlternateContent>
          <mc:Choice Requires="wpg">
            <w:drawing>
              <wp:anchor distT="0" distB="0" distL="114300" distR="114300" simplePos="0" relativeHeight="251741184" behindDoc="0" locked="0" layoutInCell="1" allowOverlap="1" wp14:anchorId="46341F2A" wp14:editId="48751552">
                <wp:simplePos x="0" y="0"/>
                <wp:positionH relativeFrom="margin">
                  <wp:posOffset>15903</wp:posOffset>
                </wp:positionH>
                <wp:positionV relativeFrom="paragraph">
                  <wp:posOffset>27185</wp:posOffset>
                </wp:positionV>
                <wp:extent cx="6120130" cy="591185"/>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15" name="正方形/長方形 115"/>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5226F" w14:textId="77777777" w:rsidR="006E0F86" w:rsidRPr="0015501E" w:rsidRDefault="006E0F86" w:rsidP="007C62DD">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図 116"/>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6341F2A" id="グループ化 114" o:spid="_x0000_s1153" style="position:absolute;margin-left:1.25pt;margin-top:2.15pt;width:481.9pt;height:46.55pt;z-index:251741184;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">
                <v:rect id="正方形/長方形 115" o:spid="_x0000_s1154"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" filled="f" stroked="f" strokeweight="1.25pt">
                  <v:textbox>
                    <w:txbxContent>
                      <w:p w14:paraId="7E15226F" w14:textId="77777777" w:rsidR="006E0F86" w:rsidRPr="0015501E" w:rsidRDefault="006E0F86" w:rsidP="007C62DD">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16" o:spid="_x0000_s1155"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">
                  <v:imagedata r:id="rId109" o:title=""/>
                </v:shape>
                <w10:wrap anchorx="margin"/>
              </v:group>
            </w:pict>
          </mc:Fallback>
        </mc:AlternateContent>
      </w:r>
    </w:p>
    <w:p w14:paraId="0B2E2F69" w14:textId="77777777" w:rsidR="007C62DD" w:rsidRPr="009C45CA" w:rsidRDefault="007C62DD" w:rsidP="007C62DD"/>
    <w:tbl>
      <w:tblPr>
        <w:tblStyle w:val="a9"/>
        <w:tblW w:w="0" w:type="auto"/>
        <w:tblInd w:w="846" w:type="dxa"/>
        <w:tblLook w:val="04A0" w:firstRow="1" w:lastRow="0" w:firstColumn="1" w:lastColumn="0" w:noHBand="0" w:noVBand="1"/>
      </w:tblPr>
      <w:tblGrid>
        <w:gridCol w:w="2268"/>
        <w:gridCol w:w="6514"/>
      </w:tblGrid>
      <w:tr w:rsidR="007C62DD" w:rsidRPr="009C45CA" w14:paraId="600D14C4" w14:textId="77777777" w:rsidTr="00E643F9">
        <w:tc>
          <w:tcPr>
            <w:tcW w:w="2268" w:type="dxa"/>
            <w:shd w:val="clear" w:color="auto" w:fill="808080" w:themeFill="background1" w:themeFillShade="80"/>
          </w:tcPr>
          <w:p w14:paraId="05DD9309" w14:textId="77777777" w:rsidR="007C62DD" w:rsidRPr="009C45CA" w:rsidRDefault="007C62DD"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205E631D" w14:textId="77777777" w:rsidR="007C62DD" w:rsidRPr="009C45CA" w:rsidRDefault="007C62DD"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C62DD" w:rsidRPr="009C45CA" w14:paraId="0DE7E2DE" w14:textId="77777777" w:rsidTr="00E643F9">
        <w:tc>
          <w:tcPr>
            <w:tcW w:w="2268" w:type="dxa"/>
          </w:tcPr>
          <w:p w14:paraId="70E29D1C" w14:textId="6001E5DF" w:rsidR="007C62DD" w:rsidRPr="009C45CA" w:rsidRDefault="0063361B" w:rsidP="00D445E7">
            <w:pPr>
              <w:pStyle w:val="a0"/>
              <w:numPr>
                <w:ilvl w:val="0"/>
                <w:numId w:val="4"/>
              </w:numPr>
            </w:pPr>
            <w:r w:rsidRPr="009C45CA">
              <w:rPr>
                <w:rFonts w:hint="eastAsia"/>
              </w:rPr>
              <w:t>危険箇所への対応</w:t>
            </w:r>
          </w:p>
        </w:tc>
        <w:tc>
          <w:tcPr>
            <w:tcW w:w="6514" w:type="dxa"/>
          </w:tcPr>
          <w:p w14:paraId="40B22951" w14:textId="5FDC9F0F" w:rsidR="007C62DD" w:rsidRPr="009C45CA" w:rsidRDefault="0063361B" w:rsidP="00EA1F74">
            <w:pPr>
              <w:pStyle w:val="a0"/>
              <w:numPr>
                <w:ilvl w:val="0"/>
                <w:numId w:val="4"/>
              </w:numPr>
              <w:spacing w:line="300" w:lineRule="exact"/>
              <w:ind w:left="442" w:hanging="442"/>
            </w:pPr>
            <w:bookmarkStart w:id="113" w:name="_Hlk173788612"/>
            <w:r w:rsidRPr="009C45CA">
              <w:rPr>
                <w:rFonts w:hint="eastAsia"/>
              </w:rPr>
              <w:t>避難所内の危険箇所や死角となる場所を事前に把握し、</w:t>
            </w:r>
            <w:r w:rsidR="003934BE">
              <w:rPr>
                <w:rFonts w:hint="eastAsia"/>
              </w:rPr>
              <w:t>人が</w:t>
            </w:r>
            <w:r w:rsidRPr="009C45CA">
              <w:rPr>
                <w:rFonts w:hint="eastAsia"/>
              </w:rPr>
              <w:t>立ち入らないよう「立入禁止」等の表示をしましょう。</w:t>
            </w:r>
            <w:bookmarkEnd w:id="113"/>
          </w:p>
        </w:tc>
      </w:tr>
      <w:tr w:rsidR="007C62DD" w:rsidRPr="009C45CA" w14:paraId="0CE8488E" w14:textId="77777777" w:rsidTr="00E643F9">
        <w:tc>
          <w:tcPr>
            <w:tcW w:w="2268" w:type="dxa"/>
          </w:tcPr>
          <w:p w14:paraId="13F71B58" w14:textId="3444E6BA" w:rsidR="007C62DD" w:rsidRPr="009C45CA" w:rsidRDefault="00EE53E9" w:rsidP="00D445E7">
            <w:pPr>
              <w:pStyle w:val="a0"/>
              <w:numPr>
                <w:ilvl w:val="0"/>
                <w:numId w:val="4"/>
              </w:numPr>
            </w:pPr>
            <w:r w:rsidRPr="009C45CA">
              <w:rPr>
                <w:rFonts w:hint="eastAsia"/>
              </w:rPr>
              <w:t>防犯対策</w:t>
            </w:r>
          </w:p>
        </w:tc>
        <w:tc>
          <w:tcPr>
            <w:tcW w:w="6514" w:type="dxa"/>
          </w:tcPr>
          <w:p w14:paraId="743D876B" w14:textId="32C7FF93" w:rsidR="00BF542C" w:rsidRPr="009C45CA" w:rsidRDefault="00BF542C" w:rsidP="00EA1F74">
            <w:pPr>
              <w:pStyle w:val="a0"/>
              <w:numPr>
                <w:ilvl w:val="0"/>
                <w:numId w:val="4"/>
              </w:numPr>
              <w:spacing w:line="300" w:lineRule="exact"/>
              <w:ind w:left="442" w:hanging="442"/>
            </w:pPr>
            <w:bookmarkStart w:id="114" w:name="_Hlk173788630"/>
            <w:r w:rsidRPr="009C45CA">
              <w:rPr>
                <w:rFonts w:hint="eastAsia"/>
              </w:rPr>
              <w:t>避難所内スペースのうち、部外者の立入を制限するエリア（居住スペース</w:t>
            </w:r>
            <w:r w:rsidR="00A912D8" w:rsidRPr="009C45CA">
              <w:rPr>
                <w:rFonts w:hint="eastAsia"/>
              </w:rPr>
              <w:t>、</w:t>
            </w:r>
            <w:r w:rsidRPr="009C45CA">
              <w:rPr>
                <w:rFonts w:hint="eastAsia"/>
              </w:rPr>
              <w:t>物干し場・入浴設備・トイレ等の生活スペース</w:t>
            </w:r>
            <w:r w:rsidR="00A912D8" w:rsidRPr="009C45CA">
              <w:rPr>
                <w:rFonts w:hint="eastAsia"/>
              </w:rPr>
              <w:t>など</w:t>
            </w:r>
            <w:r w:rsidRPr="009C45CA">
              <w:rPr>
                <w:rFonts w:hint="eastAsia"/>
              </w:rPr>
              <w:t>）を指定しましょう。</w:t>
            </w:r>
          </w:p>
          <w:p w14:paraId="48C95C8D" w14:textId="20E94EE6" w:rsidR="007C62DD" w:rsidRPr="009C45CA" w:rsidRDefault="00EE53E9" w:rsidP="00EA1F74">
            <w:pPr>
              <w:pStyle w:val="a0"/>
              <w:numPr>
                <w:ilvl w:val="0"/>
                <w:numId w:val="4"/>
              </w:numPr>
              <w:spacing w:line="300" w:lineRule="exact"/>
              <w:ind w:left="442" w:hanging="442"/>
            </w:pPr>
            <w:r w:rsidRPr="009C45CA">
              <w:rPr>
                <w:rFonts w:hint="eastAsia"/>
              </w:rPr>
              <w:t>女性専用スペース、</w:t>
            </w:r>
            <w:r w:rsidR="00783F92" w:rsidRPr="009C45CA">
              <w:rPr>
                <w:rFonts w:hint="eastAsia"/>
              </w:rPr>
              <w:t>間仕切りの高いスペース、</w:t>
            </w:r>
            <w:r w:rsidRPr="009C45CA">
              <w:rPr>
                <w:rFonts w:hint="eastAsia"/>
              </w:rPr>
              <w:t>車中泊（駐車場）スペース</w:t>
            </w:r>
            <w:r w:rsidR="00783F92" w:rsidRPr="009C45CA">
              <w:rPr>
                <w:rFonts w:hint="eastAsia"/>
              </w:rPr>
              <w:t>等</w:t>
            </w:r>
            <w:r w:rsidRPr="009C45CA">
              <w:rPr>
                <w:rFonts w:hint="eastAsia"/>
              </w:rPr>
              <w:t>を対象とし</w:t>
            </w:r>
            <w:r w:rsidR="00783F92" w:rsidRPr="009C45CA">
              <w:rPr>
                <w:rFonts w:hint="eastAsia"/>
              </w:rPr>
              <w:t>て昼間時も定時巡回警備を行いましょう</w:t>
            </w:r>
            <w:r w:rsidR="007C62DD" w:rsidRPr="009C45CA">
              <w:rPr>
                <w:rFonts w:hint="eastAsia"/>
              </w:rPr>
              <w:t>。</w:t>
            </w:r>
          </w:p>
          <w:p w14:paraId="31848F58" w14:textId="3F743AD9" w:rsidR="00374CB1" w:rsidRPr="009C45CA" w:rsidRDefault="00374CB1" w:rsidP="00EA1F74">
            <w:pPr>
              <w:pStyle w:val="a0"/>
              <w:numPr>
                <w:ilvl w:val="0"/>
                <w:numId w:val="4"/>
              </w:numPr>
              <w:spacing w:line="300" w:lineRule="exact"/>
              <w:ind w:left="442" w:hanging="442"/>
            </w:pPr>
            <w:r w:rsidRPr="009C45CA">
              <w:rPr>
                <w:rFonts w:hint="eastAsia"/>
              </w:rPr>
              <w:t>夜間時を想定し、照明</w:t>
            </w:r>
            <w:r w:rsidR="005942B5" w:rsidRPr="009C45CA">
              <w:rPr>
                <w:rFonts w:hint="eastAsia"/>
              </w:rPr>
              <w:t>を追加で</w:t>
            </w:r>
            <w:r w:rsidRPr="009C45CA">
              <w:rPr>
                <w:rFonts w:hint="eastAsia"/>
              </w:rPr>
              <w:t>設置</w:t>
            </w:r>
            <w:r w:rsidR="005942B5" w:rsidRPr="009C45CA">
              <w:rPr>
                <w:rFonts w:hint="eastAsia"/>
              </w:rPr>
              <w:t>する必要がある</w:t>
            </w:r>
            <w:r w:rsidRPr="009C45CA">
              <w:rPr>
                <w:rFonts w:hint="eastAsia"/>
              </w:rPr>
              <w:t>場所を事前に</w:t>
            </w:r>
            <w:r w:rsidR="005942B5" w:rsidRPr="009C45CA">
              <w:rPr>
                <w:rFonts w:hint="eastAsia"/>
              </w:rPr>
              <w:t>検討し</w:t>
            </w:r>
            <w:r w:rsidRPr="009C45CA">
              <w:rPr>
                <w:rFonts w:hint="eastAsia"/>
              </w:rPr>
              <w:t>、</w:t>
            </w:r>
            <w:r w:rsidR="005942B5" w:rsidRPr="009C45CA">
              <w:rPr>
                <w:rFonts w:hint="eastAsia"/>
              </w:rPr>
              <w:t>夜間時に暗い</w:t>
            </w:r>
            <w:r w:rsidRPr="009C45CA">
              <w:rPr>
                <w:rFonts w:hint="eastAsia"/>
              </w:rPr>
              <w:t>場所を</w:t>
            </w:r>
            <w:r w:rsidR="005A769F">
              <w:rPr>
                <w:rFonts w:hint="eastAsia"/>
              </w:rPr>
              <w:t>な</w:t>
            </w:r>
            <w:r w:rsidRPr="009C45CA">
              <w:rPr>
                <w:rFonts w:hint="eastAsia"/>
              </w:rPr>
              <w:t>くす工夫を</w:t>
            </w:r>
            <w:r w:rsidR="005942B5" w:rsidRPr="009C45CA">
              <w:rPr>
                <w:rFonts w:hint="eastAsia"/>
              </w:rPr>
              <w:t>しましょう。</w:t>
            </w:r>
          </w:p>
          <w:p w14:paraId="2601664B" w14:textId="1C059B0A" w:rsidR="00704F46" w:rsidRPr="009C45CA" w:rsidRDefault="00704F46" w:rsidP="00EA1F74">
            <w:pPr>
              <w:pStyle w:val="a0"/>
              <w:numPr>
                <w:ilvl w:val="0"/>
                <w:numId w:val="4"/>
              </w:numPr>
              <w:spacing w:line="300" w:lineRule="exact"/>
              <w:ind w:left="442" w:hanging="442"/>
            </w:pPr>
            <w:r w:rsidRPr="009C45CA">
              <w:rPr>
                <w:rFonts w:hint="eastAsia"/>
              </w:rPr>
              <w:t>女性や</w:t>
            </w:r>
            <w:r w:rsidR="00717C89">
              <w:rPr>
                <w:rFonts w:hint="eastAsia"/>
              </w:rPr>
              <w:t>子供</w:t>
            </w:r>
            <w:r w:rsidRPr="009C45CA">
              <w:rPr>
                <w:rFonts w:hint="eastAsia"/>
              </w:rPr>
              <w:t>を対象として、防犯ブザーやホイッスルを配布しましょう。</w:t>
            </w:r>
          </w:p>
          <w:p w14:paraId="09E0B765" w14:textId="577E115B" w:rsidR="003A42FF" w:rsidRPr="009C45CA" w:rsidRDefault="003A42FF" w:rsidP="00EA1F74">
            <w:pPr>
              <w:pStyle w:val="a0"/>
              <w:numPr>
                <w:ilvl w:val="0"/>
                <w:numId w:val="4"/>
              </w:numPr>
              <w:spacing w:line="300" w:lineRule="exact"/>
              <w:ind w:left="442" w:hanging="442"/>
            </w:pPr>
            <w:r w:rsidRPr="009C45CA">
              <w:rPr>
                <w:rFonts w:hint="eastAsia"/>
              </w:rPr>
              <w:t>自衛策として、</w:t>
            </w:r>
            <w:r w:rsidR="00717C89">
              <w:rPr>
                <w:rFonts w:hint="eastAsia"/>
              </w:rPr>
              <w:t>子供</w:t>
            </w:r>
            <w:r w:rsidRPr="009C45CA">
              <w:rPr>
                <w:rFonts w:hint="eastAsia"/>
              </w:rPr>
              <w:t>は大人と一緒か複数人で行動することや、女性は２人以上で行動すること</w:t>
            </w:r>
            <w:r w:rsidR="00704F46" w:rsidRPr="009C45CA">
              <w:rPr>
                <w:rFonts w:hint="eastAsia"/>
              </w:rPr>
              <w:t>を推奨しましょう。</w:t>
            </w:r>
            <w:bookmarkEnd w:id="114"/>
          </w:p>
        </w:tc>
      </w:tr>
    </w:tbl>
    <w:p w14:paraId="65D1807B" w14:textId="2F5256E1" w:rsidR="001568D4" w:rsidRPr="00A22201" w:rsidRDefault="009916D7" w:rsidP="00EA1F74">
      <w:pPr>
        <w:pStyle w:val="3"/>
        <w:rPr>
          <w:sz w:val="22"/>
          <w:szCs w:val="22"/>
        </w:rPr>
      </w:pPr>
      <w:bookmarkStart w:id="115" w:name="_Toc176959990"/>
      <w:bookmarkStart w:id="116" w:name="_Toc176960248"/>
      <w:bookmarkStart w:id="117" w:name="_Toc177507846"/>
      <w:bookmarkStart w:id="118" w:name="_Toc177508110"/>
      <w:bookmarkStart w:id="119" w:name="_Toc177508373"/>
      <w:bookmarkStart w:id="120" w:name="_Toc177508638"/>
      <w:bookmarkStart w:id="121" w:name="_Toc177508904"/>
      <w:bookmarkStart w:id="122" w:name="_Toc177509195"/>
      <w:bookmarkStart w:id="123" w:name="_Toc177509488"/>
      <w:bookmarkStart w:id="124" w:name="_Toc177509781"/>
      <w:bookmarkStart w:id="125" w:name="_Toc176959991"/>
      <w:bookmarkStart w:id="126" w:name="_Toc176960249"/>
      <w:bookmarkStart w:id="127" w:name="_Toc177507847"/>
      <w:bookmarkStart w:id="128" w:name="_Toc177508111"/>
      <w:bookmarkStart w:id="129" w:name="_Toc177508374"/>
      <w:bookmarkStart w:id="130" w:name="_Toc177508639"/>
      <w:bookmarkStart w:id="131" w:name="_Toc177508905"/>
      <w:bookmarkStart w:id="132" w:name="_Toc177509196"/>
      <w:bookmarkStart w:id="133" w:name="_Toc177509489"/>
      <w:bookmarkStart w:id="134" w:name="_Toc177509782"/>
      <w:bookmarkStart w:id="135" w:name="_Toc176959992"/>
      <w:bookmarkStart w:id="136" w:name="_Toc176960250"/>
      <w:bookmarkStart w:id="137" w:name="_Toc177507848"/>
      <w:bookmarkStart w:id="138" w:name="_Toc177508112"/>
      <w:bookmarkStart w:id="139" w:name="_Toc177508375"/>
      <w:bookmarkStart w:id="140" w:name="_Toc177508640"/>
      <w:bookmarkStart w:id="141" w:name="_Toc177508906"/>
      <w:bookmarkStart w:id="142" w:name="_Toc177509197"/>
      <w:bookmarkStart w:id="143" w:name="_Toc177509490"/>
      <w:bookmarkStart w:id="144" w:name="_Toc177509783"/>
      <w:bookmarkStart w:id="145" w:name="_Toc176959997"/>
      <w:bookmarkStart w:id="146" w:name="_Toc176960255"/>
      <w:bookmarkStart w:id="147" w:name="_Toc177507853"/>
      <w:bookmarkStart w:id="148" w:name="_Toc177508117"/>
      <w:bookmarkStart w:id="149" w:name="_Toc177508380"/>
      <w:bookmarkStart w:id="150" w:name="_Toc177508645"/>
      <w:bookmarkStart w:id="151" w:name="_Toc177508911"/>
      <w:bookmarkStart w:id="152" w:name="_Toc177509202"/>
      <w:bookmarkStart w:id="153" w:name="_Toc177509495"/>
      <w:bookmarkStart w:id="154" w:name="_Toc177509788"/>
      <w:bookmarkStart w:id="155" w:name="_Toc176960001"/>
      <w:bookmarkStart w:id="156" w:name="_Toc176960259"/>
      <w:bookmarkStart w:id="157" w:name="_Toc177507857"/>
      <w:bookmarkStart w:id="158" w:name="_Toc177508121"/>
      <w:bookmarkStart w:id="159" w:name="_Toc177508384"/>
      <w:bookmarkStart w:id="160" w:name="_Toc177508649"/>
      <w:bookmarkStart w:id="161" w:name="_Toc177508915"/>
      <w:bookmarkStart w:id="162" w:name="_Toc177509206"/>
      <w:bookmarkStart w:id="163" w:name="_Toc177509499"/>
      <w:bookmarkStart w:id="164" w:name="_Toc177509792"/>
      <w:bookmarkStart w:id="165" w:name="_Toc176960005"/>
      <w:bookmarkStart w:id="166" w:name="_Toc176960263"/>
      <w:bookmarkStart w:id="167" w:name="_Toc177507861"/>
      <w:bookmarkStart w:id="168" w:name="_Toc177508125"/>
      <w:bookmarkStart w:id="169" w:name="_Toc177508388"/>
      <w:bookmarkStart w:id="170" w:name="_Toc177508653"/>
      <w:bookmarkStart w:id="171" w:name="_Toc177508919"/>
      <w:bookmarkStart w:id="172" w:name="_Toc177509210"/>
      <w:bookmarkStart w:id="173" w:name="_Toc177509503"/>
      <w:bookmarkStart w:id="174" w:name="_Toc177509796"/>
      <w:bookmarkStart w:id="175" w:name="_Toc176960009"/>
      <w:bookmarkStart w:id="176" w:name="_Toc176960267"/>
      <w:bookmarkStart w:id="177" w:name="_Toc177507865"/>
      <w:bookmarkStart w:id="178" w:name="_Toc177508129"/>
      <w:bookmarkStart w:id="179" w:name="_Toc177508392"/>
      <w:bookmarkStart w:id="180" w:name="_Toc177508657"/>
      <w:bookmarkStart w:id="181" w:name="_Toc177508923"/>
      <w:bookmarkStart w:id="182" w:name="_Toc177509214"/>
      <w:bookmarkStart w:id="183" w:name="_Toc177509507"/>
      <w:bookmarkStart w:id="184" w:name="_Toc177509800"/>
      <w:bookmarkStart w:id="185" w:name="_Toc176960013"/>
      <w:bookmarkStart w:id="186" w:name="_Toc176960271"/>
      <w:bookmarkStart w:id="187" w:name="_Toc177507869"/>
      <w:bookmarkStart w:id="188" w:name="_Toc177508133"/>
      <w:bookmarkStart w:id="189" w:name="_Toc177508396"/>
      <w:bookmarkStart w:id="190" w:name="_Toc177508661"/>
      <w:bookmarkStart w:id="191" w:name="_Toc177508927"/>
      <w:bookmarkStart w:id="192" w:name="_Toc177509218"/>
      <w:bookmarkStart w:id="193" w:name="_Toc177509511"/>
      <w:bookmarkStart w:id="194" w:name="_Toc177509804"/>
      <w:bookmarkStart w:id="195" w:name="_Toc176960014"/>
      <w:bookmarkStart w:id="196" w:name="_Toc176960272"/>
      <w:bookmarkStart w:id="197" w:name="_Toc177507870"/>
      <w:bookmarkStart w:id="198" w:name="_Toc177508134"/>
      <w:bookmarkStart w:id="199" w:name="_Toc177508397"/>
      <w:bookmarkStart w:id="200" w:name="_Toc177508662"/>
      <w:bookmarkStart w:id="201" w:name="_Toc177508928"/>
      <w:bookmarkStart w:id="202" w:name="_Toc177509219"/>
      <w:bookmarkStart w:id="203" w:name="_Toc177509512"/>
      <w:bookmarkStart w:id="204" w:name="_Toc177509805"/>
      <w:bookmarkStart w:id="205" w:name="_Toc176960015"/>
      <w:bookmarkStart w:id="206" w:name="_Toc176960273"/>
      <w:bookmarkStart w:id="207" w:name="_Toc177507871"/>
      <w:bookmarkStart w:id="208" w:name="_Toc177508135"/>
      <w:bookmarkStart w:id="209" w:name="_Toc177508398"/>
      <w:bookmarkStart w:id="210" w:name="_Toc177508663"/>
      <w:bookmarkStart w:id="211" w:name="_Toc177508929"/>
      <w:bookmarkStart w:id="212" w:name="_Toc177509220"/>
      <w:bookmarkStart w:id="213" w:name="_Toc177509513"/>
      <w:bookmarkStart w:id="214" w:name="_Toc177509806"/>
      <w:bookmarkStart w:id="215" w:name="_Toc176960016"/>
      <w:bookmarkStart w:id="216" w:name="_Toc176960274"/>
      <w:bookmarkStart w:id="217" w:name="_Toc177507872"/>
      <w:bookmarkStart w:id="218" w:name="_Toc177508136"/>
      <w:bookmarkStart w:id="219" w:name="_Toc177508399"/>
      <w:bookmarkStart w:id="220" w:name="_Toc177508664"/>
      <w:bookmarkStart w:id="221" w:name="_Toc177508930"/>
      <w:bookmarkStart w:id="222" w:name="_Toc177509221"/>
      <w:bookmarkStart w:id="223" w:name="_Toc177509514"/>
      <w:bookmarkStart w:id="224" w:name="_Toc177509807"/>
      <w:bookmarkStart w:id="225" w:name="_Toc176960017"/>
      <w:bookmarkStart w:id="226" w:name="_Toc176960275"/>
      <w:bookmarkStart w:id="227" w:name="_Toc177507873"/>
      <w:bookmarkStart w:id="228" w:name="_Toc177508137"/>
      <w:bookmarkStart w:id="229" w:name="_Toc177508400"/>
      <w:bookmarkStart w:id="230" w:name="_Toc177508665"/>
      <w:bookmarkStart w:id="231" w:name="_Toc177508931"/>
      <w:bookmarkStart w:id="232" w:name="_Toc177509222"/>
      <w:bookmarkStart w:id="233" w:name="_Toc177509515"/>
      <w:bookmarkStart w:id="234" w:name="_Toc177509808"/>
      <w:bookmarkStart w:id="235" w:name="_Toc176960018"/>
      <w:bookmarkStart w:id="236" w:name="_Toc176960276"/>
      <w:bookmarkStart w:id="237" w:name="_Toc177507874"/>
      <w:bookmarkStart w:id="238" w:name="_Toc177508138"/>
      <w:bookmarkStart w:id="239" w:name="_Toc177508401"/>
      <w:bookmarkStart w:id="240" w:name="_Toc177508666"/>
      <w:bookmarkStart w:id="241" w:name="_Toc177508932"/>
      <w:bookmarkStart w:id="242" w:name="_Toc177509223"/>
      <w:bookmarkStart w:id="243" w:name="_Toc177509516"/>
      <w:bookmarkStart w:id="244" w:name="_Toc177509809"/>
      <w:bookmarkStart w:id="245" w:name="_Toc176960019"/>
      <w:bookmarkStart w:id="246" w:name="_Toc176960277"/>
      <w:bookmarkStart w:id="247" w:name="_Toc177507875"/>
      <w:bookmarkStart w:id="248" w:name="_Toc177508139"/>
      <w:bookmarkStart w:id="249" w:name="_Toc177508402"/>
      <w:bookmarkStart w:id="250" w:name="_Toc177508667"/>
      <w:bookmarkStart w:id="251" w:name="_Toc177508933"/>
      <w:bookmarkStart w:id="252" w:name="_Toc177509224"/>
      <w:bookmarkStart w:id="253" w:name="_Toc177509517"/>
      <w:bookmarkStart w:id="254" w:name="_Toc177509810"/>
      <w:bookmarkStart w:id="255" w:name="_Toc176960020"/>
      <w:bookmarkStart w:id="256" w:name="_Toc176960278"/>
      <w:bookmarkStart w:id="257" w:name="_Toc177507876"/>
      <w:bookmarkStart w:id="258" w:name="_Toc177508140"/>
      <w:bookmarkStart w:id="259" w:name="_Toc177508403"/>
      <w:bookmarkStart w:id="260" w:name="_Toc177508668"/>
      <w:bookmarkStart w:id="261" w:name="_Toc177508934"/>
      <w:bookmarkStart w:id="262" w:name="_Toc177509225"/>
      <w:bookmarkStart w:id="263" w:name="_Toc177509518"/>
      <w:bookmarkStart w:id="264" w:name="_Toc177509811"/>
      <w:bookmarkStart w:id="265" w:name="_Toc176960029"/>
      <w:bookmarkStart w:id="266" w:name="_Toc176960287"/>
      <w:bookmarkStart w:id="267" w:name="_Toc177507885"/>
      <w:bookmarkStart w:id="268" w:name="_Toc177508149"/>
      <w:bookmarkStart w:id="269" w:name="_Toc177508412"/>
      <w:bookmarkStart w:id="270" w:name="_Toc177508677"/>
      <w:bookmarkStart w:id="271" w:name="_Toc177508943"/>
      <w:bookmarkStart w:id="272" w:name="_Toc177509234"/>
      <w:bookmarkStart w:id="273" w:name="_Toc177509527"/>
      <w:bookmarkStart w:id="274" w:name="_Toc177509820"/>
      <w:bookmarkStart w:id="275" w:name="_Toc176960030"/>
      <w:bookmarkStart w:id="276" w:name="_Toc176960288"/>
      <w:bookmarkStart w:id="277" w:name="_Toc177507886"/>
      <w:bookmarkStart w:id="278" w:name="_Toc177508150"/>
      <w:bookmarkStart w:id="279" w:name="_Toc177508413"/>
      <w:bookmarkStart w:id="280" w:name="_Toc177508678"/>
      <w:bookmarkStart w:id="281" w:name="_Toc177508944"/>
      <w:bookmarkStart w:id="282" w:name="_Toc177509235"/>
      <w:bookmarkStart w:id="283" w:name="_Toc177509528"/>
      <w:bookmarkStart w:id="284" w:name="_Toc177509821"/>
      <w:bookmarkStart w:id="285" w:name="_Toc176960031"/>
      <w:bookmarkStart w:id="286" w:name="_Toc176960289"/>
      <w:bookmarkStart w:id="287" w:name="_Toc177507887"/>
      <w:bookmarkStart w:id="288" w:name="_Toc177508151"/>
      <w:bookmarkStart w:id="289" w:name="_Toc177508414"/>
      <w:bookmarkStart w:id="290" w:name="_Toc177508679"/>
      <w:bookmarkStart w:id="291" w:name="_Toc177508945"/>
      <w:bookmarkStart w:id="292" w:name="_Toc177509236"/>
      <w:bookmarkStart w:id="293" w:name="_Toc177509529"/>
      <w:bookmarkStart w:id="294" w:name="_Toc177509822"/>
      <w:bookmarkStart w:id="295" w:name="_Toc176960032"/>
      <w:bookmarkStart w:id="296" w:name="_Toc176960290"/>
      <w:bookmarkStart w:id="297" w:name="_Toc177507888"/>
      <w:bookmarkStart w:id="298" w:name="_Toc177508152"/>
      <w:bookmarkStart w:id="299" w:name="_Toc177508415"/>
      <w:bookmarkStart w:id="300" w:name="_Toc177508680"/>
      <w:bookmarkStart w:id="301" w:name="_Toc177508946"/>
      <w:bookmarkStart w:id="302" w:name="_Toc177509237"/>
      <w:bookmarkStart w:id="303" w:name="_Toc177509530"/>
      <w:bookmarkStart w:id="304" w:name="_Toc177509823"/>
      <w:bookmarkStart w:id="305" w:name="_Toc176960033"/>
      <w:bookmarkStart w:id="306" w:name="_Toc176960291"/>
      <w:bookmarkStart w:id="307" w:name="_Toc177507889"/>
      <w:bookmarkStart w:id="308" w:name="_Toc177508153"/>
      <w:bookmarkStart w:id="309" w:name="_Toc177508416"/>
      <w:bookmarkStart w:id="310" w:name="_Toc177508681"/>
      <w:bookmarkStart w:id="311" w:name="_Toc177508947"/>
      <w:bookmarkStart w:id="312" w:name="_Toc177509238"/>
      <w:bookmarkStart w:id="313" w:name="_Toc177509531"/>
      <w:bookmarkStart w:id="314" w:name="_Toc177509824"/>
      <w:bookmarkStart w:id="315" w:name="_Toc176960034"/>
      <w:bookmarkStart w:id="316" w:name="_Toc176960292"/>
      <w:bookmarkStart w:id="317" w:name="_Toc177507890"/>
      <w:bookmarkStart w:id="318" w:name="_Toc177508154"/>
      <w:bookmarkStart w:id="319" w:name="_Toc177508417"/>
      <w:bookmarkStart w:id="320" w:name="_Toc177508682"/>
      <w:bookmarkStart w:id="321" w:name="_Toc177508948"/>
      <w:bookmarkStart w:id="322" w:name="_Toc177509239"/>
      <w:bookmarkStart w:id="323" w:name="_Toc177509532"/>
      <w:bookmarkStart w:id="324" w:name="_Toc177509825"/>
      <w:bookmarkStart w:id="325" w:name="_Toc176960035"/>
      <w:bookmarkStart w:id="326" w:name="_Toc176960293"/>
      <w:bookmarkStart w:id="327" w:name="_Toc177507891"/>
      <w:bookmarkStart w:id="328" w:name="_Toc177508155"/>
      <w:bookmarkStart w:id="329" w:name="_Toc177508418"/>
      <w:bookmarkStart w:id="330" w:name="_Toc177508683"/>
      <w:bookmarkStart w:id="331" w:name="_Toc177508949"/>
      <w:bookmarkStart w:id="332" w:name="_Toc177509240"/>
      <w:bookmarkStart w:id="333" w:name="_Toc177509533"/>
      <w:bookmarkStart w:id="334" w:name="_Toc177509826"/>
      <w:bookmarkStart w:id="335" w:name="_Toc176960036"/>
      <w:bookmarkStart w:id="336" w:name="_Toc176960294"/>
      <w:bookmarkStart w:id="337" w:name="_Toc177507892"/>
      <w:bookmarkStart w:id="338" w:name="_Toc177508156"/>
      <w:bookmarkStart w:id="339" w:name="_Toc177508419"/>
      <w:bookmarkStart w:id="340" w:name="_Toc177508684"/>
      <w:bookmarkStart w:id="341" w:name="_Toc177508950"/>
      <w:bookmarkStart w:id="342" w:name="_Toc177509241"/>
      <w:bookmarkStart w:id="343" w:name="_Toc177509534"/>
      <w:bookmarkStart w:id="344" w:name="_Toc177509827"/>
      <w:bookmarkStart w:id="345" w:name="_Toc176960037"/>
      <w:bookmarkStart w:id="346" w:name="_Toc176960295"/>
      <w:bookmarkStart w:id="347" w:name="_Toc177507893"/>
      <w:bookmarkStart w:id="348" w:name="_Toc177508157"/>
      <w:bookmarkStart w:id="349" w:name="_Toc177508420"/>
      <w:bookmarkStart w:id="350" w:name="_Toc177508685"/>
      <w:bookmarkStart w:id="351" w:name="_Toc177508951"/>
      <w:bookmarkStart w:id="352" w:name="_Toc177509242"/>
      <w:bookmarkStart w:id="353" w:name="_Toc177509535"/>
      <w:bookmarkStart w:id="354" w:name="_Toc177509828"/>
      <w:bookmarkStart w:id="355" w:name="_Toc176960038"/>
      <w:bookmarkStart w:id="356" w:name="_Toc176960296"/>
      <w:bookmarkStart w:id="357" w:name="_Toc177507894"/>
      <w:bookmarkStart w:id="358" w:name="_Toc177508158"/>
      <w:bookmarkStart w:id="359" w:name="_Toc177508421"/>
      <w:bookmarkStart w:id="360" w:name="_Toc177508686"/>
      <w:bookmarkStart w:id="361" w:name="_Toc177508952"/>
      <w:bookmarkStart w:id="362" w:name="_Toc177509243"/>
      <w:bookmarkStart w:id="363" w:name="_Toc177509536"/>
      <w:bookmarkStart w:id="364" w:name="_Toc177509829"/>
      <w:bookmarkStart w:id="365" w:name="_Toc176960039"/>
      <w:bookmarkStart w:id="366" w:name="_Toc176960297"/>
      <w:bookmarkStart w:id="367" w:name="_Toc177507895"/>
      <w:bookmarkStart w:id="368" w:name="_Toc177508159"/>
      <w:bookmarkStart w:id="369" w:name="_Toc177508422"/>
      <w:bookmarkStart w:id="370" w:name="_Toc177508687"/>
      <w:bookmarkStart w:id="371" w:name="_Toc177508953"/>
      <w:bookmarkStart w:id="372" w:name="_Toc177509244"/>
      <w:bookmarkStart w:id="373" w:name="_Toc177509537"/>
      <w:bookmarkStart w:id="374" w:name="_Toc177509830"/>
      <w:bookmarkStart w:id="375" w:name="_Toc184227620"/>
      <w:bookmarkStart w:id="376" w:name="_Hlk17378877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9C45CA">
        <w:rPr>
          <w:rFonts w:hint="eastAsia"/>
        </w:rPr>
        <w:lastRenderedPageBreak/>
        <w:t>保健・衛生班：</w:t>
      </w:r>
      <w:r w:rsidR="007F2846">
        <w:rPr>
          <w:rFonts w:hint="eastAsia"/>
        </w:rPr>
        <w:t>医療・</w:t>
      </w:r>
      <w:r w:rsidR="0093248E">
        <w:rPr>
          <w:rFonts w:hint="eastAsia"/>
          <w:sz w:val="22"/>
          <w:szCs w:val="22"/>
        </w:rPr>
        <w:t>衛生管理</w:t>
      </w:r>
      <w:r w:rsidR="00A1167B" w:rsidRPr="00A22201">
        <w:rPr>
          <w:rFonts w:hint="eastAsia"/>
          <w:sz w:val="22"/>
          <w:szCs w:val="22"/>
        </w:rPr>
        <w:t>など</w:t>
      </w:r>
      <w:bookmarkEnd w:id="375"/>
    </w:p>
    <w:p w14:paraId="635C31D2"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376"/>
    <w:p w14:paraId="3CE5D2E0"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878C0" w:rsidRPr="009C45CA" w14:paraId="535C34BF"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64FA7094" w14:textId="77777777" w:rsidR="007878C0" w:rsidRPr="009C45CA" w:rsidRDefault="007878C0"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6BDDB1E" w14:textId="77777777" w:rsidR="007878C0" w:rsidRPr="009C45CA" w:rsidRDefault="007878C0"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6C8C09AD" w14:textId="77777777" w:rsidR="007878C0" w:rsidRPr="009C45CA" w:rsidRDefault="007878C0" w:rsidP="00E643F9">
            <w:pPr>
              <w:rPr>
                <w:rFonts w:ascii="BIZ UDPゴシック" w:hAnsi="BIZ UDPゴシック"/>
              </w:rPr>
            </w:pPr>
          </w:p>
        </w:tc>
      </w:tr>
      <w:tr w:rsidR="007878C0" w:rsidRPr="009C45CA" w14:paraId="5D870B9D" w14:textId="77777777" w:rsidTr="00E643F9">
        <w:trPr>
          <w:trHeight w:val="362"/>
        </w:trPr>
        <w:tc>
          <w:tcPr>
            <w:tcW w:w="567" w:type="dxa"/>
            <w:tcBorders>
              <w:left w:val="single" w:sz="8" w:space="0" w:color="1CADE4" w:themeColor="accent1"/>
              <w:right w:val="single" w:sz="8" w:space="0" w:color="1CADE4" w:themeColor="accent1"/>
            </w:tcBorders>
          </w:tcPr>
          <w:p w14:paraId="4552F6E9"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AD72DE0"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4C07AD10" w14:textId="37780578" w:rsidR="007878C0" w:rsidRPr="007F717D" w:rsidRDefault="00D67BE7" w:rsidP="00E643F9">
            <w:pPr>
              <w:rPr>
                <w:rFonts w:ascii="BIZ UDPゴシック" w:hAnsi="BIZ UDPゴシック"/>
              </w:rPr>
            </w:pPr>
            <w:r w:rsidRPr="007F717D">
              <w:rPr>
                <w:rFonts w:ascii="BIZ UDPゴシック" w:hAnsi="BIZ UDPゴシック" w:hint="eastAsia"/>
              </w:rPr>
              <w:t>母乳育児中の</w:t>
            </w:r>
            <w:r w:rsidR="001B486E" w:rsidRPr="007F717D">
              <w:rPr>
                <w:rFonts w:ascii="BIZ UDPゴシック" w:hAnsi="BIZ UDPゴシック" w:hint="eastAsia"/>
              </w:rPr>
              <w:t>母親</w:t>
            </w:r>
            <w:r w:rsidRPr="007F717D">
              <w:rPr>
                <w:rFonts w:ascii="BIZ UDPゴシック" w:hAnsi="BIZ UDPゴシック" w:hint="eastAsia"/>
              </w:rPr>
              <w:t>が安心して母乳を与えられる環境（授乳室）を設置すること</w:t>
            </w:r>
            <w:r w:rsidR="00BE53A0" w:rsidRPr="007F717D">
              <w:rPr>
                <w:rFonts w:ascii="BIZ UDPゴシック" w:hAnsi="BIZ UDPゴシック" w:hint="eastAsia"/>
              </w:rPr>
              <w:t>としているか</w:t>
            </w:r>
          </w:p>
        </w:tc>
      </w:tr>
      <w:tr w:rsidR="007878C0" w:rsidRPr="009C45CA" w14:paraId="65983DD5" w14:textId="77777777" w:rsidTr="00E643F9">
        <w:trPr>
          <w:trHeight w:val="362"/>
        </w:trPr>
        <w:tc>
          <w:tcPr>
            <w:tcW w:w="567" w:type="dxa"/>
            <w:tcBorders>
              <w:left w:val="single" w:sz="8" w:space="0" w:color="1CADE4" w:themeColor="accent1"/>
              <w:right w:val="single" w:sz="8" w:space="0" w:color="1CADE4" w:themeColor="accent1"/>
            </w:tcBorders>
          </w:tcPr>
          <w:p w14:paraId="20D566D8"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35D73A05"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1CD9AB95" w14:textId="735D5427" w:rsidR="007878C0" w:rsidRPr="007F717D" w:rsidRDefault="00EE72B9" w:rsidP="00E643F9">
            <w:pPr>
              <w:rPr>
                <w:rFonts w:ascii="BIZ UDPゴシック" w:hAnsi="BIZ UDPゴシック"/>
              </w:rPr>
            </w:pPr>
            <w:r w:rsidRPr="007F717D">
              <w:rPr>
                <w:rFonts w:ascii="BIZ UDPゴシック" w:hAnsi="BIZ UDPゴシック" w:hint="eastAsia"/>
              </w:rPr>
              <w:t>ミルクの調乳（熱湯必須）や哺乳瓶の消毒ができる衛生環境</w:t>
            </w:r>
            <w:r w:rsidR="00BE53A0" w:rsidRPr="007F717D">
              <w:rPr>
                <w:rFonts w:ascii="BIZ UDPゴシック" w:hAnsi="BIZ UDPゴシック" w:hint="eastAsia"/>
              </w:rPr>
              <w:t>を</w:t>
            </w:r>
            <w:r w:rsidRPr="007F717D">
              <w:rPr>
                <w:rFonts w:ascii="BIZ UDPゴシック" w:hAnsi="BIZ UDPゴシック" w:hint="eastAsia"/>
              </w:rPr>
              <w:t>整備</w:t>
            </w:r>
            <w:r w:rsidR="00BE53A0" w:rsidRPr="007F717D">
              <w:rPr>
                <w:rFonts w:ascii="BIZ UDPゴシック" w:hAnsi="BIZ UDPゴシック" w:hint="eastAsia"/>
              </w:rPr>
              <w:t>することとしているか</w:t>
            </w:r>
          </w:p>
        </w:tc>
      </w:tr>
      <w:tr w:rsidR="007878C0" w:rsidRPr="009C45CA" w14:paraId="78B8FCA0" w14:textId="77777777" w:rsidTr="00E643F9">
        <w:trPr>
          <w:trHeight w:val="362"/>
        </w:trPr>
        <w:tc>
          <w:tcPr>
            <w:tcW w:w="567" w:type="dxa"/>
            <w:tcBorders>
              <w:left w:val="single" w:sz="8" w:space="0" w:color="1CADE4" w:themeColor="accent1"/>
              <w:right w:val="single" w:sz="8" w:space="0" w:color="1CADE4" w:themeColor="accent1"/>
            </w:tcBorders>
          </w:tcPr>
          <w:p w14:paraId="1C88F1E4"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4CB485AE"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4479337C" w14:textId="483B99D2" w:rsidR="007878C0" w:rsidRPr="007F717D" w:rsidRDefault="00DE5468" w:rsidP="00E643F9">
            <w:pPr>
              <w:rPr>
                <w:rFonts w:ascii="BIZ UDPゴシック" w:hAnsi="BIZ UDPゴシック"/>
              </w:rPr>
            </w:pPr>
            <w:r w:rsidRPr="007F717D">
              <w:rPr>
                <w:rFonts w:ascii="BIZ UDPゴシック" w:hAnsi="BIZ UDPゴシック" w:hint="eastAsia"/>
              </w:rPr>
              <w:t>医師・保健師等</w:t>
            </w:r>
            <w:r w:rsidR="00EE72B9" w:rsidRPr="007F717D">
              <w:rPr>
                <w:rFonts w:ascii="BIZ UDPゴシック" w:hAnsi="BIZ UDPゴシック" w:hint="eastAsia"/>
              </w:rPr>
              <w:t>、健康管理の専門家</w:t>
            </w:r>
            <w:r w:rsidRPr="007F717D">
              <w:rPr>
                <w:rFonts w:ascii="BIZ UDPゴシック" w:hAnsi="BIZ UDPゴシック" w:hint="eastAsia"/>
              </w:rPr>
              <w:t>との</w:t>
            </w:r>
            <w:r w:rsidR="007B5028" w:rsidRPr="007F717D">
              <w:rPr>
                <w:rFonts w:ascii="BIZ UDPゴシック" w:hAnsi="BIZ UDPゴシック" w:hint="eastAsia"/>
              </w:rPr>
              <w:t>連携体制</w:t>
            </w:r>
            <w:r w:rsidR="00BE53A0" w:rsidRPr="007F717D">
              <w:rPr>
                <w:rFonts w:ascii="BIZ UDPゴシック" w:hAnsi="BIZ UDPゴシック" w:hint="eastAsia"/>
              </w:rPr>
              <w:t>を構築することとしているか</w:t>
            </w:r>
          </w:p>
        </w:tc>
      </w:tr>
      <w:tr w:rsidR="0091177C" w:rsidRPr="009C45CA" w14:paraId="0F7C7AD5" w14:textId="77777777" w:rsidTr="00E643F9">
        <w:trPr>
          <w:trHeight w:val="362"/>
        </w:trPr>
        <w:tc>
          <w:tcPr>
            <w:tcW w:w="567" w:type="dxa"/>
            <w:tcBorders>
              <w:left w:val="single" w:sz="8" w:space="0" w:color="1CADE4" w:themeColor="accent1"/>
              <w:right w:val="single" w:sz="8" w:space="0" w:color="1CADE4" w:themeColor="accent1"/>
            </w:tcBorders>
          </w:tcPr>
          <w:p w14:paraId="44EB1EAB" w14:textId="77777777" w:rsidR="0091177C" w:rsidRPr="009C45CA" w:rsidRDefault="0091177C"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0B046F2D" w14:textId="77777777" w:rsidR="0091177C" w:rsidRPr="009C45CA" w:rsidRDefault="0091177C" w:rsidP="00E643F9">
            <w:pPr>
              <w:jc w:val="center"/>
              <w:rPr>
                <w:rFonts w:ascii="BIZ UDPゴシック" w:hAnsi="BIZ UDPゴシック"/>
              </w:rPr>
            </w:pPr>
          </w:p>
        </w:tc>
        <w:tc>
          <w:tcPr>
            <w:tcW w:w="8289" w:type="dxa"/>
            <w:tcBorders>
              <w:left w:val="single" w:sz="8" w:space="0" w:color="1CADE4" w:themeColor="accent1"/>
            </w:tcBorders>
          </w:tcPr>
          <w:p w14:paraId="4429B7C9" w14:textId="0844A768" w:rsidR="0091177C" w:rsidRPr="007F717D" w:rsidRDefault="0091177C" w:rsidP="00E643F9">
            <w:pPr>
              <w:rPr>
                <w:rFonts w:ascii="BIZ UDPゴシック" w:hAnsi="BIZ UDPゴシック"/>
              </w:rPr>
            </w:pPr>
            <w:r w:rsidRPr="007F717D">
              <w:rPr>
                <w:rFonts w:ascii="BIZ UDPゴシック" w:hAnsi="BIZ UDPゴシック" w:hint="eastAsia"/>
              </w:rPr>
              <w:t>被災者が</w:t>
            </w:r>
            <w:r w:rsidR="00DE5468" w:rsidRPr="007F717D">
              <w:rPr>
                <w:rFonts w:ascii="BIZ UDPゴシック" w:hAnsi="BIZ UDPゴシック" w:hint="eastAsia"/>
              </w:rPr>
              <w:t>医師・保健師等</w:t>
            </w:r>
            <w:r w:rsidRPr="007F717D">
              <w:rPr>
                <w:rFonts w:ascii="BIZ UDPゴシック" w:hAnsi="BIZ UDPゴシック" w:hint="eastAsia"/>
              </w:rPr>
              <w:t>に相談しやす</w:t>
            </w:r>
            <w:r w:rsidR="00A40EDD" w:rsidRPr="007F717D">
              <w:rPr>
                <w:rFonts w:ascii="BIZ UDPゴシック" w:hAnsi="BIZ UDPゴシック" w:hint="eastAsia"/>
              </w:rPr>
              <w:t>くなるような</w:t>
            </w:r>
            <w:r w:rsidR="002A179B" w:rsidRPr="007F717D">
              <w:rPr>
                <w:rFonts w:ascii="BIZ UDPゴシック" w:hAnsi="BIZ UDPゴシック" w:hint="eastAsia"/>
              </w:rPr>
              <w:t>工夫</w:t>
            </w:r>
            <w:r w:rsidR="00BE53A0" w:rsidRPr="007F717D">
              <w:rPr>
                <w:rFonts w:ascii="BIZ UDPゴシック" w:hAnsi="BIZ UDPゴシック" w:hint="eastAsia"/>
              </w:rPr>
              <w:t>をしているか</w:t>
            </w:r>
          </w:p>
        </w:tc>
      </w:tr>
    </w:tbl>
    <w:p w14:paraId="6BC08B7F" w14:textId="77777777" w:rsidR="007878C0" w:rsidRPr="009C45CA" w:rsidRDefault="007878C0" w:rsidP="007878C0"/>
    <w:p w14:paraId="7AB77FF5"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29325985" w14:textId="06C2910F" w:rsidR="007878C0" w:rsidRPr="009C45CA" w:rsidRDefault="00AB1D4F" w:rsidP="00D445E7">
      <w:pPr>
        <w:pStyle w:val="a0"/>
      </w:pPr>
      <w:r w:rsidRPr="009C45CA">
        <w:rPr>
          <w:rFonts w:hint="eastAsia"/>
        </w:rPr>
        <w:t>妊産婦、乳幼児等の健康に配慮し、感染症予防対策をはじめ、衛生環境を確保するための対策を行う必要があります。</w:t>
      </w:r>
    </w:p>
    <w:p w14:paraId="71439BBA" w14:textId="30566883" w:rsidR="002274ED" w:rsidRPr="009C45CA" w:rsidRDefault="002274ED" w:rsidP="00D445E7">
      <w:pPr>
        <w:pStyle w:val="a0"/>
      </w:pPr>
      <w:r w:rsidRPr="009C45CA">
        <w:rPr>
          <w:rFonts w:hint="eastAsia"/>
        </w:rPr>
        <w:t>また、妊産婦や乳幼児は保健衛生上の配慮が必要となることから、必要に応じて妊婦や母子専用の</w:t>
      </w:r>
      <w:r w:rsidR="00A1167B" w:rsidRPr="009C45CA">
        <w:rPr>
          <w:rFonts w:hint="eastAsia"/>
        </w:rPr>
        <w:t>休養</w:t>
      </w:r>
      <w:r w:rsidRPr="009C45CA">
        <w:rPr>
          <w:rFonts w:hint="eastAsia"/>
        </w:rPr>
        <w:t>スペースを確保することや、食事や保温といった生活面の配慮が必要になります。</w:t>
      </w:r>
    </w:p>
    <w:p w14:paraId="7BB82021" w14:textId="5D39D66F" w:rsidR="00826D3C" w:rsidRPr="009C45CA" w:rsidRDefault="001E360C" w:rsidP="00D445E7">
      <w:pPr>
        <w:pStyle w:val="a0"/>
      </w:pPr>
      <w:r>
        <w:rPr>
          <w:rFonts w:hint="eastAsia"/>
        </w:rPr>
        <w:t>さらに、</w:t>
      </w:r>
      <w:r w:rsidR="006D60CA" w:rsidRPr="009C45CA">
        <w:rPr>
          <w:rFonts w:hint="eastAsia"/>
        </w:rPr>
        <w:t>急な体調不良時のケアやメンタルケアも重要となることから、健康管理の専門家と</w:t>
      </w:r>
      <w:r w:rsidR="00C94998" w:rsidRPr="009C45CA">
        <w:rPr>
          <w:rFonts w:hint="eastAsia"/>
        </w:rPr>
        <w:t>連携</w:t>
      </w:r>
      <w:r w:rsidR="006D60CA" w:rsidRPr="009C45CA">
        <w:rPr>
          <w:rFonts w:hint="eastAsia"/>
        </w:rPr>
        <w:t>しながら対応することが重要です。</w:t>
      </w:r>
    </w:p>
    <w:p w14:paraId="687B4817" w14:textId="7DF42887" w:rsidR="00826D3C" w:rsidRPr="009C45CA" w:rsidRDefault="00826D3C">
      <w:pPr>
        <w:widowControl/>
        <w:jc w:val="left"/>
        <w:rPr>
          <w:rFonts w:ascii="游ゴシック" w:eastAsia="游ゴシック" w:hAnsi="游ゴシック" w:cs="Times New Roman"/>
          <w:b/>
          <w:bCs/>
          <w:szCs w:val="24"/>
        </w:rPr>
      </w:pPr>
    </w:p>
    <w:p w14:paraId="3BCEFCE6" w14:textId="77777777" w:rsidR="007878C0" w:rsidRPr="009C45CA" w:rsidRDefault="007878C0" w:rsidP="00EA1F74">
      <w:pPr>
        <w:pStyle w:val="a0"/>
        <w:numPr>
          <w:ilvl w:val="0"/>
          <w:numId w:val="0"/>
        </w:numPr>
        <w:ind w:left="442"/>
      </w:pPr>
      <w:r w:rsidRPr="009C45CA">
        <w:rPr>
          <w:noProof/>
        </w:rPr>
        <mc:AlternateContent>
          <mc:Choice Requires="wpg">
            <w:drawing>
              <wp:anchor distT="0" distB="0" distL="114300" distR="114300" simplePos="0" relativeHeight="251748352" behindDoc="0" locked="0" layoutInCell="1" allowOverlap="1" wp14:anchorId="280AD691" wp14:editId="30124886">
                <wp:simplePos x="0" y="0"/>
                <wp:positionH relativeFrom="margin">
                  <wp:posOffset>15903</wp:posOffset>
                </wp:positionH>
                <wp:positionV relativeFrom="paragraph">
                  <wp:posOffset>27185</wp:posOffset>
                </wp:positionV>
                <wp:extent cx="6120130" cy="591185"/>
                <wp:effectExtent l="0" t="0" r="0" b="0"/>
                <wp:wrapNone/>
                <wp:docPr id="128" name="グループ化 128"/>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29" name="正方形/長方形 129"/>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5DDA6"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 name="図 130"/>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280AD691" id="グループ化 128" o:spid="_x0000_s1156" style="position:absolute;left:0;text-align:left;margin-left:1.25pt;margin-top:2.15pt;width:481.9pt;height:46.55pt;z-index:251748352;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">
                <v:rect id="正方形/長方形 129" o:spid="_x0000_s1157"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" filled="f" stroked="f" strokeweight="1.25pt">
                  <v:textbox>
                    <w:txbxContent>
                      <w:p w14:paraId="6825DDA6"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30" o:spid="_x0000_s1158"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">
                  <v:imagedata r:id="rId109" o:title=""/>
                </v:shape>
                <w10:wrap anchorx="margin"/>
              </v:group>
            </w:pict>
          </mc:Fallback>
        </mc:AlternateContent>
      </w:r>
    </w:p>
    <w:p w14:paraId="0EC8CF76" w14:textId="77777777" w:rsidR="007878C0" w:rsidRPr="009C45CA" w:rsidRDefault="007878C0" w:rsidP="007878C0"/>
    <w:tbl>
      <w:tblPr>
        <w:tblStyle w:val="a9"/>
        <w:tblW w:w="0" w:type="auto"/>
        <w:tblInd w:w="846" w:type="dxa"/>
        <w:tblLook w:val="04A0" w:firstRow="1" w:lastRow="0" w:firstColumn="1" w:lastColumn="0" w:noHBand="0" w:noVBand="1"/>
      </w:tblPr>
      <w:tblGrid>
        <w:gridCol w:w="2268"/>
        <w:gridCol w:w="6514"/>
      </w:tblGrid>
      <w:tr w:rsidR="007878C0" w:rsidRPr="009C45CA" w14:paraId="5DDD30DB" w14:textId="77777777" w:rsidTr="00E643F9">
        <w:tc>
          <w:tcPr>
            <w:tcW w:w="2268" w:type="dxa"/>
            <w:shd w:val="clear" w:color="auto" w:fill="808080" w:themeFill="background1" w:themeFillShade="80"/>
          </w:tcPr>
          <w:p w14:paraId="48CB956B"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45300283"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878C0" w:rsidRPr="009C45CA" w14:paraId="34C9428C" w14:textId="77777777" w:rsidTr="00E643F9">
        <w:tc>
          <w:tcPr>
            <w:tcW w:w="2268" w:type="dxa"/>
          </w:tcPr>
          <w:p w14:paraId="09A83686" w14:textId="5FFF802E" w:rsidR="007878C0" w:rsidRPr="009C45CA" w:rsidRDefault="00AF024D" w:rsidP="00D445E7">
            <w:pPr>
              <w:pStyle w:val="a0"/>
              <w:numPr>
                <w:ilvl w:val="0"/>
                <w:numId w:val="4"/>
              </w:numPr>
            </w:pPr>
            <w:r w:rsidRPr="009C45CA">
              <w:rPr>
                <w:rFonts w:hint="eastAsia"/>
              </w:rPr>
              <w:t>保健・衛生</w:t>
            </w:r>
          </w:p>
        </w:tc>
        <w:tc>
          <w:tcPr>
            <w:tcW w:w="6514" w:type="dxa"/>
          </w:tcPr>
          <w:p w14:paraId="15407AEA" w14:textId="65028617" w:rsidR="007878C0" w:rsidRPr="009C45CA" w:rsidRDefault="00966A3B" w:rsidP="00D445E7">
            <w:pPr>
              <w:pStyle w:val="a0"/>
              <w:numPr>
                <w:ilvl w:val="0"/>
                <w:numId w:val="4"/>
              </w:numPr>
            </w:pPr>
            <w:bookmarkStart w:id="377" w:name="_Hlk173788784"/>
            <w:r w:rsidRPr="009C45CA">
              <w:rPr>
                <w:rFonts w:hint="eastAsia"/>
              </w:rPr>
              <w:t>母乳育児中の母子が安心して母乳を与えられる環境として、授乳室を設置しましょう。</w:t>
            </w:r>
          </w:p>
          <w:p w14:paraId="65B81A61" w14:textId="78395D8F" w:rsidR="007878C0" w:rsidRDefault="00966A3B" w:rsidP="00D445E7">
            <w:pPr>
              <w:pStyle w:val="a0"/>
              <w:numPr>
                <w:ilvl w:val="0"/>
                <w:numId w:val="4"/>
              </w:numPr>
            </w:pPr>
            <w:r w:rsidRPr="009C45CA">
              <w:rPr>
                <w:rFonts w:hint="eastAsia"/>
              </w:rPr>
              <w:t>その際、ミルクを使用する環境を</w:t>
            </w:r>
            <w:r w:rsidR="00C83532" w:rsidRPr="009C45CA">
              <w:rPr>
                <w:rFonts w:hint="eastAsia"/>
              </w:rPr>
              <w:t>想定し、お湯や哺乳瓶を衛生的に利用できる環境を整備しましょう。</w:t>
            </w:r>
          </w:p>
          <w:p w14:paraId="1E49C895" w14:textId="0EE43A8B" w:rsidR="007878C0" w:rsidRPr="009C45CA" w:rsidRDefault="00EE72B9" w:rsidP="00D445E7">
            <w:pPr>
              <w:pStyle w:val="a0"/>
              <w:numPr>
                <w:ilvl w:val="0"/>
                <w:numId w:val="4"/>
              </w:numPr>
            </w:pPr>
            <w:r w:rsidRPr="009C45CA">
              <w:rPr>
                <w:rFonts w:hint="eastAsia"/>
              </w:rPr>
              <w:t>医師・保健師等の</w:t>
            </w:r>
            <w:r w:rsidR="002A179B" w:rsidRPr="009C45CA">
              <w:rPr>
                <w:rFonts w:hint="eastAsia"/>
              </w:rPr>
              <w:t>健康管理の</w:t>
            </w:r>
            <w:r w:rsidR="0091177C" w:rsidRPr="009C45CA">
              <w:rPr>
                <w:rFonts w:hint="eastAsia"/>
              </w:rPr>
              <w:t>専門家</w:t>
            </w:r>
            <w:r w:rsidR="0059650A" w:rsidRPr="009C45CA">
              <w:rPr>
                <w:rFonts w:hint="eastAsia"/>
              </w:rPr>
              <w:t>（メンタルケア、体調</w:t>
            </w:r>
            <w:r w:rsidR="003F1E14" w:rsidRPr="009C45CA">
              <w:rPr>
                <w:rFonts w:hint="eastAsia"/>
              </w:rPr>
              <w:t>面のケアを含む</w:t>
            </w:r>
            <w:r w:rsidR="0059650A" w:rsidRPr="009C45CA">
              <w:rPr>
                <w:rFonts w:hint="eastAsia"/>
              </w:rPr>
              <w:t>）</w:t>
            </w:r>
            <w:r w:rsidR="0091177C" w:rsidRPr="009C45CA">
              <w:rPr>
                <w:rFonts w:hint="eastAsia"/>
              </w:rPr>
              <w:t>と</w:t>
            </w:r>
            <w:r w:rsidR="00197C86" w:rsidRPr="009C45CA">
              <w:rPr>
                <w:rFonts w:hint="eastAsia"/>
              </w:rPr>
              <w:t>の連携体制について</w:t>
            </w:r>
            <w:r w:rsidR="00C94998" w:rsidRPr="009C45CA">
              <w:rPr>
                <w:rFonts w:hint="eastAsia"/>
              </w:rPr>
              <w:t>、不在時の対応</w:t>
            </w:r>
            <w:r w:rsidR="001E360C">
              <w:rPr>
                <w:rFonts w:hint="eastAsia"/>
              </w:rPr>
              <w:t>・</w:t>
            </w:r>
            <w:r w:rsidR="00C94998" w:rsidRPr="009C45CA">
              <w:rPr>
                <w:rFonts w:hint="eastAsia"/>
              </w:rPr>
              <w:t>在所時の対応別に</w:t>
            </w:r>
            <w:r w:rsidR="000A16A6" w:rsidRPr="009C45CA">
              <w:rPr>
                <w:rFonts w:hint="eastAsia"/>
              </w:rPr>
              <w:t>流れを整理しておきましょう。</w:t>
            </w:r>
          </w:p>
          <w:p w14:paraId="62D8DDFE" w14:textId="3D28AE67" w:rsidR="000A16A6" w:rsidRPr="009C45CA" w:rsidRDefault="000A16A6" w:rsidP="00D445E7">
            <w:pPr>
              <w:pStyle w:val="a0"/>
              <w:numPr>
                <w:ilvl w:val="0"/>
                <w:numId w:val="4"/>
              </w:numPr>
            </w:pPr>
            <w:r w:rsidRPr="009C45CA">
              <w:rPr>
                <w:rFonts w:hint="eastAsia"/>
              </w:rPr>
              <w:t>また、一般的な相談窓口とは別に、</w:t>
            </w:r>
            <w:r w:rsidR="00AE57CD" w:rsidRPr="009C45CA">
              <w:rPr>
                <w:rFonts w:hint="eastAsia"/>
              </w:rPr>
              <w:t>医師・保健師等の</w:t>
            </w:r>
            <w:r w:rsidRPr="009C45CA">
              <w:rPr>
                <w:rFonts w:hint="eastAsia"/>
              </w:rPr>
              <w:t>健康管理の専門家への相談窓口を設置し</w:t>
            </w:r>
            <w:r w:rsidR="00C22F4B" w:rsidRPr="009C45CA">
              <w:rPr>
                <w:rFonts w:hint="eastAsia"/>
              </w:rPr>
              <w:t>、避難者に周知しましょう。また、相談時はプライバシーに配慮し個室を確保するなど工夫しましょう。</w:t>
            </w:r>
            <w:bookmarkEnd w:id="377"/>
          </w:p>
        </w:tc>
      </w:tr>
    </w:tbl>
    <w:p w14:paraId="27419C47" w14:textId="3183054B" w:rsidR="009973BD" w:rsidRPr="009C45CA" w:rsidRDefault="009973BD" w:rsidP="0001771D">
      <w:pPr>
        <w:widowControl/>
        <w:jc w:val="left"/>
      </w:pPr>
    </w:p>
    <w:p w14:paraId="17A32DE4" w14:textId="77777777" w:rsidR="00CF5B8E" w:rsidRPr="009C45CA" w:rsidRDefault="00CF5B8E" w:rsidP="0001771D">
      <w:pPr>
        <w:widowControl/>
        <w:jc w:val="left"/>
      </w:pPr>
    </w:p>
    <w:p w14:paraId="06111945" w14:textId="77777777" w:rsidR="0018269E" w:rsidRPr="009C45CA" w:rsidRDefault="0018269E">
      <w:pPr>
        <w:widowControl/>
        <w:jc w:val="left"/>
        <w:rPr>
          <w:rFonts w:ascii="Century" w:eastAsia="ＭＳ ゴシック" w:hAnsi="Century" w:cs="Times New Roman"/>
          <w:bCs/>
          <w:sz w:val="22"/>
        </w:rPr>
      </w:pPr>
      <w:r w:rsidRPr="009C45CA">
        <w:br w:type="page"/>
      </w:r>
    </w:p>
    <w:p w14:paraId="271954FF" w14:textId="50791E36" w:rsidR="002E5535" w:rsidRPr="00A22201" w:rsidRDefault="002E5535" w:rsidP="00EA1F74">
      <w:pPr>
        <w:pStyle w:val="3"/>
        <w:rPr>
          <w:sz w:val="22"/>
          <w:szCs w:val="22"/>
        </w:rPr>
      </w:pPr>
      <w:bookmarkStart w:id="378" w:name="_Toc184227621"/>
      <w:r w:rsidRPr="009C45CA">
        <w:rPr>
          <w:rFonts w:hint="eastAsia"/>
        </w:rPr>
        <w:lastRenderedPageBreak/>
        <w:t>ボランティア班：</w:t>
      </w:r>
      <w:r w:rsidRPr="00A22201">
        <w:rPr>
          <w:rFonts w:hint="eastAsia"/>
          <w:sz w:val="22"/>
          <w:szCs w:val="22"/>
        </w:rPr>
        <w:t>ボランティアの受入・</w:t>
      </w:r>
      <w:r w:rsidR="00D66AAF">
        <w:rPr>
          <w:rFonts w:hint="eastAsia"/>
          <w:sz w:val="22"/>
          <w:szCs w:val="22"/>
        </w:rPr>
        <w:t>安全確保</w:t>
      </w:r>
      <w:bookmarkEnd w:id="378"/>
    </w:p>
    <w:p w14:paraId="21970B87"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p w14:paraId="11DE93CE" w14:textId="77777777" w:rsidR="002E5535" w:rsidRPr="009C45CA" w:rsidRDefault="002E5535" w:rsidP="002E5535">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2E5535" w:rsidRPr="009C45CA" w14:paraId="45610A0E" w14:textId="77777777" w:rsidTr="00230400">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22D8FF28" w14:textId="77777777" w:rsidR="002E5535" w:rsidRPr="009C45CA" w:rsidRDefault="002E5535" w:rsidP="00230400">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79C179A5" w14:textId="77777777" w:rsidR="002E5535" w:rsidRPr="009C45CA" w:rsidRDefault="002E5535" w:rsidP="00230400">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0E64A029" w14:textId="77777777" w:rsidR="002E5535" w:rsidRPr="009C45CA" w:rsidRDefault="002E5535" w:rsidP="00230400">
            <w:pPr>
              <w:rPr>
                <w:rFonts w:ascii="BIZ UDPゴシック" w:hAnsi="BIZ UDPゴシック"/>
              </w:rPr>
            </w:pPr>
          </w:p>
        </w:tc>
      </w:tr>
      <w:tr w:rsidR="00CF5B8E" w:rsidRPr="009C45CA" w14:paraId="21A12951" w14:textId="77777777" w:rsidTr="00230400">
        <w:trPr>
          <w:trHeight w:val="362"/>
        </w:trPr>
        <w:tc>
          <w:tcPr>
            <w:tcW w:w="567" w:type="dxa"/>
            <w:tcBorders>
              <w:left w:val="single" w:sz="8" w:space="0" w:color="1CADE4" w:themeColor="accent1"/>
              <w:right w:val="single" w:sz="8" w:space="0" w:color="1CADE4" w:themeColor="accent1"/>
            </w:tcBorders>
          </w:tcPr>
          <w:p w14:paraId="7765B841" w14:textId="77777777" w:rsidR="00CF5B8E" w:rsidRPr="009C45CA" w:rsidRDefault="00CF5B8E"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45A84F6" w14:textId="77777777" w:rsidR="00CF5B8E" w:rsidRPr="009C45CA" w:rsidRDefault="00CF5B8E" w:rsidP="00230400">
            <w:pPr>
              <w:jc w:val="center"/>
              <w:rPr>
                <w:rFonts w:ascii="BIZ UDPゴシック" w:hAnsi="BIZ UDPゴシック"/>
              </w:rPr>
            </w:pPr>
          </w:p>
        </w:tc>
        <w:tc>
          <w:tcPr>
            <w:tcW w:w="8289" w:type="dxa"/>
            <w:tcBorders>
              <w:left w:val="single" w:sz="8" w:space="0" w:color="1CADE4" w:themeColor="accent1"/>
            </w:tcBorders>
          </w:tcPr>
          <w:p w14:paraId="6FAB81D8" w14:textId="74A3460F" w:rsidR="00CF5B8E" w:rsidRPr="009C45CA" w:rsidRDefault="00CF5B8E" w:rsidP="00230400">
            <w:pPr>
              <w:rPr>
                <w:rFonts w:ascii="BIZ UDPゴシック" w:hAnsi="BIZ UDPゴシック"/>
              </w:rPr>
            </w:pPr>
            <w:r w:rsidRPr="009C45CA">
              <w:rPr>
                <w:rFonts w:ascii="BIZ UDPゴシック" w:hAnsi="BIZ UDPゴシック" w:hint="eastAsia"/>
              </w:rPr>
              <w:t>ボランティア</w:t>
            </w:r>
            <w:r w:rsidR="00950D75">
              <w:rPr>
                <w:rFonts w:ascii="BIZ UDPゴシック" w:hAnsi="BIZ UDPゴシック" w:hint="eastAsia"/>
              </w:rPr>
              <w:t>受入時</w:t>
            </w:r>
            <w:r w:rsidRPr="009C45CA">
              <w:rPr>
                <w:rFonts w:ascii="BIZ UDPゴシック" w:hAnsi="BIZ UDPゴシック" w:hint="eastAsia"/>
              </w:rPr>
              <w:t>、</w:t>
            </w:r>
            <w:r w:rsidR="00950D75">
              <w:rPr>
                <w:rFonts w:ascii="BIZ UDPゴシック" w:hAnsi="BIZ UDPゴシック" w:hint="eastAsia"/>
              </w:rPr>
              <w:t>避難所内の</w:t>
            </w:r>
            <w:r w:rsidRPr="009C45CA">
              <w:rPr>
                <w:rFonts w:ascii="BIZ UDPゴシック" w:hAnsi="BIZ UDPゴシック" w:hint="eastAsia"/>
              </w:rPr>
              <w:t>立入制限</w:t>
            </w:r>
            <w:r w:rsidR="00950D75">
              <w:rPr>
                <w:rFonts w:ascii="BIZ UDPゴシック" w:hAnsi="BIZ UDPゴシック" w:hint="eastAsia"/>
              </w:rPr>
              <w:t>エリアについて</w:t>
            </w:r>
            <w:r w:rsidRPr="009C45CA">
              <w:rPr>
                <w:rFonts w:ascii="BIZ UDPゴシック" w:hAnsi="BIZ UDPゴシック" w:hint="eastAsia"/>
              </w:rPr>
              <w:t>説明することを定めているか</w:t>
            </w:r>
          </w:p>
        </w:tc>
      </w:tr>
      <w:tr w:rsidR="00302F14" w:rsidRPr="009C45CA" w14:paraId="725DB00F" w14:textId="77777777" w:rsidTr="00230400">
        <w:trPr>
          <w:trHeight w:val="362"/>
        </w:trPr>
        <w:tc>
          <w:tcPr>
            <w:tcW w:w="567" w:type="dxa"/>
            <w:tcBorders>
              <w:left w:val="single" w:sz="8" w:space="0" w:color="1CADE4" w:themeColor="accent1"/>
              <w:right w:val="single" w:sz="8" w:space="0" w:color="1CADE4" w:themeColor="accent1"/>
            </w:tcBorders>
          </w:tcPr>
          <w:p w14:paraId="01C75360" w14:textId="77777777" w:rsidR="00302F14" w:rsidRPr="009C45CA" w:rsidRDefault="00302F14" w:rsidP="00230400">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6D64538" w14:textId="77777777" w:rsidR="00302F14" w:rsidRPr="009C45CA" w:rsidRDefault="00302F14" w:rsidP="00230400">
            <w:pPr>
              <w:jc w:val="center"/>
              <w:rPr>
                <w:rFonts w:ascii="BIZ UDPゴシック" w:hAnsi="BIZ UDPゴシック"/>
              </w:rPr>
            </w:pPr>
          </w:p>
        </w:tc>
        <w:tc>
          <w:tcPr>
            <w:tcW w:w="8289" w:type="dxa"/>
            <w:tcBorders>
              <w:left w:val="single" w:sz="8" w:space="0" w:color="1CADE4" w:themeColor="accent1"/>
            </w:tcBorders>
          </w:tcPr>
          <w:p w14:paraId="752A49CA" w14:textId="5B390D45" w:rsidR="00302F14" w:rsidRPr="009C45CA" w:rsidRDefault="00302F14" w:rsidP="00230400">
            <w:pPr>
              <w:rPr>
                <w:rFonts w:ascii="BIZ UDPゴシック" w:hAnsi="BIZ UDPゴシック"/>
              </w:rPr>
            </w:pPr>
            <w:r>
              <w:rPr>
                <w:rFonts w:ascii="BIZ UDPゴシック" w:hAnsi="BIZ UDPゴシック" w:hint="eastAsia"/>
              </w:rPr>
              <w:t>女性</w:t>
            </w:r>
            <w:r w:rsidR="00640190">
              <w:rPr>
                <w:rFonts w:ascii="BIZ UDPゴシック" w:hAnsi="BIZ UDPゴシック" w:hint="eastAsia"/>
              </w:rPr>
              <w:t>ボランティア</w:t>
            </w:r>
            <w:r>
              <w:rPr>
                <w:rFonts w:ascii="BIZ UDPゴシック" w:hAnsi="BIZ UDPゴシック" w:hint="eastAsia"/>
              </w:rPr>
              <w:t>の</w:t>
            </w:r>
            <w:r w:rsidR="00CB57A4">
              <w:rPr>
                <w:rFonts w:ascii="BIZ UDPゴシック" w:hAnsi="BIZ UDPゴシック" w:hint="eastAsia"/>
              </w:rPr>
              <w:t>安全</w:t>
            </w:r>
            <w:r w:rsidR="00627F06">
              <w:rPr>
                <w:rFonts w:ascii="BIZ UDPゴシック" w:hAnsi="BIZ UDPゴシック" w:hint="eastAsia"/>
              </w:rPr>
              <w:t>確保のため</w:t>
            </w:r>
            <w:r w:rsidR="00981420">
              <w:rPr>
                <w:rFonts w:ascii="BIZ UDPゴシック" w:hAnsi="BIZ UDPゴシック" w:hint="eastAsia"/>
              </w:rPr>
              <w:t>の</w:t>
            </w:r>
            <w:r w:rsidR="00640190">
              <w:rPr>
                <w:rFonts w:ascii="BIZ UDPゴシック" w:hAnsi="BIZ UDPゴシック" w:hint="eastAsia"/>
              </w:rPr>
              <w:t>安全</w:t>
            </w:r>
            <w:r w:rsidR="00981420">
              <w:rPr>
                <w:rFonts w:ascii="BIZ UDPゴシック" w:hAnsi="BIZ UDPゴシック" w:hint="eastAsia"/>
              </w:rPr>
              <w:t>行動</w:t>
            </w:r>
            <w:r w:rsidR="00640190">
              <w:rPr>
                <w:rFonts w:ascii="BIZ UDPゴシック" w:hAnsi="BIZ UDPゴシック" w:hint="eastAsia"/>
              </w:rPr>
              <w:t>ルール</w:t>
            </w:r>
            <w:r w:rsidR="00627F06">
              <w:rPr>
                <w:rFonts w:ascii="BIZ UDPゴシック" w:hAnsi="BIZ UDPゴシック" w:hint="eastAsia"/>
              </w:rPr>
              <w:t>を</w:t>
            </w:r>
            <w:r w:rsidR="00250BFF">
              <w:rPr>
                <w:rFonts w:ascii="BIZ UDPゴシック" w:hAnsi="BIZ UDPゴシック" w:hint="eastAsia"/>
              </w:rPr>
              <w:t>定めているか</w:t>
            </w:r>
          </w:p>
        </w:tc>
      </w:tr>
    </w:tbl>
    <w:p w14:paraId="72BC7504" w14:textId="77777777" w:rsidR="002E5535" w:rsidRPr="009C45CA" w:rsidRDefault="002E5535" w:rsidP="002E5535"/>
    <w:p w14:paraId="42E1FC89" w14:textId="77777777" w:rsidR="002E5535" w:rsidRPr="009C45CA" w:rsidRDefault="002E5535" w:rsidP="002E5535">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2A6F497C" w14:textId="287FCC1F" w:rsidR="002E5535" w:rsidRPr="0016287B" w:rsidRDefault="002E5535" w:rsidP="00D445E7">
      <w:pPr>
        <w:pStyle w:val="a0"/>
        <w:rPr>
          <w:rFonts w:ascii="Century" w:eastAsia="ＭＳ 明朝" w:hAnsi="Century"/>
        </w:rPr>
      </w:pPr>
      <w:r w:rsidRPr="009C45CA">
        <w:rPr>
          <w:rFonts w:hint="eastAsia"/>
        </w:rPr>
        <w:t>ボランティア</w:t>
      </w:r>
      <w:r w:rsidRPr="00BE53A0">
        <w:rPr>
          <w:rFonts w:hint="eastAsia"/>
        </w:rPr>
        <w:t>の受入</w:t>
      </w:r>
      <w:r w:rsidRPr="009C45CA">
        <w:rPr>
          <w:rFonts w:hint="eastAsia"/>
        </w:rPr>
        <w:t>に</w:t>
      </w:r>
      <w:r w:rsidR="004E1540">
        <w:rPr>
          <w:rFonts w:hint="eastAsia"/>
        </w:rPr>
        <w:t>当たって</w:t>
      </w:r>
      <w:r w:rsidRPr="009C45CA">
        <w:rPr>
          <w:rFonts w:hint="eastAsia"/>
        </w:rPr>
        <w:t>は、避難者のプライバシー保護や様々なトラブルの防止のため、例えば、居住スペースへの立入</w:t>
      </w:r>
      <w:r w:rsidR="007520C5">
        <w:rPr>
          <w:rFonts w:hint="eastAsia"/>
        </w:rPr>
        <w:t>を</w:t>
      </w:r>
      <w:r w:rsidR="00B74A5C">
        <w:rPr>
          <w:rFonts w:hint="eastAsia"/>
        </w:rPr>
        <w:t>限定</w:t>
      </w:r>
      <w:r w:rsidRPr="009C45CA">
        <w:rPr>
          <w:rFonts w:hint="eastAsia"/>
        </w:rPr>
        <w:t>するなどの工夫が考えられます。</w:t>
      </w:r>
    </w:p>
    <w:p w14:paraId="70FCB5E8" w14:textId="2388A2B0" w:rsidR="002E5535" w:rsidRPr="00981420" w:rsidRDefault="002E5535" w:rsidP="00D445E7">
      <w:pPr>
        <w:pStyle w:val="a0"/>
        <w:rPr>
          <w:rFonts w:ascii="Century" w:eastAsia="ＭＳ 明朝" w:hAnsi="Century"/>
        </w:rPr>
      </w:pPr>
      <w:r w:rsidRPr="009C45CA">
        <w:rPr>
          <w:rFonts w:hint="eastAsia"/>
        </w:rPr>
        <w:t>ボランティアの受入に</w:t>
      </w:r>
      <w:r w:rsidR="004E1540">
        <w:rPr>
          <w:rFonts w:hint="eastAsia"/>
        </w:rPr>
        <w:t>当たって</w:t>
      </w:r>
      <w:r w:rsidRPr="009C45CA">
        <w:rPr>
          <w:rFonts w:hint="eastAsia"/>
        </w:rPr>
        <w:t>このような方針を必ず説明するようにします。</w:t>
      </w:r>
    </w:p>
    <w:p w14:paraId="5F982672" w14:textId="6837DCCF" w:rsidR="00981420" w:rsidRPr="0016287B" w:rsidRDefault="00981420" w:rsidP="00D445E7">
      <w:pPr>
        <w:pStyle w:val="a0"/>
        <w:rPr>
          <w:rFonts w:ascii="Century" w:eastAsia="ＭＳ 明朝" w:hAnsi="Century"/>
        </w:rPr>
      </w:pPr>
      <w:r>
        <w:rPr>
          <w:rFonts w:hint="eastAsia"/>
        </w:rPr>
        <w:t>女性ボランティアも被害者になる可能性があることから、</w:t>
      </w:r>
      <w:r w:rsidR="006D4FCC">
        <w:rPr>
          <w:rFonts w:hint="eastAsia"/>
        </w:rPr>
        <w:t>２人以上で行動することやホイッスルを配布し緊急時に使用するなど、</w:t>
      </w:r>
      <w:r>
        <w:rPr>
          <w:rFonts w:hint="eastAsia"/>
        </w:rPr>
        <w:t>安全行動ルールを定めておきましょう。</w:t>
      </w:r>
    </w:p>
    <w:p w14:paraId="375FC7B9" w14:textId="5DA2C60F" w:rsidR="002E5535" w:rsidRPr="009C45CA" w:rsidRDefault="002E5535" w:rsidP="002E5535">
      <w:pPr>
        <w:widowControl/>
        <w:jc w:val="left"/>
        <w:rPr>
          <w:rFonts w:ascii="游ゴシック" w:eastAsia="游ゴシック" w:hAnsi="游ゴシック" w:cs="Times New Roman"/>
          <w:b/>
          <w:bCs/>
          <w:szCs w:val="24"/>
        </w:rPr>
      </w:pPr>
    </w:p>
    <w:p w14:paraId="707DC983" w14:textId="77777777" w:rsidR="002E5535" w:rsidRPr="009C45CA" w:rsidRDefault="002E5535" w:rsidP="00EA1F74">
      <w:pPr>
        <w:pStyle w:val="a0"/>
        <w:numPr>
          <w:ilvl w:val="0"/>
          <w:numId w:val="0"/>
        </w:numPr>
        <w:ind w:left="442"/>
      </w:pPr>
      <w:r w:rsidRPr="009C45CA">
        <w:rPr>
          <w:noProof/>
        </w:rPr>
        <mc:AlternateContent>
          <mc:Choice Requires="wpg">
            <w:drawing>
              <wp:anchor distT="0" distB="0" distL="114300" distR="114300" simplePos="0" relativeHeight="251801600" behindDoc="0" locked="0" layoutInCell="1" allowOverlap="1" wp14:anchorId="3FDFA057" wp14:editId="19CB874D">
                <wp:simplePos x="0" y="0"/>
                <wp:positionH relativeFrom="margin">
                  <wp:posOffset>15903</wp:posOffset>
                </wp:positionH>
                <wp:positionV relativeFrom="paragraph">
                  <wp:posOffset>27185</wp:posOffset>
                </wp:positionV>
                <wp:extent cx="6120130" cy="591185"/>
                <wp:effectExtent l="0" t="0" r="0" b="0"/>
                <wp:wrapNone/>
                <wp:docPr id="760713921" name="グループ化 760713921"/>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540896143" name="正方形/長方形 1540896143"/>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BD816"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7519338" name="図 617519338"/>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3FDFA057" id="グループ化 760713921" o:spid="_x0000_s1159" style="position:absolute;left:0;text-align:left;margin-left:1.25pt;margin-top:2.15pt;width:481.9pt;height:46.55pt;z-index:251801600;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">
                <v:rect id="正方形/長方形 1540896143" o:spid="_x0000_s1160"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" filled="f" stroked="f" strokeweight="1.25pt">
                  <v:textbox>
                    <w:txbxContent>
                      <w:p w14:paraId="26EBD816" w14:textId="77777777" w:rsidR="006E0F86" w:rsidRPr="0015501E" w:rsidRDefault="006E0F86" w:rsidP="002E5535">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617519338" o:spid="_x0000_s1161"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">
                  <v:imagedata r:id="rId109" o:title=""/>
                </v:shape>
                <w10:wrap anchorx="margin"/>
              </v:group>
            </w:pict>
          </mc:Fallback>
        </mc:AlternateContent>
      </w:r>
    </w:p>
    <w:p w14:paraId="24A8A778" w14:textId="77777777" w:rsidR="002E5535" w:rsidRPr="009C45CA" w:rsidRDefault="002E5535" w:rsidP="002E5535"/>
    <w:tbl>
      <w:tblPr>
        <w:tblStyle w:val="a9"/>
        <w:tblW w:w="0" w:type="auto"/>
        <w:tblInd w:w="846" w:type="dxa"/>
        <w:tblLook w:val="04A0" w:firstRow="1" w:lastRow="0" w:firstColumn="1" w:lastColumn="0" w:noHBand="0" w:noVBand="1"/>
      </w:tblPr>
      <w:tblGrid>
        <w:gridCol w:w="2268"/>
        <w:gridCol w:w="6514"/>
      </w:tblGrid>
      <w:tr w:rsidR="002E5535" w:rsidRPr="009C45CA" w14:paraId="6AC6E78A" w14:textId="77777777" w:rsidTr="00230400">
        <w:tc>
          <w:tcPr>
            <w:tcW w:w="2268" w:type="dxa"/>
            <w:shd w:val="clear" w:color="auto" w:fill="808080" w:themeFill="background1" w:themeFillShade="80"/>
          </w:tcPr>
          <w:p w14:paraId="752D6A40"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6A521A46" w14:textId="77777777" w:rsidR="002E5535" w:rsidRPr="009C45CA" w:rsidRDefault="002E5535" w:rsidP="00230400">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2E5535" w:rsidRPr="009C45CA" w14:paraId="65316737" w14:textId="77777777" w:rsidTr="00230400">
        <w:tc>
          <w:tcPr>
            <w:tcW w:w="2268" w:type="dxa"/>
          </w:tcPr>
          <w:p w14:paraId="6BAD797D" w14:textId="41B892E1" w:rsidR="002E5535" w:rsidRPr="009C45CA" w:rsidRDefault="002E5535" w:rsidP="00D445E7">
            <w:pPr>
              <w:pStyle w:val="a0"/>
              <w:numPr>
                <w:ilvl w:val="0"/>
                <w:numId w:val="4"/>
              </w:numPr>
            </w:pPr>
            <w:r w:rsidRPr="009C45CA">
              <w:rPr>
                <w:rFonts w:hint="eastAsia"/>
              </w:rPr>
              <w:t>ボランティアの受入</w:t>
            </w:r>
          </w:p>
        </w:tc>
        <w:tc>
          <w:tcPr>
            <w:tcW w:w="6514" w:type="dxa"/>
          </w:tcPr>
          <w:p w14:paraId="5CA957C2" w14:textId="196F49E1" w:rsidR="002E5535" w:rsidRDefault="005D7C42" w:rsidP="00D445E7">
            <w:pPr>
              <w:pStyle w:val="a0"/>
              <w:numPr>
                <w:ilvl w:val="0"/>
                <w:numId w:val="4"/>
              </w:numPr>
            </w:pPr>
            <w:r w:rsidRPr="009C45CA">
              <w:rPr>
                <w:rFonts w:hint="eastAsia"/>
              </w:rPr>
              <w:t>ボランティアの受入</w:t>
            </w:r>
            <w:r w:rsidR="007520C5">
              <w:rPr>
                <w:rFonts w:hint="eastAsia"/>
              </w:rPr>
              <w:t>時には</w:t>
            </w:r>
            <w:r w:rsidRPr="009C45CA">
              <w:rPr>
                <w:rFonts w:hint="eastAsia"/>
              </w:rPr>
              <w:t>、</w:t>
            </w:r>
            <w:r w:rsidR="007520C5">
              <w:rPr>
                <w:rFonts w:hint="eastAsia"/>
              </w:rPr>
              <w:t>避難所内の</w:t>
            </w:r>
            <w:r w:rsidRPr="009C45CA">
              <w:rPr>
                <w:rFonts w:hint="eastAsia"/>
              </w:rPr>
              <w:t>立入制限区域など</w:t>
            </w:r>
            <w:r w:rsidR="00B74A5C">
              <w:rPr>
                <w:rFonts w:hint="eastAsia"/>
              </w:rPr>
              <w:t>について</w:t>
            </w:r>
            <w:r w:rsidRPr="009C45CA">
              <w:rPr>
                <w:rFonts w:hint="eastAsia"/>
              </w:rPr>
              <w:t>説明します。</w:t>
            </w:r>
          </w:p>
          <w:p w14:paraId="3B5C7641" w14:textId="679897F3" w:rsidR="00FC2C05" w:rsidRPr="00D445E7" w:rsidRDefault="00FC2C05" w:rsidP="00D445E7">
            <w:pPr>
              <w:pStyle w:val="a0"/>
              <w:numPr>
                <w:ilvl w:val="0"/>
                <w:numId w:val="4"/>
              </w:numPr>
            </w:pPr>
            <w:r>
              <w:rPr>
                <w:rFonts w:hint="eastAsia"/>
              </w:rPr>
              <w:t>ボランティア受入時に安全確保のためのルールについて説明します。</w:t>
            </w:r>
          </w:p>
        </w:tc>
      </w:tr>
      <w:tr w:rsidR="00A5312F" w:rsidRPr="009C45CA" w14:paraId="2052ECF7" w14:textId="77777777" w:rsidTr="00230400">
        <w:tc>
          <w:tcPr>
            <w:tcW w:w="2268" w:type="dxa"/>
          </w:tcPr>
          <w:p w14:paraId="77C3339F" w14:textId="2B4C4DB3" w:rsidR="00A5312F" w:rsidRPr="009C45CA" w:rsidRDefault="00A5312F" w:rsidP="00D445E7">
            <w:pPr>
              <w:pStyle w:val="a0"/>
              <w:numPr>
                <w:ilvl w:val="0"/>
                <w:numId w:val="4"/>
              </w:numPr>
            </w:pPr>
            <w:r>
              <w:rPr>
                <w:rFonts w:hint="eastAsia"/>
              </w:rPr>
              <w:t>ボランティアの安全確保</w:t>
            </w:r>
          </w:p>
        </w:tc>
        <w:tc>
          <w:tcPr>
            <w:tcW w:w="6514" w:type="dxa"/>
          </w:tcPr>
          <w:p w14:paraId="16A057BF" w14:textId="4A20E546" w:rsidR="00A5312F" w:rsidRPr="00FC2C05" w:rsidRDefault="00FC2C05" w:rsidP="00FC2C05">
            <w:pPr>
              <w:pStyle w:val="a0"/>
              <w:numPr>
                <w:ilvl w:val="0"/>
                <w:numId w:val="4"/>
              </w:numPr>
            </w:pPr>
            <w:r>
              <w:rPr>
                <w:rFonts w:hint="eastAsia"/>
              </w:rPr>
              <w:t>女性ボランティアの安全確保のため、２人以上で行動することやホイッスルを配布することなどを安全行動ルールとして定めましょう。</w:t>
            </w:r>
          </w:p>
        </w:tc>
      </w:tr>
    </w:tbl>
    <w:p w14:paraId="33518D63" w14:textId="77777777" w:rsidR="002E5535" w:rsidRPr="009C45CA" w:rsidRDefault="002E5535" w:rsidP="002E5535">
      <w:pPr>
        <w:widowControl/>
        <w:jc w:val="left"/>
      </w:pPr>
    </w:p>
    <w:p w14:paraId="5056BD19" w14:textId="77777777" w:rsidR="00CF5B8E" w:rsidRPr="009C45CA" w:rsidRDefault="00CF5B8E" w:rsidP="002E5535">
      <w:pPr>
        <w:widowControl/>
        <w:jc w:val="left"/>
      </w:pPr>
    </w:p>
    <w:p w14:paraId="3500B20B" w14:textId="77777777" w:rsidR="006D4FCC" w:rsidRDefault="006D4FCC">
      <w:pPr>
        <w:widowControl/>
        <w:jc w:val="left"/>
        <w:rPr>
          <w:rFonts w:ascii="BIZ UDPゴシック" w:hAnsi="BIZ UDPゴシック" w:cs="Times New Roman"/>
          <w:b/>
          <w:bCs/>
          <w:sz w:val="24"/>
          <w:szCs w:val="24"/>
        </w:rPr>
      </w:pPr>
      <w:bookmarkStart w:id="379" w:name="_Hlk173788820"/>
      <w:r>
        <w:br w:type="page"/>
      </w:r>
    </w:p>
    <w:p w14:paraId="60782A46" w14:textId="5188DAD4" w:rsidR="009916D7" w:rsidRDefault="009916D7" w:rsidP="00086D37">
      <w:pPr>
        <w:pStyle w:val="3"/>
      </w:pPr>
      <w:bookmarkStart w:id="380" w:name="_Toc184227622"/>
      <w:r w:rsidRPr="009C45CA">
        <w:rPr>
          <w:rFonts w:hint="eastAsia"/>
        </w:rPr>
        <w:lastRenderedPageBreak/>
        <w:t>避難者支援班：</w:t>
      </w:r>
      <w:r w:rsidR="00D66AAF">
        <w:rPr>
          <w:rFonts w:hint="eastAsia"/>
          <w:sz w:val="22"/>
          <w:szCs w:val="22"/>
        </w:rPr>
        <w:t>相談窓口・意見箱の設置</w:t>
      </w:r>
      <w:bookmarkEnd w:id="380"/>
    </w:p>
    <w:p w14:paraId="4C3EFDD3" w14:textId="77777777" w:rsidR="00C055B1" w:rsidRPr="00096CE7" w:rsidRDefault="00C055B1" w:rsidP="00C055B1">
      <w:pPr>
        <w:wordWrap w:val="0"/>
        <w:jc w:val="right"/>
      </w:pPr>
      <w:r w:rsidRPr="00E00658">
        <w:rPr>
          <w:rFonts w:hint="eastAsia"/>
          <w:shd w:val="pct15" w:color="auto" w:fill="FFFFFF"/>
        </w:rPr>
        <w:t>マニュアル該当ページ</w:t>
      </w:r>
      <w:r>
        <w:rPr>
          <w:rFonts w:hint="eastAsia"/>
        </w:rPr>
        <w:t xml:space="preserve">：　　　　　　　</w:t>
      </w:r>
    </w:p>
    <w:bookmarkEnd w:id="379"/>
    <w:p w14:paraId="3D6B981B" w14:textId="77777777" w:rsidR="00F41C23" w:rsidRPr="009C45CA" w:rsidRDefault="00F41C23" w:rsidP="00F41C23">
      <w:pPr>
        <w:spacing w:line="400" w:lineRule="exact"/>
      </w:pPr>
      <w:r w:rsidRPr="009C45CA">
        <w:rPr>
          <w:rFonts w:ascii="ＭＳ 明朝" w:eastAsia="ＭＳ 明朝" w:hAnsi="ＭＳ 明朝" w:cs="ＭＳ 明朝" w:hint="eastAsia"/>
          <w:sz w:val="32"/>
          <w:szCs w:val="32"/>
          <w:u w:val="single"/>
        </w:rPr>
        <w:t>✔</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チェックリスト</w:t>
      </w:r>
      <w:r w:rsidRPr="009C45CA">
        <w:rPr>
          <w:rFonts w:ascii="Segoe UI Symbol" w:hAnsi="Segoe UI Symbol" w:cs="Segoe UI Symbol" w:hint="eastAsia"/>
          <w:sz w:val="32"/>
          <w:szCs w:val="32"/>
          <w:u w:val="single"/>
        </w:rPr>
        <w:t xml:space="preserve"> </w:t>
      </w:r>
      <w:r w:rsidRPr="009C45CA">
        <w:rPr>
          <w:rFonts w:ascii="Segoe UI Symbol" w:hAnsi="Segoe UI Symbol" w:cs="Segoe UI Symbol" w:hint="eastAsia"/>
          <w:b/>
          <w:bCs/>
          <w:sz w:val="24"/>
          <w:szCs w:val="24"/>
          <w:u w:val="single"/>
        </w:rPr>
        <w:t xml:space="preserve">　　</w:t>
      </w:r>
    </w:p>
    <w:tbl>
      <w:tblPr>
        <w:tblStyle w:val="a9"/>
        <w:tblW w:w="4932" w:type="pct"/>
        <w:tblInd w:w="-10" w:type="dxa"/>
        <w:tblBorders>
          <w:top w:val="single" w:sz="4" w:space="0" w:color="1CADE4" w:themeColor="accent1"/>
          <w:left w:val="none" w:sz="0" w:space="0" w:color="auto"/>
          <w:bottom w:val="single" w:sz="4" w:space="0" w:color="1CADE4" w:themeColor="accent1"/>
          <w:right w:val="none" w:sz="0" w:space="0" w:color="auto"/>
          <w:insideH w:val="single" w:sz="4" w:space="0" w:color="1CADE4" w:themeColor="accent1"/>
          <w:insideV w:val="none" w:sz="0" w:space="0" w:color="auto"/>
        </w:tblBorders>
        <w:tblLayout w:type="fixed"/>
        <w:tblLook w:val="0620" w:firstRow="1" w:lastRow="0" w:firstColumn="0" w:lastColumn="0" w:noHBand="1" w:noVBand="1"/>
        <w:tblCaption w:val="書類を共有する相手の一覧"/>
        <w:tblDescription w:val="財務アドバイザー、弁護士など、重要な文書を共有する相手の一覧。"/>
      </w:tblPr>
      <w:tblGrid>
        <w:gridCol w:w="567"/>
        <w:gridCol w:w="641"/>
        <w:gridCol w:w="8289"/>
      </w:tblGrid>
      <w:tr w:rsidR="007878C0" w:rsidRPr="009C45CA" w14:paraId="288190D6" w14:textId="77777777" w:rsidTr="00E643F9">
        <w:trPr>
          <w:trHeight w:val="362"/>
        </w:trPr>
        <w:tc>
          <w:tcPr>
            <w:tcW w:w="567"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40DB3885" w14:textId="77777777" w:rsidR="007878C0" w:rsidRPr="009C45CA" w:rsidRDefault="007878C0" w:rsidP="00E643F9">
            <w:pPr>
              <w:jc w:val="center"/>
              <w:rPr>
                <w:rFonts w:ascii="BIZ UDPゴシック" w:hAnsi="BIZ UDPゴシック"/>
                <w:sz w:val="18"/>
                <w:szCs w:val="18"/>
              </w:rPr>
            </w:pPr>
            <w:r w:rsidRPr="009C45CA">
              <w:rPr>
                <w:rFonts w:ascii="BIZ UDPゴシック" w:hAnsi="BIZ UDPゴシック" w:hint="eastAsia"/>
                <w:sz w:val="18"/>
                <w:szCs w:val="18"/>
              </w:rPr>
              <w:t>記載</w:t>
            </w:r>
          </w:p>
        </w:tc>
        <w:tc>
          <w:tcPr>
            <w:tcW w:w="641" w:type="dxa"/>
            <w:tcBorders>
              <w:top w:val="single" w:sz="18" w:space="0" w:color="0070C0"/>
              <w:left w:val="single" w:sz="8" w:space="0" w:color="1CADE4" w:themeColor="accent1"/>
              <w:bottom w:val="single" w:sz="18" w:space="0" w:color="0070C0"/>
              <w:right w:val="single" w:sz="8" w:space="0" w:color="1CADE4" w:themeColor="accent1"/>
            </w:tcBorders>
            <w:tcMar>
              <w:left w:w="0" w:type="dxa"/>
              <w:right w:w="0" w:type="dxa"/>
            </w:tcMar>
            <w:vAlign w:val="center"/>
          </w:tcPr>
          <w:p w14:paraId="35141212" w14:textId="77777777" w:rsidR="007878C0" w:rsidRPr="009C45CA" w:rsidRDefault="007878C0" w:rsidP="00E643F9">
            <w:pPr>
              <w:jc w:val="center"/>
              <w:rPr>
                <w:rFonts w:ascii="BIZ UDPゴシック" w:hAnsi="BIZ UDPゴシック"/>
                <w:sz w:val="16"/>
                <w:szCs w:val="16"/>
              </w:rPr>
            </w:pPr>
            <w:r w:rsidRPr="009C45CA">
              <w:rPr>
                <w:rFonts w:ascii="BIZ UDPゴシック" w:hAnsi="BIZ UDPゴシック" w:hint="eastAsia"/>
                <w:sz w:val="16"/>
                <w:szCs w:val="16"/>
              </w:rPr>
              <w:t>未記載</w:t>
            </w:r>
          </w:p>
        </w:tc>
        <w:tc>
          <w:tcPr>
            <w:tcW w:w="8289" w:type="dxa"/>
            <w:tcBorders>
              <w:top w:val="single" w:sz="18" w:space="0" w:color="0070C0"/>
              <w:left w:val="single" w:sz="8" w:space="0" w:color="1CADE4" w:themeColor="accent1"/>
              <w:bottom w:val="single" w:sz="18" w:space="0" w:color="0070C0"/>
            </w:tcBorders>
          </w:tcPr>
          <w:p w14:paraId="5E060884" w14:textId="77777777" w:rsidR="007878C0" w:rsidRPr="009C45CA" w:rsidRDefault="007878C0" w:rsidP="00E643F9">
            <w:pPr>
              <w:rPr>
                <w:rFonts w:ascii="BIZ UDPゴシック" w:hAnsi="BIZ UDPゴシック"/>
              </w:rPr>
            </w:pPr>
          </w:p>
        </w:tc>
      </w:tr>
      <w:tr w:rsidR="007878C0" w:rsidRPr="009C45CA" w14:paraId="2275163D" w14:textId="77777777" w:rsidTr="00E643F9">
        <w:trPr>
          <w:trHeight w:val="362"/>
        </w:trPr>
        <w:tc>
          <w:tcPr>
            <w:tcW w:w="567" w:type="dxa"/>
            <w:tcBorders>
              <w:left w:val="single" w:sz="8" w:space="0" w:color="1CADE4" w:themeColor="accent1"/>
              <w:right w:val="single" w:sz="8" w:space="0" w:color="1CADE4" w:themeColor="accent1"/>
            </w:tcBorders>
          </w:tcPr>
          <w:p w14:paraId="47002B25"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6C83FB96"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1E579ED5" w14:textId="01698B68" w:rsidR="007878C0" w:rsidRPr="009C45CA" w:rsidRDefault="00626ADB" w:rsidP="00E643F9">
            <w:pPr>
              <w:rPr>
                <w:rFonts w:ascii="BIZ UDPゴシック" w:hAnsi="BIZ UDPゴシック"/>
              </w:rPr>
            </w:pPr>
            <w:r w:rsidRPr="009C45CA">
              <w:rPr>
                <w:rFonts w:ascii="BIZ UDPゴシック" w:hAnsi="BIZ UDPゴシック" w:hint="eastAsia"/>
              </w:rPr>
              <w:t>プライバシーに配慮した相談窓口を設置することが記載されているか</w:t>
            </w:r>
          </w:p>
        </w:tc>
      </w:tr>
      <w:tr w:rsidR="007878C0" w:rsidRPr="009C45CA" w14:paraId="69749B99" w14:textId="77777777" w:rsidTr="00E643F9">
        <w:trPr>
          <w:trHeight w:val="362"/>
        </w:trPr>
        <w:tc>
          <w:tcPr>
            <w:tcW w:w="567" w:type="dxa"/>
            <w:tcBorders>
              <w:left w:val="single" w:sz="8" w:space="0" w:color="1CADE4" w:themeColor="accent1"/>
              <w:right w:val="single" w:sz="8" w:space="0" w:color="1CADE4" w:themeColor="accent1"/>
            </w:tcBorders>
          </w:tcPr>
          <w:p w14:paraId="00E2F93B"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1E800276"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2FEB1AEC" w14:textId="0BA1C2EB" w:rsidR="007878C0" w:rsidRPr="009C45CA" w:rsidRDefault="00626ADB" w:rsidP="00E643F9">
            <w:pPr>
              <w:rPr>
                <w:rFonts w:ascii="BIZ UDPゴシック" w:hAnsi="BIZ UDPゴシック"/>
              </w:rPr>
            </w:pPr>
            <w:r w:rsidRPr="009C45CA">
              <w:rPr>
                <w:rFonts w:ascii="BIZ UDPゴシック" w:hAnsi="BIZ UDPゴシック" w:hint="eastAsia"/>
              </w:rPr>
              <w:t>相談窓口の周知の方法が明確になっているか</w:t>
            </w:r>
          </w:p>
        </w:tc>
      </w:tr>
      <w:tr w:rsidR="007878C0" w:rsidRPr="009C45CA" w14:paraId="615CC972" w14:textId="77777777" w:rsidTr="00E643F9">
        <w:trPr>
          <w:trHeight w:val="362"/>
        </w:trPr>
        <w:tc>
          <w:tcPr>
            <w:tcW w:w="567" w:type="dxa"/>
            <w:tcBorders>
              <w:left w:val="single" w:sz="8" w:space="0" w:color="1CADE4" w:themeColor="accent1"/>
              <w:right w:val="single" w:sz="8" w:space="0" w:color="1CADE4" w:themeColor="accent1"/>
            </w:tcBorders>
          </w:tcPr>
          <w:p w14:paraId="39822632" w14:textId="77777777" w:rsidR="007878C0" w:rsidRPr="009C45CA" w:rsidRDefault="007878C0" w:rsidP="00E643F9">
            <w:pPr>
              <w:jc w:val="center"/>
              <w:rPr>
                <w:rFonts w:ascii="BIZ UDPゴシック" w:hAnsi="BIZ UDPゴシック"/>
              </w:rPr>
            </w:pPr>
          </w:p>
        </w:tc>
        <w:tc>
          <w:tcPr>
            <w:tcW w:w="641" w:type="dxa"/>
            <w:tcBorders>
              <w:left w:val="single" w:sz="8" w:space="0" w:color="1CADE4" w:themeColor="accent1"/>
              <w:right w:val="single" w:sz="8" w:space="0" w:color="1CADE4" w:themeColor="accent1"/>
            </w:tcBorders>
          </w:tcPr>
          <w:p w14:paraId="510013A5" w14:textId="77777777" w:rsidR="007878C0" w:rsidRPr="009C45CA" w:rsidRDefault="007878C0" w:rsidP="00E643F9">
            <w:pPr>
              <w:jc w:val="center"/>
              <w:rPr>
                <w:rFonts w:ascii="BIZ UDPゴシック" w:hAnsi="BIZ UDPゴシック"/>
              </w:rPr>
            </w:pPr>
          </w:p>
        </w:tc>
        <w:tc>
          <w:tcPr>
            <w:tcW w:w="8289" w:type="dxa"/>
            <w:tcBorders>
              <w:left w:val="single" w:sz="8" w:space="0" w:color="1CADE4" w:themeColor="accent1"/>
            </w:tcBorders>
          </w:tcPr>
          <w:p w14:paraId="0AFE85B9" w14:textId="3BD4E3AA" w:rsidR="007878C0" w:rsidRPr="009C45CA" w:rsidRDefault="00CF5B8E" w:rsidP="00E643F9">
            <w:pPr>
              <w:rPr>
                <w:rFonts w:ascii="BIZ UDPゴシック" w:hAnsi="BIZ UDPゴシック"/>
              </w:rPr>
            </w:pPr>
            <w:r w:rsidRPr="009C45CA">
              <w:rPr>
                <w:rFonts w:ascii="BIZ UDPゴシック" w:hAnsi="BIZ UDPゴシック" w:hint="eastAsia"/>
              </w:rPr>
              <w:t>意見箱の設置など、意見や困りごとを伝えやすくする工夫をしているか</w:t>
            </w:r>
          </w:p>
        </w:tc>
      </w:tr>
    </w:tbl>
    <w:p w14:paraId="3FA8FFF1" w14:textId="77777777" w:rsidR="007878C0" w:rsidRPr="009C45CA" w:rsidRDefault="007878C0" w:rsidP="007878C0"/>
    <w:p w14:paraId="217495BF" w14:textId="77777777" w:rsidR="00826D3C" w:rsidRPr="009C45CA" w:rsidRDefault="00826D3C" w:rsidP="00826D3C">
      <w:pPr>
        <w:spacing w:line="340" w:lineRule="exact"/>
        <w:rPr>
          <w:sz w:val="28"/>
          <w:szCs w:val="28"/>
          <w:u w:val="single"/>
        </w:rPr>
      </w:pPr>
      <w:r w:rsidRPr="009C45CA">
        <w:rPr>
          <w:rFonts w:ascii="ＭＳ 明朝" w:eastAsia="ＭＳ 明朝" w:hAnsi="ＭＳ 明朝" w:cs="ＭＳ 明朝" w:hint="eastAsia"/>
          <w:sz w:val="32"/>
          <w:szCs w:val="32"/>
          <w:u w:val="single"/>
        </w:rPr>
        <w:t xml:space="preserve">✔ </w:t>
      </w:r>
      <w:r w:rsidRPr="009C45CA">
        <w:rPr>
          <w:rFonts w:ascii="Segoe UI Symbol" w:hAnsi="Segoe UI Symbol" w:cs="Segoe UI Symbol" w:hint="eastAsia"/>
          <w:b/>
          <w:bCs/>
          <w:sz w:val="24"/>
          <w:szCs w:val="24"/>
          <w:u w:val="single"/>
        </w:rPr>
        <w:t xml:space="preserve">チェックポイント　　</w:t>
      </w:r>
    </w:p>
    <w:p w14:paraId="59D9FFFF" w14:textId="02620326" w:rsidR="00C22F4B" w:rsidRPr="009C45CA" w:rsidRDefault="00D15776" w:rsidP="00D445E7">
      <w:pPr>
        <w:pStyle w:val="a0"/>
      </w:pPr>
      <w:r w:rsidRPr="009C45CA">
        <w:rPr>
          <w:rFonts w:hint="eastAsia"/>
        </w:rPr>
        <w:t>避難生活では時期や立場によってニーズが変化したり、多様化したりします。このため、</w:t>
      </w:r>
      <w:r w:rsidR="00C22F4B" w:rsidRPr="009C45CA">
        <w:rPr>
          <w:rFonts w:hint="eastAsia"/>
        </w:rPr>
        <w:t>避難所運営時は、実際に生活している避難者の方の意見を反映させながら、見直し</w:t>
      </w:r>
      <w:r w:rsidR="00BD29AC" w:rsidRPr="009C45CA">
        <w:rPr>
          <w:rFonts w:hint="eastAsia"/>
        </w:rPr>
        <w:t>を行い、誰もが快適に生活できる</w:t>
      </w:r>
      <w:r w:rsidR="00C22F4B" w:rsidRPr="009C45CA">
        <w:rPr>
          <w:rFonts w:hint="eastAsia"/>
        </w:rPr>
        <w:t>ことが</w:t>
      </w:r>
      <w:r w:rsidR="00BD29AC" w:rsidRPr="009C45CA">
        <w:rPr>
          <w:rFonts w:hint="eastAsia"/>
        </w:rPr>
        <w:t>大切です。</w:t>
      </w:r>
    </w:p>
    <w:p w14:paraId="4237D7DA" w14:textId="5A3DAB08" w:rsidR="007878C0" w:rsidRPr="009C45CA" w:rsidRDefault="00E37FD6" w:rsidP="00D445E7">
      <w:pPr>
        <w:pStyle w:val="a0"/>
      </w:pPr>
      <w:r w:rsidRPr="009C45CA">
        <w:rPr>
          <w:rFonts w:hint="eastAsia"/>
        </w:rPr>
        <w:t>その際、</w:t>
      </w:r>
      <w:r w:rsidR="00F96E23" w:rsidRPr="009C45CA">
        <w:rPr>
          <w:rFonts w:hint="eastAsia"/>
        </w:rPr>
        <w:t>女性も男性も、要配慮者もそうでない方も、</w:t>
      </w:r>
      <w:r w:rsidR="003C5E4D" w:rsidRPr="009C45CA">
        <w:rPr>
          <w:rFonts w:hint="eastAsia"/>
        </w:rPr>
        <w:t>誰もが意見を出しやすくなる工夫をすることが重要です。</w:t>
      </w:r>
    </w:p>
    <w:p w14:paraId="0B982D42" w14:textId="4B1B8626" w:rsidR="006F2B53" w:rsidRPr="009C45CA" w:rsidRDefault="006F2B53" w:rsidP="00D445E7">
      <w:pPr>
        <w:pStyle w:val="a0"/>
      </w:pPr>
      <w:r w:rsidRPr="009C45CA">
        <w:rPr>
          <w:rFonts w:hint="eastAsia"/>
        </w:rPr>
        <w:t>相談窓口を常設することに加えて、</w:t>
      </w:r>
      <w:r w:rsidR="0075598C">
        <w:rPr>
          <w:rFonts w:hint="eastAsia"/>
        </w:rPr>
        <w:t>意見箱の設置や無記名アンケートを実施するなど、</w:t>
      </w:r>
      <w:r w:rsidRPr="009C45CA">
        <w:rPr>
          <w:rFonts w:hint="eastAsia"/>
        </w:rPr>
        <w:t>意見を伝えやすくする工夫をしましょう。</w:t>
      </w:r>
    </w:p>
    <w:p w14:paraId="5E2D1C53" w14:textId="77777777" w:rsidR="007878C0" w:rsidRPr="009C45CA" w:rsidRDefault="007878C0" w:rsidP="00EA1F74">
      <w:pPr>
        <w:pStyle w:val="a0"/>
        <w:numPr>
          <w:ilvl w:val="0"/>
          <w:numId w:val="0"/>
        </w:numPr>
        <w:ind w:left="442"/>
      </w:pPr>
      <w:r w:rsidRPr="009C45CA">
        <w:rPr>
          <w:noProof/>
        </w:rPr>
        <mc:AlternateContent>
          <mc:Choice Requires="wpg">
            <w:drawing>
              <wp:anchor distT="0" distB="0" distL="114300" distR="114300" simplePos="0" relativeHeight="251750400" behindDoc="0" locked="0" layoutInCell="1" allowOverlap="1" wp14:anchorId="4FB25925" wp14:editId="671488A8">
                <wp:simplePos x="0" y="0"/>
                <wp:positionH relativeFrom="margin">
                  <wp:posOffset>15903</wp:posOffset>
                </wp:positionH>
                <wp:positionV relativeFrom="paragraph">
                  <wp:posOffset>27185</wp:posOffset>
                </wp:positionV>
                <wp:extent cx="6120130" cy="591185"/>
                <wp:effectExtent l="0" t="0" r="0" b="0"/>
                <wp:wrapNone/>
                <wp:docPr id="131" name="グループ化 131"/>
                <wp:cNvGraphicFramePr/>
                <a:graphic xmlns:a="http://schemas.openxmlformats.org/drawingml/2006/main">
                  <a:graphicData uri="http://schemas.microsoft.com/office/word/2010/wordprocessingGroup">
                    <wpg:wgp>
                      <wpg:cNvGrpSpPr/>
                      <wpg:grpSpPr>
                        <a:xfrm>
                          <a:off x="0" y="0"/>
                          <a:ext cx="6120130" cy="591185"/>
                          <a:chOff x="0" y="0"/>
                          <a:chExt cx="6120130" cy="591710"/>
                        </a:xfrm>
                      </wpg:grpSpPr>
                      <wps:wsp>
                        <wps:cNvPr id="132" name="正方形/長方形 132"/>
                        <wps:cNvSpPr/>
                        <wps:spPr>
                          <a:xfrm>
                            <a:off x="580445" y="0"/>
                            <a:ext cx="5109372" cy="35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A2742F"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図 133"/>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119270"/>
                            <a:ext cx="6120130" cy="472440"/>
                          </a:xfrm>
                          <a:prstGeom prst="rect">
                            <a:avLst/>
                          </a:prstGeom>
                          <a:noFill/>
                          <a:ln>
                            <a:noFill/>
                          </a:ln>
                        </pic:spPr>
                      </pic:pic>
                    </wpg:wgp>
                  </a:graphicData>
                </a:graphic>
              </wp:anchor>
            </w:drawing>
          </mc:Choice>
          <mc:Fallback>
            <w:pict>
              <v:group w14:anchorId="4FB25925" id="グループ化 131" o:spid="_x0000_s1162" style="position:absolute;left:0;text-align:left;margin-left:1.25pt;margin-top:2.15pt;width:481.9pt;height:46.55pt;z-index:251750400;mso-position-horizontal-relative:margin;mso-position-vertical-relative:text" coordsize="61201,5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">
                <v:rect id="正方形/長方形 132" o:spid="_x0000_s1163" style="position:absolute;left:5804;width:51094;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" filled="f" stroked="f" strokeweight="1.25pt">
                  <v:textbox>
                    <w:txbxContent>
                      <w:p w14:paraId="4EA2742F" w14:textId="77777777" w:rsidR="006E0F86" w:rsidRPr="0015501E" w:rsidRDefault="006E0F86" w:rsidP="007878C0">
                        <w:pPr>
                          <w:spacing w:line="240" w:lineRule="exact"/>
                          <w:jc w:val="left"/>
                          <w:rPr>
                            <w:rFonts w:ascii="BIZ UDPゴシック" w:hAnsi="BIZ UDPゴシック"/>
                            <w:b/>
                            <w:bCs/>
                            <w:color w:val="000000" w:themeColor="text1"/>
                            <w:sz w:val="22"/>
                          </w:rPr>
                        </w:pPr>
                        <w:r w:rsidRPr="0015501E">
                          <w:rPr>
                            <w:rFonts w:ascii="BIZ UDPゴシック" w:hAnsi="BIZ UDPゴシック" w:hint="eastAsia"/>
                            <w:b/>
                            <w:bCs/>
                            <w:color w:val="000000" w:themeColor="text1"/>
                            <w:sz w:val="22"/>
                          </w:rPr>
                          <w:t>記載例</w:t>
                        </w:r>
                      </w:p>
                    </w:txbxContent>
                  </v:textbox>
                </v:rect>
                <v:shape id="図 133" o:spid="_x0000_s1164" type="#_x0000_t75" style="position:absolute;top:1192;width:61201;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">
                  <v:imagedata r:id="rId109" o:title=""/>
                </v:shape>
                <w10:wrap anchorx="margin"/>
              </v:group>
            </w:pict>
          </mc:Fallback>
        </mc:AlternateContent>
      </w:r>
    </w:p>
    <w:p w14:paraId="03A496AA" w14:textId="64CBC380" w:rsidR="007878C0" w:rsidRPr="009C45CA" w:rsidRDefault="007878C0" w:rsidP="007878C0"/>
    <w:tbl>
      <w:tblPr>
        <w:tblStyle w:val="a9"/>
        <w:tblW w:w="0" w:type="auto"/>
        <w:tblInd w:w="846" w:type="dxa"/>
        <w:tblLook w:val="04A0" w:firstRow="1" w:lastRow="0" w:firstColumn="1" w:lastColumn="0" w:noHBand="0" w:noVBand="1"/>
      </w:tblPr>
      <w:tblGrid>
        <w:gridCol w:w="2268"/>
        <w:gridCol w:w="6514"/>
      </w:tblGrid>
      <w:tr w:rsidR="007878C0" w:rsidRPr="009C45CA" w14:paraId="2AE491F8" w14:textId="77777777" w:rsidTr="00E643F9">
        <w:tc>
          <w:tcPr>
            <w:tcW w:w="2268" w:type="dxa"/>
            <w:shd w:val="clear" w:color="auto" w:fill="808080" w:themeFill="background1" w:themeFillShade="80"/>
          </w:tcPr>
          <w:p w14:paraId="5C34AA8F"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記載箇所</w:t>
            </w:r>
          </w:p>
        </w:tc>
        <w:tc>
          <w:tcPr>
            <w:tcW w:w="6514" w:type="dxa"/>
            <w:shd w:val="clear" w:color="auto" w:fill="808080" w:themeFill="background1" w:themeFillShade="80"/>
          </w:tcPr>
          <w:p w14:paraId="6B800FA1" w14:textId="77777777" w:rsidR="007878C0" w:rsidRPr="009C45CA" w:rsidRDefault="007878C0" w:rsidP="00E643F9">
            <w:pPr>
              <w:jc w:val="center"/>
              <w:rPr>
                <w:rFonts w:ascii="游ゴシック" w:eastAsia="游ゴシック" w:hAnsi="游ゴシック"/>
                <w:b/>
                <w:bCs/>
                <w:color w:val="FFFFFF" w:themeColor="background1"/>
                <w:sz w:val="18"/>
                <w:szCs w:val="18"/>
              </w:rPr>
            </w:pPr>
            <w:r w:rsidRPr="009C45CA">
              <w:rPr>
                <w:rFonts w:ascii="游ゴシック" w:eastAsia="游ゴシック" w:hAnsi="游ゴシック" w:hint="eastAsia"/>
                <w:b/>
                <w:bCs/>
                <w:color w:val="FFFFFF" w:themeColor="background1"/>
                <w:sz w:val="18"/>
                <w:szCs w:val="18"/>
              </w:rPr>
              <w:t>記載例</w:t>
            </w:r>
          </w:p>
        </w:tc>
      </w:tr>
      <w:tr w:rsidR="007878C0" w:rsidRPr="009C45CA" w14:paraId="418CC019" w14:textId="77777777" w:rsidTr="00E643F9">
        <w:tc>
          <w:tcPr>
            <w:tcW w:w="2268" w:type="dxa"/>
          </w:tcPr>
          <w:p w14:paraId="1DC0A1F3" w14:textId="35E29F56" w:rsidR="007878C0" w:rsidRPr="009C45CA" w:rsidRDefault="00F96E23" w:rsidP="00D445E7">
            <w:pPr>
              <w:pStyle w:val="a0"/>
              <w:numPr>
                <w:ilvl w:val="0"/>
                <w:numId w:val="4"/>
              </w:numPr>
            </w:pPr>
            <w:r w:rsidRPr="009C45CA">
              <w:rPr>
                <w:rFonts w:hint="eastAsia"/>
              </w:rPr>
              <w:t>避難者支援</w:t>
            </w:r>
          </w:p>
        </w:tc>
        <w:tc>
          <w:tcPr>
            <w:tcW w:w="6514" w:type="dxa"/>
          </w:tcPr>
          <w:p w14:paraId="0211AC5E" w14:textId="4E66DE98" w:rsidR="007878C0" w:rsidRPr="009C45CA" w:rsidRDefault="007E0848" w:rsidP="00D445E7">
            <w:pPr>
              <w:pStyle w:val="a0"/>
              <w:numPr>
                <w:ilvl w:val="0"/>
                <w:numId w:val="4"/>
              </w:numPr>
            </w:pPr>
            <w:bookmarkStart w:id="381" w:name="_Hlk173788840"/>
            <w:r w:rsidRPr="009C45CA">
              <w:rPr>
                <w:rFonts w:hint="eastAsia"/>
              </w:rPr>
              <w:t>些細な</w:t>
            </w:r>
            <w:r w:rsidR="00932389" w:rsidRPr="009C45CA">
              <w:rPr>
                <w:rFonts w:hint="eastAsia"/>
              </w:rPr>
              <w:t>不安や悩み</w:t>
            </w:r>
            <w:r w:rsidRPr="009C45CA">
              <w:rPr>
                <w:rFonts w:hint="eastAsia"/>
              </w:rPr>
              <w:t>でも相談できるよう</w:t>
            </w:r>
            <w:r w:rsidR="00C5011A" w:rsidRPr="009C45CA">
              <w:rPr>
                <w:rFonts w:hint="eastAsia"/>
              </w:rPr>
              <w:t>相談窓口を</w:t>
            </w:r>
            <w:r w:rsidRPr="009C45CA">
              <w:rPr>
                <w:rFonts w:hint="eastAsia"/>
              </w:rPr>
              <w:t>設置しましょう。</w:t>
            </w:r>
          </w:p>
          <w:p w14:paraId="6A89BFB7" w14:textId="12444E9F" w:rsidR="00531548" w:rsidRPr="0075598C" w:rsidRDefault="00932389" w:rsidP="0075598C">
            <w:pPr>
              <w:pStyle w:val="a0"/>
              <w:numPr>
                <w:ilvl w:val="0"/>
                <w:numId w:val="4"/>
              </w:numPr>
            </w:pPr>
            <w:r w:rsidRPr="009C45CA">
              <w:rPr>
                <w:rFonts w:hint="eastAsia"/>
              </w:rPr>
              <w:t>相談窓口</w:t>
            </w:r>
            <w:r w:rsidR="00531548">
              <w:rPr>
                <w:rFonts w:hint="eastAsia"/>
              </w:rPr>
              <w:t>以外</w:t>
            </w:r>
            <w:r w:rsidRPr="009C45CA">
              <w:rPr>
                <w:rFonts w:hint="eastAsia"/>
              </w:rPr>
              <w:t>に、意見箱などを設置し、</w:t>
            </w:r>
            <w:r w:rsidR="00EC1F26" w:rsidRPr="009C45CA">
              <w:rPr>
                <w:rFonts w:hint="eastAsia"/>
              </w:rPr>
              <w:t>様々な人</w:t>
            </w:r>
            <w:r w:rsidR="00E37FD6" w:rsidRPr="009C45CA">
              <w:rPr>
                <w:rFonts w:hint="eastAsia"/>
              </w:rPr>
              <w:t>の意見</w:t>
            </w:r>
            <w:r w:rsidR="00531548">
              <w:rPr>
                <w:rFonts w:hint="eastAsia"/>
              </w:rPr>
              <w:t>やニーズ</w:t>
            </w:r>
            <w:r w:rsidR="00E37FD6" w:rsidRPr="009C45CA">
              <w:rPr>
                <w:rFonts w:hint="eastAsia"/>
              </w:rPr>
              <w:t>をすくい上げ</w:t>
            </w:r>
            <w:r w:rsidR="00531548">
              <w:rPr>
                <w:rFonts w:hint="eastAsia"/>
              </w:rPr>
              <w:t>、ルールに反映させ</w:t>
            </w:r>
            <w:r w:rsidR="00E37FD6" w:rsidRPr="009C45CA">
              <w:rPr>
                <w:rFonts w:hint="eastAsia"/>
              </w:rPr>
              <w:t>る工夫をしましょう。</w:t>
            </w:r>
            <w:bookmarkEnd w:id="381"/>
          </w:p>
        </w:tc>
      </w:tr>
    </w:tbl>
    <w:p w14:paraId="450AFD79" w14:textId="77777777" w:rsidR="00196918" w:rsidRDefault="00196918" w:rsidP="00EA1F74"/>
    <w:p w14:paraId="7B4874BC" w14:textId="77777777" w:rsidR="003C34D1" w:rsidRPr="003A1C02" w:rsidRDefault="003C34D1">
      <w:pPr>
        <w:widowControl/>
        <w:jc w:val="left"/>
        <w:rPr>
          <w:rFonts w:ascii="ＭＳ 明朝" w:eastAsia="ＭＳ 明朝" w:hAnsi="ＭＳ 明朝" w:cs="ＭＳ 明朝"/>
          <w:sz w:val="32"/>
          <w:szCs w:val="32"/>
        </w:rPr>
      </w:pPr>
      <w:r w:rsidRPr="003A1C02">
        <w:rPr>
          <w:rFonts w:ascii="ＭＳ 明朝" w:eastAsia="ＭＳ 明朝" w:hAnsi="ＭＳ 明朝" w:cs="ＭＳ 明朝"/>
          <w:sz w:val="32"/>
          <w:szCs w:val="32"/>
        </w:rPr>
        <w:br w:type="page"/>
      </w:r>
    </w:p>
    <w:p w14:paraId="0B8B37E3" w14:textId="7277DC39" w:rsidR="00EA1F74" w:rsidRPr="009C45CA" w:rsidRDefault="00EA1F74" w:rsidP="00EA1F74">
      <w:pPr>
        <w:spacing w:line="400" w:lineRule="exact"/>
      </w:pPr>
      <w:r w:rsidRPr="009C45CA">
        <w:rPr>
          <w:rFonts w:ascii="ＭＳ 明朝" w:eastAsia="ＭＳ 明朝" w:hAnsi="ＭＳ 明朝" w:cs="ＭＳ 明朝" w:hint="eastAsia"/>
          <w:sz w:val="32"/>
          <w:szCs w:val="32"/>
          <w:u w:val="single"/>
        </w:rPr>
        <w:lastRenderedPageBreak/>
        <w:t>✔</w:t>
      </w:r>
      <w:r w:rsidRPr="009C45CA">
        <w:rPr>
          <w:rFonts w:ascii="Segoe UI Symbol" w:hAnsi="Segoe UI Symbol" w:cs="Segoe UI Symbol" w:hint="eastAsia"/>
          <w:sz w:val="32"/>
          <w:szCs w:val="32"/>
          <w:u w:val="single"/>
        </w:rPr>
        <w:t xml:space="preserve"> </w:t>
      </w:r>
      <w:r>
        <w:rPr>
          <w:rFonts w:ascii="Segoe UI Symbol" w:hAnsi="Segoe UI Symbol" w:cs="Segoe UI Symbol" w:hint="eastAsia"/>
          <w:b/>
          <w:bCs/>
          <w:sz w:val="24"/>
          <w:szCs w:val="24"/>
          <w:u w:val="single"/>
        </w:rPr>
        <w:t>他自治体等の事例</w:t>
      </w:r>
      <w:r w:rsidRPr="009C45CA">
        <w:rPr>
          <w:rFonts w:ascii="Segoe UI Symbol" w:hAnsi="Segoe UI Symbol" w:cs="Segoe UI Symbol" w:hint="eastAsia"/>
          <w:b/>
          <w:bCs/>
          <w:sz w:val="24"/>
          <w:szCs w:val="24"/>
          <w:u w:val="single"/>
        </w:rPr>
        <w:t xml:space="preserve">　　</w:t>
      </w:r>
    </w:p>
    <w:p w14:paraId="6BCDD0D1" w14:textId="137F6BA7" w:rsidR="00B0525E" w:rsidRDefault="00497F60" w:rsidP="00D445E7">
      <w:pPr>
        <w:pStyle w:val="a0"/>
      </w:pPr>
      <w:r>
        <w:rPr>
          <w:rFonts w:hint="eastAsia"/>
        </w:rPr>
        <w:t>宮城県登米市では</w:t>
      </w:r>
      <w:r w:rsidR="00B0525E" w:rsidRPr="009C45CA">
        <w:rPr>
          <w:rFonts w:hint="eastAsia"/>
        </w:rPr>
        <w:t>、</w:t>
      </w:r>
      <w:r w:rsidR="008745D2">
        <w:rPr>
          <w:rFonts w:hint="eastAsia"/>
        </w:rPr>
        <w:t>東日本大震災時、</w:t>
      </w:r>
      <w:r w:rsidR="00B0525E" w:rsidRPr="009C45CA">
        <w:rPr>
          <w:rFonts w:hint="eastAsia"/>
        </w:rPr>
        <w:t>女性の物資ニーズを把握するために</w:t>
      </w:r>
      <w:r w:rsidR="00B54CDC">
        <w:rPr>
          <w:rFonts w:hint="eastAsia"/>
        </w:rPr>
        <w:t>ニーズ調査を行いました</w:t>
      </w:r>
      <w:r w:rsidR="00B0525E" w:rsidRPr="009C45CA">
        <w:rPr>
          <w:rFonts w:hint="eastAsia"/>
        </w:rPr>
        <w:t>。</w:t>
      </w:r>
    </w:p>
    <w:p w14:paraId="7404C309" w14:textId="77777777" w:rsidR="0022339A" w:rsidRDefault="0022339A" w:rsidP="0022339A">
      <w:pPr>
        <w:pStyle w:val="a0"/>
        <w:numPr>
          <w:ilvl w:val="0"/>
          <w:numId w:val="0"/>
        </w:numPr>
        <w:ind w:left="442"/>
      </w:pPr>
    </w:p>
    <w:p w14:paraId="282D4F8A" w14:textId="793713E9" w:rsidR="00B7288E" w:rsidRPr="009C45CA" w:rsidRDefault="00B7288E" w:rsidP="00B7288E">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17</w:t>
      </w:r>
      <w:r w:rsidRPr="009C45CA">
        <w:fldChar w:fldCharType="end"/>
      </w:r>
      <w:r w:rsidRPr="009C45CA">
        <w:rPr>
          <w:rFonts w:hint="eastAsia"/>
        </w:rPr>
        <w:t xml:space="preserve">　 </w:t>
      </w:r>
      <w:r>
        <w:rPr>
          <w:rFonts w:hint="eastAsia"/>
        </w:rPr>
        <w:t>女性のニーズに寄り添った物資支援</w:t>
      </w:r>
      <w:r w:rsidRPr="009C45CA">
        <w:rPr>
          <w:rFonts w:hint="eastAsia"/>
        </w:rPr>
        <w:t>】</w:t>
      </w:r>
    </w:p>
    <w:tbl>
      <w:tblPr>
        <w:tblStyle w:val="a9"/>
        <w:tblW w:w="0" w:type="auto"/>
        <w:tblLook w:val="04A0" w:firstRow="1" w:lastRow="0" w:firstColumn="1" w:lastColumn="0" w:noHBand="0" w:noVBand="1"/>
      </w:tblPr>
      <w:tblGrid>
        <w:gridCol w:w="9628"/>
      </w:tblGrid>
      <w:tr w:rsidR="00B7288E" w14:paraId="7F3B64E0" w14:textId="77777777" w:rsidTr="00812352">
        <w:tc>
          <w:tcPr>
            <w:tcW w:w="9628" w:type="dxa"/>
          </w:tcPr>
          <w:p w14:paraId="6D51205F" w14:textId="77777777" w:rsidR="00B7288E" w:rsidRPr="00BA3B61"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「えがおねっと」は、東日本大震災の直後から、登米市の避難所で暮らす女性を支援することを目的に平成23年5月に結成された団体です。</w:t>
            </w:r>
          </w:p>
          <w:p w14:paraId="5C53C20A" w14:textId="77777777" w:rsidR="00B7288E" w:rsidRPr="00BA3B61" w:rsidRDefault="00B7288E" w:rsidP="00812352">
            <w:pPr>
              <w:spacing w:line="300" w:lineRule="exact"/>
              <w:jc w:val="left"/>
              <w:rPr>
                <w:rFonts w:ascii="BIZ UDPゴシック" w:hAnsi="BIZ UDPゴシック"/>
                <w:noProof/>
              </w:rPr>
            </w:pPr>
            <w:r w:rsidRPr="00BA3B61">
              <w:rPr>
                <w:rFonts w:ascii="BIZ UDPゴシック" w:hAnsi="BIZ UDPゴシック" w:hint="eastAsia"/>
                <w:noProof/>
              </w:rPr>
              <w:t xml:space="preserve">　活動の始めとして、まず市内の避難所にいる４３０人の女性たちのニーズ調査を行いました。イコールネット仙台と市民活動支援課の協力でパーソナルリクエスト票という調査票を作成。市民活動支援課には、そのパーソナルリクエスト票の配布と回収、そしてデータの整理もしていただきました。このパーソナルリクエスト票というのは１枚の用紙ですが、身長や体重、年齢のほか、使用している化粧品や生理用品のメーカー、下着のサイズなどを記入していただき、中身が見えないようにリクエスト票を折って回収するつくりにしてお渡ししました。リクエスト票を回収したときには、４３０人のうち２７６人の方から回答をいただきました。「えがおねっと」としては、回答をいただかなかった方には物資をお渡ししないことに決めました。避難所の女性に女性用の物資をただ配布するというのでは、今までの物資支援と同じになってしまいます。私たちは、困っている女性に必要なものを、きちんと意思のキャッチボールをしながら渡すからこそ意味があると考えました。</w:t>
            </w:r>
          </w:p>
          <w:p w14:paraId="1447D845" w14:textId="1E7FF24C" w:rsidR="00B7288E"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５月の末からメンバーそれぞれが自分の仕事の合間をぬって本格的に物資の仕分けをしました。私もこの頃に震災の影響で遅れた田植えをしました。日中「えがえねっと」の「仕事」をするために、朝４時に夫と</w:t>
            </w:r>
            <w:r w:rsidR="000F79BA">
              <w:rPr>
                <w:rFonts w:ascii="BIZ UDPゴシック" w:hAnsi="BIZ UDPゴシック" w:hint="eastAsia"/>
                <w:noProof/>
              </w:rPr>
              <w:t>２</w:t>
            </w:r>
            <w:r w:rsidRPr="00BA3B61">
              <w:rPr>
                <w:rFonts w:ascii="BIZ UDPゴシック" w:hAnsi="BIZ UDPゴシック" w:hint="eastAsia"/>
                <w:noProof/>
              </w:rPr>
              <w:t>人で田植えをすることもありました。付き合わされた夫にしてみたら、たまったものではなかったでしょうね。メンバーみんなで、山のような物資の中から２７６人分一人一人のサイズに合わせた下着類などを探し出し袋に詰めていきました。６月の初めに</w:t>
            </w:r>
            <w:r w:rsidR="000F79BA">
              <w:rPr>
                <w:rFonts w:ascii="BIZ UDPゴシック" w:hAnsi="BIZ UDPゴシック" w:hint="eastAsia"/>
                <w:noProof/>
              </w:rPr>
              <w:t>１</w:t>
            </w:r>
            <w:r w:rsidRPr="00BA3B61">
              <w:rPr>
                <w:rFonts w:ascii="BIZ UDPゴシック" w:hAnsi="BIZ UDPゴシック" w:hint="eastAsia"/>
                <w:noProof/>
              </w:rPr>
              <w:t>人につきレジ袋３個分の物資の配布ができました。中身は、化粧品や下着、生理用品、裁縫箱など、どれも震災前には当たり前のように自宅の引き出しや洗面所にあったものばかり。渡した方からは「こんなにもらえるの」と、とても喜んでいただきました。「今までは、欲しいものを聞かれても実際には届かなかったから」という声もありました。</w:t>
            </w:r>
          </w:p>
          <w:p w14:paraId="2340925B" w14:textId="77777777" w:rsidR="00B7288E" w:rsidRPr="00BA3B61" w:rsidRDefault="00B7288E" w:rsidP="00812352">
            <w:pPr>
              <w:spacing w:line="300" w:lineRule="exact"/>
              <w:ind w:firstLineChars="100" w:firstLine="200"/>
              <w:jc w:val="left"/>
              <w:rPr>
                <w:rFonts w:ascii="BIZ UDPゴシック" w:hAnsi="BIZ UDPゴシック"/>
                <w:noProof/>
              </w:rPr>
            </w:pPr>
            <w:r w:rsidRPr="00BA3B61">
              <w:rPr>
                <w:rFonts w:ascii="BIZ UDPゴシック" w:hAnsi="BIZ UDPゴシック" w:hint="eastAsia"/>
                <w:noProof/>
              </w:rPr>
              <w:t>「避難所生活で自分が必要としていた物を支援してくれる日がくるなんて信じられなかった」「生きる力をもらいました」「いつか恩返しがしたい」と言ってくれた方もいました。</w:t>
            </w:r>
          </w:p>
        </w:tc>
      </w:tr>
    </w:tbl>
    <w:p w14:paraId="2499F1F1" w14:textId="77777777" w:rsidR="00B7288E" w:rsidRPr="008915AF" w:rsidRDefault="00B7288E" w:rsidP="00623A43">
      <w:pPr>
        <w:pStyle w:val="afc"/>
        <w:rPr>
          <w:rFonts w:ascii="游ゴシック" w:eastAsia="游ゴシック" w:hAnsi="游ゴシック"/>
          <w:b/>
          <w:bCs/>
        </w:rPr>
      </w:pPr>
      <w:r w:rsidRPr="00EA1F74">
        <w:rPr>
          <w:rStyle w:val="afa"/>
          <w:rFonts w:hint="eastAsia"/>
        </w:rPr>
        <w:t>（資料）</w:t>
      </w:r>
      <w:r>
        <w:rPr>
          <w:rStyle w:val="afa"/>
          <w:rFonts w:hint="eastAsia"/>
        </w:rPr>
        <w:t>登米市「平成</w:t>
      </w:r>
      <w:r>
        <w:rPr>
          <w:rStyle w:val="afa"/>
          <w:rFonts w:hint="eastAsia"/>
        </w:rPr>
        <w:t>24</w:t>
      </w:r>
      <w:r>
        <w:rPr>
          <w:rStyle w:val="afa"/>
          <w:rFonts w:hint="eastAsia"/>
        </w:rPr>
        <w:t>年度</w:t>
      </w:r>
      <w:r w:rsidRPr="00BA3B61">
        <w:rPr>
          <w:rStyle w:val="afa"/>
          <w:rFonts w:hint="eastAsia"/>
        </w:rPr>
        <w:t>広報とめ</w:t>
      </w:r>
      <w:r w:rsidRPr="00BA3B61">
        <w:rPr>
          <w:rStyle w:val="afa"/>
          <w:rFonts w:hint="eastAsia"/>
        </w:rPr>
        <w:t>12</w:t>
      </w:r>
      <w:r w:rsidRPr="00BA3B61">
        <w:rPr>
          <w:rStyle w:val="afa"/>
          <w:rFonts w:hint="eastAsia"/>
        </w:rPr>
        <w:t>月</w:t>
      </w:r>
      <w:r w:rsidRPr="00BA3B61">
        <w:rPr>
          <w:rStyle w:val="afa"/>
          <w:rFonts w:hint="eastAsia"/>
        </w:rPr>
        <w:t>1</w:t>
      </w:r>
      <w:r w:rsidRPr="00BA3B61">
        <w:rPr>
          <w:rStyle w:val="afa"/>
          <w:rFonts w:hint="eastAsia"/>
        </w:rPr>
        <w:t>日号（</w:t>
      </w:r>
      <w:r w:rsidRPr="00BA3B61">
        <w:rPr>
          <w:rStyle w:val="afa"/>
          <w:rFonts w:hint="eastAsia"/>
        </w:rPr>
        <w:t>183</w:t>
      </w:r>
      <w:r w:rsidRPr="00BA3B61">
        <w:rPr>
          <w:rStyle w:val="afa"/>
          <w:rFonts w:hint="eastAsia"/>
        </w:rPr>
        <w:t>号）</w:t>
      </w:r>
      <w:r>
        <w:rPr>
          <w:rStyle w:val="afa"/>
          <w:rFonts w:hint="eastAsia"/>
        </w:rPr>
        <w:t>」をもとに作成</w:t>
      </w:r>
    </w:p>
    <w:p w14:paraId="40E37B19" w14:textId="77777777" w:rsidR="00B7288E" w:rsidRPr="009C45CA" w:rsidRDefault="00B7288E" w:rsidP="00B7288E">
      <w:pPr>
        <w:pStyle w:val="afc"/>
        <w:rPr>
          <w:rStyle w:val="afa"/>
        </w:rPr>
      </w:pPr>
    </w:p>
    <w:p w14:paraId="435D427C" w14:textId="28FAAF07" w:rsidR="00B0525E" w:rsidRDefault="001E360C" w:rsidP="00D445E7">
      <w:pPr>
        <w:pStyle w:val="a0"/>
      </w:pPr>
      <w:r>
        <w:rPr>
          <w:rFonts w:hint="eastAsia"/>
        </w:rPr>
        <w:t>熊本県</w:t>
      </w:r>
      <w:r w:rsidR="00B0525E" w:rsidRPr="009C45CA">
        <w:rPr>
          <w:rFonts w:hint="eastAsia"/>
        </w:rPr>
        <w:t>熊本</w:t>
      </w:r>
      <w:r w:rsidR="00497F60">
        <w:rPr>
          <w:rFonts w:hint="eastAsia"/>
        </w:rPr>
        <w:t>市では、</w:t>
      </w:r>
      <w:r w:rsidR="008745D2">
        <w:rPr>
          <w:rFonts w:hint="eastAsia"/>
        </w:rPr>
        <w:t>熊本地震時、</w:t>
      </w:r>
      <w:r w:rsidR="00B0525E" w:rsidRPr="009C45CA">
        <w:rPr>
          <w:rFonts w:hint="eastAsia"/>
        </w:rPr>
        <w:t>避難所のトイレに意見箱を設置し</w:t>
      </w:r>
      <w:r w:rsidR="00497F60">
        <w:rPr>
          <w:rFonts w:hint="eastAsia"/>
        </w:rPr>
        <w:t>ました</w:t>
      </w:r>
      <w:r w:rsidR="00B0525E" w:rsidRPr="009C45CA">
        <w:rPr>
          <w:rFonts w:hint="eastAsia"/>
        </w:rPr>
        <w:t>。</w:t>
      </w:r>
    </w:p>
    <w:p w14:paraId="2FF41A0D" w14:textId="77777777" w:rsidR="00E847C2" w:rsidRDefault="00E847C2" w:rsidP="00E847C2">
      <w:pPr>
        <w:pStyle w:val="a0"/>
        <w:numPr>
          <w:ilvl w:val="0"/>
          <w:numId w:val="0"/>
        </w:numPr>
        <w:ind w:left="442"/>
      </w:pPr>
    </w:p>
    <w:p w14:paraId="7388A135" w14:textId="0488F244" w:rsidR="00E847C2" w:rsidRPr="009C45CA" w:rsidRDefault="00E847C2" w:rsidP="00E847C2">
      <w:pPr>
        <w:pStyle w:val="afb"/>
        <w:ind w:left="440"/>
        <w:rPr>
          <w:b w:val="0"/>
          <w:bCs w:val="0"/>
        </w:rPr>
      </w:pPr>
      <w:r w:rsidRPr="009C45CA">
        <w:rPr>
          <w:rFonts w:hint="eastAsia"/>
        </w:rPr>
        <w:t xml:space="preserve">【図表 </w:t>
      </w:r>
      <w:r w:rsidRPr="009C45CA">
        <w:fldChar w:fldCharType="begin"/>
      </w:r>
      <w:r w:rsidRPr="009C45CA">
        <w:instrText xml:space="preserve"> </w:instrText>
      </w:r>
      <w:r w:rsidRPr="009C45CA">
        <w:rPr>
          <w:rFonts w:hint="eastAsia"/>
        </w:rPr>
        <w:instrText>SEQ 図表 \* ARABIC</w:instrText>
      </w:r>
      <w:r w:rsidRPr="009C45CA">
        <w:instrText xml:space="preserve"> </w:instrText>
      </w:r>
      <w:r w:rsidRPr="009C45CA">
        <w:fldChar w:fldCharType="separate"/>
      </w:r>
      <w:r w:rsidR="003E37AB">
        <w:rPr>
          <w:noProof/>
        </w:rPr>
        <w:t>18</w:t>
      </w:r>
      <w:r w:rsidRPr="009C45CA">
        <w:fldChar w:fldCharType="end"/>
      </w:r>
      <w:r w:rsidRPr="009C45CA">
        <w:rPr>
          <w:rFonts w:hint="eastAsia"/>
        </w:rPr>
        <w:t xml:space="preserve">　 </w:t>
      </w:r>
      <w:r w:rsidR="001B4D8B">
        <w:rPr>
          <w:rFonts w:hint="eastAsia"/>
        </w:rPr>
        <w:t>避難所トイレに設置された意見箱</w:t>
      </w:r>
      <w:r w:rsidRPr="009C45CA">
        <w:rPr>
          <w:rFonts w:hint="eastAsia"/>
        </w:rPr>
        <w:t>】</w:t>
      </w:r>
    </w:p>
    <w:p w14:paraId="0CAB8C20" w14:textId="511D04E1" w:rsidR="00B33696" w:rsidRPr="009C45CA" w:rsidRDefault="00B0525E" w:rsidP="0052104F">
      <w:pPr>
        <w:jc w:val="center"/>
        <w:rPr>
          <w:noProof/>
        </w:rPr>
      </w:pPr>
      <w:r w:rsidRPr="009C45CA">
        <w:rPr>
          <w:noProof/>
        </w:rPr>
        <w:t xml:space="preserve"> </w:t>
      </w:r>
      <w:r w:rsidRPr="009C45CA">
        <w:rPr>
          <w:noProof/>
        </w:rPr>
        <w:drawing>
          <wp:inline distT="0" distB="0" distL="0" distR="0" wp14:anchorId="26905C51" wp14:editId="6B103029">
            <wp:extent cx="2253343" cy="2524153"/>
            <wp:effectExtent l="0" t="0" r="0" b="0"/>
            <wp:docPr id="994889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89375"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2256688" cy="2527899"/>
                    </a:xfrm>
                    <a:prstGeom prst="rect">
                      <a:avLst/>
                    </a:prstGeom>
                  </pic:spPr>
                </pic:pic>
              </a:graphicData>
            </a:graphic>
          </wp:inline>
        </w:drawing>
      </w:r>
    </w:p>
    <w:p w14:paraId="3AAC0FD4" w14:textId="7C025010" w:rsidR="00EA59E3" w:rsidRPr="003A1C02" w:rsidRDefault="00B0525E" w:rsidP="00CB76E6">
      <w:pPr>
        <w:pStyle w:val="afc"/>
        <w:rPr>
          <w:color w:val="000000" w:themeColor="text1"/>
          <w:sz w:val="28"/>
          <w:szCs w:val="28"/>
        </w:rPr>
      </w:pPr>
      <w:r w:rsidRPr="00EA1F74">
        <w:rPr>
          <w:rStyle w:val="afa"/>
          <w:rFonts w:hint="eastAsia"/>
        </w:rPr>
        <w:t>（資料）熊本</w:t>
      </w:r>
      <w:r w:rsidR="00B8591F">
        <w:rPr>
          <w:rStyle w:val="afa"/>
          <w:rFonts w:hint="eastAsia"/>
        </w:rPr>
        <w:t>市男女共同参画センターはあもにい</w:t>
      </w:r>
      <w:r w:rsidRPr="00EA1F74">
        <w:rPr>
          <w:rStyle w:val="afa"/>
          <w:rFonts w:hint="eastAsia"/>
        </w:rPr>
        <w:t>「熊本地震を経験した</w:t>
      </w:r>
      <w:r w:rsidR="001E360C">
        <w:rPr>
          <w:rStyle w:val="afa"/>
          <w:rFonts w:hint="eastAsia"/>
        </w:rPr>
        <w:t>『</w:t>
      </w:r>
      <w:r w:rsidRPr="00EA1F74">
        <w:rPr>
          <w:rStyle w:val="afa"/>
          <w:rFonts w:hint="eastAsia"/>
        </w:rPr>
        <w:t>育児中の女性</w:t>
      </w:r>
      <w:r w:rsidR="001E360C">
        <w:rPr>
          <w:rStyle w:val="afa"/>
          <w:rFonts w:hint="eastAsia"/>
        </w:rPr>
        <w:t>』</w:t>
      </w:r>
      <w:r w:rsidRPr="00EA1F74">
        <w:rPr>
          <w:rStyle w:val="afa"/>
          <w:rFonts w:hint="eastAsia"/>
        </w:rPr>
        <w:t>へのアンケート報告書」</w:t>
      </w:r>
    </w:p>
    <w:sectPr w:rsidR="00EA59E3" w:rsidRPr="003A1C02" w:rsidSect="00CB76E6">
      <w:headerReference w:type="even" r:id="rId125"/>
      <w:footerReference w:type="even" r:id="rId126"/>
      <w:footerReference w:type="default" r:id="rId127"/>
      <w:type w:val="continuous"/>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4A778" w14:textId="77777777" w:rsidR="00734B19" w:rsidRDefault="00734B19" w:rsidP="001B0DB5">
      <w:r>
        <w:separator/>
      </w:r>
    </w:p>
  </w:endnote>
  <w:endnote w:type="continuationSeparator" w:id="0">
    <w:p w14:paraId="48894D24" w14:textId="77777777" w:rsidR="00734B19" w:rsidRDefault="00734B19" w:rsidP="001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TXihei">
    <w:charset w:val="86"/>
    <w:family w:val="auto"/>
    <w:pitch w:val="variable"/>
    <w:sig w:usb0="00000287" w:usb1="080F0000" w:usb2="00000010" w:usb3="00000000" w:csb0="0004009F" w:csb1="00000000"/>
  </w:font>
  <w:font w:name="Tw Cen MT Condensed">
    <w:panose1 w:val="020B0606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あんずもじ等幅2020">
    <w:altName w:val="游ゴシック"/>
    <w:charset w:val="80"/>
    <w:family w:val="auto"/>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992268"/>
      <w:docPartObj>
        <w:docPartGallery w:val="Page Numbers (Bottom of Page)"/>
        <w:docPartUnique/>
      </w:docPartObj>
    </w:sdtPr>
    <w:sdtContent>
      <w:p w14:paraId="3AFE441F" w14:textId="39E2DD28" w:rsidR="006E0F86" w:rsidRDefault="006E0F86">
        <w:pPr>
          <w:pStyle w:val="a7"/>
        </w:pP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1" allowOverlap="1" wp14:anchorId="47882F81" wp14:editId="4E934453">
                  <wp:simplePos x="0" y="0"/>
                  <wp:positionH relativeFrom="leftMargin">
                    <wp:align>center</wp:align>
                  </wp:positionH>
                  <wp:positionV relativeFrom="bottomMargin">
                    <wp:align>center</wp:align>
                  </wp:positionV>
                  <wp:extent cx="512445" cy="441325"/>
                  <wp:effectExtent l="0" t="0" r="1905" b="0"/>
                  <wp:wrapNone/>
                  <wp:docPr id="11" name="フローチャート: 代替処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44443BB" w14:textId="77777777" w:rsidR="006E0F86" w:rsidRDefault="006E0F86">
                              <w:pPr>
                                <w:pStyle w:val="a7"/>
                                <w:pBdr>
                                  <w:top w:val="single" w:sz="12" w:space="1" w:color="27CED7" w:themeColor="accent3"/>
                                  <w:bottom w:val="single" w:sz="48" w:space="1" w:color="27CED7" w:themeColor="accent3"/>
                                </w:pBdr>
                                <w:jc w:val="center"/>
                                <w:rPr>
                                  <w:sz w:val="28"/>
                                  <w:szCs w:val="28"/>
                                </w:rPr>
                              </w:pPr>
                              <w:r>
                                <w:rPr>
                                  <w:sz w:val="22"/>
                                </w:rPr>
                                <w:fldChar w:fldCharType="begin"/>
                              </w:r>
                              <w:r>
                                <w:instrText>PAGE    \* MERGEFORMAT</w:instrText>
                              </w:r>
                              <w:r>
                                <w:rPr>
                                  <w:sz w:val="22"/>
                                </w:rPr>
                                <w:fldChar w:fldCharType="separate"/>
                              </w:r>
                              <w:r>
                                <w:rPr>
                                  <w:sz w:val="28"/>
                                  <w:szCs w:val="28"/>
                                  <w:lang w:val="ja-JP"/>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82F8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 o:spid="_x0000_s1165" type="#_x0000_t176" style="position:absolute;left:0;text-align:left;margin-left:0;margin-top:0;width:40.35pt;height:34.75pt;z-index:25166336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" filled="f" fillcolor="#5c83b4" stroked="f" strokecolor="#737373">
                  <v:textbox>
                    <w:txbxContent>
                      <w:p w14:paraId="744443BB" w14:textId="77777777" w:rsidR="006E0F86" w:rsidRDefault="006E0F86">
                        <w:pPr>
                          <w:pStyle w:val="a7"/>
                          <w:pBdr>
                            <w:top w:val="single" w:sz="12" w:space="1" w:color="27CED7" w:themeColor="accent3"/>
                            <w:bottom w:val="single" w:sz="48" w:space="1" w:color="27CED7" w:themeColor="accent3"/>
                          </w:pBdr>
                          <w:jc w:val="center"/>
                          <w:rPr>
                            <w:sz w:val="28"/>
                            <w:szCs w:val="28"/>
                          </w:rPr>
                        </w:pPr>
                        <w:r>
                          <w:rPr>
                            <w:sz w:val="22"/>
                          </w:rPr>
                          <w:fldChar w:fldCharType="begin"/>
                        </w:r>
                        <w:r>
                          <w:instrText>PAGE    \* MERGEFORMAT</w:instrText>
                        </w:r>
                        <w:r>
                          <w:rPr>
                            <w:sz w:val="22"/>
                          </w:rPr>
                          <w:fldChar w:fldCharType="separate"/>
                        </w:r>
                        <w:r>
                          <w:rPr>
                            <w:sz w:val="28"/>
                            <w:szCs w:val="28"/>
                            <w:lang w:val="ja-JP"/>
                          </w:rPr>
                          <w:t>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057909"/>
      <w:docPartObj>
        <w:docPartGallery w:val="Page Numbers (Bottom of Page)"/>
        <w:docPartUnique/>
      </w:docPartObj>
    </w:sdtPr>
    <w:sdtContent>
      <w:p w14:paraId="6EB40AA7" w14:textId="4A941C79" w:rsidR="006E0F86" w:rsidRDefault="006E0F86">
        <w:pPr>
          <w:pStyle w:val="a7"/>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01CE9918" wp14:editId="549AA40D">
                  <wp:simplePos x="0" y="0"/>
                  <wp:positionH relativeFrom="rightMargin">
                    <wp:align>center</wp:align>
                  </wp:positionH>
                  <wp:positionV relativeFrom="bottomMargin">
                    <wp:align>center</wp:align>
                  </wp:positionV>
                  <wp:extent cx="512445" cy="441325"/>
                  <wp:effectExtent l="0" t="0" r="1905" b="0"/>
                  <wp:wrapNone/>
                  <wp:docPr id="12" name="フローチャート: 代替処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DD3E34A" w14:textId="77777777" w:rsidR="006E0F86" w:rsidRDefault="006E0F86">
                              <w:pPr>
                                <w:pStyle w:val="a7"/>
                                <w:pBdr>
                                  <w:top w:val="single" w:sz="12" w:space="1" w:color="27CED7" w:themeColor="accent3"/>
                                  <w:bottom w:val="single" w:sz="48" w:space="1" w:color="27CED7" w:themeColor="accent3"/>
                                </w:pBdr>
                                <w:jc w:val="center"/>
                                <w:rPr>
                                  <w:sz w:val="28"/>
                                  <w:szCs w:val="28"/>
                                </w:rPr>
                              </w:pPr>
                              <w:r>
                                <w:rPr>
                                  <w:sz w:val="22"/>
                                </w:rPr>
                                <w:fldChar w:fldCharType="begin"/>
                              </w:r>
                              <w:r>
                                <w:instrText>PAGE    \* MERGEFORMAT</w:instrText>
                              </w:r>
                              <w:r>
                                <w:rPr>
                                  <w:sz w:val="22"/>
                                </w:rPr>
                                <w:fldChar w:fldCharType="separate"/>
                              </w:r>
                              <w:r>
                                <w:rPr>
                                  <w:sz w:val="28"/>
                                  <w:szCs w:val="28"/>
                                  <w:lang w:val="ja-JP"/>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E99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 o:spid="_x0000_s1166" type="#_x0000_t176" style="position:absolute;left:0;text-align:left;margin-left:0;margin-top:0;width:40.35pt;height:34.7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" filled="f" fillcolor="#5c83b4" stroked="f" strokecolor="#737373">
                  <v:textbox>
                    <w:txbxContent>
                      <w:p w14:paraId="6DD3E34A" w14:textId="77777777" w:rsidR="006E0F86" w:rsidRDefault="006E0F86">
                        <w:pPr>
                          <w:pStyle w:val="a7"/>
                          <w:pBdr>
                            <w:top w:val="single" w:sz="12" w:space="1" w:color="27CED7" w:themeColor="accent3"/>
                            <w:bottom w:val="single" w:sz="48" w:space="1" w:color="27CED7" w:themeColor="accent3"/>
                          </w:pBdr>
                          <w:jc w:val="center"/>
                          <w:rPr>
                            <w:sz w:val="28"/>
                            <w:szCs w:val="28"/>
                          </w:rPr>
                        </w:pPr>
                        <w:r>
                          <w:rPr>
                            <w:sz w:val="22"/>
                          </w:rPr>
                          <w:fldChar w:fldCharType="begin"/>
                        </w:r>
                        <w:r>
                          <w:instrText>PAGE    \* MERGEFORMAT</w:instrText>
                        </w:r>
                        <w:r>
                          <w:rPr>
                            <w:sz w:val="22"/>
                          </w:rPr>
                          <w:fldChar w:fldCharType="separate"/>
                        </w:r>
                        <w:r>
                          <w:rPr>
                            <w:sz w:val="28"/>
                            <w:szCs w:val="28"/>
                            <w:lang w:val="ja-JP"/>
                          </w:rPr>
                          <w:t>2</w:t>
                        </w:r>
                        <w:r>
                          <w:rPr>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88586"/>
      <w:docPartObj>
        <w:docPartGallery w:val="Page Numbers (Bottom of Page)"/>
        <w:docPartUnique/>
      </w:docPartObj>
    </w:sdtPr>
    <w:sdtContent>
      <w:p w14:paraId="7B3240FB" w14:textId="77777777" w:rsidR="006E0F86" w:rsidRDefault="006E0F86">
        <w:pPr>
          <w:pStyle w:val="a7"/>
        </w:pPr>
        <w:r>
          <w:rPr>
            <w:rFonts w:asciiTheme="majorHAnsi" w:eastAsiaTheme="majorEastAsia" w:hAnsiTheme="majorHAnsi" w:cstheme="majorBidi"/>
            <w:noProof/>
            <w:sz w:val="28"/>
            <w:szCs w:val="28"/>
          </w:rPr>
          <mc:AlternateContent>
            <mc:Choice Requires="wps">
              <w:drawing>
                <wp:anchor distT="0" distB="0" distL="114300" distR="114300" simplePos="0" relativeHeight="251672576" behindDoc="0" locked="0" layoutInCell="1" allowOverlap="1" wp14:anchorId="51F3C46F" wp14:editId="0FC3BBDB">
                  <wp:simplePos x="0" y="0"/>
                  <wp:positionH relativeFrom="rightMargin">
                    <wp:align>center</wp:align>
                  </wp:positionH>
                  <wp:positionV relativeFrom="bottomMargin">
                    <wp:align>center</wp:align>
                  </wp:positionV>
                  <wp:extent cx="512445" cy="441325"/>
                  <wp:effectExtent l="0" t="0" r="1905" b="0"/>
                  <wp:wrapNone/>
                  <wp:docPr id="42" name="フローチャート: 代替処理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4F39506" w14:textId="77777777" w:rsidR="006E0F86" w:rsidRDefault="006E0F86">
                              <w:pPr>
                                <w:pStyle w:val="a7"/>
                                <w:pBdr>
                                  <w:top w:val="single" w:sz="12" w:space="1" w:color="27CED7" w:themeColor="accent3"/>
                                  <w:bottom w:val="single" w:sz="48" w:space="1" w:color="27CED7" w:themeColor="accent3"/>
                                </w:pBdr>
                                <w:jc w:val="center"/>
                                <w:rPr>
                                  <w:sz w:val="28"/>
                                  <w:szCs w:val="28"/>
                                </w:rPr>
                              </w:pPr>
                              <w:r>
                                <w:rPr>
                                  <w:sz w:val="22"/>
                                </w:rPr>
                                <w:fldChar w:fldCharType="begin"/>
                              </w:r>
                              <w:r>
                                <w:instrText>PAGE    \* MERGEFORMAT</w:instrText>
                              </w:r>
                              <w:r>
                                <w:rPr>
                                  <w:sz w:val="22"/>
                                </w:rPr>
                                <w:fldChar w:fldCharType="separate"/>
                              </w:r>
                              <w:r>
                                <w:rPr>
                                  <w:sz w:val="28"/>
                                  <w:szCs w:val="28"/>
                                  <w:lang w:val="ja-JP"/>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3C46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2" o:spid="_x0000_s1169" type="#_x0000_t176" style="position:absolute;left:0;text-align:left;margin-left:0;margin-top:0;width:40.35pt;height:34.75pt;z-index:25167257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" filled="f" fillcolor="#5c83b4" stroked="f" strokecolor="#737373">
                  <v:textbox>
                    <w:txbxContent>
                      <w:p w14:paraId="24F39506" w14:textId="77777777" w:rsidR="006E0F86" w:rsidRDefault="006E0F86">
                        <w:pPr>
                          <w:pStyle w:val="a7"/>
                          <w:pBdr>
                            <w:top w:val="single" w:sz="12" w:space="1" w:color="27CED7" w:themeColor="accent3"/>
                            <w:bottom w:val="single" w:sz="48" w:space="1" w:color="27CED7" w:themeColor="accent3"/>
                          </w:pBdr>
                          <w:jc w:val="center"/>
                          <w:rPr>
                            <w:sz w:val="28"/>
                            <w:szCs w:val="28"/>
                          </w:rPr>
                        </w:pPr>
                        <w:r>
                          <w:rPr>
                            <w:sz w:val="22"/>
                          </w:rPr>
                          <w:fldChar w:fldCharType="begin"/>
                        </w:r>
                        <w:r>
                          <w:instrText>PAGE    \* MERGEFORMAT</w:instrText>
                        </w:r>
                        <w:r>
                          <w:rPr>
                            <w:sz w:val="22"/>
                          </w:rPr>
                          <w:fldChar w:fldCharType="separate"/>
                        </w:r>
                        <w:r>
                          <w:rPr>
                            <w:sz w:val="28"/>
                            <w:szCs w:val="28"/>
                            <w:lang w:val="ja-JP"/>
                          </w:rPr>
                          <w:t>2</w:t>
                        </w:r>
                        <w:r>
                          <w:rPr>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92DD" w14:textId="2A1302E0" w:rsidR="006E0F86" w:rsidRDefault="006E0F86">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3B58" w14:textId="2DC2FFC8" w:rsidR="006E0F86" w:rsidRDefault="006E0F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EDD73" w14:textId="77777777" w:rsidR="00734B19" w:rsidRDefault="00734B19" w:rsidP="001B0DB5">
      <w:r>
        <w:separator/>
      </w:r>
    </w:p>
  </w:footnote>
  <w:footnote w:type="continuationSeparator" w:id="0">
    <w:p w14:paraId="4BA3A1E9" w14:textId="77777777" w:rsidR="00734B19" w:rsidRDefault="00734B19" w:rsidP="001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9268" w14:textId="053E4B6D" w:rsidR="006E0F86" w:rsidRDefault="006E0F86">
    <w:pPr>
      <w:pStyle w:val="a5"/>
    </w:pPr>
    <w:r>
      <w:rPr>
        <w:noProof/>
      </w:rPr>
      <mc:AlternateContent>
        <mc:Choice Requires="wps">
          <w:drawing>
            <wp:anchor distT="0" distB="0" distL="114300" distR="114300" simplePos="0" relativeHeight="251674624" behindDoc="0" locked="0" layoutInCell="1" allowOverlap="1" wp14:anchorId="1B1CDDCA" wp14:editId="05EB9C47">
              <wp:simplePos x="0" y="0"/>
              <wp:positionH relativeFrom="page">
                <wp:posOffset>6741795</wp:posOffset>
              </wp:positionH>
              <wp:positionV relativeFrom="paragraph">
                <wp:posOffset>676275</wp:posOffset>
              </wp:positionV>
              <wp:extent cx="1089025" cy="309880"/>
              <wp:effectExtent l="8573" t="0" r="5397" b="5398"/>
              <wp:wrapNone/>
              <wp:docPr id="44" name="矢印: 五方向 44"/>
              <wp:cNvGraphicFramePr/>
              <a:graphic xmlns:a="http://schemas.openxmlformats.org/drawingml/2006/main">
                <a:graphicData uri="http://schemas.microsoft.com/office/word/2010/wordprocessingShape">
                  <wps:wsp>
                    <wps:cNvSpPr/>
                    <wps:spPr>
                      <a:xfrm rot="5400000">
                        <a:off x="0" y="0"/>
                        <a:ext cx="1089025" cy="309880"/>
                      </a:xfrm>
                      <a:prstGeom prst="homePlat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EC7FD" w14:textId="77777777" w:rsidR="006E0F86" w:rsidRPr="00711ACA" w:rsidRDefault="006E0F86" w:rsidP="00B61414">
                          <w:pPr>
                            <w:jc w:val="center"/>
                            <w:rPr>
                              <w:b/>
                              <w:bCs/>
                              <w:sz w:val="24"/>
                              <w:szCs w:val="24"/>
                            </w:rPr>
                          </w:pPr>
                          <w:r w:rsidRPr="00711ACA">
                            <w:rPr>
                              <w:rFonts w:hint="eastAsia"/>
                              <w:b/>
                              <w:bCs/>
                              <w:sz w:val="24"/>
                              <w:szCs w:val="24"/>
                            </w:rPr>
                            <w:t>導入</w:t>
                          </w:r>
                          <w:r w:rsidRPr="005C1A33">
                            <w:rPr>
                              <w:rFonts w:hint="eastAsia"/>
                              <w:b/>
                              <w:bCs/>
                              <w:sz w:val="16"/>
                              <w:szCs w:val="16"/>
                            </w:rPr>
                            <w:t>編</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1CDDC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4" o:spid="_x0000_s1167" type="#_x0000_t15" style="position:absolute;left:0;text-align:left;margin-left:530.85pt;margin-top:53.25pt;width:85.75pt;height:24.4pt;rotation:90;z-index:2516746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" adj="18527" fillcolor="#1cade4 [3204]" stroked="f" strokeweight="1.25pt">
              <v:textbox style="layout-flow:vertical;mso-layout-flow-alt:bottom-to-top">
                <w:txbxContent>
                  <w:p w14:paraId="3F3EC7FD" w14:textId="77777777" w:rsidR="006E0F86" w:rsidRPr="00711ACA" w:rsidRDefault="006E0F86" w:rsidP="00B61414">
                    <w:pPr>
                      <w:jc w:val="center"/>
                      <w:rPr>
                        <w:b/>
                        <w:bCs/>
                        <w:sz w:val="24"/>
                        <w:szCs w:val="24"/>
                      </w:rPr>
                    </w:pPr>
                    <w:r w:rsidRPr="00711ACA">
                      <w:rPr>
                        <w:rFonts w:hint="eastAsia"/>
                        <w:b/>
                        <w:bCs/>
                        <w:sz w:val="24"/>
                        <w:szCs w:val="24"/>
                      </w:rPr>
                      <w:t>導入</w:t>
                    </w:r>
                    <w:r w:rsidRPr="005C1A33">
                      <w:rPr>
                        <w:rFonts w:hint="eastAsia"/>
                        <w:b/>
                        <w:bCs/>
                        <w:sz w:val="16"/>
                        <w:szCs w:val="16"/>
                      </w:rPr>
                      <w:t>編</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117C94E6" wp14:editId="1E4631A7">
              <wp:simplePos x="0" y="0"/>
              <wp:positionH relativeFrom="page">
                <wp:posOffset>6721462</wp:posOffset>
              </wp:positionH>
              <wp:positionV relativeFrom="paragraph">
                <wp:posOffset>1659573</wp:posOffset>
              </wp:positionV>
              <wp:extent cx="1127125" cy="309880"/>
              <wp:effectExtent l="8573" t="0" r="5397" b="5398"/>
              <wp:wrapNone/>
              <wp:docPr id="43" name="矢印: 山形 43"/>
              <wp:cNvGraphicFramePr/>
              <a:graphic xmlns:a="http://schemas.openxmlformats.org/drawingml/2006/main">
                <a:graphicData uri="http://schemas.microsoft.com/office/word/2010/wordprocessingShape">
                  <wps:wsp>
                    <wps:cNvSpPr/>
                    <wps:spPr>
                      <a:xfrm rot="5400000">
                        <a:off x="0" y="0"/>
                        <a:ext cx="1127125" cy="309880"/>
                      </a:xfrm>
                      <a:prstGeom prst="chevron">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54934" w14:textId="77777777" w:rsidR="006E0F86" w:rsidRPr="00E571C2" w:rsidRDefault="006E0F86" w:rsidP="00E571C2">
                          <w:pPr>
                            <w:jc w:val="center"/>
                            <w:rPr>
                              <w:b/>
                              <w:bCs/>
                              <w:sz w:val="24"/>
                              <w:szCs w:val="24"/>
                            </w:rPr>
                          </w:pPr>
                          <w:r w:rsidRPr="00E571C2">
                            <w:rPr>
                              <w:rFonts w:hint="eastAsia"/>
                              <w:b/>
                              <w:bCs/>
                              <w:sz w:val="24"/>
                              <w:szCs w:val="24"/>
                            </w:rPr>
                            <w:t>実践</w:t>
                          </w:r>
                          <w:r w:rsidRPr="005C1A33">
                            <w:rPr>
                              <w:rFonts w:hint="eastAsia"/>
                              <w:b/>
                              <w:bCs/>
                              <w:sz w:val="16"/>
                              <w:szCs w:val="16"/>
                            </w:rPr>
                            <w:t>編</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C94E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43" o:spid="_x0000_s1168" type="#_x0000_t55" style="position:absolute;left:0;text-align:left;margin-left:529.25pt;margin-top:130.7pt;width:88.75pt;height:24.4pt;rotation:9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" adj="18631" fillcolor="#c5ccd0 [2894]" stroked="f" strokeweight="1.25pt">
              <v:textbox style="layout-flow:vertical;mso-layout-flow-alt:bottom-to-top">
                <w:txbxContent>
                  <w:p w14:paraId="52B54934" w14:textId="77777777" w:rsidR="006E0F86" w:rsidRPr="00E571C2" w:rsidRDefault="006E0F86" w:rsidP="00E571C2">
                    <w:pPr>
                      <w:jc w:val="center"/>
                      <w:rPr>
                        <w:b/>
                        <w:bCs/>
                        <w:sz w:val="24"/>
                        <w:szCs w:val="24"/>
                      </w:rPr>
                    </w:pPr>
                    <w:r w:rsidRPr="00E571C2">
                      <w:rPr>
                        <w:rFonts w:hint="eastAsia"/>
                        <w:b/>
                        <w:bCs/>
                        <w:sz w:val="24"/>
                        <w:szCs w:val="24"/>
                      </w:rPr>
                      <w:t>実践</w:t>
                    </w:r>
                    <w:r w:rsidRPr="005C1A33">
                      <w:rPr>
                        <w:rFonts w:hint="eastAsia"/>
                        <w:b/>
                        <w:bCs/>
                        <w:sz w:val="16"/>
                        <w:szCs w:val="16"/>
                      </w:rPr>
                      <w:t>編</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8715" w14:textId="77777777" w:rsidR="006E0F86" w:rsidRDefault="006E0F8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4pt;height:59.5pt;visibility:visible" o:bullet="t">
        <v:imagedata r:id="rId1" o:title=""/>
      </v:shape>
    </w:pict>
  </w:numPicBullet>
  <w:abstractNum w:abstractNumId="0" w15:restartNumberingAfterBreak="0">
    <w:nsid w:val="03E461AF"/>
    <w:multiLevelType w:val="hybridMultilevel"/>
    <w:tmpl w:val="6DCEF1E8"/>
    <w:lvl w:ilvl="0" w:tplc="04090001">
      <w:start w:val="1"/>
      <w:numFmt w:val="bullet"/>
      <w:lvlText w:val=""/>
      <w:lvlJc w:val="left"/>
      <w:pPr>
        <w:ind w:left="360" w:hanging="360"/>
      </w:pPr>
      <w:rPr>
        <w:rFonts w:ascii="Wingdings" w:hAnsi="Wingdings" w:hint="default"/>
      </w:rPr>
    </w:lvl>
    <w:lvl w:ilvl="1" w:tplc="7DFA3CC8">
      <w:numFmt w:val="bullet"/>
      <w:lvlText w:val="・"/>
      <w:lvlJc w:val="left"/>
      <w:pPr>
        <w:ind w:left="800" w:hanging="360"/>
      </w:pPr>
      <w:rPr>
        <w:rFonts w:ascii="BIZ UDPゴシック" w:eastAsia="BIZ UDPゴシック" w:hAnsi="BIZ UDPゴシック"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71F32"/>
    <w:multiLevelType w:val="hybridMultilevel"/>
    <w:tmpl w:val="0B6A3F02"/>
    <w:lvl w:ilvl="0" w:tplc="A1CEE3F6">
      <w:start w:val="1"/>
      <w:numFmt w:val="bullet"/>
      <w:pStyle w:val="a"/>
      <w:lvlText w:val=""/>
      <w:lvlJc w:val="left"/>
      <w:pPr>
        <w:ind w:left="1007"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A284498"/>
    <w:multiLevelType w:val="hybridMultilevel"/>
    <w:tmpl w:val="94DC36AC"/>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2AE5C0B"/>
    <w:multiLevelType w:val="hybridMultilevel"/>
    <w:tmpl w:val="AB98624E"/>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5972D8"/>
    <w:multiLevelType w:val="hybridMultilevel"/>
    <w:tmpl w:val="3EBE79CC"/>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015F19"/>
    <w:multiLevelType w:val="multilevel"/>
    <w:tmpl w:val="5A0CE906"/>
    <w:lvl w:ilvl="0">
      <w:start w:val="1"/>
      <w:numFmt w:val="decimalFullWidth"/>
      <w:pStyle w:val="1"/>
      <w:suff w:val="nothing"/>
      <w:lvlText w:val="%1．"/>
      <w:lvlJc w:val="left"/>
      <w:pPr>
        <w:ind w:left="2034" w:hanging="900"/>
      </w:pPr>
      <w:rPr>
        <w:rFonts w:ascii="BIZ UDPゴシック" w:eastAsia="BIZ UDPゴシック" w:hAnsi="BIZ UDPゴシック" w:hint="eastAsia"/>
        <w:sz w:val="28"/>
        <w:szCs w:val="28"/>
        <w:lang w:val="en-US"/>
      </w:rPr>
    </w:lvl>
    <w:lvl w:ilvl="1">
      <w:start w:val="1"/>
      <w:numFmt w:val="decimalFullWidth"/>
      <w:pStyle w:val="2"/>
      <w:suff w:val="nothing"/>
      <w:lvlText w:val="%1-%2 "/>
      <w:lvlJc w:val="left"/>
      <w:pPr>
        <w:ind w:left="-1869" w:hanging="540"/>
      </w:pPr>
      <w:rPr>
        <w:rFonts w:ascii="BIZ UDPゴシック" w:eastAsia="BIZ UDPゴシック" w:hAnsi="BIZ UDPゴシック"/>
        <w:b/>
        <w:bCs/>
      </w:rPr>
    </w:lvl>
    <w:lvl w:ilvl="2">
      <w:start w:val="1"/>
      <w:numFmt w:val="decimalFullWidth"/>
      <w:pStyle w:val="3"/>
      <w:suff w:val="nothing"/>
      <w:lvlText w:val="（%3）"/>
      <w:lvlJc w:val="left"/>
      <w:pPr>
        <w:ind w:left="951" w:hanging="2084"/>
      </w:pPr>
      <w:rPr>
        <w:rFonts w:ascii="游ゴシック" w:eastAsia="游ゴシック" w:hAnsi="游ゴシック" w:hint="eastAsia"/>
        <w:b/>
        <w:bCs/>
        <w:sz w:val="21"/>
        <w:szCs w:val="21"/>
        <w:lang w:val="en-US"/>
      </w:rPr>
    </w:lvl>
    <w:lvl w:ilvl="3">
      <w:start w:val="1"/>
      <w:numFmt w:val="decimalEnclosedCircle"/>
      <w:pStyle w:val="4"/>
      <w:suff w:val="nothing"/>
      <w:lvlText w:val="%4"/>
      <w:lvlJc w:val="left"/>
      <w:pPr>
        <w:ind w:left="0" w:firstLine="0"/>
      </w:pPr>
      <w:rPr>
        <w:rFonts w:ascii="ＭＳ ゴシック" w:eastAsia="ＭＳ ゴシック" w:hint="eastAsia"/>
        <w:sz w:val="21"/>
        <w:szCs w:val="21"/>
      </w:rPr>
    </w:lvl>
    <w:lvl w:ilvl="4">
      <w:start w:val="1"/>
      <w:numFmt w:val="decimal"/>
      <w:pStyle w:val="5"/>
      <w:suff w:val="space"/>
      <w:lvlText w:val="%5)"/>
      <w:lvlJc w:val="left"/>
      <w:pPr>
        <w:ind w:left="-1869" w:hanging="540"/>
      </w:pPr>
      <w:rPr>
        <w:rFonts w:eastAsia="ＭＳ ゴシック" w:hint="eastAsia"/>
        <w:sz w:val="21"/>
        <w:szCs w:val="21"/>
      </w:rPr>
    </w:lvl>
    <w:lvl w:ilvl="5">
      <w:start w:val="1"/>
      <w:numFmt w:val="lowerRoman"/>
      <w:suff w:val="space"/>
      <w:lvlText w:val="%6)"/>
      <w:lvlJc w:val="left"/>
      <w:pPr>
        <w:ind w:left="-2296" w:hanging="56"/>
      </w:pPr>
      <w:rPr>
        <w:rFonts w:hint="eastAsia"/>
      </w:rPr>
    </w:lvl>
    <w:lvl w:ilvl="6">
      <w:start w:val="1"/>
      <w:numFmt w:val="bullet"/>
      <w:lvlText w:val=""/>
      <w:lvlJc w:val="left"/>
      <w:pPr>
        <w:tabs>
          <w:tab w:val="num" w:pos="1071"/>
        </w:tabs>
        <w:ind w:left="1071" w:hanging="420"/>
      </w:pPr>
      <w:rPr>
        <w:rFonts w:ascii="Symbol" w:hAnsi="Symbol" w:hint="default"/>
      </w:rPr>
    </w:lvl>
    <w:lvl w:ilvl="7">
      <w:start w:val="1"/>
      <w:numFmt w:val="bullet"/>
      <w:lvlText w:val=""/>
      <w:lvlJc w:val="left"/>
      <w:pPr>
        <w:tabs>
          <w:tab w:val="num" w:pos="1491"/>
        </w:tabs>
        <w:ind w:left="1491" w:hanging="420"/>
      </w:pPr>
      <w:rPr>
        <w:rFonts w:ascii="Symbol" w:hAnsi="Symbol" w:hint="default"/>
      </w:rPr>
    </w:lvl>
    <w:lvl w:ilvl="8">
      <w:start w:val="1"/>
      <w:numFmt w:val="bullet"/>
      <w:lvlText w:val=""/>
      <w:lvlJc w:val="left"/>
      <w:pPr>
        <w:tabs>
          <w:tab w:val="num" w:pos="1911"/>
        </w:tabs>
        <w:ind w:left="1911" w:hanging="420"/>
      </w:pPr>
      <w:rPr>
        <w:rFonts w:ascii="Symbol" w:hAnsi="Symbol" w:hint="default"/>
        <w:sz w:val="28"/>
      </w:rPr>
    </w:lvl>
  </w:abstractNum>
  <w:abstractNum w:abstractNumId="6" w15:restartNumberingAfterBreak="0">
    <w:nsid w:val="19EE7254"/>
    <w:multiLevelType w:val="hybridMultilevel"/>
    <w:tmpl w:val="7D6AA7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1A9193C"/>
    <w:multiLevelType w:val="hybridMultilevel"/>
    <w:tmpl w:val="8CFC0860"/>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25C6307"/>
    <w:multiLevelType w:val="hybridMultilevel"/>
    <w:tmpl w:val="5370445A"/>
    <w:lvl w:ilvl="0" w:tplc="BBBE03F0">
      <w:start w:val="1"/>
      <w:numFmt w:val="bullet"/>
      <w:lvlText w:val="＊"/>
      <w:lvlJc w:val="left"/>
      <w:pPr>
        <w:ind w:left="650" w:hanging="440"/>
      </w:pPr>
      <w:rPr>
        <w:rFonts w:ascii="ＭＳ 明朝" w:eastAsia="ＭＳ 明朝" w:hAnsi="ＭＳ 明朝" w:cs="Times New Roman"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 w15:restartNumberingAfterBreak="0">
    <w:nsid w:val="27EC50E3"/>
    <w:multiLevelType w:val="hybridMultilevel"/>
    <w:tmpl w:val="96687BC2"/>
    <w:lvl w:ilvl="0" w:tplc="A0625DF6">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8544BA0"/>
    <w:multiLevelType w:val="hybridMultilevel"/>
    <w:tmpl w:val="1CC0389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9CD63FA"/>
    <w:multiLevelType w:val="hybridMultilevel"/>
    <w:tmpl w:val="1CB48E9E"/>
    <w:lvl w:ilvl="0" w:tplc="A0625DF6">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29E90256"/>
    <w:multiLevelType w:val="hybridMultilevel"/>
    <w:tmpl w:val="D9902438"/>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2E180BC8"/>
    <w:multiLevelType w:val="hybridMultilevel"/>
    <w:tmpl w:val="5A307DF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351236A5"/>
    <w:multiLevelType w:val="hybridMultilevel"/>
    <w:tmpl w:val="F3E40A72"/>
    <w:lvl w:ilvl="0" w:tplc="A0625DF6">
      <w:start w:val="1"/>
      <w:numFmt w:val="bullet"/>
      <w:lvlText w:val=""/>
      <w:lvlJc w:val="left"/>
      <w:pPr>
        <w:ind w:left="724"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390D5FC1"/>
    <w:multiLevelType w:val="hybridMultilevel"/>
    <w:tmpl w:val="6A3CFAA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394C5C47"/>
    <w:multiLevelType w:val="hybridMultilevel"/>
    <w:tmpl w:val="53D45CF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F1B3C15"/>
    <w:multiLevelType w:val="hybridMultilevel"/>
    <w:tmpl w:val="675E02E8"/>
    <w:lvl w:ilvl="0" w:tplc="A0625DF6">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8" w15:restartNumberingAfterBreak="0">
    <w:nsid w:val="41A225F2"/>
    <w:multiLevelType w:val="hybridMultilevel"/>
    <w:tmpl w:val="DC5653A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1A81690"/>
    <w:multiLevelType w:val="hybridMultilevel"/>
    <w:tmpl w:val="8C0E9A12"/>
    <w:lvl w:ilvl="0" w:tplc="04090001">
      <w:start w:val="1"/>
      <w:numFmt w:val="bullet"/>
      <w:lvlText w:val=""/>
      <w:lvlJc w:val="left"/>
      <w:pPr>
        <w:ind w:left="575" w:hanging="440"/>
      </w:pPr>
      <w:rPr>
        <w:rFonts w:ascii="Wingdings" w:hAnsi="Wingdings" w:hint="default"/>
      </w:rPr>
    </w:lvl>
    <w:lvl w:ilvl="1" w:tplc="0409000B" w:tentative="1">
      <w:start w:val="1"/>
      <w:numFmt w:val="bullet"/>
      <w:lvlText w:val=""/>
      <w:lvlJc w:val="left"/>
      <w:pPr>
        <w:ind w:left="1015" w:hanging="440"/>
      </w:pPr>
      <w:rPr>
        <w:rFonts w:ascii="Wingdings" w:hAnsi="Wingdings" w:hint="default"/>
      </w:rPr>
    </w:lvl>
    <w:lvl w:ilvl="2" w:tplc="0409000D" w:tentative="1">
      <w:start w:val="1"/>
      <w:numFmt w:val="bullet"/>
      <w:lvlText w:val=""/>
      <w:lvlJc w:val="left"/>
      <w:pPr>
        <w:ind w:left="1455" w:hanging="440"/>
      </w:pPr>
      <w:rPr>
        <w:rFonts w:ascii="Wingdings" w:hAnsi="Wingdings" w:hint="default"/>
      </w:rPr>
    </w:lvl>
    <w:lvl w:ilvl="3" w:tplc="04090001" w:tentative="1">
      <w:start w:val="1"/>
      <w:numFmt w:val="bullet"/>
      <w:lvlText w:val=""/>
      <w:lvlJc w:val="left"/>
      <w:pPr>
        <w:ind w:left="1895" w:hanging="440"/>
      </w:pPr>
      <w:rPr>
        <w:rFonts w:ascii="Wingdings" w:hAnsi="Wingdings" w:hint="default"/>
      </w:rPr>
    </w:lvl>
    <w:lvl w:ilvl="4" w:tplc="0409000B" w:tentative="1">
      <w:start w:val="1"/>
      <w:numFmt w:val="bullet"/>
      <w:lvlText w:val=""/>
      <w:lvlJc w:val="left"/>
      <w:pPr>
        <w:ind w:left="2335" w:hanging="440"/>
      </w:pPr>
      <w:rPr>
        <w:rFonts w:ascii="Wingdings" w:hAnsi="Wingdings" w:hint="default"/>
      </w:rPr>
    </w:lvl>
    <w:lvl w:ilvl="5" w:tplc="0409000D" w:tentative="1">
      <w:start w:val="1"/>
      <w:numFmt w:val="bullet"/>
      <w:lvlText w:val=""/>
      <w:lvlJc w:val="left"/>
      <w:pPr>
        <w:ind w:left="2775" w:hanging="440"/>
      </w:pPr>
      <w:rPr>
        <w:rFonts w:ascii="Wingdings" w:hAnsi="Wingdings" w:hint="default"/>
      </w:rPr>
    </w:lvl>
    <w:lvl w:ilvl="6" w:tplc="04090001" w:tentative="1">
      <w:start w:val="1"/>
      <w:numFmt w:val="bullet"/>
      <w:lvlText w:val=""/>
      <w:lvlJc w:val="left"/>
      <w:pPr>
        <w:ind w:left="3215" w:hanging="440"/>
      </w:pPr>
      <w:rPr>
        <w:rFonts w:ascii="Wingdings" w:hAnsi="Wingdings" w:hint="default"/>
      </w:rPr>
    </w:lvl>
    <w:lvl w:ilvl="7" w:tplc="0409000B" w:tentative="1">
      <w:start w:val="1"/>
      <w:numFmt w:val="bullet"/>
      <w:lvlText w:val=""/>
      <w:lvlJc w:val="left"/>
      <w:pPr>
        <w:ind w:left="3655" w:hanging="440"/>
      </w:pPr>
      <w:rPr>
        <w:rFonts w:ascii="Wingdings" w:hAnsi="Wingdings" w:hint="default"/>
      </w:rPr>
    </w:lvl>
    <w:lvl w:ilvl="8" w:tplc="0409000D" w:tentative="1">
      <w:start w:val="1"/>
      <w:numFmt w:val="bullet"/>
      <w:lvlText w:val=""/>
      <w:lvlJc w:val="left"/>
      <w:pPr>
        <w:ind w:left="4095" w:hanging="440"/>
      </w:pPr>
      <w:rPr>
        <w:rFonts w:ascii="Wingdings" w:hAnsi="Wingdings" w:hint="default"/>
      </w:rPr>
    </w:lvl>
  </w:abstractNum>
  <w:abstractNum w:abstractNumId="20" w15:restartNumberingAfterBreak="0">
    <w:nsid w:val="42A87AA9"/>
    <w:multiLevelType w:val="hybridMultilevel"/>
    <w:tmpl w:val="FAF0764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48D8421F"/>
    <w:multiLevelType w:val="hybridMultilevel"/>
    <w:tmpl w:val="E20CABD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5FDC33F5"/>
    <w:multiLevelType w:val="hybridMultilevel"/>
    <w:tmpl w:val="302C5966"/>
    <w:lvl w:ilvl="0" w:tplc="73028002">
      <w:start w:val="1"/>
      <w:numFmt w:val="bullet"/>
      <w:pStyle w:val="6"/>
      <w:lvlText w:val=""/>
      <w:lvlJc w:val="left"/>
      <w:pPr>
        <w:ind w:left="497" w:hanging="440"/>
      </w:pPr>
      <w:rPr>
        <w:rFonts w:ascii="Wingdings" w:hAnsi="Wingdings" w:hint="default"/>
      </w:rPr>
    </w:lvl>
    <w:lvl w:ilvl="1" w:tplc="0409000B" w:tentative="1">
      <w:start w:val="1"/>
      <w:numFmt w:val="bullet"/>
      <w:lvlText w:val=""/>
      <w:lvlJc w:val="left"/>
      <w:pPr>
        <w:ind w:left="937" w:hanging="440"/>
      </w:pPr>
      <w:rPr>
        <w:rFonts w:ascii="Wingdings" w:hAnsi="Wingdings" w:hint="default"/>
      </w:rPr>
    </w:lvl>
    <w:lvl w:ilvl="2" w:tplc="0409000D" w:tentative="1">
      <w:start w:val="1"/>
      <w:numFmt w:val="bullet"/>
      <w:lvlText w:val=""/>
      <w:lvlJc w:val="left"/>
      <w:pPr>
        <w:ind w:left="1377" w:hanging="440"/>
      </w:pPr>
      <w:rPr>
        <w:rFonts w:ascii="Wingdings" w:hAnsi="Wingdings" w:hint="default"/>
      </w:rPr>
    </w:lvl>
    <w:lvl w:ilvl="3" w:tplc="04090001" w:tentative="1">
      <w:start w:val="1"/>
      <w:numFmt w:val="bullet"/>
      <w:lvlText w:val=""/>
      <w:lvlJc w:val="left"/>
      <w:pPr>
        <w:ind w:left="1817" w:hanging="440"/>
      </w:pPr>
      <w:rPr>
        <w:rFonts w:ascii="Wingdings" w:hAnsi="Wingdings" w:hint="default"/>
      </w:rPr>
    </w:lvl>
    <w:lvl w:ilvl="4" w:tplc="0409000B" w:tentative="1">
      <w:start w:val="1"/>
      <w:numFmt w:val="bullet"/>
      <w:lvlText w:val=""/>
      <w:lvlJc w:val="left"/>
      <w:pPr>
        <w:ind w:left="2257" w:hanging="440"/>
      </w:pPr>
      <w:rPr>
        <w:rFonts w:ascii="Wingdings" w:hAnsi="Wingdings" w:hint="default"/>
      </w:rPr>
    </w:lvl>
    <w:lvl w:ilvl="5" w:tplc="0409000D" w:tentative="1">
      <w:start w:val="1"/>
      <w:numFmt w:val="bullet"/>
      <w:lvlText w:val=""/>
      <w:lvlJc w:val="left"/>
      <w:pPr>
        <w:ind w:left="2697" w:hanging="440"/>
      </w:pPr>
      <w:rPr>
        <w:rFonts w:ascii="Wingdings" w:hAnsi="Wingdings" w:hint="default"/>
      </w:rPr>
    </w:lvl>
    <w:lvl w:ilvl="6" w:tplc="04090001" w:tentative="1">
      <w:start w:val="1"/>
      <w:numFmt w:val="bullet"/>
      <w:lvlText w:val=""/>
      <w:lvlJc w:val="left"/>
      <w:pPr>
        <w:ind w:left="3137" w:hanging="440"/>
      </w:pPr>
      <w:rPr>
        <w:rFonts w:ascii="Wingdings" w:hAnsi="Wingdings" w:hint="default"/>
      </w:rPr>
    </w:lvl>
    <w:lvl w:ilvl="7" w:tplc="0409000B" w:tentative="1">
      <w:start w:val="1"/>
      <w:numFmt w:val="bullet"/>
      <w:lvlText w:val=""/>
      <w:lvlJc w:val="left"/>
      <w:pPr>
        <w:ind w:left="3577" w:hanging="440"/>
      </w:pPr>
      <w:rPr>
        <w:rFonts w:ascii="Wingdings" w:hAnsi="Wingdings" w:hint="default"/>
      </w:rPr>
    </w:lvl>
    <w:lvl w:ilvl="8" w:tplc="0409000D" w:tentative="1">
      <w:start w:val="1"/>
      <w:numFmt w:val="bullet"/>
      <w:lvlText w:val=""/>
      <w:lvlJc w:val="left"/>
      <w:pPr>
        <w:ind w:left="4017" w:hanging="440"/>
      </w:pPr>
      <w:rPr>
        <w:rFonts w:ascii="Wingdings" w:hAnsi="Wingdings" w:hint="default"/>
      </w:rPr>
    </w:lvl>
  </w:abstractNum>
  <w:abstractNum w:abstractNumId="23" w15:restartNumberingAfterBreak="0">
    <w:nsid w:val="62337B7E"/>
    <w:multiLevelType w:val="hybridMultilevel"/>
    <w:tmpl w:val="C628A2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4B66778"/>
    <w:multiLevelType w:val="hybridMultilevel"/>
    <w:tmpl w:val="86C49AA4"/>
    <w:lvl w:ilvl="0" w:tplc="50568CC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64D6D4F"/>
    <w:multiLevelType w:val="hybridMultilevel"/>
    <w:tmpl w:val="8D2C4F7A"/>
    <w:lvl w:ilvl="0" w:tplc="836C580E">
      <w:start w:val="1"/>
      <w:numFmt w:val="bullet"/>
      <w:pStyle w:val="a0"/>
      <w:lvlText w:val=""/>
      <w:lvlJc w:val="left"/>
      <w:pPr>
        <w:ind w:left="724"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672429C0"/>
    <w:multiLevelType w:val="hybridMultilevel"/>
    <w:tmpl w:val="D91478C2"/>
    <w:lvl w:ilvl="0" w:tplc="A51805D8">
      <w:start w:val="1"/>
      <w:numFmt w:val="bullet"/>
      <w:lvlText w:val=""/>
      <w:lvlJc w:val="left"/>
      <w:pPr>
        <w:ind w:left="440" w:hanging="440"/>
      </w:pPr>
      <w:rPr>
        <w:rFonts w:ascii="Wingdings" w:hAnsi="Wingdings" w:hint="default"/>
        <w:color w:val="1D99A0" w:themeColor="accent3" w:themeShade="BF"/>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23233E3"/>
    <w:multiLevelType w:val="hybridMultilevel"/>
    <w:tmpl w:val="5F9A16A2"/>
    <w:lvl w:ilvl="0" w:tplc="A226FDEE">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1968051081">
    <w:abstractNumId w:val="5"/>
  </w:num>
  <w:num w:numId="2" w16cid:durableId="114099800">
    <w:abstractNumId w:val="25"/>
  </w:num>
  <w:num w:numId="3" w16cid:durableId="1003095114">
    <w:abstractNumId w:val="4"/>
  </w:num>
  <w:num w:numId="4" w16cid:durableId="378167536">
    <w:abstractNumId w:val="11"/>
  </w:num>
  <w:num w:numId="5" w16cid:durableId="452360749">
    <w:abstractNumId w:val="24"/>
  </w:num>
  <w:num w:numId="6" w16cid:durableId="595988366">
    <w:abstractNumId w:val="13"/>
  </w:num>
  <w:num w:numId="7" w16cid:durableId="1640763748">
    <w:abstractNumId w:val="27"/>
  </w:num>
  <w:num w:numId="8" w16cid:durableId="367142405">
    <w:abstractNumId w:val="22"/>
  </w:num>
  <w:num w:numId="9" w16cid:durableId="551768372">
    <w:abstractNumId w:val="9"/>
  </w:num>
  <w:num w:numId="10" w16cid:durableId="18456293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19339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4926205">
    <w:abstractNumId w:val="10"/>
  </w:num>
  <w:num w:numId="13" w16cid:durableId="1919559986">
    <w:abstractNumId w:val="0"/>
  </w:num>
  <w:num w:numId="14" w16cid:durableId="690690388">
    <w:abstractNumId w:val="21"/>
  </w:num>
  <w:num w:numId="15" w16cid:durableId="1639913877">
    <w:abstractNumId w:val="15"/>
  </w:num>
  <w:num w:numId="16" w16cid:durableId="454954354">
    <w:abstractNumId w:val="20"/>
  </w:num>
  <w:num w:numId="17" w16cid:durableId="1353874607">
    <w:abstractNumId w:val="23"/>
  </w:num>
  <w:num w:numId="18" w16cid:durableId="235407478">
    <w:abstractNumId w:val="16"/>
  </w:num>
  <w:num w:numId="19" w16cid:durableId="841893582">
    <w:abstractNumId w:val="6"/>
  </w:num>
  <w:num w:numId="20" w16cid:durableId="1656763128">
    <w:abstractNumId w:val="18"/>
  </w:num>
  <w:num w:numId="21" w16cid:durableId="1648590041">
    <w:abstractNumId w:val="1"/>
  </w:num>
  <w:num w:numId="22" w16cid:durableId="649794532">
    <w:abstractNumId w:val="5"/>
  </w:num>
  <w:num w:numId="23" w16cid:durableId="1165778619">
    <w:abstractNumId w:val="5"/>
  </w:num>
  <w:num w:numId="24" w16cid:durableId="354890212">
    <w:abstractNumId w:val="5"/>
  </w:num>
  <w:num w:numId="25" w16cid:durableId="813987117">
    <w:abstractNumId w:val="5"/>
  </w:num>
  <w:num w:numId="26" w16cid:durableId="486630528">
    <w:abstractNumId w:val="1"/>
  </w:num>
  <w:num w:numId="27" w16cid:durableId="953563456">
    <w:abstractNumId w:val="2"/>
  </w:num>
  <w:num w:numId="28" w16cid:durableId="282421700">
    <w:abstractNumId w:val="7"/>
  </w:num>
  <w:num w:numId="29" w16cid:durableId="551696449">
    <w:abstractNumId w:val="12"/>
  </w:num>
  <w:num w:numId="30" w16cid:durableId="1114058591">
    <w:abstractNumId w:val="26"/>
  </w:num>
  <w:num w:numId="31" w16cid:durableId="1753240965">
    <w:abstractNumId w:val="3"/>
  </w:num>
  <w:num w:numId="32" w16cid:durableId="1185708407">
    <w:abstractNumId w:val="17"/>
  </w:num>
  <w:num w:numId="33" w16cid:durableId="1016732136">
    <w:abstractNumId w:val="14"/>
  </w:num>
  <w:num w:numId="34" w16cid:durableId="1463301452">
    <w:abstractNumId w:val="8"/>
  </w:num>
  <w:num w:numId="35" w16cid:durableId="127938512">
    <w:abstractNumId w:val="19"/>
  </w:num>
  <w:num w:numId="36" w16cid:durableId="1401833337">
    <w:abstractNumId w:val="22"/>
  </w:num>
  <w:num w:numId="37" w16cid:durableId="595865687">
    <w:abstractNumId w:val="22"/>
  </w:num>
  <w:num w:numId="38" w16cid:durableId="20473682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08"/>
    <w:rsid w:val="00002389"/>
    <w:rsid w:val="000026FE"/>
    <w:rsid w:val="00003588"/>
    <w:rsid w:val="0000387B"/>
    <w:rsid w:val="000038D7"/>
    <w:rsid w:val="00006C18"/>
    <w:rsid w:val="00006F63"/>
    <w:rsid w:val="0000747C"/>
    <w:rsid w:val="00007FA0"/>
    <w:rsid w:val="000111B9"/>
    <w:rsid w:val="00013F91"/>
    <w:rsid w:val="000147E1"/>
    <w:rsid w:val="00014C00"/>
    <w:rsid w:val="00015A94"/>
    <w:rsid w:val="00015AA8"/>
    <w:rsid w:val="000172CA"/>
    <w:rsid w:val="0001771D"/>
    <w:rsid w:val="00017A23"/>
    <w:rsid w:val="000225BB"/>
    <w:rsid w:val="000231F0"/>
    <w:rsid w:val="00024906"/>
    <w:rsid w:val="00024D4B"/>
    <w:rsid w:val="000269AB"/>
    <w:rsid w:val="00027406"/>
    <w:rsid w:val="00030D7E"/>
    <w:rsid w:val="00030E44"/>
    <w:rsid w:val="00031145"/>
    <w:rsid w:val="000329AF"/>
    <w:rsid w:val="000344EB"/>
    <w:rsid w:val="00034B26"/>
    <w:rsid w:val="00037025"/>
    <w:rsid w:val="000372A4"/>
    <w:rsid w:val="00037419"/>
    <w:rsid w:val="000379DB"/>
    <w:rsid w:val="0004198D"/>
    <w:rsid w:val="0004241A"/>
    <w:rsid w:val="00044019"/>
    <w:rsid w:val="00044B94"/>
    <w:rsid w:val="00046232"/>
    <w:rsid w:val="000476A4"/>
    <w:rsid w:val="00050631"/>
    <w:rsid w:val="000572D0"/>
    <w:rsid w:val="000600F0"/>
    <w:rsid w:val="0006180E"/>
    <w:rsid w:val="0006272B"/>
    <w:rsid w:val="00062733"/>
    <w:rsid w:val="00063820"/>
    <w:rsid w:val="000645D9"/>
    <w:rsid w:val="00065A57"/>
    <w:rsid w:val="00065EA8"/>
    <w:rsid w:val="0006744C"/>
    <w:rsid w:val="0006772D"/>
    <w:rsid w:val="00067D11"/>
    <w:rsid w:val="00067E45"/>
    <w:rsid w:val="00070DF8"/>
    <w:rsid w:val="00071483"/>
    <w:rsid w:val="000734F3"/>
    <w:rsid w:val="0007356D"/>
    <w:rsid w:val="00073FD4"/>
    <w:rsid w:val="00074661"/>
    <w:rsid w:val="00076884"/>
    <w:rsid w:val="000776A6"/>
    <w:rsid w:val="00080EE2"/>
    <w:rsid w:val="00080F8A"/>
    <w:rsid w:val="0008151F"/>
    <w:rsid w:val="00083859"/>
    <w:rsid w:val="00083A4B"/>
    <w:rsid w:val="00086D37"/>
    <w:rsid w:val="00087C38"/>
    <w:rsid w:val="00090916"/>
    <w:rsid w:val="0009122E"/>
    <w:rsid w:val="00091752"/>
    <w:rsid w:val="00092836"/>
    <w:rsid w:val="00094839"/>
    <w:rsid w:val="00095815"/>
    <w:rsid w:val="00096CE7"/>
    <w:rsid w:val="00097291"/>
    <w:rsid w:val="00097665"/>
    <w:rsid w:val="000A0BDE"/>
    <w:rsid w:val="000A16A6"/>
    <w:rsid w:val="000A34FE"/>
    <w:rsid w:val="000A3FF2"/>
    <w:rsid w:val="000A53F8"/>
    <w:rsid w:val="000A58E5"/>
    <w:rsid w:val="000A5F3B"/>
    <w:rsid w:val="000B1774"/>
    <w:rsid w:val="000B204F"/>
    <w:rsid w:val="000B357F"/>
    <w:rsid w:val="000B39C5"/>
    <w:rsid w:val="000B4DFA"/>
    <w:rsid w:val="000B5307"/>
    <w:rsid w:val="000B533E"/>
    <w:rsid w:val="000B5708"/>
    <w:rsid w:val="000B6916"/>
    <w:rsid w:val="000C092A"/>
    <w:rsid w:val="000C098B"/>
    <w:rsid w:val="000C0EE3"/>
    <w:rsid w:val="000C1889"/>
    <w:rsid w:val="000C1A14"/>
    <w:rsid w:val="000C1A94"/>
    <w:rsid w:val="000C2294"/>
    <w:rsid w:val="000C54C1"/>
    <w:rsid w:val="000C5532"/>
    <w:rsid w:val="000C57BA"/>
    <w:rsid w:val="000C6F47"/>
    <w:rsid w:val="000C797F"/>
    <w:rsid w:val="000D3D7B"/>
    <w:rsid w:val="000D457B"/>
    <w:rsid w:val="000D5215"/>
    <w:rsid w:val="000D5F72"/>
    <w:rsid w:val="000D6BB9"/>
    <w:rsid w:val="000D75AE"/>
    <w:rsid w:val="000E0265"/>
    <w:rsid w:val="000E10F0"/>
    <w:rsid w:val="000E1767"/>
    <w:rsid w:val="000E1853"/>
    <w:rsid w:val="000E358D"/>
    <w:rsid w:val="000E3677"/>
    <w:rsid w:val="000E3721"/>
    <w:rsid w:val="000E4BC2"/>
    <w:rsid w:val="000E53FD"/>
    <w:rsid w:val="000E57BE"/>
    <w:rsid w:val="000E5A2C"/>
    <w:rsid w:val="000E6353"/>
    <w:rsid w:val="000E7BDD"/>
    <w:rsid w:val="000F03E5"/>
    <w:rsid w:val="000F03FF"/>
    <w:rsid w:val="000F04F8"/>
    <w:rsid w:val="000F0F53"/>
    <w:rsid w:val="000F0FDB"/>
    <w:rsid w:val="000F16C1"/>
    <w:rsid w:val="000F1B61"/>
    <w:rsid w:val="000F2B8D"/>
    <w:rsid w:val="000F2CBE"/>
    <w:rsid w:val="000F3632"/>
    <w:rsid w:val="000F3777"/>
    <w:rsid w:val="000F5D8C"/>
    <w:rsid w:val="000F79BA"/>
    <w:rsid w:val="00100FD1"/>
    <w:rsid w:val="00101DB4"/>
    <w:rsid w:val="001022DE"/>
    <w:rsid w:val="00103BE8"/>
    <w:rsid w:val="00104F3E"/>
    <w:rsid w:val="001057A3"/>
    <w:rsid w:val="00105D9A"/>
    <w:rsid w:val="00105D9C"/>
    <w:rsid w:val="00105E19"/>
    <w:rsid w:val="00106670"/>
    <w:rsid w:val="00107331"/>
    <w:rsid w:val="001079E4"/>
    <w:rsid w:val="00111915"/>
    <w:rsid w:val="00111E5D"/>
    <w:rsid w:val="00112E02"/>
    <w:rsid w:val="00115AFC"/>
    <w:rsid w:val="00115E74"/>
    <w:rsid w:val="001173D2"/>
    <w:rsid w:val="00117494"/>
    <w:rsid w:val="00120257"/>
    <w:rsid w:val="00121058"/>
    <w:rsid w:val="001211E9"/>
    <w:rsid w:val="00121237"/>
    <w:rsid w:val="00123BCE"/>
    <w:rsid w:val="001249E3"/>
    <w:rsid w:val="00126641"/>
    <w:rsid w:val="00130BAB"/>
    <w:rsid w:val="00134158"/>
    <w:rsid w:val="00136AFF"/>
    <w:rsid w:val="00137DE8"/>
    <w:rsid w:val="00142BDD"/>
    <w:rsid w:val="00142D54"/>
    <w:rsid w:val="00143947"/>
    <w:rsid w:val="0014441A"/>
    <w:rsid w:val="00144FC9"/>
    <w:rsid w:val="0014702F"/>
    <w:rsid w:val="00150202"/>
    <w:rsid w:val="0015079A"/>
    <w:rsid w:val="00150E52"/>
    <w:rsid w:val="00152411"/>
    <w:rsid w:val="001532BF"/>
    <w:rsid w:val="0015397A"/>
    <w:rsid w:val="001539F3"/>
    <w:rsid w:val="001547F1"/>
    <w:rsid w:val="00154B60"/>
    <w:rsid w:val="00154D7A"/>
    <w:rsid w:val="0015501E"/>
    <w:rsid w:val="00155B01"/>
    <w:rsid w:val="00155CB1"/>
    <w:rsid w:val="001567F3"/>
    <w:rsid w:val="001568D4"/>
    <w:rsid w:val="00157B8C"/>
    <w:rsid w:val="00160B3F"/>
    <w:rsid w:val="00160C1A"/>
    <w:rsid w:val="0016287B"/>
    <w:rsid w:val="001629D1"/>
    <w:rsid w:val="0016301D"/>
    <w:rsid w:val="00163CE3"/>
    <w:rsid w:val="0016598C"/>
    <w:rsid w:val="00166760"/>
    <w:rsid w:val="00166A99"/>
    <w:rsid w:val="00166B7F"/>
    <w:rsid w:val="00166C20"/>
    <w:rsid w:val="00167667"/>
    <w:rsid w:val="00167DB9"/>
    <w:rsid w:val="0017161F"/>
    <w:rsid w:val="001733A6"/>
    <w:rsid w:val="00175110"/>
    <w:rsid w:val="00175EFD"/>
    <w:rsid w:val="00176238"/>
    <w:rsid w:val="00176A91"/>
    <w:rsid w:val="00177A27"/>
    <w:rsid w:val="001809B5"/>
    <w:rsid w:val="0018166B"/>
    <w:rsid w:val="00181D4C"/>
    <w:rsid w:val="0018269E"/>
    <w:rsid w:val="001827A3"/>
    <w:rsid w:val="001845FF"/>
    <w:rsid w:val="00185569"/>
    <w:rsid w:val="00185861"/>
    <w:rsid w:val="00185A4A"/>
    <w:rsid w:val="00185C5F"/>
    <w:rsid w:val="001907E9"/>
    <w:rsid w:val="00190B31"/>
    <w:rsid w:val="00190FC4"/>
    <w:rsid w:val="0019156F"/>
    <w:rsid w:val="00191BCD"/>
    <w:rsid w:val="00191C22"/>
    <w:rsid w:val="00191CAB"/>
    <w:rsid w:val="001930DE"/>
    <w:rsid w:val="001935B4"/>
    <w:rsid w:val="00193809"/>
    <w:rsid w:val="00194F71"/>
    <w:rsid w:val="001967D6"/>
    <w:rsid w:val="00196918"/>
    <w:rsid w:val="001970A5"/>
    <w:rsid w:val="0019711F"/>
    <w:rsid w:val="0019744C"/>
    <w:rsid w:val="00197C86"/>
    <w:rsid w:val="001A195E"/>
    <w:rsid w:val="001A27BD"/>
    <w:rsid w:val="001A2DD1"/>
    <w:rsid w:val="001A33B2"/>
    <w:rsid w:val="001A3860"/>
    <w:rsid w:val="001A4B43"/>
    <w:rsid w:val="001A55A3"/>
    <w:rsid w:val="001B0686"/>
    <w:rsid w:val="001B0DB5"/>
    <w:rsid w:val="001B2FA2"/>
    <w:rsid w:val="001B486E"/>
    <w:rsid w:val="001B4D8B"/>
    <w:rsid w:val="001B5262"/>
    <w:rsid w:val="001B53CA"/>
    <w:rsid w:val="001B5F54"/>
    <w:rsid w:val="001B651E"/>
    <w:rsid w:val="001C0CEF"/>
    <w:rsid w:val="001C1310"/>
    <w:rsid w:val="001C28A3"/>
    <w:rsid w:val="001C2D92"/>
    <w:rsid w:val="001C3E19"/>
    <w:rsid w:val="001C4A11"/>
    <w:rsid w:val="001C4C79"/>
    <w:rsid w:val="001C693B"/>
    <w:rsid w:val="001D03FB"/>
    <w:rsid w:val="001D135D"/>
    <w:rsid w:val="001D3DE6"/>
    <w:rsid w:val="001D503B"/>
    <w:rsid w:val="001D598A"/>
    <w:rsid w:val="001D5A21"/>
    <w:rsid w:val="001D7E55"/>
    <w:rsid w:val="001E08CA"/>
    <w:rsid w:val="001E2841"/>
    <w:rsid w:val="001E360C"/>
    <w:rsid w:val="001E475C"/>
    <w:rsid w:val="001E60BB"/>
    <w:rsid w:val="001E673C"/>
    <w:rsid w:val="001E6ECD"/>
    <w:rsid w:val="001E7ABA"/>
    <w:rsid w:val="001F106A"/>
    <w:rsid w:val="001F3DCD"/>
    <w:rsid w:val="001F40FE"/>
    <w:rsid w:val="001F42FA"/>
    <w:rsid w:val="001F6E1D"/>
    <w:rsid w:val="001F7782"/>
    <w:rsid w:val="001F7A42"/>
    <w:rsid w:val="00200785"/>
    <w:rsid w:val="0020115F"/>
    <w:rsid w:val="00201731"/>
    <w:rsid w:val="0020292A"/>
    <w:rsid w:val="00204945"/>
    <w:rsid w:val="00204BF5"/>
    <w:rsid w:val="0020500B"/>
    <w:rsid w:val="00206F6F"/>
    <w:rsid w:val="002074DA"/>
    <w:rsid w:val="00207693"/>
    <w:rsid w:val="002100D6"/>
    <w:rsid w:val="0021025A"/>
    <w:rsid w:val="00211B66"/>
    <w:rsid w:val="00211BC4"/>
    <w:rsid w:val="00212116"/>
    <w:rsid w:val="00214844"/>
    <w:rsid w:val="002162CC"/>
    <w:rsid w:val="00217206"/>
    <w:rsid w:val="00221929"/>
    <w:rsid w:val="00222157"/>
    <w:rsid w:val="0022239A"/>
    <w:rsid w:val="0022339A"/>
    <w:rsid w:val="002240D6"/>
    <w:rsid w:val="00225993"/>
    <w:rsid w:val="00225EF4"/>
    <w:rsid w:val="002274ED"/>
    <w:rsid w:val="00227816"/>
    <w:rsid w:val="00227DFD"/>
    <w:rsid w:val="00227EF9"/>
    <w:rsid w:val="00230372"/>
    <w:rsid w:val="00230400"/>
    <w:rsid w:val="00230545"/>
    <w:rsid w:val="00230C86"/>
    <w:rsid w:val="00231A5F"/>
    <w:rsid w:val="002325AC"/>
    <w:rsid w:val="0023380A"/>
    <w:rsid w:val="0023465E"/>
    <w:rsid w:val="0023508F"/>
    <w:rsid w:val="00235CE5"/>
    <w:rsid w:val="0023608C"/>
    <w:rsid w:val="00236BBD"/>
    <w:rsid w:val="0023701E"/>
    <w:rsid w:val="00240E59"/>
    <w:rsid w:val="00241296"/>
    <w:rsid w:val="00242096"/>
    <w:rsid w:val="00243A68"/>
    <w:rsid w:val="00243C51"/>
    <w:rsid w:val="002444CB"/>
    <w:rsid w:val="002465AB"/>
    <w:rsid w:val="0024719E"/>
    <w:rsid w:val="00250BFF"/>
    <w:rsid w:val="00251C89"/>
    <w:rsid w:val="00252176"/>
    <w:rsid w:val="002527D1"/>
    <w:rsid w:val="00252E3D"/>
    <w:rsid w:val="0025319E"/>
    <w:rsid w:val="00254E86"/>
    <w:rsid w:val="00255C6E"/>
    <w:rsid w:val="00256A64"/>
    <w:rsid w:val="00261DB7"/>
    <w:rsid w:val="00262301"/>
    <w:rsid w:val="00263EC9"/>
    <w:rsid w:val="0026469A"/>
    <w:rsid w:val="002656C8"/>
    <w:rsid w:val="002657E7"/>
    <w:rsid w:val="00265A0C"/>
    <w:rsid w:val="00265BC7"/>
    <w:rsid w:val="00266F88"/>
    <w:rsid w:val="00267709"/>
    <w:rsid w:val="002710A8"/>
    <w:rsid w:val="00272DFA"/>
    <w:rsid w:val="00273FF0"/>
    <w:rsid w:val="0027487C"/>
    <w:rsid w:val="00274A40"/>
    <w:rsid w:val="00275A36"/>
    <w:rsid w:val="00275A97"/>
    <w:rsid w:val="00282D89"/>
    <w:rsid w:val="00283177"/>
    <w:rsid w:val="00283743"/>
    <w:rsid w:val="00283799"/>
    <w:rsid w:val="00284441"/>
    <w:rsid w:val="00284FBA"/>
    <w:rsid w:val="00285585"/>
    <w:rsid w:val="0028585D"/>
    <w:rsid w:val="0028668A"/>
    <w:rsid w:val="0028719D"/>
    <w:rsid w:val="002904AA"/>
    <w:rsid w:val="002910C5"/>
    <w:rsid w:val="00291844"/>
    <w:rsid w:val="00291ECA"/>
    <w:rsid w:val="00292D49"/>
    <w:rsid w:val="00292F7B"/>
    <w:rsid w:val="00295C3D"/>
    <w:rsid w:val="0029658A"/>
    <w:rsid w:val="002975C0"/>
    <w:rsid w:val="002A0875"/>
    <w:rsid w:val="002A0A32"/>
    <w:rsid w:val="002A16FE"/>
    <w:rsid w:val="002A179B"/>
    <w:rsid w:val="002A313B"/>
    <w:rsid w:val="002A316C"/>
    <w:rsid w:val="002A3A97"/>
    <w:rsid w:val="002A6993"/>
    <w:rsid w:val="002A7B4F"/>
    <w:rsid w:val="002B0820"/>
    <w:rsid w:val="002B0841"/>
    <w:rsid w:val="002B10D2"/>
    <w:rsid w:val="002B4477"/>
    <w:rsid w:val="002B4ADA"/>
    <w:rsid w:val="002B5638"/>
    <w:rsid w:val="002B65B7"/>
    <w:rsid w:val="002B7C2C"/>
    <w:rsid w:val="002B7F90"/>
    <w:rsid w:val="002C07AC"/>
    <w:rsid w:val="002C091C"/>
    <w:rsid w:val="002C1D40"/>
    <w:rsid w:val="002C2B7C"/>
    <w:rsid w:val="002C2D89"/>
    <w:rsid w:val="002C2E85"/>
    <w:rsid w:val="002C3B76"/>
    <w:rsid w:val="002C5789"/>
    <w:rsid w:val="002C5796"/>
    <w:rsid w:val="002C5824"/>
    <w:rsid w:val="002C59DD"/>
    <w:rsid w:val="002D1569"/>
    <w:rsid w:val="002D2984"/>
    <w:rsid w:val="002D3D2F"/>
    <w:rsid w:val="002D43BC"/>
    <w:rsid w:val="002D627C"/>
    <w:rsid w:val="002D77AD"/>
    <w:rsid w:val="002E00CD"/>
    <w:rsid w:val="002E0488"/>
    <w:rsid w:val="002E117D"/>
    <w:rsid w:val="002E25A3"/>
    <w:rsid w:val="002E3CB6"/>
    <w:rsid w:val="002E4C32"/>
    <w:rsid w:val="002E5535"/>
    <w:rsid w:val="002E5C59"/>
    <w:rsid w:val="002E7C26"/>
    <w:rsid w:val="002F2275"/>
    <w:rsid w:val="002F2323"/>
    <w:rsid w:val="002F3BF4"/>
    <w:rsid w:val="002F6003"/>
    <w:rsid w:val="002F6B48"/>
    <w:rsid w:val="002F6F56"/>
    <w:rsid w:val="00301403"/>
    <w:rsid w:val="003025DC"/>
    <w:rsid w:val="00302F14"/>
    <w:rsid w:val="0030331F"/>
    <w:rsid w:val="00307ECA"/>
    <w:rsid w:val="00310D60"/>
    <w:rsid w:val="00310F9A"/>
    <w:rsid w:val="00311CBF"/>
    <w:rsid w:val="00312225"/>
    <w:rsid w:val="00312ECB"/>
    <w:rsid w:val="00314DBE"/>
    <w:rsid w:val="003166B0"/>
    <w:rsid w:val="003174AA"/>
    <w:rsid w:val="00317A0E"/>
    <w:rsid w:val="00320C91"/>
    <w:rsid w:val="00320ED5"/>
    <w:rsid w:val="003223C4"/>
    <w:rsid w:val="00323D31"/>
    <w:rsid w:val="00323DB8"/>
    <w:rsid w:val="00324237"/>
    <w:rsid w:val="003247B9"/>
    <w:rsid w:val="0032797E"/>
    <w:rsid w:val="003279AB"/>
    <w:rsid w:val="00330CC6"/>
    <w:rsid w:val="0033133D"/>
    <w:rsid w:val="00332326"/>
    <w:rsid w:val="003328C8"/>
    <w:rsid w:val="00332A95"/>
    <w:rsid w:val="00334C02"/>
    <w:rsid w:val="00334F1A"/>
    <w:rsid w:val="003354E5"/>
    <w:rsid w:val="00335621"/>
    <w:rsid w:val="0033612E"/>
    <w:rsid w:val="003361EF"/>
    <w:rsid w:val="003365A9"/>
    <w:rsid w:val="0034010E"/>
    <w:rsid w:val="003412AE"/>
    <w:rsid w:val="00341DFF"/>
    <w:rsid w:val="00342B5B"/>
    <w:rsid w:val="00343D70"/>
    <w:rsid w:val="0034417A"/>
    <w:rsid w:val="00344DB5"/>
    <w:rsid w:val="0034553D"/>
    <w:rsid w:val="00345794"/>
    <w:rsid w:val="00346CAB"/>
    <w:rsid w:val="00346E26"/>
    <w:rsid w:val="00346F3C"/>
    <w:rsid w:val="00347806"/>
    <w:rsid w:val="00347E78"/>
    <w:rsid w:val="0035083F"/>
    <w:rsid w:val="00350B9F"/>
    <w:rsid w:val="00351173"/>
    <w:rsid w:val="0035144B"/>
    <w:rsid w:val="00352435"/>
    <w:rsid w:val="00352A9C"/>
    <w:rsid w:val="00352BB3"/>
    <w:rsid w:val="00353251"/>
    <w:rsid w:val="003548E2"/>
    <w:rsid w:val="00355032"/>
    <w:rsid w:val="003558C6"/>
    <w:rsid w:val="003574F6"/>
    <w:rsid w:val="0035785E"/>
    <w:rsid w:val="003607B2"/>
    <w:rsid w:val="0036098F"/>
    <w:rsid w:val="003609EB"/>
    <w:rsid w:val="00361DC2"/>
    <w:rsid w:val="00361DDF"/>
    <w:rsid w:val="003641B0"/>
    <w:rsid w:val="003653EC"/>
    <w:rsid w:val="00366EE3"/>
    <w:rsid w:val="00367189"/>
    <w:rsid w:val="00370440"/>
    <w:rsid w:val="00370601"/>
    <w:rsid w:val="003709F5"/>
    <w:rsid w:val="0037228F"/>
    <w:rsid w:val="00373A97"/>
    <w:rsid w:val="00373E38"/>
    <w:rsid w:val="00373FD1"/>
    <w:rsid w:val="00374285"/>
    <w:rsid w:val="003748D2"/>
    <w:rsid w:val="00374CB1"/>
    <w:rsid w:val="003776B6"/>
    <w:rsid w:val="003810C8"/>
    <w:rsid w:val="003819B9"/>
    <w:rsid w:val="00381D55"/>
    <w:rsid w:val="00385087"/>
    <w:rsid w:val="00385FA7"/>
    <w:rsid w:val="00390D36"/>
    <w:rsid w:val="0039100B"/>
    <w:rsid w:val="003927B7"/>
    <w:rsid w:val="003934BE"/>
    <w:rsid w:val="003940B8"/>
    <w:rsid w:val="00394915"/>
    <w:rsid w:val="0039509F"/>
    <w:rsid w:val="003964C0"/>
    <w:rsid w:val="003968A3"/>
    <w:rsid w:val="00397638"/>
    <w:rsid w:val="00397BDF"/>
    <w:rsid w:val="003A0980"/>
    <w:rsid w:val="003A1B8A"/>
    <w:rsid w:val="003A1C02"/>
    <w:rsid w:val="003A2459"/>
    <w:rsid w:val="003A2CDD"/>
    <w:rsid w:val="003A42FF"/>
    <w:rsid w:val="003A5E0A"/>
    <w:rsid w:val="003A5F45"/>
    <w:rsid w:val="003A6E14"/>
    <w:rsid w:val="003A713C"/>
    <w:rsid w:val="003A7AAB"/>
    <w:rsid w:val="003B6F03"/>
    <w:rsid w:val="003B7943"/>
    <w:rsid w:val="003B7B07"/>
    <w:rsid w:val="003B7EA5"/>
    <w:rsid w:val="003C05B0"/>
    <w:rsid w:val="003C2026"/>
    <w:rsid w:val="003C2108"/>
    <w:rsid w:val="003C3202"/>
    <w:rsid w:val="003C34D1"/>
    <w:rsid w:val="003C46CA"/>
    <w:rsid w:val="003C487E"/>
    <w:rsid w:val="003C53DE"/>
    <w:rsid w:val="003C5E4D"/>
    <w:rsid w:val="003C6308"/>
    <w:rsid w:val="003D0235"/>
    <w:rsid w:val="003D0552"/>
    <w:rsid w:val="003D0885"/>
    <w:rsid w:val="003D0A99"/>
    <w:rsid w:val="003D0F92"/>
    <w:rsid w:val="003D2D3D"/>
    <w:rsid w:val="003D4608"/>
    <w:rsid w:val="003D52BE"/>
    <w:rsid w:val="003D5344"/>
    <w:rsid w:val="003D727D"/>
    <w:rsid w:val="003E0225"/>
    <w:rsid w:val="003E0F7F"/>
    <w:rsid w:val="003E1547"/>
    <w:rsid w:val="003E2FC7"/>
    <w:rsid w:val="003E37AB"/>
    <w:rsid w:val="003E5D44"/>
    <w:rsid w:val="003E632C"/>
    <w:rsid w:val="003E7CB5"/>
    <w:rsid w:val="003F0760"/>
    <w:rsid w:val="003F1E14"/>
    <w:rsid w:val="003F21F7"/>
    <w:rsid w:val="003F2BE3"/>
    <w:rsid w:val="003F3C4A"/>
    <w:rsid w:val="003F41FC"/>
    <w:rsid w:val="003F4609"/>
    <w:rsid w:val="003F4B78"/>
    <w:rsid w:val="003F4EAD"/>
    <w:rsid w:val="003F7937"/>
    <w:rsid w:val="004002EC"/>
    <w:rsid w:val="00400A69"/>
    <w:rsid w:val="004026D6"/>
    <w:rsid w:val="00402E39"/>
    <w:rsid w:val="00403EDE"/>
    <w:rsid w:val="004054D6"/>
    <w:rsid w:val="004056CC"/>
    <w:rsid w:val="00406E5F"/>
    <w:rsid w:val="004071BC"/>
    <w:rsid w:val="00410DC8"/>
    <w:rsid w:val="00410F72"/>
    <w:rsid w:val="0041137E"/>
    <w:rsid w:val="0041154D"/>
    <w:rsid w:val="00411974"/>
    <w:rsid w:val="00411A7C"/>
    <w:rsid w:val="00411FB0"/>
    <w:rsid w:val="00412052"/>
    <w:rsid w:val="004138DA"/>
    <w:rsid w:val="00413D93"/>
    <w:rsid w:val="00415693"/>
    <w:rsid w:val="004160AE"/>
    <w:rsid w:val="004163BE"/>
    <w:rsid w:val="00416F5C"/>
    <w:rsid w:val="00420DDE"/>
    <w:rsid w:val="004216E2"/>
    <w:rsid w:val="00421A2A"/>
    <w:rsid w:val="0042251F"/>
    <w:rsid w:val="0042290C"/>
    <w:rsid w:val="00422E4B"/>
    <w:rsid w:val="0042532C"/>
    <w:rsid w:val="004259B2"/>
    <w:rsid w:val="00426995"/>
    <w:rsid w:val="00426D5B"/>
    <w:rsid w:val="004304CD"/>
    <w:rsid w:val="004305F1"/>
    <w:rsid w:val="00430959"/>
    <w:rsid w:val="00430CBE"/>
    <w:rsid w:val="00432D9E"/>
    <w:rsid w:val="00432F6A"/>
    <w:rsid w:val="004331F0"/>
    <w:rsid w:val="004332B1"/>
    <w:rsid w:val="00433BDE"/>
    <w:rsid w:val="00433F2F"/>
    <w:rsid w:val="00433F91"/>
    <w:rsid w:val="00435420"/>
    <w:rsid w:val="004359F5"/>
    <w:rsid w:val="0043680E"/>
    <w:rsid w:val="00440599"/>
    <w:rsid w:val="0044105A"/>
    <w:rsid w:val="0044169A"/>
    <w:rsid w:val="00441BEA"/>
    <w:rsid w:val="00442028"/>
    <w:rsid w:val="00442B7B"/>
    <w:rsid w:val="00443B44"/>
    <w:rsid w:val="004443FE"/>
    <w:rsid w:val="00444734"/>
    <w:rsid w:val="00444913"/>
    <w:rsid w:val="004455AC"/>
    <w:rsid w:val="004458D2"/>
    <w:rsid w:val="00445D7C"/>
    <w:rsid w:val="0044742A"/>
    <w:rsid w:val="00450E4A"/>
    <w:rsid w:val="0045117C"/>
    <w:rsid w:val="004514A8"/>
    <w:rsid w:val="00451605"/>
    <w:rsid w:val="004532AC"/>
    <w:rsid w:val="0045336C"/>
    <w:rsid w:val="00453567"/>
    <w:rsid w:val="00453CE5"/>
    <w:rsid w:val="00454DB0"/>
    <w:rsid w:val="00455E5A"/>
    <w:rsid w:val="00456092"/>
    <w:rsid w:val="00456D8D"/>
    <w:rsid w:val="00457A29"/>
    <w:rsid w:val="00457A83"/>
    <w:rsid w:val="004617C4"/>
    <w:rsid w:val="00461900"/>
    <w:rsid w:val="00461C76"/>
    <w:rsid w:val="00461E0E"/>
    <w:rsid w:val="00462457"/>
    <w:rsid w:val="00463218"/>
    <w:rsid w:val="00463621"/>
    <w:rsid w:val="00463661"/>
    <w:rsid w:val="00463BD1"/>
    <w:rsid w:val="00463F80"/>
    <w:rsid w:val="00465355"/>
    <w:rsid w:val="004658F4"/>
    <w:rsid w:val="004660A0"/>
    <w:rsid w:val="004707D2"/>
    <w:rsid w:val="00471718"/>
    <w:rsid w:val="0047228D"/>
    <w:rsid w:val="00473115"/>
    <w:rsid w:val="004817F8"/>
    <w:rsid w:val="00482ADB"/>
    <w:rsid w:val="004840FD"/>
    <w:rsid w:val="00484EE2"/>
    <w:rsid w:val="00485BCF"/>
    <w:rsid w:val="004864BD"/>
    <w:rsid w:val="00490079"/>
    <w:rsid w:val="00490272"/>
    <w:rsid w:val="00490935"/>
    <w:rsid w:val="0049172A"/>
    <w:rsid w:val="00491820"/>
    <w:rsid w:val="00491B13"/>
    <w:rsid w:val="0049239C"/>
    <w:rsid w:val="00493E20"/>
    <w:rsid w:val="0049417F"/>
    <w:rsid w:val="00495944"/>
    <w:rsid w:val="0049732A"/>
    <w:rsid w:val="00497F60"/>
    <w:rsid w:val="004A0E78"/>
    <w:rsid w:val="004A13AF"/>
    <w:rsid w:val="004A2023"/>
    <w:rsid w:val="004A4E9C"/>
    <w:rsid w:val="004A5085"/>
    <w:rsid w:val="004A6BED"/>
    <w:rsid w:val="004B25B1"/>
    <w:rsid w:val="004B3F98"/>
    <w:rsid w:val="004B48EA"/>
    <w:rsid w:val="004B51AC"/>
    <w:rsid w:val="004B6142"/>
    <w:rsid w:val="004B75CF"/>
    <w:rsid w:val="004B7612"/>
    <w:rsid w:val="004B7870"/>
    <w:rsid w:val="004C0697"/>
    <w:rsid w:val="004C072D"/>
    <w:rsid w:val="004C1F1C"/>
    <w:rsid w:val="004C220B"/>
    <w:rsid w:val="004C22C4"/>
    <w:rsid w:val="004C25F0"/>
    <w:rsid w:val="004C2E90"/>
    <w:rsid w:val="004C4EE1"/>
    <w:rsid w:val="004C4FE8"/>
    <w:rsid w:val="004C67C3"/>
    <w:rsid w:val="004C6CD3"/>
    <w:rsid w:val="004D0A46"/>
    <w:rsid w:val="004D114D"/>
    <w:rsid w:val="004D3EA7"/>
    <w:rsid w:val="004D4875"/>
    <w:rsid w:val="004D4B8C"/>
    <w:rsid w:val="004D6BBA"/>
    <w:rsid w:val="004E1540"/>
    <w:rsid w:val="004E2772"/>
    <w:rsid w:val="004E28B0"/>
    <w:rsid w:val="004E427E"/>
    <w:rsid w:val="004E4EBC"/>
    <w:rsid w:val="004E6A2F"/>
    <w:rsid w:val="004E6A9C"/>
    <w:rsid w:val="004E7677"/>
    <w:rsid w:val="004F056B"/>
    <w:rsid w:val="004F1EB9"/>
    <w:rsid w:val="004F21CA"/>
    <w:rsid w:val="004F3C10"/>
    <w:rsid w:val="004F44C0"/>
    <w:rsid w:val="004F4D16"/>
    <w:rsid w:val="004F5427"/>
    <w:rsid w:val="004F68EB"/>
    <w:rsid w:val="004F7DAA"/>
    <w:rsid w:val="00502468"/>
    <w:rsid w:val="005030FC"/>
    <w:rsid w:val="00503C46"/>
    <w:rsid w:val="00503E46"/>
    <w:rsid w:val="005042D0"/>
    <w:rsid w:val="0050498B"/>
    <w:rsid w:val="00505331"/>
    <w:rsid w:val="00505BBB"/>
    <w:rsid w:val="005067DD"/>
    <w:rsid w:val="005077CB"/>
    <w:rsid w:val="005100B0"/>
    <w:rsid w:val="00511891"/>
    <w:rsid w:val="00512BDB"/>
    <w:rsid w:val="00513275"/>
    <w:rsid w:val="00515902"/>
    <w:rsid w:val="005169F4"/>
    <w:rsid w:val="0052104F"/>
    <w:rsid w:val="005219EF"/>
    <w:rsid w:val="00521A7C"/>
    <w:rsid w:val="00522B46"/>
    <w:rsid w:val="005236FA"/>
    <w:rsid w:val="00523929"/>
    <w:rsid w:val="005256C2"/>
    <w:rsid w:val="00525BE7"/>
    <w:rsid w:val="00527127"/>
    <w:rsid w:val="00530FAF"/>
    <w:rsid w:val="00531548"/>
    <w:rsid w:val="00531BC2"/>
    <w:rsid w:val="00532522"/>
    <w:rsid w:val="005329C0"/>
    <w:rsid w:val="0053427B"/>
    <w:rsid w:val="00535F01"/>
    <w:rsid w:val="0054060D"/>
    <w:rsid w:val="00540D47"/>
    <w:rsid w:val="00540D9E"/>
    <w:rsid w:val="005418A1"/>
    <w:rsid w:val="00541EC4"/>
    <w:rsid w:val="00541F87"/>
    <w:rsid w:val="00542E47"/>
    <w:rsid w:val="00542EB0"/>
    <w:rsid w:val="00544162"/>
    <w:rsid w:val="00544934"/>
    <w:rsid w:val="005456B1"/>
    <w:rsid w:val="00546F82"/>
    <w:rsid w:val="00552796"/>
    <w:rsid w:val="00555BE6"/>
    <w:rsid w:val="00556D78"/>
    <w:rsid w:val="00560039"/>
    <w:rsid w:val="005605B8"/>
    <w:rsid w:val="00560DC3"/>
    <w:rsid w:val="005611CA"/>
    <w:rsid w:val="00561315"/>
    <w:rsid w:val="00561923"/>
    <w:rsid w:val="00561CD5"/>
    <w:rsid w:val="00563B3A"/>
    <w:rsid w:val="00564CAF"/>
    <w:rsid w:val="00565770"/>
    <w:rsid w:val="005677D0"/>
    <w:rsid w:val="005743C5"/>
    <w:rsid w:val="005756AC"/>
    <w:rsid w:val="00575F95"/>
    <w:rsid w:val="005769FD"/>
    <w:rsid w:val="00580DC7"/>
    <w:rsid w:val="005820F7"/>
    <w:rsid w:val="00582A6D"/>
    <w:rsid w:val="00584C4A"/>
    <w:rsid w:val="0058532D"/>
    <w:rsid w:val="00586326"/>
    <w:rsid w:val="005864E3"/>
    <w:rsid w:val="00586C0B"/>
    <w:rsid w:val="00587E61"/>
    <w:rsid w:val="00591EE7"/>
    <w:rsid w:val="00592CD1"/>
    <w:rsid w:val="00592D47"/>
    <w:rsid w:val="0059319F"/>
    <w:rsid w:val="00593825"/>
    <w:rsid w:val="005942B5"/>
    <w:rsid w:val="00594378"/>
    <w:rsid w:val="00594B1F"/>
    <w:rsid w:val="0059650A"/>
    <w:rsid w:val="0059665B"/>
    <w:rsid w:val="00596DDF"/>
    <w:rsid w:val="00597463"/>
    <w:rsid w:val="00597730"/>
    <w:rsid w:val="005A2E62"/>
    <w:rsid w:val="005A399F"/>
    <w:rsid w:val="005A500D"/>
    <w:rsid w:val="005A5BA8"/>
    <w:rsid w:val="005A5E3E"/>
    <w:rsid w:val="005A5EB4"/>
    <w:rsid w:val="005A769F"/>
    <w:rsid w:val="005A7D1E"/>
    <w:rsid w:val="005B046C"/>
    <w:rsid w:val="005B04D6"/>
    <w:rsid w:val="005B2DC3"/>
    <w:rsid w:val="005B418C"/>
    <w:rsid w:val="005B41BF"/>
    <w:rsid w:val="005B59DB"/>
    <w:rsid w:val="005B5D46"/>
    <w:rsid w:val="005B6931"/>
    <w:rsid w:val="005B79F6"/>
    <w:rsid w:val="005C1A33"/>
    <w:rsid w:val="005C4665"/>
    <w:rsid w:val="005C4745"/>
    <w:rsid w:val="005C497A"/>
    <w:rsid w:val="005C4D82"/>
    <w:rsid w:val="005C5268"/>
    <w:rsid w:val="005C625E"/>
    <w:rsid w:val="005C67CE"/>
    <w:rsid w:val="005C7E13"/>
    <w:rsid w:val="005D020F"/>
    <w:rsid w:val="005D0BC5"/>
    <w:rsid w:val="005D3905"/>
    <w:rsid w:val="005D3B6F"/>
    <w:rsid w:val="005D59E3"/>
    <w:rsid w:val="005D5E15"/>
    <w:rsid w:val="005D5FF6"/>
    <w:rsid w:val="005D6C8B"/>
    <w:rsid w:val="005D6DF9"/>
    <w:rsid w:val="005D7C42"/>
    <w:rsid w:val="005E00CE"/>
    <w:rsid w:val="005E2729"/>
    <w:rsid w:val="005E2FC2"/>
    <w:rsid w:val="005E30EC"/>
    <w:rsid w:val="005E36E7"/>
    <w:rsid w:val="005E40F2"/>
    <w:rsid w:val="005E465A"/>
    <w:rsid w:val="005E4E2E"/>
    <w:rsid w:val="005E64AC"/>
    <w:rsid w:val="005E74B1"/>
    <w:rsid w:val="005E757F"/>
    <w:rsid w:val="005E7621"/>
    <w:rsid w:val="005F141C"/>
    <w:rsid w:val="005F1D1B"/>
    <w:rsid w:val="005F3029"/>
    <w:rsid w:val="005F35C6"/>
    <w:rsid w:val="005F3B3D"/>
    <w:rsid w:val="005F3B9F"/>
    <w:rsid w:val="005F3EC5"/>
    <w:rsid w:val="005F47A6"/>
    <w:rsid w:val="005F4C3B"/>
    <w:rsid w:val="005F5A9F"/>
    <w:rsid w:val="005F5D65"/>
    <w:rsid w:val="005F64AB"/>
    <w:rsid w:val="005F6D58"/>
    <w:rsid w:val="005F6E3A"/>
    <w:rsid w:val="005F7A9C"/>
    <w:rsid w:val="006006C6"/>
    <w:rsid w:val="0060335C"/>
    <w:rsid w:val="0060359B"/>
    <w:rsid w:val="00603A2E"/>
    <w:rsid w:val="00603C4D"/>
    <w:rsid w:val="006058C0"/>
    <w:rsid w:val="00606A0E"/>
    <w:rsid w:val="0060711E"/>
    <w:rsid w:val="00607C14"/>
    <w:rsid w:val="00607F2C"/>
    <w:rsid w:val="00610500"/>
    <w:rsid w:val="0061229E"/>
    <w:rsid w:val="00612717"/>
    <w:rsid w:val="00614A30"/>
    <w:rsid w:val="00614EC1"/>
    <w:rsid w:val="006152AA"/>
    <w:rsid w:val="00615673"/>
    <w:rsid w:val="00617198"/>
    <w:rsid w:val="00617472"/>
    <w:rsid w:val="0062039B"/>
    <w:rsid w:val="006203CE"/>
    <w:rsid w:val="006207B7"/>
    <w:rsid w:val="00620CB2"/>
    <w:rsid w:val="006214F1"/>
    <w:rsid w:val="00621CA8"/>
    <w:rsid w:val="00622F26"/>
    <w:rsid w:val="00623A43"/>
    <w:rsid w:val="00624BF1"/>
    <w:rsid w:val="00625041"/>
    <w:rsid w:val="0062538D"/>
    <w:rsid w:val="00625D01"/>
    <w:rsid w:val="00625EE0"/>
    <w:rsid w:val="00626779"/>
    <w:rsid w:val="00626ADB"/>
    <w:rsid w:val="00627D52"/>
    <w:rsid w:val="00627F06"/>
    <w:rsid w:val="006326B0"/>
    <w:rsid w:val="0063361B"/>
    <w:rsid w:val="00635C3F"/>
    <w:rsid w:val="00635C5D"/>
    <w:rsid w:val="006363B6"/>
    <w:rsid w:val="00636C9F"/>
    <w:rsid w:val="0063798E"/>
    <w:rsid w:val="00637F12"/>
    <w:rsid w:val="00640190"/>
    <w:rsid w:val="006402C2"/>
    <w:rsid w:val="00641400"/>
    <w:rsid w:val="0064235F"/>
    <w:rsid w:val="00645C23"/>
    <w:rsid w:val="00646C4E"/>
    <w:rsid w:val="00651C1E"/>
    <w:rsid w:val="0065319C"/>
    <w:rsid w:val="00655278"/>
    <w:rsid w:val="00655DEC"/>
    <w:rsid w:val="00656816"/>
    <w:rsid w:val="00657796"/>
    <w:rsid w:val="00657ECF"/>
    <w:rsid w:val="006620EA"/>
    <w:rsid w:val="0066232D"/>
    <w:rsid w:val="00662A61"/>
    <w:rsid w:val="00663D5C"/>
    <w:rsid w:val="00663E40"/>
    <w:rsid w:val="00663E86"/>
    <w:rsid w:val="006640B4"/>
    <w:rsid w:val="00665C42"/>
    <w:rsid w:val="0066742D"/>
    <w:rsid w:val="00671039"/>
    <w:rsid w:val="00672B75"/>
    <w:rsid w:val="006732EE"/>
    <w:rsid w:val="00675900"/>
    <w:rsid w:val="00675A68"/>
    <w:rsid w:val="006770A4"/>
    <w:rsid w:val="006778F2"/>
    <w:rsid w:val="0067799E"/>
    <w:rsid w:val="006803E5"/>
    <w:rsid w:val="00680DE1"/>
    <w:rsid w:val="00680FAC"/>
    <w:rsid w:val="0068447F"/>
    <w:rsid w:val="00684E24"/>
    <w:rsid w:val="00685E03"/>
    <w:rsid w:val="006877B4"/>
    <w:rsid w:val="00690B13"/>
    <w:rsid w:val="00690B70"/>
    <w:rsid w:val="00695982"/>
    <w:rsid w:val="00696657"/>
    <w:rsid w:val="00696AF9"/>
    <w:rsid w:val="006A115C"/>
    <w:rsid w:val="006A306A"/>
    <w:rsid w:val="006A53D1"/>
    <w:rsid w:val="006A585F"/>
    <w:rsid w:val="006A6D9D"/>
    <w:rsid w:val="006B1911"/>
    <w:rsid w:val="006B291A"/>
    <w:rsid w:val="006B303D"/>
    <w:rsid w:val="006B3FEE"/>
    <w:rsid w:val="006B434E"/>
    <w:rsid w:val="006B48D4"/>
    <w:rsid w:val="006B52D1"/>
    <w:rsid w:val="006B68B5"/>
    <w:rsid w:val="006B78DC"/>
    <w:rsid w:val="006B7ABB"/>
    <w:rsid w:val="006B7CB9"/>
    <w:rsid w:val="006C03F3"/>
    <w:rsid w:val="006C2E16"/>
    <w:rsid w:val="006C3F66"/>
    <w:rsid w:val="006C47D1"/>
    <w:rsid w:val="006C57B6"/>
    <w:rsid w:val="006D069D"/>
    <w:rsid w:val="006D0F50"/>
    <w:rsid w:val="006D1C04"/>
    <w:rsid w:val="006D35F7"/>
    <w:rsid w:val="006D4FCC"/>
    <w:rsid w:val="006D503A"/>
    <w:rsid w:val="006D60CA"/>
    <w:rsid w:val="006D6265"/>
    <w:rsid w:val="006D6364"/>
    <w:rsid w:val="006D6F73"/>
    <w:rsid w:val="006D7258"/>
    <w:rsid w:val="006D7D53"/>
    <w:rsid w:val="006D7FCE"/>
    <w:rsid w:val="006D7FD0"/>
    <w:rsid w:val="006E002E"/>
    <w:rsid w:val="006E080D"/>
    <w:rsid w:val="006E0B51"/>
    <w:rsid w:val="006E0F86"/>
    <w:rsid w:val="006E212C"/>
    <w:rsid w:val="006E2727"/>
    <w:rsid w:val="006E4271"/>
    <w:rsid w:val="006E42ED"/>
    <w:rsid w:val="006E4E51"/>
    <w:rsid w:val="006E6567"/>
    <w:rsid w:val="006E65BC"/>
    <w:rsid w:val="006E6F36"/>
    <w:rsid w:val="006E7BFB"/>
    <w:rsid w:val="006E7FB2"/>
    <w:rsid w:val="006F2B53"/>
    <w:rsid w:val="006F2CE6"/>
    <w:rsid w:val="006F47FC"/>
    <w:rsid w:val="006F5BBC"/>
    <w:rsid w:val="006F5D41"/>
    <w:rsid w:val="006F6ACF"/>
    <w:rsid w:val="0070065B"/>
    <w:rsid w:val="007016B9"/>
    <w:rsid w:val="007031B2"/>
    <w:rsid w:val="007038AA"/>
    <w:rsid w:val="007042D6"/>
    <w:rsid w:val="007049C7"/>
    <w:rsid w:val="00704F46"/>
    <w:rsid w:val="00706F8E"/>
    <w:rsid w:val="00707B4B"/>
    <w:rsid w:val="007103A7"/>
    <w:rsid w:val="00711ACA"/>
    <w:rsid w:val="007122ED"/>
    <w:rsid w:val="00712C53"/>
    <w:rsid w:val="00712E3B"/>
    <w:rsid w:val="007135DC"/>
    <w:rsid w:val="00716A09"/>
    <w:rsid w:val="00716C3C"/>
    <w:rsid w:val="007173D8"/>
    <w:rsid w:val="00717C89"/>
    <w:rsid w:val="007201D4"/>
    <w:rsid w:val="0072190D"/>
    <w:rsid w:val="00723BA9"/>
    <w:rsid w:val="00724B83"/>
    <w:rsid w:val="007254B5"/>
    <w:rsid w:val="00726035"/>
    <w:rsid w:val="00727FEC"/>
    <w:rsid w:val="00730BF2"/>
    <w:rsid w:val="007318F6"/>
    <w:rsid w:val="00731AB1"/>
    <w:rsid w:val="0073233A"/>
    <w:rsid w:val="007324AE"/>
    <w:rsid w:val="00733E96"/>
    <w:rsid w:val="007343AD"/>
    <w:rsid w:val="007348D3"/>
    <w:rsid w:val="00734B19"/>
    <w:rsid w:val="00734D71"/>
    <w:rsid w:val="00736E2D"/>
    <w:rsid w:val="007376FA"/>
    <w:rsid w:val="00741286"/>
    <w:rsid w:val="007425DA"/>
    <w:rsid w:val="007433B8"/>
    <w:rsid w:val="00745B55"/>
    <w:rsid w:val="00746A60"/>
    <w:rsid w:val="00747586"/>
    <w:rsid w:val="00747701"/>
    <w:rsid w:val="007479BE"/>
    <w:rsid w:val="00750329"/>
    <w:rsid w:val="00751B82"/>
    <w:rsid w:val="00751BD1"/>
    <w:rsid w:val="00751E28"/>
    <w:rsid w:val="007520C5"/>
    <w:rsid w:val="00752C66"/>
    <w:rsid w:val="00752F1E"/>
    <w:rsid w:val="00754613"/>
    <w:rsid w:val="0075598C"/>
    <w:rsid w:val="00756756"/>
    <w:rsid w:val="00756784"/>
    <w:rsid w:val="00757170"/>
    <w:rsid w:val="00760DA2"/>
    <w:rsid w:val="00760F71"/>
    <w:rsid w:val="00761C86"/>
    <w:rsid w:val="00762649"/>
    <w:rsid w:val="0076272B"/>
    <w:rsid w:val="00762D0E"/>
    <w:rsid w:val="00763B22"/>
    <w:rsid w:val="00764CAC"/>
    <w:rsid w:val="00767100"/>
    <w:rsid w:val="00770127"/>
    <w:rsid w:val="0077022C"/>
    <w:rsid w:val="00771285"/>
    <w:rsid w:val="00772B80"/>
    <w:rsid w:val="00772E88"/>
    <w:rsid w:val="00773088"/>
    <w:rsid w:val="00774666"/>
    <w:rsid w:val="00774807"/>
    <w:rsid w:val="0077567F"/>
    <w:rsid w:val="007758AD"/>
    <w:rsid w:val="00775BD7"/>
    <w:rsid w:val="007771B1"/>
    <w:rsid w:val="007772EA"/>
    <w:rsid w:val="007773B8"/>
    <w:rsid w:val="007775E1"/>
    <w:rsid w:val="00781C98"/>
    <w:rsid w:val="00782E9F"/>
    <w:rsid w:val="00783F92"/>
    <w:rsid w:val="00785809"/>
    <w:rsid w:val="007878C0"/>
    <w:rsid w:val="00790808"/>
    <w:rsid w:val="00790E65"/>
    <w:rsid w:val="007912D2"/>
    <w:rsid w:val="00791599"/>
    <w:rsid w:val="00792E20"/>
    <w:rsid w:val="00793036"/>
    <w:rsid w:val="00793094"/>
    <w:rsid w:val="007935A5"/>
    <w:rsid w:val="007938BF"/>
    <w:rsid w:val="0079430B"/>
    <w:rsid w:val="007946C4"/>
    <w:rsid w:val="0079572E"/>
    <w:rsid w:val="007960C5"/>
    <w:rsid w:val="007961E0"/>
    <w:rsid w:val="007972B0"/>
    <w:rsid w:val="007A0FCC"/>
    <w:rsid w:val="007A1353"/>
    <w:rsid w:val="007A39EE"/>
    <w:rsid w:val="007A43E8"/>
    <w:rsid w:val="007A4737"/>
    <w:rsid w:val="007A57B5"/>
    <w:rsid w:val="007A7E07"/>
    <w:rsid w:val="007B029E"/>
    <w:rsid w:val="007B067E"/>
    <w:rsid w:val="007B29A0"/>
    <w:rsid w:val="007B2D31"/>
    <w:rsid w:val="007B5028"/>
    <w:rsid w:val="007B668B"/>
    <w:rsid w:val="007B67E3"/>
    <w:rsid w:val="007B69A5"/>
    <w:rsid w:val="007B6B22"/>
    <w:rsid w:val="007B7922"/>
    <w:rsid w:val="007C004B"/>
    <w:rsid w:val="007C15DB"/>
    <w:rsid w:val="007C21B2"/>
    <w:rsid w:val="007C32DB"/>
    <w:rsid w:val="007C32F0"/>
    <w:rsid w:val="007C338E"/>
    <w:rsid w:val="007C4668"/>
    <w:rsid w:val="007C50C2"/>
    <w:rsid w:val="007C62DD"/>
    <w:rsid w:val="007C74C6"/>
    <w:rsid w:val="007D0B55"/>
    <w:rsid w:val="007D0CCA"/>
    <w:rsid w:val="007D21BD"/>
    <w:rsid w:val="007D32A1"/>
    <w:rsid w:val="007D370C"/>
    <w:rsid w:val="007D4B3A"/>
    <w:rsid w:val="007D5FB2"/>
    <w:rsid w:val="007E0848"/>
    <w:rsid w:val="007E0CC2"/>
    <w:rsid w:val="007E1512"/>
    <w:rsid w:val="007E2213"/>
    <w:rsid w:val="007E27FD"/>
    <w:rsid w:val="007E32C7"/>
    <w:rsid w:val="007E466A"/>
    <w:rsid w:val="007E597E"/>
    <w:rsid w:val="007E7A9D"/>
    <w:rsid w:val="007E7C2F"/>
    <w:rsid w:val="007F0A24"/>
    <w:rsid w:val="007F18FF"/>
    <w:rsid w:val="007F244F"/>
    <w:rsid w:val="007F2846"/>
    <w:rsid w:val="007F2F79"/>
    <w:rsid w:val="007F4FF2"/>
    <w:rsid w:val="007F717D"/>
    <w:rsid w:val="008007D3"/>
    <w:rsid w:val="00803CC2"/>
    <w:rsid w:val="00804640"/>
    <w:rsid w:val="00804916"/>
    <w:rsid w:val="0080521D"/>
    <w:rsid w:val="008054BF"/>
    <w:rsid w:val="00805B77"/>
    <w:rsid w:val="00812352"/>
    <w:rsid w:val="0081278F"/>
    <w:rsid w:val="00813E3F"/>
    <w:rsid w:val="00815591"/>
    <w:rsid w:val="00816599"/>
    <w:rsid w:val="00816EA5"/>
    <w:rsid w:val="0081703D"/>
    <w:rsid w:val="00821137"/>
    <w:rsid w:val="008264E3"/>
    <w:rsid w:val="00826D3C"/>
    <w:rsid w:val="008321EB"/>
    <w:rsid w:val="008322C3"/>
    <w:rsid w:val="008324D8"/>
    <w:rsid w:val="00834079"/>
    <w:rsid w:val="0083595E"/>
    <w:rsid w:val="00835F25"/>
    <w:rsid w:val="008371D8"/>
    <w:rsid w:val="008379CF"/>
    <w:rsid w:val="00837B38"/>
    <w:rsid w:val="00837BA1"/>
    <w:rsid w:val="0084065A"/>
    <w:rsid w:val="00840A52"/>
    <w:rsid w:val="0084250C"/>
    <w:rsid w:val="0084340E"/>
    <w:rsid w:val="0084740D"/>
    <w:rsid w:val="008475C3"/>
    <w:rsid w:val="00847758"/>
    <w:rsid w:val="008512F9"/>
    <w:rsid w:val="0085193E"/>
    <w:rsid w:val="00851E6F"/>
    <w:rsid w:val="008525EF"/>
    <w:rsid w:val="00854F2D"/>
    <w:rsid w:val="00855AC4"/>
    <w:rsid w:val="0086009A"/>
    <w:rsid w:val="00860665"/>
    <w:rsid w:val="00860E2F"/>
    <w:rsid w:val="00861FF3"/>
    <w:rsid w:val="00862A5C"/>
    <w:rsid w:val="00862F44"/>
    <w:rsid w:val="008650E4"/>
    <w:rsid w:val="008653F6"/>
    <w:rsid w:val="00865556"/>
    <w:rsid w:val="0086659C"/>
    <w:rsid w:val="00866951"/>
    <w:rsid w:val="0086755F"/>
    <w:rsid w:val="00870BF9"/>
    <w:rsid w:val="008714F4"/>
    <w:rsid w:val="00871F15"/>
    <w:rsid w:val="00872300"/>
    <w:rsid w:val="008745D2"/>
    <w:rsid w:val="00874C95"/>
    <w:rsid w:val="00875422"/>
    <w:rsid w:val="00875984"/>
    <w:rsid w:val="00875F92"/>
    <w:rsid w:val="00876FF8"/>
    <w:rsid w:val="008779CD"/>
    <w:rsid w:val="00877DEF"/>
    <w:rsid w:val="0088008A"/>
    <w:rsid w:val="00880E0A"/>
    <w:rsid w:val="00880F55"/>
    <w:rsid w:val="008813F5"/>
    <w:rsid w:val="00884FED"/>
    <w:rsid w:val="00885B77"/>
    <w:rsid w:val="008870E6"/>
    <w:rsid w:val="00887AA2"/>
    <w:rsid w:val="00890561"/>
    <w:rsid w:val="00890B42"/>
    <w:rsid w:val="008915AF"/>
    <w:rsid w:val="00892911"/>
    <w:rsid w:val="00892C6E"/>
    <w:rsid w:val="00893456"/>
    <w:rsid w:val="00894257"/>
    <w:rsid w:val="0089461F"/>
    <w:rsid w:val="00894C0C"/>
    <w:rsid w:val="00895748"/>
    <w:rsid w:val="008964C5"/>
    <w:rsid w:val="00896D4D"/>
    <w:rsid w:val="008A21AC"/>
    <w:rsid w:val="008A3461"/>
    <w:rsid w:val="008A3D33"/>
    <w:rsid w:val="008A4D20"/>
    <w:rsid w:val="008A6E02"/>
    <w:rsid w:val="008B0292"/>
    <w:rsid w:val="008B14F6"/>
    <w:rsid w:val="008B20CD"/>
    <w:rsid w:val="008B4CA7"/>
    <w:rsid w:val="008B518E"/>
    <w:rsid w:val="008B6D06"/>
    <w:rsid w:val="008C13A6"/>
    <w:rsid w:val="008C161A"/>
    <w:rsid w:val="008C1F42"/>
    <w:rsid w:val="008C2475"/>
    <w:rsid w:val="008C2570"/>
    <w:rsid w:val="008C33C0"/>
    <w:rsid w:val="008C4E14"/>
    <w:rsid w:val="008C519A"/>
    <w:rsid w:val="008C69DE"/>
    <w:rsid w:val="008C6D59"/>
    <w:rsid w:val="008C79DE"/>
    <w:rsid w:val="008D0514"/>
    <w:rsid w:val="008D08F9"/>
    <w:rsid w:val="008D1763"/>
    <w:rsid w:val="008D1F4B"/>
    <w:rsid w:val="008D213C"/>
    <w:rsid w:val="008D34FA"/>
    <w:rsid w:val="008D3875"/>
    <w:rsid w:val="008D41A4"/>
    <w:rsid w:val="008D6090"/>
    <w:rsid w:val="008D7542"/>
    <w:rsid w:val="008E0A34"/>
    <w:rsid w:val="008E0DE8"/>
    <w:rsid w:val="008E1DDA"/>
    <w:rsid w:val="008E410C"/>
    <w:rsid w:val="008E5065"/>
    <w:rsid w:val="008E50B9"/>
    <w:rsid w:val="008E51DC"/>
    <w:rsid w:val="008E72B8"/>
    <w:rsid w:val="008E7385"/>
    <w:rsid w:val="008F2D70"/>
    <w:rsid w:val="008F5FBD"/>
    <w:rsid w:val="008F64B9"/>
    <w:rsid w:val="008F6A5B"/>
    <w:rsid w:val="0090067A"/>
    <w:rsid w:val="0090099E"/>
    <w:rsid w:val="0090176B"/>
    <w:rsid w:val="0090243A"/>
    <w:rsid w:val="00902EFF"/>
    <w:rsid w:val="0090338D"/>
    <w:rsid w:val="00903498"/>
    <w:rsid w:val="00904F6E"/>
    <w:rsid w:val="00904F9E"/>
    <w:rsid w:val="00905733"/>
    <w:rsid w:val="009058AB"/>
    <w:rsid w:val="00907240"/>
    <w:rsid w:val="0091114B"/>
    <w:rsid w:val="0091177C"/>
    <w:rsid w:val="00911A1F"/>
    <w:rsid w:val="009120A3"/>
    <w:rsid w:val="0091223A"/>
    <w:rsid w:val="009126DF"/>
    <w:rsid w:val="009127E0"/>
    <w:rsid w:val="009136FF"/>
    <w:rsid w:val="00916F67"/>
    <w:rsid w:val="009202C0"/>
    <w:rsid w:val="009206D8"/>
    <w:rsid w:val="0092100A"/>
    <w:rsid w:val="009232C6"/>
    <w:rsid w:val="00924BA0"/>
    <w:rsid w:val="00925EF7"/>
    <w:rsid w:val="00926271"/>
    <w:rsid w:val="009304FE"/>
    <w:rsid w:val="00930B1C"/>
    <w:rsid w:val="00931D2A"/>
    <w:rsid w:val="00932389"/>
    <w:rsid w:val="0093248E"/>
    <w:rsid w:val="00932940"/>
    <w:rsid w:val="00932F04"/>
    <w:rsid w:val="00933079"/>
    <w:rsid w:val="00933FEF"/>
    <w:rsid w:val="009342B0"/>
    <w:rsid w:val="0093455D"/>
    <w:rsid w:val="00934CCE"/>
    <w:rsid w:val="009351C6"/>
    <w:rsid w:val="0093546E"/>
    <w:rsid w:val="0093596F"/>
    <w:rsid w:val="00935AE0"/>
    <w:rsid w:val="00937065"/>
    <w:rsid w:val="00937178"/>
    <w:rsid w:val="009403AD"/>
    <w:rsid w:val="00940B43"/>
    <w:rsid w:val="00940BCA"/>
    <w:rsid w:val="009410C2"/>
    <w:rsid w:val="009421E5"/>
    <w:rsid w:val="0094257A"/>
    <w:rsid w:val="009436A5"/>
    <w:rsid w:val="0094393F"/>
    <w:rsid w:val="009443F8"/>
    <w:rsid w:val="00947EBB"/>
    <w:rsid w:val="00950D75"/>
    <w:rsid w:val="0095131B"/>
    <w:rsid w:val="00951F61"/>
    <w:rsid w:val="00953EE8"/>
    <w:rsid w:val="009555DE"/>
    <w:rsid w:val="00955A9A"/>
    <w:rsid w:val="00957CE9"/>
    <w:rsid w:val="00957F42"/>
    <w:rsid w:val="00962D23"/>
    <w:rsid w:val="00963500"/>
    <w:rsid w:val="009662A3"/>
    <w:rsid w:val="009665C6"/>
    <w:rsid w:val="00966A3B"/>
    <w:rsid w:val="00966B76"/>
    <w:rsid w:val="00967731"/>
    <w:rsid w:val="00967AC5"/>
    <w:rsid w:val="00971273"/>
    <w:rsid w:val="009713DB"/>
    <w:rsid w:val="009714EF"/>
    <w:rsid w:val="0097245C"/>
    <w:rsid w:val="00973A92"/>
    <w:rsid w:val="00975D57"/>
    <w:rsid w:val="009767E0"/>
    <w:rsid w:val="00977E45"/>
    <w:rsid w:val="00980A2D"/>
    <w:rsid w:val="00981420"/>
    <w:rsid w:val="0098509D"/>
    <w:rsid w:val="00985C11"/>
    <w:rsid w:val="00987DE1"/>
    <w:rsid w:val="00990729"/>
    <w:rsid w:val="00991347"/>
    <w:rsid w:val="0099134D"/>
    <w:rsid w:val="009916D7"/>
    <w:rsid w:val="00991875"/>
    <w:rsid w:val="00991CFA"/>
    <w:rsid w:val="00991F62"/>
    <w:rsid w:val="00992E2F"/>
    <w:rsid w:val="009940C0"/>
    <w:rsid w:val="00995CA2"/>
    <w:rsid w:val="009963F5"/>
    <w:rsid w:val="0099709D"/>
    <w:rsid w:val="00997126"/>
    <w:rsid w:val="009973BD"/>
    <w:rsid w:val="009A196E"/>
    <w:rsid w:val="009A4757"/>
    <w:rsid w:val="009A51AA"/>
    <w:rsid w:val="009A524D"/>
    <w:rsid w:val="009A52F3"/>
    <w:rsid w:val="009A64F9"/>
    <w:rsid w:val="009A6D60"/>
    <w:rsid w:val="009B091A"/>
    <w:rsid w:val="009C0CB0"/>
    <w:rsid w:val="009C0FA6"/>
    <w:rsid w:val="009C126A"/>
    <w:rsid w:val="009C1F4B"/>
    <w:rsid w:val="009C2E32"/>
    <w:rsid w:val="009C45CA"/>
    <w:rsid w:val="009C6B46"/>
    <w:rsid w:val="009D01DC"/>
    <w:rsid w:val="009D06C5"/>
    <w:rsid w:val="009D19C7"/>
    <w:rsid w:val="009D2985"/>
    <w:rsid w:val="009D2EE3"/>
    <w:rsid w:val="009D3896"/>
    <w:rsid w:val="009D3BC0"/>
    <w:rsid w:val="009D3E4A"/>
    <w:rsid w:val="009D3E7A"/>
    <w:rsid w:val="009D4827"/>
    <w:rsid w:val="009D57D5"/>
    <w:rsid w:val="009D5B85"/>
    <w:rsid w:val="009D5D49"/>
    <w:rsid w:val="009D730E"/>
    <w:rsid w:val="009E0D42"/>
    <w:rsid w:val="009E4A95"/>
    <w:rsid w:val="009E5203"/>
    <w:rsid w:val="009E5561"/>
    <w:rsid w:val="009E5EE1"/>
    <w:rsid w:val="009E6192"/>
    <w:rsid w:val="009E6B08"/>
    <w:rsid w:val="009E6C85"/>
    <w:rsid w:val="009E70C9"/>
    <w:rsid w:val="009F00BD"/>
    <w:rsid w:val="009F06B8"/>
    <w:rsid w:val="009F12E6"/>
    <w:rsid w:val="009F2B36"/>
    <w:rsid w:val="009F3178"/>
    <w:rsid w:val="009F31EF"/>
    <w:rsid w:val="009F3CBD"/>
    <w:rsid w:val="009F44DE"/>
    <w:rsid w:val="009F5D53"/>
    <w:rsid w:val="009F761E"/>
    <w:rsid w:val="00A00512"/>
    <w:rsid w:val="00A01AA1"/>
    <w:rsid w:val="00A022EC"/>
    <w:rsid w:val="00A034CA"/>
    <w:rsid w:val="00A0366D"/>
    <w:rsid w:val="00A06209"/>
    <w:rsid w:val="00A0650E"/>
    <w:rsid w:val="00A065FA"/>
    <w:rsid w:val="00A07DE3"/>
    <w:rsid w:val="00A112A3"/>
    <w:rsid w:val="00A1167B"/>
    <w:rsid w:val="00A13D5E"/>
    <w:rsid w:val="00A1464A"/>
    <w:rsid w:val="00A20C9E"/>
    <w:rsid w:val="00A2180B"/>
    <w:rsid w:val="00A21926"/>
    <w:rsid w:val="00A21C40"/>
    <w:rsid w:val="00A21E06"/>
    <w:rsid w:val="00A22201"/>
    <w:rsid w:val="00A2351F"/>
    <w:rsid w:val="00A23607"/>
    <w:rsid w:val="00A238B1"/>
    <w:rsid w:val="00A23C65"/>
    <w:rsid w:val="00A258B3"/>
    <w:rsid w:val="00A25A9D"/>
    <w:rsid w:val="00A26520"/>
    <w:rsid w:val="00A318F3"/>
    <w:rsid w:val="00A31B3B"/>
    <w:rsid w:val="00A32C7E"/>
    <w:rsid w:val="00A32DCA"/>
    <w:rsid w:val="00A348D8"/>
    <w:rsid w:val="00A35035"/>
    <w:rsid w:val="00A35B48"/>
    <w:rsid w:val="00A35C5C"/>
    <w:rsid w:val="00A366AE"/>
    <w:rsid w:val="00A36EBB"/>
    <w:rsid w:val="00A3758E"/>
    <w:rsid w:val="00A3767C"/>
    <w:rsid w:val="00A3787F"/>
    <w:rsid w:val="00A4080E"/>
    <w:rsid w:val="00A40EDD"/>
    <w:rsid w:val="00A42698"/>
    <w:rsid w:val="00A42AE3"/>
    <w:rsid w:val="00A43B55"/>
    <w:rsid w:val="00A43C11"/>
    <w:rsid w:val="00A45EB4"/>
    <w:rsid w:val="00A466C1"/>
    <w:rsid w:val="00A47346"/>
    <w:rsid w:val="00A47362"/>
    <w:rsid w:val="00A4751D"/>
    <w:rsid w:val="00A47B9D"/>
    <w:rsid w:val="00A5029A"/>
    <w:rsid w:val="00A50A85"/>
    <w:rsid w:val="00A525F6"/>
    <w:rsid w:val="00A52E42"/>
    <w:rsid w:val="00A5312F"/>
    <w:rsid w:val="00A53138"/>
    <w:rsid w:val="00A537F0"/>
    <w:rsid w:val="00A538FF"/>
    <w:rsid w:val="00A542E2"/>
    <w:rsid w:val="00A54740"/>
    <w:rsid w:val="00A55F2B"/>
    <w:rsid w:val="00A56CBF"/>
    <w:rsid w:val="00A62346"/>
    <w:rsid w:val="00A65709"/>
    <w:rsid w:val="00A657E5"/>
    <w:rsid w:val="00A667CB"/>
    <w:rsid w:val="00A66CB1"/>
    <w:rsid w:val="00A705E8"/>
    <w:rsid w:val="00A70BD7"/>
    <w:rsid w:val="00A72790"/>
    <w:rsid w:val="00A727C2"/>
    <w:rsid w:val="00A74846"/>
    <w:rsid w:val="00A755C0"/>
    <w:rsid w:val="00A75DD6"/>
    <w:rsid w:val="00A767DF"/>
    <w:rsid w:val="00A76D6D"/>
    <w:rsid w:val="00A8114C"/>
    <w:rsid w:val="00A81D16"/>
    <w:rsid w:val="00A82160"/>
    <w:rsid w:val="00A82D04"/>
    <w:rsid w:val="00A830FA"/>
    <w:rsid w:val="00A840F1"/>
    <w:rsid w:val="00A8433B"/>
    <w:rsid w:val="00A850CE"/>
    <w:rsid w:val="00A8556A"/>
    <w:rsid w:val="00A861E1"/>
    <w:rsid w:val="00A8742E"/>
    <w:rsid w:val="00A87896"/>
    <w:rsid w:val="00A9098E"/>
    <w:rsid w:val="00A912D8"/>
    <w:rsid w:val="00A91341"/>
    <w:rsid w:val="00A914A9"/>
    <w:rsid w:val="00A91572"/>
    <w:rsid w:val="00A91A69"/>
    <w:rsid w:val="00A91D0F"/>
    <w:rsid w:val="00A92198"/>
    <w:rsid w:val="00A92234"/>
    <w:rsid w:val="00A9239B"/>
    <w:rsid w:val="00A933DA"/>
    <w:rsid w:val="00A936C6"/>
    <w:rsid w:val="00A93E71"/>
    <w:rsid w:val="00A943DF"/>
    <w:rsid w:val="00A94869"/>
    <w:rsid w:val="00A94EE8"/>
    <w:rsid w:val="00A95296"/>
    <w:rsid w:val="00A96402"/>
    <w:rsid w:val="00AA2E26"/>
    <w:rsid w:val="00AA4A68"/>
    <w:rsid w:val="00AA4BD0"/>
    <w:rsid w:val="00AA5FD1"/>
    <w:rsid w:val="00AA63F8"/>
    <w:rsid w:val="00AA7FC4"/>
    <w:rsid w:val="00AB011C"/>
    <w:rsid w:val="00AB0971"/>
    <w:rsid w:val="00AB0CA2"/>
    <w:rsid w:val="00AB0F81"/>
    <w:rsid w:val="00AB145E"/>
    <w:rsid w:val="00AB1D4F"/>
    <w:rsid w:val="00AB3BDC"/>
    <w:rsid w:val="00AB4920"/>
    <w:rsid w:val="00AB6223"/>
    <w:rsid w:val="00AC05F1"/>
    <w:rsid w:val="00AC484D"/>
    <w:rsid w:val="00AC54E3"/>
    <w:rsid w:val="00AC5A6D"/>
    <w:rsid w:val="00AC6971"/>
    <w:rsid w:val="00AD0452"/>
    <w:rsid w:val="00AD1710"/>
    <w:rsid w:val="00AD2B43"/>
    <w:rsid w:val="00AD2C87"/>
    <w:rsid w:val="00AD44EE"/>
    <w:rsid w:val="00AD55D1"/>
    <w:rsid w:val="00AD5EB9"/>
    <w:rsid w:val="00AD6298"/>
    <w:rsid w:val="00AD6704"/>
    <w:rsid w:val="00AD77BE"/>
    <w:rsid w:val="00AE2FCF"/>
    <w:rsid w:val="00AE3CA4"/>
    <w:rsid w:val="00AE4D08"/>
    <w:rsid w:val="00AE57CD"/>
    <w:rsid w:val="00AE5945"/>
    <w:rsid w:val="00AE635E"/>
    <w:rsid w:val="00AE6BA3"/>
    <w:rsid w:val="00AF024D"/>
    <w:rsid w:val="00AF1911"/>
    <w:rsid w:val="00AF1AAF"/>
    <w:rsid w:val="00AF1E62"/>
    <w:rsid w:val="00AF2310"/>
    <w:rsid w:val="00AF514B"/>
    <w:rsid w:val="00AF52A4"/>
    <w:rsid w:val="00AF7CCC"/>
    <w:rsid w:val="00B00240"/>
    <w:rsid w:val="00B02D25"/>
    <w:rsid w:val="00B035AB"/>
    <w:rsid w:val="00B03E9B"/>
    <w:rsid w:val="00B0493C"/>
    <w:rsid w:val="00B0525E"/>
    <w:rsid w:val="00B066BB"/>
    <w:rsid w:val="00B0759F"/>
    <w:rsid w:val="00B07C73"/>
    <w:rsid w:val="00B1219C"/>
    <w:rsid w:val="00B12E93"/>
    <w:rsid w:val="00B14FC8"/>
    <w:rsid w:val="00B15D39"/>
    <w:rsid w:val="00B163A3"/>
    <w:rsid w:val="00B16674"/>
    <w:rsid w:val="00B2027F"/>
    <w:rsid w:val="00B20E4C"/>
    <w:rsid w:val="00B21420"/>
    <w:rsid w:val="00B22273"/>
    <w:rsid w:val="00B22395"/>
    <w:rsid w:val="00B22D8A"/>
    <w:rsid w:val="00B2346A"/>
    <w:rsid w:val="00B2393D"/>
    <w:rsid w:val="00B242C1"/>
    <w:rsid w:val="00B24CD4"/>
    <w:rsid w:val="00B26653"/>
    <w:rsid w:val="00B26EDF"/>
    <w:rsid w:val="00B276D1"/>
    <w:rsid w:val="00B302A9"/>
    <w:rsid w:val="00B30453"/>
    <w:rsid w:val="00B30A8D"/>
    <w:rsid w:val="00B30FA5"/>
    <w:rsid w:val="00B3102A"/>
    <w:rsid w:val="00B33696"/>
    <w:rsid w:val="00B33C6B"/>
    <w:rsid w:val="00B33F8E"/>
    <w:rsid w:val="00B34124"/>
    <w:rsid w:val="00B35D3C"/>
    <w:rsid w:val="00B4062C"/>
    <w:rsid w:val="00B4215F"/>
    <w:rsid w:val="00B44528"/>
    <w:rsid w:val="00B457F0"/>
    <w:rsid w:val="00B464DB"/>
    <w:rsid w:val="00B46A29"/>
    <w:rsid w:val="00B46B78"/>
    <w:rsid w:val="00B50084"/>
    <w:rsid w:val="00B525B7"/>
    <w:rsid w:val="00B53961"/>
    <w:rsid w:val="00B53C5D"/>
    <w:rsid w:val="00B54BE9"/>
    <w:rsid w:val="00B54CDC"/>
    <w:rsid w:val="00B55ABC"/>
    <w:rsid w:val="00B55D9C"/>
    <w:rsid w:val="00B560BF"/>
    <w:rsid w:val="00B57FD3"/>
    <w:rsid w:val="00B60364"/>
    <w:rsid w:val="00B604F9"/>
    <w:rsid w:val="00B60CFE"/>
    <w:rsid w:val="00B612EF"/>
    <w:rsid w:val="00B61414"/>
    <w:rsid w:val="00B616C1"/>
    <w:rsid w:val="00B65D84"/>
    <w:rsid w:val="00B66314"/>
    <w:rsid w:val="00B7288E"/>
    <w:rsid w:val="00B749BA"/>
    <w:rsid w:val="00B74A5C"/>
    <w:rsid w:val="00B75CB4"/>
    <w:rsid w:val="00B75D59"/>
    <w:rsid w:val="00B8036A"/>
    <w:rsid w:val="00B80FDC"/>
    <w:rsid w:val="00B8328B"/>
    <w:rsid w:val="00B8399E"/>
    <w:rsid w:val="00B847B7"/>
    <w:rsid w:val="00B84C32"/>
    <w:rsid w:val="00B85016"/>
    <w:rsid w:val="00B856C1"/>
    <w:rsid w:val="00B8591F"/>
    <w:rsid w:val="00B85966"/>
    <w:rsid w:val="00B866F9"/>
    <w:rsid w:val="00B86AFF"/>
    <w:rsid w:val="00B8700D"/>
    <w:rsid w:val="00B871A6"/>
    <w:rsid w:val="00B916A3"/>
    <w:rsid w:val="00B917AA"/>
    <w:rsid w:val="00B91B30"/>
    <w:rsid w:val="00B92140"/>
    <w:rsid w:val="00B934B5"/>
    <w:rsid w:val="00B935E3"/>
    <w:rsid w:val="00BA191B"/>
    <w:rsid w:val="00BA2646"/>
    <w:rsid w:val="00BA2A28"/>
    <w:rsid w:val="00BA389F"/>
    <w:rsid w:val="00BA516B"/>
    <w:rsid w:val="00BA5A61"/>
    <w:rsid w:val="00BA689A"/>
    <w:rsid w:val="00BA6CD1"/>
    <w:rsid w:val="00BB1E02"/>
    <w:rsid w:val="00BB41FB"/>
    <w:rsid w:val="00BB6207"/>
    <w:rsid w:val="00BB669A"/>
    <w:rsid w:val="00BB6957"/>
    <w:rsid w:val="00BB7042"/>
    <w:rsid w:val="00BC0F47"/>
    <w:rsid w:val="00BC2E1D"/>
    <w:rsid w:val="00BC3345"/>
    <w:rsid w:val="00BC6041"/>
    <w:rsid w:val="00BD07D8"/>
    <w:rsid w:val="00BD0E22"/>
    <w:rsid w:val="00BD28DE"/>
    <w:rsid w:val="00BD29AC"/>
    <w:rsid w:val="00BD3793"/>
    <w:rsid w:val="00BD4AF6"/>
    <w:rsid w:val="00BD4E73"/>
    <w:rsid w:val="00BD5180"/>
    <w:rsid w:val="00BD5A6D"/>
    <w:rsid w:val="00BD5E89"/>
    <w:rsid w:val="00BE1AED"/>
    <w:rsid w:val="00BE1E17"/>
    <w:rsid w:val="00BE1EDC"/>
    <w:rsid w:val="00BE1F9E"/>
    <w:rsid w:val="00BE2A54"/>
    <w:rsid w:val="00BE2B5D"/>
    <w:rsid w:val="00BE44EF"/>
    <w:rsid w:val="00BE53A0"/>
    <w:rsid w:val="00BE6574"/>
    <w:rsid w:val="00BF0477"/>
    <w:rsid w:val="00BF123A"/>
    <w:rsid w:val="00BF1789"/>
    <w:rsid w:val="00BF1F06"/>
    <w:rsid w:val="00BF25B0"/>
    <w:rsid w:val="00BF26EB"/>
    <w:rsid w:val="00BF542C"/>
    <w:rsid w:val="00BF5AA1"/>
    <w:rsid w:val="00BF7043"/>
    <w:rsid w:val="00BF7B9B"/>
    <w:rsid w:val="00C0181E"/>
    <w:rsid w:val="00C018EC"/>
    <w:rsid w:val="00C02E0C"/>
    <w:rsid w:val="00C041F5"/>
    <w:rsid w:val="00C0503E"/>
    <w:rsid w:val="00C055B1"/>
    <w:rsid w:val="00C05D92"/>
    <w:rsid w:val="00C06868"/>
    <w:rsid w:val="00C07196"/>
    <w:rsid w:val="00C074D1"/>
    <w:rsid w:val="00C106D5"/>
    <w:rsid w:val="00C10AA8"/>
    <w:rsid w:val="00C11EC6"/>
    <w:rsid w:val="00C14D8E"/>
    <w:rsid w:val="00C14FAD"/>
    <w:rsid w:val="00C15A37"/>
    <w:rsid w:val="00C16EED"/>
    <w:rsid w:val="00C172BD"/>
    <w:rsid w:val="00C17496"/>
    <w:rsid w:val="00C20754"/>
    <w:rsid w:val="00C21265"/>
    <w:rsid w:val="00C2238F"/>
    <w:rsid w:val="00C22BF4"/>
    <w:rsid w:val="00C22F4B"/>
    <w:rsid w:val="00C230F6"/>
    <w:rsid w:val="00C243F3"/>
    <w:rsid w:val="00C24559"/>
    <w:rsid w:val="00C2670F"/>
    <w:rsid w:val="00C27C18"/>
    <w:rsid w:val="00C303CE"/>
    <w:rsid w:val="00C307D2"/>
    <w:rsid w:val="00C31C20"/>
    <w:rsid w:val="00C32215"/>
    <w:rsid w:val="00C32CAE"/>
    <w:rsid w:val="00C3352E"/>
    <w:rsid w:val="00C34CB0"/>
    <w:rsid w:val="00C34F96"/>
    <w:rsid w:val="00C3619B"/>
    <w:rsid w:val="00C37021"/>
    <w:rsid w:val="00C40385"/>
    <w:rsid w:val="00C404D2"/>
    <w:rsid w:val="00C40C97"/>
    <w:rsid w:val="00C42B9E"/>
    <w:rsid w:val="00C436A3"/>
    <w:rsid w:val="00C462F3"/>
    <w:rsid w:val="00C5011A"/>
    <w:rsid w:val="00C505AD"/>
    <w:rsid w:val="00C531B5"/>
    <w:rsid w:val="00C5569B"/>
    <w:rsid w:val="00C55765"/>
    <w:rsid w:val="00C55CDD"/>
    <w:rsid w:val="00C55F1C"/>
    <w:rsid w:val="00C60E1B"/>
    <w:rsid w:val="00C6118E"/>
    <w:rsid w:val="00C634D2"/>
    <w:rsid w:val="00C636A2"/>
    <w:rsid w:val="00C64B65"/>
    <w:rsid w:val="00C65322"/>
    <w:rsid w:val="00C65FAA"/>
    <w:rsid w:val="00C70284"/>
    <w:rsid w:val="00C7123E"/>
    <w:rsid w:val="00C72229"/>
    <w:rsid w:val="00C72389"/>
    <w:rsid w:val="00C73B70"/>
    <w:rsid w:val="00C73EB3"/>
    <w:rsid w:val="00C7589F"/>
    <w:rsid w:val="00C76007"/>
    <w:rsid w:val="00C76534"/>
    <w:rsid w:val="00C77847"/>
    <w:rsid w:val="00C80D0D"/>
    <w:rsid w:val="00C832DE"/>
    <w:rsid w:val="00C83532"/>
    <w:rsid w:val="00C83546"/>
    <w:rsid w:val="00C84182"/>
    <w:rsid w:val="00C85A51"/>
    <w:rsid w:val="00C85F45"/>
    <w:rsid w:val="00C86215"/>
    <w:rsid w:val="00C867ED"/>
    <w:rsid w:val="00C86FE0"/>
    <w:rsid w:val="00C87CC4"/>
    <w:rsid w:val="00C922CC"/>
    <w:rsid w:val="00C92541"/>
    <w:rsid w:val="00C92573"/>
    <w:rsid w:val="00C926D2"/>
    <w:rsid w:val="00C93D18"/>
    <w:rsid w:val="00C94998"/>
    <w:rsid w:val="00C94A73"/>
    <w:rsid w:val="00C97EB0"/>
    <w:rsid w:val="00CA02C8"/>
    <w:rsid w:val="00CA10A4"/>
    <w:rsid w:val="00CA18CB"/>
    <w:rsid w:val="00CA462B"/>
    <w:rsid w:val="00CA7807"/>
    <w:rsid w:val="00CB266C"/>
    <w:rsid w:val="00CB2BD5"/>
    <w:rsid w:val="00CB2C59"/>
    <w:rsid w:val="00CB2D6F"/>
    <w:rsid w:val="00CB3BBE"/>
    <w:rsid w:val="00CB3BF9"/>
    <w:rsid w:val="00CB3DCE"/>
    <w:rsid w:val="00CB57A4"/>
    <w:rsid w:val="00CB64C3"/>
    <w:rsid w:val="00CB65C6"/>
    <w:rsid w:val="00CB6669"/>
    <w:rsid w:val="00CB6698"/>
    <w:rsid w:val="00CB6F70"/>
    <w:rsid w:val="00CB75E9"/>
    <w:rsid w:val="00CB76E6"/>
    <w:rsid w:val="00CC06D2"/>
    <w:rsid w:val="00CC1D46"/>
    <w:rsid w:val="00CC2EC2"/>
    <w:rsid w:val="00CC4BAA"/>
    <w:rsid w:val="00CC4E89"/>
    <w:rsid w:val="00CC568F"/>
    <w:rsid w:val="00CC5AC8"/>
    <w:rsid w:val="00CC6D55"/>
    <w:rsid w:val="00CC706F"/>
    <w:rsid w:val="00CC7C14"/>
    <w:rsid w:val="00CD1AF3"/>
    <w:rsid w:val="00CD2A4F"/>
    <w:rsid w:val="00CD33D7"/>
    <w:rsid w:val="00CD39DA"/>
    <w:rsid w:val="00CD6591"/>
    <w:rsid w:val="00CD693F"/>
    <w:rsid w:val="00CD7BD4"/>
    <w:rsid w:val="00CE2449"/>
    <w:rsid w:val="00CE70F8"/>
    <w:rsid w:val="00CF3BEE"/>
    <w:rsid w:val="00CF4026"/>
    <w:rsid w:val="00CF5B8E"/>
    <w:rsid w:val="00CF7850"/>
    <w:rsid w:val="00D01881"/>
    <w:rsid w:val="00D02564"/>
    <w:rsid w:val="00D0304D"/>
    <w:rsid w:val="00D053F6"/>
    <w:rsid w:val="00D05417"/>
    <w:rsid w:val="00D07071"/>
    <w:rsid w:val="00D1042B"/>
    <w:rsid w:val="00D12351"/>
    <w:rsid w:val="00D130DD"/>
    <w:rsid w:val="00D138EF"/>
    <w:rsid w:val="00D14999"/>
    <w:rsid w:val="00D15776"/>
    <w:rsid w:val="00D1674D"/>
    <w:rsid w:val="00D16D8A"/>
    <w:rsid w:val="00D171AE"/>
    <w:rsid w:val="00D20F4C"/>
    <w:rsid w:val="00D21DE6"/>
    <w:rsid w:val="00D221EF"/>
    <w:rsid w:val="00D2244F"/>
    <w:rsid w:val="00D23A05"/>
    <w:rsid w:val="00D241EA"/>
    <w:rsid w:val="00D245D2"/>
    <w:rsid w:val="00D275D4"/>
    <w:rsid w:val="00D27D8A"/>
    <w:rsid w:val="00D302CE"/>
    <w:rsid w:val="00D30408"/>
    <w:rsid w:val="00D3101E"/>
    <w:rsid w:val="00D331D5"/>
    <w:rsid w:val="00D340A0"/>
    <w:rsid w:val="00D349AB"/>
    <w:rsid w:val="00D34CB8"/>
    <w:rsid w:val="00D36979"/>
    <w:rsid w:val="00D376D3"/>
    <w:rsid w:val="00D37A3B"/>
    <w:rsid w:val="00D411F3"/>
    <w:rsid w:val="00D41F90"/>
    <w:rsid w:val="00D427A7"/>
    <w:rsid w:val="00D42856"/>
    <w:rsid w:val="00D42918"/>
    <w:rsid w:val="00D42C73"/>
    <w:rsid w:val="00D445E7"/>
    <w:rsid w:val="00D44A69"/>
    <w:rsid w:val="00D46075"/>
    <w:rsid w:val="00D46C44"/>
    <w:rsid w:val="00D4721B"/>
    <w:rsid w:val="00D4724E"/>
    <w:rsid w:val="00D47DCB"/>
    <w:rsid w:val="00D50CE8"/>
    <w:rsid w:val="00D51914"/>
    <w:rsid w:val="00D556F1"/>
    <w:rsid w:val="00D56425"/>
    <w:rsid w:val="00D5687B"/>
    <w:rsid w:val="00D575E2"/>
    <w:rsid w:val="00D5793D"/>
    <w:rsid w:val="00D6416D"/>
    <w:rsid w:val="00D6449E"/>
    <w:rsid w:val="00D64835"/>
    <w:rsid w:val="00D64D02"/>
    <w:rsid w:val="00D65789"/>
    <w:rsid w:val="00D66AAF"/>
    <w:rsid w:val="00D67A9F"/>
    <w:rsid w:val="00D67BE7"/>
    <w:rsid w:val="00D712D3"/>
    <w:rsid w:val="00D728C0"/>
    <w:rsid w:val="00D72FB2"/>
    <w:rsid w:val="00D76048"/>
    <w:rsid w:val="00D81929"/>
    <w:rsid w:val="00D848B6"/>
    <w:rsid w:val="00D856C3"/>
    <w:rsid w:val="00D85D82"/>
    <w:rsid w:val="00D85F12"/>
    <w:rsid w:val="00D87CD6"/>
    <w:rsid w:val="00D9089C"/>
    <w:rsid w:val="00D90A77"/>
    <w:rsid w:val="00D91241"/>
    <w:rsid w:val="00D91724"/>
    <w:rsid w:val="00D91881"/>
    <w:rsid w:val="00D92356"/>
    <w:rsid w:val="00D94595"/>
    <w:rsid w:val="00D9473A"/>
    <w:rsid w:val="00D94A65"/>
    <w:rsid w:val="00D95D05"/>
    <w:rsid w:val="00D96EB3"/>
    <w:rsid w:val="00D97200"/>
    <w:rsid w:val="00D9724B"/>
    <w:rsid w:val="00D97E2A"/>
    <w:rsid w:val="00DA0C8D"/>
    <w:rsid w:val="00DA1B5B"/>
    <w:rsid w:val="00DA21DD"/>
    <w:rsid w:val="00DA31B2"/>
    <w:rsid w:val="00DA337F"/>
    <w:rsid w:val="00DA3755"/>
    <w:rsid w:val="00DA3C04"/>
    <w:rsid w:val="00DA3CD4"/>
    <w:rsid w:val="00DA3E52"/>
    <w:rsid w:val="00DA627C"/>
    <w:rsid w:val="00DA63B6"/>
    <w:rsid w:val="00DA6B9D"/>
    <w:rsid w:val="00DA76DD"/>
    <w:rsid w:val="00DB041A"/>
    <w:rsid w:val="00DB2348"/>
    <w:rsid w:val="00DB3337"/>
    <w:rsid w:val="00DB50B5"/>
    <w:rsid w:val="00DB5EB2"/>
    <w:rsid w:val="00DB6FF5"/>
    <w:rsid w:val="00DB72F0"/>
    <w:rsid w:val="00DB7DCE"/>
    <w:rsid w:val="00DC06DD"/>
    <w:rsid w:val="00DC0E43"/>
    <w:rsid w:val="00DC26DE"/>
    <w:rsid w:val="00DC2F19"/>
    <w:rsid w:val="00DC4363"/>
    <w:rsid w:val="00DC700D"/>
    <w:rsid w:val="00DC7D7F"/>
    <w:rsid w:val="00DD097E"/>
    <w:rsid w:val="00DD52C2"/>
    <w:rsid w:val="00DD5EFA"/>
    <w:rsid w:val="00DD6072"/>
    <w:rsid w:val="00DE477D"/>
    <w:rsid w:val="00DE4EAF"/>
    <w:rsid w:val="00DE5468"/>
    <w:rsid w:val="00DE55BA"/>
    <w:rsid w:val="00DE67BE"/>
    <w:rsid w:val="00DF046C"/>
    <w:rsid w:val="00DF134B"/>
    <w:rsid w:val="00DF152D"/>
    <w:rsid w:val="00DF1966"/>
    <w:rsid w:val="00DF19C4"/>
    <w:rsid w:val="00DF2714"/>
    <w:rsid w:val="00DF2E97"/>
    <w:rsid w:val="00DF3137"/>
    <w:rsid w:val="00DF5622"/>
    <w:rsid w:val="00DF628C"/>
    <w:rsid w:val="00DF7A9C"/>
    <w:rsid w:val="00E00658"/>
    <w:rsid w:val="00E00D7F"/>
    <w:rsid w:val="00E01005"/>
    <w:rsid w:val="00E01842"/>
    <w:rsid w:val="00E019D9"/>
    <w:rsid w:val="00E02543"/>
    <w:rsid w:val="00E02CE1"/>
    <w:rsid w:val="00E02DD2"/>
    <w:rsid w:val="00E035AF"/>
    <w:rsid w:val="00E03D44"/>
    <w:rsid w:val="00E03E38"/>
    <w:rsid w:val="00E03ED9"/>
    <w:rsid w:val="00E03F58"/>
    <w:rsid w:val="00E058A0"/>
    <w:rsid w:val="00E06907"/>
    <w:rsid w:val="00E0721E"/>
    <w:rsid w:val="00E0732F"/>
    <w:rsid w:val="00E07C44"/>
    <w:rsid w:val="00E07D92"/>
    <w:rsid w:val="00E10382"/>
    <w:rsid w:val="00E1212B"/>
    <w:rsid w:val="00E137FC"/>
    <w:rsid w:val="00E13F3E"/>
    <w:rsid w:val="00E14741"/>
    <w:rsid w:val="00E1506C"/>
    <w:rsid w:val="00E21696"/>
    <w:rsid w:val="00E21AF3"/>
    <w:rsid w:val="00E22966"/>
    <w:rsid w:val="00E22AD1"/>
    <w:rsid w:val="00E244D0"/>
    <w:rsid w:val="00E24FFC"/>
    <w:rsid w:val="00E318C3"/>
    <w:rsid w:val="00E32042"/>
    <w:rsid w:val="00E32CF9"/>
    <w:rsid w:val="00E33AC4"/>
    <w:rsid w:val="00E34780"/>
    <w:rsid w:val="00E359BE"/>
    <w:rsid w:val="00E369E3"/>
    <w:rsid w:val="00E37FD6"/>
    <w:rsid w:val="00E431FD"/>
    <w:rsid w:val="00E4488F"/>
    <w:rsid w:val="00E46D0D"/>
    <w:rsid w:val="00E46D9D"/>
    <w:rsid w:val="00E4715C"/>
    <w:rsid w:val="00E47C98"/>
    <w:rsid w:val="00E47EE5"/>
    <w:rsid w:val="00E502C2"/>
    <w:rsid w:val="00E50DE8"/>
    <w:rsid w:val="00E51CB7"/>
    <w:rsid w:val="00E5238A"/>
    <w:rsid w:val="00E53269"/>
    <w:rsid w:val="00E54146"/>
    <w:rsid w:val="00E54F82"/>
    <w:rsid w:val="00E5581F"/>
    <w:rsid w:val="00E55E5D"/>
    <w:rsid w:val="00E571C2"/>
    <w:rsid w:val="00E57502"/>
    <w:rsid w:val="00E57949"/>
    <w:rsid w:val="00E60765"/>
    <w:rsid w:val="00E60AB4"/>
    <w:rsid w:val="00E61617"/>
    <w:rsid w:val="00E63D26"/>
    <w:rsid w:val="00E643F9"/>
    <w:rsid w:val="00E645F6"/>
    <w:rsid w:val="00E6544E"/>
    <w:rsid w:val="00E6711A"/>
    <w:rsid w:val="00E67C80"/>
    <w:rsid w:val="00E67D41"/>
    <w:rsid w:val="00E701C6"/>
    <w:rsid w:val="00E7040F"/>
    <w:rsid w:val="00E70A3F"/>
    <w:rsid w:val="00E717FC"/>
    <w:rsid w:val="00E73972"/>
    <w:rsid w:val="00E73A14"/>
    <w:rsid w:val="00E74331"/>
    <w:rsid w:val="00E743BC"/>
    <w:rsid w:val="00E756A3"/>
    <w:rsid w:val="00E75910"/>
    <w:rsid w:val="00E7592A"/>
    <w:rsid w:val="00E76979"/>
    <w:rsid w:val="00E76D9C"/>
    <w:rsid w:val="00E77997"/>
    <w:rsid w:val="00E80031"/>
    <w:rsid w:val="00E801C5"/>
    <w:rsid w:val="00E805BD"/>
    <w:rsid w:val="00E80655"/>
    <w:rsid w:val="00E80FB8"/>
    <w:rsid w:val="00E816BA"/>
    <w:rsid w:val="00E847C2"/>
    <w:rsid w:val="00E849C2"/>
    <w:rsid w:val="00E8536B"/>
    <w:rsid w:val="00E85489"/>
    <w:rsid w:val="00E85C5E"/>
    <w:rsid w:val="00E85D49"/>
    <w:rsid w:val="00E874CA"/>
    <w:rsid w:val="00E87CF9"/>
    <w:rsid w:val="00E90BF2"/>
    <w:rsid w:val="00E94113"/>
    <w:rsid w:val="00E94A03"/>
    <w:rsid w:val="00E95EAA"/>
    <w:rsid w:val="00E9608D"/>
    <w:rsid w:val="00EA0C3F"/>
    <w:rsid w:val="00EA1A6E"/>
    <w:rsid w:val="00EA1CD1"/>
    <w:rsid w:val="00EA1F74"/>
    <w:rsid w:val="00EA3B62"/>
    <w:rsid w:val="00EA3BF0"/>
    <w:rsid w:val="00EA435E"/>
    <w:rsid w:val="00EA5406"/>
    <w:rsid w:val="00EA59E3"/>
    <w:rsid w:val="00EA5FE7"/>
    <w:rsid w:val="00EA6602"/>
    <w:rsid w:val="00EA6D0F"/>
    <w:rsid w:val="00EA7432"/>
    <w:rsid w:val="00EB04F8"/>
    <w:rsid w:val="00EB2C2E"/>
    <w:rsid w:val="00EB3789"/>
    <w:rsid w:val="00EB3FFA"/>
    <w:rsid w:val="00EB40CC"/>
    <w:rsid w:val="00EB55E3"/>
    <w:rsid w:val="00EB57B0"/>
    <w:rsid w:val="00EB67A1"/>
    <w:rsid w:val="00EC1F26"/>
    <w:rsid w:val="00EC6B33"/>
    <w:rsid w:val="00EC6D17"/>
    <w:rsid w:val="00EC71FF"/>
    <w:rsid w:val="00EC722C"/>
    <w:rsid w:val="00EC77FD"/>
    <w:rsid w:val="00ED178D"/>
    <w:rsid w:val="00ED1978"/>
    <w:rsid w:val="00ED2E04"/>
    <w:rsid w:val="00ED3AF4"/>
    <w:rsid w:val="00ED427E"/>
    <w:rsid w:val="00ED51A9"/>
    <w:rsid w:val="00ED5843"/>
    <w:rsid w:val="00EE0F6E"/>
    <w:rsid w:val="00EE2059"/>
    <w:rsid w:val="00EE3387"/>
    <w:rsid w:val="00EE420D"/>
    <w:rsid w:val="00EE53E9"/>
    <w:rsid w:val="00EE66B2"/>
    <w:rsid w:val="00EE72B9"/>
    <w:rsid w:val="00EF02A3"/>
    <w:rsid w:val="00EF0EF0"/>
    <w:rsid w:val="00EF11C3"/>
    <w:rsid w:val="00EF3383"/>
    <w:rsid w:val="00EF35F4"/>
    <w:rsid w:val="00EF48F5"/>
    <w:rsid w:val="00EF4F47"/>
    <w:rsid w:val="00EF5B85"/>
    <w:rsid w:val="00EF6537"/>
    <w:rsid w:val="00EF764C"/>
    <w:rsid w:val="00F00925"/>
    <w:rsid w:val="00F033B9"/>
    <w:rsid w:val="00F041F3"/>
    <w:rsid w:val="00F045F4"/>
    <w:rsid w:val="00F058B3"/>
    <w:rsid w:val="00F05D90"/>
    <w:rsid w:val="00F06C00"/>
    <w:rsid w:val="00F10102"/>
    <w:rsid w:val="00F11F9E"/>
    <w:rsid w:val="00F1317E"/>
    <w:rsid w:val="00F13771"/>
    <w:rsid w:val="00F1389D"/>
    <w:rsid w:val="00F14645"/>
    <w:rsid w:val="00F14941"/>
    <w:rsid w:val="00F152BD"/>
    <w:rsid w:val="00F15E6D"/>
    <w:rsid w:val="00F16056"/>
    <w:rsid w:val="00F166CD"/>
    <w:rsid w:val="00F17A6B"/>
    <w:rsid w:val="00F20EF3"/>
    <w:rsid w:val="00F227A5"/>
    <w:rsid w:val="00F22B44"/>
    <w:rsid w:val="00F22B48"/>
    <w:rsid w:val="00F23B01"/>
    <w:rsid w:val="00F2403A"/>
    <w:rsid w:val="00F259C0"/>
    <w:rsid w:val="00F25EE2"/>
    <w:rsid w:val="00F27076"/>
    <w:rsid w:val="00F27143"/>
    <w:rsid w:val="00F2752F"/>
    <w:rsid w:val="00F277BB"/>
    <w:rsid w:val="00F27B84"/>
    <w:rsid w:val="00F27DA5"/>
    <w:rsid w:val="00F309DC"/>
    <w:rsid w:val="00F30F3E"/>
    <w:rsid w:val="00F31549"/>
    <w:rsid w:val="00F327A8"/>
    <w:rsid w:val="00F33433"/>
    <w:rsid w:val="00F350A5"/>
    <w:rsid w:val="00F3589D"/>
    <w:rsid w:val="00F35954"/>
    <w:rsid w:val="00F35E6A"/>
    <w:rsid w:val="00F3634E"/>
    <w:rsid w:val="00F3649F"/>
    <w:rsid w:val="00F36C41"/>
    <w:rsid w:val="00F36D26"/>
    <w:rsid w:val="00F3700F"/>
    <w:rsid w:val="00F37F65"/>
    <w:rsid w:val="00F41C23"/>
    <w:rsid w:val="00F45245"/>
    <w:rsid w:val="00F45542"/>
    <w:rsid w:val="00F457CF"/>
    <w:rsid w:val="00F45C35"/>
    <w:rsid w:val="00F45E32"/>
    <w:rsid w:val="00F46CB7"/>
    <w:rsid w:val="00F4748A"/>
    <w:rsid w:val="00F47DD3"/>
    <w:rsid w:val="00F5118E"/>
    <w:rsid w:val="00F513C5"/>
    <w:rsid w:val="00F54269"/>
    <w:rsid w:val="00F548E3"/>
    <w:rsid w:val="00F54A50"/>
    <w:rsid w:val="00F55776"/>
    <w:rsid w:val="00F5629B"/>
    <w:rsid w:val="00F56B38"/>
    <w:rsid w:val="00F60EBC"/>
    <w:rsid w:val="00F63D9A"/>
    <w:rsid w:val="00F64294"/>
    <w:rsid w:val="00F64767"/>
    <w:rsid w:val="00F64918"/>
    <w:rsid w:val="00F66285"/>
    <w:rsid w:val="00F7160F"/>
    <w:rsid w:val="00F71E22"/>
    <w:rsid w:val="00F72AE0"/>
    <w:rsid w:val="00F72F05"/>
    <w:rsid w:val="00F731C6"/>
    <w:rsid w:val="00F744AF"/>
    <w:rsid w:val="00F748DE"/>
    <w:rsid w:val="00F76415"/>
    <w:rsid w:val="00F808E7"/>
    <w:rsid w:val="00F81D21"/>
    <w:rsid w:val="00F826F5"/>
    <w:rsid w:val="00F8394E"/>
    <w:rsid w:val="00F84723"/>
    <w:rsid w:val="00F84838"/>
    <w:rsid w:val="00F86748"/>
    <w:rsid w:val="00F91029"/>
    <w:rsid w:val="00F95895"/>
    <w:rsid w:val="00F96E23"/>
    <w:rsid w:val="00F96F55"/>
    <w:rsid w:val="00F970D2"/>
    <w:rsid w:val="00FA2E26"/>
    <w:rsid w:val="00FA31AB"/>
    <w:rsid w:val="00FA370D"/>
    <w:rsid w:val="00FA4126"/>
    <w:rsid w:val="00FA5699"/>
    <w:rsid w:val="00FA56A1"/>
    <w:rsid w:val="00FA5DB3"/>
    <w:rsid w:val="00FA686C"/>
    <w:rsid w:val="00FA6A5E"/>
    <w:rsid w:val="00FA7810"/>
    <w:rsid w:val="00FB088C"/>
    <w:rsid w:val="00FB0ABA"/>
    <w:rsid w:val="00FB0BDD"/>
    <w:rsid w:val="00FB0CA1"/>
    <w:rsid w:val="00FB1622"/>
    <w:rsid w:val="00FB1D69"/>
    <w:rsid w:val="00FB1F58"/>
    <w:rsid w:val="00FB30CF"/>
    <w:rsid w:val="00FB42D1"/>
    <w:rsid w:val="00FB56DC"/>
    <w:rsid w:val="00FB58A9"/>
    <w:rsid w:val="00FC0261"/>
    <w:rsid w:val="00FC0F40"/>
    <w:rsid w:val="00FC21D3"/>
    <w:rsid w:val="00FC2C05"/>
    <w:rsid w:val="00FC2C32"/>
    <w:rsid w:val="00FC3A18"/>
    <w:rsid w:val="00FC4A70"/>
    <w:rsid w:val="00FC4DD7"/>
    <w:rsid w:val="00FC672D"/>
    <w:rsid w:val="00FC73BD"/>
    <w:rsid w:val="00FC78BB"/>
    <w:rsid w:val="00FD07FE"/>
    <w:rsid w:val="00FD08D9"/>
    <w:rsid w:val="00FD112E"/>
    <w:rsid w:val="00FD2D9A"/>
    <w:rsid w:val="00FD435F"/>
    <w:rsid w:val="00FD63F5"/>
    <w:rsid w:val="00FD6904"/>
    <w:rsid w:val="00FD745F"/>
    <w:rsid w:val="00FD7BA6"/>
    <w:rsid w:val="00FE0D7F"/>
    <w:rsid w:val="00FE1772"/>
    <w:rsid w:val="00FE1A00"/>
    <w:rsid w:val="00FE20A4"/>
    <w:rsid w:val="00FE25BC"/>
    <w:rsid w:val="00FE2841"/>
    <w:rsid w:val="00FE2C8E"/>
    <w:rsid w:val="00FE3A67"/>
    <w:rsid w:val="00FE4B1A"/>
    <w:rsid w:val="00FE7242"/>
    <w:rsid w:val="00FE725E"/>
    <w:rsid w:val="00FE7ACC"/>
    <w:rsid w:val="00FF04CF"/>
    <w:rsid w:val="00FF07D8"/>
    <w:rsid w:val="00FF2B9B"/>
    <w:rsid w:val="00FF2DDF"/>
    <w:rsid w:val="00FF3629"/>
    <w:rsid w:val="00FF380C"/>
    <w:rsid w:val="00FF555D"/>
    <w:rsid w:val="00FF62C9"/>
    <w:rsid w:val="00FF7009"/>
    <w:rsid w:val="00FF7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82E417"/>
  <w15:chartTrackingRefBased/>
  <w15:docId w15:val="{74B26985-CEA5-4FB9-A57E-DD911929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B30CF"/>
    <w:pPr>
      <w:widowControl w:val="0"/>
      <w:jc w:val="both"/>
    </w:pPr>
    <w:rPr>
      <w:rFonts w:eastAsia="BIZ UDPゴシック"/>
    </w:rPr>
  </w:style>
  <w:style w:type="paragraph" w:styleId="1">
    <w:name w:val="heading 1"/>
    <w:basedOn w:val="a1"/>
    <w:next w:val="a1"/>
    <w:link w:val="10"/>
    <w:qFormat/>
    <w:rsid w:val="006207B7"/>
    <w:pPr>
      <w:keepNext/>
      <w:numPr>
        <w:numId w:val="1"/>
      </w:numPr>
      <w:pBdr>
        <w:top w:val="single" w:sz="4" w:space="1" w:color="auto"/>
        <w:left w:val="single" w:sz="4" w:space="4" w:color="auto"/>
        <w:bottom w:val="single" w:sz="4" w:space="1" w:color="auto"/>
        <w:right w:val="single" w:sz="4" w:space="4" w:color="auto"/>
      </w:pBdr>
      <w:shd w:val="clear" w:color="auto" w:fill="000000"/>
      <w:spacing w:beforeLines="50" w:before="180" w:afterLines="50" w:after="180" w:line="400" w:lineRule="exact"/>
      <w:ind w:left="902" w:hanging="902"/>
      <w:outlineLvl w:val="0"/>
    </w:pPr>
    <w:rPr>
      <w:rFonts w:ascii="BIZ UDPゴシック" w:hAnsi="BIZ UDPゴシック" w:cs="Times New Roman"/>
      <w:b/>
      <w:sz w:val="28"/>
      <w:szCs w:val="28"/>
    </w:rPr>
  </w:style>
  <w:style w:type="paragraph" w:styleId="2">
    <w:name w:val="heading 2"/>
    <w:basedOn w:val="a1"/>
    <w:next w:val="a1"/>
    <w:link w:val="20"/>
    <w:qFormat/>
    <w:rsid w:val="005820F7"/>
    <w:pPr>
      <w:keepNext/>
      <w:numPr>
        <w:ilvl w:val="1"/>
        <w:numId w:val="1"/>
      </w:numPr>
      <w:spacing w:before="120" w:after="120"/>
      <w:ind w:left="539" w:hanging="539"/>
      <w:outlineLvl w:val="1"/>
    </w:pPr>
    <w:rPr>
      <w:rFonts w:ascii="BIZ UDPゴシック" w:hAnsi="BIZ UDPゴシック" w:cs="Times New Roman"/>
      <w:b/>
      <w:bCs/>
      <w:sz w:val="24"/>
      <w:szCs w:val="24"/>
    </w:rPr>
  </w:style>
  <w:style w:type="paragraph" w:styleId="3">
    <w:name w:val="heading 3"/>
    <w:basedOn w:val="a1"/>
    <w:next w:val="a1"/>
    <w:link w:val="30"/>
    <w:autoRedefine/>
    <w:qFormat/>
    <w:rsid w:val="00D46075"/>
    <w:pPr>
      <w:keepNext/>
      <w:numPr>
        <w:ilvl w:val="2"/>
        <w:numId w:val="1"/>
      </w:numPr>
      <w:pBdr>
        <w:bottom w:val="thickThinSmallGap" w:sz="12" w:space="1" w:color="auto"/>
      </w:pBdr>
      <w:spacing w:before="120" w:after="105"/>
      <w:ind w:left="2087" w:hanging="2087"/>
      <w:outlineLvl w:val="2"/>
    </w:pPr>
    <w:rPr>
      <w:rFonts w:ascii="BIZ UDPゴシック" w:hAnsi="BIZ UDPゴシック" w:cs="Times New Roman"/>
      <w:b/>
      <w:bCs/>
      <w:sz w:val="24"/>
      <w:szCs w:val="24"/>
    </w:rPr>
  </w:style>
  <w:style w:type="paragraph" w:styleId="4">
    <w:name w:val="heading 4"/>
    <w:basedOn w:val="a1"/>
    <w:next w:val="a1"/>
    <w:link w:val="40"/>
    <w:qFormat/>
    <w:rsid w:val="00837B38"/>
    <w:pPr>
      <w:keepNext/>
      <w:numPr>
        <w:ilvl w:val="3"/>
        <w:numId w:val="1"/>
      </w:numPr>
      <w:pBdr>
        <w:bottom w:val="single" w:sz="4" w:space="1" w:color="auto"/>
      </w:pBdr>
      <w:spacing w:before="120" w:after="120"/>
      <w:outlineLvl w:val="3"/>
    </w:pPr>
    <w:rPr>
      <w:rFonts w:ascii="Century" w:eastAsia="ＭＳ ゴシック" w:hAnsi="Century" w:cs="Times New Roman"/>
      <w:bCs/>
      <w:sz w:val="22"/>
    </w:rPr>
  </w:style>
  <w:style w:type="paragraph" w:styleId="5">
    <w:name w:val="heading 5"/>
    <w:basedOn w:val="a1"/>
    <w:next w:val="a1"/>
    <w:link w:val="50"/>
    <w:qFormat/>
    <w:rsid w:val="00F23B01"/>
    <w:pPr>
      <w:keepNext/>
      <w:numPr>
        <w:ilvl w:val="4"/>
        <w:numId w:val="1"/>
      </w:numPr>
      <w:ind w:left="539" w:hanging="539"/>
      <w:outlineLvl w:val="4"/>
    </w:pPr>
    <w:rPr>
      <w:rFonts w:ascii="Arial" w:eastAsia="ＭＳ ゴシック" w:hAnsi="Arial" w:cs="Times New Roman"/>
      <w:szCs w:val="24"/>
    </w:rPr>
  </w:style>
  <w:style w:type="paragraph" w:styleId="6">
    <w:name w:val="heading 6"/>
    <w:basedOn w:val="a1"/>
    <w:next w:val="a1"/>
    <w:link w:val="60"/>
    <w:qFormat/>
    <w:rsid w:val="000D5215"/>
    <w:pPr>
      <w:keepNext/>
      <w:numPr>
        <w:numId w:val="8"/>
      </w:numPr>
      <w:spacing w:afterLines="50" w:after="50"/>
      <w:outlineLvl w:val="5"/>
    </w:pPr>
    <w:rPr>
      <w:rFonts w:ascii="Century" w:hAnsi="Century" w:cs="Times New Roman"/>
      <w:b/>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B0DB5"/>
    <w:pPr>
      <w:tabs>
        <w:tab w:val="center" w:pos="4252"/>
        <w:tab w:val="right" w:pos="8504"/>
      </w:tabs>
      <w:snapToGrid w:val="0"/>
    </w:pPr>
  </w:style>
  <w:style w:type="character" w:customStyle="1" w:styleId="a6">
    <w:name w:val="ヘッダー (文字)"/>
    <w:basedOn w:val="a2"/>
    <w:link w:val="a5"/>
    <w:uiPriority w:val="99"/>
    <w:rsid w:val="001B0DB5"/>
  </w:style>
  <w:style w:type="paragraph" w:styleId="a7">
    <w:name w:val="footer"/>
    <w:basedOn w:val="a1"/>
    <w:link w:val="a8"/>
    <w:uiPriority w:val="99"/>
    <w:unhideWhenUsed/>
    <w:rsid w:val="001B0DB5"/>
    <w:pPr>
      <w:tabs>
        <w:tab w:val="center" w:pos="4252"/>
        <w:tab w:val="right" w:pos="8504"/>
      </w:tabs>
      <w:snapToGrid w:val="0"/>
    </w:pPr>
  </w:style>
  <w:style w:type="character" w:customStyle="1" w:styleId="a8">
    <w:name w:val="フッター (文字)"/>
    <w:basedOn w:val="a2"/>
    <w:link w:val="a7"/>
    <w:uiPriority w:val="99"/>
    <w:rsid w:val="001B0DB5"/>
  </w:style>
  <w:style w:type="character" w:customStyle="1" w:styleId="10">
    <w:name w:val="見出し 1 (文字)"/>
    <w:basedOn w:val="a2"/>
    <w:link w:val="1"/>
    <w:rsid w:val="006207B7"/>
    <w:rPr>
      <w:rFonts w:ascii="BIZ UDPゴシック" w:eastAsia="BIZ UDPゴシック" w:hAnsi="BIZ UDPゴシック" w:cs="Times New Roman"/>
      <w:b/>
      <w:sz w:val="28"/>
      <w:szCs w:val="28"/>
      <w:shd w:val="clear" w:color="auto" w:fill="000000"/>
    </w:rPr>
  </w:style>
  <w:style w:type="character" w:customStyle="1" w:styleId="20">
    <w:name w:val="見出し 2 (文字)"/>
    <w:basedOn w:val="a2"/>
    <w:link w:val="2"/>
    <w:rsid w:val="005820F7"/>
    <w:rPr>
      <w:rFonts w:ascii="BIZ UDPゴシック" w:eastAsia="BIZ UDPゴシック" w:hAnsi="BIZ UDPゴシック" w:cs="Times New Roman"/>
      <w:b/>
      <w:bCs/>
      <w:sz w:val="24"/>
      <w:szCs w:val="24"/>
    </w:rPr>
  </w:style>
  <w:style w:type="character" w:customStyle="1" w:styleId="30">
    <w:name w:val="見出し 3 (文字)"/>
    <w:basedOn w:val="a2"/>
    <w:link w:val="3"/>
    <w:rsid w:val="00D46075"/>
    <w:rPr>
      <w:rFonts w:ascii="BIZ UDPゴシック" w:eastAsia="BIZ UDPゴシック" w:hAnsi="BIZ UDPゴシック" w:cs="Times New Roman"/>
      <w:b/>
      <w:bCs/>
      <w:sz w:val="24"/>
      <w:szCs w:val="24"/>
    </w:rPr>
  </w:style>
  <w:style w:type="character" w:customStyle="1" w:styleId="40">
    <w:name w:val="見出し 4 (文字)"/>
    <w:basedOn w:val="a2"/>
    <w:link w:val="4"/>
    <w:rsid w:val="00837B38"/>
    <w:rPr>
      <w:rFonts w:ascii="Century" w:eastAsia="ＭＳ ゴシック" w:hAnsi="Century" w:cs="Times New Roman"/>
      <w:bCs/>
      <w:sz w:val="22"/>
    </w:rPr>
  </w:style>
  <w:style w:type="character" w:customStyle="1" w:styleId="50">
    <w:name w:val="見出し 5 (文字)"/>
    <w:basedOn w:val="a2"/>
    <w:link w:val="5"/>
    <w:rsid w:val="00F23B01"/>
    <w:rPr>
      <w:rFonts w:ascii="Arial" w:eastAsia="ＭＳ ゴシック" w:hAnsi="Arial" w:cs="Times New Roman"/>
      <w:szCs w:val="24"/>
    </w:rPr>
  </w:style>
  <w:style w:type="character" w:customStyle="1" w:styleId="60">
    <w:name w:val="見出し 6 (文字)"/>
    <w:basedOn w:val="a2"/>
    <w:link w:val="6"/>
    <w:rsid w:val="000D5215"/>
    <w:rPr>
      <w:rFonts w:ascii="Century" w:eastAsia="BIZ UDPゴシック" w:hAnsi="Century" w:cs="Times New Roman"/>
      <w:b/>
      <w:bCs/>
      <w:szCs w:val="24"/>
    </w:rPr>
  </w:style>
  <w:style w:type="table" w:styleId="a9">
    <w:name w:val="Table Grid"/>
    <w:basedOn w:val="a3"/>
    <w:uiPriority w:val="39"/>
    <w:rsid w:val="0001771D"/>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1"/>
    <w:link w:val="aa"/>
    <w:uiPriority w:val="34"/>
    <w:qFormat/>
    <w:rsid w:val="00D445E7"/>
    <w:pPr>
      <w:numPr>
        <w:numId w:val="2"/>
      </w:numPr>
      <w:spacing w:line="360" w:lineRule="exact"/>
      <w:ind w:left="442" w:hanging="442"/>
    </w:pPr>
    <w:rPr>
      <w:rFonts w:ascii="游ゴシック" w:eastAsia="游ゴシック" w:hAnsi="游ゴシック" w:cs="Times New Roman"/>
      <w:b/>
      <w:bCs/>
      <w:szCs w:val="24"/>
    </w:rPr>
  </w:style>
  <w:style w:type="paragraph" w:customStyle="1" w:styleId="ab">
    <w:name w:val="表の先頭"/>
    <w:basedOn w:val="a1"/>
    <w:link w:val="ac"/>
    <w:qFormat/>
    <w:rsid w:val="0001771D"/>
    <w:pPr>
      <w:widowControl/>
      <w:spacing w:before="40" w:after="40" w:line="264" w:lineRule="auto"/>
      <w:jc w:val="center"/>
    </w:pPr>
    <w:rPr>
      <w:rFonts w:ascii="Meiryo UI" w:eastAsia="Meiryo UI" w:hAnsi="Meiryo UI"/>
      <w:b/>
      <w:color w:val="1CADE4" w:themeColor="accent1"/>
      <w:kern w:val="0"/>
      <w:sz w:val="18"/>
    </w:rPr>
  </w:style>
  <w:style w:type="character" w:customStyle="1" w:styleId="ac">
    <w:name w:val="表の先頭の文字"/>
    <w:basedOn w:val="a2"/>
    <w:link w:val="ab"/>
    <w:rsid w:val="0001771D"/>
    <w:rPr>
      <w:rFonts w:ascii="Meiryo UI" w:eastAsia="Meiryo UI" w:hAnsi="Meiryo UI"/>
      <w:b/>
      <w:color w:val="1CADE4" w:themeColor="accent1"/>
      <w:kern w:val="0"/>
      <w:sz w:val="18"/>
    </w:rPr>
  </w:style>
  <w:style w:type="paragraph" w:styleId="ad">
    <w:name w:val="TOC Heading"/>
    <w:basedOn w:val="1"/>
    <w:next w:val="a1"/>
    <w:uiPriority w:val="39"/>
    <w:unhideWhenUsed/>
    <w:qFormat/>
    <w:rsid w:val="00CA02C8"/>
    <w:pPr>
      <w:keepLines/>
      <w:widowControl/>
      <w:numPr>
        <w:numId w:val="0"/>
      </w:numPr>
      <w:pBdr>
        <w:top w:val="none" w:sz="0" w:space="0" w:color="auto"/>
        <w:left w:val="none" w:sz="0" w:space="0" w:color="auto"/>
        <w:bottom w:val="none" w:sz="0" w:space="0" w:color="auto"/>
        <w:right w:val="none" w:sz="0" w:space="0" w:color="auto"/>
      </w:pBdr>
      <w:shd w:val="clear" w:color="auto" w:fill="auto"/>
      <w:spacing w:beforeLines="0" w:before="240" w:afterLines="0" w:after="0" w:line="259" w:lineRule="auto"/>
      <w:jc w:val="left"/>
      <w:outlineLvl w:val="9"/>
    </w:pPr>
    <w:rPr>
      <w:rFonts w:cstheme="majorBidi"/>
      <w:bCs/>
      <w:color w:val="1481AB" w:themeColor="accent1" w:themeShade="BF"/>
      <w:kern w:val="0"/>
      <w:sz w:val="32"/>
      <w:szCs w:val="32"/>
      <w:lang w:val="ja-JP"/>
    </w:rPr>
  </w:style>
  <w:style w:type="paragraph" w:styleId="21">
    <w:name w:val="toc 2"/>
    <w:basedOn w:val="a1"/>
    <w:next w:val="a1"/>
    <w:autoRedefine/>
    <w:uiPriority w:val="39"/>
    <w:unhideWhenUsed/>
    <w:rsid w:val="0042290C"/>
    <w:pPr>
      <w:widowControl/>
      <w:tabs>
        <w:tab w:val="right" w:leader="dot" w:pos="9628"/>
      </w:tabs>
      <w:spacing w:beforeLines="50" w:before="180" w:after="120" w:line="259" w:lineRule="auto"/>
      <w:ind w:left="221"/>
      <w:jc w:val="left"/>
    </w:pPr>
    <w:rPr>
      <w:rFonts w:ascii="BIZ UDPゴシック" w:cs="Times New Roman"/>
      <w:b/>
      <w:kern w:val="0"/>
      <w:sz w:val="24"/>
    </w:rPr>
  </w:style>
  <w:style w:type="paragraph" w:styleId="11">
    <w:name w:val="toc 1"/>
    <w:basedOn w:val="a1"/>
    <w:next w:val="a1"/>
    <w:link w:val="12"/>
    <w:autoRedefine/>
    <w:uiPriority w:val="39"/>
    <w:unhideWhenUsed/>
    <w:rsid w:val="004F4D16"/>
    <w:pPr>
      <w:widowControl/>
      <w:tabs>
        <w:tab w:val="right" w:leader="dot" w:pos="9628"/>
      </w:tabs>
      <w:spacing w:beforeLines="50" w:before="50" w:afterLines="30" w:after="30" w:line="300" w:lineRule="exact"/>
      <w:jc w:val="left"/>
    </w:pPr>
    <w:rPr>
      <w:rFonts w:ascii="STXihei" w:hAnsi="STXihei" w:cs="Times New Roman"/>
      <w:b/>
      <w:kern w:val="0"/>
      <w:sz w:val="26"/>
    </w:rPr>
  </w:style>
  <w:style w:type="paragraph" w:styleId="31">
    <w:name w:val="toc 3"/>
    <w:basedOn w:val="a1"/>
    <w:next w:val="a1"/>
    <w:link w:val="32"/>
    <w:autoRedefine/>
    <w:uiPriority w:val="39"/>
    <w:unhideWhenUsed/>
    <w:qFormat/>
    <w:rsid w:val="00C2670F"/>
    <w:pPr>
      <w:widowControl/>
      <w:tabs>
        <w:tab w:val="right" w:leader="dot" w:pos="9628"/>
      </w:tabs>
      <w:spacing w:line="400" w:lineRule="exact"/>
      <w:ind w:left="454"/>
      <w:jc w:val="left"/>
    </w:pPr>
    <w:rPr>
      <w:rFonts w:ascii="STXihei" w:hAnsi="STXihei" w:cs="Times New Roman"/>
      <w:b/>
      <w:bCs/>
      <w:noProof/>
      <w:kern w:val="0"/>
      <w:sz w:val="24"/>
      <w:szCs w:val="24"/>
    </w:rPr>
  </w:style>
  <w:style w:type="character" w:styleId="ae">
    <w:name w:val="Hyperlink"/>
    <w:basedOn w:val="a2"/>
    <w:uiPriority w:val="99"/>
    <w:unhideWhenUsed/>
    <w:rsid w:val="00F457CF"/>
    <w:rPr>
      <w:color w:val="6B9F25" w:themeColor="hyperlink"/>
      <w:u w:val="single"/>
    </w:rPr>
  </w:style>
  <w:style w:type="paragraph" w:customStyle="1" w:styleId="13">
    <w:name w:val="目次レベル1"/>
    <w:basedOn w:val="11"/>
    <w:link w:val="14"/>
    <w:qFormat/>
    <w:rsid w:val="002E7C26"/>
    <w:rPr>
      <w:noProof/>
    </w:rPr>
  </w:style>
  <w:style w:type="paragraph" w:customStyle="1" w:styleId="33">
    <w:name w:val="目次レベル3"/>
    <w:basedOn w:val="31"/>
    <w:link w:val="34"/>
    <w:qFormat/>
    <w:rsid w:val="009A51AA"/>
    <w:pPr>
      <w:spacing w:line="360" w:lineRule="auto"/>
    </w:pPr>
  </w:style>
  <w:style w:type="character" w:customStyle="1" w:styleId="12">
    <w:name w:val="目次 1 (文字)"/>
    <w:basedOn w:val="a2"/>
    <w:link w:val="11"/>
    <w:uiPriority w:val="39"/>
    <w:rsid w:val="004F4D16"/>
    <w:rPr>
      <w:rFonts w:ascii="STXihei" w:eastAsia="BIZ UDPゴシック" w:hAnsi="STXihei" w:cs="Times New Roman"/>
      <w:b/>
      <w:kern w:val="0"/>
      <w:sz w:val="26"/>
    </w:rPr>
  </w:style>
  <w:style w:type="character" w:customStyle="1" w:styleId="14">
    <w:name w:val="目次レベル1 (文字)"/>
    <w:basedOn w:val="12"/>
    <w:link w:val="13"/>
    <w:rsid w:val="002E7C26"/>
    <w:rPr>
      <w:rFonts w:ascii="STXihei" w:eastAsia="BIZ UDPゴシック" w:hAnsi="STXihei" w:cs="Times New Roman"/>
      <w:b/>
      <w:noProof/>
      <w:kern w:val="0"/>
      <w:sz w:val="26"/>
    </w:rPr>
  </w:style>
  <w:style w:type="character" w:styleId="af">
    <w:name w:val="page number"/>
    <w:basedOn w:val="a2"/>
    <w:uiPriority w:val="99"/>
    <w:unhideWhenUsed/>
    <w:rsid w:val="00370440"/>
  </w:style>
  <w:style w:type="character" w:customStyle="1" w:styleId="32">
    <w:name w:val="目次 3 (文字)"/>
    <w:basedOn w:val="a2"/>
    <w:link w:val="31"/>
    <w:uiPriority w:val="39"/>
    <w:rsid w:val="00C2670F"/>
    <w:rPr>
      <w:rFonts w:ascii="STXihei" w:eastAsia="BIZ UDPゴシック" w:hAnsi="STXihei" w:cs="Times New Roman"/>
      <w:b/>
      <w:bCs/>
      <w:noProof/>
      <w:kern w:val="0"/>
      <w:sz w:val="24"/>
      <w:szCs w:val="24"/>
    </w:rPr>
  </w:style>
  <w:style w:type="character" w:customStyle="1" w:styleId="34">
    <w:name w:val="目次レベル3 (文字)"/>
    <w:basedOn w:val="32"/>
    <w:link w:val="33"/>
    <w:rsid w:val="009A51AA"/>
    <w:rPr>
      <w:rFonts w:ascii="STXihei" w:eastAsia="BIZ UDPゴシック" w:hAnsi="STXihei" w:cs="Times New Roman"/>
      <w:b/>
      <w:bCs/>
      <w:noProof/>
      <w:kern w:val="0"/>
      <w:sz w:val="24"/>
      <w:szCs w:val="24"/>
    </w:rPr>
  </w:style>
  <w:style w:type="character" w:styleId="af0">
    <w:name w:val="Unresolved Mention"/>
    <w:basedOn w:val="a2"/>
    <w:uiPriority w:val="99"/>
    <w:semiHidden/>
    <w:unhideWhenUsed/>
    <w:rsid w:val="00DC700D"/>
    <w:rPr>
      <w:color w:val="605E5C"/>
      <w:shd w:val="clear" w:color="auto" w:fill="E1DFDD"/>
    </w:rPr>
  </w:style>
  <w:style w:type="table" w:styleId="5-3">
    <w:name w:val="Grid Table 5 Dark Accent 3"/>
    <w:basedOn w:val="a3"/>
    <w:uiPriority w:val="50"/>
    <w:rsid w:val="00F557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character" w:styleId="af1">
    <w:name w:val="annotation reference"/>
    <w:basedOn w:val="a2"/>
    <w:uiPriority w:val="99"/>
    <w:semiHidden/>
    <w:unhideWhenUsed/>
    <w:rsid w:val="00746A60"/>
    <w:rPr>
      <w:sz w:val="18"/>
      <w:szCs w:val="18"/>
    </w:rPr>
  </w:style>
  <w:style w:type="paragraph" w:styleId="af2">
    <w:name w:val="annotation text"/>
    <w:basedOn w:val="a1"/>
    <w:link w:val="af3"/>
    <w:uiPriority w:val="99"/>
    <w:unhideWhenUsed/>
    <w:rsid w:val="00746A60"/>
    <w:pPr>
      <w:jc w:val="left"/>
    </w:pPr>
  </w:style>
  <w:style w:type="character" w:customStyle="1" w:styleId="af3">
    <w:name w:val="コメント文字列 (文字)"/>
    <w:basedOn w:val="a2"/>
    <w:link w:val="af2"/>
    <w:uiPriority w:val="99"/>
    <w:rsid w:val="00746A60"/>
    <w:rPr>
      <w:rFonts w:eastAsia="BIZ UDPゴシック"/>
    </w:rPr>
  </w:style>
  <w:style w:type="paragraph" w:styleId="af4">
    <w:name w:val="annotation subject"/>
    <w:basedOn w:val="af2"/>
    <w:next w:val="af2"/>
    <w:link w:val="af5"/>
    <w:uiPriority w:val="99"/>
    <w:semiHidden/>
    <w:unhideWhenUsed/>
    <w:rsid w:val="00746A60"/>
    <w:rPr>
      <w:b/>
      <w:bCs/>
    </w:rPr>
  </w:style>
  <w:style w:type="character" w:customStyle="1" w:styleId="af5">
    <w:name w:val="コメント内容 (文字)"/>
    <w:basedOn w:val="af3"/>
    <w:link w:val="af4"/>
    <w:uiPriority w:val="99"/>
    <w:semiHidden/>
    <w:rsid w:val="00746A60"/>
    <w:rPr>
      <w:rFonts w:eastAsia="BIZ UDPゴシック"/>
      <w:b/>
      <w:bCs/>
    </w:rPr>
  </w:style>
  <w:style w:type="paragraph" w:customStyle="1" w:styleId="a">
    <w:name w:val="表内箇条書き"/>
    <w:basedOn w:val="a0"/>
    <w:link w:val="af6"/>
    <w:qFormat/>
    <w:rsid w:val="00D411F3"/>
    <w:pPr>
      <w:numPr>
        <w:numId w:val="21"/>
      </w:numPr>
      <w:spacing w:line="300" w:lineRule="exact"/>
      <w:ind w:left="0"/>
    </w:pPr>
    <w:rPr>
      <w:rFonts w:ascii="BIZ UDPゴシック" w:eastAsia="BIZ UDPゴシック" w:hAnsi="BIZ UDPゴシック"/>
      <w:kern w:val="0"/>
      <w:sz w:val="20"/>
      <w:szCs w:val="20"/>
    </w:rPr>
  </w:style>
  <w:style w:type="character" w:customStyle="1" w:styleId="aa">
    <w:name w:val="リスト段落 (文字)"/>
    <w:basedOn w:val="a2"/>
    <w:link w:val="a0"/>
    <w:uiPriority w:val="34"/>
    <w:rsid w:val="00D445E7"/>
    <w:rPr>
      <w:rFonts w:ascii="游ゴシック" w:eastAsia="游ゴシック" w:hAnsi="游ゴシック" w:cs="Times New Roman"/>
      <w:b/>
      <w:bCs/>
      <w:szCs w:val="24"/>
    </w:rPr>
  </w:style>
  <w:style w:type="character" w:customStyle="1" w:styleId="af6">
    <w:name w:val="表内箇条書き (文字)"/>
    <w:basedOn w:val="aa"/>
    <w:link w:val="a"/>
    <w:rsid w:val="00D411F3"/>
    <w:rPr>
      <w:rFonts w:ascii="BIZ UDPゴシック" w:eastAsia="BIZ UDPゴシック" w:hAnsi="BIZ UDPゴシック" w:cs="Times New Roman"/>
      <w:b/>
      <w:bCs/>
      <w:kern w:val="0"/>
      <w:sz w:val="20"/>
      <w:szCs w:val="20"/>
    </w:rPr>
  </w:style>
  <w:style w:type="paragraph" w:styleId="af7">
    <w:name w:val="Balloon Text"/>
    <w:basedOn w:val="a1"/>
    <w:link w:val="af8"/>
    <w:uiPriority w:val="99"/>
    <w:semiHidden/>
    <w:unhideWhenUsed/>
    <w:rsid w:val="009E70C9"/>
    <w:rPr>
      <w:rFonts w:asciiTheme="majorHAnsi" w:eastAsiaTheme="majorEastAsia" w:hAnsiTheme="majorHAnsi" w:cstheme="majorBidi"/>
      <w:sz w:val="18"/>
      <w:szCs w:val="18"/>
    </w:rPr>
  </w:style>
  <w:style w:type="character" w:customStyle="1" w:styleId="af8">
    <w:name w:val="吹き出し (文字)"/>
    <w:basedOn w:val="a2"/>
    <w:link w:val="af7"/>
    <w:uiPriority w:val="99"/>
    <w:semiHidden/>
    <w:rsid w:val="009E70C9"/>
    <w:rPr>
      <w:rFonts w:asciiTheme="majorHAnsi" w:eastAsiaTheme="majorEastAsia" w:hAnsiTheme="majorHAnsi" w:cstheme="majorBidi"/>
      <w:sz w:val="18"/>
      <w:szCs w:val="18"/>
    </w:rPr>
  </w:style>
  <w:style w:type="paragraph" w:styleId="af9">
    <w:name w:val="Revision"/>
    <w:hidden/>
    <w:uiPriority w:val="99"/>
    <w:semiHidden/>
    <w:rsid w:val="00283177"/>
    <w:rPr>
      <w:rFonts w:eastAsia="BIZ UDPゴシック"/>
    </w:rPr>
  </w:style>
  <w:style w:type="character" w:styleId="afa">
    <w:name w:val="Subtle Reference"/>
    <w:basedOn w:val="a2"/>
    <w:uiPriority w:val="31"/>
    <w:rsid w:val="00BF25B0"/>
  </w:style>
  <w:style w:type="paragraph" w:styleId="afb">
    <w:name w:val="caption"/>
    <w:aliases w:val="図表タイトル"/>
    <w:basedOn w:val="a1"/>
    <w:next w:val="a1"/>
    <w:uiPriority w:val="35"/>
    <w:unhideWhenUsed/>
    <w:qFormat/>
    <w:rsid w:val="00366EE3"/>
    <w:pPr>
      <w:jc w:val="center"/>
    </w:pPr>
    <w:rPr>
      <w:rFonts w:ascii="BIZ UDPゴシック" w:hAnsi="BIZ UDPゴシック" w:cs="Times New Roman"/>
      <w:b/>
      <w:bCs/>
      <w:szCs w:val="21"/>
    </w:rPr>
  </w:style>
  <w:style w:type="paragraph" w:customStyle="1" w:styleId="afc">
    <w:name w:val="参考資料"/>
    <w:basedOn w:val="a1"/>
    <w:link w:val="afd"/>
    <w:qFormat/>
    <w:rsid w:val="00962D23"/>
    <w:pPr>
      <w:spacing w:line="260" w:lineRule="exact"/>
      <w:ind w:firstLine="839"/>
    </w:pPr>
    <w:rPr>
      <w:sz w:val="18"/>
    </w:rPr>
  </w:style>
  <w:style w:type="character" w:customStyle="1" w:styleId="afd">
    <w:name w:val="参考資料 (文字)"/>
    <w:basedOn w:val="a2"/>
    <w:link w:val="afc"/>
    <w:rsid w:val="00962D23"/>
    <w:rPr>
      <w:rFonts w:eastAsia="BIZ UDPゴシック"/>
      <w:sz w:val="18"/>
    </w:rPr>
  </w:style>
  <w:style w:type="table" w:styleId="4-1">
    <w:name w:val="Grid Table 4 Accent 1"/>
    <w:basedOn w:val="a3"/>
    <w:uiPriority w:val="49"/>
    <w:rsid w:val="00C94A73"/>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Web">
    <w:name w:val="Normal (Web)"/>
    <w:basedOn w:val="a1"/>
    <w:uiPriority w:val="99"/>
    <w:semiHidden/>
    <w:unhideWhenUsed/>
    <w:rsid w:val="00C14F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7568">
      <w:bodyDiv w:val="1"/>
      <w:marLeft w:val="0"/>
      <w:marRight w:val="0"/>
      <w:marTop w:val="0"/>
      <w:marBottom w:val="0"/>
      <w:divBdr>
        <w:top w:val="none" w:sz="0" w:space="0" w:color="auto"/>
        <w:left w:val="none" w:sz="0" w:space="0" w:color="auto"/>
        <w:bottom w:val="none" w:sz="0" w:space="0" w:color="auto"/>
        <w:right w:val="none" w:sz="0" w:space="0" w:color="auto"/>
      </w:divBdr>
    </w:div>
    <w:div w:id="83191027">
      <w:bodyDiv w:val="1"/>
      <w:marLeft w:val="0"/>
      <w:marRight w:val="0"/>
      <w:marTop w:val="0"/>
      <w:marBottom w:val="0"/>
      <w:divBdr>
        <w:top w:val="none" w:sz="0" w:space="0" w:color="auto"/>
        <w:left w:val="none" w:sz="0" w:space="0" w:color="auto"/>
        <w:bottom w:val="none" w:sz="0" w:space="0" w:color="auto"/>
        <w:right w:val="none" w:sz="0" w:space="0" w:color="auto"/>
      </w:divBdr>
    </w:div>
    <w:div w:id="901451301">
      <w:bodyDiv w:val="1"/>
      <w:marLeft w:val="0"/>
      <w:marRight w:val="0"/>
      <w:marTop w:val="0"/>
      <w:marBottom w:val="0"/>
      <w:divBdr>
        <w:top w:val="none" w:sz="0" w:space="0" w:color="auto"/>
        <w:left w:val="none" w:sz="0" w:space="0" w:color="auto"/>
        <w:bottom w:val="none" w:sz="0" w:space="0" w:color="auto"/>
        <w:right w:val="none" w:sz="0" w:space="0" w:color="auto"/>
      </w:divBdr>
    </w:div>
    <w:div w:id="1367560646">
      <w:bodyDiv w:val="1"/>
      <w:marLeft w:val="0"/>
      <w:marRight w:val="0"/>
      <w:marTop w:val="0"/>
      <w:marBottom w:val="0"/>
      <w:divBdr>
        <w:top w:val="none" w:sz="0" w:space="0" w:color="auto"/>
        <w:left w:val="none" w:sz="0" w:space="0" w:color="auto"/>
        <w:bottom w:val="none" w:sz="0" w:space="0" w:color="auto"/>
        <w:right w:val="none" w:sz="0" w:space="0" w:color="auto"/>
      </w:divBdr>
    </w:div>
    <w:div w:id="1547596888">
      <w:bodyDiv w:val="1"/>
      <w:marLeft w:val="0"/>
      <w:marRight w:val="0"/>
      <w:marTop w:val="0"/>
      <w:marBottom w:val="0"/>
      <w:divBdr>
        <w:top w:val="none" w:sz="0" w:space="0" w:color="auto"/>
        <w:left w:val="none" w:sz="0" w:space="0" w:color="auto"/>
        <w:bottom w:val="none" w:sz="0" w:space="0" w:color="auto"/>
        <w:right w:val="none" w:sz="0" w:space="0" w:color="auto"/>
      </w:divBdr>
    </w:div>
    <w:div w:id="167210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52.png"/><Relationship Id="rId47" Type="http://schemas.openxmlformats.org/officeDocument/2006/relationships/customXml" Target="ink/ink10.xml"/><Relationship Id="rId63" Type="http://schemas.openxmlformats.org/officeDocument/2006/relationships/image" Target="media/image24.emf"/><Relationship Id="rId68" Type="http://schemas.openxmlformats.org/officeDocument/2006/relationships/customXml" Target="ink/ink14.xml"/><Relationship Id="rId84" Type="http://schemas.openxmlformats.org/officeDocument/2006/relationships/image" Target="media/image31.png"/><Relationship Id="rId89" Type="http://schemas.openxmlformats.org/officeDocument/2006/relationships/image" Target="media/image40.png"/><Relationship Id="rId112" Type="http://schemas.openxmlformats.org/officeDocument/2006/relationships/image" Target="media/image45.png"/><Relationship Id="rId16" Type="http://schemas.openxmlformats.org/officeDocument/2006/relationships/customXml" Target="ink/ink2.xml"/><Relationship Id="rId107" Type="http://schemas.openxmlformats.org/officeDocument/2006/relationships/image" Target="media/image51.png"/><Relationship Id="rId11" Type="http://schemas.openxmlformats.org/officeDocument/2006/relationships/footer" Target="footer1.xml"/><Relationship Id="rId37" Type="http://schemas.openxmlformats.org/officeDocument/2006/relationships/image" Target="media/image5.png"/><Relationship Id="rId53" Type="http://schemas.openxmlformats.org/officeDocument/2006/relationships/image" Target="media/image14.svg"/><Relationship Id="rId58" Type="http://schemas.openxmlformats.org/officeDocument/2006/relationships/image" Target="media/image19.png"/><Relationship Id="rId74" Type="http://schemas.openxmlformats.org/officeDocument/2006/relationships/image" Target="media/image27.jpeg"/><Relationship Id="rId79" Type="http://schemas.openxmlformats.org/officeDocument/2006/relationships/image" Target="media/image310.png"/><Relationship Id="rId102" Type="http://schemas.openxmlformats.org/officeDocument/2006/relationships/image" Target="media/image40.emf"/><Relationship Id="rId123" Type="http://schemas.openxmlformats.org/officeDocument/2006/relationships/image" Target="media/image59.png"/><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2.png"/><Relationship Id="rId95" Type="http://schemas.openxmlformats.org/officeDocument/2006/relationships/image" Target="media/image35.emf"/><Relationship Id="rId27" Type="http://schemas.openxmlformats.org/officeDocument/2006/relationships/customXml" Target="ink/ink6.xml"/><Relationship Id="rId48" Type="http://schemas.openxmlformats.org/officeDocument/2006/relationships/customXml" Target="ink/ink11.xml"/><Relationship Id="rId64" Type="http://schemas.openxmlformats.org/officeDocument/2006/relationships/customXml" Target="ink/ink12.xml"/><Relationship Id="rId69" Type="http://schemas.openxmlformats.org/officeDocument/2006/relationships/image" Target="media/image30.png"/><Relationship Id="rId113" Type="http://schemas.openxmlformats.org/officeDocument/2006/relationships/image" Target="media/image46.png"/><Relationship Id="rId118" Type="http://schemas.openxmlformats.org/officeDocument/2006/relationships/image" Target="media/image53.png"/><Relationship Id="rId80" Type="http://schemas.openxmlformats.org/officeDocument/2006/relationships/customXml" Target="ink/ink15.xml"/><Relationship Id="rId85" Type="http://schemas.openxmlformats.org/officeDocument/2006/relationships/customXml" Target="ink/ink17.xml"/><Relationship Id="rId12" Type="http://schemas.openxmlformats.org/officeDocument/2006/relationships/footer" Target="footer2.xml"/><Relationship Id="rId17" Type="http://schemas.openxmlformats.org/officeDocument/2006/relationships/image" Target="media/image3.png"/><Relationship Id="rId38" Type="http://schemas.openxmlformats.org/officeDocument/2006/relationships/image" Target="media/image9.png"/><Relationship Id="rId59" Type="http://schemas.openxmlformats.org/officeDocument/2006/relationships/image" Target="media/image20.svg"/><Relationship Id="rId103" Type="http://schemas.openxmlformats.org/officeDocument/2006/relationships/image" Target="media/image41.emf"/><Relationship Id="rId108" Type="http://schemas.openxmlformats.org/officeDocument/2006/relationships/image" Target="media/image42.emf"/><Relationship Id="rId124" Type="http://schemas.openxmlformats.org/officeDocument/2006/relationships/image" Target="media/image60.png"/><Relationship Id="rId129" Type="http://schemas.openxmlformats.org/officeDocument/2006/relationships/theme" Target="theme/theme1.xml"/><Relationship Id="rId54" Type="http://schemas.openxmlformats.org/officeDocument/2006/relationships/image" Target="media/image15.png"/><Relationship Id="rId70" Type="http://schemas.openxmlformats.org/officeDocument/2006/relationships/image" Target="media/image25.png"/><Relationship Id="rId75" Type="http://schemas.openxmlformats.org/officeDocument/2006/relationships/image" Target="media/image28.jpeg"/><Relationship Id="rId91" Type="http://schemas.openxmlformats.org/officeDocument/2006/relationships/customXml" Target="ink/ink20.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8" Type="http://schemas.openxmlformats.org/officeDocument/2006/relationships/image" Target="media/image8.png"/><Relationship Id="rId36" Type="http://schemas.openxmlformats.org/officeDocument/2006/relationships/image" Target="media/image2.jpeg"/><Relationship Id="rId49" Type="http://schemas.openxmlformats.org/officeDocument/2006/relationships/image" Target="media/image110.png"/><Relationship Id="rId57" Type="http://schemas.openxmlformats.org/officeDocument/2006/relationships/image" Target="media/image18.svg"/><Relationship Id="rId106" Type="http://schemas.openxmlformats.org/officeDocument/2006/relationships/customXml" Target="ink/ink22.xml"/><Relationship Id="rId114" Type="http://schemas.openxmlformats.org/officeDocument/2006/relationships/image" Target="media/image47.png"/><Relationship Id="rId119" Type="http://schemas.openxmlformats.org/officeDocument/2006/relationships/image" Target="media/image54.png"/><Relationship Id="rId127" Type="http://schemas.openxmlformats.org/officeDocument/2006/relationships/footer" Target="footer5.xml"/><Relationship Id="rId10" Type="http://schemas.openxmlformats.org/officeDocument/2006/relationships/endnotes" Target="endnotes.xml"/><Relationship Id="rId52" Type="http://schemas.openxmlformats.org/officeDocument/2006/relationships/image" Target="media/image13.png"/><Relationship Id="rId60" Type="http://schemas.openxmlformats.org/officeDocument/2006/relationships/image" Target="media/image21.emf"/><Relationship Id="rId65" Type="http://schemas.openxmlformats.org/officeDocument/2006/relationships/image" Target="media/image28.png"/><Relationship Id="rId73" Type="http://schemas.openxmlformats.org/officeDocument/2006/relationships/image" Target="media/image260.svg"/><Relationship Id="rId78" Type="http://schemas.openxmlformats.org/officeDocument/2006/relationships/image" Target="media/image270.png"/><Relationship Id="rId81" Type="http://schemas.openxmlformats.org/officeDocument/2006/relationships/image" Target="media/image34.png"/><Relationship Id="rId86" Type="http://schemas.openxmlformats.org/officeDocument/2006/relationships/image" Target="media/image37.png"/><Relationship Id="rId94" Type="http://schemas.openxmlformats.org/officeDocument/2006/relationships/image" Target="media/image34.svg"/><Relationship Id="rId99" Type="http://schemas.openxmlformats.org/officeDocument/2006/relationships/image" Target="media/image37.emf"/><Relationship Id="rId101" Type="http://schemas.openxmlformats.org/officeDocument/2006/relationships/image" Target="media/image39.emf"/><Relationship Id="rId122"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ustomXml" Target="ink/ink1.xml"/><Relationship Id="rId18" Type="http://schemas.openxmlformats.org/officeDocument/2006/relationships/customXml" Target="ink/ink3.xml"/><Relationship Id="rId39" Type="http://schemas.openxmlformats.org/officeDocument/2006/relationships/image" Target="media/image10.png"/><Relationship Id="rId109" Type="http://schemas.openxmlformats.org/officeDocument/2006/relationships/image" Target="media/image43.emf"/><Relationship Id="rId50" Type="http://schemas.openxmlformats.org/officeDocument/2006/relationships/image" Target="media/image11.png"/><Relationship Id="rId55" Type="http://schemas.openxmlformats.org/officeDocument/2006/relationships/image" Target="media/image16.svg"/><Relationship Id="rId76" Type="http://schemas.openxmlformats.org/officeDocument/2006/relationships/image" Target="media/image29.jpeg"/><Relationship Id="rId97" Type="http://schemas.openxmlformats.org/officeDocument/2006/relationships/footer" Target="footer3.xml"/><Relationship Id="rId104" Type="http://schemas.openxmlformats.org/officeDocument/2006/relationships/customXml" Target="ink/ink21.xml"/><Relationship Id="rId120" Type="http://schemas.openxmlformats.org/officeDocument/2006/relationships/image" Target="media/image56.png"/><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6.svg"/><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customXml" Target="ink/ink7.xml"/><Relationship Id="rId24" Type="http://schemas.openxmlformats.org/officeDocument/2006/relationships/image" Target="media/image6.png"/><Relationship Id="rId40" Type="http://schemas.openxmlformats.org/officeDocument/2006/relationships/customXml" Target="ink/ink8.xml"/><Relationship Id="rId45" Type="http://schemas.openxmlformats.org/officeDocument/2006/relationships/image" Target="media/image120.png"/><Relationship Id="rId66" Type="http://schemas.openxmlformats.org/officeDocument/2006/relationships/customXml" Target="ink/ink13.xml"/><Relationship Id="rId87" Type="http://schemas.openxmlformats.org/officeDocument/2006/relationships/customXml" Target="ink/ink18.xml"/><Relationship Id="rId110" Type="http://schemas.openxmlformats.org/officeDocument/2006/relationships/image" Target="media/image44.png"/><Relationship Id="rId115" Type="http://schemas.openxmlformats.org/officeDocument/2006/relationships/image" Target="media/image48.jpeg"/><Relationship Id="rId61" Type="http://schemas.openxmlformats.org/officeDocument/2006/relationships/image" Target="media/image22.emf"/><Relationship Id="rId82" Type="http://schemas.openxmlformats.org/officeDocument/2006/relationships/customXml" Target="ink/ink16.xml"/><Relationship Id="rId19" Type="http://schemas.openxmlformats.org/officeDocument/2006/relationships/image" Target="media/image4.png"/><Relationship Id="rId35" Type="http://schemas.openxmlformats.org/officeDocument/2006/relationships/image" Target="media/image710.png"/><Relationship Id="rId56" Type="http://schemas.openxmlformats.org/officeDocument/2006/relationships/image" Target="media/image17.png"/><Relationship Id="rId77" Type="http://schemas.openxmlformats.org/officeDocument/2006/relationships/image" Target="media/image30.jpeg"/><Relationship Id="rId100" Type="http://schemas.openxmlformats.org/officeDocument/2006/relationships/image" Target="media/image38.emf"/><Relationship Id="rId105" Type="http://schemas.openxmlformats.org/officeDocument/2006/relationships/image" Target="media/image50.png"/><Relationship Id="rId12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12.svg"/><Relationship Id="rId72" Type="http://schemas.openxmlformats.org/officeDocument/2006/relationships/image" Target="media/image250.png"/><Relationship Id="rId93" Type="http://schemas.openxmlformats.org/officeDocument/2006/relationships/image" Target="media/image33.png"/><Relationship Id="rId98" Type="http://schemas.openxmlformats.org/officeDocument/2006/relationships/image" Target="media/image36.emf"/><Relationship Id="rId121" Type="http://schemas.openxmlformats.org/officeDocument/2006/relationships/image" Target="media/image57.png"/><Relationship Id="rId3" Type="http://schemas.openxmlformats.org/officeDocument/2006/relationships/customXml" Target="../customXml/item3.xml"/><Relationship Id="rId25" Type="http://schemas.openxmlformats.org/officeDocument/2006/relationships/customXml" Target="ink/ink5.xml"/><Relationship Id="rId46" Type="http://schemas.openxmlformats.org/officeDocument/2006/relationships/customXml" Target="ink/ink9.xml"/><Relationship Id="rId67" Type="http://schemas.openxmlformats.org/officeDocument/2006/relationships/image" Target="media/image29.png"/><Relationship Id="rId116" Type="http://schemas.openxmlformats.org/officeDocument/2006/relationships/image" Target="media/image49.emf"/><Relationship Id="rId20" Type="http://schemas.openxmlformats.org/officeDocument/2006/relationships/customXml" Target="ink/ink4.xml"/><Relationship Id="rId62" Type="http://schemas.openxmlformats.org/officeDocument/2006/relationships/image" Target="media/image23.emf"/><Relationship Id="rId83" Type="http://schemas.openxmlformats.org/officeDocument/2006/relationships/image" Target="media/image35.png"/><Relationship Id="rId88" Type="http://schemas.openxmlformats.org/officeDocument/2006/relationships/customXml" Target="ink/ink19.xml"/><Relationship Id="rId111"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5T06:50:54.139"/>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1 160,'3'0,"2"0,5 0,2 0,2 0,3 0,3 0,-1 0,0 0,2 0,2 0,0 0,-1 0,-2 0,-2 0,-1 0,5 0,0 0,0 0,1 0,0 0,0 0,2 0,0 0,3 0,-1 0,-2 0,0 0,-1 0,-1 0,2 0,0 0,-3-5,3-3,0 2,-1 0,-3 2,1 2,1 1,1 0,0 1,-1 1,-1-1,2 0,4 0,9 1,1-1,-3 0,-2 0,0 0,-1 0,-4 0,-5 0,2 0,2 0,-1 0,1 0,-3 0,-2 0,0 0,0 0,4 0,-1 0,1 0,2 0,1 0,-2 0,-3-12,3-2,-1 0,-2 2,0 5,3 1,0 4,1 1,1 1,1 0,3 1,-2-1,5-4,2-2,-5-1,5 2,-3 0,1 3,-3 1,3 0,1 1,2 0,-3 1,-2-1,-2 0,-1 0,-1 0,1 0,-4 0,-3 0,-3 0,-2 0,-2 0,3 0,3 0,-2 0,-1 0,-1 0,-2 0,-3-5,1-2,0 1,1 1,0 0,0 3,0 1,0 0,2 1,1 0,2 1,1-1,-2 0,4 0,1 0,-1 0,-3 0,0 0,1 0,2 0,0 0,1 0,0 0,-2 0,-2 0,2 0,-2 0,4 0,3 0,10 0,3 0,3 0,0 0,-1 5,1 3,-2-2,2 0,-1-2,-5-2,-6-1,-7 0,-4-1,-3-1,-3 1,2 0,1 0,0-1,-1 1,-1 0,0 0,0 0,5 0,1 0,8 0,2 0,5 0,1 0,3 0,0 0,-3 0,-3 0,-7 0,-5 0,-4 0,3 0,2 0,7 0,6 0,7 0,-3 0,-2 0,-7 12,-4 2,-5 0,-2-2,-1-5,-1-1,-2-4,-1-1,0-1,-3 5,-2 2,4-2,1 0,0-1,1-2,0-1,-2 0,2-1,1 0,1-1,0 1,-3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1:40:07.321"/>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1 30,'5'0,"6"0,7 0,10 0,6 0,2 0,-1 0,0 0,-2 0,9 0,2 0,-2 0,-2 0,2 0,4 0,3 0,0 0,5 0,0 0,0 0,11 0,9 0,-2 0,11 0,7 0,3 0,6 0,-5 0,-12 0,-5 0,-11 0,3 0,1 0,2 0,5 0,10 0,-1 0,10 0,10 0,6 0,10 0,3 0,-8 0,-1 0,-8 0,-4 0,-3 0,0 0,-2 0,3 0,-1 0,3 0,13 0,7 0,13 0,2 0,9 0,8 0,4 0,-6 0,-9 0,-3 0,-17 0,-10 0,-8 0,-3 0,1 0,-1 0,0 0,-2 0,-8 0,-5 0,-3 0,-10 0,-9 0,-1 0,0 0,7 0,17 0,14 0,8 0,1 0,-9 0,-12 0,-12 0,-14 0,-14 0,-10 0,-8 0,6 0,6 0,11 0,10 0,-2 0,9 0,2 0,-7 0,5 0,-6 0,2 0,-2 0,13 0,2 0,3 0,7 0,-3 0,-1 0,14 0,5 0,-7 0,-4 0,-10 0,-4 0,0 5,-6 1,0 0,-8 0,-6-3,2-1,-1 0,-6-2,3 0,-5 0,-6-1,3 1,-3 0,1 0,-4 0,6 0,3 0,8 0,3 0,5 0,-5 0,-4 0,-2 0,-7 0,-7 0,-7 0,-5 0,-3 0,7 0,8 0,11 0,5 0,2 0,0 0,-6 0,-8 0,-7 0,-2 0,-2 0,-4 0,-2 0,-3 0,-1 0,0 0,-1 0,5 0,2 0,-1 0,0 0,-2 0,-2 0,0 0,4 0,1 0,0 0,-2 0,-1 0,-1 0,-2 0,5 0,1 0,0 0,-1 0,-2 0,9 0,2 0,-2 0,-2 0,-4 0,3 0,4 0,1 0,-3 0,-4 0,-2 0,-2 0,-3 0,5 0,1 0,0 0,3 0,0 0,8 0,2 0,-2 0,-5 0,-4 0,1 0,0 0,-3 0,-2 0,-1 0,-3 0,1 0,-2 0,5 0,2 0,0 0,-2 0,-1 0,9 0,7 0,10 0,1 0,-1 0,6 0,-4 0,-2 0,3 0,3 0,4 0,-5 0,3 0,-6 0,-8 0,-7 0,-8 0,-4 0,-3 0,2 0,7 0,1 0,-1 0,7 0,1 0,-2 0,-5 0,-4 0,-3 0,3 0,-1 0,0 0,-2 0,-2 0,-1 0,-1 0,0 0,4 0,2 0,0 0,-2 0,-1 0,-1 0,-2 0,5 0,2 0,-2 0,5 0,-1-5,4-2,5 1,-2 1,-2 1,-5 2,2 1,-2 0,-1-3,-4-3,-1 1,-2 1,-1 2,-6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1:40:51.992"/>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1 1,'5'0,"6"0,13 0,6 0,3 0,1 0,0 0,15 0,8 0,4 0,18 0,0 0,-8 0,-2 0,-7 0,-9 0,-8 0,-8 0,6 0,1 0,2 0,9 0,-1 0,2 0,5 0,3 0,6 0,-4 0,-4 0,-2 0,-6 0,-8 0,-5 0,-5 0,5 0,2 0,-2 0,-2 0,-4 0,-2 0,8 0,8 0,9 0,16 0,11 0,10 0,-1 0,9 0,-3 0,7 0,-11 0,0 0,-8 0,-13 0,1 0,3 0,7 5,-5 2,3 0,3-2,-9-1,-12-1,-13-2,-10-1,-7 0,-5 0,2 0,1 0,14-1,4 1,-1 0,-4 0,-6 0,-5 0,-3 0,-2 0,3 0,2 0,4 0,0 0,-1 0,8 0,0 0,-2 0,6 0,-1 0,-3 0,-5 0,-5 0,-3 0,-3 0,4 0,1 0,-1 0,-1 0,-2 0,-5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6:46:27.984"/>
    </inkml:context>
    <inkml:brush xml:id="br0">
      <inkml:brushProperty name="width" value="0.2" units="cm"/>
      <inkml:brushProperty name="height" value="1.2" units="cm"/>
      <inkml:brushProperty name="color" value="#009999"/>
      <inkml:brushProperty name="ignorePressure" value="1"/>
      <inkml:brushProperty name="inkEffects" value="pencil"/>
    </inkml:brush>
  </inkml:definitions>
  <inkml:trace contextRef="#ctx0" brushRef="#br0">0 62,'11'0,"7"0,7 0,3 0,3 0,0 0,1 0,4 0,2 0,-1 0,-2 0,-2 0,-1 0,-2 0,0 0,5 0,1 0,0 0,-2 0,-2 0,0 0,9 0,2 0,-1 0,-2 0,7 0,5 0,9 0,4 0,2 0,-2 0,4 0,-5 0,-3 0,-7 0,-7 0,-8 0,1 0,2 0,11 0,0 0,-4 0,-4 0,-6 0,-4-5,-3-2,3 0,1 2,-1 1,-2 2,-1 0,0 2,-2 0,5 0,1 0,0 1,-2-1,-1 0,-1 0,-1 0,-2 0,6 0,1 0,0-5,-2-1,-1-1,-1 2,-2 2,5 0,2 2,-2 1,0 0,3 0,5 0,0 1,-1-1,-4 0,-3 0,-2 0,-2 0,4 0,1 0,-1 0,-1 0,-1 0,-2 0,-1 0,0 0,5 0,1 0,-1 0,0 0,-2 0,-2 0,0 0,4 0,1 0,0 0,-2 0,0 0,7 0,3 0,-1 0,-3 0,-4 0,-2 0,-2 0,3 0,1 0,0 0,-2 0,-2 0,-1 0,0 0,8 0,4 0,0 0,-4 0,8 0,0 0,2 0,9 0,3 0,-2 0,2 0,-3 0,-6 0,-8 0,-6 0,1 0,-2 0,-2 0,-1 0,-2 0,-1 0,-2 0,0 0,6 0,0 0,-4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6:46:24.475"/>
    </inkml:context>
    <inkml:brush xml:id="br0">
      <inkml:brushProperty name="width" value="0.2" units="cm"/>
      <inkml:brushProperty name="height" value="1.2" units="cm"/>
      <inkml:brushProperty name="color" value="#009999"/>
      <inkml:brushProperty name="ignorePressure" value="1"/>
      <inkml:brushProperty name="inkEffects" value="pencil"/>
    </inkml:brush>
  </inkml:definitions>
  <inkml:trace contextRef="#ctx0" brushRef="#br0">1 59,'5'0,"7"0,11 0,7 0,4 0,0 0,0 0,-1 0,-1 0,9 0,3 0,-1 0,-4 0,-2 0,2 0,-1 0,-1 0,-3 0,-1 0,-2 0,-1 0,0 0,4 0,2 0,-1 0,0 0,-2 0,-1 0,-2 0,6 0,0 0,-1 0,0 0,-2 0,-2 0,0 0,4 0,1 0,0 0,-2 0,-1 0,-2 0,0 0,4 0,1 0,0 0,-2 0,-1 0,-1 0,-1 0,-1 0,4 0,2 0,0 0,-2 0,-1 0,-2 0,0 0,4 0,1 0,5 0,0 0,-2 0,3 0,-1 0,-3 0,-2 5,-2 2,-2-1,-2-1,4-1,2-2,-1-1,-1 0,-1-1,-1-1,-2 1,0 0,5 0,1-1,-1 1,0 0,-2 0,-2 0,0 0,4 0,2 0,-2 0,0 0,-2 0,-2 0,0 0,4 0,1 0,0 0,-2 0,-1 0,-2 0,0 0,4 0,6 0,6 0,6 0,3 0,-3 0,-4 0,-7 0,0 0,3 0,-1 0,-4 0,-2 0,1 0,-1 0,-1 0,-2 0,-2 0,-2 0,-1 0,5 0,0 0,1 0,3-5,1-1,3 0,-1 1,-2 1,-3 2,-3 1,-2 0,-1 1,3-5,2-2,-1 1,-1 0,-1 3,-1 0,-7-3,-2-1,5 1,3 1,-4 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6:46:20.074"/>
    </inkml:context>
    <inkml:brush xml:id="br0">
      <inkml:brushProperty name="width" value="0.2" units="cm"/>
      <inkml:brushProperty name="height" value="1.2" units="cm"/>
      <inkml:brushProperty name="color" value="#009999"/>
      <inkml:brushProperty name="ignorePressure" value="1"/>
      <inkml:brushProperty name="inkEffects" value="pencil"/>
    </inkml:brush>
  </inkml:definitions>
  <inkml:trace contextRef="#ctx0" brushRef="#br0">1 30,'5'0,"6"0,7 0,5 0,9 0,4 0,0 0,0 0,-1 0,-2 0,-2 0,5 0,0 0,0 0,-1 0,-2 0,-2 0,0 0,4 0,1 0,-1 0,0 0,-2 0,-2 0,0 0,4 0,1 0,-1 0,0 0,-2 0,-2 0,0 0,-1 0,5 0,1 0,-1 0,0 0,-3 0,0 0,-1 0,3 0,3 0,-1 0,-2 0,-1 0,-1 0,-2 0,5 0,1 0,0-5,-2-1,-1 0,-1 1,-2 1,5 2,1 1,0 0,-1 1,-2 0,-2 1,0-1,-2 0,6 0,1 0,0 0,-2 0,-1 0,-1 0,-2 0,10 0,8 0,6 0,4 0,-3 0,4 0,-3 0,-6 0,-6 0,-6 0,-5 0,-2 0,-1 0,3 0,2 0,0 0,-1 0,-2 0,-6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6T03:24:07.542"/>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0 3,'7'0,"11"19,23 11,12-6,32-4,33-6,16-9,29 0,46 0,15-5,-1 0,-4-5,-1 5,6 0,21 0,13 0,20 0,-15 0,-22 0,-17 0,-42 0,-41 0,-39 0,-29 0,-20 0,-12 0,-4 0,3 0,4 0,3 0,-3 0,24 0,70 0,36 0,27 0,-1 0,-16 0,-31 0,-35 0,-29 0,-17 0,17 0,21 0,37 0,22 0,18 0,-11 0,-9 0,-29 0,-22 0,-9 0,20 0,32 0,4 0,16 0,2 0,-12 0,-24 0,-29 0,-25 0,0 0,39 0,11 0,0 0,-20 0,-23 0,-20 0,25 0,41 0,11 0,12 0,-12 0,-19 0,-27 0,-15 0,-10 0,10 0,11 0,1 0,3 0,14 0,-8 0,-23-19,-5-6,-1-4,53 9,48 11,29-1,8 5,-17 0,-32 5,-34 5,-10-5,-6 0,-19 0,4 0,-2 0,-8 0,-12 0,-13 0,-13 0,-11 0,17 0,17 0,9 0,12 0,58 0,15 0,-13 0,-22 0,-35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5:44:38.799"/>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0 1,'0'0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6:32:50.478"/>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0 1,'4'0,"5"5,12 0,7 1,16-2,17-1,9-1,15-1,23-1,8 0,0 0,-2 0,0 0,1-1,13 1,6 0,11 0,-9 0,-11 0,-9 0,-20 0,-23 0,-20 0,-15 0,-11 0,-5 0,-4 0,4 0,1 0,0 0,1 0,11 0,37 0,17 0,17 0,-3 0,-7 0,-17 0,-17 0,-16 0,-8 0,8 0,11 0,19 0,11 0,10 0,-4 0,-7 0,-14 0,-12 0,-5 0,11 0,17 0,1 0,10 0,-1 0,-4 0,-14 0,-16 0,-10 0,-2 0,20 0,7 0,-1 0,-10 0,-12 0,-11 0,14 0,21 0,5 0,7 0,-7 0,-9 0,-14 0,-8 0,-6 0,6 0,5 0,1 0,2 0,7 0,-4 0,-11-4,-4-2,-2 1,30 1,24 1,15 1,4 1,-8 0,-17 1,-17 1,-6-1,-4 0,-8 0,1 0,-2 0,-3 1,-6-1,-7 0,-7 0,-5 0,9 0,8-1,5 1,5 0,31 0,9 0,-8 0,-11 0,-19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08T02:41:54.638"/>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0 1,'4'0,"5"5,12 0,7 1,16-2,17-1,9-1,15-1,23-1,8 0,0 0,-2 0,0 0,1-1,13 1,6 0,11 0,-9 0,-11 0,-9 0,-20 0,-23 0,-20 0,-15 0,-11 0,-5 0,-4 0,4 0,1 0,0 0,1 0,11 0,37 0,17 0,17 0,-3 0,-7 0,-17 0,-17 0,-16 0,-8 0,8 0,11 0,19 0,11 0,10 0,-4 0,-7 0,-14 0,-12 0,-5 0,11 0,17 0,1 0,10 0,-1 0,-4 0,-14 0,-16 0,-10 0,-2 0,20 0,7 0,-1 0,-10 0,-12 0,-11 0,14 0,21 0,5 0,7 0,-7 0,-9 0,-14 0,-8 0,-6 0,6 0,5 0,1 0,2 0,7 0,-4 0,-11-4,-4-2,-2 1,30 1,24 1,15 1,4 1,-8 0,-17 1,-17 1,-6-1,-4 0,-8 0,1 0,-2 0,-3 1,-6-1,-7 0,-7 0,-5 0,9 0,8-1,5 1,5 0,31 0,9 0,-8 0,-11 0,-19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08T06:23:59.748"/>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0 2,'4'0,"5"4,12 2,7-1,16 0,17-2,9-1,15-1,23 0,8-1,0-1,-2 1,0 0,2 0,11 0,7-1,11 1,-8 0,-13 0,-8 0,-20 0,-23 0,-20 0,-15 0,-10 0,-7 0,-2 0,2 0,2 0,1 0,-1 0,12 0,37 0,18 0,15 0,-1 0,-9 0,-15 0,-19 0,-15 0,-8 0,8 0,11 0,19 0,12 0,9 0,-4 0,-7 0,-14 0,-12 0,-5 0,11 0,17 0,1 0,10 0,-1 0,-4 0,-14 0,-16 0,-10 0,-2 0,20 0,7 0,-1 0,-10 0,-12 0,-11 0,14 0,21 0,5 0,7 0,-7 0,-9 0,-14 0,-8 0,-6 0,6 0,5 0,1 0,3 0,5 0,-2 0,-13-4,-3-2,-2 1,30 0,24 2,16 1,2 1,-6 0,-19 1,-16 1,-6-1,-4 0,-8 0,1 0,-2 1,-2-1,-7 0,-7 0,-7 0,-5 0,8 0,9 0,5 0,5 0,32 0,7 0,-7 0,-11 0,-18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5T06:50:54.140"/>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1 71,'7'0,"8"0,11 0,13 0,6 0,5 0,-1 0,-2 0,-1 0,-2 0,4 5,3 2,5-1,2-1,-4-1,11-2,6-1,1 0,6 4,-2 1,7 0,-3-1,-10-2,-3-1,-5-1,2 0,2-1,-3-1,-5 1,10 0,-4 0,-2-1,-5 1,1 0,10 0,16 0,7 0,-5 0,-11 0,4 0,-6 0,-7 0,-9 0,7 0,0 0,2 0,-3 0,9 0,5 0,11 0,4 0,9 0,5 0,-7 0,-7 0,-10 0,-1 0,-7 0,-9 0,0 0,8 0,5 0,12 0,10 0,2 0,4 0,-1 0,-13 0,0 0,-9 0,-13 0,3 0,-3 0,-8 0,0 0,-2 0,7 0,8 0,10 0,-1 0,-1 0,-2 0,-7 0,-9 0,-2 0,-5 0,3 0,2 0,14 0,-1 0,-6 0,-1 0,-6 0,-5 0,7 0,5 0,14 0,13 0,16 0,19 0,12 0,18 0,-12 0,-25 0,-27 0,-22 0,-19 0,-4 0,-5 0,-3 0,-2 0,5 0,14 0,13 0,11 0,1 0,-8 0,-12 0,-3 0,-5 0,-6 0,-4 0,2 0,6 0,10 0,-3 0,-3 0,-7 0,9 0,9 0,10 0,22 0,11 0,16 0,5 0,-5 0,-19 0,-23 0,-10 0,-6 0,-10 0,-6 0,-8 0,9 0,10 0,11 0,10 0,7 0,10 0,0 0,-11 0,-15 0,-7 0,-8 0,-10 0,1 0,-3 0,3 0,1 0,-5 0,4 0,-1 0,12 0,0 0,-4 0,-6 0,-5 0,-5 0,3 0,1 0,-2 0,-3-5,-1-1,-2 0,-2 1,7 1,2 2,6 1,1 0,-4 1,5 0,-1 1,2-1,-1-10,11-3,0 1,-5 2,1 3,-3 2,0 3,-3 1,-4 1,-4 0,-5 1,-4-1,1 1,4-6,3-1,-2 0,-1 1,-2 1,-2 2,-2 1,7 0,2 1,-1 0,0 1,-4-1,-2 0,-1 0,7 0,0 0,-1 0,8 0,-3 0,0 0,3 0,6 0,0 0,-4 0,-4 0,1 0,-2 0,0 0,-5 0,-4 0,-1 0,-1 0,5 0,3 0,-2 0,-1 0,-2 0,-1 0,-2 0,6 0,1 0,1 0,-2 0,-2 0,-4 0,1 0,-2 0,6 0,3 0,-1 0,-2 0,-1 0,-2 0,-3 0,7 0,9 0,16 0,8 0,13 0,2 0,7-5,-15-2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08T06:23:59.747"/>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2-204,'4'0,"5"5,12 2,7-1,16-1,17-2,9-1,15 0,23-2,9 0,-2 0,0 0,-2-1,3 1,12 0,6 0,11 0,-9 0,-11 0,-9 0,-20 0,-23 0,-20 0,-15 0,-10 0,-7 0,-2 0,2 0,2 0,1 0,0 0,10 0,39 0,16 0,17 0,-3 0,-7 0,-17 0,-17 0,-16 0,-8 0,8 0,11 0,19 0,12 0,9 0,-4 0,-7 0,-14 0,-12 0,-5 0,11 0,17 0,2 0,8 0,1 0,-5 0,-14 0,-16 0,-10 0,-3 0,22 0,6 0,-1 0,-10 0,-12 0,-11 0,14 0,21 0,5 0,7 0,-6 0,-11 0,-12 0,-10 0,-4 0,4 0,6 0,2 0,1 0,7 0,-4 0,-12-5,-3-2,-1 1,29 1,24 2,16 1,2 0,-6 2,-19 0,-16 0,-6 0,-3 1,-10-1,2 0,-1 0,-4 0,-6 0,-7 0,-7 0,-5 0,8 0,10 0,4 0,5 0,31 0,9 0,-8 0,-11 0,-18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4T09:15:56.205"/>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1 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4T09:16:22.196"/>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1 9,'0'-3,"0"-2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5T06:50:54.141"/>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1 162,'2'0,"3"0,2 0,3 0,2 0,2 0,1 0,1 0,-1 0,2 0,1 0,1 0,-1 0,-2 0,-1 0,-1 0,3 0,1 0,0 0,1 0,-1 0,0 0,3 0,-1 0,2 0,0 0,-1 0,-1 0,-1 0,0 0,1 0,0 0,-2-5,2-3,1 2,-3 0,0 2,-1 2,2 1,0 0,1 1,-2 1,0-1,1 0,4 0,7 1,1-1,-3 0,-1 0,-1 0,0 0,-4 0,-3 0,1 0,2 0,-1 0,1 0,-2 0,-3 0,1 0,0 0,2 0,1 0,0 0,2 0,0 0,-1 0,-3-12,3-2,-1-1,-2 3,0 5,3 1,0 4,1 1,0 1,1 0,3 1,-2-1,4-4,2-3,-4 1,3 0,-1 2,0 2,-3 1,3 0,1 1,2 0,-3 1,-2-1,-1 0,-1 0,-1 0,1 0,-3 0,-2 0,-4 0,0 0,-3 0,4 0,1 0,-1 0,0 0,-3 0,0 0,-2-6,0 0,0-1,1 2,0 0,0 3,0 1,0 0,1 1,1 0,3 1,-1-1,-1 0,4 0,0 0,0 0,-3 0,-1 0,2 0,1 0,1 0,0 0,0 0,-1 0,-2 0,1 0,-1 0,3 0,3 0,7 0,4 0,2 0,-1 0,0 6,0 1,-1 0,2-2,-1-1,-5-1,-4-2,-6 0,-3-1,-2-1,-3 1,2 0,0 0,1-1,-2 1,0 0,1 0,-2 0,5 0,1 0,6 0,2 0,3 0,3 0,1 0,-1 0,0 0,-5 0,-4 0,-4 0,-4 0,3 0,2 0,4 0,7 0,4 0,-2 0,-2 0,-4 12,-5 2,-4 0,0-2,-2-4,-1-3,-1-3,-1-1,-1-1,-1 6,-2 0,3 0,1-1,0-2,1 0,-1-2,0 0,0-1,2 0,0-1,1 1,-4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10T05:40:44.544"/>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0 48,'6'0,"11"0,31 0,37 0,40 0,39 0,35 0,12 0,-13 0,-32 0,-44 0,-38 0,-27 0,-8 0,-3 0,3 0,9 0,12 0,1 0,1 0,-8 0,-15 0,-10 0,-7 0,2 0,17 0,7 0,16 0,4 0,-2 0,4 0,-9 0,-11 0,-13 0,-13 0,-9 0,-7 0,-1 0,0 0,5 0,6 0,-3 0,1 0,1 0,1 0,-3 0,-2 0,-1 0,-5 0,-1 0,0 0,5 0,1 0,4 0,3 0,6 0,3 8,-2 4,0 1,-4-5,-6-3,-4 0,-4 0,-1 2,12-1,8-3,6 3,8 2,7-2,2-3,-9 1,-10-3,-11 0,-4-1,3 0,3 0,25 0,13-1,7 1,2 0,-14 0,-5 0,-12 0,-12 0,-10 0,-4 0,8 0,2 0,3 0,-1 0,-5 0,-3 0,-3 0,-4 0,-3 0,-1 0,-4 0,1 0,0 0,1 0,4 0,1 0,4 0,8 0,1 0,-1 0,-4 0,-4 0,-3 0,-4 0,-1 0,4 0,9 0,2 0,-1 0,-3 0,-4 0,10 0,1 0,4 0,5 0,-3 0,-3 0,-5 0,-5 0,-6 0,-3 0,-3 0,-1 0,1 0,1 0,-1 0,1 0,0 0,-4-5,0 0,0 1,3-1,0 1,3 3,0 0,0 0,-3-2,1-3,-1 0,1 3,-1 0,-1 2,0-9,-1-2,5 1,6 1,4 1,-1-1,0 4,-5 0,-8 4,-5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4T09:15:08.793"/>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0 45,'17'0,"31"0,88 0,102 0,116 0,110 0,98 0,36 0,-39 0,-93 0,-117 0,-113 0,-75 0,-23 0,-8 0,8 0,27 0,32 0,7 0,-4 0,-22 0,-36 0,-32 0,-21 0,9 0,45 0,23 0,42 0,13 0,-6 0,8 0,-19 0,-36 0,-37 0,-33 0,-28 0,-20 0,-2 0,4 0,10 0,13 0,-2 0,-1 0,5 0,1 0,-8 0,-1 0,-10 0,-8 0,-5 0,-1 0,9 0,10 0,9 0,11 0,13 0,10 8,-4 4,0-1,-13-3,-15-3,-16-1,-9 1,2 1,27-1,25-2,18 3,23 0,21 1,1-3,-22-1,-32-2,-25 0,-14-1,6 0,12 0,67 0,41-1,15 1,8 0,-36 0,-19 0,-32 0,-35 0,-28 0,-9 0,20 0,8 0,4 0,-1 0,-10 0,-11 0,-8 0,-13 0,-8 0,-6 0,-3 0,-4 0,1 0,4 0,10 0,1 0,16 0,20 0,3 0,-1 0,-11 0,-13 0,-9 0,-9 0,-5 0,12 0,24 0,7 0,-1 0,-11 0,-9 0,23 0,7 0,13 0,10 0,-5 0,-10 0,-13 0,-18 0,-13 0,-11 0,-7 0,-3 0,4 0,1 0,-1 0,0 0,-1 0,-7-4,-2-3,0 3,6 0,4 1,7 2,1 0,0 0,-11-2,4-2,-1 0,-1 2,0 0,-1 2,-6-8,3-2,13 1,18 0,8 1,-2 1,0 2,-14 1,-20 3,-17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05T05:13:29.930"/>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0 47,'4'0,"8"0,21 0,25 0,28 0,27 0,24 0,8 0,-9 0,-22 0,-30 0,-26 0,-19 0,-5 0,-3 0,3 0,6 0,8 0,1 0,0 0,-5 0,-10 0,-7 0,-5 0,1 0,12 0,5 0,11 0,3 0,-2 0,3 0,-6 0,-8 0,-9 0,-8 0,-7 0,-5 0,0 0,0 0,3 0,4 0,-2 0,1 0,1 0,0 0,-2 0,-1 0,-1 0,-3 0,-1 0,0 0,3 0,1 0,3 0,2 0,4 0,2 8,-1 3,0 1,-3-4,-4-3,-3 0,-3 0,0 2,8-2,5-2,5 3,5 1,5-1,1-3,-6 1,-7-3,-7 0,-3-1,2 0,2 0,17 0,9-1,5 1,1 0,-9 0,-4 0,-8 0,-8 0,-7 0,-3 0,6 0,1 0,2 0,-1 0,-3 0,-2 0,-2 0,-3 0,-2 0,-1 0,-2 0,0 0,0 0,1 0,3 0,0 0,3 0,6 0,0 0,0 0,-3 0,-3 0,-2 0,-3 0,0 0,2 0,7 0,1 0,-1 0,-2 0,-2 0,6 0,1 0,3 0,3 0,-2 0,-2 0,-3 0,-4 0,-4 0,-2 0,-2 0,-1 0,1 0,1 0,-1 0,0 0,1 0,-3-5,0 0,-1 1,3 0,0 0,2 3,0 0,0 0,-2-2,0-2,0-1,1 3,-1 0,-1 2,0-9,0-2,3 2,4 1,3 0,-1 0,0 3,-3 0,-6 4,-3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4T09:15:14.977"/>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0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1:40:28.478"/>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1 30,'5'0,"6"0,7 0,10 0,6 0,2 0,-1 0,0 0,-2 0,9 0,2 0,-2 0,-2 0,2 0,4 0,3 0,0 0,5 0,0 0,0 0,11 0,9 0,-2 0,11 0,7 0,3 0,6 0,-5 0,-12 0,-5 0,-11 0,3 0,1 0,2 0,5 0,10 0,-1 0,10 0,10 0,6 0,10 0,3 0,-8 0,-1 0,-8 0,-4 0,-3 0,0 0,-2 0,3 0,-1 0,3 0,13 0,7 0,13 0,2 0,9 0,8 0,4 0,-6 0,-9 0,-3 0,-17 0,-10 0,-8 0,-3 0,1 0,-1 0,0 0,-2 0,-8 0,-5 0,-3 0,-10 0,-9 0,-1 0,0 0,7 0,17 0,14 0,8 0,1 0,-9 0,-12 0,-12 0,-14 0,-14 0,-10 0,-8 0,6 0,6 0,11 0,10 0,-2 0,9 0,2 0,-7 0,5 0,-6 0,2 0,-2 0,13 0,2 0,3 0,7 0,-3 0,-1 0,14 0,5 0,-7 0,-4 0,-10 0,-4 0,0 5,-6 1,0 0,-8 0,-6-3,2-1,-1 0,-6-2,3 0,-5 0,-6-1,3 1,-3 0,1 0,-4 0,6 0,3 0,8 0,3 0,5 0,-5 0,-4 0,-2 0,-7 0,-7 0,-7 0,-5 0,-3 0,7 0,8 0,11 0,5 0,2 0,0 0,-6 0,-8 0,-7 0,-2 0,-2 0,-4 0,-2 0,-3 0,-1 0,0 0,-1 0,5 0,2 0,-1 0,0 0,-2 0,-2 0,0 0,4 0,1 0,0 0,-2 0,-1 0,-1 0,-2 0,5 0,1 0,0 0,-1 0,-2 0,9 0,2 0,-2 0,-2 0,-4 0,3 0,4 0,1 0,-3 0,-4 0,-2 0,-2 0,-3 0,5 0,1 0,0 0,3 0,0 0,8 0,2 0,-2 0,-5 0,-4 0,1 0,0 0,-3 0,-2 0,-1 0,-3 0,1 0,-2 0,5 0,2 0,0 0,-2 0,-1 0,9 0,7 0,10 0,1 0,-1 0,6 0,-4 0,-2 0,3 0,3 0,4 0,-5 0,3 0,-6 0,-8 0,-7 0,-8 0,-4 0,-3 0,2 0,7 0,1 0,-1 0,7 0,1 0,-2 0,-5 0,-4 0,-3 0,3 0,-1 0,0 0,-2 0,-2 0,-1 0,-1 0,0 0,4 0,2 0,0 0,-2 0,-1 0,-1 0,-2 0,5 0,2 0,-2 0,5 0,-1-5,4-2,5 1,-2 1,-2 1,-5 2,2 1,-2 0,-1-3,-4-3,-1 1,-2 1,-1 2,-6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9-23T01:40:19.710"/>
    </inkml:context>
    <inkml:brush xml:id="br0">
      <inkml:brushProperty name="width" value="0.2" units="cm"/>
      <inkml:brushProperty name="height" value="1.2" units="cm"/>
      <inkml:brushProperty name="color" value="#33CCFF"/>
      <inkml:brushProperty name="ignorePressure" value="1"/>
      <inkml:brushProperty name="inkEffects" value="pencil"/>
    </inkml:brush>
  </inkml:definitions>
  <inkml:trace contextRef="#ctx0" brushRef="#br0">1 30,'5'0,"6"0,7 0,10 0,6 0,2 0,-1 0,0 0,-2 0,9 0,2 0,-2 0,-2 0,2 0,4 0,3 0,0 0,5 0,0 0,0 0,11 0,9 0,-2 0,11 0,7 0,3 0,6 0,-5 0,-12 0,-5 0,-11 0,3 0,1 0,2 0,5 0,10 0,-1 0,10 0,10 0,6 0,10 0,3 0,-8 0,-1 0,-8 0,-4 0,-3 0,0 0,-2 0,3 0,-1 0,3 0,13 0,7 0,13 0,2 0,9 0,8 0,4 0,-6 0,-9 0,-3 0,-17 0,-10 0,-8 0,-3 0,1 0,-1 0,0 0,-2 0,-8 0,-5 0,-3 0,-10 0,-9 0,-1 0,0 0,7 0,17 0,14 0,8 0,1 0,-9 0,-12 0,-12 0,-14 0,-14 0,-10 0,-8 0,6 0,6 0,11 0,10 0,-2 0,9 0,2 0,-7 0,5 0,-6 0,2 0,-2 0,13 0,2 0,3 0,7 0,-3 0,-1 0,14 0,5 0,-7 0,-4 0,-10 0,-4 0,0 5,-6 1,0 0,-8 0,-6-3,2-1,-1 0,-6-2,3 0,-5 0,-6-1,3 1,-3 0,1 0,-4 0,6 0,3 0,8 0,3 0,5 0,-5 0,-4 0,-2 0,-7 0,-7 0,-7 0,-5 0,-3 0,7 0,8 0,11 0,5 0,2 0,0 0,-6 0,-8 0,-7 0,-2 0,-2 0,-4 0,-2 0,-3 0,-1 0,0 0,-1 0,5 0,2 0,-1 0,0 0,-2 0,-2 0,0 0,4 0,1 0,0 0,-2 0,-1 0,-1 0,-2 0,5 0,1 0,0 0,-1 0,-2 0,9 0,2 0,-2 0,-2 0,-4 0,3 0,4 0,1 0,-3 0,-4 0,-2 0,-2 0,-3 0,5 0,1 0,0 0,3 0,0 0,8 0,2 0,-2 0,-5 0,-4 0,1 0,0 0,-3 0,-2 0,-1 0,-3 0,1 0,-2 0,5 0,2 0,0 0,-2 0,-1 0,9 0,7 0,10 0,1 0,-1 0,6 0,-4 0,-2 0,3 0,3 0,4 0,-5 0,3 0,-6 0,-8 0,-7 0,-8 0,-4 0,-3 0,2 0,7 0,1 0,-1 0,7 0,1 0,-2 0,-5 0,-4 0,-3 0,3 0,-1 0,0 0,-2 0,-2 0,-1 0,-1 0,0 0,4 0,2 0,0 0,-2 0,-1 0,-1 0,-2 0,5 0,2 0,-2 0,5 0,-1-5,4-2,5 1,-2 1,-2 1,-5 2,2 1,-2 0,-1-3,-4-3,-1 1,-2 1,-1 2,-6 1</inkml:trace>
</inkml:ink>
</file>

<file path=word/theme/_rels/theme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100056A5EE8A946990982433D15C641" ma:contentTypeVersion="5" ma:contentTypeDescription="新しいドキュメントを作成します。" ma:contentTypeScope="" ma:versionID="7a148de82df133e53c8f6cad55846f51">
  <xsd:schema xmlns:xsd="http://www.w3.org/2001/XMLSchema" xmlns:xs="http://www.w3.org/2001/XMLSchema" xmlns:p="http://schemas.microsoft.com/office/2006/metadata/properties" xmlns:ns3="2bc654fb-ac9b-4bdd-998f-b60cc1bd9d1a" targetNamespace="http://schemas.microsoft.com/office/2006/metadata/properties" ma:root="true" ma:fieldsID="3fe6720f8606d9f5f8db7452b80d703e" ns3:_="">
    <xsd:import namespace="2bc654fb-ac9b-4bdd-998f-b60cc1bd9d1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654fb-ac9b-4bdd-998f-b60cc1bd9d1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605EF1-582A-42C6-BCF8-CED10802B5AC}">
  <ds:schemaRefs>
    <ds:schemaRef ds:uri="http://schemas.microsoft.com/sharepoint/v3/contenttype/forms"/>
  </ds:schemaRefs>
</ds:datastoreItem>
</file>

<file path=customXml/itemProps2.xml><?xml version="1.0" encoding="utf-8"?>
<ds:datastoreItem xmlns:ds="http://schemas.openxmlformats.org/officeDocument/2006/customXml" ds:itemID="{06CB17C2-79C6-4D77-AFF1-CAF3E7776FB6}">
  <ds:schemaRefs>
    <ds:schemaRef ds:uri="http://schemas.openxmlformats.org/officeDocument/2006/bibliography"/>
  </ds:schemaRefs>
</ds:datastoreItem>
</file>

<file path=customXml/itemProps3.xml><?xml version="1.0" encoding="utf-8"?>
<ds:datastoreItem xmlns:ds="http://schemas.openxmlformats.org/officeDocument/2006/customXml" ds:itemID="{557A0BD2-C316-4A7A-9835-690A8CCD0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654fb-ac9b-4bdd-998f-b60cc1bd9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31A283-096C-4022-AC55-FDA2E6E285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3384</Words>
  <Characters>19293</Characters>
  <Application>Microsoft Office Word</Application>
  <DocSecurity>0</DocSecurity>
  <Lines>160</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MURC</dc:creator>
  <cp:keywords/>
  <dc:description/>
  <cp:lastModifiedBy>柴田 慎也（災害対策課）</cp:lastModifiedBy>
  <cp:revision>5</cp:revision>
  <cp:lastPrinted>2024-12-05T00:51:00Z</cp:lastPrinted>
  <dcterms:created xsi:type="dcterms:W3CDTF">2025-03-31T04:48:00Z</dcterms:created>
  <dcterms:modified xsi:type="dcterms:W3CDTF">2025-03-31T05:20:00Z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0x010100A100056A5EE8A946990982433D15C641</vt:lpwstr>
  </property>
</Properties>
</file>