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D17E" w14:textId="5C5B10FD" w:rsidR="00171CE7" w:rsidRDefault="00CE1276">
      <w:pPr>
        <w:spacing w:before="49" w:line="283" w:lineRule="exact"/>
        <w:ind w:left="103"/>
        <w:rPr>
          <w:sz w:val="24"/>
        </w:rPr>
      </w:pPr>
      <w:r>
        <w:rPr>
          <w:sz w:val="24"/>
        </w:rPr>
        <w:t>（様式第</w:t>
      </w:r>
      <w:r w:rsidR="00490026">
        <w:rPr>
          <w:rFonts w:hint="eastAsia"/>
          <w:sz w:val="24"/>
        </w:rPr>
        <w:t>１－</w:t>
      </w:r>
      <w:r>
        <w:rPr>
          <w:sz w:val="24"/>
        </w:rPr>
        <w:t>３号）</w:t>
      </w:r>
    </w:p>
    <w:p w14:paraId="51B499C7" w14:textId="77777777" w:rsidR="00171CE7" w:rsidRDefault="00CE1276">
      <w:pPr>
        <w:pStyle w:val="a3"/>
        <w:spacing w:line="334" w:lineRule="exact"/>
        <w:ind w:left="1312"/>
      </w:pPr>
      <w:r>
        <w:t>埼玉県地域防災サポート企業・事業所登録廃止届出書</w:t>
      </w:r>
    </w:p>
    <w:p w14:paraId="187C3A51" w14:textId="77777777" w:rsidR="00171CE7" w:rsidRDefault="00171CE7">
      <w:pPr>
        <w:pStyle w:val="a3"/>
        <w:spacing w:before="7"/>
        <w:rPr>
          <w:sz w:val="14"/>
        </w:rPr>
      </w:pPr>
    </w:p>
    <w:p w14:paraId="70D5F2CA" w14:textId="77777777" w:rsidR="00171CE7" w:rsidRDefault="00587823">
      <w:pPr>
        <w:tabs>
          <w:tab w:val="left" w:pos="6991"/>
          <w:tab w:val="left" w:pos="7836"/>
          <w:tab w:val="left" w:pos="8683"/>
        </w:tabs>
        <w:spacing w:before="62" w:line="352" w:lineRule="exact"/>
        <w:ind w:left="5863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令和</w:t>
      </w:r>
      <w:r w:rsidR="00CE1276">
        <w:rPr>
          <w:sz w:val="28"/>
          <w:lang w:eastAsia="zh-TW"/>
        </w:rPr>
        <w:tab/>
        <w:t>年</w:t>
      </w:r>
      <w:r w:rsidR="00CE1276">
        <w:rPr>
          <w:sz w:val="28"/>
          <w:lang w:eastAsia="zh-TW"/>
        </w:rPr>
        <w:tab/>
        <w:t>月</w:t>
      </w:r>
      <w:r w:rsidR="00CE1276">
        <w:rPr>
          <w:sz w:val="28"/>
          <w:lang w:eastAsia="zh-TW"/>
        </w:rPr>
        <w:tab/>
        <w:t>日</w:t>
      </w:r>
    </w:p>
    <w:p w14:paraId="5AD02684" w14:textId="77777777" w:rsidR="00171CE7" w:rsidRDefault="00CE1276">
      <w:pPr>
        <w:spacing w:line="278" w:lineRule="exact"/>
        <w:ind w:left="623"/>
        <w:rPr>
          <w:sz w:val="24"/>
          <w:lang w:eastAsia="zh-TW"/>
        </w:rPr>
      </w:pPr>
      <w:r>
        <w:rPr>
          <w:sz w:val="24"/>
          <w:lang w:eastAsia="zh-TW"/>
        </w:rPr>
        <w:t>（</w:t>
      </w:r>
      <w:r>
        <w:rPr>
          <w:rFonts w:hint="eastAsia"/>
          <w:sz w:val="24"/>
          <w:lang w:eastAsia="zh-TW"/>
        </w:rPr>
        <w:t>宛</w:t>
      </w:r>
      <w:r>
        <w:rPr>
          <w:sz w:val="24"/>
          <w:lang w:eastAsia="zh-TW"/>
        </w:rPr>
        <w:t>先）</w:t>
      </w:r>
    </w:p>
    <w:p w14:paraId="7E628EF5" w14:textId="77777777" w:rsidR="00171CE7" w:rsidRDefault="00CE1276">
      <w:pPr>
        <w:tabs>
          <w:tab w:val="left" w:pos="2316"/>
          <w:tab w:val="left" w:pos="3160"/>
        </w:tabs>
        <w:spacing w:line="336" w:lineRule="exact"/>
        <w:ind w:left="624"/>
        <w:rPr>
          <w:sz w:val="28"/>
          <w:lang w:eastAsia="zh-TW"/>
        </w:rPr>
      </w:pPr>
      <w:r>
        <w:rPr>
          <w:sz w:val="28"/>
          <w:lang w:eastAsia="zh-TW"/>
        </w:rPr>
        <w:t>埼玉県知事</w:t>
      </w:r>
      <w:r>
        <w:rPr>
          <w:sz w:val="28"/>
          <w:lang w:eastAsia="zh-TW"/>
        </w:rPr>
        <w:tab/>
      </w:r>
    </w:p>
    <w:p w14:paraId="26135A9F" w14:textId="77777777" w:rsidR="00171CE7" w:rsidRDefault="00171CE7">
      <w:pPr>
        <w:pStyle w:val="a3"/>
        <w:rPr>
          <w:b w:val="0"/>
          <w:sz w:val="20"/>
          <w:lang w:eastAsia="zh-TW"/>
        </w:rPr>
      </w:pPr>
    </w:p>
    <w:p w14:paraId="4F8844ED" w14:textId="77777777" w:rsidR="00171CE7" w:rsidRDefault="00CE1276">
      <w:pPr>
        <w:pStyle w:val="a3"/>
        <w:spacing w:before="217" w:line="332" w:lineRule="exact"/>
        <w:ind w:left="633"/>
      </w:pPr>
      <w:r>
        <w:t>埼玉県地域防災サポート企業・事業所の登録が困難になりましたので、</w:t>
      </w:r>
    </w:p>
    <w:p w14:paraId="39C916A8" w14:textId="77777777" w:rsidR="00171CE7" w:rsidRDefault="00CE1276">
      <w:pPr>
        <w:pStyle w:val="a3"/>
        <w:spacing w:before="18" w:line="201" w:lineRule="auto"/>
        <w:ind w:left="350" w:right="300"/>
      </w:pPr>
      <w:r>
        <w:t>「埼玉県地域防災サポート企業・事業所の登録制度」実施要領９（１） に基づき届け出ます。</w:t>
      </w:r>
    </w:p>
    <w:p w14:paraId="72770DB6" w14:textId="77777777" w:rsidR="00171CE7" w:rsidRDefault="00171CE7">
      <w:pPr>
        <w:pStyle w:val="a3"/>
        <w:rPr>
          <w:sz w:val="20"/>
        </w:rPr>
      </w:pPr>
    </w:p>
    <w:p w14:paraId="5C55E16C" w14:textId="77777777" w:rsidR="00171CE7" w:rsidRDefault="00587823">
      <w:pPr>
        <w:pStyle w:val="a3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A23FEB" wp14:editId="197AD75E">
                <wp:simplePos x="0" y="0"/>
                <wp:positionH relativeFrom="page">
                  <wp:posOffset>891540</wp:posOffset>
                </wp:positionH>
                <wp:positionV relativeFrom="paragraph">
                  <wp:posOffset>171450</wp:posOffset>
                </wp:positionV>
                <wp:extent cx="2047240" cy="567055"/>
                <wp:effectExtent l="5715" t="13970" r="4445" b="190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240" cy="567055"/>
                          <a:chOff x="1404" y="270"/>
                          <a:chExt cx="3224" cy="893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7" y="291"/>
                            <a:ext cx="313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7" y="584"/>
                            <a:ext cx="313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270"/>
                            <a:ext cx="0" cy="892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7" y="1141"/>
                            <a:ext cx="313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06" y="270"/>
                            <a:ext cx="0" cy="892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312"/>
                            <a:ext cx="313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7DBB2" w14:textId="77777777" w:rsidR="00171CE7" w:rsidRDefault="00CE1276">
                              <w:pPr>
                                <w:tabs>
                                  <w:tab w:val="left" w:pos="1202"/>
                                  <w:tab w:val="left" w:pos="1694"/>
                                  <w:tab w:val="left" w:pos="2186"/>
                                </w:tabs>
                                <w:spacing w:line="266" w:lineRule="exact"/>
                                <w:ind w:left="7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登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録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番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2pt;margin-top:13.5pt;width:161.2pt;height:44.65pt;z-index:-251657216;mso-wrap-distance-left:0;mso-wrap-distance-right:0;mso-position-horizontal-relative:page" coordorigin="1404,270" coordsize="3224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">
                <v:line id="Line 8" o:spid="_x0000_s1027" style="position:absolute;visibility:visible;mso-wrap-style:square" from="1447,291" to="4584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" strokeweight="2.16pt"/>
                <v:line id="Line 7" o:spid="_x0000_s1028" style="position:absolute;visibility:visible;mso-wrap-style:square" from="1447,584" to="4584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line id="Line 6" o:spid="_x0000_s1029" style="position:absolute;visibility:visible;mso-wrap-style:square" from="1426,270" to="1426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" strokeweight="2.16pt"/>
                <v:line id="Line 5" o:spid="_x0000_s1030" style="position:absolute;visibility:visible;mso-wrap-style:square" from="1447,1141" to="4584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" strokeweight="2.16pt"/>
                <v:line id="Line 4" o:spid="_x0000_s1031" style="position:absolute;visibility:visible;mso-wrap-style:square" from="4606,270" to="4606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1447;top:312;width:313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71CE7" w:rsidRDefault="00CE1276">
                        <w:pPr>
                          <w:tabs>
                            <w:tab w:val="left" w:pos="1202"/>
                            <w:tab w:val="left" w:pos="1694"/>
                            <w:tab w:val="left" w:pos="2186"/>
                          </w:tabs>
                          <w:spacing w:line="266" w:lineRule="exact"/>
                          <w:ind w:left="7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登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録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番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5D20F" w14:textId="77777777" w:rsidR="00171CE7" w:rsidRDefault="00171CE7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901"/>
        <w:gridCol w:w="1310"/>
        <w:gridCol w:w="2860"/>
      </w:tblGrid>
      <w:tr w:rsidR="00171CE7" w14:paraId="0AD4126B" w14:textId="77777777" w:rsidTr="00587823">
        <w:trPr>
          <w:trHeight w:val="529"/>
        </w:trPr>
        <w:tc>
          <w:tcPr>
            <w:tcW w:w="21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4883E3" w14:textId="77777777" w:rsidR="00171CE7" w:rsidRDefault="00CE1276" w:rsidP="00587823">
            <w:pPr>
              <w:pStyle w:val="TableParagraph"/>
              <w:tabs>
                <w:tab w:val="left" w:pos="484"/>
                <w:tab w:val="left" w:pos="969"/>
                <w:tab w:val="left" w:pos="1451"/>
              </w:tabs>
              <w:spacing w:line="275" w:lineRule="exact"/>
              <w:ind w:right="14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フ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ab/>
              <w:t>リ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ab/>
              <w:t>ガ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ab/>
            </w:r>
            <w:r>
              <w:rPr>
                <w:rFonts w:ascii="HG丸ｺﾞｼｯｸM-PRO" w:eastAsia="HG丸ｺﾞｼｯｸM-PRO" w:hint="eastAsia"/>
                <w:b/>
                <w:w w:val="95"/>
                <w:sz w:val="24"/>
              </w:rPr>
              <w:t>ナ</w:t>
            </w:r>
          </w:p>
        </w:tc>
        <w:tc>
          <w:tcPr>
            <w:tcW w:w="70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F8474B" w14:textId="77777777" w:rsidR="00171CE7" w:rsidRDefault="00171C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71CE7" w14:paraId="4459E8D0" w14:textId="77777777" w:rsidTr="00587823">
        <w:trPr>
          <w:trHeight w:val="531"/>
        </w:trPr>
        <w:tc>
          <w:tcPr>
            <w:tcW w:w="2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4441" w14:textId="77777777" w:rsidR="00171CE7" w:rsidRPr="00587823" w:rsidRDefault="00CE1276" w:rsidP="00587823">
            <w:pPr>
              <w:pStyle w:val="TableParagraph"/>
              <w:spacing w:line="282" w:lineRule="exact"/>
              <w:ind w:right="31"/>
              <w:jc w:val="center"/>
              <w:rPr>
                <w:sz w:val="28"/>
              </w:rPr>
            </w:pPr>
            <w:r w:rsidRPr="00587823">
              <w:rPr>
                <w:w w:val="95"/>
                <w:sz w:val="28"/>
              </w:rPr>
              <w:t>企業等の名称</w:t>
            </w: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19A0" w14:textId="77777777" w:rsidR="00171CE7" w:rsidRDefault="00171CE7">
            <w:pPr>
              <w:pStyle w:val="TableParagraph"/>
              <w:rPr>
                <w:rFonts w:ascii="Times New Roman"/>
              </w:rPr>
            </w:pPr>
          </w:p>
        </w:tc>
      </w:tr>
      <w:tr w:rsidR="00171CE7" w14:paraId="7AEC2004" w14:textId="77777777" w:rsidTr="00587823">
        <w:trPr>
          <w:trHeight w:val="568"/>
        </w:trPr>
        <w:tc>
          <w:tcPr>
            <w:tcW w:w="2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5DA9" w14:textId="77777777" w:rsidR="00171CE7" w:rsidRPr="00587823" w:rsidRDefault="00CE1276" w:rsidP="00587823">
            <w:pPr>
              <w:pStyle w:val="TableParagraph"/>
              <w:tabs>
                <w:tab w:val="left" w:pos="703"/>
                <w:tab w:val="left" w:pos="1406"/>
              </w:tabs>
              <w:spacing w:line="323" w:lineRule="exact"/>
              <w:ind w:right="19"/>
              <w:jc w:val="center"/>
              <w:rPr>
                <w:sz w:val="28"/>
              </w:rPr>
            </w:pPr>
            <w:r w:rsidRPr="00587823">
              <w:rPr>
                <w:sz w:val="28"/>
              </w:rPr>
              <w:t>所</w:t>
            </w:r>
            <w:r w:rsidRPr="00587823">
              <w:rPr>
                <w:sz w:val="28"/>
              </w:rPr>
              <w:tab/>
              <w:t>在</w:t>
            </w:r>
            <w:r w:rsidRPr="00587823">
              <w:rPr>
                <w:sz w:val="28"/>
              </w:rPr>
              <w:tab/>
            </w:r>
            <w:r w:rsidRPr="00587823">
              <w:rPr>
                <w:w w:val="95"/>
                <w:sz w:val="28"/>
              </w:rPr>
              <w:t>地</w:t>
            </w: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FE07" w14:textId="77777777" w:rsidR="00171CE7" w:rsidRDefault="00CE1276">
            <w:pPr>
              <w:pStyle w:val="TableParagraph"/>
              <w:tabs>
                <w:tab w:val="left" w:pos="904"/>
              </w:tabs>
              <w:spacing w:line="323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〒</w:t>
            </w:r>
            <w:r>
              <w:rPr>
                <w:b/>
                <w:sz w:val="28"/>
              </w:rPr>
              <w:tab/>
              <w:t>－</w:t>
            </w:r>
          </w:p>
        </w:tc>
      </w:tr>
      <w:tr w:rsidR="00171CE7" w14:paraId="4C0FD7EE" w14:textId="77777777" w:rsidTr="00587823">
        <w:trPr>
          <w:trHeight w:val="527"/>
        </w:trPr>
        <w:tc>
          <w:tcPr>
            <w:tcW w:w="2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329D" w14:textId="77777777" w:rsidR="00171CE7" w:rsidRDefault="00CE1276" w:rsidP="00587823">
            <w:pPr>
              <w:pStyle w:val="TableParagraph"/>
              <w:tabs>
                <w:tab w:val="left" w:pos="484"/>
                <w:tab w:val="left" w:pos="971"/>
                <w:tab w:val="left" w:pos="1456"/>
              </w:tabs>
              <w:spacing w:before="1" w:line="275" w:lineRule="exact"/>
              <w:ind w:right="9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フ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ab/>
              <w:t>リ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ab/>
              <w:t>ガ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ab/>
            </w:r>
            <w:r>
              <w:rPr>
                <w:rFonts w:ascii="HG丸ｺﾞｼｯｸM-PRO" w:eastAsia="HG丸ｺﾞｼｯｸM-PRO" w:hint="eastAsia"/>
                <w:b/>
                <w:w w:val="95"/>
                <w:sz w:val="24"/>
              </w:rPr>
              <w:t>ナ</w:t>
            </w: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7FF0" w14:textId="77777777" w:rsidR="00171CE7" w:rsidRDefault="00171C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71CE7" w14:paraId="6A1DFBB2" w14:textId="77777777" w:rsidTr="00587823">
        <w:trPr>
          <w:trHeight w:val="568"/>
        </w:trPr>
        <w:tc>
          <w:tcPr>
            <w:tcW w:w="2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92B7" w14:textId="77777777" w:rsidR="00171CE7" w:rsidRDefault="00CE1276" w:rsidP="00587823">
            <w:pPr>
              <w:pStyle w:val="TableParagraph"/>
              <w:spacing w:before="195" w:line="353" w:lineRule="exact"/>
              <w:ind w:righ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代 表 者 名</w:t>
            </w: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83460" w14:textId="77777777" w:rsidR="00171CE7" w:rsidRDefault="00171C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71CE7" w14:paraId="1A2C5617" w14:textId="77777777" w:rsidTr="00587823">
        <w:trPr>
          <w:trHeight w:val="705"/>
        </w:trPr>
        <w:tc>
          <w:tcPr>
            <w:tcW w:w="2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DE0B" w14:textId="77777777" w:rsidR="00171CE7" w:rsidRDefault="00CE1276" w:rsidP="00587823">
            <w:pPr>
              <w:pStyle w:val="TableParagraph"/>
              <w:spacing w:line="321" w:lineRule="exact"/>
              <w:ind w:righ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ご 担 当 者 名</w:t>
            </w: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0D09" w14:textId="77777777" w:rsidR="00171CE7" w:rsidRDefault="00CE1276">
            <w:pPr>
              <w:pStyle w:val="TableParagraph"/>
              <w:spacing w:line="294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部署名</w:t>
            </w:r>
          </w:p>
          <w:p w14:paraId="219CDF39" w14:textId="77777777" w:rsidR="00171CE7" w:rsidRDefault="00CE1276">
            <w:pPr>
              <w:pStyle w:val="TableParagraph"/>
              <w:spacing w:line="295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氏 名</w:t>
            </w:r>
          </w:p>
        </w:tc>
      </w:tr>
      <w:tr w:rsidR="00171CE7" w14:paraId="3C97BC90" w14:textId="77777777" w:rsidTr="00587823">
        <w:trPr>
          <w:trHeight w:val="515"/>
        </w:trPr>
        <w:tc>
          <w:tcPr>
            <w:tcW w:w="2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75AA" w14:textId="77777777" w:rsidR="00171CE7" w:rsidRDefault="00CE1276" w:rsidP="00587823">
            <w:pPr>
              <w:pStyle w:val="TableParagraph"/>
              <w:spacing w:line="284" w:lineRule="exact"/>
              <w:ind w:righ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電 話 番 号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D545" w14:textId="77777777" w:rsidR="00171CE7" w:rsidRDefault="00CE1276">
            <w:pPr>
              <w:pStyle w:val="TableParagraph"/>
              <w:tabs>
                <w:tab w:val="left" w:pos="1319"/>
              </w:tabs>
              <w:spacing w:line="284" w:lineRule="exact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（</w:t>
            </w:r>
            <w:r>
              <w:rPr>
                <w:b/>
                <w:sz w:val="28"/>
              </w:rPr>
              <w:tab/>
              <w:t>）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A216" w14:textId="77777777" w:rsidR="00171CE7" w:rsidRDefault="00CE1276">
            <w:pPr>
              <w:pStyle w:val="TableParagraph"/>
              <w:spacing w:line="284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ＦＡＸ番号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2705" w14:textId="77777777" w:rsidR="00171CE7" w:rsidRDefault="00171CE7">
            <w:pPr>
              <w:pStyle w:val="TableParagraph"/>
              <w:rPr>
                <w:rFonts w:ascii="Times New Roman"/>
              </w:rPr>
            </w:pPr>
          </w:p>
        </w:tc>
      </w:tr>
      <w:tr w:rsidR="00171CE7" w14:paraId="290D7CFC" w14:textId="77777777" w:rsidTr="00587823">
        <w:trPr>
          <w:trHeight w:val="491"/>
        </w:trPr>
        <w:tc>
          <w:tcPr>
            <w:tcW w:w="21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29C0AC" w14:textId="77777777" w:rsidR="00171CE7" w:rsidRDefault="00CE1276" w:rsidP="00587823">
            <w:pPr>
              <w:pStyle w:val="TableParagraph"/>
              <w:spacing w:line="284" w:lineRule="exact"/>
              <w:ind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Ｅ ｰ m a i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l</w:t>
            </w:r>
          </w:p>
        </w:tc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0D15096" w14:textId="77777777" w:rsidR="00171CE7" w:rsidRDefault="00171CE7">
            <w:pPr>
              <w:pStyle w:val="TableParagraph"/>
              <w:rPr>
                <w:rFonts w:ascii="Times New Roman"/>
              </w:rPr>
            </w:pPr>
          </w:p>
        </w:tc>
      </w:tr>
    </w:tbl>
    <w:p w14:paraId="05809802" w14:textId="77777777" w:rsidR="00171CE7" w:rsidRDefault="00171CE7">
      <w:pPr>
        <w:pStyle w:val="a3"/>
        <w:spacing w:before="12"/>
        <w:rPr>
          <w:sz w:val="12"/>
        </w:rPr>
      </w:pPr>
    </w:p>
    <w:p w14:paraId="31542AA4" w14:textId="77777777" w:rsidR="00171CE7" w:rsidRDefault="00CE1276">
      <w:pPr>
        <w:spacing w:before="67"/>
        <w:ind w:left="103"/>
        <w:rPr>
          <w:sz w:val="24"/>
        </w:rPr>
      </w:pPr>
      <w:r>
        <w:rPr>
          <w:sz w:val="24"/>
        </w:rPr>
        <w:t>注）</w:t>
      </w:r>
      <w:r>
        <w:rPr>
          <w:b/>
          <w:sz w:val="24"/>
          <w:u w:val="thick"/>
        </w:rPr>
        <w:t>太線</w:t>
      </w:r>
      <w:r>
        <w:rPr>
          <w:sz w:val="24"/>
          <w:u w:val="thick"/>
        </w:rPr>
        <w:t>内を記入してください。</w:t>
      </w:r>
    </w:p>
    <w:p w14:paraId="04F4ABF9" w14:textId="77777777" w:rsidR="00171CE7" w:rsidRDefault="00171CE7">
      <w:pPr>
        <w:pStyle w:val="a3"/>
        <w:spacing w:before="8"/>
        <w:rPr>
          <w:b w:val="0"/>
          <w:sz w:val="20"/>
        </w:rPr>
      </w:pPr>
    </w:p>
    <w:p w14:paraId="3976337E" w14:textId="77777777" w:rsidR="00171CE7" w:rsidRDefault="00CE1276">
      <w:pPr>
        <w:spacing w:before="66"/>
        <w:ind w:right="2618"/>
        <w:jc w:val="right"/>
        <w:rPr>
          <w:sz w:val="24"/>
        </w:rPr>
      </w:pPr>
      <w:r>
        <w:rPr>
          <w:sz w:val="24"/>
        </w:rPr>
        <w:t>）</w:t>
      </w:r>
    </w:p>
    <w:sectPr w:rsidR="00171CE7">
      <w:type w:val="continuous"/>
      <w:pgSz w:w="11910" w:h="16840"/>
      <w:pgMar w:top="132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16FE" w14:textId="77777777" w:rsidR="000D1BDD" w:rsidRDefault="000D1BDD" w:rsidP="00490026">
      <w:r>
        <w:separator/>
      </w:r>
    </w:p>
  </w:endnote>
  <w:endnote w:type="continuationSeparator" w:id="0">
    <w:p w14:paraId="0B189783" w14:textId="77777777" w:rsidR="000D1BDD" w:rsidRDefault="000D1BDD" w:rsidP="0049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0031" w14:textId="77777777" w:rsidR="000D1BDD" w:rsidRDefault="000D1BDD" w:rsidP="00490026">
      <w:r>
        <w:separator/>
      </w:r>
    </w:p>
  </w:footnote>
  <w:footnote w:type="continuationSeparator" w:id="0">
    <w:p w14:paraId="4DCBEED5" w14:textId="77777777" w:rsidR="000D1BDD" w:rsidRDefault="000D1BDD" w:rsidP="0049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7"/>
    <w:rsid w:val="000D1BDD"/>
    <w:rsid w:val="00171CE7"/>
    <w:rsid w:val="00490026"/>
    <w:rsid w:val="00587823"/>
    <w:rsid w:val="00C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F0022"/>
  <w15:docId w15:val="{6DAE1D9E-913E-47BB-80B9-82E5E3C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490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026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90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026"/>
    <w:rPr>
      <w:rFonts w:ascii="HG丸ｺﾞｼｯｸM-PRO" w:eastAsia="HG丸ｺﾞｼｯｸM-PRO" w:hAnsi="HG丸ｺﾞｼｯｸM-PRO" w:cs="HG丸ｺﾞｼｯｸM-PRO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埼玉県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埼玉県</dc:creator>
  <cp:lastModifiedBy>松山 姫鶴（危機管理課）</cp:lastModifiedBy>
  <cp:revision>3</cp:revision>
  <dcterms:created xsi:type="dcterms:W3CDTF">2021-10-06T06:29:00Z</dcterms:created>
  <dcterms:modified xsi:type="dcterms:W3CDTF">2026-03-18T02:45:00Z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2019-08-29T00:00:00Z</vt:filetime>
  </property>
</Properties>
</file>