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7AF5" w14:textId="77777777" w:rsidR="00F217A0" w:rsidRPr="00AE744C" w:rsidRDefault="00F217A0" w:rsidP="003A2C00">
      <w:pPr>
        <w:autoSpaceDE w:val="0"/>
        <w:autoSpaceDN w:val="0"/>
        <w:rPr>
          <w:rFonts w:hAnsi="Times New Roman" w:cs="Times New Roman"/>
          <w:color w:val="auto"/>
          <w:spacing w:val="20"/>
          <w:sz w:val="24"/>
          <w:lang w:eastAsia="zh-TW"/>
        </w:rPr>
      </w:pPr>
      <w:r w:rsidRPr="00AE744C">
        <w:rPr>
          <w:rFonts w:hAnsi="Times New Roman" w:cs="Times New Roman" w:hint="eastAsia"/>
          <w:color w:val="auto"/>
          <w:spacing w:val="20"/>
          <w:sz w:val="24"/>
          <w:lang w:eastAsia="zh-TW"/>
        </w:rPr>
        <w:t>別添様式１－１</w:t>
      </w:r>
    </w:p>
    <w:p w14:paraId="574EF26D" w14:textId="77777777" w:rsidR="00F217A0" w:rsidRPr="00AE744C" w:rsidRDefault="00F217A0">
      <w:pPr>
        <w:adjustRightInd/>
        <w:rPr>
          <w:rFonts w:hAnsi="Times New Roman" w:cs="Times New Roman"/>
          <w:color w:val="auto"/>
          <w:spacing w:val="20"/>
          <w:lang w:eastAsia="zh-TW"/>
        </w:rPr>
      </w:pPr>
    </w:p>
    <w:p w14:paraId="0AB72F3F" w14:textId="77777777" w:rsidR="00F217A0" w:rsidRPr="00AE744C" w:rsidRDefault="00F217A0">
      <w:pPr>
        <w:adjustRightInd/>
        <w:rPr>
          <w:rFonts w:hAnsi="Times New Roman" w:cs="Times New Roman"/>
          <w:color w:val="auto"/>
          <w:spacing w:val="20"/>
          <w:lang w:eastAsia="zh-TW"/>
        </w:rPr>
      </w:pPr>
    </w:p>
    <w:p w14:paraId="309C29BA" w14:textId="77777777" w:rsidR="00F217A0" w:rsidRPr="00AE744C" w:rsidRDefault="00F217A0">
      <w:pPr>
        <w:adjustRightInd/>
        <w:rPr>
          <w:rFonts w:hAnsi="Times New Roman" w:cs="Times New Roman"/>
          <w:color w:val="auto"/>
          <w:spacing w:val="20"/>
          <w:lang w:eastAsia="zh-TW"/>
        </w:rPr>
      </w:pPr>
    </w:p>
    <w:p w14:paraId="71F993FE" w14:textId="77777777" w:rsidR="00F217A0" w:rsidRPr="00AE744C" w:rsidRDefault="00F217A0">
      <w:pPr>
        <w:adjustRightInd/>
        <w:rPr>
          <w:rFonts w:hAnsi="Times New Roman" w:cs="Times New Roman"/>
          <w:color w:val="auto"/>
          <w:spacing w:val="20"/>
          <w:lang w:eastAsia="zh-TW"/>
        </w:rPr>
      </w:pPr>
    </w:p>
    <w:p w14:paraId="0EAF65CC" w14:textId="77777777" w:rsidR="00F217A0" w:rsidRPr="00AE744C" w:rsidRDefault="00F217A0">
      <w:pPr>
        <w:adjustRightInd/>
        <w:rPr>
          <w:rFonts w:hAnsi="Times New Roman" w:cs="Times New Roman"/>
          <w:color w:val="auto"/>
          <w:spacing w:val="20"/>
          <w:lang w:eastAsia="zh-TW"/>
        </w:rPr>
      </w:pPr>
    </w:p>
    <w:p w14:paraId="79E0F396" w14:textId="77777777" w:rsidR="00F217A0" w:rsidRPr="00AE744C" w:rsidRDefault="00F217A0">
      <w:pPr>
        <w:adjustRightInd/>
        <w:rPr>
          <w:rFonts w:hAnsi="Times New Roman" w:cs="Times New Roman"/>
          <w:color w:val="auto"/>
          <w:spacing w:val="20"/>
          <w:lang w:eastAsia="zh-TW"/>
        </w:rPr>
      </w:pPr>
    </w:p>
    <w:p w14:paraId="45EDAF56" w14:textId="77777777" w:rsidR="00F217A0" w:rsidRPr="00AE744C" w:rsidRDefault="00993584" w:rsidP="00F217A0">
      <w:pPr>
        <w:adjustRightInd/>
        <w:jc w:val="center"/>
        <w:rPr>
          <w:rFonts w:hAnsi="Times New Roman" w:cs="Times New Roman"/>
          <w:color w:val="auto"/>
          <w:spacing w:val="20"/>
          <w:lang w:eastAsia="zh-TW"/>
        </w:rPr>
      </w:pPr>
      <w:r w:rsidRPr="00AE744C">
        <w:rPr>
          <w:rFonts w:hAnsi="Times New Roman" w:cs="Times New Roman" w:hint="eastAsia"/>
          <w:color w:val="auto"/>
          <w:spacing w:val="20"/>
          <w:lang w:eastAsia="zh-TW"/>
        </w:rPr>
        <w:t xml:space="preserve">　　</w:t>
      </w:r>
      <w:r w:rsidR="00F217A0" w:rsidRPr="00AE744C">
        <w:rPr>
          <w:rFonts w:hAnsi="Times New Roman" w:cs="Times New Roman" w:hint="eastAsia"/>
          <w:color w:val="auto"/>
          <w:spacing w:val="20"/>
          <w:lang w:eastAsia="zh-TW"/>
        </w:rPr>
        <w:t xml:space="preserve">　　　</w:t>
      </w:r>
      <w:r w:rsidR="00F217A0" w:rsidRPr="00AE744C">
        <w:rPr>
          <w:rFonts w:hAnsi="Times New Roman" w:cs="Times New Roman" w:hint="eastAsia"/>
          <w:color w:val="auto"/>
          <w:spacing w:val="20"/>
          <w:sz w:val="24"/>
          <w:lang w:eastAsia="zh-TW"/>
        </w:rPr>
        <w:t>年度</w:t>
      </w:r>
    </w:p>
    <w:p w14:paraId="4A6C5B2C" w14:textId="77777777" w:rsidR="00F217A0" w:rsidRPr="00AE744C" w:rsidRDefault="00F217A0">
      <w:pPr>
        <w:adjustRightInd/>
        <w:rPr>
          <w:rFonts w:hAnsi="Times New Roman" w:cs="Times New Roman"/>
          <w:color w:val="auto"/>
          <w:spacing w:val="20"/>
          <w:lang w:eastAsia="zh-TW"/>
        </w:rPr>
      </w:pPr>
    </w:p>
    <w:p w14:paraId="39F27429" w14:textId="77777777" w:rsidR="00F217A0" w:rsidRPr="00AE744C" w:rsidRDefault="009C3CFC" w:rsidP="00F217A0">
      <w:pPr>
        <w:adjustRightInd/>
        <w:jc w:val="center"/>
        <w:rPr>
          <w:color w:val="auto"/>
          <w:sz w:val="24"/>
          <w:szCs w:val="24"/>
          <w:lang w:eastAsia="zh-TW"/>
        </w:rPr>
      </w:pPr>
      <w:r w:rsidRPr="00AE744C">
        <w:rPr>
          <w:rFonts w:hint="eastAsia"/>
          <w:color w:val="auto"/>
          <w:sz w:val="24"/>
          <w:szCs w:val="24"/>
          <w:lang w:eastAsia="zh-TW"/>
        </w:rPr>
        <w:t>果樹産地育成総合対策事業</w:t>
      </w:r>
    </w:p>
    <w:p w14:paraId="255F262F" w14:textId="77777777" w:rsidR="00F217A0" w:rsidRPr="00AE744C" w:rsidRDefault="00F217A0">
      <w:pPr>
        <w:adjustRightInd/>
        <w:rPr>
          <w:color w:val="auto"/>
          <w:sz w:val="24"/>
          <w:szCs w:val="24"/>
          <w:lang w:eastAsia="zh-TW"/>
        </w:rPr>
      </w:pPr>
    </w:p>
    <w:p w14:paraId="4E489205" w14:textId="77777777" w:rsidR="00F217A0" w:rsidRPr="00AE744C" w:rsidRDefault="00F217A0" w:rsidP="00F217A0">
      <w:pPr>
        <w:adjustRightInd/>
        <w:jc w:val="center"/>
        <w:rPr>
          <w:color w:val="auto"/>
          <w:sz w:val="24"/>
          <w:szCs w:val="24"/>
          <w:lang w:eastAsia="zh-TW"/>
        </w:rPr>
      </w:pPr>
      <w:r w:rsidRPr="00AE744C">
        <w:rPr>
          <w:rFonts w:hint="eastAsia"/>
          <w:color w:val="auto"/>
          <w:sz w:val="24"/>
          <w:szCs w:val="24"/>
          <w:lang w:eastAsia="zh-TW"/>
        </w:rPr>
        <w:t>実施計画書</w:t>
      </w:r>
      <w:r w:rsidR="00540792" w:rsidRPr="00AE744C">
        <w:rPr>
          <w:rFonts w:hint="eastAsia"/>
          <w:color w:val="auto"/>
          <w:sz w:val="24"/>
          <w:szCs w:val="24"/>
          <w:lang w:eastAsia="zh-TW"/>
        </w:rPr>
        <w:t>（実施状況報告書）</w:t>
      </w:r>
    </w:p>
    <w:p w14:paraId="5116A574" w14:textId="77777777" w:rsidR="00F217A0" w:rsidRPr="00AE744C" w:rsidRDefault="00F217A0">
      <w:pPr>
        <w:adjustRightInd/>
        <w:rPr>
          <w:color w:val="auto"/>
          <w:sz w:val="24"/>
          <w:szCs w:val="24"/>
          <w:lang w:eastAsia="zh-TW"/>
        </w:rPr>
      </w:pPr>
    </w:p>
    <w:p w14:paraId="6CD63299" w14:textId="77777777" w:rsidR="00F217A0" w:rsidRPr="00AE744C" w:rsidRDefault="00F217A0">
      <w:pPr>
        <w:adjustRightInd/>
        <w:rPr>
          <w:color w:val="auto"/>
          <w:sz w:val="24"/>
          <w:szCs w:val="24"/>
          <w:lang w:eastAsia="zh-TW"/>
        </w:rPr>
      </w:pPr>
    </w:p>
    <w:p w14:paraId="70600127" w14:textId="77777777" w:rsidR="00F217A0" w:rsidRPr="00AE744C" w:rsidRDefault="00F217A0">
      <w:pPr>
        <w:adjustRightInd/>
        <w:rPr>
          <w:color w:val="auto"/>
          <w:sz w:val="24"/>
          <w:szCs w:val="24"/>
          <w:lang w:eastAsia="zh-TW"/>
        </w:rPr>
      </w:pPr>
    </w:p>
    <w:p w14:paraId="2E1932D3" w14:textId="77777777" w:rsidR="00F217A0" w:rsidRPr="00AE744C" w:rsidRDefault="00F217A0">
      <w:pPr>
        <w:adjustRightInd/>
        <w:rPr>
          <w:color w:val="auto"/>
          <w:sz w:val="24"/>
          <w:szCs w:val="24"/>
          <w:lang w:eastAsia="zh-TW"/>
        </w:rPr>
      </w:pPr>
    </w:p>
    <w:p w14:paraId="17BF93A9" w14:textId="77777777" w:rsidR="00F217A0" w:rsidRPr="00AE744C" w:rsidRDefault="00F217A0">
      <w:pPr>
        <w:adjustRightInd/>
        <w:rPr>
          <w:color w:val="auto"/>
          <w:sz w:val="24"/>
          <w:szCs w:val="24"/>
          <w:lang w:eastAsia="zh-TW"/>
        </w:rPr>
      </w:pPr>
    </w:p>
    <w:p w14:paraId="2B90670E" w14:textId="77777777" w:rsidR="00F217A0" w:rsidRPr="00AE744C" w:rsidRDefault="00F217A0">
      <w:pPr>
        <w:adjustRightInd/>
        <w:rPr>
          <w:color w:val="auto"/>
          <w:sz w:val="24"/>
          <w:szCs w:val="24"/>
          <w:lang w:eastAsia="zh-TW"/>
        </w:rPr>
      </w:pPr>
    </w:p>
    <w:p w14:paraId="5DCE4173" w14:textId="77777777" w:rsidR="00F217A0" w:rsidRPr="00AE744C" w:rsidRDefault="00F217A0">
      <w:pPr>
        <w:adjustRightInd/>
        <w:rPr>
          <w:color w:val="auto"/>
          <w:sz w:val="24"/>
          <w:szCs w:val="24"/>
          <w:lang w:eastAsia="zh-TW"/>
        </w:rPr>
      </w:pPr>
    </w:p>
    <w:p w14:paraId="4CB1CFEA" w14:textId="77777777" w:rsidR="00F217A0" w:rsidRPr="00AE744C" w:rsidRDefault="00F217A0">
      <w:pPr>
        <w:adjustRightInd/>
        <w:rPr>
          <w:color w:val="auto"/>
          <w:sz w:val="24"/>
          <w:szCs w:val="24"/>
          <w:lang w:eastAsia="zh-TW"/>
        </w:rPr>
      </w:pPr>
    </w:p>
    <w:p w14:paraId="5C821681" w14:textId="77777777" w:rsidR="00F217A0" w:rsidRPr="00AE744C" w:rsidRDefault="00F217A0">
      <w:pPr>
        <w:adjustRightInd/>
        <w:rPr>
          <w:color w:val="auto"/>
          <w:sz w:val="24"/>
          <w:szCs w:val="24"/>
          <w:lang w:eastAsia="zh-TW"/>
        </w:rPr>
      </w:pPr>
    </w:p>
    <w:p w14:paraId="05A62C2F" w14:textId="77777777" w:rsidR="00F217A0" w:rsidRPr="00AE744C" w:rsidRDefault="00F217A0">
      <w:pPr>
        <w:adjustRightInd/>
        <w:rPr>
          <w:color w:val="auto"/>
          <w:sz w:val="24"/>
          <w:szCs w:val="24"/>
          <w:lang w:eastAsia="zh-TW"/>
        </w:rPr>
      </w:pPr>
    </w:p>
    <w:p w14:paraId="52F9A7F8" w14:textId="77777777" w:rsidR="00F217A0" w:rsidRPr="00AE744C" w:rsidRDefault="00F217A0">
      <w:pPr>
        <w:adjustRightInd/>
        <w:rPr>
          <w:color w:val="auto"/>
          <w:sz w:val="24"/>
          <w:szCs w:val="24"/>
          <w:lang w:eastAsia="zh-TW"/>
        </w:rPr>
      </w:pPr>
    </w:p>
    <w:p w14:paraId="4EADA4F7" w14:textId="77777777" w:rsidR="00F217A0" w:rsidRPr="00AE744C" w:rsidRDefault="00F217A0">
      <w:pPr>
        <w:adjustRightInd/>
        <w:rPr>
          <w:color w:val="auto"/>
          <w:sz w:val="24"/>
          <w:szCs w:val="24"/>
          <w:lang w:eastAsia="zh-TW"/>
        </w:rPr>
      </w:pPr>
    </w:p>
    <w:p w14:paraId="769E89B2" w14:textId="77777777" w:rsidR="00F217A0" w:rsidRPr="00AE744C" w:rsidRDefault="00F217A0">
      <w:pPr>
        <w:adjustRightInd/>
        <w:rPr>
          <w:color w:val="auto"/>
          <w:sz w:val="24"/>
          <w:szCs w:val="24"/>
          <w:lang w:eastAsia="zh-TW"/>
        </w:rPr>
      </w:pPr>
    </w:p>
    <w:p w14:paraId="3B155612" w14:textId="77777777" w:rsidR="00F217A0" w:rsidRPr="00AE744C" w:rsidRDefault="00F217A0">
      <w:pPr>
        <w:adjustRightInd/>
        <w:rPr>
          <w:color w:val="auto"/>
          <w:sz w:val="24"/>
          <w:szCs w:val="24"/>
          <w:lang w:eastAsia="zh-TW"/>
        </w:rPr>
      </w:pPr>
    </w:p>
    <w:p w14:paraId="3C93B34D" w14:textId="77777777" w:rsidR="00F217A0" w:rsidRPr="00AE744C" w:rsidRDefault="00F217A0">
      <w:pPr>
        <w:adjustRightInd/>
        <w:rPr>
          <w:color w:val="auto"/>
          <w:sz w:val="24"/>
          <w:szCs w:val="24"/>
          <w:lang w:eastAsia="zh-TW"/>
        </w:rPr>
      </w:pPr>
    </w:p>
    <w:p w14:paraId="095264BF" w14:textId="77777777" w:rsidR="00F217A0" w:rsidRPr="00AE744C" w:rsidRDefault="00F217A0">
      <w:pPr>
        <w:adjustRightInd/>
        <w:rPr>
          <w:color w:val="auto"/>
          <w:sz w:val="24"/>
          <w:szCs w:val="24"/>
          <w:lang w:eastAsia="zh-TW"/>
        </w:rPr>
      </w:pPr>
    </w:p>
    <w:p w14:paraId="38EFA9B6" w14:textId="77777777" w:rsidR="00F217A0" w:rsidRPr="00AE744C" w:rsidRDefault="00F217A0" w:rsidP="00F217A0">
      <w:pPr>
        <w:adjustRightInd/>
        <w:jc w:val="center"/>
        <w:rPr>
          <w:color w:val="auto"/>
          <w:sz w:val="24"/>
          <w:szCs w:val="24"/>
        </w:rPr>
      </w:pPr>
      <w:r w:rsidRPr="00AE744C">
        <w:rPr>
          <w:rFonts w:hint="eastAsia"/>
          <w:color w:val="auto"/>
          <w:sz w:val="24"/>
          <w:szCs w:val="24"/>
        </w:rPr>
        <w:t>事業実施主体名</w:t>
      </w:r>
    </w:p>
    <w:p w14:paraId="5D4E790B" w14:textId="727E92DD" w:rsidR="00F217A0" w:rsidRPr="00AE744C" w:rsidRDefault="00F217A0">
      <w:pPr>
        <w:adjustRightInd/>
        <w:rPr>
          <w:rFonts w:hAnsi="Times New Roman" w:cs="Times New Roman"/>
          <w:color w:val="auto"/>
          <w:spacing w:val="20"/>
        </w:rPr>
      </w:pPr>
      <w:r w:rsidRPr="00AE744C">
        <w:rPr>
          <w:rFonts w:hAnsi="Times New Roman" w:cs="Times New Roman"/>
          <w:color w:val="auto"/>
          <w:spacing w:val="20"/>
        </w:rPr>
        <w:br w:type="page"/>
      </w:r>
    </w:p>
    <w:p w14:paraId="2686713E" w14:textId="77777777" w:rsidR="00F217A0" w:rsidRPr="00AE744C" w:rsidRDefault="00F217A0">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lastRenderedPageBreak/>
        <w:t>１　事業の目的</w:t>
      </w:r>
    </w:p>
    <w:p w14:paraId="0EB30DA0" w14:textId="77777777" w:rsidR="00536ADA" w:rsidRPr="00AE744C" w:rsidRDefault="00536ADA">
      <w:pPr>
        <w:adjustRightInd/>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（１）果樹産地強化推進事業</w:t>
      </w:r>
    </w:p>
    <w:p w14:paraId="046B59FC" w14:textId="5090E768" w:rsidR="00E72AE8" w:rsidRPr="00AE744C" w:rsidRDefault="00E72AE8" w:rsidP="00E72AE8">
      <w:pPr>
        <w:adjustRightInd/>
        <w:rPr>
          <w:rFonts w:hAnsi="Times New Roman" w:cs="Times New Roman"/>
          <w:i/>
          <w:color w:val="auto"/>
          <w:spacing w:val="20"/>
          <w:sz w:val="24"/>
          <w:szCs w:val="24"/>
        </w:rPr>
      </w:pPr>
      <w:r w:rsidRPr="00AE744C">
        <w:rPr>
          <w:rFonts w:hAnsi="Times New Roman" w:cs="Times New Roman" w:hint="eastAsia"/>
          <w:i/>
          <w:color w:val="auto"/>
          <w:spacing w:val="20"/>
          <w:sz w:val="24"/>
          <w:szCs w:val="24"/>
          <w:lang w:eastAsia="zh-TW"/>
        </w:rPr>
        <w:t xml:space="preserve">　　</w:t>
      </w:r>
      <w:r w:rsidRPr="00AE744C">
        <w:rPr>
          <w:rFonts w:hAnsi="Times New Roman" w:cs="Times New Roman" w:hint="eastAsia"/>
          <w:i/>
          <w:color w:val="auto"/>
          <w:spacing w:val="20"/>
          <w:sz w:val="24"/>
          <w:szCs w:val="24"/>
        </w:rPr>
        <w:t>（※　４の成果記目標に結び付く理由を記載すること)</w:t>
      </w:r>
    </w:p>
    <w:p w14:paraId="061E6C26" w14:textId="77777777" w:rsidR="00536ADA" w:rsidRPr="00AE744C" w:rsidRDefault="00536ADA">
      <w:pPr>
        <w:adjustRightInd/>
        <w:rPr>
          <w:rFonts w:hAnsi="Times New Roman" w:cs="Times New Roman"/>
          <w:color w:val="auto"/>
          <w:spacing w:val="20"/>
          <w:sz w:val="24"/>
          <w:szCs w:val="24"/>
        </w:rPr>
      </w:pPr>
    </w:p>
    <w:p w14:paraId="5827AA0C" w14:textId="77777777" w:rsidR="00536ADA" w:rsidRPr="00AE744C" w:rsidRDefault="00536ADA">
      <w:pPr>
        <w:adjustRightInd/>
        <w:rPr>
          <w:rFonts w:hAnsi="Times New Roman" w:cs="Times New Roman"/>
          <w:color w:val="auto"/>
          <w:spacing w:val="20"/>
          <w:sz w:val="24"/>
          <w:szCs w:val="24"/>
        </w:rPr>
      </w:pPr>
    </w:p>
    <w:p w14:paraId="71EABB9C" w14:textId="77777777" w:rsidR="00F217A0" w:rsidRDefault="00F217A0">
      <w:pPr>
        <w:adjustRightInd/>
        <w:rPr>
          <w:rFonts w:hAnsi="Times New Roman" w:cs="Times New Roman"/>
          <w:color w:val="auto"/>
          <w:spacing w:val="20"/>
        </w:rPr>
      </w:pPr>
    </w:p>
    <w:p w14:paraId="53734A88" w14:textId="77777777" w:rsidR="007C14AB" w:rsidRPr="00AE744C" w:rsidRDefault="007C14AB">
      <w:pPr>
        <w:adjustRightInd/>
        <w:rPr>
          <w:rFonts w:hAnsi="Times New Roman" w:cs="Times New Roman"/>
          <w:color w:val="auto"/>
          <w:spacing w:val="20"/>
        </w:rPr>
      </w:pPr>
    </w:p>
    <w:p w14:paraId="552C49BB" w14:textId="77777777" w:rsidR="00F217A0" w:rsidRPr="00AE744C" w:rsidRDefault="00F217A0">
      <w:pPr>
        <w:adjustRightInd/>
        <w:rPr>
          <w:rFonts w:hAnsi="Times New Roman" w:cs="Times New Roman"/>
          <w:color w:val="auto"/>
          <w:spacing w:val="20"/>
        </w:rPr>
      </w:pPr>
    </w:p>
    <w:p w14:paraId="1F1560BB" w14:textId="77777777" w:rsidR="00F217A0" w:rsidRPr="00AE744C" w:rsidRDefault="00F217A0">
      <w:pPr>
        <w:adjustRightInd/>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２　事業実施計画</w:t>
      </w:r>
      <w:r w:rsidR="00540792" w:rsidRPr="00AE744C">
        <w:rPr>
          <w:rFonts w:hAnsi="Times New Roman" w:cs="Times New Roman" w:hint="eastAsia"/>
          <w:color w:val="auto"/>
          <w:spacing w:val="20"/>
          <w:sz w:val="24"/>
          <w:szCs w:val="24"/>
          <w:lang w:eastAsia="zh-TW"/>
        </w:rPr>
        <w:t>（実績）</w:t>
      </w:r>
    </w:p>
    <w:p w14:paraId="122C9897" w14:textId="77777777" w:rsidR="00536ADA" w:rsidRPr="00AE744C" w:rsidRDefault="00536ADA">
      <w:pPr>
        <w:adjustRightInd/>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（１）果樹産地強化推進事業</w:t>
      </w:r>
    </w:p>
    <w:p w14:paraId="53E6843D" w14:textId="77777777" w:rsidR="00F217A0" w:rsidRPr="00AE744C" w:rsidRDefault="0014464D" w:rsidP="00F217A0">
      <w:pPr>
        <w:autoSpaceDE w:val="0"/>
        <w:autoSpaceDN w:val="0"/>
        <w:rPr>
          <w:color w:val="auto"/>
          <w:sz w:val="24"/>
          <w:szCs w:val="24"/>
        </w:rPr>
      </w:pPr>
      <w:r w:rsidRPr="00AE744C">
        <w:rPr>
          <w:rFonts w:hint="eastAsia"/>
          <w:color w:val="auto"/>
          <w:sz w:val="24"/>
          <w:szCs w:val="24"/>
          <w:lang w:eastAsia="zh-TW"/>
        </w:rPr>
        <w:t xml:space="preserve">　             </w:t>
      </w:r>
      <w:r w:rsidR="00F217A0" w:rsidRPr="00AE744C">
        <w:rPr>
          <w:rFonts w:hint="eastAsia"/>
          <w:color w:val="auto"/>
          <w:sz w:val="24"/>
          <w:szCs w:val="24"/>
          <w:lang w:eastAsia="zh-TW"/>
        </w:rPr>
        <w:t xml:space="preserve">　　　　　　　　　　　　　　　　　　　　</w:t>
      </w:r>
      <w:r w:rsidRPr="00AE744C">
        <w:rPr>
          <w:rFonts w:hint="eastAsia"/>
          <w:color w:val="auto"/>
          <w:sz w:val="24"/>
          <w:szCs w:val="24"/>
          <w:lang w:eastAsia="zh-TW"/>
        </w:rPr>
        <w:t xml:space="preserve">  </w:t>
      </w:r>
      <w:r w:rsidR="00F217A0" w:rsidRPr="00AE744C">
        <w:rPr>
          <w:rFonts w:hint="eastAsia"/>
          <w:color w:val="auto"/>
          <w:sz w:val="24"/>
          <w:szCs w:val="24"/>
          <w:lang w:eastAsia="zh-TW"/>
        </w:rPr>
        <w:t xml:space="preserve"> </w:t>
      </w:r>
      <w:r w:rsidR="00F217A0" w:rsidRPr="00AE744C">
        <w:rPr>
          <w:rFonts w:hint="eastAsia"/>
          <w:color w:val="auto"/>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1965"/>
        <w:gridCol w:w="1824"/>
        <w:gridCol w:w="1544"/>
        <w:gridCol w:w="1404"/>
        <w:gridCol w:w="1405"/>
        <w:gridCol w:w="1378"/>
      </w:tblGrid>
      <w:tr w:rsidR="00AE744C" w:rsidRPr="00AE744C" w14:paraId="447C11CD" w14:textId="77777777" w:rsidTr="00536ADA">
        <w:trPr>
          <w:trHeight w:val="525"/>
        </w:trPr>
        <w:tc>
          <w:tcPr>
            <w:tcW w:w="1965" w:type="dxa"/>
            <w:vMerge w:val="restart"/>
          </w:tcPr>
          <w:p w14:paraId="4D6BF884" w14:textId="77777777" w:rsidR="00F217A0" w:rsidRPr="00AE744C" w:rsidRDefault="006B2CEA"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事業内容</w:t>
            </w:r>
          </w:p>
        </w:tc>
        <w:tc>
          <w:tcPr>
            <w:tcW w:w="1824" w:type="dxa"/>
            <w:vMerge w:val="restart"/>
          </w:tcPr>
          <w:p w14:paraId="4229D06C"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w:t>
            </w:r>
            <w:r w:rsidR="006B2CEA" w:rsidRPr="00AE744C">
              <w:rPr>
                <w:rFonts w:hint="eastAsia"/>
                <w:color w:val="auto"/>
                <w:sz w:val="24"/>
                <w:szCs w:val="24"/>
              </w:rPr>
              <w:t xml:space="preserve"> </w:t>
            </w:r>
            <w:r w:rsidRPr="00AE744C">
              <w:rPr>
                <w:rFonts w:hint="eastAsia"/>
                <w:color w:val="auto"/>
                <w:sz w:val="24"/>
                <w:szCs w:val="24"/>
              </w:rPr>
              <w:t>業</w:t>
            </w:r>
            <w:r w:rsidR="006B2CEA" w:rsidRPr="00AE744C">
              <w:rPr>
                <w:rFonts w:hint="eastAsia"/>
                <w:color w:val="auto"/>
                <w:sz w:val="24"/>
                <w:szCs w:val="24"/>
              </w:rPr>
              <w:t xml:space="preserve"> </w:t>
            </w:r>
            <w:r w:rsidRPr="00AE744C">
              <w:rPr>
                <w:rFonts w:hint="eastAsia"/>
                <w:color w:val="auto"/>
                <w:sz w:val="24"/>
                <w:szCs w:val="24"/>
              </w:rPr>
              <w:t>量</w:t>
            </w:r>
          </w:p>
        </w:tc>
        <w:tc>
          <w:tcPr>
            <w:tcW w:w="1544" w:type="dxa"/>
            <w:vMerge w:val="restart"/>
          </w:tcPr>
          <w:p w14:paraId="592D8B5C"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事業費</w:t>
            </w:r>
          </w:p>
        </w:tc>
        <w:tc>
          <w:tcPr>
            <w:tcW w:w="4187" w:type="dxa"/>
            <w:gridSpan w:val="3"/>
          </w:tcPr>
          <w:p w14:paraId="4348373E"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内　　　　　訳</w:t>
            </w:r>
          </w:p>
        </w:tc>
      </w:tr>
      <w:tr w:rsidR="00AE744C" w:rsidRPr="00AE744C" w14:paraId="4A838028" w14:textId="77777777" w:rsidTr="00536ADA">
        <w:trPr>
          <w:trHeight w:val="300"/>
        </w:trPr>
        <w:tc>
          <w:tcPr>
            <w:tcW w:w="1965" w:type="dxa"/>
            <w:vMerge/>
          </w:tcPr>
          <w:p w14:paraId="66C3BBDD"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824" w:type="dxa"/>
            <w:vMerge/>
          </w:tcPr>
          <w:p w14:paraId="7E0AF7AE"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544" w:type="dxa"/>
            <w:vMerge/>
          </w:tcPr>
          <w:p w14:paraId="05CCCBB8"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404" w:type="dxa"/>
          </w:tcPr>
          <w:p w14:paraId="1CB00EEA"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県補助金</w:t>
            </w:r>
          </w:p>
        </w:tc>
        <w:tc>
          <w:tcPr>
            <w:tcW w:w="1405" w:type="dxa"/>
          </w:tcPr>
          <w:p w14:paraId="2938DBE9"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市町村費</w:t>
            </w:r>
          </w:p>
        </w:tc>
        <w:tc>
          <w:tcPr>
            <w:tcW w:w="1378" w:type="dxa"/>
          </w:tcPr>
          <w:p w14:paraId="05593644"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その他</w:t>
            </w:r>
          </w:p>
        </w:tc>
      </w:tr>
      <w:tr w:rsidR="00F217A0" w:rsidRPr="00AE744C" w14:paraId="52A396F2" w14:textId="77777777" w:rsidTr="00536ADA">
        <w:trPr>
          <w:trHeight w:val="2596"/>
        </w:trPr>
        <w:tc>
          <w:tcPr>
            <w:tcW w:w="1965" w:type="dxa"/>
          </w:tcPr>
          <w:p w14:paraId="31D853E0"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824" w:type="dxa"/>
          </w:tcPr>
          <w:p w14:paraId="53168DF1"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544" w:type="dxa"/>
          </w:tcPr>
          <w:p w14:paraId="23504107"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404" w:type="dxa"/>
          </w:tcPr>
          <w:p w14:paraId="58DB614A" w14:textId="77777777" w:rsidR="00F217A0" w:rsidRPr="00AE744C" w:rsidRDefault="00F217A0" w:rsidP="00F217A0">
            <w:pPr>
              <w:tabs>
                <w:tab w:val="center" w:pos="4252"/>
                <w:tab w:val="right" w:pos="8504"/>
              </w:tabs>
              <w:autoSpaceDE w:val="0"/>
              <w:autoSpaceDN w:val="0"/>
              <w:snapToGrid w:val="0"/>
              <w:rPr>
                <w:color w:val="auto"/>
                <w:sz w:val="24"/>
                <w:szCs w:val="24"/>
              </w:rPr>
            </w:pPr>
          </w:p>
          <w:p w14:paraId="7330331D" w14:textId="77777777" w:rsidR="006B2CEA" w:rsidRPr="00AE744C" w:rsidRDefault="006B2CEA" w:rsidP="00F217A0">
            <w:pPr>
              <w:tabs>
                <w:tab w:val="center" w:pos="4252"/>
                <w:tab w:val="right" w:pos="8504"/>
              </w:tabs>
              <w:autoSpaceDE w:val="0"/>
              <w:autoSpaceDN w:val="0"/>
              <w:snapToGrid w:val="0"/>
              <w:rPr>
                <w:color w:val="auto"/>
                <w:sz w:val="24"/>
                <w:szCs w:val="24"/>
              </w:rPr>
            </w:pPr>
          </w:p>
          <w:p w14:paraId="1B25DA92" w14:textId="77777777" w:rsidR="006B2CEA" w:rsidRPr="00AE744C" w:rsidRDefault="006B2CEA" w:rsidP="00F217A0">
            <w:pPr>
              <w:tabs>
                <w:tab w:val="center" w:pos="4252"/>
                <w:tab w:val="right" w:pos="8504"/>
              </w:tabs>
              <w:autoSpaceDE w:val="0"/>
              <w:autoSpaceDN w:val="0"/>
              <w:snapToGrid w:val="0"/>
              <w:rPr>
                <w:color w:val="auto"/>
                <w:sz w:val="24"/>
                <w:szCs w:val="24"/>
              </w:rPr>
            </w:pPr>
          </w:p>
          <w:p w14:paraId="163ED069" w14:textId="77777777" w:rsidR="006B2CEA" w:rsidRPr="00AE744C" w:rsidRDefault="006B2CEA" w:rsidP="00F217A0">
            <w:pPr>
              <w:tabs>
                <w:tab w:val="center" w:pos="4252"/>
                <w:tab w:val="right" w:pos="8504"/>
              </w:tabs>
              <w:autoSpaceDE w:val="0"/>
              <w:autoSpaceDN w:val="0"/>
              <w:snapToGrid w:val="0"/>
              <w:rPr>
                <w:color w:val="auto"/>
                <w:sz w:val="24"/>
                <w:szCs w:val="24"/>
              </w:rPr>
            </w:pPr>
          </w:p>
        </w:tc>
        <w:tc>
          <w:tcPr>
            <w:tcW w:w="1405" w:type="dxa"/>
          </w:tcPr>
          <w:p w14:paraId="02CDF68F"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378" w:type="dxa"/>
          </w:tcPr>
          <w:p w14:paraId="32787815" w14:textId="77777777" w:rsidR="00F217A0" w:rsidRPr="00AE744C" w:rsidRDefault="00F217A0" w:rsidP="00F217A0">
            <w:pPr>
              <w:tabs>
                <w:tab w:val="center" w:pos="4252"/>
                <w:tab w:val="right" w:pos="8504"/>
              </w:tabs>
              <w:autoSpaceDE w:val="0"/>
              <w:autoSpaceDN w:val="0"/>
              <w:snapToGrid w:val="0"/>
              <w:rPr>
                <w:color w:val="auto"/>
                <w:sz w:val="24"/>
                <w:szCs w:val="24"/>
              </w:rPr>
            </w:pPr>
          </w:p>
        </w:tc>
      </w:tr>
    </w:tbl>
    <w:p w14:paraId="68E2A02C" w14:textId="77777777" w:rsidR="00536ADA" w:rsidRPr="00AE744C" w:rsidRDefault="00536ADA" w:rsidP="00536ADA">
      <w:pPr>
        <w:adjustRightInd/>
        <w:rPr>
          <w:rFonts w:hAnsi="Times New Roman" w:cs="Times New Roman"/>
          <w:color w:val="auto"/>
          <w:spacing w:val="20"/>
          <w:sz w:val="24"/>
          <w:szCs w:val="24"/>
        </w:rPr>
      </w:pPr>
    </w:p>
    <w:p w14:paraId="7B04506C" w14:textId="77777777" w:rsidR="007C14AB" w:rsidRDefault="007C14AB" w:rsidP="00F217A0">
      <w:pPr>
        <w:autoSpaceDE w:val="0"/>
        <w:autoSpaceDN w:val="0"/>
        <w:rPr>
          <w:color w:val="auto"/>
        </w:rPr>
      </w:pPr>
    </w:p>
    <w:p w14:paraId="3EFF1F31" w14:textId="77777777" w:rsidR="007C14AB" w:rsidRPr="00AE744C" w:rsidRDefault="007C14AB" w:rsidP="00F217A0">
      <w:pPr>
        <w:autoSpaceDE w:val="0"/>
        <w:autoSpaceDN w:val="0"/>
        <w:rPr>
          <w:color w:val="auto"/>
        </w:rPr>
      </w:pPr>
    </w:p>
    <w:p w14:paraId="50584485" w14:textId="77777777" w:rsidR="001F169C" w:rsidRPr="00AE744C" w:rsidRDefault="001F169C" w:rsidP="00F217A0">
      <w:pPr>
        <w:autoSpaceDE w:val="0"/>
        <w:autoSpaceDN w:val="0"/>
        <w:rPr>
          <w:color w:val="auto"/>
        </w:rPr>
      </w:pPr>
    </w:p>
    <w:p w14:paraId="515D62FC" w14:textId="77777777" w:rsidR="00F217A0" w:rsidRPr="00AE744C" w:rsidRDefault="000704DF">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３　事業実施主体の概要</w:t>
      </w:r>
    </w:p>
    <w:p w14:paraId="06AB38F7" w14:textId="77777777" w:rsidR="00E72AB4" w:rsidRPr="00AE744C" w:rsidRDefault="00CE47CF" w:rsidP="00D00E7E">
      <w:pPr>
        <w:adjustRightInd/>
        <w:ind w:left="960" w:hangingChars="300" w:hanging="960"/>
        <w:rPr>
          <w:rFonts w:hAnsi="Times New Roman" w:cs="Times New Roman"/>
          <w:i/>
          <w:color w:val="auto"/>
          <w:spacing w:val="20"/>
          <w:sz w:val="24"/>
          <w:szCs w:val="24"/>
        </w:rPr>
      </w:pPr>
      <w:r w:rsidRPr="00AE744C">
        <w:rPr>
          <w:rFonts w:hAnsi="Times New Roman" w:cs="Times New Roman" w:hint="eastAsia"/>
          <w:i/>
          <w:color w:val="auto"/>
          <w:spacing w:val="20"/>
          <w:sz w:val="24"/>
          <w:szCs w:val="24"/>
        </w:rPr>
        <w:t xml:space="preserve">　</w:t>
      </w:r>
      <w:r w:rsidR="00697E49" w:rsidRPr="00AE744C">
        <w:rPr>
          <w:rFonts w:hAnsi="Times New Roman" w:cs="Times New Roman" w:hint="eastAsia"/>
          <w:i/>
          <w:color w:val="auto"/>
          <w:spacing w:val="20"/>
          <w:sz w:val="24"/>
          <w:szCs w:val="24"/>
        </w:rPr>
        <w:t>（※　設立年月日、構成員人数</w:t>
      </w:r>
      <w:r w:rsidR="00D00E7E" w:rsidRPr="00AE744C">
        <w:rPr>
          <w:rFonts w:hAnsi="Times New Roman" w:cs="Times New Roman" w:hint="eastAsia"/>
          <w:i/>
          <w:color w:val="auto"/>
          <w:spacing w:val="20"/>
          <w:sz w:val="24"/>
          <w:szCs w:val="24"/>
        </w:rPr>
        <w:t>、経営面積及び内容等を詳細に記載すること)</w:t>
      </w:r>
    </w:p>
    <w:p w14:paraId="71B4FFEB" w14:textId="77777777" w:rsidR="00DB42C5" w:rsidRDefault="00DB42C5" w:rsidP="00D00E7E">
      <w:pPr>
        <w:adjustRightInd/>
        <w:ind w:left="960" w:hangingChars="300" w:hanging="960"/>
        <w:rPr>
          <w:rFonts w:hAnsi="Times New Roman" w:cs="Times New Roman"/>
          <w:iCs/>
          <w:color w:val="auto"/>
          <w:spacing w:val="20"/>
          <w:sz w:val="24"/>
          <w:szCs w:val="24"/>
        </w:rPr>
      </w:pPr>
    </w:p>
    <w:p w14:paraId="715253A4" w14:textId="77777777" w:rsidR="007C14AB" w:rsidRDefault="007C14AB" w:rsidP="00D00E7E">
      <w:pPr>
        <w:adjustRightInd/>
        <w:ind w:left="960" w:hangingChars="300" w:hanging="960"/>
        <w:rPr>
          <w:rFonts w:hAnsi="Times New Roman" w:cs="Times New Roman"/>
          <w:iCs/>
          <w:color w:val="auto"/>
          <w:spacing w:val="20"/>
          <w:sz w:val="24"/>
          <w:szCs w:val="24"/>
        </w:rPr>
      </w:pPr>
    </w:p>
    <w:p w14:paraId="386269DB" w14:textId="77777777" w:rsidR="007C14AB" w:rsidRDefault="007C14AB" w:rsidP="00D00E7E">
      <w:pPr>
        <w:adjustRightInd/>
        <w:ind w:left="960" w:hangingChars="300" w:hanging="960"/>
        <w:rPr>
          <w:rFonts w:hAnsi="Times New Roman" w:cs="Times New Roman"/>
          <w:iCs/>
          <w:color w:val="auto"/>
          <w:spacing w:val="20"/>
          <w:sz w:val="24"/>
          <w:szCs w:val="24"/>
        </w:rPr>
      </w:pPr>
    </w:p>
    <w:p w14:paraId="0218D62F" w14:textId="77777777" w:rsidR="007C14AB" w:rsidRDefault="007C14AB" w:rsidP="00D00E7E">
      <w:pPr>
        <w:adjustRightInd/>
        <w:ind w:left="960" w:hangingChars="300" w:hanging="960"/>
        <w:rPr>
          <w:rFonts w:hAnsi="Times New Roman" w:cs="Times New Roman"/>
          <w:iCs/>
          <w:color w:val="auto"/>
          <w:spacing w:val="20"/>
          <w:sz w:val="24"/>
          <w:szCs w:val="24"/>
        </w:rPr>
      </w:pPr>
    </w:p>
    <w:p w14:paraId="0578B978" w14:textId="77777777" w:rsidR="007C14AB" w:rsidRDefault="007C14AB" w:rsidP="00D00E7E">
      <w:pPr>
        <w:adjustRightInd/>
        <w:ind w:left="960" w:hangingChars="300" w:hanging="960"/>
        <w:rPr>
          <w:rFonts w:hAnsi="Times New Roman" w:cs="Times New Roman"/>
          <w:iCs/>
          <w:color w:val="auto"/>
          <w:spacing w:val="20"/>
          <w:sz w:val="24"/>
          <w:szCs w:val="24"/>
        </w:rPr>
      </w:pPr>
    </w:p>
    <w:p w14:paraId="76FD732A" w14:textId="77777777" w:rsidR="007C14AB" w:rsidRDefault="007C14AB" w:rsidP="00D00E7E">
      <w:pPr>
        <w:adjustRightInd/>
        <w:ind w:left="960" w:hangingChars="300" w:hanging="960"/>
        <w:rPr>
          <w:rFonts w:hAnsi="Times New Roman" w:cs="Times New Roman"/>
          <w:iCs/>
          <w:color w:val="auto"/>
          <w:spacing w:val="20"/>
          <w:sz w:val="24"/>
          <w:szCs w:val="24"/>
        </w:rPr>
      </w:pPr>
    </w:p>
    <w:p w14:paraId="2500F7DD" w14:textId="77777777" w:rsidR="007C14AB" w:rsidRDefault="007C14AB" w:rsidP="00D00E7E">
      <w:pPr>
        <w:adjustRightInd/>
        <w:ind w:left="960" w:hangingChars="300" w:hanging="960"/>
        <w:rPr>
          <w:rFonts w:hAnsi="Times New Roman" w:cs="Times New Roman"/>
          <w:iCs/>
          <w:color w:val="auto"/>
          <w:spacing w:val="20"/>
          <w:sz w:val="24"/>
          <w:szCs w:val="24"/>
        </w:rPr>
      </w:pPr>
    </w:p>
    <w:p w14:paraId="554262E4" w14:textId="77777777" w:rsidR="007C14AB" w:rsidRPr="007C14AB" w:rsidRDefault="007C14AB" w:rsidP="00D00E7E">
      <w:pPr>
        <w:adjustRightInd/>
        <w:ind w:left="960" w:hangingChars="300" w:hanging="960"/>
        <w:rPr>
          <w:rFonts w:hAnsi="Times New Roman" w:cs="Times New Roman"/>
          <w:iCs/>
          <w:color w:val="auto"/>
          <w:spacing w:val="20"/>
          <w:sz w:val="24"/>
          <w:szCs w:val="24"/>
        </w:rPr>
      </w:pPr>
    </w:p>
    <w:p w14:paraId="5B0510B8" w14:textId="09FC638B" w:rsidR="00C97F65" w:rsidRPr="00AE744C" w:rsidRDefault="00C97F65" w:rsidP="00C97F65">
      <w:pPr>
        <w:suppressAutoHyphens w:val="0"/>
        <w:wordWrap/>
        <w:adjustRightInd/>
        <w:spacing w:line="240" w:lineRule="auto"/>
        <w:ind w:left="960" w:hangingChars="300" w:hanging="960"/>
        <w:jc w:val="both"/>
        <w:textAlignment w:val="auto"/>
        <w:rPr>
          <w:rFonts w:hAnsi="Times New Roman" w:cs="Times New Roman"/>
          <w:color w:val="auto"/>
          <w:spacing w:val="20"/>
          <w:kern w:val="2"/>
          <w:sz w:val="24"/>
          <w:szCs w:val="24"/>
          <w:lang w:eastAsia="zh-TW"/>
        </w:rPr>
      </w:pPr>
      <w:r w:rsidRPr="00AE744C">
        <w:rPr>
          <w:rFonts w:hAnsi="Times New Roman" w:cs="Times New Roman" w:hint="eastAsia"/>
          <w:color w:val="auto"/>
          <w:spacing w:val="20"/>
          <w:kern w:val="2"/>
          <w:sz w:val="24"/>
          <w:szCs w:val="24"/>
          <w:lang w:eastAsia="zh-TW"/>
        </w:rPr>
        <w:lastRenderedPageBreak/>
        <w:t>４　成果目標</w:t>
      </w:r>
      <w:r w:rsidR="00E72AE8" w:rsidRPr="00AE744C">
        <w:rPr>
          <w:rFonts w:hAnsi="Times New Roman" w:cs="Times New Roman" w:hint="eastAsia"/>
          <w:color w:val="auto"/>
          <w:spacing w:val="20"/>
          <w:kern w:val="2"/>
          <w:sz w:val="24"/>
          <w:szCs w:val="24"/>
          <w:lang w:eastAsia="zh-TW"/>
        </w:rPr>
        <w:t>（実績）</w:t>
      </w:r>
      <w:r w:rsidR="000503CD" w:rsidRPr="00AE744C">
        <w:rPr>
          <w:rFonts w:hAnsi="Times New Roman" w:cs="Times New Roman" w:hint="eastAsia"/>
          <w:color w:val="auto"/>
          <w:spacing w:val="20"/>
          <w:kern w:val="2"/>
          <w:sz w:val="24"/>
          <w:szCs w:val="24"/>
          <w:lang w:eastAsia="zh-TW"/>
        </w:rPr>
        <w:t xml:space="preserve">　</w:t>
      </w:r>
      <w:r w:rsidR="000503CD" w:rsidRPr="007C14AB">
        <w:rPr>
          <w:rFonts w:hAnsi="Times New Roman" w:cs="Times New Roman" w:hint="eastAsia"/>
          <w:color w:val="auto"/>
          <w:spacing w:val="20"/>
          <w:kern w:val="2"/>
          <w:sz w:val="24"/>
          <w:szCs w:val="24"/>
          <w:lang w:eastAsia="zh-TW"/>
        </w:rPr>
        <w:t xml:space="preserve">　　　　</w:t>
      </w:r>
      <w:r w:rsidR="00FB5DEE" w:rsidRPr="007C14AB">
        <w:rPr>
          <w:rFonts w:hAnsi="Times New Roman" w:cs="Times New Roman" w:hint="eastAsia"/>
          <w:color w:val="auto"/>
          <w:spacing w:val="20"/>
          <w:kern w:val="2"/>
          <w:sz w:val="24"/>
          <w:szCs w:val="24"/>
          <w:lang w:eastAsia="zh-TW"/>
        </w:rPr>
        <w:t xml:space="preserve">　　　</w:t>
      </w:r>
      <w:r w:rsidR="000503CD" w:rsidRPr="007C14AB">
        <w:rPr>
          <w:rFonts w:hAnsi="Times New Roman" w:cs="Times New Roman" w:hint="eastAsia"/>
          <w:color w:val="auto"/>
          <w:spacing w:val="20"/>
          <w:kern w:val="2"/>
          <w:sz w:val="24"/>
          <w:szCs w:val="24"/>
          <w:lang w:eastAsia="zh-TW"/>
        </w:rPr>
        <w:t xml:space="preserve">　</w:t>
      </w:r>
      <w:r w:rsidR="00FB5DEE" w:rsidRPr="007C14AB">
        <w:rPr>
          <w:rFonts w:hAnsi="Times New Roman" w:cs="Times New Roman" w:hint="eastAsia"/>
          <w:color w:val="auto"/>
          <w:spacing w:val="20"/>
          <w:kern w:val="2"/>
          <w:sz w:val="24"/>
          <w:szCs w:val="24"/>
          <w:lang w:eastAsia="zh-TW"/>
        </w:rPr>
        <w:t xml:space="preserve">　</w:t>
      </w:r>
      <w:r w:rsidR="000503CD" w:rsidRPr="007C14AB">
        <w:rPr>
          <w:rFonts w:hAnsi="Times New Roman" w:cs="Times New Roman" w:hint="eastAsia"/>
          <w:color w:val="auto"/>
          <w:spacing w:val="20"/>
          <w:kern w:val="2"/>
          <w:sz w:val="24"/>
          <w:szCs w:val="24"/>
          <w:lang w:eastAsia="zh-TW"/>
        </w:rPr>
        <w:t xml:space="preserve">　</w:t>
      </w:r>
    </w:p>
    <w:tbl>
      <w:tblPr>
        <w:tblStyle w:val="1"/>
        <w:tblW w:w="9776" w:type="dxa"/>
        <w:tblLook w:val="04A0" w:firstRow="1" w:lastRow="0" w:firstColumn="1" w:lastColumn="0" w:noHBand="0" w:noVBand="1"/>
      </w:tblPr>
      <w:tblGrid>
        <w:gridCol w:w="2263"/>
        <w:gridCol w:w="2032"/>
        <w:gridCol w:w="2032"/>
        <w:gridCol w:w="2032"/>
        <w:gridCol w:w="1417"/>
      </w:tblGrid>
      <w:tr w:rsidR="00AE744C" w:rsidRPr="00AE744C" w14:paraId="77423B75" w14:textId="6787A5A3" w:rsidTr="00725596">
        <w:tc>
          <w:tcPr>
            <w:tcW w:w="2263" w:type="dxa"/>
            <w:vAlign w:val="center"/>
          </w:tcPr>
          <w:p w14:paraId="6C5F3E41" w14:textId="0826E277" w:rsidR="00C97F65" w:rsidRPr="00AE744C" w:rsidRDefault="00725596" w:rsidP="00E72AE8">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成果目標</w:t>
            </w:r>
          </w:p>
        </w:tc>
        <w:tc>
          <w:tcPr>
            <w:tcW w:w="2032" w:type="dxa"/>
            <w:tcBorders>
              <w:bottom w:val="single" w:sz="4" w:space="0" w:color="auto"/>
            </w:tcBorders>
          </w:tcPr>
          <w:p w14:paraId="1CE43488" w14:textId="7BD257AA"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現状値</w:t>
            </w:r>
          </w:p>
          <w:p w14:paraId="73F6BABF" w14:textId="77777777" w:rsidR="00E72AE8"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p>
          <w:p w14:paraId="79C0150D" w14:textId="65872D86"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　 年度）</w:t>
            </w:r>
          </w:p>
        </w:tc>
        <w:tc>
          <w:tcPr>
            <w:tcW w:w="2032" w:type="dxa"/>
            <w:tcBorders>
              <w:bottom w:val="single" w:sz="4" w:space="0" w:color="auto"/>
            </w:tcBorders>
          </w:tcPr>
          <w:p w14:paraId="58F49725" w14:textId="4C25F1FB" w:rsidR="00C97F65" w:rsidRPr="00AE744C" w:rsidRDefault="00C97F65" w:rsidP="00C97F65">
            <w:pPr>
              <w:widowControl/>
              <w:suppressAutoHyphens w:val="0"/>
              <w:wordWrap/>
              <w:adjustRightInd/>
              <w:spacing w:line="240" w:lineRule="auto"/>
              <w:jc w:val="center"/>
              <w:textAlignment w:val="auto"/>
              <w:rPr>
                <w:rFonts w:hAnsi="Times New Roman" w:cs="Times New Roman"/>
                <w:color w:val="auto"/>
                <w:spacing w:val="20"/>
                <w:sz w:val="24"/>
                <w:szCs w:val="24"/>
                <w:lang w:eastAsia="zh-TW"/>
              </w:rPr>
            </w:pPr>
          </w:p>
          <w:p w14:paraId="356A364D" w14:textId="5C017A1E" w:rsidR="00E72AE8" w:rsidRPr="00AE744C" w:rsidRDefault="00E72AE8" w:rsidP="00E72AE8">
            <w:pPr>
              <w:suppressAutoHyphens w:val="0"/>
              <w:wordWrap/>
              <w:adjustRightInd/>
              <w:spacing w:line="240" w:lineRule="auto"/>
              <w:jc w:val="center"/>
              <w:textAlignment w:val="auto"/>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（実績値）</w:t>
            </w:r>
          </w:p>
          <w:p w14:paraId="3A57575C" w14:textId="660D7B17"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　 年度）</w:t>
            </w:r>
          </w:p>
        </w:tc>
        <w:tc>
          <w:tcPr>
            <w:tcW w:w="2032" w:type="dxa"/>
          </w:tcPr>
          <w:p w14:paraId="5B3B2424" w14:textId="6B731E77" w:rsidR="00E72AE8" w:rsidRPr="00AE744C" w:rsidRDefault="00E72AE8" w:rsidP="00E72AE8">
            <w:pPr>
              <w:widowControl/>
              <w:suppressAutoHyphens w:val="0"/>
              <w:wordWrap/>
              <w:adjustRightInd/>
              <w:spacing w:line="240" w:lineRule="auto"/>
              <w:jc w:val="center"/>
              <w:textAlignment w:val="auto"/>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目標</w:t>
            </w:r>
            <w:r w:rsidR="00725596" w:rsidRPr="00AE744C">
              <w:rPr>
                <w:rFonts w:hAnsi="Times New Roman" w:cs="Times New Roman" w:hint="eastAsia"/>
                <w:color w:val="auto"/>
                <w:spacing w:val="20"/>
                <w:sz w:val="24"/>
                <w:szCs w:val="24"/>
                <w:lang w:eastAsia="zh-TW"/>
              </w:rPr>
              <w:t>値</w:t>
            </w:r>
          </w:p>
          <w:p w14:paraId="43BF33FF" w14:textId="02C265EB"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（実績値）</w:t>
            </w:r>
          </w:p>
          <w:p w14:paraId="193A93BB" w14:textId="650EA96A"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w:t>
            </w:r>
            <w:r w:rsidR="00E72AE8" w:rsidRPr="00AE744C">
              <w:rPr>
                <w:rFonts w:hAnsi="Times New Roman" w:cs="Times New Roman" w:hint="eastAsia"/>
                <w:color w:val="auto"/>
                <w:spacing w:val="20"/>
                <w:sz w:val="24"/>
                <w:szCs w:val="24"/>
                <w:lang w:eastAsia="zh-TW"/>
              </w:rPr>
              <w:t xml:space="preserve">　 </w:t>
            </w:r>
            <w:r w:rsidRPr="00AE744C">
              <w:rPr>
                <w:rFonts w:hAnsi="Times New Roman" w:cs="Times New Roman" w:hint="eastAsia"/>
                <w:color w:val="auto"/>
                <w:spacing w:val="20"/>
                <w:sz w:val="24"/>
                <w:szCs w:val="24"/>
                <w:lang w:eastAsia="zh-TW"/>
              </w:rPr>
              <w:t>年度）</w:t>
            </w:r>
          </w:p>
        </w:tc>
        <w:tc>
          <w:tcPr>
            <w:tcW w:w="1417" w:type="dxa"/>
            <w:vAlign w:val="center"/>
          </w:tcPr>
          <w:p w14:paraId="59EA3D5F" w14:textId="206F1FAA" w:rsidR="00C97F65" w:rsidRPr="00AE744C" w:rsidRDefault="00427771" w:rsidP="00725596">
            <w:pPr>
              <w:widowControl/>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備考</w:t>
            </w:r>
          </w:p>
        </w:tc>
      </w:tr>
      <w:tr w:rsidR="00AE744C" w:rsidRPr="00AE744C" w14:paraId="315E592B" w14:textId="17CEEDF8" w:rsidTr="000D734B">
        <w:trPr>
          <w:trHeight w:val="1361"/>
        </w:trPr>
        <w:tc>
          <w:tcPr>
            <w:tcW w:w="2263" w:type="dxa"/>
          </w:tcPr>
          <w:p w14:paraId="4A08A2D1" w14:textId="72CD3296" w:rsidR="00725596" w:rsidRPr="00AE744C" w:rsidRDefault="00725596"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3"/>
                <w:kern w:val="0"/>
                <w:sz w:val="24"/>
                <w:szCs w:val="24"/>
                <w:fitText w:val="1960" w:id="-748877312"/>
              </w:rPr>
              <w:t>単位面積当た</w:t>
            </w:r>
            <w:r w:rsidRPr="00AE744C">
              <w:rPr>
                <w:rFonts w:hAnsi="Times New Roman" w:cs="Times New Roman" w:hint="eastAsia"/>
                <w:color w:val="auto"/>
                <w:spacing w:val="2"/>
                <w:kern w:val="0"/>
                <w:sz w:val="24"/>
                <w:szCs w:val="24"/>
                <w:fitText w:val="1960" w:id="-748877312"/>
              </w:rPr>
              <w:t>り</w:t>
            </w:r>
          </w:p>
          <w:p w14:paraId="0EEDDF34" w14:textId="621E9360"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収量の増 </w:t>
            </w:r>
          </w:p>
          <w:p w14:paraId="42EFDF21" w14:textId="7C068CF8"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(kg/10a)</w:t>
            </w:r>
          </w:p>
        </w:tc>
        <w:tc>
          <w:tcPr>
            <w:tcW w:w="2032" w:type="dxa"/>
            <w:tcBorders>
              <w:bottom w:val="single" w:sz="4" w:space="0" w:color="auto"/>
            </w:tcBorders>
            <w:vAlign w:val="center"/>
          </w:tcPr>
          <w:p w14:paraId="074FD6EC"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p w14:paraId="1CF4DEB9"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bottom w:val="single" w:sz="4" w:space="0" w:color="auto"/>
            </w:tcBorders>
            <w:vAlign w:val="center"/>
          </w:tcPr>
          <w:p w14:paraId="79112184" w14:textId="77777777" w:rsidR="00C97F65" w:rsidRPr="00AE744C" w:rsidRDefault="00C97F65" w:rsidP="00725596">
            <w:pPr>
              <w:widowControl/>
              <w:suppressAutoHyphens w:val="0"/>
              <w:wordWrap/>
              <w:adjustRightInd/>
              <w:spacing w:line="240" w:lineRule="auto"/>
              <w:jc w:val="center"/>
              <w:textAlignment w:val="auto"/>
              <w:rPr>
                <w:rFonts w:hAnsi="Times New Roman" w:cs="Times New Roman"/>
                <w:color w:val="auto"/>
                <w:spacing w:val="20"/>
                <w:sz w:val="24"/>
                <w:szCs w:val="24"/>
              </w:rPr>
            </w:pPr>
          </w:p>
          <w:p w14:paraId="213FBBA4"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vAlign w:val="center"/>
          </w:tcPr>
          <w:p w14:paraId="250E51A1"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1417" w:type="dxa"/>
            <w:vAlign w:val="center"/>
          </w:tcPr>
          <w:p w14:paraId="788BFAC3"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r>
      <w:tr w:rsidR="00AE744C" w:rsidRPr="00AE744C" w14:paraId="72518254" w14:textId="157A73E5" w:rsidTr="000D734B">
        <w:trPr>
          <w:trHeight w:val="1361"/>
        </w:trPr>
        <w:tc>
          <w:tcPr>
            <w:tcW w:w="2263" w:type="dxa"/>
            <w:tcBorders>
              <w:bottom w:val="single" w:sz="4" w:space="0" w:color="auto"/>
            </w:tcBorders>
            <w:vAlign w:val="center"/>
          </w:tcPr>
          <w:p w14:paraId="485C6489" w14:textId="5BB4C72A" w:rsidR="00C97F65" w:rsidRPr="00AE744C" w:rsidRDefault="00725596" w:rsidP="000D734B">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栽培</w:t>
            </w:r>
            <w:r w:rsidR="00C97F65" w:rsidRPr="00AE744C">
              <w:rPr>
                <w:rFonts w:hAnsi="Times New Roman" w:cs="Times New Roman" w:hint="eastAsia"/>
                <w:color w:val="auto"/>
                <w:spacing w:val="20"/>
                <w:sz w:val="24"/>
                <w:szCs w:val="24"/>
              </w:rPr>
              <w:t>面積の増</w:t>
            </w:r>
          </w:p>
          <w:p w14:paraId="0B8F8BA2" w14:textId="15C6091F"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(a)</w:t>
            </w:r>
          </w:p>
        </w:tc>
        <w:tc>
          <w:tcPr>
            <w:tcW w:w="2032" w:type="dxa"/>
            <w:tcBorders>
              <w:top w:val="single" w:sz="4" w:space="0" w:color="auto"/>
              <w:bottom w:val="single" w:sz="4" w:space="0" w:color="auto"/>
            </w:tcBorders>
            <w:vAlign w:val="center"/>
          </w:tcPr>
          <w:p w14:paraId="1CEC847E"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p w14:paraId="38A3A9EB"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top w:val="single" w:sz="4" w:space="0" w:color="auto"/>
              <w:bottom w:val="single" w:sz="4" w:space="0" w:color="auto"/>
            </w:tcBorders>
            <w:vAlign w:val="center"/>
          </w:tcPr>
          <w:p w14:paraId="79BA7588"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bottom w:val="single" w:sz="4" w:space="0" w:color="auto"/>
            </w:tcBorders>
            <w:vAlign w:val="center"/>
          </w:tcPr>
          <w:p w14:paraId="013BE875"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1417" w:type="dxa"/>
            <w:tcBorders>
              <w:bottom w:val="single" w:sz="4" w:space="0" w:color="auto"/>
            </w:tcBorders>
            <w:vAlign w:val="center"/>
          </w:tcPr>
          <w:p w14:paraId="15BCCEE4"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r>
    </w:tbl>
    <w:p w14:paraId="3C01C8B4" w14:textId="4BC96543" w:rsidR="00C97F65" w:rsidRPr="00AE744C" w:rsidRDefault="00C97F65" w:rsidP="00474A91">
      <w:pPr>
        <w:suppressAutoHyphens w:val="0"/>
        <w:wordWrap/>
        <w:adjustRightInd/>
        <w:spacing w:line="240" w:lineRule="auto"/>
        <w:ind w:left="960" w:rightChars="-62" w:right="-14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＊１「</w:t>
      </w:r>
      <w:r w:rsidR="000503CD" w:rsidRPr="00AE744C">
        <w:rPr>
          <w:rFonts w:hAnsi="Times New Roman" w:cs="Times New Roman" w:hint="eastAsia"/>
          <w:color w:val="auto"/>
          <w:spacing w:val="20"/>
          <w:kern w:val="2"/>
          <w:sz w:val="24"/>
          <w:szCs w:val="24"/>
        </w:rPr>
        <w:t>成果目標」は「</w:t>
      </w:r>
      <w:r w:rsidR="00725596" w:rsidRPr="00AE744C">
        <w:rPr>
          <w:rFonts w:hAnsi="Times New Roman" w:cs="Times New Roman" w:hint="eastAsia"/>
          <w:color w:val="auto"/>
          <w:spacing w:val="20"/>
          <w:kern w:val="2"/>
          <w:sz w:val="24"/>
          <w:szCs w:val="24"/>
        </w:rPr>
        <w:t>単位面積当たり</w:t>
      </w:r>
      <w:r w:rsidRPr="00AE744C">
        <w:rPr>
          <w:rFonts w:hAnsi="Times New Roman" w:cs="Times New Roman" w:hint="eastAsia"/>
          <w:color w:val="auto"/>
          <w:spacing w:val="20"/>
          <w:kern w:val="2"/>
          <w:sz w:val="24"/>
          <w:szCs w:val="24"/>
        </w:rPr>
        <w:t>収量の増」または「</w:t>
      </w:r>
      <w:r w:rsidR="00725596" w:rsidRPr="00AE744C">
        <w:rPr>
          <w:rFonts w:hAnsi="Times New Roman" w:cs="Times New Roman" w:hint="eastAsia"/>
          <w:color w:val="auto"/>
          <w:spacing w:val="20"/>
          <w:kern w:val="2"/>
          <w:sz w:val="24"/>
          <w:szCs w:val="24"/>
        </w:rPr>
        <w:t>栽培</w:t>
      </w:r>
      <w:r w:rsidRPr="00AE744C">
        <w:rPr>
          <w:rFonts w:hAnsi="Times New Roman" w:cs="Times New Roman" w:hint="eastAsia"/>
          <w:color w:val="auto"/>
          <w:spacing w:val="20"/>
          <w:kern w:val="2"/>
          <w:sz w:val="24"/>
          <w:szCs w:val="24"/>
        </w:rPr>
        <w:t>面積の増」のいずれかを選択</w:t>
      </w:r>
      <w:r w:rsidR="000503CD" w:rsidRPr="00AE744C">
        <w:rPr>
          <w:rFonts w:hAnsi="Times New Roman" w:cs="Times New Roman" w:hint="eastAsia"/>
          <w:color w:val="auto"/>
          <w:spacing w:val="20"/>
          <w:kern w:val="2"/>
          <w:sz w:val="24"/>
          <w:szCs w:val="24"/>
        </w:rPr>
        <w:t>し、目標値を設定</w:t>
      </w:r>
      <w:r w:rsidRPr="00AE744C">
        <w:rPr>
          <w:rFonts w:hAnsi="Times New Roman" w:cs="Times New Roman" w:hint="eastAsia"/>
          <w:color w:val="auto"/>
          <w:spacing w:val="20"/>
          <w:kern w:val="2"/>
          <w:sz w:val="24"/>
          <w:szCs w:val="24"/>
        </w:rPr>
        <w:t>すること。</w:t>
      </w:r>
    </w:p>
    <w:p w14:paraId="2B7D6DE5" w14:textId="22383E2F" w:rsidR="00C97F65" w:rsidRPr="00AE744C" w:rsidRDefault="00C97F65" w:rsidP="00474A91">
      <w:pPr>
        <w:suppressAutoHyphens w:val="0"/>
        <w:wordWrap/>
        <w:adjustRightInd/>
        <w:spacing w:line="240" w:lineRule="auto"/>
        <w:ind w:left="960" w:rightChars="-45" w:right="-10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＊２「</w:t>
      </w:r>
      <w:r w:rsidR="00474A91" w:rsidRPr="00AE744C">
        <w:rPr>
          <w:rFonts w:hAnsi="Times New Roman" w:cs="Times New Roman" w:hint="eastAsia"/>
          <w:color w:val="auto"/>
          <w:spacing w:val="20"/>
          <w:kern w:val="2"/>
          <w:sz w:val="24"/>
          <w:szCs w:val="24"/>
        </w:rPr>
        <w:t>現状値</w:t>
      </w:r>
      <w:r w:rsidRPr="00AE744C">
        <w:rPr>
          <w:rFonts w:hAnsi="Times New Roman" w:cs="Times New Roman" w:hint="eastAsia"/>
          <w:color w:val="auto"/>
          <w:spacing w:val="20"/>
          <w:kern w:val="2"/>
          <w:sz w:val="24"/>
          <w:szCs w:val="24"/>
        </w:rPr>
        <w:t>」は、事業実施年度または直近年</w:t>
      </w:r>
      <w:r w:rsidR="00474A91" w:rsidRPr="00AE744C">
        <w:rPr>
          <w:rFonts w:hAnsi="Times New Roman" w:cs="Times New Roman" w:hint="eastAsia"/>
          <w:color w:val="auto"/>
          <w:spacing w:val="20"/>
          <w:kern w:val="2"/>
          <w:sz w:val="24"/>
          <w:szCs w:val="24"/>
        </w:rPr>
        <w:t>の値と</w:t>
      </w:r>
      <w:r w:rsidRPr="00AE744C">
        <w:rPr>
          <w:rFonts w:hAnsi="Times New Roman" w:cs="Times New Roman" w:hint="eastAsia"/>
          <w:color w:val="auto"/>
          <w:spacing w:val="20"/>
          <w:kern w:val="2"/>
          <w:sz w:val="24"/>
          <w:szCs w:val="24"/>
        </w:rPr>
        <w:t>すること。</w:t>
      </w:r>
    </w:p>
    <w:p w14:paraId="05EDAF21" w14:textId="65A2C3B9" w:rsidR="00C97F65" w:rsidRPr="00AE744C" w:rsidRDefault="00C97F65" w:rsidP="00474A91">
      <w:pPr>
        <w:suppressAutoHyphens w:val="0"/>
        <w:wordWrap/>
        <w:adjustRightInd/>
        <w:spacing w:line="240" w:lineRule="auto"/>
        <w:ind w:left="960" w:rightChars="-123" w:right="-28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＊３「目標</w:t>
      </w:r>
      <w:r w:rsidR="00474A91" w:rsidRPr="00AE744C">
        <w:rPr>
          <w:rFonts w:hAnsi="Times New Roman" w:cs="Times New Roman" w:hint="eastAsia"/>
          <w:color w:val="auto"/>
          <w:spacing w:val="20"/>
          <w:kern w:val="2"/>
          <w:sz w:val="24"/>
          <w:szCs w:val="24"/>
        </w:rPr>
        <w:t>値</w:t>
      </w:r>
      <w:r w:rsidRPr="00AE744C">
        <w:rPr>
          <w:rFonts w:hAnsi="Times New Roman" w:cs="Times New Roman" w:hint="eastAsia"/>
          <w:color w:val="auto"/>
          <w:spacing w:val="20"/>
          <w:kern w:val="2"/>
          <w:sz w:val="24"/>
          <w:szCs w:val="24"/>
        </w:rPr>
        <w:t>」は、事業実施年度の</w:t>
      </w:r>
      <w:r w:rsidR="00427771" w:rsidRPr="00AE744C">
        <w:rPr>
          <w:rFonts w:hAnsi="Times New Roman" w:cs="Times New Roman" w:hint="eastAsia"/>
          <w:color w:val="auto"/>
          <w:spacing w:val="20"/>
          <w:kern w:val="2"/>
          <w:sz w:val="24"/>
          <w:szCs w:val="24"/>
        </w:rPr>
        <w:t>２</w:t>
      </w:r>
      <w:r w:rsidRPr="00AE744C">
        <w:rPr>
          <w:rFonts w:hAnsi="Times New Roman" w:cs="Times New Roman" w:hint="eastAsia"/>
          <w:color w:val="auto"/>
          <w:spacing w:val="20"/>
          <w:kern w:val="2"/>
          <w:sz w:val="24"/>
          <w:szCs w:val="24"/>
        </w:rPr>
        <w:t>年後</w:t>
      </w:r>
      <w:r w:rsidR="00474A91" w:rsidRPr="00AE744C">
        <w:rPr>
          <w:rFonts w:hAnsi="Times New Roman" w:cs="Times New Roman" w:hint="eastAsia"/>
          <w:color w:val="auto"/>
          <w:spacing w:val="20"/>
          <w:kern w:val="2"/>
          <w:sz w:val="24"/>
          <w:szCs w:val="24"/>
        </w:rPr>
        <w:t>の目標</w:t>
      </w:r>
      <w:r w:rsidRPr="00AE744C">
        <w:rPr>
          <w:rFonts w:hAnsi="Times New Roman" w:cs="Times New Roman" w:hint="eastAsia"/>
          <w:color w:val="auto"/>
          <w:spacing w:val="20"/>
          <w:kern w:val="2"/>
          <w:sz w:val="24"/>
          <w:szCs w:val="24"/>
        </w:rPr>
        <w:t>とすること。</w:t>
      </w:r>
    </w:p>
    <w:p w14:paraId="47CAD04F" w14:textId="77777777" w:rsidR="001F169C" w:rsidRPr="00AE744C" w:rsidRDefault="001F169C" w:rsidP="00D00E7E">
      <w:pPr>
        <w:adjustRightInd/>
        <w:ind w:left="960" w:hangingChars="300" w:hanging="960"/>
        <w:rPr>
          <w:rFonts w:hAnsi="Times New Roman" w:cs="Times New Roman"/>
          <w:i/>
          <w:color w:val="auto"/>
          <w:spacing w:val="20"/>
          <w:sz w:val="24"/>
          <w:szCs w:val="24"/>
        </w:rPr>
      </w:pPr>
    </w:p>
    <w:p w14:paraId="4AA63CF1" w14:textId="62F41D26" w:rsidR="00DB42C5" w:rsidRPr="00AE744C" w:rsidRDefault="004B746A" w:rsidP="00DB42C5">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５</w:t>
      </w:r>
      <w:r w:rsidR="00DB42C5" w:rsidRPr="00AE744C">
        <w:rPr>
          <w:rFonts w:hAnsi="Times New Roman" w:cs="Times New Roman" w:hint="eastAsia"/>
          <w:color w:val="auto"/>
          <w:spacing w:val="20"/>
          <w:sz w:val="24"/>
          <w:szCs w:val="24"/>
        </w:rPr>
        <w:t xml:space="preserve">　ポイント算定表</w:t>
      </w:r>
    </w:p>
    <w:p w14:paraId="667CC603" w14:textId="77777777" w:rsidR="00DB42C5" w:rsidRPr="00AE744C" w:rsidRDefault="00DB42C5" w:rsidP="00DB42C5">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該当する以下の取組の場合、ポイント数を記入する</w:t>
      </w:r>
      <w:r w:rsidR="00F01078" w:rsidRPr="00AE744C">
        <w:rPr>
          <w:rFonts w:hAnsi="Times New Roman" w:cs="Times New Roman" w:hint="eastAsia"/>
          <w:color w:val="auto"/>
          <w:spacing w:val="20"/>
          <w:sz w:val="24"/>
          <w:szCs w:val="24"/>
        </w:rPr>
        <w:t>こと</w:t>
      </w:r>
    </w:p>
    <w:p w14:paraId="5BC54079" w14:textId="77777777" w:rsidR="001F169C" w:rsidRPr="00AE744C" w:rsidRDefault="001F169C" w:rsidP="001F169C">
      <w:pPr>
        <w:adjustRightInd/>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t>（１）果樹産地強化推進事業</w:t>
      </w:r>
    </w:p>
    <w:tbl>
      <w:tblPr>
        <w:tblStyle w:val="a9"/>
        <w:tblW w:w="9639" w:type="dxa"/>
        <w:tblInd w:w="-5" w:type="dxa"/>
        <w:tblLook w:val="04A0" w:firstRow="1" w:lastRow="0" w:firstColumn="1" w:lastColumn="0" w:noHBand="0" w:noVBand="1"/>
      </w:tblPr>
      <w:tblGrid>
        <w:gridCol w:w="3686"/>
        <w:gridCol w:w="4536"/>
        <w:gridCol w:w="1417"/>
      </w:tblGrid>
      <w:tr w:rsidR="00AE744C" w:rsidRPr="00AE744C" w14:paraId="764D6E74" w14:textId="77777777" w:rsidTr="00F87305">
        <w:tc>
          <w:tcPr>
            <w:tcW w:w="3686" w:type="dxa"/>
            <w:vAlign w:val="center"/>
          </w:tcPr>
          <w:p w14:paraId="39474490"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項目</w:t>
            </w:r>
          </w:p>
        </w:tc>
        <w:tc>
          <w:tcPr>
            <w:tcW w:w="4536" w:type="dxa"/>
            <w:vAlign w:val="center"/>
          </w:tcPr>
          <w:p w14:paraId="7E1E23A6"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ポイント計算基準</w:t>
            </w:r>
          </w:p>
        </w:tc>
        <w:tc>
          <w:tcPr>
            <w:tcW w:w="1417" w:type="dxa"/>
            <w:vAlign w:val="center"/>
          </w:tcPr>
          <w:p w14:paraId="654A8140" w14:textId="77777777" w:rsidR="001F169C" w:rsidRPr="00AE744C" w:rsidRDefault="001F169C" w:rsidP="00F87305">
            <w:pPr>
              <w:autoSpaceDE w:val="0"/>
              <w:autoSpaceDN w:val="0"/>
              <w:jc w:val="center"/>
              <w:rPr>
                <w:color w:val="auto"/>
                <w:sz w:val="24"/>
                <w:szCs w:val="24"/>
              </w:rPr>
            </w:pPr>
            <w:r w:rsidRPr="00AE744C">
              <w:rPr>
                <w:rFonts w:hint="eastAsia"/>
                <w:color w:val="auto"/>
                <w:w w:val="93"/>
                <w:sz w:val="24"/>
                <w:szCs w:val="24"/>
                <w:fitText w:val="1120" w:id="-1032579840"/>
              </w:rPr>
              <w:t>ポイント</w:t>
            </w:r>
            <w:r w:rsidRPr="00AE744C">
              <w:rPr>
                <w:rFonts w:hint="eastAsia"/>
                <w:color w:val="auto"/>
                <w:spacing w:val="2"/>
                <w:w w:val="93"/>
                <w:sz w:val="24"/>
                <w:szCs w:val="24"/>
                <w:fitText w:val="1120" w:id="-1032579840"/>
              </w:rPr>
              <w:t>数</w:t>
            </w:r>
          </w:p>
        </w:tc>
      </w:tr>
      <w:tr w:rsidR="00AE744C" w:rsidRPr="00AE744C" w14:paraId="523493A9" w14:textId="77777777" w:rsidTr="00F87305">
        <w:tc>
          <w:tcPr>
            <w:tcW w:w="3686" w:type="dxa"/>
            <w:vAlign w:val="center"/>
          </w:tcPr>
          <w:p w14:paraId="13936229" w14:textId="77777777" w:rsidR="001F169C" w:rsidRPr="00AE744C" w:rsidRDefault="001F169C" w:rsidP="00F87305">
            <w:pPr>
              <w:autoSpaceDE w:val="0"/>
              <w:autoSpaceDN w:val="0"/>
              <w:rPr>
                <w:color w:val="auto"/>
                <w:sz w:val="24"/>
                <w:szCs w:val="24"/>
                <w:lang w:eastAsia="zh-TW"/>
              </w:rPr>
            </w:pPr>
            <w:r w:rsidRPr="00AE744C">
              <w:rPr>
                <w:rFonts w:hint="eastAsia"/>
                <w:color w:val="auto"/>
                <w:sz w:val="24"/>
                <w:szCs w:val="24"/>
                <w:lang w:eastAsia="zh-TW"/>
              </w:rPr>
              <w:t>１　果樹産地構造改革計画</w:t>
            </w:r>
          </w:p>
        </w:tc>
        <w:tc>
          <w:tcPr>
            <w:tcW w:w="4536" w:type="dxa"/>
          </w:tcPr>
          <w:p w14:paraId="182988DA"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事業実施主体の長が居住する地域の果樹産地構造改革計画に定められた目標達成に向けた取組</w:t>
            </w:r>
          </w:p>
        </w:tc>
        <w:tc>
          <w:tcPr>
            <w:tcW w:w="1417" w:type="dxa"/>
            <w:vAlign w:val="center"/>
          </w:tcPr>
          <w:p w14:paraId="0C73D164" w14:textId="77777777" w:rsidR="001F169C" w:rsidRPr="00AE744C" w:rsidRDefault="001F169C" w:rsidP="00F87305">
            <w:pPr>
              <w:autoSpaceDE w:val="0"/>
              <w:autoSpaceDN w:val="0"/>
              <w:jc w:val="center"/>
              <w:rPr>
                <w:color w:val="auto"/>
                <w:sz w:val="24"/>
                <w:szCs w:val="24"/>
              </w:rPr>
            </w:pPr>
          </w:p>
        </w:tc>
      </w:tr>
      <w:tr w:rsidR="00AE744C" w:rsidRPr="00AE744C" w14:paraId="107891DD" w14:textId="77777777" w:rsidTr="00F87305">
        <w:tc>
          <w:tcPr>
            <w:tcW w:w="3686" w:type="dxa"/>
            <w:vAlign w:val="center"/>
          </w:tcPr>
          <w:p w14:paraId="4611AC49"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２　重点支援対象</w:t>
            </w:r>
          </w:p>
        </w:tc>
        <w:tc>
          <w:tcPr>
            <w:tcW w:w="4536" w:type="dxa"/>
          </w:tcPr>
          <w:p w14:paraId="2F0B49F5"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毎年知事が別に定める、「果樹産地育成総合対策事業重点支援対象」に合致した取組</w:t>
            </w:r>
          </w:p>
        </w:tc>
        <w:tc>
          <w:tcPr>
            <w:tcW w:w="1417" w:type="dxa"/>
            <w:vAlign w:val="center"/>
          </w:tcPr>
          <w:p w14:paraId="5F2102E2" w14:textId="77777777" w:rsidR="001F169C" w:rsidRPr="00AE744C" w:rsidRDefault="001F169C" w:rsidP="00F87305">
            <w:pPr>
              <w:autoSpaceDE w:val="0"/>
              <w:autoSpaceDN w:val="0"/>
              <w:jc w:val="center"/>
              <w:rPr>
                <w:color w:val="auto"/>
                <w:sz w:val="24"/>
                <w:szCs w:val="24"/>
              </w:rPr>
            </w:pPr>
          </w:p>
        </w:tc>
      </w:tr>
      <w:tr w:rsidR="00AE744C" w:rsidRPr="00AE744C" w14:paraId="742C33C2" w14:textId="77777777" w:rsidTr="00F87305">
        <w:trPr>
          <w:trHeight w:val="709"/>
        </w:trPr>
        <w:tc>
          <w:tcPr>
            <w:tcW w:w="8222" w:type="dxa"/>
            <w:gridSpan w:val="2"/>
            <w:vAlign w:val="center"/>
          </w:tcPr>
          <w:p w14:paraId="7C808520"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ポイント数の合計</w:t>
            </w:r>
          </w:p>
        </w:tc>
        <w:tc>
          <w:tcPr>
            <w:tcW w:w="1417" w:type="dxa"/>
            <w:vAlign w:val="center"/>
          </w:tcPr>
          <w:p w14:paraId="69802584" w14:textId="77777777" w:rsidR="001F169C" w:rsidRPr="00AE744C" w:rsidRDefault="001F169C" w:rsidP="00F87305">
            <w:pPr>
              <w:autoSpaceDE w:val="0"/>
              <w:autoSpaceDN w:val="0"/>
              <w:jc w:val="center"/>
              <w:rPr>
                <w:color w:val="auto"/>
                <w:sz w:val="24"/>
                <w:szCs w:val="24"/>
              </w:rPr>
            </w:pPr>
          </w:p>
        </w:tc>
      </w:tr>
    </w:tbl>
    <w:p w14:paraId="5ECA8E83" w14:textId="77777777" w:rsidR="001F169C" w:rsidRPr="00AE744C" w:rsidRDefault="001F169C" w:rsidP="001F169C">
      <w:pPr>
        <w:adjustRightInd/>
        <w:rPr>
          <w:rFonts w:hAnsi="Times New Roman" w:cs="Times New Roman"/>
          <w:color w:val="auto"/>
          <w:spacing w:val="20"/>
          <w:sz w:val="24"/>
          <w:szCs w:val="24"/>
        </w:rPr>
      </w:pPr>
    </w:p>
    <w:p w14:paraId="29D62B52" w14:textId="77777777" w:rsidR="00C97F65" w:rsidRPr="00AE744C" w:rsidRDefault="00C97F65" w:rsidP="001F169C">
      <w:pPr>
        <w:adjustRightInd/>
        <w:rPr>
          <w:rFonts w:hAnsi="Times New Roman" w:cs="Times New Roman"/>
          <w:color w:val="auto"/>
          <w:spacing w:val="20"/>
          <w:sz w:val="24"/>
          <w:szCs w:val="24"/>
        </w:rPr>
      </w:pPr>
    </w:p>
    <w:p w14:paraId="138C1984" w14:textId="77777777" w:rsidR="001F169C" w:rsidRPr="00AE744C" w:rsidRDefault="001F169C" w:rsidP="00D00E7E">
      <w:pPr>
        <w:adjustRightInd/>
        <w:ind w:left="960" w:hangingChars="300" w:hanging="960"/>
        <w:rPr>
          <w:rFonts w:hAnsi="Times New Roman" w:cs="Times New Roman"/>
          <w:i/>
          <w:color w:val="auto"/>
          <w:spacing w:val="20"/>
          <w:sz w:val="24"/>
          <w:szCs w:val="24"/>
        </w:rPr>
      </w:pPr>
    </w:p>
    <w:p w14:paraId="00BB9348" w14:textId="0466E4D6" w:rsidR="00E72AB4" w:rsidRPr="00AE744C" w:rsidRDefault="004B746A" w:rsidP="00E0777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６</w:t>
      </w:r>
      <w:r w:rsidR="00E72AB4" w:rsidRPr="00AE744C">
        <w:rPr>
          <w:rFonts w:hAnsi="Times New Roman" w:cs="Times New Roman" w:hint="eastAsia"/>
          <w:color w:val="auto"/>
          <w:spacing w:val="20"/>
          <w:sz w:val="24"/>
          <w:szCs w:val="24"/>
        </w:rPr>
        <w:t xml:space="preserve">　添付書類</w:t>
      </w:r>
    </w:p>
    <w:p w14:paraId="370DD8B8" w14:textId="77777777" w:rsidR="00E07773" w:rsidRPr="00AE744C" w:rsidRDefault="00E07773" w:rsidP="00E0777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ポイント算定に係る次の書類を添付すること</w:t>
      </w:r>
    </w:p>
    <w:p w14:paraId="3220350D" w14:textId="529460F8" w:rsidR="00B91378" w:rsidRPr="00AE744C" w:rsidRDefault="00E07773" w:rsidP="004B49FE">
      <w:pPr>
        <w:adjustRightInd/>
        <w:rPr>
          <w:color w:val="auto"/>
          <w:sz w:val="24"/>
          <w:szCs w:val="24"/>
        </w:rPr>
      </w:pPr>
      <w:r w:rsidRPr="00AE744C">
        <w:rPr>
          <w:rFonts w:hAnsi="Times New Roman" w:cs="Times New Roman" w:hint="eastAsia"/>
          <w:color w:val="auto"/>
          <w:spacing w:val="20"/>
          <w:sz w:val="24"/>
          <w:szCs w:val="24"/>
        </w:rPr>
        <w:t>○　果樹産地構造改革計画または</w:t>
      </w:r>
      <w:r w:rsidR="00B91378" w:rsidRPr="00AE744C">
        <w:rPr>
          <w:rFonts w:hAnsi="Times New Roman" w:cs="Times New Roman" w:hint="eastAsia"/>
          <w:color w:val="auto"/>
          <w:spacing w:val="20"/>
          <w:sz w:val="24"/>
          <w:szCs w:val="24"/>
        </w:rPr>
        <w:t>誓約書（参考様式第１号）</w:t>
      </w:r>
    </w:p>
    <w:p w14:paraId="18A00506" w14:textId="77777777" w:rsidR="00B91378" w:rsidRPr="00AE744C" w:rsidRDefault="00B91378" w:rsidP="003A0544">
      <w:pPr>
        <w:autoSpaceDE w:val="0"/>
        <w:autoSpaceDN w:val="0"/>
        <w:rPr>
          <w:rFonts w:hint="eastAsia"/>
          <w:color w:val="auto"/>
          <w:sz w:val="24"/>
          <w:szCs w:val="24"/>
        </w:rPr>
      </w:pPr>
    </w:p>
    <w:sectPr w:rsidR="00B91378" w:rsidRPr="00AE744C" w:rsidSect="00C97F65">
      <w:footerReference w:type="default" r:id="rId7"/>
      <w:type w:val="continuous"/>
      <w:pgSz w:w="11906" w:h="16838"/>
      <w:pgMar w:top="1134" w:right="1134" w:bottom="1134" w:left="1134" w:header="397" w:footer="397" w:gutter="0"/>
      <w:pgNumType w:start="1"/>
      <w:cols w:space="720"/>
      <w:noEndnote/>
      <w:docGrid w:type="linesAndChars" w:linePitch="441"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404F" w14:textId="77777777" w:rsidR="00241AEC" w:rsidRDefault="00241AEC"/>
    <w:p w14:paraId="258E0106" w14:textId="77777777" w:rsidR="00241AEC" w:rsidRDefault="00241AEC">
      <w:r>
        <w:separator/>
      </w:r>
    </w:p>
  </w:endnote>
  <w:endnote w:type="continuationSeparator" w:id="0">
    <w:p w14:paraId="0A582B0C" w14:textId="77777777" w:rsidR="00241AEC" w:rsidRDefault="00241AEC"/>
    <w:p w14:paraId="737814CB" w14:textId="77777777" w:rsidR="00241AEC" w:rsidRDefault="0024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4617" w14:textId="77777777" w:rsidR="008058C2" w:rsidRDefault="008058C2"/>
  <w:p w14:paraId="1F32D83E" w14:textId="77777777" w:rsidR="008058C2" w:rsidRDefault="008058C2">
    <w:pPr>
      <w:pStyle w:val="a5"/>
      <w:jc w:val="center"/>
    </w:pPr>
    <w:r>
      <w:fldChar w:fldCharType="begin"/>
    </w:r>
    <w:r>
      <w:instrText xml:space="preserve"> PAGE   \* MERGEFORMAT </w:instrText>
    </w:r>
    <w:r>
      <w:rPr>
        <w:noProof/>
      </w:rPr>
      <w:instrText>16230</w:instrText>
    </w:r>
    <w:r w:rsidRPr="00D67C93">
      <w:rPr>
        <w:noProof/>
        <w:lang w:val="ja-JP"/>
      </w:rPr>
      <w:instrText>3</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603A" w14:textId="77777777" w:rsidR="00241AEC" w:rsidRPr="00AA4D76" w:rsidRDefault="00241AEC" w:rsidP="003A0544">
      <w:pPr>
        <w:autoSpaceDE w:val="0"/>
        <w:autoSpaceDN w:val="0"/>
        <w:rPr>
          <w:sz w:val="24"/>
          <w:szCs w:val="24"/>
        </w:rPr>
      </w:pPr>
    </w:p>
    <w:p w14:paraId="356C47FE" w14:textId="77777777" w:rsidR="00241AEC" w:rsidRDefault="00241AEC">
      <w:r>
        <w:rPr>
          <w:rFonts w:hAnsi="Times New Roman" w:cs="Times New Roman"/>
          <w:color w:val="auto"/>
          <w:sz w:val="2"/>
          <w:szCs w:val="2"/>
        </w:rPr>
        <w:continuationSeparator/>
      </w:r>
    </w:p>
  </w:footnote>
  <w:footnote w:type="continuationSeparator" w:id="0">
    <w:p w14:paraId="678CC1C4" w14:textId="77777777" w:rsidR="00241AEC" w:rsidRDefault="00241AEC"/>
    <w:p w14:paraId="1DF25BAA" w14:textId="77777777" w:rsidR="00241AEC" w:rsidRDefault="00241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5"/>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53"/>
    <w:rsid w:val="00007395"/>
    <w:rsid w:val="00007948"/>
    <w:rsid w:val="00016C8E"/>
    <w:rsid w:val="000254F6"/>
    <w:rsid w:val="00031052"/>
    <w:rsid w:val="0003512E"/>
    <w:rsid w:val="00040F71"/>
    <w:rsid w:val="00041174"/>
    <w:rsid w:val="000413F7"/>
    <w:rsid w:val="00044860"/>
    <w:rsid w:val="000503CD"/>
    <w:rsid w:val="00051A67"/>
    <w:rsid w:val="00067B19"/>
    <w:rsid w:val="000704DF"/>
    <w:rsid w:val="00072710"/>
    <w:rsid w:val="000C1ADD"/>
    <w:rsid w:val="000D734B"/>
    <w:rsid w:val="000D7D31"/>
    <w:rsid w:val="000E43ED"/>
    <w:rsid w:val="000F3E3B"/>
    <w:rsid w:val="00103A3F"/>
    <w:rsid w:val="00104149"/>
    <w:rsid w:val="0010500C"/>
    <w:rsid w:val="0012027E"/>
    <w:rsid w:val="00121C9B"/>
    <w:rsid w:val="00127D5D"/>
    <w:rsid w:val="001409AD"/>
    <w:rsid w:val="001437B2"/>
    <w:rsid w:val="0014464D"/>
    <w:rsid w:val="00157266"/>
    <w:rsid w:val="0016641A"/>
    <w:rsid w:val="001676B4"/>
    <w:rsid w:val="001764FA"/>
    <w:rsid w:val="00176BD8"/>
    <w:rsid w:val="00190443"/>
    <w:rsid w:val="001975B5"/>
    <w:rsid w:val="001B000B"/>
    <w:rsid w:val="001C516B"/>
    <w:rsid w:val="001D3A8B"/>
    <w:rsid w:val="001F169C"/>
    <w:rsid w:val="001F471D"/>
    <w:rsid w:val="0020143A"/>
    <w:rsid w:val="002028A2"/>
    <w:rsid w:val="00202AB8"/>
    <w:rsid w:val="00205835"/>
    <w:rsid w:val="002077E4"/>
    <w:rsid w:val="00210097"/>
    <w:rsid w:val="002121BC"/>
    <w:rsid w:val="002317E7"/>
    <w:rsid w:val="00241AEC"/>
    <w:rsid w:val="002428DD"/>
    <w:rsid w:val="00265213"/>
    <w:rsid w:val="00287912"/>
    <w:rsid w:val="002902D1"/>
    <w:rsid w:val="002938A3"/>
    <w:rsid w:val="00295946"/>
    <w:rsid w:val="002B0F21"/>
    <w:rsid w:val="002C2A77"/>
    <w:rsid w:val="002E5720"/>
    <w:rsid w:val="002E5F60"/>
    <w:rsid w:val="003020F8"/>
    <w:rsid w:val="00305D42"/>
    <w:rsid w:val="00306868"/>
    <w:rsid w:val="0032126D"/>
    <w:rsid w:val="0032470B"/>
    <w:rsid w:val="00325BA9"/>
    <w:rsid w:val="003307CF"/>
    <w:rsid w:val="0033293B"/>
    <w:rsid w:val="003335F8"/>
    <w:rsid w:val="00341A00"/>
    <w:rsid w:val="00341F68"/>
    <w:rsid w:val="003436C2"/>
    <w:rsid w:val="003474C9"/>
    <w:rsid w:val="003519B8"/>
    <w:rsid w:val="003565BF"/>
    <w:rsid w:val="00383272"/>
    <w:rsid w:val="00390896"/>
    <w:rsid w:val="003969EF"/>
    <w:rsid w:val="003A0544"/>
    <w:rsid w:val="003A2C00"/>
    <w:rsid w:val="003A46EB"/>
    <w:rsid w:val="003A4F14"/>
    <w:rsid w:val="003C2426"/>
    <w:rsid w:val="003C549C"/>
    <w:rsid w:val="003D61E5"/>
    <w:rsid w:val="003E2243"/>
    <w:rsid w:val="00405F91"/>
    <w:rsid w:val="00414FD1"/>
    <w:rsid w:val="00417A04"/>
    <w:rsid w:val="004219D7"/>
    <w:rsid w:val="00424610"/>
    <w:rsid w:val="00425D24"/>
    <w:rsid w:val="00425E6A"/>
    <w:rsid w:val="00427771"/>
    <w:rsid w:val="00435EE2"/>
    <w:rsid w:val="004405DE"/>
    <w:rsid w:val="004737F2"/>
    <w:rsid w:val="00474A91"/>
    <w:rsid w:val="00474CAF"/>
    <w:rsid w:val="00474D9D"/>
    <w:rsid w:val="004818E5"/>
    <w:rsid w:val="00484623"/>
    <w:rsid w:val="00491670"/>
    <w:rsid w:val="00491E16"/>
    <w:rsid w:val="004B49FE"/>
    <w:rsid w:val="004B746A"/>
    <w:rsid w:val="004C0111"/>
    <w:rsid w:val="00511590"/>
    <w:rsid w:val="00515887"/>
    <w:rsid w:val="00532E83"/>
    <w:rsid w:val="00536ADA"/>
    <w:rsid w:val="00540792"/>
    <w:rsid w:val="005455FC"/>
    <w:rsid w:val="00551B03"/>
    <w:rsid w:val="00577ADD"/>
    <w:rsid w:val="005806F8"/>
    <w:rsid w:val="0058271E"/>
    <w:rsid w:val="005871A8"/>
    <w:rsid w:val="005873E8"/>
    <w:rsid w:val="0059763C"/>
    <w:rsid w:val="005A295E"/>
    <w:rsid w:val="005B5151"/>
    <w:rsid w:val="005B7D7F"/>
    <w:rsid w:val="005C37A8"/>
    <w:rsid w:val="005E66A3"/>
    <w:rsid w:val="005E7D20"/>
    <w:rsid w:val="0060770A"/>
    <w:rsid w:val="0061756D"/>
    <w:rsid w:val="006307FB"/>
    <w:rsid w:val="0063505C"/>
    <w:rsid w:val="00635EA3"/>
    <w:rsid w:val="00646FED"/>
    <w:rsid w:val="00652003"/>
    <w:rsid w:val="0065346B"/>
    <w:rsid w:val="00662D85"/>
    <w:rsid w:val="00665369"/>
    <w:rsid w:val="006727F7"/>
    <w:rsid w:val="00684BB5"/>
    <w:rsid w:val="00685087"/>
    <w:rsid w:val="0069515D"/>
    <w:rsid w:val="00695FE7"/>
    <w:rsid w:val="00697E49"/>
    <w:rsid w:val="006A014B"/>
    <w:rsid w:val="006B2CEA"/>
    <w:rsid w:val="006C552E"/>
    <w:rsid w:val="006C5D2A"/>
    <w:rsid w:val="006D3041"/>
    <w:rsid w:val="006D55B6"/>
    <w:rsid w:val="006D7094"/>
    <w:rsid w:val="006E4F98"/>
    <w:rsid w:val="006F6BEC"/>
    <w:rsid w:val="006F7F6C"/>
    <w:rsid w:val="00704932"/>
    <w:rsid w:val="00722DC4"/>
    <w:rsid w:val="00725596"/>
    <w:rsid w:val="00745403"/>
    <w:rsid w:val="00747B29"/>
    <w:rsid w:val="007650F2"/>
    <w:rsid w:val="00775791"/>
    <w:rsid w:val="0077616C"/>
    <w:rsid w:val="00776548"/>
    <w:rsid w:val="00777881"/>
    <w:rsid w:val="0078012D"/>
    <w:rsid w:val="007802B1"/>
    <w:rsid w:val="007824D0"/>
    <w:rsid w:val="00782D58"/>
    <w:rsid w:val="00783CF7"/>
    <w:rsid w:val="0079062E"/>
    <w:rsid w:val="00795BBF"/>
    <w:rsid w:val="007A2800"/>
    <w:rsid w:val="007A58C3"/>
    <w:rsid w:val="007B0FD0"/>
    <w:rsid w:val="007B79CB"/>
    <w:rsid w:val="007C14AB"/>
    <w:rsid w:val="007C5826"/>
    <w:rsid w:val="007D3325"/>
    <w:rsid w:val="007E4974"/>
    <w:rsid w:val="007F54B1"/>
    <w:rsid w:val="008058C2"/>
    <w:rsid w:val="00817F9F"/>
    <w:rsid w:val="008208DD"/>
    <w:rsid w:val="0083246A"/>
    <w:rsid w:val="008405DA"/>
    <w:rsid w:val="0084448D"/>
    <w:rsid w:val="008506E5"/>
    <w:rsid w:val="00864820"/>
    <w:rsid w:val="00866F40"/>
    <w:rsid w:val="008946C1"/>
    <w:rsid w:val="008947BF"/>
    <w:rsid w:val="00896EC2"/>
    <w:rsid w:val="008B3821"/>
    <w:rsid w:val="008C281C"/>
    <w:rsid w:val="008C4628"/>
    <w:rsid w:val="008C592E"/>
    <w:rsid w:val="008D0C04"/>
    <w:rsid w:val="008D17C9"/>
    <w:rsid w:val="008F10FF"/>
    <w:rsid w:val="008F3034"/>
    <w:rsid w:val="009317B8"/>
    <w:rsid w:val="00935491"/>
    <w:rsid w:val="00951EA3"/>
    <w:rsid w:val="00966B59"/>
    <w:rsid w:val="00970D1E"/>
    <w:rsid w:val="009748C2"/>
    <w:rsid w:val="00984800"/>
    <w:rsid w:val="00984F6D"/>
    <w:rsid w:val="00993584"/>
    <w:rsid w:val="009A30BF"/>
    <w:rsid w:val="009B0F52"/>
    <w:rsid w:val="009C3CFC"/>
    <w:rsid w:val="009C5733"/>
    <w:rsid w:val="009F1784"/>
    <w:rsid w:val="00A1029A"/>
    <w:rsid w:val="00A23698"/>
    <w:rsid w:val="00A3384E"/>
    <w:rsid w:val="00A348CB"/>
    <w:rsid w:val="00A37D66"/>
    <w:rsid w:val="00A50F85"/>
    <w:rsid w:val="00A5201D"/>
    <w:rsid w:val="00A54DA0"/>
    <w:rsid w:val="00A65A79"/>
    <w:rsid w:val="00A76C2A"/>
    <w:rsid w:val="00A8237C"/>
    <w:rsid w:val="00A91BE7"/>
    <w:rsid w:val="00A95FA8"/>
    <w:rsid w:val="00AA4D76"/>
    <w:rsid w:val="00AB17EF"/>
    <w:rsid w:val="00AB1D62"/>
    <w:rsid w:val="00AD44B3"/>
    <w:rsid w:val="00AE5D57"/>
    <w:rsid w:val="00AE662A"/>
    <w:rsid w:val="00AE744C"/>
    <w:rsid w:val="00AF1312"/>
    <w:rsid w:val="00B014A8"/>
    <w:rsid w:val="00B20A71"/>
    <w:rsid w:val="00B21DEB"/>
    <w:rsid w:val="00B3495E"/>
    <w:rsid w:val="00B42E04"/>
    <w:rsid w:val="00B473F2"/>
    <w:rsid w:val="00B569D4"/>
    <w:rsid w:val="00B614EE"/>
    <w:rsid w:val="00B73AB9"/>
    <w:rsid w:val="00B91378"/>
    <w:rsid w:val="00B914C0"/>
    <w:rsid w:val="00B91779"/>
    <w:rsid w:val="00B95823"/>
    <w:rsid w:val="00BF1A06"/>
    <w:rsid w:val="00BF3013"/>
    <w:rsid w:val="00C03143"/>
    <w:rsid w:val="00C132C7"/>
    <w:rsid w:val="00C14286"/>
    <w:rsid w:val="00C14BF0"/>
    <w:rsid w:val="00C218DB"/>
    <w:rsid w:val="00C30899"/>
    <w:rsid w:val="00C365CA"/>
    <w:rsid w:val="00C368C1"/>
    <w:rsid w:val="00C40470"/>
    <w:rsid w:val="00C4169A"/>
    <w:rsid w:val="00C4325B"/>
    <w:rsid w:val="00C43BF2"/>
    <w:rsid w:val="00C4657D"/>
    <w:rsid w:val="00C61362"/>
    <w:rsid w:val="00C647D5"/>
    <w:rsid w:val="00C6503E"/>
    <w:rsid w:val="00C6568C"/>
    <w:rsid w:val="00C71EA8"/>
    <w:rsid w:val="00C97F65"/>
    <w:rsid w:val="00CB0A26"/>
    <w:rsid w:val="00CB0AC8"/>
    <w:rsid w:val="00CC10F3"/>
    <w:rsid w:val="00CD218A"/>
    <w:rsid w:val="00CE47CF"/>
    <w:rsid w:val="00D00E7E"/>
    <w:rsid w:val="00D12465"/>
    <w:rsid w:val="00D13A5D"/>
    <w:rsid w:val="00D235A5"/>
    <w:rsid w:val="00D241E7"/>
    <w:rsid w:val="00D2448A"/>
    <w:rsid w:val="00D34F07"/>
    <w:rsid w:val="00D4243B"/>
    <w:rsid w:val="00D56168"/>
    <w:rsid w:val="00D60287"/>
    <w:rsid w:val="00D647B1"/>
    <w:rsid w:val="00D67C93"/>
    <w:rsid w:val="00D83E35"/>
    <w:rsid w:val="00D87F16"/>
    <w:rsid w:val="00DA0F59"/>
    <w:rsid w:val="00DA2F07"/>
    <w:rsid w:val="00DB2E95"/>
    <w:rsid w:val="00DB42C5"/>
    <w:rsid w:val="00DB4633"/>
    <w:rsid w:val="00DC0A6B"/>
    <w:rsid w:val="00DC3F07"/>
    <w:rsid w:val="00DD33CA"/>
    <w:rsid w:val="00DE3684"/>
    <w:rsid w:val="00DE640F"/>
    <w:rsid w:val="00DF0453"/>
    <w:rsid w:val="00E07773"/>
    <w:rsid w:val="00E24048"/>
    <w:rsid w:val="00E24947"/>
    <w:rsid w:val="00E27C7C"/>
    <w:rsid w:val="00E27D98"/>
    <w:rsid w:val="00E33B76"/>
    <w:rsid w:val="00E35CB4"/>
    <w:rsid w:val="00E360D6"/>
    <w:rsid w:val="00E62882"/>
    <w:rsid w:val="00E71F11"/>
    <w:rsid w:val="00E72AB4"/>
    <w:rsid w:val="00E72AE8"/>
    <w:rsid w:val="00E7784F"/>
    <w:rsid w:val="00E87249"/>
    <w:rsid w:val="00E87D8A"/>
    <w:rsid w:val="00EA143E"/>
    <w:rsid w:val="00EA1489"/>
    <w:rsid w:val="00EC4403"/>
    <w:rsid w:val="00ED774F"/>
    <w:rsid w:val="00EE5CE3"/>
    <w:rsid w:val="00F01078"/>
    <w:rsid w:val="00F0747F"/>
    <w:rsid w:val="00F217A0"/>
    <w:rsid w:val="00F37505"/>
    <w:rsid w:val="00F4178B"/>
    <w:rsid w:val="00F634C1"/>
    <w:rsid w:val="00F664EF"/>
    <w:rsid w:val="00F70336"/>
    <w:rsid w:val="00FA34C9"/>
    <w:rsid w:val="00FB5DEE"/>
    <w:rsid w:val="00FE35DA"/>
    <w:rsid w:val="00FF0883"/>
    <w:rsid w:val="00FF5537"/>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F8A39"/>
  <w15:chartTrackingRefBased/>
  <w15:docId w15:val="{9A684A80-0D47-408A-9B4E-9CB10A2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line="412" w:lineRule="exact"/>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453"/>
    <w:pPr>
      <w:tabs>
        <w:tab w:val="center" w:pos="4252"/>
        <w:tab w:val="right" w:pos="8504"/>
      </w:tabs>
      <w:snapToGrid w:val="0"/>
    </w:pPr>
  </w:style>
  <w:style w:type="character" w:customStyle="1" w:styleId="a4">
    <w:name w:val="ヘッダー (文字)"/>
    <w:link w:val="a3"/>
    <w:uiPriority w:val="99"/>
    <w:locked/>
    <w:rsid w:val="00DF0453"/>
    <w:rPr>
      <w:rFonts w:ascii="ＭＳ 明朝" w:eastAsia="ＭＳ 明朝" w:cs="ＭＳ 明朝"/>
      <w:color w:val="000000"/>
      <w:kern w:val="0"/>
      <w:sz w:val="19"/>
      <w:szCs w:val="19"/>
    </w:rPr>
  </w:style>
  <w:style w:type="paragraph" w:styleId="a5">
    <w:name w:val="footer"/>
    <w:basedOn w:val="a"/>
    <w:link w:val="a6"/>
    <w:uiPriority w:val="99"/>
    <w:unhideWhenUsed/>
    <w:rsid w:val="00DF0453"/>
    <w:pPr>
      <w:tabs>
        <w:tab w:val="center" w:pos="4252"/>
        <w:tab w:val="right" w:pos="8504"/>
      </w:tabs>
      <w:snapToGrid w:val="0"/>
    </w:pPr>
  </w:style>
  <w:style w:type="character" w:customStyle="1" w:styleId="a6">
    <w:name w:val="フッター (文字)"/>
    <w:link w:val="a5"/>
    <w:uiPriority w:val="99"/>
    <w:locked/>
    <w:rsid w:val="00DF0453"/>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935491"/>
    <w:rPr>
      <w:rFonts w:ascii="Arial" w:eastAsia="ＭＳ ゴシック" w:hAnsi="Arial" w:cs="Times New Roman"/>
      <w:sz w:val="18"/>
      <w:szCs w:val="18"/>
    </w:rPr>
  </w:style>
  <w:style w:type="character" w:customStyle="1" w:styleId="a8">
    <w:name w:val="吹き出し (文字)"/>
    <w:link w:val="a7"/>
    <w:uiPriority w:val="99"/>
    <w:semiHidden/>
    <w:locked/>
    <w:rsid w:val="00935491"/>
    <w:rPr>
      <w:rFonts w:ascii="Arial" w:eastAsia="ＭＳ ゴシック" w:hAnsi="Arial" w:cs="Times New Roman"/>
      <w:color w:val="000000"/>
      <w:kern w:val="0"/>
      <w:sz w:val="18"/>
      <w:szCs w:val="18"/>
    </w:rPr>
  </w:style>
  <w:style w:type="table" w:styleId="a9">
    <w:name w:val="Table Grid"/>
    <w:basedOn w:val="a1"/>
    <w:rsid w:val="0051159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B91378"/>
    <w:pPr>
      <w:jc w:val="center"/>
    </w:pPr>
  </w:style>
  <w:style w:type="character" w:customStyle="1" w:styleId="ab">
    <w:name w:val="記 (文字)"/>
    <w:basedOn w:val="a0"/>
    <w:link w:val="aa"/>
    <w:uiPriority w:val="99"/>
    <w:semiHidden/>
    <w:rsid w:val="00B91378"/>
    <w:rPr>
      <w:rFonts w:ascii="ＭＳ 明朝" w:hAnsi="ＭＳ 明朝" w:cs="ＭＳ 明朝"/>
      <w:color w:val="000000"/>
      <w:sz w:val="19"/>
      <w:szCs w:val="19"/>
    </w:rPr>
  </w:style>
  <w:style w:type="paragraph" w:styleId="ac">
    <w:name w:val="Closing"/>
    <w:basedOn w:val="a"/>
    <w:link w:val="ad"/>
    <w:uiPriority w:val="99"/>
    <w:semiHidden/>
    <w:unhideWhenUsed/>
    <w:rsid w:val="00B91378"/>
    <w:pPr>
      <w:jc w:val="right"/>
    </w:pPr>
  </w:style>
  <w:style w:type="character" w:customStyle="1" w:styleId="ad">
    <w:name w:val="結語 (文字)"/>
    <w:basedOn w:val="a0"/>
    <w:link w:val="ac"/>
    <w:uiPriority w:val="99"/>
    <w:semiHidden/>
    <w:rsid w:val="00B91378"/>
    <w:rPr>
      <w:rFonts w:ascii="ＭＳ 明朝" w:hAnsi="ＭＳ 明朝" w:cs="ＭＳ 明朝"/>
      <w:color w:val="000000"/>
      <w:sz w:val="19"/>
      <w:szCs w:val="19"/>
    </w:rPr>
  </w:style>
  <w:style w:type="table" w:customStyle="1" w:styleId="1">
    <w:name w:val="表 (格子)1"/>
    <w:basedOn w:val="a1"/>
    <w:next w:val="a9"/>
    <w:rsid w:val="00C97F6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F961-B039-41D1-AD45-A0F8E3DD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山﨑 果林（川越農林振興センター）</cp:lastModifiedBy>
  <cp:revision>2</cp:revision>
  <cp:lastPrinted>2025-03-11T11:28:00Z</cp:lastPrinted>
  <dcterms:created xsi:type="dcterms:W3CDTF">2026-04-21T08:56:00Z</dcterms:created>
  <dcterms:modified xsi:type="dcterms:W3CDTF">2026-04-21T08:56:00Z</dcterms:modified>
</cp:coreProperties>
</file>