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0C2" w:rsidRDefault="000D50C2">
      <w:pPr>
        <w:spacing w:line="800" w:lineRule="exact"/>
        <w:jc w:val="center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産業廃棄物（特別管理産業廃棄物）</w:t>
      </w:r>
      <w:r>
        <w:rPr>
          <w:snapToGrid w:val="0"/>
        </w:rPr>
        <w:fldChar w:fldCharType="begin"/>
      </w:r>
      <w:r>
        <w:rPr>
          <w:snapToGrid w:val="0"/>
        </w:rPr>
        <w:instrText>eq \o \ad(\s \up 10(</w:instrText>
      </w:r>
      <w:r>
        <w:rPr>
          <w:rFonts w:hint="eastAsia"/>
          <w:snapToGrid w:val="0"/>
        </w:rPr>
        <w:instrText>収集運搬業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処分業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収集運搬業処分業</w:t>
      </w:r>
      <w:r>
        <w:rPr>
          <w:rFonts w:hint="eastAsia"/>
          <w:snapToGrid w:val="0"/>
        </w:rPr>
        <w:t>休止届出書</w:t>
      </w:r>
    </w:p>
    <w:p w:rsidR="000D50C2" w:rsidRDefault="000D50C2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D50C2" w:rsidRDefault="000D50C2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（あて先）</w:t>
      </w:r>
    </w:p>
    <w:p w:rsidR="000D50C2" w:rsidRDefault="000D50C2">
      <w:pPr>
        <w:spacing w:line="3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埼玉県知事</w:t>
      </w:r>
    </w:p>
    <w:p w:rsidR="000D50C2" w:rsidRDefault="000D50C2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:rsidR="000D50C2" w:rsidRDefault="000D50C2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</w:t>
      </w:r>
      <w:r w:rsidR="009A73F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  <w:sz w:val="14"/>
          <w:szCs w:val="14"/>
        </w:rPr>
        <w:t>印</w:t>
      </w:r>
      <w:r>
        <w:rPr>
          <w:rFonts w:hint="eastAsia"/>
          <w:snapToGrid w:val="0"/>
        </w:rPr>
        <w:t xml:space="preserve">　　</w:t>
      </w:r>
    </w:p>
    <w:p w:rsidR="000D50C2" w:rsidRDefault="000D50C2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</w:t>
      </w:r>
    </w:p>
    <w:p w:rsidR="000D50C2" w:rsidRDefault="000D50C2">
      <w:pPr>
        <w:spacing w:line="8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33"/>
          <w:sz w:val="63"/>
          <w:szCs w:val="63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\ad(\s \up 10(</w:instrText>
      </w:r>
      <w:r>
        <w:rPr>
          <w:rFonts w:hint="eastAsia"/>
          <w:snapToGrid w:val="0"/>
        </w:rPr>
        <w:instrText>法人にあっては、その名称、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主たる事務所の所在地及び代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 xml:space="preserve">表者の氏名　　　　　　　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 xml:space="preserve">法人にあっては、その名称、主たる事務所の所在地及び代表者の氏名　　　　　　　　</w:t>
      </w:r>
      <w:r>
        <w:rPr>
          <w:rFonts w:hint="eastAsia"/>
          <w:snapToGrid w:val="0"/>
          <w:w w:val="33"/>
          <w:sz w:val="63"/>
          <w:szCs w:val="63"/>
        </w:rPr>
        <w:t>）</w:t>
      </w:r>
    </w:p>
    <w:p w:rsidR="000D50C2" w:rsidRDefault="000D50C2">
      <w:pPr>
        <w:spacing w:before="120" w:line="68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産業廃棄物（特別管理産業廃棄物）</w:t>
      </w:r>
      <w:r>
        <w:rPr>
          <w:snapToGrid w:val="0"/>
        </w:rPr>
        <w:fldChar w:fldCharType="begin"/>
      </w:r>
      <w:r>
        <w:rPr>
          <w:snapToGrid w:val="0"/>
        </w:rPr>
        <w:instrText>eq \o \ad(\s \up 10(</w:instrText>
      </w:r>
      <w:r>
        <w:rPr>
          <w:rFonts w:hint="eastAsia"/>
          <w:snapToGrid w:val="0"/>
        </w:rPr>
        <w:instrText>収集運搬業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処分業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収集運搬業処分業</w:t>
      </w:r>
      <w:r>
        <w:rPr>
          <w:rFonts w:hint="eastAsia"/>
          <w:snapToGrid w:val="0"/>
        </w:rPr>
        <w:t>の一部（全部）を休止するので、廃棄物の処理及び清掃に関する法律施行細則第７条の規定により、次のとおり届け出ます。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0D50C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  <w:vAlign w:val="center"/>
          </w:tcPr>
          <w:p w:rsidR="000D50C2" w:rsidRDefault="000D50C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許可年月日及び許可番号</w:t>
            </w:r>
          </w:p>
        </w:tc>
        <w:tc>
          <w:tcPr>
            <w:tcW w:w="5460" w:type="dxa"/>
            <w:vAlign w:val="center"/>
          </w:tcPr>
          <w:p w:rsidR="000D50C2" w:rsidRDefault="000D50C2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　　　　　　　　号　　</w:t>
            </w:r>
          </w:p>
        </w:tc>
      </w:tr>
      <w:tr w:rsidR="000D50C2">
        <w:tblPrEx>
          <w:tblCellMar>
            <w:top w:w="0" w:type="dxa"/>
            <w:bottom w:w="0" w:type="dxa"/>
          </w:tblCellMar>
        </w:tblPrEx>
        <w:trPr>
          <w:trHeight w:hRule="exact" w:val="1023"/>
        </w:trPr>
        <w:tc>
          <w:tcPr>
            <w:tcW w:w="2520" w:type="dxa"/>
            <w:vAlign w:val="center"/>
          </w:tcPr>
          <w:p w:rsidR="000D50C2" w:rsidRDefault="000D50C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休止に係る業務</w:t>
            </w:r>
          </w:p>
        </w:tc>
        <w:tc>
          <w:tcPr>
            <w:tcW w:w="5460" w:type="dxa"/>
            <w:vAlign w:val="center"/>
          </w:tcPr>
          <w:p w:rsidR="000D50C2" w:rsidRDefault="000D50C2">
            <w:pPr>
              <w:rPr>
                <w:rFonts w:ascii="?l?r ??fc" w:cs="Times New Roman"/>
                <w:snapToGrid w:val="0"/>
              </w:rPr>
            </w:pPr>
          </w:p>
        </w:tc>
      </w:tr>
      <w:tr w:rsidR="000D50C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  <w:vAlign w:val="center"/>
          </w:tcPr>
          <w:p w:rsidR="000D50C2" w:rsidRDefault="000D50C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休止する期間</w:t>
            </w:r>
          </w:p>
        </w:tc>
        <w:tc>
          <w:tcPr>
            <w:tcW w:w="5460" w:type="dxa"/>
            <w:vAlign w:val="center"/>
          </w:tcPr>
          <w:p w:rsidR="000D50C2" w:rsidRDefault="000D50C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日から　　　年　　月　　日まで</w:t>
            </w:r>
          </w:p>
        </w:tc>
      </w:tr>
      <w:tr w:rsidR="000D50C2">
        <w:tblPrEx>
          <w:tblCellMar>
            <w:top w:w="0" w:type="dxa"/>
            <w:bottom w:w="0" w:type="dxa"/>
          </w:tblCellMar>
        </w:tblPrEx>
        <w:trPr>
          <w:trHeight w:hRule="exact" w:val="1682"/>
        </w:trPr>
        <w:tc>
          <w:tcPr>
            <w:tcW w:w="2520" w:type="dxa"/>
            <w:vAlign w:val="center"/>
          </w:tcPr>
          <w:p w:rsidR="000D50C2" w:rsidRDefault="000D50C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休止の理由</w:t>
            </w:r>
          </w:p>
        </w:tc>
        <w:tc>
          <w:tcPr>
            <w:tcW w:w="5460" w:type="dxa"/>
            <w:vAlign w:val="center"/>
          </w:tcPr>
          <w:p w:rsidR="000D50C2" w:rsidRDefault="000D50C2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0D50C2" w:rsidRDefault="000D50C2">
      <w:pPr>
        <w:rPr>
          <w:rFonts w:ascii="?l?r ??fc" w:cs="Times New Roman"/>
          <w:snapToGrid w:val="0"/>
        </w:rPr>
      </w:pPr>
    </w:p>
    <w:sectPr w:rsidR="000D50C2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556" w:rsidRDefault="003C0556" w:rsidP="00B26408">
      <w:r>
        <w:separator/>
      </w:r>
    </w:p>
  </w:endnote>
  <w:endnote w:type="continuationSeparator" w:id="0">
    <w:p w:rsidR="003C0556" w:rsidRDefault="003C0556" w:rsidP="00B2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0C2" w:rsidRDefault="000D50C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556" w:rsidRDefault="003C0556" w:rsidP="00B26408">
      <w:r>
        <w:separator/>
      </w:r>
    </w:p>
  </w:footnote>
  <w:footnote w:type="continuationSeparator" w:id="0">
    <w:p w:rsidR="003C0556" w:rsidRDefault="003C0556" w:rsidP="00B2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0C2" w:rsidRDefault="000D50C2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50C2"/>
    <w:rsid w:val="000D50C2"/>
    <w:rsid w:val="00250162"/>
    <w:rsid w:val="003C0556"/>
    <w:rsid w:val="006F5022"/>
    <w:rsid w:val="009A73F3"/>
    <w:rsid w:val="009F239C"/>
    <w:rsid w:val="00A307CA"/>
    <w:rsid w:val="00B2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D52C0708-861D-48C1-B7F2-0422895E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cp:lastPrinted>2014-05-13T23:42:00Z</cp:lastPrinted>
  <dcterms:created xsi:type="dcterms:W3CDTF">2021-04-01T00:46:00Z</dcterms:created>
  <dcterms:modified xsi:type="dcterms:W3CDTF">2021-04-01T00:46:00Z</dcterms:modified>
</cp:coreProperties>
</file>