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570D" w:rsidRPr="001A20CE" w:rsidRDefault="004E570D" w:rsidP="004E570D">
      <w:pPr>
        <w:pStyle w:val="a3"/>
        <w:rPr>
          <w:rFonts w:ascii="ＭＳ ゴシック" w:eastAsia="ＭＳ ゴシック" w:hAnsi="ＭＳ ゴシック"/>
          <w:spacing w:val="0"/>
          <w:sz w:val="24"/>
          <w:szCs w:val="24"/>
        </w:rPr>
      </w:pPr>
      <w:r w:rsidRPr="001A20CE">
        <w:rPr>
          <w:rFonts w:ascii="ＭＳ ゴシック" w:eastAsia="ＭＳ ゴシック" w:hAnsi="ＭＳ ゴシック" w:hint="eastAsia"/>
          <w:spacing w:val="0"/>
          <w:sz w:val="24"/>
          <w:szCs w:val="24"/>
        </w:rPr>
        <w:t>様式</w:t>
      </w:r>
      <w:r>
        <w:rPr>
          <w:rFonts w:ascii="ＭＳ ゴシック" w:eastAsia="ＭＳ ゴシック" w:hAnsi="ＭＳ ゴシック" w:hint="eastAsia"/>
          <w:spacing w:val="0"/>
          <w:sz w:val="24"/>
          <w:szCs w:val="24"/>
        </w:rPr>
        <w:t>５</w:t>
      </w:r>
    </w:p>
    <w:p w:rsidR="004E570D" w:rsidRDefault="00CC0C58" w:rsidP="004E570D">
      <w:pPr>
        <w:adjustRightInd/>
        <w:jc w:val="center"/>
        <w:rPr>
          <w:rFonts w:ascii="ＭＳ ゴシック" w:eastAsia="ＭＳ ゴシック" w:hAnsi="ＭＳ ゴシック" w:cs="ＭＳ ゴシック"/>
          <w:b/>
          <w:szCs w:val="24"/>
        </w:rPr>
      </w:pPr>
      <w:r>
        <w:rPr>
          <w:rFonts w:ascii="ＭＳ ゴシック" w:eastAsia="ＭＳ ゴシック" w:hAnsi="ＭＳ ゴシック" w:cs="ＭＳ ゴシック" w:hint="eastAsia"/>
          <w:b/>
          <w:szCs w:val="24"/>
        </w:rPr>
        <w:t>企画提案競技の参加に関する</w:t>
      </w:r>
      <w:r w:rsidR="004E570D" w:rsidRPr="00D74F33">
        <w:rPr>
          <w:rFonts w:ascii="ＭＳ ゴシック" w:eastAsia="ＭＳ ゴシック" w:hAnsi="ＭＳ ゴシック" w:cs="ＭＳ ゴシック" w:hint="eastAsia"/>
          <w:b/>
          <w:szCs w:val="24"/>
        </w:rPr>
        <w:t>誓約書</w:t>
      </w:r>
    </w:p>
    <w:p w:rsidR="004E570D" w:rsidRPr="00E15FDD" w:rsidRDefault="004E570D" w:rsidP="004E570D">
      <w:pPr>
        <w:overflowPunct/>
        <w:autoSpaceDE w:val="0"/>
        <w:autoSpaceDN w:val="0"/>
        <w:adjustRightInd/>
        <w:spacing w:line="240" w:lineRule="exact"/>
        <w:jc w:val="left"/>
        <w:textAlignment w:val="auto"/>
        <w:rPr>
          <w:rFonts w:ascii="ＭＳ ゴシック" w:eastAsia="ＭＳ ゴシック" w:hAnsi="ＭＳ ゴシック" w:cs="Times New Roman"/>
          <w:color w:val="auto"/>
          <w:szCs w:val="24"/>
        </w:rPr>
      </w:pPr>
    </w:p>
    <w:p w:rsidR="004E570D" w:rsidRPr="001A20CE" w:rsidRDefault="004E570D" w:rsidP="004E570D">
      <w:pPr>
        <w:pStyle w:val="a3"/>
        <w:jc w:val="right"/>
        <w:rPr>
          <w:rFonts w:ascii="ＭＳ ゴシック" w:eastAsia="ＭＳ ゴシック" w:hAnsi="ＭＳ ゴシック"/>
          <w:spacing w:val="0"/>
        </w:rPr>
      </w:pPr>
      <w:r>
        <w:rPr>
          <w:rFonts w:ascii="ＭＳ ゴシック" w:eastAsia="ＭＳ ゴシック" w:hAnsi="ＭＳ ゴシック" w:hint="eastAsia"/>
          <w:sz w:val="24"/>
          <w:szCs w:val="24"/>
        </w:rPr>
        <w:t>令和６</w:t>
      </w:r>
      <w:r w:rsidRPr="001A20CE">
        <w:rPr>
          <w:rFonts w:ascii="ＭＳ ゴシック" w:eastAsia="ＭＳ ゴシック" w:hAnsi="ＭＳ ゴシック" w:hint="eastAsia"/>
          <w:sz w:val="24"/>
          <w:szCs w:val="24"/>
        </w:rPr>
        <w:t xml:space="preserve">年　　月　　日　</w:t>
      </w:r>
    </w:p>
    <w:p w:rsidR="004E570D" w:rsidRPr="00E15FDD" w:rsidRDefault="004E570D" w:rsidP="004E570D">
      <w:pPr>
        <w:overflowPunct/>
        <w:autoSpaceDE w:val="0"/>
        <w:autoSpaceDN w:val="0"/>
        <w:adjustRightInd/>
        <w:jc w:val="left"/>
        <w:textAlignment w:val="auto"/>
        <w:rPr>
          <w:rFonts w:ascii="ＭＳ ゴシック" w:eastAsia="ＭＳ ゴシック" w:hAnsi="ＭＳ ゴシック" w:cs="Times New Roman"/>
          <w:color w:val="auto"/>
          <w:szCs w:val="24"/>
        </w:rPr>
      </w:pPr>
      <w:r w:rsidRPr="00E15FDD">
        <w:rPr>
          <w:rFonts w:ascii="ＭＳ ゴシック" w:eastAsia="ＭＳ ゴシック" w:hAnsi="ＭＳ ゴシック" w:cs="Times New Roman" w:hint="eastAsia"/>
          <w:color w:val="auto"/>
          <w:szCs w:val="24"/>
        </w:rPr>
        <w:t>（あて先）</w:t>
      </w:r>
    </w:p>
    <w:p w:rsidR="004E570D" w:rsidRPr="00E15FDD" w:rsidRDefault="004E570D" w:rsidP="004E570D">
      <w:pPr>
        <w:overflowPunct/>
        <w:autoSpaceDE w:val="0"/>
        <w:autoSpaceDN w:val="0"/>
        <w:adjustRightInd/>
        <w:jc w:val="left"/>
        <w:textAlignment w:val="auto"/>
        <w:rPr>
          <w:rFonts w:ascii="ＭＳ ゴシック" w:eastAsia="ＭＳ ゴシック" w:hAnsi="ＭＳ ゴシック" w:cs="Times New Roman"/>
          <w:color w:val="auto"/>
          <w:szCs w:val="24"/>
        </w:rPr>
      </w:pPr>
      <w:r w:rsidRPr="00E15FDD">
        <w:rPr>
          <w:rFonts w:ascii="ＭＳ ゴシック" w:eastAsia="ＭＳ ゴシック" w:hAnsi="ＭＳ ゴシック" w:cs="Times New Roman" w:hint="eastAsia"/>
          <w:color w:val="auto"/>
          <w:szCs w:val="24"/>
        </w:rPr>
        <w:t xml:space="preserve">　埼玉県知事　大野　元裕</w:t>
      </w:r>
    </w:p>
    <w:p w:rsidR="004E570D" w:rsidRPr="00E15FDD" w:rsidRDefault="004E570D" w:rsidP="004E570D">
      <w:pPr>
        <w:overflowPunct/>
        <w:autoSpaceDE w:val="0"/>
        <w:autoSpaceDN w:val="0"/>
        <w:adjustRightInd/>
        <w:jc w:val="left"/>
        <w:textAlignment w:val="auto"/>
        <w:rPr>
          <w:rFonts w:ascii="ＭＳ ゴシック" w:eastAsia="ＭＳ ゴシック" w:hAnsi="ＭＳ ゴシック" w:cs="Times New Roman"/>
          <w:color w:val="auto"/>
          <w:szCs w:val="24"/>
        </w:rPr>
      </w:pPr>
    </w:p>
    <w:p w:rsidR="004E570D" w:rsidRPr="00E15FDD" w:rsidRDefault="004E570D" w:rsidP="004E570D">
      <w:pPr>
        <w:overflowPunct/>
        <w:autoSpaceDE w:val="0"/>
        <w:autoSpaceDN w:val="0"/>
        <w:adjustRightInd/>
        <w:ind w:right="808"/>
        <w:jc w:val="left"/>
        <w:textAlignment w:val="auto"/>
        <w:rPr>
          <w:rFonts w:ascii="ＭＳ ゴシック" w:eastAsia="ＭＳ ゴシック" w:hAnsi="ＭＳ ゴシック" w:cs="Times New Roman"/>
          <w:color w:val="auto"/>
          <w:szCs w:val="24"/>
        </w:rPr>
      </w:pPr>
      <w:r w:rsidRPr="00E15FDD">
        <w:rPr>
          <w:rFonts w:ascii="ＭＳ ゴシック" w:eastAsia="ＭＳ ゴシック" w:hAnsi="ＭＳ ゴシック" w:cs="Times New Roman" w:hint="eastAsia"/>
          <w:color w:val="auto"/>
          <w:szCs w:val="24"/>
        </w:rPr>
        <w:t xml:space="preserve">　　　　　　　　　　　　　　　　　参加申込者</w:t>
      </w:r>
    </w:p>
    <w:p w:rsidR="004E570D" w:rsidRPr="00E15FDD" w:rsidRDefault="004E570D" w:rsidP="004E570D">
      <w:pPr>
        <w:overflowPunct/>
        <w:autoSpaceDE w:val="0"/>
        <w:autoSpaceDN w:val="0"/>
        <w:adjustRightInd/>
        <w:jc w:val="left"/>
        <w:textAlignment w:val="auto"/>
        <w:rPr>
          <w:rFonts w:ascii="ＭＳ ゴシック" w:eastAsia="ＭＳ ゴシック" w:hAnsi="ＭＳ ゴシック" w:cs="Times New Roman"/>
          <w:color w:val="auto"/>
          <w:szCs w:val="24"/>
        </w:rPr>
      </w:pPr>
      <w:r w:rsidRPr="00E15FDD">
        <w:rPr>
          <w:rFonts w:ascii="ＭＳ ゴシック" w:eastAsia="ＭＳ ゴシック" w:hAnsi="ＭＳ ゴシック" w:cs="Times New Roman" w:hint="eastAsia"/>
          <w:color w:val="auto"/>
          <w:szCs w:val="24"/>
        </w:rPr>
        <w:t xml:space="preserve">　　　　　　　　　　　　　　　　　主たる事務所の所在地　　　　　　　　　　　　　</w:t>
      </w:r>
    </w:p>
    <w:p w:rsidR="004E570D" w:rsidRPr="00E15FDD" w:rsidRDefault="004E570D" w:rsidP="004E570D">
      <w:pPr>
        <w:overflowPunct/>
        <w:autoSpaceDE w:val="0"/>
        <w:autoSpaceDN w:val="0"/>
        <w:adjustRightInd/>
        <w:spacing w:line="240" w:lineRule="exact"/>
        <w:jc w:val="left"/>
        <w:textAlignment w:val="auto"/>
        <w:rPr>
          <w:rFonts w:ascii="ＭＳ ゴシック" w:eastAsia="ＭＳ ゴシック" w:hAnsi="ＭＳ ゴシック" w:cs="Times New Roman"/>
          <w:color w:val="auto"/>
          <w:szCs w:val="24"/>
        </w:rPr>
      </w:pPr>
    </w:p>
    <w:p w:rsidR="004E570D" w:rsidRPr="00E15FDD" w:rsidRDefault="004E570D" w:rsidP="004E570D">
      <w:pPr>
        <w:overflowPunct/>
        <w:autoSpaceDE w:val="0"/>
        <w:autoSpaceDN w:val="0"/>
        <w:adjustRightInd/>
        <w:jc w:val="left"/>
        <w:textAlignment w:val="auto"/>
        <w:rPr>
          <w:rFonts w:ascii="ＭＳ ゴシック" w:eastAsia="ＭＳ ゴシック" w:hAnsi="ＭＳ ゴシック" w:cs="Times New Roman"/>
          <w:color w:val="auto"/>
          <w:szCs w:val="24"/>
        </w:rPr>
      </w:pPr>
      <w:r w:rsidRPr="00E15FDD">
        <w:rPr>
          <w:rFonts w:ascii="ＭＳ ゴシック" w:eastAsia="ＭＳ ゴシック" w:hAnsi="ＭＳ ゴシック" w:cs="Times New Roman" w:hint="eastAsia"/>
          <w:color w:val="auto"/>
          <w:szCs w:val="24"/>
        </w:rPr>
        <w:t xml:space="preserve">　　　　　　　　　　　　　　　　　法人名　　　　　　　　　　　　　　　　　　　　</w:t>
      </w:r>
    </w:p>
    <w:p w:rsidR="004E570D" w:rsidRPr="00E15FDD" w:rsidRDefault="004E570D" w:rsidP="004E570D">
      <w:pPr>
        <w:overflowPunct/>
        <w:autoSpaceDE w:val="0"/>
        <w:autoSpaceDN w:val="0"/>
        <w:adjustRightInd/>
        <w:jc w:val="left"/>
        <w:textAlignment w:val="auto"/>
        <w:rPr>
          <w:rFonts w:ascii="ＭＳ ゴシック" w:eastAsia="ＭＳ ゴシック" w:hAnsi="ＭＳ ゴシック" w:cs="Times New Roman"/>
          <w:color w:val="auto"/>
          <w:szCs w:val="24"/>
        </w:rPr>
      </w:pPr>
    </w:p>
    <w:p w:rsidR="004E570D" w:rsidRPr="00E15FDD" w:rsidRDefault="004E570D" w:rsidP="004E570D">
      <w:pPr>
        <w:jc w:val="left"/>
        <w:rPr>
          <w:rFonts w:ascii="ＭＳ ゴシック" w:eastAsia="ＭＳ ゴシック" w:hAnsi="ＭＳ ゴシック"/>
          <w:szCs w:val="24"/>
        </w:rPr>
      </w:pPr>
      <w:r w:rsidRPr="00E15FDD">
        <w:rPr>
          <w:rFonts w:ascii="ＭＳ ゴシック" w:eastAsia="ＭＳ ゴシック" w:hAnsi="ＭＳ ゴシック" w:cs="Times New Roman" w:hint="eastAsia"/>
          <w:color w:val="auto"/>
          <w:szCs w:val="24"/>
        </w:rPr>
        <w:t xml:space="preserve">　　　　　　　　　　　　　　　　　代表者氏名　　</w:t>
      </w:r>
      <w:r>
        <w:rPr>
          <w:rFonts w:ascii="ＭＳ ゴシック" w:eastAsia="ＭＳ ゴシック" w:hAnsi="ＭＳ ゴシック" w:cs="Times New Roman" w:hint="eastAsia"/>
          <w:color w:val="auto"/>
          <w:szCs w:val="24"/>
        </w:rPr>
        <w:t xml:space="preserve">　　　　　　　　　　　</w:t>
      </w:r>
    </w:p>
    <w:p w:rsidR="004E570D" w:rsidRPr="00E15FDD" w:rsidRDefault="004E570D" w:rsidP="004E570D">
      <w:pPr>
        <w:overflowPunct/>
        <w:autoSpaceDE w:val="0"/>
        <w:autoSpaceDN w:val="0"/>
        <w:adjustRightInd/>
        <w:spacing w:line="240" w:lineRule="exact"/>
        <w:jc w:val="left"/>
        <w:textAlignment w:val="auto"/>
        <w:rPr>
          <w:rFonts w:ascii="ＭＳ ゴシック" w:eastAsia="ＭＳ ゴシック" w:hAnsi="ＭＳ ゴシック" w:cs="Times New Roman"/>
          <w:color w:val="auto"/>
          <w:szCs w:val="24"/>
        </w:rPr>
      </w:pPr>
    </w:p>
    <w:p w:rsidR="004E570D" w:rsidRPr="004B51BF" w:rsidRDefault="004E570D" w:rsidP="004E570D">
      <w:pPr>
        <w:jc w:val="left"/>
        <w:rPr>
          <w:rFonts w:ascii="ＭＳ ゴシック" w:eastAsia="ＭＳ ゴシック" w:hAnsi="ＭＳ ゴシック"/>
          <w:szCs w:val="24"/>
        </w:rPr>
      </w:pPr>
      <w:r>
        <w:rPr>
          <w:rFonts w:ascii="ＭＳ ゴシック" w:eastAsia="ＭＳ ゴシック" w:hAnsi="ＭＳ ゴシック" w:hint="eastAsia"/>
          <w:szCs w:val="24"/>
        </w:rPr>
        <w:t xml:space="preserve">　</w:t>
      </w:r>
      <w:r w:rsidRPr="001647B8">
        <w:rPr>
          <w:rFonts w:ascii="ＭＳ ゴシック" w:eastAsia="ＭＳ ゴシック" w:hAnsi="ＭＳ ゴシック" w:hint="eastAsia"/>
          <w:szCs w:val="24"/>
        </w:rPr>
        <w:t>埼玉県</w:t>
      </w:r>
      <w:r w:rsidR="00CC0C58">
        <w:rPr>
          <w:rFonts w:ascii="ＭＳ ゴシック" w:eastAsia="ＭＳ ゴシック" w:hAnsi="ＭＳ ゴシック" w:hint="eastAsia"/>
          <w:szCs w:val="24"/>
        </w:rPr>
        <w:t>企業内保育所ポータルサイト</w:t>
      </w:r>
      <w:bookmarkStart w:id="0" w:name="_GoBack"/>
      <w:bookmarkEnd w:id="0"/>
      <w:r w:rsidRPr="001647B8">
        <w:rPr>
          <w:rFonts w:ascii="ＭＳ ゴシック" w:eastAsia="ＭＳ ゴシック" w:hAnsi="ＭＳ ゴシック" w:hint="eastAsia"/>
          <w:szCs w:val="24"/>
        </w:rPr>
        <w:t>制作業務委託</w:t>
      </w:r>
      <w:r w:rsidRPr="0020425F">
        <w:rPr>
          <w:rFonts w:ascii="ＭＳ ゴシック" w:eastAsia="ＭＳ ゴシック" w:hAnsi="ＭＳ ゴシック" w:hint="eastAsia"/>
          <w:szCs w:val="24"/>
        </w:rPr>
        <w:t>に</w:t>
      </w:r>
      <w:r>
        <w:rPr>
          <w:rFonts w:ascii="ＭＳ ゴシック" w:eastAsia="ＭＳ ゴシック" w:hAnsi="ＭＳ ゴシック" w:hint="eastAsia"/>
          <w:szCs w:val="24"/>
        </w:rPr>
        <w:t>係る企画提案競技に当たり、実施</w:t>
      </w:r>
      <w:r w:rsidRPr="001A20CE">
        <w:rPr>
          <w:rFonts w:ascii="ＭＳ ゴシック" w:eastAsia="ＭＳ ゴシック" w:hAnsi="ＭＳ ゴシック" w:hint="eastAsia"/>
          <w:szCs w:val="24"/>
        </w:rPr>
        <w:t xml:space="preserve">要項の「４ </w:t>
      </w:r>
      <w:r>
        <w:rPr>
          <w:rFonts w:ascii="ＭＳ ゴシック" w:eastAsia="ＭＳ ゴシック" w:hAnsi="ＭＳ ゴシック" w:hint="eastAsia"/>
          <w:szCs w:val="24"/>
        </w:rPr>
        <w:t>参加資格」の（１）から（</w:t>
      </w:r>
      <w:r w:rsidR="00CC0C58">
        <w:rPr>
          <w:rFonts w:ascii="ＭＳ ゴシック" w:eastAsia="ＭＳ ゴシック" w:hAnsi="ＭＳ ゴシック" w:hint="eastAsia"/>
          <w:szCs w:val="24"/>
        </w:rPr>
        <w:t>７</w:t>
      </w:r>
      <w:r>
        <w:rPr>
          <w:rFonts w:ascii="ＭＳ ゴシック" w:eastAsia="ＭＳ ゴシック" w:hAnsi="ＭＳ ゴシック" w:hint="eastAsia"/>
          <w:szCs w:val="24"/>
        </w:rPr>
        <w:t>）までの全てに該当する</w:t>
      </w:r>
      <w:r w:rsidRPr="001A20CE">
        <w:rPr>
          <w:rFonts w:ascii="ＭＳ ゴシック" w:eastAsia="ＭＳ ゴシック" w:hAnsi="ＭＳ ゴシック" w:hint="eastAsia"/>
          <w:szCs w:val="24"/>
        </w:rPr>
        <w:t>ことを誓約します。</w:t>
      </w:r>
    </w:p>
    <w:tbl>
      <w:tblPr>
        <w:tblW w:w="0" w:type="auto"/>
        <w:jc w:val="center"/>
        <w:tblLayout w:type="fixed"/>
        <w:tblCellMar>
          <w:left w:w="13" w:type="dxa"/>
          <w:right w:w="13" w:type="dxa"/>
        </w:tblCellMar>
        <w:tblLook w:val="0000" w:firstRow="0" w:lastRow="0" w:firstColumn="0" w:lastColumn="0" w:noHBand="0" w:noVBand="0"/>
      </w:tblPr>
      <w:tblGrid>
        <w:gridCol w:w="9230"/>
      </w:tblGrid>
      <w:tr w:rsidR="004E570D" w:rsidRPr="001A20CE" w:rsidTr="005E521A">
        <w:trPr>
          <w:trHeight w:hRule="exact" w:val="7385"/>
          <w:jc w:val="center"/>
        </w:trPr>
        <w:tc>
          <w:tcPr>
            <w:tcW w:w="9230" w:type="dxa"/>
            <w:tcBorders>
              <w:top w:val="single" w:sz="4" w:space="0" w:color="000000"/>
              <w:left w:val="single" w:sz="4" w:space="0" w:color="000000"/>
              <w:bottom w:val="single" w:sz="4" w:space="0" w:color="000000"/>
              <w:right w:val="single" w:sz="4" w:space="0" w:color="000000"/>
            </w:tcBorders>
          </w:tcPr>
          <w:p w:rsidR="004E570D" w:rsidRPr="00280316" w:rsidRDefault="004E570D" w:rsidP="005E521A">
            <w:pPr>
              <w:pStyle w:val="a3"/>
              <w:wordWrap/>
              <w:spacing w:line="280" w:lineRule="exact"/>
              <w:ind w:leftChars="50" w:left="364" w:rightChars="50" w:right="120" w:hangingChars="100" w:hanging="244"/>
              <w:rPr>
                <w:rFonts w:ascii="ＭＳ ゴシック" w:eastAsia="ＭＳ ゴシック" w:hAnsi="ＭＳ ゴシック"/>
                <w:sz w:val="24"/>
                <w:szCs w:val="24"/>
              </w:rPr>
            </w:pPr>
            <w:r w:rsidRPr="00280316">
              <w:rPr>
                <w:rFonts w:ascii="ＭＳ ゴシック" w:eastAsia="ＭＳ ゴシック" w:hAnsi="ＭＳ ゴシック" w:hint="eastAsia"/>
                <w:sz w:val="24"/>
                <w:szCs w:val="24"/>
              </w:rPr>
              <w:t>（参考）</w:t>
            </w:r>
          </w:p>
          <w:p w:rsidR="004E570D" w:rsidRPr="00280316" w:rsidRDefault="004E570D" w:rsidP="005E521A">
            <w:pPr>
              <w:pStyle w:val="a3"/>
              <w:wordWrap/>
              <w:spacing w:line="280" w:lineRule="exact"/>
              <w:ind w:leftChars="50" w:left="364" w:rightChars="50" w:right="120" w:hangingChars="100" w:hanging="244"/>
              <w:rPr>
                <w:rFonts w:ascii="ＭＳ ゴシック" w:eastAsia="ＭＳ ゴシック" w:hAnsi="ＭＳ ゴシック"/>
                <w:spacing w:val="0"/>
                <w:sz w:val="24"/>
                <w:szCs w:val="24"/>
              </w:rPr>
            </w:pPr>
            <w:r w:rsidRPr="00280316">
              <w:rPr>
                <w:rFonts w:ascii="ＭＳ ゴシック" w:eastAsia="ＭＳ ゴシック" w:hAnsi="ＭＳ ゴシック" w:hint="eastAsia"/>
                <w:sz w:val="24"/>
                <w:szCs w:val="24"/>
              </w:rPr>
              <w:t>４　参加資格</w:t>
            </w:r>
          </w:p>
          <w:p w:rsidR="004E570D" w:rsidRPr="001647B8" w:rsidRDefault="004E570D" w:rsidP="005E521A">
            <w:pPr>
              <w:suppressAutoHyphens/>
              <w:overflowPunct/>
              <w:autoSpaceDE w:val="0"/>
              <w:autoSpaceDN w:val="0"/>
              <w:adjustRightInd/>
              <w:spacing w:line="280" w:lineRule="exact"/>
              <w:ind w:left="488" w:hangingChars="200" w:hanging="488"/>
              <w:jc w:val="left"/>
              <w:textAlignment w:val="auto"/>
              <w:rPr>
                <w:rFonts w:ascii="ＭＳ ゴシック" w:eastAsia="ＭＳ ゴシック" w:hAnsi="ＭＳ ゴシック" w:cs="ＭＳ ゴシック"/>
                <w:color w:val="auto"/>
                <w:spacing w:val="2"/>
                <w:kern w:val="2"/>
                <w:szCs w:val="24"/>
              </w:rPr>
            </w:pPr>
            <w:r w:rsidRPr="001647B8">
              <w:rPr>
                <w:rFonts w:ascii="ＭＳ ゴシック" w:eastAsia="ＭＳ ゴシック" w:hAnsi="ＭＳ ゴシック" w:cs="ＭＳ ゴシック" w:hint="eastAsia"/>
                <w:color w:val="auto"/>
                <w:spacing w:val="2"/>
                <w:kern w:val="2"/>
                <w:szCs w:val="24"/>
              </w:rPr>
              <w:t>（１）物品の買入れ等に係る入札参加資格に関する告示(令和４年埼玉県告示第７４７号)に基づく令和５・６年度の物品等競争入札参加資格者名簿に、登録業種区分が「電子計算に関する業務」のＡ又はＢ等級として格付けされた者のうち、営業品目(小分類)が「インターネットシステム関連業務」若しくは「ホームページ関連業務」に登録された者又は令和３年度から令和５年度までに、国、地方公共団体、国・地方公共団体の外郭団体を発注者とするウェブサイトを制作した実績を有する者。</w:t>
            </w:r>
          </w:p>
          <w:p w:rsidR="004E570D" w:rsidRPr="001647B8" w:rsidRDefault="004E570D" w:rsidP="005E521A">
            <w:pPr>
              <w:suppressAutoHyphens/>
              <w:overflowPunct/>
              <w:autoSpaceDE w:val="0"/>
              <w:autoSpaceDN w:val="0"/>
              <w:adjustRightInd/>
              <w:spacing w:line="280" w:lineRule="exact"/>
              <w:ind w:left="488" w:hangingChars="200" w:hanging="488"/>
              <w:jc w:val="left"/>
              <w:textAlignment w:val="auto"/>
              <w:rPr>
                <w:rFonts w:ascii="ＭＳ ゴシック" w:eastAsia="ＭＳ ゴシック" w:hAnsi="ＭＳ ゴシック" w:cs="ＭＳ ゴシック"/>
                <w:color w:val="auto"/>
                <w:spacing w:val="2"/>
                <w:kern w:val="2"/>
                <w:szCs w:val="24"/>
              </w:rPr>
            </w:pPr>
            <w:r w:rsidRPr="001647B8">
              <w:rPr>
                <w:rFonts w:ascii="ＭＳ ゴシック" w:eastAsia="ＭＳ ゴシック" w:hAnsi="ＭＳ ゴシック" w:cs="ＭＳ ゴシック" w:hint="eastAsia"/>
                <w:color w:val="auto"/>
                <w:spacing w:val="2"/>
                <w:kern w:val="2"/>
                <w:szCs w:val="24"/>
              </w:rPr>
              <w:t xml:space="preserve">（２）地方自治法施行令（昭和２２年政令第１６号）第１６７条の４の規定に該当しない者であること。 </w:t>
            </w:r>
          </w:p>
          <w:p w:rsidR="004E570D" w:rsidRPr="001647B8" w:rsidRDefault="004E570D" w:rsidP="005E521A">
            <w:pPr>
              <w:suppressAutoHyphens/>
              <w:overflowPunct/>
              <w:autoSpaceDE w:val="0"/>
              <w:autoSpaceDN w:val="0"/>
              <w:adjustRightInd/>
              <w:spacing w:line="280" w:lineRule="exact"/>
              <w:ind w:left="488" w:hangingChars="200" w:hanging="488"/>
              <w:jc w:val="left"/>
              <w:textAlignment w:val="auto"/>
              <w:rPr>
                <w:rFonts w:ascii="ＭＳ ゴシック" w:eastAsia="ＭＳ ゴシック" w:hAnsi="ＭＳ ゴシック" w:cs="ＭＳ ゴシック"/>
                <w:color w:val="auto"/>
                <w:spacing w:val="2"/>
                <w:kern w:val="2"/>
                <w:szCs w:val="24"/>
              </w:rPr>
            </w:pPr>
            <w:r w:rsidRPr="001647B8">
              <w:rPr>
                <w:rFonts w:ascii="ＭＳ ゴシック" w:eastAsia="ＭＳ ゴシック" w:hAnsi="ＭＳ ゴシック" w:cs="ＭＳ ゴシック" w:hint="eastAsia"/>
                <w:color w:val="auto"/>
                <w:spacing w:val="2"/>
                <w:kern w:val="2"/>
                <w:szCs w:val="24"/>
              </w:rPr>
              <w:t xml:space="preserve">（３）埼玉県財務規則（昭和３９年埼玉県規則第１８号）第９１条の規定により埼玉県の一般競争入札に参加させないこととされた者でないこと。 </w:t>
            </w:r>
          </w:p>
          <w:p w:rsidR="004E570D" w:rsidRPr="001647B8" w:rsidRDefault="004E570D" w:rsidP="005E521A">
            <w:pPr>
              <w:suppressAutoHyphens/>
              <w:overflowPunct/>
              <w:autoSpaceDE w:val="0"/>
              <w:autoSpaceDN w:val="0"/>
              <w:adjustRightInd/>
              <w:spacing w:line="280" w:lineRule="exact"/>
              <w:ind w:left="488" w:hangingChars="200" w:hanging="488"/>
              <w:jc w:val="left"/>
              <w:textAlignment w:val="auto"/>
              <w:rPr>
                <w:rFonts w:ascii="ＭＳ ゴシック" w:eastAsia="ＭＳ ゴシック" w:hAnsi="ＭＳ ゴシック" w:cs="ＭＳ ゴシック"/>
                <w:color w:val="auto"/>
                <w:spacing w:val="2"/>
                <w:kern w:val="2"/>
                <w:szCs w:val="24"/>
              </w:rPr>
            </w:pPr>
            <w:r w:rsidRPr="001647B8">
              <w:rPr>
                <w:rFonts w:ascii="ＭＳ ゴシック" w:eastAsia="ＭＳ ゴシック" w:hAnsi="ＭＳ ゴシック" w:cs="ＭＳ ゴシック" w:hint="eastAsia"/>
                <w:color w:val="auto"/>
                <w:spacing w:val="2"/>
                <w:kern w:val="2"/>
                <w:szCs w:val="24"/>
              </w:rPr>
              <w:t xml:space="preserve">（４）会社更生法（平成１４年法律第１５４号）に基づき更生手続開始の申立てがなされている者でないこと、又は民事再生法（平成１１年法律第２２５号）に基づき再生手続開始の申立てがなされている者でないこと。ただし、手続開始決定後に埼玉県知事が別に定める競争入札参加資格の再審査を受けている者はこの限りではない。 </w:t>
            </w:r>
          </w:p>
          <w:p w:rsidR="004E570D" w:rsidRPr="001647B8" w:rsidRDefault="004E570D" w:rsidP="005E521A">
            <w:pPr>
              <w:tabs>
                <w:tab w:val="left" w:pos="885"/>
              </w:tabs>
              <w:suppressAutoHyphens/>
              <w:overflowPunct/>
              <w:autoSpaceDE w:val="0"/>
              <w:autoSpaceDN w:val="0"/>
              <w:adjustRightInd/>
              <w:spacing w:line="280" w:lineRule="exact"/>
              <w:ind w:left="488" w:hangingChars="200" w:hanging="488"/>
              <w:jc w:val="left"/>
              <w:textAlignment w:val="auto"/>
              <w:rPr>
                <w:rFonts w:ascii="ＭＳ ゴシック" w:eastAsia="ＭＳ ゴシック" w:hAnsi="ＭＳ ゴシック" w:cs="ＭＳ ゴシック"/>
                <w:color w:val="auto"/>
                <w:spacing w:val="2"/>
                <w:kern w:val="2"/>
                <w:szCs w:val="24"/>
              </w:rPr>
            </w:pPr>
            <w:r w:rsidRPr="001647B8">
              <w:rPr>
                <w:rFonts w:ascii="ＭＳ ゴシック" w:eastAsia="ＭＳ ゴシック" w:hAnsi="ＭＳ ゴシック" w:cs="ＭＳ ゴシック" w:hint="eastAsia"/>
                <w:color w:val="auto"/>
                <w:spacing w:val="2"/>
                <w:kern w:val="2"/>
                <w:szCs w:val="24"/>
              </w:rPr>
              <w:t>（５）本件企画提案競技の公告日から本契約の成立までの期間に、埼玉県の契約に係る入札参加停止等の措置要綱に基づく入札参加停止の措置を受けていない者であること。</w:t>
            </w:r>
          </w:p>
          <w:p w:rsidR="004E570D" w:rsidRPr="00756636" w:rsidRDefault="004E570D" w:rsidP="005E521A">
            <w:pPr>
              <w:suppressAutoHyphens/>
              <w:overflowPunct/>
              <w:autoSpaceDE w:val="0"/>
              <w:autoSpaceDN w:val="0"/>
              <w:adjustRightInd/>
              <w:spacing w:line="280" w:lineRule="exact"/>
              <w:ind w:left="488" w:hangingChars="200" w:hanging="488"/>
              <w:jc w:val="left"/>
              <w:textAlignment w:val="auto"/>
              <w:rPr>
                <w:rFonts w:ascii="ＭＳ ゴシック" w:eastAsia="ＭＳ ゴシック" w:hAnsi="ＭＳ ゴシック" w:cs="ＭＳ ゴシック"/>
                <w:color w:val="auto"/>
                <w:spacing w:val="2"/>
                <w:kern w:val="2"/>
                <w:szCs w:val="24"/>
              </w:rPr>
            </w:pPr>
            <w:r w:rsidRPr="001647B8">
              <w:rPr>
                <w:rFonts w:ascii="ＭＳ ゴシック" w:eastAsia="ＭＳ ゴシック" w:hAnsi="ＭＳ ゴシック" w:cs="ＭＳ ゴシック" w:hint="eastAsia"/>
                <w:color w:val="auto"/>
                <w:spacing w:val="2"/>
                <w:kern w:val="2"/>
                <w:szCs w:val="24"/>
              </w:rPr>
              <w:t>（６）本件企画提案競技の公告日から本契約の成立までの期間に、埼玉県の契約に係る暴力団排除措置要綱に基づく入札参加除外等の措置を受けていない者である</w:t>
            </w:r>
            <w:r w:rsidRPr="00756636">
              <w:rPr>
                <w:rFonts w:ascii="ＭＳ ゴシック" w:eastAsia="ＭＳ ゴシック" w:hAnsi="ＭＳ ゴシック" w:cs="ＭＳ ゴシック" w:hint="eastAsia"/>
                <w:color w:val="auto"/>
                <w:spacing w:val="2"/>
                <w:kern w:val="2"/>
                <w:szCs w:val="24"/>
              </w:rPr>
              <w:t>こと。</w:t>
            </w:r>
          </w:p>
          <w:p w:rsidR="004E570D" w:rsidRPr="001647B8" w:rsidRDefault="004E570D" w:rsidP="005E521A">
            <w:pPr>
              <w:suppressAutoHyphens/>
              <w:overflowPunct/>
              <w:autoSpaceDE w:val="0"/>
              <w:autoSpaceDN w:val="0"/>
              <w:adjustRightInd/>
              <w:spacing w:line="280" w:lineRule="exact"/>
              <w:ind w:left="488" w:hangingChars="200" w:hanging="488"/>
              <w:jc w:val="left"/>
              <w:textAlignment w:val="auto"/>
              <w:rPr>
                <w:rFonts w:ascii="ＭＳ ゴシック" w:eastAsia="ＭＳ ゴシック" w:hAnsi="ＭＳ ゴシック" w:cs="ＭＳ ゴシック"/>
                <w:color w:val="auto"/>
                <w:spacing w:val="2"/>
                <w:kern w:val="2"/>
                <w:szCs w:val="24"/>
              </w:rPr>
            </w:pPr>
            <w:r w:rsidRPr="00756636">
              <w:rPr>
                <w:rFonts w:ascii="ＭＳ ゴシック" w:eastAsia="ＭＳ ゴシック" w:hAnsi="ＭＳ ゴシック" w:cs="ＭＳ ゴシック" w:hint="eastAsia"/>
                <w:color w:val="auto"/>
                <w:spacing w:val="2"/>
                <w:kern w:val="2"/>
                <w:szCs w:val="24"/>
              </w:rPr>
              <w:t>（７）法人税、法人県民税、法人事業税、消費税及び地方消費税等の納付すべき税金を滞納している者でないこと。</w:t>
            </w:r>
          </w:p>
        </w:tc>
      </w:tr>
    </w:tbl>
    <w:p w:rsidR="00096392" w:rsidRPr="004E570D" w:rsidRDefault="00096392"/>
    <w:sectPr w:rsidR="00096392" w:rsidRPr="004E570D" w:rsidSect="004E570D">
      <w:pgSz w:w="11906" w:h="16838"/>
      <w:pgMar w:top="1418"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6873" w:rsidRDefault="008C6873" w:rsidP="00CC0C58">
      <w:r>
        <w:separator/>
      </w:r>
    </w:p>
  </w:endnote>
  <w:endnote w:type="continuationSeparator" w:id="0">
    <w:p w:rsidR="008C6873" w:rsidRDefault="008C6873" w:rsidP="00CC0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6873" w:rsidRDefault="008C6873" w:rsidP="00CC0C58">
      <w:r>
        <w:separator/>
      </w:r>
    </w:p>
  </w:footnote>
  <w:footnote w:type="continuationSeparator" w:id="0">
    <w:p w:rsidR="008C6873" w:rsidRDefault="008C6873" w:rsidP="00CC0C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70D"/>
    <w:rsid w:val="00096392"/>
    <w:rsid w:val="00482C78"/>
    <w:rsid w:val="004E570D"/>
    <w:rsid w:val="008C6873"/>
    <w:rsid w:val="00C76004"/>
    <w:rsid w:val="00CC0C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9328B3"/>
  <w15:chartTrackingRefBased/>
  <w15:docId w15:val="{DDC44EC0-5FA7-480E-BB15-8E49ECA39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570D"/>
    <w:pPr>
      <w:widowControl w:val="0"/>
      <w:overflowPunct w:val="0"/>
      <w:adjustRightInd w:val="0"/>
      <w:jc w:val="both"/>
      <w:textAlignment w:val="baseline"/>
    </w:pPr>
    <w:rPr>
      <w:rFonts w:ascii="Times New Roman" w:hAnsi="Times New Roman" w:cs="ＭＳ 明朝"/>
      <w:color w:val="000000"/>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E570D"/>
    <w:pPr>
      <w:widowControl w:val="0"/>
      <w:wordWrap w:val="0"/>
      <w:autoSpaceDE w:val="0"/>
      <w:autoSpaceDN w:val="0"/>
      <w:adjustRightInd w:val="0"/>
      <w:spacing w:line="290" w:lineRule="exact"/>
      <w:jc w:val="both"/>
    </w:pPr>
    <w:rPr>
      <w:rFonts w:ascii="Century" w:hAnsi="Century" w:cs="ＭＳ 明朝"/>
      <w:spacing w:val="2"/>
      <w:kern w:val="0"/>
      <w:szCs w:val="21"/>
    </w:rPr>
  </w:style>
  <w:style w:type="paragraph" w:styleId="a4">
    <w:name w:val="header"/>
    <w:basedOn w:val="a"/>
    <w:link w:val="a5"/>
    <w:uiPriority w:val="99"/>
    <w:unhideWhenUsed/>
    <w:rsid w:val="00CC0C58"/>
    <w:pPr>
      <w:tabs>
        <w:tab w:val="center" w:pos="4252"/>
        <w:tab w:val="right" w:pos="8504"/>
      </w:tabs>
      <w:snapToGrid w:val="0"/>
    </w:pPr>
  </w:style>
  <w:style w:type="character" w:customStyle="1" w:styleId="a5">
    <w:name w:val="ヘッダー (文字)"/>
    <w:basedOn w:val="a0"/>
    <w:link w:val="a4"/>
    <w:uiPriority w:val="99"/>
    <w:rsid w:val="00CC0C58"/>
    <w:rPr>
      <w:rFonts w:ascii="Times New Roman" w:hAnsi="Times New Roman" w:cs="ＭＳ 明朝"/>
      <w:color w:val="000000"/>
      <w:kern w:val="0"/>
      <w:sz w:val="24"/>
    </w:rPr>
  </w:style>
  <w:style w:type="paragraph" w:styleId="a6">
    <w:name w:val="footer"/>
    <w:basedOn w:val="a"/>
    <w:link w:val="a7"/>
    <w:uiPriority w:val="99"/>
    <w:unhideWhenUsed/>
    <w:rsid w:val="00CC0C58"/>
    <w:pPr>
      <w:tabs>
        <w:tab w:val="center" w:pos="4252"/>
        <w:tab w:val="right" w:pos="8504"/>
      </w:tabs>
      <w:snapToGrid w:val="0"/>
    </w:pPr>
  </w:style>
  <w:style w:type="character" w:customStyle="1" w:styleId="a7">
    <w:name w:val="フッター (文字)"/>
    <w:basedOn w:val="a0"/>
    <w:link w:val="a6"/>
    <w:uiPriority w:val="99"/>
    <w:rsid w:val="00CC0C58"/>
    <w:rPr>
      <w:rFonts w:ascii="Times New Roman" w:hAnsi="Times New Roman" w:cs="ＭＳ 明朝"/>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148</Words>
  <Characters>848</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saitamaken</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平耕太</dc:creator>
  <cp:keywords/>
  <dc:description/>
  <cp:lastModifiedBy>平耕太</cp:lastModifiedBy>
  <cp:revision>3</cp:revision>
  <dcterms:created xsi:type="dcterms:W3CDTF">2024-06-28T06:27:00Z</dcterms:created>
  <dcterms:modified xsi:type="dcterms:W3CDTF">2024-07-18T00:42:00Z</dcterms:modified>
</cp:coreProperties>
</file>