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4CB7" w14:textId="77777777" w:rsidR="00897F13" w:rsidRPr="00B45C8C" w:rsidRDefault="00897F13" w:rsidP="00897F13">
      <w:pPr>
        <w:jc w:val="left"/>
        <w:rPr>
          <w:rFonts w:hAnsi="ＭＳ 明朝"/>
          <w:szCs w:val="24"/>
        </w:rPr>
      </w:pPr>
      <w:r w:rsidRPr="00B45C8C">
        <w:rPr>
          <w:rFonts w:hAnsi="ＭＳ 明朝" w:hint="eastAsia"/>
          <w:szCs w:val="24"/>
        </w:rPr>
        <w:t>様式</w:t>
      </w:r>
      <w:r w:rsidR="00A40B8A">
        <w:rPr>
          <w:rFonts w:hAnsi="ＭＳ 明朝" w:hint="eastAsia"/>
          <w:szCs w:val="24"/>
        </w:rPr>
        <w:t>第２号</w:t>
      </w:r>
    </w:p>
    <w:p w14:paraId="594DC47F" w14:textId="77777777"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w:t>
      </w:r>
    </w:p>
    <w:p w14:paraId="17783470" w14:textId="77777777"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14:paraId="798064E1" w14:textId="77777777" w:rsidR="00897F13" w:rsidRPr="00B45C8C" w:rsidRDefault="00897F13" w:rsidP="00897F13">
      <w:pPr>
        <w:jc w:val="left"/>
        <w:rPr>
          <w:rFonts w:hAnsi="ＭＳ 明朝"/>
          <w:szCs w:val="24"/>
        </w:rPr>
      </w:pPr>
    </w:p>
    <w:p w14:paraId="4DAB14C8" w14:textId="77777777"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14:paraId="37491F0A" w14:textId="77777777" w:rsidR="00897F13" w:rsidRPr="00B45C8C" w:rsidRDefault="00897F13" w:rsidP="00897F13">
      <w:pPr>
        <w:jc w:val="left"/>
        <w:rPr>
          <w:rFonts w:hAnsi="ＭＳ 明朝"/>
          <w:szCs w:val="24"/>
        </w:rPr>
      </w:pPr>
      <w:r w:rsidRPr="00B45C8C">
        <w:rPr>
          <w:rFonts w:hAnsi="ＭＳ 明朝" w:hint="eastAsia"/>
          <w:szCs w:val="24"/>
        </w:rPr>
        <w:t>（宛先）</w:t>
      </w:r>
    </w:p>
    <w:p w14:paraId="0B388912" w14:textId="77777777"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14:paraId="12EF2121" w14:textId="77777777" w:rsidR="00897F13" w:rsidRPr="00B45C8C" w:rsidRDefault="00897F13" w:rsidP="00897F13">
      <w:pPr>
        <w:jc w:val="left"/>
        <w:rPr>
          <w:rFonts w:hAnsi="ＭＳ 明朝"/>
          <w:szCs w:val="24"/>
        </w:rPr>
      </w:pPr>
    </w:p>
    <w:p w14:paraId="7AD69B31" w14:textId="77777777" w:rsidR="00897F13" w:rsidRPr="00B45C8C" w:rsidRDefault="00897F13" w:rsidP="00897F13">
      <w:pPr>
        <w:jc w:val="left"/>
        <w:rPr>
          <w:rFonts w:hAnsi="ＭＳ 明朝"/>
          <w:szCs w:val="24"/>
        </w:rPr>
      </w:pPr>
    </w:p>
    <w:p w14:paraId="160CAD73" w14:textId="77777777" w:rsidR="00897F13" w:rsidRPr="00B45C8C" w:rsidRDefault="00897F13" w:rsidP="00897F13">
      <w:pPr>
        <w:jc w:val="left"/>
        <w:rPr>
          <w:rFonts w:hAnsi="ＭＳ 明朝"/>
          <w:szCs w:val="24"/>
        </w:rPr>
      </w:pPr>
      <w:bookmarkStart w:id="0" w:name="_Hlk115459931"/>
      <w:r w:rsidRPr="00B45C8C">
        <w:rPr>
          <w:rFonts w:hAnsi="ＭＳ 明朝" w:hint="eastAsia"/>
          <w:szCs w:val="24"/>
        </w:rPr>
        <w:t xml:space="preserve">　　　　　　　　　　　主たる事務所の所在地</w:t>
      </w:r>
    </w:p>
    <w:p w14:paraId="7F66D7FC" w14:textId="77777777" w:rsidR="00897F13" w:rsidRPr="00B45C8C" w:rsidRDefault="00897F13" w:rsidP="00897F13">
      <w:pPr>
        <w:jc w:val="left"/>
        <w:rPr>
          <w:rFonts w:hAnsi="ＭＳ 明朝"/>
          <w:szCs w:val="24"/>
        </w:rPr>
      </w:pPr>
      <w:r w:rsidRPr="00B45C8C">
        <w:rPr>
          <w:rFonts w:hAnsi="ＭＳ 明朝" w:hint="eastAsia"/>
          <w:szCs w:val="24"/>
        </w:rPr>
        <w:t xml:space="preserve">　　　　　企画提案者　</w:t>
      </w:r>
      <w:r w:rsidR="000B7D14">
        <w:rPr>
          <w:rFonts w:hAnsi="ＭＳ 明朝" w:hint="eastAsia"/>
          <w:szCs w:val="24"/>
        </w:rPr>
        <w:t>事業者</w:t>
      </w:r>
      <w:r w:rsidRPr="00B45C8C">
        <w:rPr>
          <w:rFonts w:hAnsi="ＭＳ 明朝" w:hint="eastAsia"/>
          <w:szCs w:val="24"/>
        </w:rPr>
        <w:t>名</w:t>
      </w:r>
    </w:p>
    <w:p w14:paraId="2778DC21" w14:textId="77777777" w:rsidR="00897F13" w:rsidRPr="00B45C8C" w:rsidRDefault="00897F13" w:rsidP="00897F13">
      <w:pPr>
        <w:jc w:val="left"/>
        <w:rPr>
          <w:rFonts w:hAnsi="ＭＳ 明朝"/>
          <w:szCs w:val="24"/>
        </w:rPr>
      </w:pPr>
      <w:r w:rsidRPr="00B45C8C">
        <w:rPr>
          <w:rFonts w:hAnsi="ＭＳ 明朝" w:hint="eastAsia"/>
          <w:szCs w:val="24"/>
        </w:rPr>
        <w:t xml:space="preserve">　　　　　　　　　　　代表者氏名　　　　　　　　　　　　　　　　</w:t>
      </w:r>
    </w:p>
    <w:bookmarkEnd w:id="0"/>
    <w:p w14:paraId="62A1A1F2" w14:textId="77777777" w:rsidR="00897F13" w:rsidRPr="00B45C8C" w:rsidRDefault="00897F13" w:rsidP="00897F13">
      <w:pPr>
        <w:jc w:val="left"/>
        <w:rPr>
          <w:rFonts w:hAnsi="ＭＳ 明朝"/>
          <w:szCs w:val="24"/>
        </w:rPr>
      </w:pPr>
    </w:p>
    <w:p w14:paraId="6DCEB773" w14:textId="7186B3E8" w:rsidR="007C6A15" w:rsidRDefault="00897F13" w:rsidP="005A59FE">
      <w:pPr>
        <w:ind w:rightChars="-405" w:right="-850"/>
        <w:jc w:val="left"/>
        <w:rPr>
          <w:rFonts w:hAnsi="ＭＳ 明朝"/>
          <w:szCs w:val="24"/>
        </w:rPr>
      </w:pPr>
      <w:r w:rsidRPr="00B45C8C">
        <w:rPr>
          <w:rFonts w:hAnsi="ＭＳ 明朝" w:hint="eastAsia"/>
          <w:szCs w:val="24"/>
        </w:rPr>
        <w:t xml:space="preserve">　</w:t>
      </w:r>
      <w:r w:rsidR="006D2CFD" w:rsidRPr="006D2CFD">
        <w:rPr>
          <w:rFonts w:hint="eastAsia"/>
          <w:szCs w:val="21"/>
        </w:rPr>
        <w:t>令和</w:t>
      </w:r>
      <w:r w:rsidR="002D0EAB">
        <w:rPr>
          <w:rFonts w:hint="eastAsia"/>
          <w:szCs w:val="21"/>
        </w:rPr>
        <w:t>７</w:t>
      </w:r>
      <w:r w:rsidR="006D2CFD" w:rsidRPr="006D2CFD">
        <w:rPr>
          <w:rFonts w:hint="eastAsia"/>
          <w:szCs w:val="21"/>
        </w:rPr>
        <w:t>年度埼玉県ＳＮＳ相談事業業務委託</w:t>
      </w:r>
      <w:r w:rsidRPr="00B45C8C">
        <w:rPr>
          <w:rFonts w:hAnsi="ＭＳ 明朝" w:hint="eastAsia"/>
          <w:szCs w:val="24"/>
        </w:rPr>
        <w:t>に係る企画提案募集への参加に当たり、募集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B45C8C" w14:paraId="3D0C53C0" w14:textId="77777777"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14:paraId="2E609E41" w14:textId="77777777" w:rsidR="007C6A15" w:rsidRDefault="007C6A15" w:rsidP="00942408">
            <w:pPr>
              <w:jc w:val="left"/>
              <w:rPr>
                <w:rFonts w:hAnsi="ＭＳ 明朝"/>
                <w:szCs w:val="21"/>
              </w:rPr>
            </w:pPr>
            <w:r w:rsidRPr="00B45C8C">
              <w:rPr>
                <w:rFonts w:hAnsi="ＭＳ 明朝" w:hint="eastAsia"/>
                <w:szCs w:val="21"/>
              </w:rPr>
              <w:t>（参考）「</w:t>
            </w:r>
            <w:r>
              <w:rPr>
                <w:rFonts w:hAnsi="ＭＳ 明朝" w:hint="eastAsia"/>
                <w:szCs w:val="21"/>
              </w:rPr>
              <w:t>７</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Pr>
                <w:rFonts w:hAnsi="ＭＳ 明朝" w:hint="eastAsia"/>
                <w:szCs w:val="21"/>
              </w:rPr>
              <w:t>３）</w:t>
            </w:r>
          </w:p>
          <w:p w14:paraId="4BA3F79C" w14:textId="77777777" w:rsidR="009B0271" w:rsidRDefault="009B0271" w:rsidP="00942408">
            <w:pPr>
              <w:jc w:val="left"/>
              <w:rPr>
                <w:rFonts w:hAnsi="ＭＳ 明朝"/>
                <w:szCs w:val="21"/>
              </w:rPr>
            </w:pPr>
            <w:r>
              <w:rPr>
                <w:rFonts w:hAnsi="ＭＳ 明朝" w:hint="eastAsia"/>
                <w:szCs w:val="21"/>
              </w:rPr>
              <w:t>（１）</w:t>
            </w:r>
            <w:r w:rsidR="007F7304" w:rsidRPr="007F7304">
              <w:rPr>
                <w:rFonts w:hAnsi="ＭＳ 明朝" w:hint="eastAsia"/>
                <w:szCs w:val="21"/>
              </w:rPr>
              <w:t>応募者一般資格要件</w:t>
            </w:r>
          </w:p>
          <w:p w14:paraId="6C5EE6E6" w14:textId="7FE096BD"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 xml:space="preserve">ア　</w:t>
            </w:r>
            <w:r w:rsidR="00EF4BC3">
              <w:rPr>
                <w:rFonts w:hAnsi="ＭＳ ゴシック" w:cs="ＭＳ 明朝" w:hint="eastAsia"/>
                <w:kern w:val="0"/>
                <w:szCs w:val="21"/>
              </w:rPr>
              <w:t>国</w:t>
            </w:r>
            <w:r w:rsidRPr="007C6A15">
              <w:rPr>
                <w:rFonts w:hAnsi="ＭＳ ゴシック" w:cs="ＭＳ 明朝" w:hint="eastAsia"/>
                <w:kern w:val="0"/>
                <w:szCs w:val="21"/>
              </w:rPr>
              <w:t>内に事業所等の事業の拠点を置く者であること。</w:t>
            </w:r>
          </w:p>
          <w:p w14:paraId="0FCCED7C" w14:textId="77777777" w:rsidR="007C6A15" w:rsidRPr="007C6A15" w:rsidRDefault="00952553" w:rsidP="007C6A15">
            <w:pPr>
              <w:ind w:left="420" w:hangingChars="200" w:hanging="420"/>
              <w:rPr>
                <w:rFonts w:hAnsi="ＭＳ ゴシック" w:cs="ＭＳ 明朝"/>
                <w:kern w:val="0"/>
                <w:szCs w:val="21"/>
              </w:rPr>
            </w:pPr>
            <w:r>
              <w:rPr>
                <w:rFonts w:hAnsi="ＭＳ ゴシック" w:cs="ＭＳ 明朝" w:hint="eastAsia"/>
                <w:kern w:val="0"/>
                <w:szCs w:val="21"/>
              </w:rPr>
              <w:t>イ</w:t>
            </w:r>
            <w:r w:rsidR="007C6A15" w:rsidRPr="007C6A15">
              <w:rPr>
                <w:rFonts w:hAnsi="ＭＳ ゴシック" w:cs="ＭＳ 明朝" w:hint="eastAsia"/>
                <w:kern w:val="0"/>
                <w:szCs w:val="21"/>
              </w:rPr>
              <w:t xml:space="preserve">　地方自治法施行令（昭和２２年政令第１６号）第１６７条の４第１項各号のいずれかに該当する者でないこと。</w:t>
            </w:r>
          </w:p>
          <w:p w14:paraId="43BF5F20" w14:textId="77777777" w:rsidR="007C6A15" w:rsidRPr="007C6A15" w:rsidRDefault="00952553" w:rsidP="007C6A15">
            <w:pPr>
              <w:ind w:left="420" w:hangingChars="200" w:hanging="420"/>
              <w:rPr>
                <w:rFonts w:hAnsi="ＭＳ ゴシック" w:cs="ＭＳ 明朝"/>
                <w:kern w:val="0"/>
                <w:szCs w:val="21"/>
              </w:rPr>
            </w:pPr>
            <w:r>
              <w:rPr>
                <w:rFonts w:hAnsi="ＭＳ ゴシック" w:cs="ＭＳ 明朝" w:hint="eastAsia"/>
                <w:kern w:val="0"/>
                <w:szCs w:val="21"/>
              </w:rPr>
              <w:t>ウ</w:t>
            </w:r>
            <w:r w:rsidR="007C6A15" w:rsidRPr="007C6A15">
              <w:rPr>
                <w:rFonts w:hAnsi="ＭＳ ゴシック" w:cs="ＭＳ 明朝" w:hint="eastAsia"/>
                <w:kern w:val="0"/>
                <w:szCs w:val="21"/>
              </w:rPr>
              <w:t xml:space="preserve">　埼玉県財務規則（昭和３９年埼玉県規則第１８号）第９１条の規定により埼玉県の一般競争入札に参加させないこととされた者でないこと。</w:t>
            </w:r>
          </w:p>
          <w:p w14:paraId="1FB1277E" w14:textId="77777777" w:rsidR="007C6A15" w:rsidRPr="007C6A15" w:rsidRDefault="00952553" w:rsidP="007C6A15">
            <w:pPr>
              <w:ind w:left="420" w:hangingChars="200" w:hanging="420"/>
              <w:rPr>
                <w:rFonts w:hAnsi="ＭＳ ゴシック" w:cs="ＭＳ 明朝"/>
                <w:kern w:val="0"/>
                <w:szCs w:val="21"/>
              </w:rPr>
            </w:pPr>
            <w:r>
              <w:rPr>
                <w:rFonts w:hAnsi="ＭＳ ゴシック" w:cs="ＭＳ 明朝" w:hint="eastAsia"/>
                <w:kern w:val="0"/>
                <w:szCs w:val="21"/>
              </w:rPr>
              <w:t>エ</w:t>
            </w:r>
            <w:r w:rsidR="007C6A15" w:rsidRPr="007C6A15">
              <w:rPr>
                <w:rFonts w:hAnsi="ＭＳ ゴシック" w:cs="ＭＳ 明朝" w:hint="eastAsia"/>
                <w:kern w:val="0"/>
                <w:szCs w:val="21"/>
              </w:rPr>
              <w:t xml:space="preserve">　会社更生法（平成１４年法律第１５４号</w:t>
            </w:r>
            <w:r w:rsidR="007C6A15" w:rsidRPr="007C6A15">
              <w:rPr>
                <w:rFonts w:hAnsi="ＭＳ ゴシック" w:cs="ＭＳ 明朝"/>
                <w:kern w:val="0"/>
                <w:szCs w:val="21"/>
              </w:rPr>
              <w:t>)</w:t>
            </w:r>
            <w:r w:rsidR="007C6A15" w:rsidRPr="007C6A15">
              <w:rPr>
                <w:rFonts w:hAnsi="ＭＳ ゴシック" w:cs="ＭＳ 明朝" w:hint="eastAsia"/>
                <w:kern w:val="0"/>
                <w:szCs w:val="21"/>
              </w:rPr>
              <w:t>に基づき更生手続開始の申立てがなされている者でないこと、又は民事再生法（平成１１年法律第２２５号</w:t>
            </w:r>
            <w:r w:rsidR="007C6A15" w:rsidRPr="007C6A15">
              <w:rPr>
                <w:rFonts w:hAnsi="ＭＳ ゴシック" w:cs="ＭＳ 明朝"/>
                <w:kern w:val="0"/>
                <w:szCs w:val="21"/>
              </w:rPr>
              <w:t>)</w:t>
            </w:r>
            <w:r w:rsidR="007C6A15" w:rsidRPr="007C6A15">
              <w:rPr>
                <w:rFonts w:hAnsi="ＭＳ ゴシック" w:cs="ＭＳ 明朝" w:hint="eastAsia"/>
                <w:kern w:val="0"/>
                <w:szCs w:val="21"/>
              </w:rPr>
              <w:t>に基づき再生手続開始の申立てがなされている者でないこと。ただし、手続開始決定後に埼玉県知事が別に定める競争入札参加資格の再審査を受けている者はこの限りではない。</w:t>
            </w:r>
          </w:p>
          <w:p w14:paraId="6A44D095" w14:textId="77777777" w:rsidR="007C6A15" w:rsidRPr="007C6A15" w:rsidRDefault="00952553" w:rsidP="007C6A15">
            <w:pPr>
              <w:ind w:left="420" w:hangingChars="200" w:hanging="420"/>
              <w:rPr>
                <w:rFonts w:hAnsi="ＭＳ ゴシック" w:cs="ＭＳ 明朝"/>
                <w:kern w:val="0"/>
                <w:szCs w:val="21"/>
              </w:rPr>
            </w:pPr>
            <w:r>
              <w:rPr>
                <w:rFonts w:hAnsi="ＭＳ ゴシック" w:cs="ＭＳ 明朝" w:hint="eastAsia"/>
                <w:kern w:val="0"/>
                <w:szCs w:val="21"/>
              </w:rPr>
              <w:t>オ</w:t>
            </w:r>
            <w:r w:rsidR="007C6A15" w:rsidRPr="007C6A15">
              <w:rPr>
                <w:rFonts w:hAnsi="ＭＳ ゴシック" w:cs="ＭＳ 明朝" w:hint="eastAsia"/>
                <w:kern w:val="0"/>
                <w:szCs w:val="21"/>
              </w:rPr>
              <w:t xml:space="preserve">　法人税、法人都道府県民税、法人事業税、地方法人特別税、消費税及び地方消費税等、納付すべき税金を滞納していないこと。</w:t>
            </w:r>
          </w:p>
          <w:p w14:paraId="6D02CCBA" w14:textId="77777777" w:rsidR="007C6A15" w:rsidRPr="007C6A15" w:rsidRDefault="00952553" w:rsidP="007C6A15">
            <w:pPr>
              <w:ind w:left="420" w:hangingChars="200" w:hanging="420"/>
              <w:rPr>
                <w:rFonts w:hAnsi="ＭＳ ゴシック" w:cs="ＭＳ 明朝"/>
                <w:kern w:val="0"/>
                <w:szCs w:val="21"/>
              </w:rPr>
            </w:pPr>
            <w:r>
              <w:rPr>
                <w:rFonts w:hAnsi="ＭＳ ゴシック" w:cs="ＭＳ 明朝" w:hint="eastAsia"/>
                <w:kern w:val="0"/>
                <w:szCs w:val="21"/>
              </w:rPr>
              <w:t>カ</w:t>
            </w:r>
            <w:r w:rsidR="007C6A15" w:rsidRPr="007C6A15">
              <w:rPr>
                <w:rFonts w:hAnsi="ＭＳ ゴシック" w:cs="ＭＳ 明朝" w:hint="eastAsia"/>
                <w:kern w:val="0"/>
                <w:szCs w:val="21"/>
              </w:rPr>
              <w:t xml:space="preserve">　本件企画提案競技の公告日から本契約の成立までの期間に、埼玉県の契約に係る入札参加停止等の措置要綱（平成２１年３月３１日付け入審第５１３号）に基づく入札参加停止等の措置を受けていない者であること。</w:t>
            </w:r>
          </w:p>
          <w:p w14:paraId="1F74EB4A" w14:textId="77777777" w:rsidR="007C6A15" w:rsidRPr="007C6A15" w:rsidRDefault="00952553" w:rsidP="007C6A15">
            <w:pPr>
              <w:ind w:left="420" w:hangingChars="200" w:hanging="420"/>
              <w:rPr>
                <w:rFonts w:hAnsi="ＭＳ ゴシック" w:cs="ＭＳ 明朝"/>
                <w:kern w:val="0"/>
                <w:szCs w:val="21"/>
              </w:rPr>
            </w:pPr>
            <w:r>
              <w:rPr>
                <w:rFonts w:hAnsi="ＭＳ ゴシック" w:cs="ＭＳ 明朝" w:hint="eastAsia"/>
                <w:kern w:val="0"/>
                <w:szCs w:val="21"/>
              </w:rPr>
              <w:t>キ</w:t>
            </w:r>
            <w:r w:rsidR="007C6A15" w:rsidRPr="007C6A15">
              <w:rPr>
                <w:rFonts w:hAnsi="ＭＳ ゴシック" w:cs="ＭＳ 明朝" w:hint="eastAsia"/>
                <w:kern w:val="0"/>
                <w:szCs w:val="21"/>
              </w:rPr>
              <w:t xml:space="preserve">　本件企画提案競技の公告日から本契約の成立までの期間に、埼玉県の契約に係る暴力団排除措置要綱（平成２１年４月１日付け入審第９７号）に基づく入札参加除外措置を受けていない者であること。</w:t>
            </w:r>
          </w:p>
          <w:p w14:paraId="63734920" w14:textId="58AC6865"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（２）「</w:t>
            </w:r>
            <w:r w:rsidR="006D2CFD" w:rsidRPr="006D2CFD">
              <w:rPr>
                <w:rFonts w:hAnsi="ＭＳ ゴシック" w:cs="ＭＳ 明朝" w:hint="eastAsia"/>
                <w:kern w:val="0"/>
                <w:szCs w:val="21"/>
              </w:rPr>
              <w:t>令和</w:t>
            </w:r>
            <w:r w:rsidR="002D0EAB">
              <w:rPr>
                <w:rFonts w:hAnsi="ＭＳ ゴシック" w:cs="ＭＳ 明朝" w:hint="eastAsia"/>
                <w:kern w:val="0"/>
                <w:szCs w:val="21"/>
              </w:rPr>
              <w:t>７</w:t>
            </w:r>
            <w:r w:rsidR="006D2CFD" w:rsidRPr="006D2CFD">
              <w:rPr>
                <w:rFonts w:hAnsi="ＭＳ ゴシック" w:cs="ＭＳ 明朝" w:hint="eastAsia"/>
                <w:kern w:val="0"/>
                <w:szCs w:val="21"/>
              </w:rPr>
              <w:t>年度埼玉県ＳＮＳ相談事業業務委託</w:t>
            </w:r>
            <w:r w:rsidRPr="007C6A15">
              <w:rPr>
                <w:rFonts w:hAnsi="ＭＳ ゴシック" w:cs="ＭＳ 明朝" w:hint="eastAsia"/>
                <w:kern w:val="0"/>
                <w:szCs w:val="21"/>
              </w:rPr>
              <w:t>仕様書」の内容を確実に履行できる者であること。</w:t>
            </w:r>
          </w:p>
          <w:p w14:paraId="58C94942" w14:textId="77777777" w:rsidR="007C6A15" w:rsidRPr="005A59FE"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（３）本事業の実施について、委託者からの求めに応じて協議に対応できる体制を整えていること。</w:t>
            </w:r>
          </w:p>
        </w:tc>
      </w:tr>
    </w:tbl>
    <w:p w14:paraId="1CF5C05F" w14:textId="77777777" w:rsidR="007C6A15" w:rsidRPr="007C6A15" w:rsidRDefault="007C6A15" w:rsidP="005A59FE">
      <w:pPr>
        <w:ind w:rightChars="-405" w:right="-850"/>
        <w:jc w:val="left"/>
        <w:rPr>
          <w:rFonts w:hAnsi="ＭＳ 明朝"/>
          <w:szCs w:val="24"/>
        </w:rPr>
      </w:pPr>
    </w:p>
    <w:sectPr w:rsidR="007C6A15" w:rsidRPr="007C6A15" w:rsidSect="007C6A15">
      <w:pgSz w:w="11906" w:h="16838" w:code="9"/>
      <w:pgMar w:top="1418"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AE652" w14:textId="77777777" w:rsidR="008C6886" w:rsidRDefault="008C6886">
      <w:r>
        <w:separator/>
      </w:r>
    </w:p>
  </w:endnote>
  <w:endnote w:type="continuationSeparator" w:id="0">
    <w:p w14:paraId="6A217D3C" w14:textId="77777777" w:rsidR="008C6886" w:rsidRDefault="008C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3EB27" w14:textId="77777777" w:rsidR="008C6886" w:rsidRDefault="008C6886">
      <w:r>
        <w:separator/>
      </w:r>
    </w:p>
  </w:footnote>
  <w:footnote w:type="continuationSeparator" w:id="0">
    <w:p w14:paraId="0F06C7C8" w14:textId="77777777" w:rsidR="008C6886" w:rsidRDefault="008C6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B7D14"/>
    <w:rsid w:val="000C0DD7"/>
    <w:rsid w:val="000C436B"/>
    <w:rsid w:val="000C48A0"/>
    <w:rsid w:val="000D5776"/>
    <w:rsid w:val="000E43BF"/>
    <w:rsid w:val="000E542F"/>
    <w:rsid w:val="0013029D"/>
    <w:rsid w:val="00146EC8"/>
    <w:rsid w:val="0015593C"/>
    <w:rsid w:val="001636B4"/>
    <w:rsid w:val="00176A0C"/>
    <w:rsid w:val="001C25F3"/>
    <w:rsid w:val="002372F0"/>
    <w:rsid w:val="002445E5"/>
    <w:rsid w:val="00273708"/>
    <w:rsid w:val="002B7E17"/>
    <w:rsid w:val="002D0EAB"/>
    <w:rsid w:val="00314B38"/>
    <w:rsid w:val="00317025"/>
    <w:rsid w:val="00364A06"/>
    <w:rsid w:val="00382BD7"/>
    <w:rsid w:val="003E67FA"/>
    <w:rsid w:val="0042782F"/>
    <w:rsid w:val="00444B6F"/>
    <w:rsid w:val="004A0679"/>
    <w:rsid w:val="00511391"/>
    <w:rsid w:val="00541078"/>
    <w:rsid w:val="00575F47"/>
    <w:rsid w:val="005A32B6"/>
    <w:rsid w:val="005A59FE"/>
    <w:rsid w:val="005B070C"/>
    <w:rsid w:val="005C1A7E"/>
    <w:rsid w:val="005D1774"/>
    <w:rsid w:val="005E1996"/>
    <w:rsid w:val="005E337B"/>
    <w:rsid w:val="005F6FCA"/>
    <w:rsid w:val="00641F0F"/>
    <w:rsid w:val="00665CF6"/>
    <w:rsid w:val="0067436E"/>
    <w:rsid w:val="006A0A8A"/>
    <w:rsid w:val="006B054D"/>
    <w:rsid w:val="006C26D0"/>
    <w:rsid w:val="006D2CFD"/>
    <w:rsid w:val="00766697"/>
    <w:rsid w:val="00767934"/>
    <w:rsid w:val="0077228C"/>
    <w:rsid w:val="00776EC8"/>
    <w:rsid w:val="00786827"/>
    <w:rsid w:val="007A28DC"/>
    <w:rsid w:val="007B315F"/>
    <w:rsid w:val="007C6A15"/>
    <w:rsid w:val="007E5916"/>
    <w:rsid w:val="007F55DC"/>
    <w:rsid w:val="007F7304"/>
    <w:rsid w:val="00860DDF"/>
    <w:rsid w:val="0087071E"/>
    <w:rsid w:val="008735CC"/>
    <w:rsid w:val="00882A29"/>
    <w:rsid w:val="00883764"/>
    <w:rsid w:val="00887298"/>
    <w:rsid w:val="0089336E"/>
    <w:rsid w:val="00897F13"/>
    <w:rsid w:val="008A7F51"/>
    <w:rsid w:val="008C21AB"/>
    <w:rsid w:val="008C37F6"/>
    <w:rsid w:val="008C5BF9"/>
    <w:rsid w:val="008C6886"/>
    <w:rsid w:val="00920B8B"/>
    <w:rsid w:val="00952553"/>
    <w:rsid w:val="00954776"/>
    <w:rsid w:val="00972C9A"/>
    <w:rsid w:val="009B0271"/>
    <w:rsid w:val="009B1353"/>
    <w:rsid w:val="009F1D3B"/>
    <w:rsid w:val="00A06789"/>
    <w:rsid w:val="00A113B6"/>
    <w:rsid w:val="00A40B8A"/>
    <w:rsid w:val="00A724A7"/>
    <w:rsid w:val="00AA47C3"/>
    <w:rsid w:val="00AE4EB1"/>
    <w:rsid w:val="00AE5D88"/>
    <w:rsid w:val="00B240F3"/>
    <w:rsid w:val="00B26F7A"/>
    <w:rsid w:val="00B45C8C"/>
    <w:rsid w:val="00B92092"/>
    <w:rsid w:val="00BE2251"/>
    <w:rsid w:val="00BF15EC"/>
    <w:rsid w:val="00BF2E60"/>
    <w:rsid w:val="00C420DE"/>
    <w:rsid w:val="00CF356D"/>
    <w:rsid w:val="00D17AE7"/>
    <w:rsid w:val="00D47EC2"/>
    <w:rsid w:val="00D6346D"/>
    <w:rsid w:val="00D87F33"/>
    <w:rsid w:val="00DC4FD4"/>
    <w:rsid w:val="00DE1B4C"/>
    <w:rsid w:val="00DE72C5"/>
    <w:rsid w:val="00E203F4"/>
    <w:rsid w:val="00E25999"/>
    <w:rsid w:val="00E30116"/>
    <w:rsid w:val="00E62B8C"/>
    <w:rsid w:val="00E90E36"/>
    <w:rsid w:val="00EB0A19"/>
    <w:rsid w:val="00EF4BC3"/>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CF39E"/>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山崎 彰彦（疾病対策課）</cp:lastModifiedBy>
  <cp:revision>17</cp:revision>
  <cp:lastPrinted>2025-05-09T05:49:00Z</cp:lastPrinted>
  <dcterms:created xsi:type="dcterms:W3CDTF">2022-09-16T11:54:00Z</dcterms:created>
  <dcterms:modified xsi:type="dcterms:W3CDTF">2025-05-09T05:49:00Z</dcterms:modified>
</cp:coreProperties>
</file>