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5C6" w:rsidRPr="00CF26F5" w:rsidRDefault="008A65C6" w:rsidP="008A65C6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CF26F5">
        <w:rPr>
          <w:rFonts w:ascii="ＭＳ ゴシック" w:eastAsia="ＭＳ ゴシック" w:hAnsi="ＭＳ ゴシック" w:cs="ＭＳ ゴシック" w:hint="eastAsia"/>
        </w:rPr>
        <w:t>様式</w:t>
      </w:r>
      <w:r w:rsidRPr="00CF26F5">
        <w:rPr>
          <w:rFonts w:ascii="ＭＳ ゴシック" w:eastAsia="ＭＳ ゴシック" w:hAnsi="ＭＳ ゴシック" w:cs="ＭＳ ゴシック"/>
        </w:rPr>
        <w:t>1-</w:t>
      </w:r>
      <w:r w:rsidRPr="00CF26F5">
        <w:rPr>
          <w:rFonts w:ascii="ＭＳ ゴシック" w:eastAsia="ＭＳ ゴシック" w:hAnsi="ＭＳ ゴシック" w:cs="ＭＳ ゴシック" w:hint="eastAsia"/>
        </w:rPr>
        <w:t>18（高等学校教諭（講師含む）用）                                                                                                                                                                            （様式Ａ３判）</w:t>
      </w:r>
    </w:p>
    <w:p w:rsidR="008A65C6" w:rsidRPr="00CF26F5" w:rsidRDefault="008A65C6" w:rsidP="008A65C6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8A65C6" w:rsidRPr="00CF26F5" w:rsidRDefault="008A65C6" w:rsidP="008A65C6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CF26F5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　　年度　　　自　己　評　価　シ　ー　ト</w:t>
      </w:r>
    </w:p>
    <w:p w:rsidR="008A65C6" w:rsidRPr="00CF26F5" w:rsidRDefault="008A65C6" w:rsidP="008A65C6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722"/>
        <w:gridCol w:w="2268"/>
        <w:gridCol w:w="1843"/>
      </w:tblGrid>
      <w:tr w:rsidR="008A65C6" w:rsidRPr="00CF26F5" w:rsidTr="00741FB5">
        <w:trPr>
          <w:trHeight w:val="374"/>
        </w:trPr>
        <w:tc>
          <w:tcPr>
            <w:tcW w:w="1332" w:type="dxa"/>
            <w:vAlign w:val="center"/>
          </w:tcPr>
          <w:p w:rsidR="008A65C6" w:rsidRPr="00CF26F5" w:rsidRDefault="008A65C6" w:rsidP="00741FB5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26F5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A65C6" w:rsidRPr="00CF26F5" w:rsidRDefault="008A65C6" w:rsidP="00741FB5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26F5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A65C6" w:rsidRPr="00CF26F5" w:rsidRDefault="008A65C6" w:rsidP="00741FB5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26F5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26F5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8A65C6" w:rsidRPr="00CF26F5" w:rsidRDefault="008A65C6" w:rsidP="00741FB5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26F5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A65C6" w:rsidRPr="00CF26F5" w:rsidRDefault="008A65C6" w:rsidP="00741FB5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26F5">
              <w:rPr>
                <w:rFonts w:ascii="ＭＳ 明朝" w:hAnsi="ＭＳ 明朝" w:hint="eastAsia"/>
                <w:sz w:val="22"/>
              </w:rPr>
              <w:t>在職年数（現所属）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CF26F5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8A65C6" w:rsidRPr="00CF26F5" w:rsidTr="00741FB5">
        <w:trPr>
          <w:trHeight w:val="361"/>
        </w:trPr>
        <w:tc>
          <w:tcPr>
            <w:tcW w:w="17662" w:type="dxa"/>
            <w:gridSpan w:val="8"/>
            <w:tcBorders>
              <w:left w:val="nil"/>
              <w:bottom w:val="nil"/>
            </w:tcBorders>
            <w:vAlign w:val="center"/>
          </w:tcPr>
          <w:p w:rsidR="008A65C6" w:rsidRPr="00CF26F5" w:rsidRDefault="008A65C6" w:rsidP="00741FB5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A65C6" w:rsidRPr="00CF26F5" w:rsidRDefault="008A65C6" w:rsidP="00741FB5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26F5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CF26F5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8A65C6" w:rsidRPr="00CF26F5" w:rsidRDefault="008A65C6" w:rsidP="008A65C6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709"/>
        <w:gridCol w:w="170"/>
        <w:gridCol w:w="3940"/>
        <w:gridCol w:w="171"/>
        <w:gridCol w:w="538"/>
        <w:gridCol w:w="29"/>
        <w:gridCol w:w="680"/>
        <w:gridCol w:w="596"/>
        <w:gridCol w:w="567"/>
        <w:gridCol w:w="2409"/>
        <w:gridCol w:w="709"/>
        <w:gridCol w:w="2268"/>
        <w:gridCol w:w="585"/>
        <w:gridCol w:w="1258"/>
        <w:gridCol w:w="567"/>
      </w:tblGrid>
      <w:tr w:rsidR="008A65C6" w:rsidRPr="00CF26F5" w:rsidTr="00741FB5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41" w:type="dxa"/>
            <w:gridSpan w:val="19"/>
            <w:tcBorders>
              <w:bottom w:val="single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8A65C6" w:rsidRPr="00CF26F5" w:rsidTr="005148B6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28" w:type="dxa"/>
            <w:gridSpan w:val="14"/>
            <w:tcBorders>
              <w:right w:val="single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CF26F5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CF26F5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67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CF26F5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8A65C6" w:rsidRPr="00CF26F5" w:rsidTr="005148B6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407" w:type="dxa"/>
            <w:gridSpan w:val="7"/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678" w:type="dxa"/>
            <w:gridSpan w:val="4"/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8A65C6" w:rsidRPr="00CF26F5" w:rsidTr="005148B6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8A65C6" w:rsidRPr="00CF26F5" w:rsidRDefault="008A65C6" w:rsidP="00741FB5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572" w:type="dxa"/>
            <w:gridSpan w:val="4"/>
            <w:tcBorders>
              <w:bottom w:val="single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目標の達成状況・方策の取組状況</w:t>
            </w:r>
          </w:p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8A65C6" w:rsidRPr="00CF26F5" w:rsidRDefault="008A65C6" w:rsidP="00741FB5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65C6" w:rsidRPr="00CF26F5" w:rsidRDefault="008A65C6" w:rsidP="00741FB5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8A65C6" w:rsidRPr="00CF26F5" w:rsidTr="005148B6">
        <w:trPr>
          <w:trHeight w:val="1587"/>
        </w:trPr>
        <w:tc>
          <w:tcPr>
            <w:tcW w:w="1049" w:type="dxa"/>
            <w:gridSpan w:val="2"/>
            <w:vMerge w:val="restart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教科指導等</w:t>
            </w:r>
          </w:p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指導計画の作成・改善</w:t>
            </w:r>
          </w:p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学習指導と評価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CF26F5">
              <w:rPr>
                <w:rFonts w:hAnsi="ＭＳ 明朝" w:cs="ＭＳ ゴシック" w:hint="eastAsia"/>
                <w:sz w:val="14"/>
                <w:szCs w:val="14"/>
              </w:rPr>
              <w:t>・生徒の実態や教科・科目等の系統性を踏まえた年間指導計画等を作成している。</w:t>
            </w:r>
          </w:p>
          <w:p w:rsidR="008A65C6" w:rsidRPr="00CF26F5" w:rsidRDefault="008A65C6" w:rsidP="00741FB5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CF26F5">
              <w:rPr>
                <w:rFonts w:hAnsi="ＭＳ 明朝" w:cs="ＭＳ ゴシック" w:hint="eastAsia"/>
                <w:sz w:val="14"/>
                <w:szCs w:val="14"/>
              </w:rPr>
              <w:t>・授業の充実を図るため、常に教材研究に努めている。</w:t>
            </w:r>
          </w:p>
          <w:p w:rsidR="008A65C6" w:rsidRPr="00CF26F5" w:rsidRDefault="008A65C6" w:rsidP="00741FB5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CF26F5">
              <w:rPr>
                <w:rFonts w:hAnsi="ＭＳ 明朝" w:cs="ＭＳ ゴシック" w:hint="eastAsia"/>
                <w:sz w:val="14"/>
                <w:szCs w:val="14"/>
              </w:rPr>
              <w:t>・学習指導要領を踏まえ、適切な指導目標を設定している。</w:t>
            </w:r>
          </w:p>
          <w:p w:rsidR="008A65C6" w:rsidRPr="00CF26F5" w:rsidRDefault="008A65C6" w:rsidP="00741FB5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CF26F5">
              <w:rPr>
                <w:rFonts w:hAnsi="ＭＳ 明朝" w:cs="ＭＳ ゴシック" w:hint="eastAsia"/>
                <w:sz w:val="14"/>
                <w:szCs w:val="14"/>
              </w:rPr>
              <w:t>・適切な指導計画のもと、年間を通じて計画的に授業を進めている。</w:t>
            </w:r>
          </w:p>
          <w:p w:rsidR="008A65C6" w:rsidRPr="00CF26F5" w:rsidRDefault="008A65C6" w:rsidP="00741FB5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CF26F5">
              <w:rPr>
                <w:rFonts w:hAnsi="ＭＳ 明朝" w:cs="ＭＳ ゴシック" w:hint="eastAsia"/>
                <w:sz w:val="14"/>
                <w:szCs w:val="14"/>
              </w:rPr>
              <w:t>・生徒の実態に即した指導が行われ、学習状況の把握、支援などが適切である。</w:t>
            </w:r>
          </w:p>
          <w:p w:rsidR="008A65C6" w:rsidRPr="00CF26F5" w:rsidRDefault="008A65C6" w:rsidP="00741FB5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CF26F5">
              <w:rPr>
                <w:rFonts w:hAnsi="ＭＳ 明朝" w:cs="ＭＳ ゴシック" w:hint="eastAsia"/>
                <w:sz w:val="14"/>
                <w:szCs w:val="14"/>
              </w:rPr>
              <w:t>・教科・科目に関する専門的知識･技能が発揮され、生徒の理解を促進している。</w:t>
            </w:r>
          </w:p>
          <w:p w:rsidR="008A65C6" w:rsidRPr="00CF26F5" w:rsidRDefault="008A65C6" w:rsidP="00741FB5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CF26F5">
              <w:rPr>
                <w:rFonts w:hAnsi="ＭＳ 明朝" w:cs="ＭＳ ゴシック" w:hint="eastAsia"/>
                <w:sz w:val="14"/>
                <w:szCs w:val="14"/>
              </w:rPr>
              <w:t>・生徒一人一人の学習状況を把握し、学力向上のための支援を行っている。</w:t>
            </w:r>
          </w:p>
          <w:p w:rsidR="008A65C6" w:rsidRPr="00CF26F5" w:rsidRDefault="008A65C6" w:rsidP="00741FB5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4"/>
                <w:szCs w:val="14"/>
              </w:rPr>
              <w:t>・指導と評価の一体化が図られ、学習指導の工夫・改善に努めている。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8A65C6" w:rsidRPr="00CF26F5" w:rsidTr="005148B6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CF26F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CF26F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CF26F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8A65C6" w:rsidRPr="00CF26F5" w:rsidRDefault="008A65C6" w:rsidP="00741FB5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A65C6" w:rsidRPr="00CF26F5" w:rsidRDefault="008A65C6" w:rsidP="00741FB5">
            <w:pPr>
              <w:spacing w:line="200" w:lineRule="exact"/>
              <w:ind w:left="320" w:hanging="320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8A65C6" w:rsidRPr="00CF26F5" w:rsidTr="005148B6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8A65C6" w:rsidRPr="00CF26F5" w:rsidRDefault="008A65C6" w:rsidP="00741FB5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CF26F5">
              <w:rPr>
                <w:rFonts w:ascii="ＭＳ 明朝" w:hAnsi="ＭＳ 明朝" w:cs="ＭＳ ゴシック" w:hint="eastAsia"/>
                <w:sz w:val="16"/>
                <w:szCs w:val="16"/>
              </w:rPr>
              <w:t>Ⅱ</w:t>
            </w:r>
          </w:p>
          <w:p w:rsidR="008A65C6" w:rsidRPr="00CF26F5" w:rsidRDefault="008A65C6" w:rsidP="00741FB5">
            <w:pPr>
              <w:spacing w:line="180" w:lineRule="exact"/>
              <w:rPr>
                <w:rFonts w:ascii="ＭＳ 明朝" w:hAnsi="ＭＳ 明朝" w:cs="ＭＳ ゴシック"/>
                <w:sz w:val="16"/>
                <w:szCs w:val="16"/>
              </w:rPr>
            </w:pPr>
          </w:p>
          <w:p w:rsidR="008A65C6" w:rsidRPr="00CF26F5" w:rsidRDefault="008A65C6" w:rsidP="00741FB5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CF26F5">
              <w:rPr>
                <w:rFonts w:ascii="ＭＳ 明朝" w:hAnsi="ＭＳ 明朝" w:cs="ＭＳ ゴシック" w:hint="eastAsia"/>
                <w:sz w:val="16"/>
                <w:szCs w:val="16"/>
              </w:rPr>
              <w:t>学年・ＨＲ</w:t>
            </w:r>
          </w:p>
          <w:p w:rsidR="008A65C6" w:rsidRPr="00CF26F5" w:rsidRDefault="008A65C6" w:rsidP="00741FB5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CF26F5">
              <w:rPr>
                <w:rFonts w:ascii="ＭＳ 明朝" w:hAnsi="ＭＳ 明朝" w:cs="ＭＳ ゴシック" w:hint="eastAsia"/>
                <w:sz w:val="16"/>
                <w:szCs w:val="16"/>
              </w:rPr>
              <w:t>経営・生徒</w:t>
            </w:r>
          </w:p>
          <w:p w:rsidR="008A65C6" w:rsidRPr="00CF26F5" w:rsidRDefault="008A65C6" w:rsidP="00741FB5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CF26F5">
              <w:rPr>
                <w:rFonts w:ascii="ＭＳ 明朝" w:hAnsi="ＭＳ 明朝" w:cs="ＭＳ ゴシック" w:hint="eastAsia"/>
                <w:sz w:val="16"/>
                <w:szCs w:val="16"/>
              </w:rPr>
              <w:t>指導等</w:t>
            </w:r>
          </w:p>
          <w:p w:rsidR="008A65C6" w:rsidRPr="00CF26F5" w:rsidRDefault="008A65C6" w:rsidP="00741FB5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</w:p>
          <w:p w:rsidR="008A65C6" w:rsidRPr="00CF26F5" w:rsidRDefault="008A65C6" w:rsidP="00741FB5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CF26F5">
              <w:rPr>
                <w:rFonts w:ascii="ＭＳ 明朝" w:hAnsi="ＭＳ 明朝" w:cs="ＭＳ ゴシック" w:hint="eastAsia"/>
                <w:sz w:val="16"/>
                <w:szCs w:val="16"/>
              </w:rPr>
              <w:t>学年・ホームルーム経営、生徒指導、進路指導、特別活動等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A65C6" w:rsidRPr="00CF26F5" w:rsidRDefault="008A65C6" w:rsidP="00741FB5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・教員間で学年運営上の課題を共有するなど、相互理解に努めている。</w:t>
            </w:r>
          </w:p>
          <w:p w:rsidR="008A65C6" w:rsidRPr="00CF26F5" w:rsidRDefault="008A65C6" w:rsidP="00741FB5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・教育相談的な対応に心がけ、生徒理解に努めながら適切な生徒指導を行っている。</w:t>
            </w:r>
          </w:p>
          <w:p w:rsidR="008A65C6" w:rsidRPr="00CF26F5" w:rsidRDefault="008A65C6" w:rsidP="00741FB5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・生徒の実態に応じ、進路選択ができるよう適切に支援している。</w:t>
            </w:r>
          </w:p>
          <w:p w:rsidR="008A65C6" w:rsidRPr="00CF26F5" w:rsidRDefault="008A65C6" w:rsidP="00741FB5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・学校・学年行事等を通じて、生徒の自主性・自律性を育てる指導を行っている。</w:t>
            </w:r>
          </w:p>
          <w:p w:rsidR="008A65C6" w:rsidRPr="00CF26F5" w:rsidRDefault="008A65C6" w:rsidP="00741FB5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・家庭や地域と情報交換を行い、連携して指導している。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8A65C6" w:rsidRPr="00CF26F5" w:rsidTr="005148B6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CF26F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CF26F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CF26F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8A65C6" w:rsidRPr="00CF26F5" w:rsidTr="005148B6">
        <w:trPr>
          <w:trHeight w:val="1587"/>
        </w:trPr>
        <w:tc>
          <w:tcPr>
            <w:tcW w:w="1049" w:type="dxa"/>
            <w:gridSpan w:val="2"/>
            <w:vMerge w:val="restart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8A65C6" w:rsidRPr="00CF26F5" w:rsidRDefault="008A65C6" w:rsidP="00741FB5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その他の</w:t>
            </w:r>
          </w:p>
          <w:p w:rsidR="008A65C6" w:rsidRPr="00CF26F5" w:rsidRDefault="008A65C6" w:rsidP="00741FB5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校務等</w:t>
            </w:r>
          </w:p>
          <w:p w:rsidR="008A65C6" w:rsidRPr="00CF26F5" w:rsidRDefault="008A65C6" w:rsidP="00741FB5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8A65C6" w:rsidRPr="00CF26F5" w:rsidRDefault="008A65C6" w:rsidP="00741FB5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校務分掌等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A65C6" w:rsidRPr="00CF26F5" w:rsidRDefault="008A65C6" w:rsidP="00741FB5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・校務分掌の意義や自らの役割を理解し、適切な活動を展開し、責任を果たしている。</w:t>
            </w:r>
          </w:p>
          <w:p w:rsidR="008A65C6" w:rsidRPr="00CF26F5" w:rsidRDefault="008A65C6" w:rsidP="00741FB5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・分掌等の課題について改善策を示すなど、学校運営に参画している。</w:t>
            </w:r>
          </w:p>
          <w:p w:rsidR="008A65C6" w:rsidRPr="00CF26F5" w:rsidRDefault="008A65C6" w:rsidP="00741FB5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・保護者や地域と連携し、開かれた学校づくりを推進している。</w:t>
            </w:r>
          </w:p>
          <w:p w:rsidR="008A65C6" w:rsidRPr="00CF26F5" w:rsidRDefault="008A65C6" w:rsidP="00741FB5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・教育公務員として、高い自覚を持ち、規律の遵守や公正を重んじた行動をとっている。</w:t>
            </w:r>
          </w:p>
          <w:p w:rsidR="008A65C6" w:rsidRPr="00CF26F5" w:rsidRDefault="008A65C6" w:rsidP="00741FB5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8A65C6" w:rsidRPr="00CF26F5" w:rsidTr="005148B6">
        <w:trPr>
          <w:trHeight w:val="737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CF26F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CF26F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CF26F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8A65C6" w:rsidRPr="00CF26F5" w:rsidTr="005148B6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A34E4F" wp14:editId="7F0027A7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E0B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段階に〇　を</w:t>
            </w:r>
          </w:p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57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チームワーク行動における重点項目その他の取組状況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8A65C6" w:rsidRPr="00CF26F5" w:rsidTr="005148B6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8A65C6" w:rsidRPr="00CF26F5" w:rsidTr="005148B6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A65C6" w:rsidRPr="00CF26F5" w:rsidRDefault="008A65C6" w:rsidP="00741FB5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8A65C6" w:rsidRPr="00CF26F5" w:rsidTr="005148B6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A65C6" w:rsidRPr="00CF26F5" w:rsidRDefault="008A65C6" w:rsidP="00741FB5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8A65C6" w:rsidRPr="00CF26F5" w:rsidTr="005148B6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A65C6" w:rsidRPr="00CF26F5" w:rsidRDefault="008A65C6" w:rsidP="00741FB5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8A65C6" w:rsidRPr="004E2875" w:rsidTr="005148B6">
        <w:trPr>
          <w:trHeight w:val="975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8A65C6" w:rsidRPr="00CF26F5" w:rsidRDefault="008A65C6" w:rsidP="00741FB5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669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C6" w:rsidRPr="00CF26F5" w:rsidRDefault="008A65C6" w:rsidP="00741FB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65C6" w:rsidRPr="00CF26F5" w:rsidRDefault="008A65C6" w:rsidP="00741FB5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F26F5">
              <w:rPr>
                <w:rFonts w:hAnsi="ＭＳ 明朝" w:hint="eastAsia"/>
                <w:sz w:val="18"/>
                <w:szCs w:val="18"/>
              </w:rPr>
              <w:t>※ チームワーク行動については、当該年度に取り組もうとする重点項目２つに○を記入する。</w:t>
            </w:r>
          </w:p>
          <w:p w:rsidR="008A65C6" w:rsidRPr="00CF26F5" w:rsidRDefault="008A65C6" w:rsidP="00741FB5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F26F5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自己評価欄については、「実績」及び「行動プロセス」について、「行動プロセスに関する着眼点」を</w:t>
            </w:r>
          </w:p>
          <w:p w:rsidR="008A65C6" w:rsidRPr="00CF26F5" w:rsidRDefault="008A65C6" w:rsidP="00741FB5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F26F5">
              <w:rPr>
                <w:rFonts w:hAnsi="ＭＳ 明朝" w:hint="eastAsia"/>
                <w:sz w:val="18"/>
                <w:szCs w:val="18"/>
              </w:rPr>
              <w:t xml:space="preserve"> 踏まえ、領域ごとに総合的に自己評価を行い、記入する。</w:t>
            </w:r>
          </w:p>
          <w:p w:rsidR="008A65C6" w:rsidRPr="00CF26F5" w:rsidRDefault="008A65C6" w:rsidP="00741FB5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F26F5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</w:p>
          <w:p w:rsidR="008A65C6" w:rsidRPr="004E2875" w:rsidRDefault="008A65C6" w:rsidP="00741FB5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CF26F5">
              <w:rPr>
                <w:rFonts w:hAnsi="ＭＳ 明朝" w:hint="eastAsia"/>
                <w:sz w:val="18"/>
                <w:szCs w:val="18"/>
              </w:rPr>
              <w:t xml:space="preserve"> 基準日現在において状況が変わった場合に限り記載する。</w:t>
            </w:r>
            <w:bookmarkStart w:id="0" w:name="_GoBack"/>
            <w:bookmarkEnd w:id="0"/>
          </w:p>
        </w:tc>
      </w:tr>
    </w:tbl>
    <w:p w:rsidR="00D664C3" w:rsidRPr="008A65C6" w:rsidRDefault="00D664C3" w:rsidP="008A65C6">
      <w:pPr>
        <w:spacing w:line="140" w:lineRule="exact"/>
      </w:pPr>
    </w:p>
    <w:sectPr w:rsidR="00D664C3" w:rsidRPr="008A65C6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7EC" w:rsidRDefault="00E917EC" w:rsidP="001F1847">
      <w:r>
        <w:separator/>
      </w:r>
    </w:p>
  </w:endnote>
  <w:endnote w:type="continuationSeparator" w:id="0">
    <w:p w:rsidR="00E917EC" w:rsidRDefault="00E917EC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7EC" w:rsidRDefault="00E917EC" w:rsidP="001F1847">
      <w:r>
        <w:separator/>
      </w:r>
    </w:p>
  </w:footnote>
  <w:footnote w:type="continuationSeparator" w:id="0">
    <w:p w:rsidR="00E917EC" w:rsidRDefault="00E917EC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183A"/>
    <w:rsid w:val="0000797E"/>
    <w:rsid w:val="0001094E"/>
    <w:rsid w:val="00075C02"/>
    <w:rsid w:val="00090C57"/>
    <w:rsid w:val="0009573E"/>
    <w:rsid w:val="000A0FFA"/>
    <w:rsid w:val="000C3408"/>
    <w:rsid w:val="000E235E"/>
    <w:rsid w:val="000F333D"/>
    <w:rsid w:val="00103E90"/>
    <w:rsid w:val="0010465E"/>
    <w:rsid w:val="001172E3"/>
    <w:rsid w:val="0011747C"/>
    <w:rsid w:val="00123E31"/>
    <w:rsid w:val="001303D4"/>
    <w:rsid w:val="00144D29"/>
    <w:rsid w:val="001523BD"/>
    <w:rsid w:val="001661DC"/>
    <w:rsid w:val="00177A27"/>
    <w:rsid w:val="00182532"/>
    <w:rsid w:val="00183534"/>
    <w:rsid w:val="001A41AD"/>
    <w:rsid w:val="001B3016"/>
    <w:rsid w:val="001C7FF3"/>
    <w:rsid w:val="001F1847"/>
    <w:rsid w:val="001F449A"/>
    <w:rsid w:val="00202672"/>
    <w:rsid w:val="002159AA"/>
    <w:rsid w:val="0022555F"/>
    <w:rsid w:val="00231982"/>
    <w:rsid w:val="00252F5E"/>
    <w:rsid w:val="00257036"/>
    <w:rsid w:val="002A5EFB"/>
    <w:rsid w:val="002B31EA"/>
    <w:rsid w:val="002C16AB"/>
    <w:rsid w:val="00306982"/>
    <w:rsid w:val="00341522"/>
    <w:rsid w:val="00343D7B"/>
    <w:rsid w:val="00356713"/>
    <w:rsid w:val="003667DE"/>
    <w:rsid w:val="00381C3D"/>
    <w:rsid w:val="003C7948"/>
    <w:rsid w:val="003D0167"/>
    <w:rsid w:val="003E28CF"/>
    <w:rsid w:val="003E6B2F"/>
    <w:rsid w:val="004133C7"/>
    <w:rsid w:val="00431658"/>
    <w:rsid w:val="00471CCD"/>
    <w:rsid w:val="00480F50"/>
    <w:rsid w:val="00492E21"/>
    <w:rsid w:val="004B2AC1"/>
    <w:rsid w:val="004E2875"/>
    <w:rsid w:val="004E2BB2"/>
    <w:rsid w:val="004E3461"/>
    <w:rsid w:val="004F5005"/>
    <w:rsid w:val="004F6A18"/>
    <w:rsid w:val="00500429"/>
    <w:rsid w:val="00506294"/>
    <w:rsid w:val="00514431"/>
    <w:rsid w:val="005148B6"/>
    <w:rsid w:val="00517B67"/>
    <w:rsid w:val="00564584"/>
    <w:rsid w:val="0056793C"/>
    <w:rsid w:val="00596ECC"/>
    <w:rsid w:val="005C7A7D"/>
    <w:rsid w:val="005E6A4E"/>
    <w:rsid w:val="0063667A"/>
    <w:rsid w:val="00637C1C"/>
    <w:rsid w:val="00681F06"/>
    <w:rsid w:val="0069034B"/>
    <w:rsid w:val="006B455A"/>
    <w:rsid w:val="006D4180"/>
    <w:rsid w:val="00701AA1"/>
    <w:rsid w:val="0071721A"/>
    <w:rsid w:val="0075090F"/>
    <w:rsid w:val="0075182F"/>
    <w:rsid w:val="00754E86"/>
    <w:rsid w:val="00757B95"/>
    <w:rsid w:val="00766097"/>
    <w:rsid w:val="0079127D"/>
    <w:rsid w:val="00791F3E"/>
    <w:rsid w:val="00792E31"/>
    <w:rsid w:val="00793E42"/>
    <w:rsid w:val="007A63E1"/>
    <w:rsid w:val="007E02A0"/>
    <w:rsid w:val="007F327D"/>
    <w:rsid w:val="008045A5"/>
    <w:rsid w:val="00810F7C"/>
    <w:rsid w:val="00822D8D"/>
    <w:rsid w:val="00822FF2"/>
    <w:rsid w:val="00842DA8"/>
    <w:rsid w:val="0086411F"/>
    <w:rsid w:val="00897A45"/>
    <w:rsid w:val="008A0C99"/>
    <w:rsid w:val="008A34F3"/>
    <w:rsid w:val="008A65C6"/>
    <w:rsid w:val="008C2A69"/>
    <w:rsid w:val="008D692F"/>
    <w:rsid w:val="008E5B58"/>
    <w:rsid w:val="009104AC"/>
    <w:rsid w:val="009249EE"/>
    <w:rsid w:val="00964677"/>
    <w:rsid w:val="009A6D64"/>
    <w:rsid w:val="009B7BC6"/>
    <w:rsid w:val="009D201B"/>
    <w:rsid w:val="009D6727"/>
    <w:rsid w:val="009F01DB"/>
    <w:rsid w:val="00A118DC"/>
    <w:rsid w:val="00A35943"/>
    <w:rsid w:val="00A372A9"/>
    <w:rsid w:val="00A525D0"/>
    <w:rsid w:val="00A643BC"/>
    <w:rsid w:val="00A97D68"/>
    <w:rsid w:val="00AC0944"/>
    <w:rsid w:val="00AC1E6C"/>
    <w:rsid w:val="00AF3890"/>
    <w:rsid w:val="00B01FA3"/>
    <w:rsid w:val="00B062DF"/>
    <w:rsid w:val="00B10826"/>
    <w:rsid w:val="00B26338"/>
    <w:rsid w:val="00B35CED"/>
    <w:rsid w:val="00B459CD"/>
    <w:rsid w:val="00B52BBD"/>
    <w:rsid w:val="00B56FBC"/>
    <w:rsid w:val="00B652BB"/>
    <w:rsid w:val="00B96CA2"/>
    <w:rsid w:val="00BA4547"/>
    <w:rsid w:val="00BB2A60"/>
    <w:rsid w:val="00BB2D68"/>
    <w:rsid w:val="00BC396D"/>
    <w:rsid w:val="00BD7190"/>
    <w:rsid w:val="00C4033B"/>
    <w:rsid w:val="00C54A69"/>
    <w:rsid w:val="00C820B6"/>
    <w:rsid w:val="00CB30F4"/>
    <w:rsid w:val="00CB5C42"/>
    <w:rsid w:val="00CD45FF"/>
    <w:rsid w:val="00CD7EBF"/>
    <w:rsid w:val="00CE11F6"/>
    <w:rsid w:val="00CF26F5"/>
    <w:rsid w:val="00CF4C65"/>
    <w:rsid w:val="00D01D16"/>
    <w:rsid w:val="00D233EF"/>
    <w:rsid w:val="00D257AF"/>
    <w:rsid w:val="00D400AB"/>
    <w:rsid w:val="00D664C3"/>
    <w:rsid w:val="00D809C1"/>
    <w:rsid w:val="00D8550F"/>
    <w:rsid w:val="00D92051"/>
    <w:rsid w:val="00DA4F88"/>
    <w:rsid w:val="00DD13EF"/>
    <w:rsid w:val="00DE14A7"/>
    <w:rsid w:val="00E0213E"/>
    <w:rsid w:val="00E22DB9"/>
    <w:rsid w:val="00E40A8F"/>
    <w:rsid w:val="00E45A2C"/>
    <w:rsid w:val="00E54150"/>
    <w:rsid w:val="00E62F0E"/>
    <w:rsid w:val="00E917EC"/>
    <w:rsid w:val="00EA4207"/>
    <w:rsid w:val="00EB1FD2"/>
    <w:rsid w:val="00EC1229"/>
    <w:rsid w:val="00ED6AE6"/>
    <w:rsid w:val="00F046B9"/>
    <w:rsid w:val="00F0681C"/>
    <w:rsid w:val="00F31DDA"/>
    <w:rsid w:val="00F338F2"/>
    <w:rsid w:val="00F45987"/>
    <w:rsid w:val="00F71E21"/>
    <w:rsid w:val="00F95060"/>
    <w:rsid w:val="00FA3F2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D60EA8D-5896-4FB3-B3FE-5160093F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5C747-A646-463C-8CF5-D57E4C0E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2</cp:revision>
  <cp:lastPrinted>2015-03-09T00:52:00Z</cp:lastPrinted>
  <dcterms:created xsi:type="dcterms:W3CDTF">2020-01-14T06:57:00Z</dcterms:created>
  <dcterms:modified xsi:type="dcterms:W3CDTF">2020-01-14T06:57:00Z</dcterms:modified>
</cp:coreProperties>
</file>