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FF862" w14:textId="6F459D5D" w:rsidR="00FB38B2" w:rsidRPr="002E3B8B" w:rsidRDefault="005556A1" w:rsidP="00BD3682">
      <w:pPr>
        <w:jc w:val="center"/>
        <w:rPr>
          <w:rFonts w:ascii="ＭＳ ゴシック" w:eastAsia="ＭＳ ゴシック" w:hAnsi="ＭＳ ゴシック"/>
          <w:b/>
        </w:rPr>
      </w:pPr>
      <w:r w:rsidRPr="002E3B8B">
        <w:rPr>
          <w:rFonts w:ascii="ＭＳ ゴシック" w:eastAsia="ＭＳ ゴシック" w:hAnsi="ＭＳ ゴシック" w:hint="eastAsia"/>
          <w:b/>
          <w:kern w:val="0"/>
          <w:szCs w:val="24"/>
        </w:rPr>
        <w:t>埼玉県</w:t>
      </w:r>
      <w:r w:rsidR="00832DC9">
        <w:rPr>
          <w:rFonts w:ascii="ＭＳ ゴシック" w:eastAsia="ＭＳ ゴシック" w:hAnsi="ＭＳ ゴシック" w:hint="eastAsia"/>
          <w:b/>
          <w:kern w:val="0"/>
          <w:szCs w:val="24"/>
        </w:rPr>
        <w:t>新生児</w:t>
      </w:r>
      <w:r w:rsidR="002D448C">
        <w:rPr>
          <w:rFonts w:ascii="ＭＳ ゴシック" w:eastAsia="ＭＳ ゴシック" w:hAnsi="ＭＳ ゴシック" w:hint="eastAsia"/>
          <w:b/>
          <w:kern w:val="0"/>
          <w:szCs w:val="24"/>
        </w:rPr>
        <w:t>聴覚スクリーニング検査精度管理業務</w:t>
      </w:r>
      <w:r w:rsidR="00FB38B2" w:rsidRPr="002E3B8B">
        <w:rPr>
          <w:rFonts w:ascii="ＭＳ ゴシック" w:eastAsia="ＭＳ ゴシック" w:hAnsi="ＭＳ ゴシック" w:hint="eastAsia"/>
          <w:b/>
        </w:rPr>
        <w:t>委託仕様書</w:t>
      </w:r>
      <w:r w:rsidR="00650272">
        <w:rPr>
          <w:rFonts w:ascii="ＭＳ ゴシック" w:eastAsia="ＭＳ ゴシック" w:hAnsi="ＭＳ ゴシック" w:hint="eastAsia"/>
          <w:b/>
        </w:rPr>
        <w:t>（案）</w:t>
      </w:r>
    </w:p>
    <w:p w14:paraId="64D8A350" w14:textId="77777777" w:rsidR="00BD3682" w:rsidRPr="002E3B8B" w:rsidRDefault="00BD3682" w:rsidP="00BD3682"/>
    <w:p w14:paraId="65FE1A7D" w14:textId="77777777" w:rsidR="00BD3682" w:rsidRPr="002E3B8B" w:rsidRDefault="00BD3682" w:rsidP="00DB0EA4">
      <w:pPr>
        <w:rPr>
          <w:kern w:val="0"/>
        </w:rPr>
      </w:pPr>
      <w:r w:rsidRPr="002E3B8B">
        <w:rPr>
          <w:rFonts w:hint="eastAsia"/>
        </w:rPr>
        <w:t xml:space="preserve">　</w:t>
      </w:r>
      <w:r w:rsidR="00DB0EA4" w:rsidRPr="002E3B8B">
        <w:rPr>
          <w:rFonts w:hint="eastAsia"/>
          <w:kern w:val="0"/>
        </w:rPr>
        <w:t>埼玉県（以下「委託者」という。）が本業務受託者（以下「受託者」という。）に委託する業務内容は、次のとおりとする。</w:t>
      </w:r>
    </w:p>
    <w:p w14:paraId="604B12DD" w14:textId="77777777" w:rsidR="00DB0EA4" w:rsidRPr="002E3B8B" w:rsidRDefault="00DB0EA4" w:rsidP="00DB0EA4">
      <w:pPr>
        <w:jc w:val="distribute"/>
      </w:pPr>
    </w:p>
    <w:p w14:paraId="3B1F7FE1" w14:textId="77777777" w:rsidR="00DB0EA4" w:rsidRPr="002E3B8B" w:rsidRDefault="00DB0EA4" w:rsidP="00DB0EA4">
      <w:pPr>
        <w:jc w:val="left"/>
      </w:pPr>
      <w:r w:rsidRPr="002E3B8B">
        <w:rPr>
          <w:rFonts w:hint="eastAsia"/>
        </w:rPr>
        <w:t xml:space="preserve">１　</w:t>
      </w:r>
      <w:r w:rsidR="00CA07A0">
        <w:rPr>
          <w:rFonts w:hint="eastAsia"/>
        </w:rPr>
        <w:t>委託業務</w:t>
      </w:r>
      <w:r w:rsidRPr="002E3B8B">
        <w:rPr>
          <w:rFonts w:hint="eastAsia"/>
        </w:rPr>
        <w:t>の名称</w:t>
      </w:r>
    </w:p>
    <w:p w14:paraId="42799B2D" w14:textId="214F5DAD" w:rsidR="00BB4831" w:rsidRDefault="00DB0EA4" w:rsidP="00C54FA9">
      <w:pPr>
        <w:jc w:val="left"/>
      </w:pPr>
      <w:r w:rsidRPr="002E3B8B">
        <w:rPr>
          <w:rFonts w:hint="eastAsia"/>
        </w:rPr>
        <w:t xml:space="preserve">　</w:t>
      </w:r>
      <w:bookmarkStart w:id="0" w:name="_Hlk103426779"/>
      <w:r w:rsidRPr="002E3B8B">
        <w:rPr>
          <w:rFonts w:hint="eastAsia"/>
        </w:rPr>
        <w:t xml:space="preserve">　</w:t>
      </w:r>
      <w:r w:rsidR="0016070D">
        <w:rPr>
          <w:rFonts w:hint="eastAsia"/>
        </w:rPr>
        <w:t>埼玉県</w:t>
      </w:r>
      <w:r w:rsidR="00740B53">
        <w:rPr>
          <w:rFonts w:hint="eastAsia"/>
        </w:rPr>
        <w:t>新生児</w:t>
      </w:r>
      <w:r w:rsidR="002D448C">
        <w:rPr>
          <w:rFonts w:hint="eastAsia"/>
        </w:rPr>
        <w:t>聴覚スクリーニング検査精度管理業務</w:t>
      </w:r>
    </w:p>
    <w:bookmarkEnd w:id="0"/>
    <w:p w14:paraId="4E42EF47" w14:textId="77777777" w:rsidR="00035B97" w:rsidRPr="002E3B8B" w:rsidRDefault="00035B97" w:rsidP="00DB0EA4">
      <w:pPr>
        <w:jc w:val="left"/>
      </w:pPr>
    </w:p>
    <w:p w14:paraId="78E26024" w14:textId="77777777" w:rsidR="00BD3682" w:rsidRPr="002E3B8B" w:rsidRDefault="00DB0EA4" w:rsidP="00BD3682">
      <w:pPr>
        <w:rPr>
          <w:rFonts w:ascii="ＭＳ ゴシック" w:eastAsia="ＭＳ ゴシック" w:hAnsi="ＭＳ ゴシック"/>
        </w:rPr>
      </w:pPr>
      <w:r w:rsidRPr="002E3B8B">
        <w:rPr>
          <w:rFonts w:ascii="ＭＳ ゴシック" w:eastAsia="ＭＳ ゴシック" w:hAnsi="ＭＳ ゴシック" w:hint="eastAsia"/>
        </w:rPr>
        <w:t>２</w:t>
      </w:r>
      <w:r w:rsidR="00106B46" w:rsidRPr="002E3B8B">
        <w:rPr>
          <w:rFonts w:ascii="ＭＳ ゴシック" w:eastAsia="ＭＳ ゴシック" w:hAnsi="ＭＳ ゴシック" w:hint="eastAsia"/>
        </w:rPr>
        <w:t xml:space="preserve">　</w:t>
      </w:r>
      <w:r w:rsidR="009E6B20">
        <w:rPr>
          <w:rFonts w:ascii="ＭＳ ゴシック" w:eastAsia="ＭＳ ゴシック" w:hAnsi="ＭＳ ゴシック" w:hint="eastAsia"/>
        </w:rPr>
        <w:t>業務</w:t>
      </w:r>
      <w:r w:rsidR="0050271A" w:rsidRPr="002E3B8B">
        <w:rPr>
          <w:rFonts w:ascii="ＭＳ ゴシック" w:eastAsia="ＭＳ ゴシック" w:hAnsi="ＭＳ ゴシック" w:hint="eastAsia"/>
        </w:rPr>
        <w:t>の</w:t>
      </w:r>
      <w:r w:rsidR="00FB38B2" w:rsidRPr="002E3B8B">
        <w:rPr>
          <w:rFonts w:ascii="ＭＳ ゴシック" w:eastAsia="ＭＳ ゴシック" w:hAnsi="ＭＳ ゴシック" w:hint="eastAsia"/>
        </w:rPr>
        <w:t>目的</w:t>
      </w:r>
    </w:p>
    <w:p w14:paraId="1F8F2DC1" w14:textId="77777777" w:rsidR="002D448C" w:rsidRPr="002D448C" w:rsidRDefault="00372B21" w:rsidP="002D448C">
      <w:pPr>
        <w:ind w:leftChars="-100" w:left="197" w:hangingChars="187" w:hanging="424"/>
        <w:rPr>
          <w:color w:val="000000" w:themeColor="text1"/>
        </w:rPr>
      </w:pPr>
      <w:r w:rsidRPr="00372B21">
        <w:rPr>
          <w:rFonts w:hint="eastAsia"/>
          <w:color w:val="000000" w:themeColor="text1"/>
        </w:rPr>
        <w:t xml:space="preserve">　</w:t>
      </w:r>
      <w:r w:rsidR="002D448C" w:rsidRPr="002D448C">
        <w:rPr>
          <w:rFonts w:hint="eastAsia"/>
          <w:color w:val="000000" w:themeColor="text1"/>
        </w:rPr>
        <w:t xml:space="preserve">　</w:t>
      </w:r>
      <w:bookmarkStart w:id="1" w:name="_Hlk138858229"/>
      <w:r w:rsidR="002D448C">
        <w:rPr>
          <w:rFonts w:hint="eastAsia"/>
          <w:color w:val="000000" w:themeColor="text1"/>
        </w:rPr>
        <w:t xml:space="preserve">　</w:t>
      </w:r>
      <w:r w:rsidR="002D448C" w:rsidRPr="002D448C">
        <w:rPr>
          <w:rFonts w:hint="eastAsia"/>
          <w:color w:val="000000" w:themeColor="text1"/>
        </w:rPr>
        <w:t>県内の新生児聴覚スクリーニング検査実施機関に対し、検査結果を集計し、専門家への意見聴取や</w:t>
      </w:r>
      <w:r w:rsidR="00354F49">
        <w:rPr>
          <w:rFonts w:hint="eastAsia"/>
        </w:rPr>
        <w:t>精度に課題があると考えられる</w:t>
      </w:r>
      <w:r w:rsidR="002D448C" w:rsidRPr="002D448C">
        <w:rPr>
          <w:rFonts w:hint="eastAsia"/>
          <w:color w:val="000000" w:themeColor="text1"/>
        </w:rPr>
        <w:t>医療機関に検査方法の指導などを行うことにより、検査の精度を高め、</w:t>
      </w:r>
      <w:r w:rsidR="00D24745">
        <w:rPr>
          <w:rFonts w:hint="eastAsia"/>
          <w:color w:val="000000" w:themeColor="text1"/>
        </w:rPr>
        <w:t>新生児</w:t>
      </w:r>
      <w:r w:rsidR="002D448C" w:rsidRPr="002D448C">
        <w:rPr>
          <w:rFonts w:hint="eastAsia"/>
          <w:color w:val="000000" w:themeColor="text1"/>
        </w:rPr>
        <w:t>とその家族の安心に資するほか、難聴児の早期発見、療育に繋げる。</w:t>
      </w:r>
    </w:p>
    <w:bookmarkEnd w:id="1"/>
    <w:p w14:paraId="52DB1583" w14:textId="77777777" w:rsidR="00DD57A1" w:rsidRPr="00354F49" w:rsidRDefault="00DD57A1" w:rsidP="00372B21">
      <w:pPr>
        <w:ind w:left="424" w:hangingChars="187" w:hanging="424"/>
        <w:rPr>
          <w:rFonts w:ascii="ＭＳ ゴシック" w:eastAsia="ＭＳ ゴシック" w:hAnsi="ＭＳ ゴシック"/>
        </w:rPr>
      </w:pPr>
    </w:p>
    <w:p w14:paraId="39D5189C" w14:textId="77777777" w:rsidR="00FB38B2" w:rsidRPr="002E3B8B" w:rsidRDefault="00DB0EA4" w:rsidP="00FB38B2">
      <w:pPr>
        <w:rPr>
          <w:rFonts w:ascii="ＭＳ ゴシック" w:eastAsia="ＭＳ ゴシック" w:hAnsi="ＭＳ ゴシック"/>
        </w:rPr>
      </w:pPr>
      <w:r w:rsidRPr="002E3B8B">
        <w:rPr>
          <w:rFonts w:ascii="ＭＳ ゴシック" w:eastAsia="ＭＳ ゴシック" w:hAnsi="ＭＳ ゴシック" w:hint="eastAsia"/>
        </w:rPr>
        <w:t>３</w:t>
      </w:r>
      <w:r w:rsidR="00FB38B2" w:rsidRPr="002E3B8B">
        <w:rPr>
          <w:rFonts w:ascii="ＭＳ ゴシック" w:eastAsia="ＭＳ ゴシック" w:hAnsi="ＭＳ ゴシック" w:hint="eastAsia"/>
        </w:rPr>
        <w:t xml:space="preserve">　委託期間</w:t>
      </w:r>
    </w:p>
    <w:p w14:paraId="3F1DE03B" w14:textId="27C68502" w:rsidR="00FB38B2" w:rsidRPr="002E3B8B" w:rsidRDefault="007D3FD4" w:rsidP="00AC7EA0">
      <w:pPr>
        <w:ind w:firstLineChars="200" w:firstLine="453"/>
      </w:pPr>
      <w:r w:rsidRPr="002E3B8B">
        <w:rPr>
          <w:rFonts w:hint="eastAsia"/>
        </w:rPr>
        <w:t>契約締結の日から</w:t>
      </w:r>
      <w:r w:rsidR="00595D6E" w:rsidRPr="002E3B8B">
        <w:rPr>
          <w:rFonts w:hint="eastAsia"/>
        </w:rPr>
        <w:t>令和</w:t>
      </w:r>
      <w:r w:rsidR="00C12E6A">
        <w:rPr>
          <w:rFonts w:hint="eastAsia"/>
        </w:rPr>
        <w:t>７</w:t>
      </w:r>
      <w:r w:rsidR="00FB38B2" w:rsidRPr="002E3B8B">
        <w:rPr>
          <w:rFonts w:hint="eastAsia"/>
        </w:rPr>
        <w:t>年３月３１日まで</w:t>
      </w:r>
    </w:p>
    <w:p w14:paraId="782FFCD0" w14:textId="77777777" w:rsidR="00FB38B2" w:rsidRPr="002E3B8B" w:rsidRDefault="00FB38B2" w:rsidP="00FB38B2"/>
    <w:p w14:paraId="6402BF68" w14:textId="77777777" w:rsidR="00FB38B2" w:rsidRPr="002E3B8B" w:rsidRDefault="00BD3682" w:rsidP="00FB38B2">
      <w:pPr>
        <w:rPr>
          <w:rFonts w:ascii="ＭＳ ゴシック" w:eastAsia="ＭＳ ゴシック" w:hAnsi="ＭＳ ゴシック"/>
        </w:rPr>
      </w:pPr>
      <w:r w:rsidRPr="002E3B8B">
        <w:rPr>
          <w:rFonts w:ascii="ＭＳ ゴシック" w:eastAsia="ＭＳ ゴシック" w:hAnsi="ＭＳ ゴシック" w:hint="eastAsia"/>
        </w:rPr>
        <w:t>４</w:t>
      </w:r>
      <w:r w:rsidR="00FB38B2" w:rsidRPr="002E3B8B">
        <w:rPr>
          <w:rFonts w:ascii="ＭＳ ゴシック" w:eastAsia="ＭＳ ゴシック" w:hAnsi="ＭＳ ゴシック" w:hint="eastAsia"/>
        </w:rPr>
        <w:t xml:space="preserve">　委託業務の内容</w:t>
      </w:r>
    </w:p>
    <w:p w14:paraId="5875DEC2" w14:textId="523BAC29" w:rsidR="0050271A" w:rsidRPr="002E3B8B" w:rsidRDefault="0050271A" w:rsidP="00035B97">
      <w:pPr>
        <w:ind w:leftChars="125" w:left="283" w:firstLineChars="85" w:firstLine="193"/>
      </w:pPr>
      <w:bookmarkStart w:id="2" w:name="_Hlk100336522"/>
      <w:r w:rsidRPr="002E3B8B">
        <w:rPr>
          <w:rFonts w:hint="eastAsia"/>
        </w:rPr>
        <w:t>本委託事業は、</w:t>
      </w:r>
      <w:r w:rsidR="00DB0EA4" w:rsidRPr="002E3B8B">
        <w:rPr>
          <w:rFonts w:hint="eastAsia"/>
        </w:rPr>
        <w:t>埼玉</w:t>
      </w:r>
      <w:r w:rsidR="00200A15" w:rsidRPr="002E3B8B">
        <w:rPr>
          <w:rFonts w:hint="eastAsia"/>
        </w:rPr>
        <w:t>県内</w:t>
      </w:r>
      <w:r w:rsidR="002D448C">
        <w:rPr>
          <w:rFonts w:hint="eastAsia"/>
        </w:rPr>
        <w:t>で聴覚スクリーニング検査を実施している医療機関に対し、検査方法や結果等を集計し、</w:t>
      </w:r>
      <w:r w:rsidR="00097217">
        <w:rPr>
          <w:rFonts w:hint="eastAsia"/>
        </w:rPr>
        <w:t>検査精度が適正か、</w:t>
      </w:r>
      <w:r w:rsidR="002D448C">
        <w:rPr>
          <w:rFonts w:hint="eastAsia"/>
        </w:rPr>
        <w:t>専門</w:t>
      </w:r>
      <w:r w:rsidR="00097217">
        <w:rPr>
          <w:rFonts w:hint="eastAsia"/>
        </w:rPr>
        <w:t>的な知識を持つ医師等</w:t>
      </w:r>
      <w:r w:rsidR="00EE483A">
        <w:rPr>
          <w:rFonts w:hint="eastAsia"/>
        </w:rPr>
        <w:t>（助産所を含む。以下「医療機関等」という。）</w:t>
      </w:r>
      <w:r w:rsidR="00097217">
        <w:rPr>
          <w:rFonts w:hint="eastAsia"/>
        </w:rPr>
        <w:t>に</w:t>
      </w:r>
      <w:r w:rsidR="00224AA4" w:rsidRPr="002E3B8B">
        <w:rPr>
          <w:rFonts w:hint="eastAsia"/>
        </w:rPr>
        <w:t>、</w:t>
      </w:r>
      <w:r w:rsidR="00097217">
        <w:rPr>
          <w:rFonts w:hint="eastAsia"/>
        </w:rPr>
        <w:t>意見照会を行い</w:t>
      </w:r>
      <w:r w:rsidRPr="002E3B8B">
        <w:rPr>
          <w:rFonts w:hint="eastAsia"/>
        </w:rPr>
        <w:t>、</w:t>
      </w:r>
      <w:r w:rsidR="00097217">
        <w:rPr>
          <w:rFonts w:hint="eastAsia"/>
        </w:rPr>
        <w:t>精度に課題があると考えられる医療機関</w:t>
      </w:r>
      <w:r w:rsidR="00EE483A">
        <w:rPr>
          <w:rFonts w:hint="eastAsia"/>
        </w:rPr>
        <w:t>等</w:t>
      </w:r>
      <w:r w:rsidR="00097217">
        <w:rPr>
          <w:rFonts w:hint="eastAsia"/>
        </w:rPr>
        <w:t>へ現地確認や指導</w:t>
      </w:r>
      <w:r w:rsidRPr="002E3B8B">
        <w:rPr>
          <w:rFonts w:hint="eastAsia"/>
        </w:rPr>
        <w:t>を行うものである。</w:t>
      </w:r>
    </w:p>
    <w:p w14:paraId="3CEF9A7C" w14:textId="77777777" w:rsidR="00224AA4" w:rsidRPr="002E3B8B" w:rsidRDefault="00FB38B2" w:rsidP="00AC7EA0">
      <w:pPr>
        <w:ind w:leftChars="106" w:left="240"/>
      </w:pPr>
      <w:r w:rsidRPr="002E3B8B">
        <w:rPr>
          <w:rFonts w:hint="eastAsia"/>
        </w:rPr>
        <w:t>（１</w:t>
      </w:r>
      <w:r w:rsidR="005F16C1" w:rsidRPr="002E3B8B">
        <w:rPr>
          <w:rFonts w:hint="eastAsia"/>
        </w:rPr>
        <w:t xml:space="preserve">）　</w:t>
      </w:r>
      <w:r w:rsidR="00354F49">
        <w:rPr>
          <w:rFonts w:hint="eastAsia"/>
        </w:rPr>
        <w:t>検査結果</w:t>
      </w:r>
      <w:r w:rsidR="008B2875">
        <w:rPr>
          <w:rFonts w:hint="eastAsia"/>
        </w:rPr>
        <w:t>の</w:t>
      </w:r>
      <w:r w:rsidR="00354F49">
        <w:rPr>
          <w:rFonts w:hint="eastAsia"/>
        </w:rPr>
        <w:t>照会</w:t>
      </w:r>
    </w:p>
    <w:p w14:paraId="4F065100" w14:textId="0CA094F9" w:rsidR="0050271A" w:rsidRPr="002E3B8B" w:rsidRDefault="0050271A" w:rsidP="00AC7EA0">
      <w:pPr>
        <w:ind w:leftChars="106" w:left="240"/>
      </w:pPr>
      <w:r w:rsidRPr="002E3B8B">
        <w:rPr>
          <w:rFonts w:hint="eastAsia"/>
        </w:rPr>
        <w:t xml:space="preserve">　　ア</w:t>
      </w:r>
      <w:r w:rsidR="00FD54A2" w:rsidRPr="002E3B8B">
        <w:rPr>
          <w:rFonts w:hint="eastAsia"/>
        </w:rPr>
        <w:t xml:space="preserve">　</w:t>
      </w:r>
      <w:r w:rsidR="00354F49">
        <w:rPr>
          <w:rFonts w:hint="eastAsia"/>
        </w:rPr>
        <w:t>対象</w:t>
      </w:r>
    </w:p>
    <w:p w14:paraId="405E518E" w14:textId="5B48E334" w:rsidR="003B4FC5" w:rsidRPr="002E3B8B" w:rsidRDefault="003B4FC5" w:rsidP="00AC7EA0">
      <w:pPr>
        <w:ind w:leftChars="106" w:left="947" w:hangingChars="312" w:hanging="707"/>
      </w:pPr>
      <w:r w:rsidRPr="002E3B8B">
        <w:rPr>
          <w:rFonts w:hint="eastAsia"/>
        </w:rPr>
        <w:t xml:space="preserve">　　　　</w:t>
      </w:r>
      <w:r w:rsidR="00354F49">
        <w:rPr>
          <w:rFonts w:hint="eastAsia"/>
        </w:rPr>
        <w:t>委託契約締結日時点で、県内において新生児聴覚スクリーニング検査を実施している</w:t>
      </w:r>
      <w:r w:rsidR="00BE2582" w:rsidRPr="005A7B41">
        <w:rPr>
          <w:rFonts w:hint="eastAsia"/>
        </w:rPr>
        <w:t>全</w:t>
      </w:r>
      <w:r w:rsidR="00354F49">
        <w:rPr>
          <w:rFonts w:hint="eastAsia"/>
        </w:rPr>
        <w:t>医療機関</w:t>
      </w:r>
      <w:r w:rsidR="00EE483A">
        <w:rPr>
          <w:rFonts w:hint="eastAsia"/>
        </w:rPr>
        <w:t>等</w:t>
      </w:r>
    </w:p>
    <w:p w14:paraId="7D6B8548" w14:textId="77777777" w:rsidR="003B4FC5" w:rsidRPr="002E3B8B" w:rsidRDefault="003B4FC5" w:rsidP="00AC7EA0">
      <w:pPr>
        <w:ind w:leftChars="106" w:left="947" w:hangingChars="312" w:hanging="707"/>
      </w:pPr>
      <w:r w:rsidRPr="002E3B8B">
        <w:rPr>
          <w:rFonts w:hint="eastAsia"/>
        </w:rPr>
        <w:t xml:space="preserve">　　イ　</w:t>
      </w:r>
      <w:r w:rsidR="00354F49">
        <w:rPr>
          <w:rFonts w:hint="eastAsia"/>
        </w:rPr>
        <w:t>照会内容</w:t>
      </w:r>
    </w:p>
    <w:p w14:paraId="20E50D0D" w14:textId="77777777" w:rsidR="00AB7F11" w:rsidRDefault="003B4FC5" w:rsidP="00AC7EA0">
      <w:pPr>
        <w:ind w:leftChars="418" w:left="948" w:firstLineChars="81" w:firstLine="184"/>
      </w:pPr>
      <w:r w:rsidRPr="002E3B8B">
        <w:rPr>
          <w:rFonts w:hint="eastAsia"/>
        </w:rPr>
        <w:t>①</w:t>
      </w:r>
      <w:r w:rsidR="00AC7EA0" w:rsidRPr="002E3B8B">
        <w:rPr>
          <w:rFonts w:hint="eastAsia"/>
        </w:rPr>
        <w:t xml:space="preserve">　</w:t>
      </w:r>
      <w:r w:rsidR="00354F49">
        <w:rPr>
          <w:rFonts w:hint="eastAsia"/>
        </w:rPr>
        <w:t>検査結果数（両側ＰＡＳＳ・要再検査・要精密検査数等）</w:t>
      </w:r>
    </w:p>
    <w:p w14:paraId="0E3262CC" w14:textId="77777777" w:rsidR="00561B61" w:rsidRDefault="00F6699C" w:rsidP="00AC7EA0">
      <w:pPr>
        <w:ind w:leftChars="418" w:left="948" w:firstLineChars="81" w:firstLine="184"/>
      </w:pPr>
      <w:r>
        <w:rPr>
          <w:rFonts w:hint="eastAsia"/>
        </w:rPr>
        <w:t>②</w:t>
      </w:r>
      <w:r w:rsidR="00476D08" w:rsidRPr="002E3B8B">
        <w:rPr>
          <w:rFonts w:hint="eastAsia"/>
        </w:rPr>
        <w:t xml:space="preserve">　</w:t>
      </w:r>
      <w:r w:rsidR="00354F49">
        <w:rPr>
          <w:rFonts w:hint="eastAsia"/>
        </w:rPr>
        <w:t>新生児聴覚検査受検率（検査児数／出生児数）</w:t>
      </w:r>
    </w:p>
    <w:p w14:paraId="3E04F2FE" w14:textId="77777777" w:rsidR="009E6B20" w:rsidRPr="009E6B20" w:rsidRDefault="009E6B20" w:rsidP="009E6B20">
      <w:pPr>
        <w:ind w:leftChars="418" w:left="948" w:firstLineChars="81" w:firstLine="184"/>
      </w:pPr>
      <w:r>
        <w:rPr>
          <w:rFonts w:hint="eastAsia"/>
        </w:rPr>
        <w:t>③</w:t>
      </w:r>
      <w:r w:rsidRPr="009E6B20">
        <w:rPr>
          <w:rFonts w:hint="eastAsia"/>
        </w:rPr>
        <w:t xml:space="preserve">　検査機器ごとの</w:t>
      </w:r>
      <w:r>
        <w:rPr>
          <w:rFonts w:hint="eastAsia"/>
        </w:rPr>
        <w:t>検査回数、</w:t>
      </w:r>
      <w:r w:rsidRPr="009E6B20">
        <w:t>要再検査（確認検査）率・要精密検査率</w:t>
      </w:r>
    </w:p>
    <w:p w14:paraId="5EEACDAB" w14:textId="77777777" w:rsidR="00461D2B" w:rsidRDefault="00461D2B" w:rsidP="00D24745">
      <w:pPr>
        <w:ind w:leftChars="500" w:left="1361" w:hangingChars="100" w:hanging="227"/>
      </w:pPr>
      <w:r>
        <w:rPr>
          <w:rFonts w:hint="eastAsia"/>
        </w:rPr>
        <w:t>④　要精密検査の子どもが早期（</w:t>
      </w:r>
      <w:r w:rsidR="008B2875">
        <w:rPr>
          <w:rFonts w:hint="eastAsia"/>
        </w:rPr>
        <w:t>生後３</w:t>
      </w:r>
      <w:r>
        <w:rPr>
          <w:rFonts w:hint="eastAsia"/>
        </w:rPr>
        <w:t>ヶ月以内）に受検できていない場合、</w:t>
      </w:r>
    </w:p>
    <w:p w14:paraId="70E0F954" w14:textId="11342FC3" w:rsidR="009E6B20" w:rsidRPr="009E6B20" w:rsidRDefault="009E6B20" w:rsidP="009E6B20">
      <w:pPr>
        <w:ind w:leftChars="600" w:left="1587" w:hangingChars="100" w:hanging="227"/>
      </w:pPr>
      <w:r w:rsidRPr="009E6B20">
        <w:rPr>
          <w:rFonts w:hint="eastAsia"/>
        </w:rPr>
        <w:t xml:space="preserve">・　</w:t>
      </w:r>
      <w:r w:rsidRPr="009E6B20">
        <w:t>医療機関</w:t>
      </w:r>
      <w:r w:rsidR="00EE483A">
        <w:rPr>
          <w:rFonts w:hint="eastAsia"/>
        </w:rPr>
        <w:t>等</w:t>
      </w:r>
      <w:r w:rsidRPr="009E6B20">
        <w:t>における保護者への検査結果の説明は適切であったか（早期の精密検査の必要性の理解を充分に得られたか）</w:t>
      </w:r>
    </w:p>
    <w:p w14:paraId="01C9EE0D" w14:textId="77777777" w:rsidR="009E6B20" w:rsidRPr="009E6B20" w:rsidRDefault="009E6B20" w:rsidP="009E6B20">
      <w:pPr>
        <w:ind w:leftChars="600" w:left="1587" w:hangingChars="100" w:hanging="227"/>
      </w:pPr>
      <w:r w:rsidRPr="009E6B20">
        <w:rPr>
          <w:rFonts w:hint="eastAsia"/>
        </w:rPr>
        <w:t xml:space="preserve">・　</w:t>
      </w:r>
      <w:r w:rsidRPr="009E6B20">
        <w:t>精密検査紹介先医療機関は適切であったか</w:t>
      </w:r>
    </w:p>
    <w:p w14:paraId="3ABE16CE" w14:textId="77777777" w:rsidR="00354F49" w:rsidRDefault="00354F49" w:rsidP="00D17448">
      <w:pPr>
        <w:ind w:leftChars="418" w:left="948" w:firstLineChars="81" w:firstLine="184"/>
      </w:pPr>
      <w:r>
        <w:rPr>
          <w:rFonts w:hint="eastAsia"/>
        </w:rPr>
        <w:t>その他、</w:t>
      </w:r>
      <w:r w:rsidR="00461D2B">
        <w:rPr>
          <w:rFonts w:hint="eastAsia"/>
        </w:rPr>
        <w:t>受託者が委託業務を実施するために必要と認められる項目</w:t>
      </w:r>
    </w:p>
    <w:p w14:paraId="297DAB84" w14:textId="77777777" w:rsidR="008B2875" w:rsidRDefault="008B2875" w:rsidP="00D17448">
      <w:pPr>
        <w:ind w:leftChars="418" w:left="948" w:firstLineChars="81" w:firstLine="184"/>
      </w:pPr>
    </w:p>
    <w:p w14:paraId="5529A6CB" w14:textId="77777777" w:rsidR="008B2875" w:rsidRDefault="008B2875" w:rsidP="008B2875">
      <w:pPr>
        <w:ind w:leftChars="5" w:left="11" w:firstLineChars="81" w:firstLine="184"/>
      </w:pPr>
      <w:r>
        <w:rPr>
          <w:rFonts w:hint="eastAsia"/>
        </w:rPr>
        <w:t>（２）　専門家への意見照会</w:t>
      </w:r>
    </w:p>
    <w:p w14:paraId="39F08A4B" w14:textId="59939095" w:rsidR="00575A4F" w:rsidRDefault="00652D50" w:rsidP="00A54226">
      <w:pPr>
        <w:ind w:leftChars="249" w:left="565" w:firstLineChars="63" w:firstLine="143"/>
      </w:pPr>
      <w:r>
        <w:rPr>
          <w:rFonts w:hint="eastAsia"/>
        </w:rPr>
        <w:t>受託者は（１）により医療機関</w:t>
      </w:r>
      <w:r w:rsidR="00EE483A">
        <w:rPr>
          <w:rFonts w:hint="eastAsia"/>
        </w:rPr>
        <w:t>等</w:t>
      </w:r>
      <w:r>
        <w:rPr>
          <w:rFonts w:hint="eastAsia"/>
        </w:rPr>
        <w:t>から集計した結果を取りまとめた上で、</w:t>
      </w:r>
      <w:r w:rsidR="00F6699C">
        <w:rPr>
          <w:rFonts w:hint="eastAsia"/>
        </w:rPr>
        <w:t>乳幼児難聴の専門家（</w:t>
      </w:r>
      <w:r w:rsidR="00F6699C" w:rsidRPr="00F6699C">
        <w:rPr>
          <w:rFonts w:hint="eastAsia"/>
        </w:rPr>
        <w:t>日本耳鼻咽喉科学会埼玉県地方部会</w:t>
      </w:r>
      <w:r w:rsidR="00F6699C">
        <w:rPr>
          <w:rFonts w:hint="eastAsia"/>
        </w:rPr>
        <w:t>や埼玉県聴覚障害児支援センターなど）に結果を提供し、意見照会を行う。</w:t>
      </w:r>
    </w:p>
    <w:p w14:paraId="5BF64333" w14:textId="77777777" w:rsidR="00F6699C" w:rsidRPr="002E3B8B" w:rsidRDefault="00F6699C" w:rsidP="00A54226">
      <w:pPr>
        <w:ind w:leftChars="249" w:left="565" w:firstLineChars="63" w:firstLine="143"/>
      </w:pPr>
      <w:r>
        <w:rPr>
          <w:rFonts w:hint="eastAsia"/>
        </w:rPr>
        <w:lastRenderedPageBreak/>
        <w:t>なお、意見照会を行う者については、受託者で決定するが、あらかじめ委託者に協議を行うこと。</w:t>
      </w:r>
    </w:p>
    <w:p w14:paraId="117CE135" w14:textId="77777777" w:rsidR="00F6699C" w:rsidRDefault="00F6699C" w:rsidP="00AC7EA0">
      <w:pPr>
        <w:ind w:leftChars="106" w:left="240"/>
      </w:pPr>
    </w:p>
    <w:p w14:paraId="7ED87462" w14:textId="5BCA3F2F" w:rsidR="003B77A5" w:rsidRDefault="002336E3" w:rsidP="009E6B20">
      <w:pPr>
        <w:ind w:leftChars="100" w:left="646" w:hangingChars="185" w:hanging="419"/>
      </w:pPr>
      <w:r w:rsidRPr="002E3B8B">
        <w:rPr>
          <w:rFonts w:hint="eastAsia"/>
        </w:rPr>
        <w:t>（</w:t>
      </w:r>
      <w:r w:rsidR="009E6B20">
        <w:rPr>
          <w:rFonts w:hint="eastAsia"/>
        </w:rPr>
        <w:t>３</w:t>
      </w:r>
      <w:r w:rsidRPr="002E3B8B">
        <w:rPr>
          <w:rFonts w:hint="eastAsia"/>
        </w:rPr>
        <w:t>）</w:t>
      </w:r>
      <w:r w:rsidR="00AC7EA0" w:rsidRPr="002E3B8B">
        <w:rPr>
          <w:rFonts w:hint="eastAsia"/>
        </w:rPr>
        <w:t xml:space="preserve">　</w:t>
      </w:r>
      <w:r w:rsidR="009E6B20">
        <w:rPr>
          <w:rFonts w:hint="eastAsia"/>
        </w:rPr>
        <w:t>医療機関</w:t>
      </w:r>
      <w:r w:rsidR="00EE483A">
        <w:rPr>
          <w:rFonts w:hint="eastAsia"/>
        </w:rPr>
        <w:t>等</w:t>
      </w:r>
      <w:r w:rsidR="009E6B20">
        <w:rPr>
          <w:rFonts w:hint="eastAsia"/>
        </w:rPr>
        <w:t>への現地確認・指導</w:t>
      </w:r>
    </w:p>
    <w:p w14:paraId="50F5D467" w14:textId="45C110E2" w:rsidR="009E6B20" w:rsidRDefault="009E6B20" w:rsidP="009E6B20">
      <w:pPr>
        <w:ind w:leftChars="100" w:left="646" w:hangingChars="185" w:hanging="419"/>
      </w:pPr>
      <w:r>
        <w:rPr>
          <w:rFonts w:hint="eastAsia"/>
        </w:rPr>
        <w:t xml:space="preserve">　　</w:t>
      </w:r>
      <w:r w:rsidR="006D2FC6">
        <w:rPr>
          <w:rFonts w:hint="eastAsia"/>
        </w:rPr>
        <w:t xml:space="preserve">　</w:t>
      </w:r>
      <w:r>
        <w:rPr>
          <w:rFonts w:hint="eastAsia"/>
        </w:rPr>
        <w:t>受託者は精度に課題があると考えられる検査実施医療機関</w:t>
      </w:r>
      <w:r w:rsidR="00EE483A">
        <w:rPr>
          <w:rFonts w:hint="eastAsia"/>
        </w:rPr>
        <w:t>等</w:t>
      </w:r>
      <w:r w:rsidR="006D2FC6">
        <w:rPr>
          <w:rFonts w:hint="eastAsia"/>
        </w:rPr>
        <w:t>について、現地確認を行い、新生児聴覚スクリーニング検査の実施方法や検査体制について指導を行う。</w:t>
      </w:r>
    </w:p>
    <w:p w14:paraId="01E2568D" w14:textId="143E9CC9" w:rsidR="006D2FC6" w:rsidRDefault="006D2FC6" w:rsidP="009E6B20">
      <w:pPr>
        <w:ind w:leftChars="100" w:left="646" w:hangingChars="185" w:hanging="419"/>
      </w:pPr>
      <w:r>
        <w:rPr>
          <w:rFonts w:hint="eastAsia"/>
        </w:rPr>
        <w:t xml:space="preserve">　　　その際は、当該医療機関</w:t>
      </w:r>
      <w:r w:rsidR="00EE483A">
        <w:rPr>
          <w:rFonts w:hint="eastAsia"/>
        </w:rPr>
        <w:t>等</w:t>
      </w:r>
      <w:r>
        <w:rPr>
          <w:rFonts w:hint="eastAsia"/>
        </w:rPr>
        <w:t>から事前にヒアリングを行うなど、医療機関</w:t>
      </w:r>
      <w:r w:rsidR="00EE483A">
        <w:rPr>
          <w:rFonts w:hint="eastAsia"/>
        </w:rPr>
        <w:t>等</w:t>
      </w:r>
      <w:r>
        <w:rPr>
          <w:rFonts w:hint="eastAsia"/>
        </w:rPr>
        <w:t>の実情に即した助言や指導を行うよう努めること。</w:t>
      </w:r>
    </w:p>
    <w:p w14:paraId="631F1E9C" w14:textId="77777777" w:rsidR="009E6B20" w:rsidRPr="005A7B41" w:rsidRDefault="009E6B20" w:rsidP="009E6B20">
      <w:pPr>
        <w:ind w:leftChars="100" w:left="646" w:hangingChars="185" w:hanging="419"/>
      </w:pPr>
    </w:p>
    <w:p w14:paraId="3BE63A24" w14:textId="77777777" w:rsidR="009E6B20" w:rsidRPr="002E3B8B" w:rsidRDefault="009E6B20" w:rsidP="009E6B20">
      <w:pPr>
        <w:ind w:leftChars="100" w:left="646" w:hangingChars="185" w:hanging="419"/>
      </w:pPr>
      <w:r>
        <w:rPr>
          <w:rFonts w:hint="eastAsia"/>
        </w:rPr>
        <w:t>（４）　危機管理</w:t>
      </w:r>
    </w:p>
    <w:p w14:paraId="0A513E0A" w14:textId="1C7282C5" w:rsidR="003B77A5" w:rsidRPr="002E3B8B" w:rsidRDefault="003B77A5" w:rsidP="009C6975">
      <w:pPr>
        <w:ind w:leftChars="374" w:left="848" w:firstLineChars="121" w:firstLine="274"/>
        <w:jc w:val="left"/>
      </w:pPr>
      <w:r w:rsidRPr="002E3B8B">
        <w:rPr>
          <w:rFonts w:hint="eastAsia"/>
          <w:kern w:val="0"/>
        </w:rPr>
        <w:t>事故（例：個人情報流出等）に該当する事案が発生したときは、</w:t>
      </w:r>
      <w:r w:rsidR="00EE483A">
        <w:rPr>
          <w:rFonts w:hint="eastAsia"/>
          <w:kern w:val="0"/>
        </w:rPr>
        <w:t>直ち</w:t>
      </w:r>
      <w:r w:rsidRPr="002E3B8B">
        <w:rPr>
          <w:rFonts w:hint="eastAsia"/>
          <w:kern w:val="0"/>
        </w:rPr>
        <w:t>に</w:t>
      </w:r>
      <w:r w:rsidR="00947765" w:rsidRPr="002E3B8B">
        <w:rPr>
          <w:rFonts w:hint="eastAsia"/>
        </w:rPr>
        <w:t>埼玉</w:t>
      </w:r>
      <w:r w:rsidRPr="002E3B8B">
        <w:rPr>
          <w:rFonts w:hint="eastAsia"/>
        </w:rPr>
        <w:t>県へ報告することとし、事故対応について</w:t>
      </w:r>
      <w:r w:rsidR="00947765" w:rsidRPr="002E3B8B">
        <w:rPr>
          <w:rFonts w:hint="eastAsia"/>
        </w:rPr>
        <w:t>埼玉</w:t>
      </w:r>
      <w:r w:rsidRPr="002E3B8B">
        <w:rPr>
          <w:rFonts w:hint="eastAsia"/>
        </w:rPr>
        <w:t>県から指示があった場合には、これに従うこと。</w:t>
      </w:r>
    </w:p>
    <w:bookmarkEnd w:id="2"/>
    <w:p w14:paraId="69C5B9A1" w14:textId="77777777" w:rsidR="00E33CD0" w:rsidRPr="002E3B8B" w:rsidRDefault="00E33CD0" w:rsidP="00FB38B2"/>
    <w:p w14:paraId="616F57F0" w14:textId="77777777" w:rsidR="00FB38B2" w:rsidRPr="002E3B8B" w:rsidRDefault="00BD3682" w:rsidP="00FB38B2">
      <w:pPr>
        <w:rPr>
          <w:rFonts w:ascii="ＭＳ ゴシック" w:eastAsia="ＭＳ ゴシック" w:hAnsi="ＭＳ ゴシック"/>
        </w:rPr>
      </w:pPr>
      <w:r w:rsidRPr="002E3B8B">
        <w:rPr>
          <w:rFonts w:ascii="ＭＳ ゴシック" w:eastAsia="ＭＳ ゴシック" w:hAnsi="ＭＳ ゴシック" w:hint="eastAsia"/>
        </w:rPr>
        <w:t>５</w:t>
      </w:r>
      <w:r w:rsidR="00FB38B2" w:rsidRPr="002E3B8B">
        <w:rPr>
          <w:rFonts w:ascii="ＭＳ ゴシック" w:eastAsia="ＭＳ ゴシック" w:hAnsi="ＭＳ ゴシック" w:hint="eastAsia"/>
        </w:rPr>
        <w:t xml:space="preserve">　</w:t>
      </w:r>
      <w:r w:rsidR="00B17306" w:rsidRPr="002E3B8B">
        <w:rPr>
          <w:rFonts w:ascii="ＭＳ ゴシック" w:eastAsia="ＭＳ ゴシック" w:hAnsi="ＭＳ ゴシック" w:hint="eastAsia"/>
        </w:rPr>
        <w:t>実施体制</w:t>
      </w:r>
    </w:p>
    <w:p w14:paraId="078D7519" w14:textId="77777777" w:rsidR="003445F6" w:rsidRPr="002E3B8B" w:rsidRDefault="00FB38B2" w:rsidP="00A8609B">
      <w:pPr>
        <w:ind w:leftChars="106" w:left="991" w:hangingChars="331" w:hanging="751"/>
      </w:pPr>
      <w:r w:rsidRPr="002E3B8B">
        <w:rPr>
          <w:rFonts w:hint="eastAsia"/>
        </w:rPr>
        <w:t>（１）</w:t>
      </w:r>
      <w:r w:rsidR="00A8609B" w:rsidRPr="002E3B8B">
        <w:rPr>
          <w:rFonts w:hint="eastAsia"/>
          <w:spacing w:val="-4"/>
        </w:rPr>
        <w:t xml:space="preserve">　</w:t>
      </w:r>
      <w:r w:rsidR="00B17306" w:rsidRPr="002E3B8B">
        <w:rPr>
          <w:rFonts w:hint="eastAsia"/>
          <w:spacing w:val="-4"/>
        </w:rPr>
        <w:t>受託者</w:t>
      </w:r>
      <w:r w:rsidR="00B17306" w:rsidRPr="002E3B8B">
        <w:rPr>
          <w:spacing w:val="-4"/>
        </w:rPr>
        <w:t>は、本委託契約締結後に、本契約に係る実施体制</w:t>
      </w:r>
      <w:r w:rsidR="00B17306" w:rsidRPr="002E3B8B">
        <w:rPr>
          <w:rFonts w:hint="eastAsia"/>
          <w:spacing w:val="-4"/>
        </w:rPr>
        <w:t>及びスケジュール等を</w:t>
      </w:r>
      <w:r w:rsidR="00B17306" w:rsidRPr="002E3B8B">
        <w:rPr>
          <w:rFonts w:hint="eastAsia"/>
        </w:rPr>
        <w:t>記載した「業務実施計画書」を作成し、</w:t>
      </w:r>
      <w:r w:rsidR="00FF4C9C" w:rsidRPr="002E3B8B">
        <w:rPr>
          <w:rFonts w:hint="eastAsia"/>
        </w:rPr>
        <w:t>埼玉</w:t>
      </w:r>
      <w:r w:rsidR="00B17306" w:rsidRPr="002E3B8B">
        <w:rPr>
          <w:rFonts w:hint="eastAsia"/>
        </w:rPr>
        <w:t>県の承認を得ること。</w:t>
      </w:r>
    </w:p>
    <w:p w14:paraId="58D1EA91" w14:textId="77777777" w:rsidR="00B92E16" w:rsidRPr="002E3B8B" w:rsidRDefault="00FB38B2" w:rsidP="00A8609B">
      <w:pPr>
        <w:ind w:leftChars="106" w:left="240"/>
      </w:pPr>
      <w:r w:rsidRPr="002E3B8B">
        <w:rPr>
          <w:rFonts w:hint="eastAsia"/>
        </w:rPr>
        <w:t>（２）</w:t>
      </w:r>
      <w:r w:rsidR="00A8609B" w:rsidRPr="002E3B8B">
        <w:rPr>
          <w:rFonts w:hint="eastAsia"/>
        </w:rPr>
        <w:t xml:space="preserve">　</w:t>
      </w:r>
      <w:r w:rsidR="00B17306" w:rsidRPr="002E3B8B">
        <w:rPr>
          <w:rFonts w:hint="eastAsia"/>
        </w:rPr>
        <w:t>人員体制の整備</w:t>
      </w:r>
    </w:p>
    <w:p w14:paraId="08209625" w14:textId="77777777" w:rsidR="00B17306" w:rsidRPr="002E3B8B" w:rsidRDefault="00B17306" w:rsidP="00A8609B">
      <w:pPr>
        <w:ind w:leftChars="206" w:left="467"/>
      </w:pPr>
      <w:r w:rsidRPr="002E3B8B">
        <w:rPr>
          <w:rFonts w:hint="eastAsia"/>
        </w:rPr>
        <w:t xml:space="preserve">　　ア　相談業務等を円滑に実施するため、事業責任者を配置すること。</w:t>
      </w:r>
    </w:p>
    <w:p w14:paraId="652CB845" w14:textId="77777777" w:rsidR="00B17306" w:rsidRDefault="00B17306" w:rsidP="00A8609B">
      <w:pPr>
        <w:ind w:leftChars="206" w:left="467"/>
      </w:pPr>
      <w:r w:rsidRPr="002E3B8B">
        <w:rPr>
          <w:rFonts w:hint="eastAsia"/>
        </w:rPr>
        <w:t xml:space="preserve">　　イ　相談業務を安定的かつ効率的に運営できるよう、人員体制を整備すること。</w:t>
      </w:r>
    </w:p>
    <w:p w14:paraId="7FA61D0F" w14:textId="77777777" w:rsidR="00885402" w:rsidRPr="002E3B8B" w:rsidRDefault="00885402" w:rsidP="00A8609B">
      <w:pPr>
        <w:ind w:leftChars="206" w:left="467"/>
      </w:pPr>
    </w:p>
    <w:p w14:paraId="22B5BB2B" w14:textId="77777777" w:rsidR="00391DBF" w:rsidRPr="002E3B8B" w:rsidRDefault="00885402" w:rsidP="00391D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FB38B2" w:rsidRPr="002E3B8B">
        <w:rPr>
          <w:rFonts w:ascii="ＭＳ ゴシック" w:eastAsia="ＭＳ ゴシック" w:hAnsi="ＭＳ ゴシック" w:hint="eastAsia"/>
        </w:rPr>
        <w:t xml:space="preserve">　</w:t>
      </w:r>
      <w:r w:rsidR="00391DBF" w:rsidRPr="002E3B8B">
        <w:rPr>
          <w:rFonts w:ascii="ＭＳ ゴシック" w:eastAsia="ＭＳ ゴシック" w:hAnsi="ＭＳ ゴシック" w:hint="eastAsia"/>
        </w:rPr>
        <w:t>セキュリティ対策</w:t>
      </w:r>
    </w:p>
    <w:p w14:paraId="30DA17B2" w14:textId="77777777" w:rsidR="00391DBF" w:rsidRPr="002E3B8B" w:rsidRDefault="00391DBF" w:rsidP="00DA5EC7">
      <w:pPr>
        <w:ind w:leftChars="106" w:left="240"/>
      </w:pPr>
      <w:r w:rsidRPr="002E3B8B">
        <w:rPr>
          <w:rFonts w:hint="eastAsia"/>
        </w:rPr>
        <w:t>（１）</w:t>
      </w:r>
      <w:r w:rsidR="00DA5EC7" w:rsidRPr="002E3B8B">
        <w:rPr>
          <w:rFonts w:hint="eastAsia"/>
        </w:rPr>
        <w:t xml:space="preserve">　</w:t>
      </w:r>
      <w:r w:rsidRPr="002E3B8B">
        <w:rPr>
          <w:rFonts w:hint="eastAsia"/>
        </w:rPr>
        <w:t>個人情報の保護</w:t>
      </w:r>
    </w:p>
    <w:p w14:paraId="39CBCE8C" w14:textId="0AA09E9C" w:rsidR="00391DBF" w:rsidRPr="002E3B8B" w:rsidRDefault="00DB0EA4" w:rsidP="00DA5EC7">
      <w:pPr>
        <w:ind w:leftChars="406" w:left="921" w:firstLineChars="100" w:firstLine="227"/>
      </w:pPr>
      <w:r w:rsidRPr="002E3B8B">
        <w:rPr>
          <w:rFonts w:hint="eastAsia"/>
          <w:kern w:val="0"/>
        </w:rPr>
        <w:t>本事業を通じて個人情報</w:t>
      </w:r>
      <w:r w:rsidR="00885402">
        <w:rPr>
          <w:rFonts w:hint="eastAsia"/>
          <w:kern w:val="0"/>
        </w:rPr>
        <w:t>を取り扱う場合</w:t>
      </w:r>
      <w:r w:rsidRPr="002E3B8B">
        <w:rPr>
          <w:rFonts w:hint="eastAsia"/>
          <w:kern w:val="0"/>
        </w:rPr>
        <w:t>については、個人情報</w:t>
      </w:r>
      <w:r w:rsidR="00885402">
        <w:rPr>
          <w:rFonts w:hint="eastAsia"/>
          <w:kern w:val="0"/>
        </w:rPr>
        <w:t>の</w:t>
      </w:r>
      <w:r w:rsidRPr="002E3B8B">
        <w:rPr>
          <w:rFonts w:hint="eastAsia"/>
          <w:kern w:val="0"/>
        </w:rPr>
        <w:t>保護</w:t>
      </w:r>
      <w:r w:rsidR="00885402">
        <w:rPr>
          <w:rFonts w:hint="eastAsia"/>
          <w:kern w:val="0"/>
        </w:rPr>
        <w:t>に関する法律</w:t>
      </w:r>
      <w:r w:rsidRPr="002E3B8B">
        <w:rPr>
          <w:rFonts w:hint="eastAsia"/>
          <w:kern w:val="0"/>
        </w:rPr>
        <w:t>（平成</w:t>
      </w:r>
      <w:r w:rsidRPr="002E3B8B">
        <w:rPr>
          <w:kern w:val="0"/>
        </w:rPr>
        <w:t>1</w:t>
      </w:r>
      <w:r w:rsidR="00885402">
        <w:rPr>
          <w:rFonts w:hint="eastAsia"/>
          <w:kern w:val="0"/>
        </w:rPr>
        <w:t>5</w:t>
      </w:r>
      <w:r w:rsidRPr="002E3B8B">
        <w:rPr>
          <w:kern w:val="0"/>
        </w:rPr>
        <w:t>年</w:t>
      </w:r>
      <w:r w:rsidR="00885402">
        <w:rPr>
          <w:rFonts w:hint="eastAsia"/>
          <w:kern w:val="0"/>
        </w:rPr>
        <w:t>法律第57</w:t>
      </w:r>
      <w:r w:rsidRPr="002E3B8B">
        <w:rPr>
          <w:kern w:val="0"/>
        </w:rPr>
        <w:t>号）の</w:t>
      </w:r>
      <w:r w:rsidR="00652D50">
        <w:rPr>
          <w:rFonts w:hint="eastAsia"/>
          <w:kern w:val="0"/>
        </w:rPr>
        <w:t>規定</w:t>
      </w:r>
      <w:r w:rsidR="00EE483A">
        <w:rPr>
          <w:rFonts w:hint="eastAsia"/>
          <w:kern w:val="0"/>
        </w:rPr>
        <w:t>、契約書中の各規程</w:t>
      </w:r>
      <w:r w:rsidR="00652D50">
        <w:rPr>
          <w:rFonts w:hint="eastAsia"/>
          <w:kern w:val="0"/>
        </w:rPr>
        <w:t>及び調査対象医療機関</w:t>
      </w:r>
      <w:r w:rsidR="00EE483A">
        <w:rPr>
          <w:rFonts w:hint="eastAsia"/>
          <w:kern w:val="0"/>
        </w:rPr>
        <w:t>等</w:t>
      </w:r>
      <w:r w:rsidR="00652D50">
        <w:rPr>
          <w:rFonts w:hint="eastAsia"/>
          <w:kern w:val="0"/>
        </w:rPr>
        <w:t>の個人情報保護方針に従って適正に</w:t>
      </w:r>
      <w:r w:rsidRPr="002E3B8B">
        <w:rPr>
          <w:kern w:val="0"/>
        </w:rPr>
        <w:t>行うものとする。</w:t>
      </w:r>
    </w:p>
    <w:p w14:paraId="5ABFA441" w14:textId="77777777" w:rsidR="00391DBF" w:rsidRPr="002E3B8B" w:rsidRDefault="00391DBF" w:rsidP="00DA5EC7">
      <w:pPr>
        <w:ind w:leftChars="106" w:left="240"/>
      </w:pPr>
      <w:r w:rsidRPr="002E3B8B">
        <w:rPr>
          <w:rFonts w:hint="eastAsia"/>
        </w:rPr>
        <w:t>（２）</w:t>
      </w:r>
      <w:r w:rsidR="00DA5EC7" w:rsidRPr="002E3B8B">
        <w:rPr>
          <w:rFonts w:hint="eastAsia"/>
        </w:rPr>
        <w:t xml:space="preserve">　</w:t>
      </w:r>
      <w:r w:rsidRPr="002E3B8B">
        <w:rPr>
          <w:rFonts w:hint="eastAsia"/>
        </w:rPr>
        <w:t>セキュリティ対策の実施</w:t>
      </w:r>
    </w:p>
    <w:p w14:paraId="050D31D3" w14:textId="77777777" w:rsidR="00391DBF" w:rsidRPr="002E3B8B" w:rsidRDefault="00391DBF" w:rsidP="00DA5EC7">
      <w:pPr>
        <w:ind w:leftChars="106" w:left="240"/>
      </w:pPr>
      <w:r w:rsidRPr="002E3B8B">
        <w:rPr>
          <w:rFonts w:hint="eastAsia"/>
        </w:rPr>
        <w:t xml:space="preserve">　　</w:t>
      </w:r>
      <w:r w:rsidR="00BD3682" w:rsidRPr="002E3B8B">
        <w:rPr>
          <w:rFonts w:hint="eastAsia"/>
        </w:rPr>
        <w:t xml:space="preserve">　</w:t>
      </w:r>
      <w:r w:rsidR="00DA5EC7" w:rsidRPr="002E3B8B">
        <w:rPr>
          <w:rFonts w:hint="eastAsia"/>
        </w:rPr>
        <w:t xml:space="preserve">　</w:t>
      </w:r>
      <w:r w:rsidRPr="002E3B8B">
        <w:rPr>
          <w:rFonts w:hint="eastAsia"/>
        </w:rPr>
        <w:t>本委託業務の実施に当たっては、以下の対策を行うこと。</w:t>
      </w:r>
    </w:p>
    <w:p w14:paraId="663D27D1" w14:textId="77777777" w:rsidR="00391DBF" w:rsidRPr="002E3B8B" w:rsidRDefault="00391DBF" w:rsidP="00DA5EC7">
      <w:pPr>
        <w:ind w:leftChars="394" w:left="1031" w:hangingChars="61" w:hanging="138"/>
      </w:pPr>
      <w:r w:rsidRPr="002E3B8B">
        <w:rPr>
          <w:rFonts w:hint="eastAsia"/>
        </w:rPr>
        <w:t xml:space="preserve">ア　</w:t>
      </w:r>
      <w:r w:rsidRPr="002E3B8B">
        <w:t>セキュリティ対策規定等の整備</w:t>
      </w:r>
    </w:p>
    <w:p w14:paraId="532D77A8" w14:textId="77777777" w:rsidR="00391DBF" w:rsidRPr="002E3B8B" w:rsidRDefault="00391DBF" w:rsidP="00DA5EC7">
      <w:pPr>
        <w:ind w:leftChars="394" w:left="1031" w:hangingChars="61" w:hanging="138"/>
      </w:pPr>
      <w:r w:rsidRPr="002E3B8B">
        <w:rPr>
          <w:rFonts w:hint="eastAsia"/>
        </w:rPr>
        <w:t xml:space="preserve">イ　</w:t>
      </w:r>
      <w:r w:rsidRPr="002E3B8B">
        <w:t>監査・点検等の実施</w:t>
      </w:r>
    </w:p>
    <w:p w14:paraId="1254561B" w14:textId="77777777" w:rsidR="00391DBF" w:rsidRPr="002E3B8B" w:rsidRDefault="00391DBF" w:rsidP="00DA5EC7">
      <w:pPr>
        <w:ind w:leftChars="394" w:left="1031" w:hangingChars="61" w:hanging="138"/>
      </w:pPr>
      <w:r w:rsidRPr="002E3B8B">
        <w:rPr>
          <w:rFonts w:hint="eastAsia"/>
        </w:rPr>
        <w:t xml:space="preserve">ウ　</w:t>
      </w:r>
      <w:r w:rsidRPr="002E3B8B">
        <w:t>緊急時の連絡体制</w:t>
      </w:r>
    </w:p>
    <w:p w14:paraId="4877F6C4" w14:textId="77777777" w:rsidR="009E6B20" w:rsidRDefault="009E6B20" w:rsidP="00DA5EC7">
      <w:pPr>
        <w:ind w:leftChars="349" w:left="791"/>
      </w:pPr>
    </w:p>
    <w:p w14:paraId="3D429671" w14:textId="77777777" w:rsidR="00391DBF" w:rsidRPr="002E3B8B" w:rsidRDefault="00885402" w:rsidP="00391D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391DBF" w:rsidRPr="002E3B8B">
        <w:rPr>
          <w:rFonts w:ascii="ＭＳ ゴシック" w:eastAsia="ＭＳ ゴシック" w:hAnsi="ＭＳ ゴシック" w:hint="eastAsia"/>
        </w:rPr>
        <w:t xml:space="preserve">　損害への対応</w:t>
      </w:r>
    </w:p>
    <w:p w14:paraId="3E9253B4" w14:textId="77777777" w:rsidR="00391DBF" w:rsidRPr="002E3B8B" w:rsidRDefault="00391DBF" w:rsidP="00DA5EC7">
      <w:pPr>
        <w:ind w:leftChars="106" w:left="805" w:hangingChars="249" w:hanging="565"/>
      </w:pPr>
      <w:r w:rsidRPr="002E3B8B">
        <w:rPr>
          <w:rFonts w:hint="eastAsia"/>
        </w:rPr>
        <w:t>（１）</w:t>
      </w:r>
      <w:r w:rsidR="00DA5EC7" w:rsidRPr="002E3B8B">
        <w:rPr>
          <w:rFonts w:hint="eastAsia"/>
        </w:rPr>
        <w:t xml:space="preserve">　</w:t>
      </w:r>
      <w:r w:rsidRPr="002E3B8B">
        <w:rPr>
          <w:rFonts w:hint="eastAsia"/>
          <w:spacing w:val="-4"/>
        </w:rPr>
        <w:t>受託者は、本委託業務を自己の責任において実施することとし、受託者が被った</w:t>
      </w:r>
      <w:r w:rsidRPr="002E3B8B">
        <w:rPr>
          <w:rFonts w:hint="eastAsia"/>
        </w:rPr>
        <w:t>損害について</w:t>
      </w:r>
      <w:r w:rsidR="00FF4C9C" w:rsidRPr="002E3B8B">
        <w:rPr>
          <w:rFonts w:hint="eastAsia"/>
        </w:rPr>
        <w:t>埼玉</w:t>
      </w:r>
      <w:r w:rsidRPr="002E3B8B">
        <w:rPr>
          <w:rFonts w:hint="eastAsia"/>
        </w:rPr>
        <w:t>県に対して賠償を請求しない。</w:t>
      </w:r>
    </w:p>
    <w:p w14:paraId="0EA1F463" w14:textId="77777777" w:rsidR="00854B99" w:rsidRPr="002E3B8B" w:rsidRDefault="00391DBF" w:rsidP="00DA5EC7">
      <w:pPr>
        <w:ind w:leftChars="106" w:left="805" w:hangingChars="249" w:hanging="565"/>
      </w:pPr>
      <w:r w:rsidRPr="002E3B8B">
        <w:rPr>
          <w:rFonts w:hint="eastAsia"/>
        </w:rPr>
        <w:t>（２）</w:t>
      </w:r>
      <w:r w:rsidR="00DA5EC7" w:rsidRPr="002E3B8B">
        <w:rPr>
          <w:rFonts w:hint="eastAsia"/>
        </w:rPr>
        <w:t xml:space="preserve">　</w:t>
      </w:r>
      <w:r w:rsidRPr="002E3B8B">
        <w:rPr>
          <w:rFonts w:hint="eastAsia"/>
          <w:spacing w:val="-6"/>
        </w:rPr>
        <w:t>受託者は、本委託業務の実施にあたり、故意または過失により</w:t>
      </w:r>
      <w:r w:rsidR="00FF4C9C" w:rsidRPr="002E3B8B">
        <w:rPr>
          <w:rFonts w:hint="eastAsia"/>
          <w:spacing w:val="-6"/>
        </w:rPr>
        <w:t>埼玉</w:t>
      </w:r>
      <w:r w:rsidRPr="002E3B8B">
        <w:rPr>
          <w:rFonts w:hint="eastAsia"/>
          <w:spacing w:val="-6"/>
        </w:rPr>
        <w:t>県又は第三者</w:t>
      </w:r>
      <w:r w:rsidRPr="002E3B8B">
        <w:rPr>
          <w:rFonts w:hint="eastAsia"/>
        </w:rPr>
        <w:t>に</w:t>
      </w:r>
    </w:p>
    <w:p w14:paraId="76294531" w14:textId="77777777" w:rsidR="003445F6" w:rsidRPr="002E3B8B" w:rsidRDefault="00391DBF" w:rsidP="00DA5EC7">
      <w:pPr>
        <w:ind w:leftChars="306" w:left="694" w:firstLineChars="69" w:firstLine="156"/>
      </w:pPr>
      <w:r w:rsidRPr="002E3B8B">
        <w:rPr>
          <w:rFonts w:hint="eastAsia"/>
        </w:rPr>
        <w:t>損害を与えたときは、受託者の責任で賠償する。</w:t>
      </w:r>
    </w:p>
    <w:p w14:paraId="285050BA" w14:textId="77777777" w:rsidR="00391DBF" w:rsidRPr="002E3B8B" w:rsidRDefault="00391DBF" w:rsidP="00DA5EC7">
      <w:pPr>
        <w:ind w:leftChars="106" w:left="240"/>
      </w:pPr>
    </w:p>
    <w:p w14:paraId="2C35C703" w14:textId="77777777" w:rsidR="00391DBF" w:rsidRPr="002E3B8B" w:rsidRDefault="00885402" w:rsidP="00391D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391DBF" w:rsidRPr="002E3B8B">
        <w:rPr>
          <w:rFonts w:ascii="ＭＳ ゴシック" w:eastAsia="ＭＳ ゴシック" w:hAnsi="ＭＳ ゴシック" w:hint="eastAsia"/>
        </w:rPr>
        <w:t xml:space="preserve">　報告</w:t>
      </w:r>
    </w:p>
    <w:p w14:paraId="63435762" w14:textId="77777777" w:rsidR="00434889" w:rsidRDefault="00391DBF" w:rsidP="00434889">
      <w:pPr>
        <w:ind w:leftChars="117" w:left="265" w:firstLineChars="82" w:firstLine="186"/>
      </w:pPr>
      <w:r w:rsidRPr="002E3B8B">
        <w:rPr>
          <w:rFonts w:hint="eastAsia"/>
        </w:rPr>
        <w:t>受託者は</w:t>
      </w:r>
      <w:r w:rsidR="0043792A" w:rsidRPr="002E3B8B">
        <w:rPr>
          <w:rFonts w:hint="eastAsia"/>
        </w:rPr>
        <w:t>、本委託契約の完了に伴う完了報告については、別に定めるところにより、</w:t>
      </w:r>
      <w:r w:rsidR="0043792A" w:rsidRPr="002E3B8B">
        <w:rPr>
          <w:rFonts w:hint="eastAsia"/>
        </w:rPr>
        <w:lastRenderedPageBreak/>
        <w:t>埼玉県に報告するものとする。</w:t>
      </w:r>
    </w:p>
    <w:p w14:paraId="1BFEC42C" w14:textId="77777777" w:rsidR="00434889" w:rsidRDefault="00434889" w:rsidP="00434889">
      <w:pPr>
        <w:ind w:leftChars="117" w:left="265" w:firstLineChars="82" w:firstLine="186"/>
      </w:pPr>
    </w:p>
    <w:p w14:paraId="3C952C2A" w14:textId="297C2E08" w:rsidR="00FC68DC" w:rsidRPr="002E3B8B" w:rsidRDefault="00885402" w:rsidP="00434889">
      <w:pPr>
        <w:ind w:left="2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FB38B2" w:rsidRPr="002E3B8B">
        <w:rPr>
          <w:rFonts w:ascii="ＭＳ ゴシック" w:eastAsia="ＭＳ ゴシック" w:hAnsi="ＭＳ ゴシック" w:hint="eastAsia"/>
        </w:rPr>
        <w:t xml:space="preserve">　その他の事項</w:t>
      </w:r>
    </w:p>
    <w:p w14:paraId="41CC109D" w14:textId="77777777" w:rsidR="001F2E89" w:rsidRPr="002E3B8B" w:rsidRDefault="001F2E89" w:rsidP="00385E4D">
      <w:pPr>
        <w:ind w:leftChars="106" w:left="240"/>
      </w:pPr>
      <w:r w:rsidRPr="002E3B8B">
        <w:rPr>
          <w:rFonts w:hint="eastAsia"/>
        </w:rPr>
        <w:t>（１）</w:t>
      </w:r>
      <w:r w:rsidR="00385E4D" w:rsidRPr="002E3B8B">
        <w:rPr>
          <w:rFonts w:hint="eastAsia"/>
        </w:rPr>
        <w:t xml:space="preserve">　</w:t>
      </w:r>
      <w:r w:rsidRPr="002E3B8B">
        <w:rPr>
          <w:rFonts w:hint="eastAsia"/>
        </w:rPr>
        <w:t>関係法令及び守秘義務の遵守</w:t>
      </w:r>
    </w:p>
    <w:p w14:paraId="4CA62A35" w14:textId="77777777" w:rsidR="00DB0EA4" w:rsidRPr="002E3B8B" w:rsidRDefault="001F2E89" w:rsidP="00385E4D">
      <w:pPr>
        <w:ind w:leftChars="374" w:left="848" w:firstLineChars="126" w:firstLine="286"/>
        <w:rPr>
          <w:kern w:val="0"/>
        </w:rPr>
      </w:pPr>
      <w:r w:rsidRPr="002E3B8B">
        <w:rPr>
          <w:rFonts w:hint="eastAsia"/>
          <w:kern w:val="0"/>
        </w:rPr>
        <w:t>受託者は、本委託業務に関連する全ての関係法令及び規則</w:t>
      </w:r>
      <w:r w:rsidR="008E1255" w:rsidRPr="002E3B8B">
        <w:rPr>
          <w:rFonts w:hint="eastAsia"/>
          <w:kern w:val="0"/>
        </w:rPr>
        <w:t>を</w:t>
      </w:r>
      <w:r w:rsidRPr="002E3B8B">
        <w:rPr>
          <w:rFonts w:hint="eastAsia"/>
          <w:kern w:val="0"/>
        </w:rPr>
        <w:t>遵守すること。</w:t>
      </w:r>
    </w:p>
    <w:p w14:paraId="1DADFE8F" w14:textId="77777777" w:rsidR="00DB0EA4" w:rsidRPr="002E3B8B" w:rsidRDefault="001F2E89" w:rsidP="00385E4D">
      <w:pPr>
        <w:ind w:leftChars="374" w:left="848" w:firstLineChars="126" w:firstLine="286"/>
      </w:pPr>
      <w:r w:rsidRPr="002E3B8B">
        <w:rPr>
          <w:rFonts w:hint="eastAsia"/>
          <w:kern w:val="0"/>
        </w:rPr>
        <w:t>また、本委託業務を行うにあたり業務上知り得た情報を他に漏らし、または自己の</w:t>
      </w:r>
      <w:r w:rsidRPr="002E3B8B">
        <w:rPr>
          <w:rFonts w:hint="eastAsia"/>
        </w:rPr>
        <w:t>利益のために利用することはできない。</w:t>
      </w:r>
    </w:p>
    <w:p w14:paraId="370B7C7B" w14:textId="77777777" w:rsidR="001F2E89" w:rsidRPr="002E3B8B" w:rsidRDefault="001F2E89" w:rsidP="00385E4D">
      <w:pPr>
        <w:ind w:leftChars="374" w:left="848" w:firstLineChars="126" w:firstLine="286"/>
      </w:pPr>
      <w:r w:rsidRPr="002E3B8B">
        <w:rPr>
          <w:rFonts w:hint="eastAsia"/>
        </w:rPr>
        <w:t>なお、本委託業務終了後も同様とする。</w:t>
      </w:r>
    </w:p>
    <w:p w14:paraId="4EB34DEE" w14:textId="77777777" w:rsidR="001F2E89" w:rsidRPr="002E3B8B" w:rsidRDefault="001F2E89" w:rsidP="00385E4D">
      <w:pPr>
        <w:ind w:leftChars="106" w:left="240"/>
      </w:pPr>
      <w:r w:rsidRPr="002E3B8B">
        <w:rPr>
          <w:rFonts w:hint="eastAsia"/>
        </w:rPr>
        <w:t>（２）</w:t>
      </w:r>
      <w:r w:rsidR="00385E4D" w:rsidRPr="002E3B8B">
        <w:rPr>
          <w:rFonts w:hint="eastAsia"/>
        </w:rPr>
        <w:t xml:space="preserve">　</w:t>
      </w:r>
      <w:r w:rsidRPr="002E3B8B">
        <w:rPr>
          <w:rFonts w:hint="eastAsia"/>
        </w:rPr>
        <w:t>再委託について</w:t>
      </w:r>
    </w:p>
    <w:p w14:paraId="4FC175BB" w14:textId="77777777" w:rsidR="001F2E89" w:rsidRPr="002E3B8B" w:rsidRDefault="001F2E89" w:rsidP="00385E4D">
      <w:pPr>
        <w:ind w:leftChars="406" w:left="921" w:firstLineChars="100" w:firstLine="227"/>
      </w:pPr>
      <w:r w:rsidRPr="002E3B8B">
        <w:rPr>
          <w:rFonts w:hint="eastAsia"/>
          <w:kern w:val="0"/>
        </w:rPr>
        <w:t>委託業務の全部を一括して第三者に再委託してはならない。また、委託事項の</w:t>
      </w:r>
      <w:r w:rsidRPr="002E3B8B">
        <w:rPr>
          <w:rFonts w:hint="eastAsia"/>
          <w:spacing w:val="-4"/>
        </w:rPr>
        <w:t>一部について再委託を行う場合は、下記事項について、あらかじめ</w:t>
      </w:r>
      <w:r w:rsidR="00BB1A36" w:rsidRPr="002E3B8B">
        <w:rPr>
          <w:rFonts w:hint="eastAsia"/>
          <w:spacing w:val="-4"/>
        </w:rPr>
        <w:t>埼玉</w:t>
      </w:r>
      <w:r w:rsidRPr="002E3B8B">
        <w:rPr>
          <w:rFonts w:hint="eastAsia"/>
          <w:spacing w:val="-4"/>
        </w:rPr>
        <w:t>県の承認を</w:t>
      </w:r>
      <w:r w:rsidRPr="002E3B8B">
        <w:rPr>
          <w:rFonts w:hint="eastAsia"/>
        </w:rPr>
        <w:t>受けなければならない。</w:t>
      </w:r>
    </w:p>
    <w:p w14:paraId="4BCE71B5" w14:textId="77777777" w:rsidR="001F2E89" w:rsidRPr="002E3B8B" w:rsidRDefault="001F2E89" w:rsidP="00385E4D">
      <w:pPr>
        <w:ind w:leftChars="212" w:left="481" w:firstLineChars="200" w:firstLine="453"/>
      </w:pPr>
      <w:r w:rsidRPr="002E3B8B">
        <w:rPr>
          <w:rFonts w:hint="eastAsia"/>
        </w:rPr>
        <w:t xml:space="preserve">ア　</w:t>
      </w:r>
      <w:r w:rsidRPr="002E3B8B">
        <w:t>再委託の相手方の名称及び住所</w:t>
      </w:r>
    </w:p>
    <w:p w14:paraId="49ED0060" w14:textId="77777777" w:rsidR="001F2E89" w:rsidRPr="002E3B8B" w:rsidRDefault="001F2E89" w:rsidP="00385E4D">
      <w:pPr>
        <w:ind w:leftChars="212" w:left="481" w:firstLineChars="200" w:firstLine="453"/>
      </w:pPr>
      <w:r w:rsidRPr="002E3B8B">
        <w:rPr>
          <w:rFonts w:hint="eastAsia"/>
        </w:rPr>
        <w:t xml:space="preserve">イ　</w:t>
      </w:r>
      <w:r w:rsidRPr="002E3B8B">
        <w:t>再委託を行う業務の範囲</w:t>
      </w:r>
    </w:p>
    <w:p w14:paraId="243431A0" w14:textId="77777777" w:rsidR="001F2E89" w:rsidRPr="002E3B8B" w:rsidRDefault="001F2E89" w:rsidP="00385E4D">
      <w:pPr>
        <w:ind w:leftChars="212" w:left="481" w:firstLineChars="200" w:firstLine="453"/>
      </w:pPr>
      <w:r w:rsidRPr="002E3B8B">
        <w:rPr>
          <w:rFonts w:hint="eastAsia"/>
        </w:rPr>
        <w:t xml:space="preserve">ウ　</w:t>
      </w:r>
      <w:r w:rsidRPr="002E3B8B">
        <w:t>再委託を行う必要性</w:t>
      </w:r>
    </w:p>
    <w:p w14:paraId="01609D4C" w14:textId="77777777" w:rsidR="001F2E89" w:rsidRPr="002E3B8B" w:rsidRDefault="001F2E89" w:rsidP="00385E4D">
      <w:pPr>
        <w:ind w:leftChars="212" w:left="481" w:firstLineChars="200" w:firstLine="453"/>
      </w:pPr>
      <w:r w:rsidRPr="002E3B8B">
        <w:rPr>
          <w:rFonts w:hint="eastAsia"/>
        </w:rPr>
        <w:t xml:space="preserve">エ　</w:t>
      </w:r>
      <w:r w:rsidRPr="002E3B8B">
        <w:t>契約金額</w:t>
      </w:r>
    </w:p>
    <w:p w14:paraId="727F1BBD" w14:textId="77777777" w:rsidR="001F2E89" w:rsidRPr="002E3B8B" w:rsidRDefault="001F2E89" w:rsidP="00385E4D">
      <w:pPr>
        <w:ind w:leftChars="106" w:left="240"/>
      </w:pPr>
      <w:r w:rsidRPr="002E3B8B">
        <w:rPr>
          <w:rFonts w:hint="eastAsia"/>
        </w:rPr>
        <w:t>（３）</w:t>
      </w:r>
      <w:r w:rsidR="00385E4D" w:rsidRPr="002E3B8B">
        <w:rPr>
          <w:rFonts w:hint="eastAsia"/>
        </w:rPr>
        <w:t xml:space="preserve">　</w:t>
      </w:r>
      <w:r w:rsidRPr="002E3B8B">
        <w:rPr>
          <w:rFonts w:hint="eastAsia"/>
        </w:rPr>
        <w:t>記載外事項</w:t>
      </w:r>
    </w:p>
    <w:p w14:paraId="1158052B" w14:textId="77777777" w:rsidR="00BD3682" w:rsidRPr="002E3B8B" w:rsidRDefault="001F2E89" w:rsidP="00EE0F39">
      <w:pPr>
        <w:ind w:leftChars="406" w:left="921" w:firstLineChars="100" w:firstLine="227"/>
      </w:pPr>
      <w:r w:rsidRPr="002E3B8B">
        <w:rPr>
          <w:rFonts w:hint="eastAsia"/>
        </w:rPr>
        <w:t>本仕様書に記載されていない事項については、</w:t>
      </w:r>
      <w:r w:rsidR="00DB0EA4" w:rsidRPr="002E3B8B">
        <w:rPr>
          <w:rFonts w:hint="eastAsia"/>
        </w:rPr>
        <w:t>埼玉</w:t>
      </w:r>
      <w:r w:rsidRPr="002E3B8B">
        <w:rPr>
          <w:rFonts w:hint="eastAsia"/>
        </w:rPr>
        <w:t>県と</w:t>
      </w:r>
      <w:r w:rsidR="00D16E25" w:rsidRPr="002E3B8B">
        <w:rPr>
          <w:rFonts w:hint="eastAsia"/>
        </w:rPr>
        <w:t>協議のうえ</w:t>
      </w:r>
      <w:r w:rsidRPr="002E3B8B">
        <w:rPr>
          <w:rFonts w:hint="eastAsia"/>
        </w:rPr>
        <w:t>、決定することとする。</w:t>
      </w:r>
    </w:p>
    <w:p w14:paraId="78CB0A06" w14:textId="77777777" w:rsidR="001F2E89" w:rsidRPr="002E3B8B" w:rsidRDefault="001F2E89" w:rsidP="00385E4D">
      <w:pPr>
        <w:ind w:leftChars="106" w:left="240"/>
      </w:pPr>
      <w:r w:rsidRPr="002E3B8B">
        <w:rPr>
          <w:rFonts w:hint="eastAsia"/>
        </w:rPr>
        <w:t>（４）</w:t>
      </w:r>
      <w:r w:rsidR="00385E4D" w:rsidRPr="002E3B8B">
        <w:rPr>
          <w:rFonts w:hint="eastAsia"/>
        </w:rPr>
        <w:t xml:space="preserve">　</w:t>
      </w:r>
      <w:r w:rsidRPr="002E3B8B">
        <w:rPr>
          <w:rFonts w:hint="eastAsia"/>
        </w:rPr>
        <w:t>その他</w:t>
      </w:r>
    </w:p>
    <w:p w14:paraId="204C8C5B" w14:textId="77777777" w:rsidR="001F2E89" w:rsidRPr="002E3B8B" w:rsidRDefault="001F2E89" w:rsidP="00385E4D">
      <w:pPr>
        <w:ind w:leftChars="212" w:left="481" w:firstLineChars="200" w:firstLine="453"/>
      </w:pPr>
      <w:r w:rsidRPr="002E3B8B">
        <w:rPr>
          <w:rFonts w:hint="eastAsia"/>
        </w:rPr>
        <w:t xml:space="preserve">ア　</w:t>
      </w:r>
      <w:r w:rsidRPr="002E3B8B">
        <w:t>本仕様書の記載内容に疑義が生じた場合には、</w:t>
      </w:r>
      <w:r w:rsidR="00DB0EA4" w:rsidRPr="002E3B8B">
        <w:rPr>
          <w:rFonts w:hint="eastAsia"/>
        </w:rPr>
        <w:t>埼玉</w:t>
      </w:r>
      <w:r w:rsidRPr="002E3B8B">
        <w:t>県と協議すること。</w:t>
      </w:r>
    </w:p>
    <w:p w14:paraId="33B1426C" w14:textId="77777777" w:rsidR="001F2E89" w:rsidRPr="002E3B8B" w:rsidRDefault="001F2E89" w:rsidP="00385E4D">
      <w:pPr>
        <w:ind w:leftChars="212" w:left="481" w:firstLineChars="200" w:firstLine="453"/>
      </w:pPr>
      <w:r w:rsidRPr="002E3B8B">
        <w:rPr>
          <w:rFonts w:hint="eastAsia"/>
        </w:rPr>
        <w:t xml:space="preserve">イ　</w:t>
      </w:r>
      <w:r w:rsidRPr="002E3B8B">
        <w:t>本事業の権利については、全て</w:t>
      </w:r>
      <w:r w:rsidR="00DB0EA4" w:rsidRPr="002E3B8B">
        <w:rPr>
          <w:rFonts w:hint="eastAsia"/>
        </w:rPr>
        <w:t>埼玉</w:t>
      </w:r>
      <w:r w:rsidRPr="002E3B8B">
        <w:t>県に帰属するものである。</w:t>
      </w:r>
    </w:p>
    <w:p w14:paraId="324DE807" w14:textId="0400F6EA" w:rsidR="00380402" w:rsidRPr="00E542F7" w:rsidRDefault="001F2E89" w:rsidP="00385E4D">
      <w:pPr>
        <w:ind w:leftChars="411" w:left="1172" w:hangingChars="106" w:hanging="240"/>
      </w:pPr>
      <w:r w:rsidRPr="002E3B8B">
        <w:rPr>
          <w:rFonts w:hint="eastAsia"/>
        </w:rPr>
        <w:t xml:space="preserve">ウ　</w:t>
      </w:r>
      <w:r w:rsidRPr="002E3B8B">
        <w:rPr>
          <w:spacing w:val="-4"/>
        </w:rPr>
        <w:t>受託者は、本業務の質の向上に努めること。また、常に最新の医療、福祉等に</w:t>
      </w:r>
      <w:r w:rsidRPr="002E3B8B">
        <w:t>関する情報を収集し、</w:t>
      </w:r>
      <w:r w:rsidR="00885402">
        <w:rPr>
          <w:rFonts w:hint="eastAsia"/>
        </w:rPr>
        <w:t>必要に応じて</w:t>
      </w:r>
      <w:r w:rsidR="00D24745">
        <w:rPr>
          <w:rFonts w:hint="eastAsia"/>
        </w:rPr>
        <w:t>医療機関</w:t>
      </w:r>
      <w:r w:rsidR="00434889">
        <w:rPr>
          <w:rFonts w:hint="eastAsia"/>
        </w:rPr>
        <w:t>等</w:t>
      </w:r>
      <w:r w:rsidRPr="002E3B8B">
        <w:t>に提供すること。</w:t>
      </w:r>
    </w:p>
    <w:sectPr w:rsidR="00380402" w:rsidRPr="00E542F7" w:rsidSect="00BD3682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F6247" w14:textId="77777777" w:rsidR="00B70CD5" w:rsidRDefault="00B70CD5" w:rsidP="005C33CC">
      <w:r>
        <w:separator/>
      </w:r>
    </w:p>
  </w:endnote>
  <w:endnote w:type="continuationSeparator" w:id="0">
    <w:p w14:paraId="70AAFF5D" w14:textId="77777777" w:rsidR="00B70CD5" w:rsidRDefault="00B70CD5" w:rsidP="005C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DEAC8" w14:textId="77777777" w:rsidR="00E33CD0" w:rsidRDefault="00E33CD0" w:rsidP="008874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AB209" w14:textId="77777777" w:rsidR="00B70CD5" w:rsidRDefault="00B70CD5" w:rsidP="005C33CC">
      <w:r>
        <w:separator/>
      </w:r>
    </w:p>
  </w:footnote>
  <w:footnote w:type="continuationSeparator" w:id="0">
    <w:p w14:paraId="2F4224B4" w14:textId="77777777" w:rsidR="00B70CD5" w:rsidRDefault="00B70CD5" w:rsidP="005C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373F3"/>
    <w:multiLevelType w:val="hybridMultilevel"/>
    <w:tmpl w:val="FD6CA224"/>
    <w:lvl w:ilvl="0" w:tplc="42C4EB68">
      <w:start w:val="1"/>
      <w:numFmt w:val="aiueoFullWidth"/>
      <w:lvlText w:val="%1"/>
      <w:lvlJc w:val="left"/>
      <w:pPr>
        <w:ind w:left="8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74552BA1"/>
    <w:multiLevelType w:val="hybridMultilevel"/>
    <w:tmpl w:val="FB2C8F14"/>
    <w:lvl w:ilvl="0" w:tplc="7BCA9AB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3202061">
    <w:abstractNumId w:val="1"/>
  </w:num>
  <w:num w:numId="2" w16cid:durableId="116759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B2"/>
    <w:rsid w:val="00003995"/>
    <w:rsid w:val="0002580C"/>
    <w:rsid w:val="000308A5"/>
    <w:rsid w:val="00035B97"/>
    <w:rsid w:val="000418E4"/>
    <w:rsid w:val="00052536"/>
    <w:rsid w:val="00054D4F"/>
    <w:rsid w:val="00082BEE"/>
    <w:rsid w:val="0009387D"/>
    <w:rsid w:val="00097217"/>
    <w:rsid w:val="000A2281"/>
    <w:rsid w:val="000A25F8"/>
    <w:rsid w:val="000C01D2"/>
    <w:rsid w:val="000D1F1C"/>
    <w:rsid w:val="000E78EC"/>
    <w:rsid w:val="000F24D1"/>
    <w:rsid w:val="00103C5B"/>
    <w:rsid w:val="00106B46"/>
    <w:rsid w:val="00110F8D"/>
    <w:rsid w:val="00113F8B"/>
    <w:rsid w:val="00120273"/>
    <w:rsid w:val="0012727B"/>
    <w:rsid w:val="00146C22"/>
    <w:rsid w:val="0016070D"/>
    <w:rsid w:val="00170461"/>
    <w:rsid w:val="00177EB3"/>
    <w:rsid w:val="00187373"/>
    <w:rsid w:val="00194231"/>
    <w:rsid w:val="001A152E"/>
    <w:rsid w:val="001B16EE"/>
    <w:rsid w:val="001C3565"/>
    <w:rsid w:val="001C7DD7"/>
    <w:rsid w:val="001D2CB2"/>
    <w:rsid w:val="001D4E07"/>
    <w:rsid w:val="001F2E89"/>
    <w:rsid w:val="00200A15"/>
    <w:rsid w:val="00205424"/>
    <w:rsid w:val="00213D19"/>
    <w:rsid w:val="0022391A"/>
    <w:rsid w:val="00224AA4"/>
    <w:rsid w:val="00226251"/>
    <w:rsid w:val="0023191A"/>
    <w:rsid w:val="00231F77"/>
    <w:rsid w:val="00232167"/>
    <w:rsid w:val="0023363B"/>
    <w:rsid w:val="002336E3"/>
    <w:rsid w:val="002357B2"/>
    <w:rsid w:val="00244A2A"/>
    <w:rsid w:val="00245BCF"/>
    <w:rsid w:val="00246DD1"/>
    <w:rsid w:val="00263A64"/>
    <w:rsid w:val="00263B9D"/>
    <w:rsid w:val="00271EB3"/>
    <w:rsid w:val="00287AE3"/>
    <w:rsid w:val="00291902"/>
    <w:rsid w:val="00295667"/>
    <w:rsid w:val="002956C4"/>
    <w:rsid w:val="002A22F8"/>
    <w:rsid w:val="002B1D22"/>
    <w:rsid w:val="002B3446"/>
    <w:rsid w:val="002B5A00"/>
    <w:rsid w:val="002B78CD"/>
    <w:rsid w:val="002D448C"/>
    <w:rsid w:val="002D51DB"/>
    <w:rsid w:val="002E3B8B"/>
    <w:rsid w:val="002E5A88"/>
    <w:rsid w:val="002E7404"/>
    <w:rsid w:val="0034333E"/>
    <w:rsid w:val="003445F6"/>
    <w:rsid w:val="00354F49"/>
    <w:rsid w:val="00357FF5"/>
    <w:rsid w:val="0036472C"/>
    <w:rsid w:val="00372B21"/>
    <w:rsid w:val="00377D53"/>
    <w:rsid w:val="00380402"/>
    <w:rsid w:val="00385E4D"/>
    <w:rsid w:val="003868A9"/>
    <w:rsid w:val="00391DBF"/>
    <w:rsid w:val="003A1F77"/>
    <w:rsid w:val="003A721B"/>
    <w:rsid w:val="003B4FC5"/>
    <w:rsid w:val="003B5090"/>
    <w:rsid w:val="003B5F2C"/>
    <w:rsid w:val="003B77A5"/>
    <w:rsid w:val="003B79AF"/>
    <w:rsid w:val="003C04B0"/>
    <w:rsid w:val="003D6774"/>
    <w:rsid w:val="003D7B4D"/>
    <w:rsid w:val="003D7C54"/>
    <w:rsid w:val="003E2C28"/>
    <w:rsid w:val="003E56F5"/>
    <w:rsid w:val="003F0592"/>
    <w:rsid w:val="003F1457"/>
    <w:rsid w:val="003F43A0"/>
    <w:rsid w:val="00401BE7"/>
    <w:rsid w:val="00404FE8"/>
    <w:rsid w:val="00406BFF"/>
    <w:rsid w:val="00407DC6"/>
    <w:rsid w:val="00420909"/>
    <w:rsid w:val="00426CDE"/>
    <w:rsid w:val="00434889"/>
    <w:rsid w:val="00434D05"/>
    <w:rsid w:val="00434E65"/>
    <w:rsid w:val="0043792A"/>
    <w:rsid w:val="0044544A"/>
    <w:rsid w:val="00445ED6"/>
    <w:rsid w:val="00450072"/>
    <w:rsid w:val="004529F3"/>
    <w:rsid w:val="004540E6"/>
    <w:rsid w:val="00461D2B"/>
    <w:rsid w:val="00462FCF"/>
    <w:rsid w:val="00464ADC"/>
    <w:rsid w:val="00476D08"/>
    <w:rsid w:val="00476FB8"/>
    <w:rsid w:val="00490A7A"/>
    <w:rsid w:val="00495CF0"/>
    <w:rsid w:val="004A702F"/>
    <w:rsid w:val="004B06B2"/>
    <w:rsid w:val="004C6591"/>
    <w:rsid w:val="004E779F"/>
    <w:rsid w:val="0050271A"/>
    <w:rsid w:val="00502E99"/>
    <w:rsid w:val="0050486A"/>
    <w:rsid w:val="0053338E"/>
    <w:rsid w:val="00535060"/>
    <w:rsid w:val="00535A6B"/>
    <w:rsid w:val="005417FD"/>
    <w:rsid w:val="00545E15"/>
    <w:rsid w:val="005556A1"/>
    <w:rsid w:val="00557ED4"/>
    <w:rsid w:val="00561B61"/>
    <w:rsid w:val="0056410F"/>
    <w:rsid w:val="005646E3"/>
    <w:rsid w:val="005653C7"/>
    <w:rsid w:val="005711A9"/>
    <w:rsid w:val="00575A4F"/>
    <w:rsid w:val="00583FD2"/>
    <w:rsid w:val="00584936"/>
    <w:rsid w:val="00586B7E"/>
    <w:rsid w:val="005904B1"/>
    <w:rsid w:val="00593D14"/>
    <w:rsid w:val="00595319"/>
    <w:rsid w:val="00595D6E"/>
    <w:rsid w:val="005963A6"/>
    <w:rsid w:val="005A0F1F"/>
    <w:rsid w:val="005A7B41"/>
    <w:rsid w:val="005B5A74"/>
    <w:rsid w:val="005C33CC"/>
    <w:rsid w:val="005E2BBA"/>
    <w:rsid w:val="005F16C1"/>
    <w:rsid w:val="005F170C"/>
    <w:rsid w:val="005F287A"/>
    <w:rsid w:val="005F4B16"/>
    <w:rsid w:val="006052E1"/>
    <w:rsid w:val="006218E5"/>
    <w:rsid w:val="00623804"/>
    <w:rsid w:val="00627422"/>
    <w:rsid w:val="00627A69"/>
    <w:rsid w:val="00641671"/>
    <w:rsid w:val="006418F8"/>
    <w:rsid w:val="006434C8"/>
    <w:rsid w:val="00645434"/>
    <w:rsid w:val="00650272"/>
    <w:rsid w:val="00652D50"/>
    <w:rsid w:val="006578FE"/>
    <w:rsid w:val="006613C0"/>
    <w:rsid w:val="00672ACC"/>
    <w:rsid w:val="0067485F"/>
    <w:rsid w:val="00682A15"/>
    <w:rsid w:val="0069206D"/>
    <w:rsid w:val="00695ADF"/>
    <w:rsid w:val="00696BE3"/>
    <w:rsid w:val="006B0CD0"/>
    <w:rsid w:val="006C47E0"/>
    <w:rsid w:val="006C627E"/>
    <w:rsid w:val="006D2FC6"/>
    <w:rsid w:val="006E0B3F"/>
    <w:rsid w:val="006F5F66"/>
    <w:rsid w:val="00701662"/>
    <w:rsid w:val="007165F5"/>
    <w:rsid w:val="007244EC"/>
    <w:rsid w:val="00726538"/>
    <w:rsid w:val="00740B53"/>
    <w:rsid w:val="00741D88"/>
    <w:rsid w:val="00742D0A"/>
    <w:rsid w:val="007572D6"/>
    <w:rsid w:val="00770808"/>
    <w:rsid w:val="00776E8E"/>
    <w:rsid w:val="00781046"/>
    <w:rsid w:val="00781DCB"/>
    <w:rsid w:val="0079369B"/>
    <w:rsid w:val="007A2384"/>
    <w:rsid w:val="007A4853"/>
    <w:rsid w:val="007A54B7"/>
    <w:rsid w:val="007B13BE"/>
    <w:rsid w:val="007B1BE2"/>
    <w:rsid w:val="007C2EFE"/>
    <w:rsid w:val="007D3FD4"/>
    <w:rsid w:val="007D53ED"/>
    <w:rsid w:val="007F07D8"/>
    <w:rsid w:val="007F1624"/>
    <w:rsid w:val="007F1899"/>
    <w:rsid w:val="007F5BC5"/>
    <w:rsid w:val="00803FCC"/>
    <w:rsid w:val="00804BDB"/>
    <w:rsid w:val="00807D22"/>
    <w:rsid w:val="00815E9E"/>
    <w:rsid w:val="0082025D"/>
    <w:rsid w:val="00832DC9"/>
    <w:rsid w:val="00841965"/>
    <w:rsid w:val="00841ED7"/>
    <w:rsid w:val="0084674B"/>
    <w:rsid w:val="00854B99"/>
    <w:rsid w:val="0086087C"/>
    <w:rsid w:val="00865E92"/>
    <w:rsid w:val="00866045"/>
    <w:rsid w:val="008674F2"/>
    <w:rsid w:val="00867AFD"/>
    <w:rsid w:val="0087113F"/>
    <w:rsid w:val="00871F6C"/>
    <w:rsid w:val="0087277B"/>
    <w:rsid w:val="008729CC"/>
    <w:rsid w:val="008740E7"/>
    <w:rsid w:val="00874FFE"/>
    <w:rsid w:val="00883E50"/>
    <w:rsid w:val="00885402"/>
    <w:rsid w:val="008874E7"/>
    <w:rsid w:val="0089155C"/>
    <w:rsid w:val="008A375C"/>
    <w:rsid w:val="008A5546"/>
    <w:rsid w:val="008A6E3E"/>
    <w:rsid w:val="008A7B94"/>
    <w:rsid w:val="008B2875"/>
    <w:rsid w:val="008B7ED9"/>
    <w:rsid w:val="008C1593"/>
    <w:rsid w:val="008C39E0"/>
    <w:rsid w:val="008D0EC7"/>
    <w:rsid w:val="008D28DD"/>
    <w:rsid w:val="008D3C54"/>
    <w:rsid w:val="008D72F8"/>
    <w:rsid w:val="008E1255"/>
    <w:rsid w:val="008E5078"/>
    <w:rsid w:val="008F2365"/>
    <w:rsid w:val="008F4288"/>
    <w:rsid w:val="00904BD9"/>
    <w:rsid w:val="0091078B"/>
    <w:rsid w:val="00934A1B"/>
    <w:rsid w:val="00935893"/>
    <w:rsid w:val="00947765"/>
    <w:rsid w:val="009621FA"/>
    <w:rsid w:val="00962D57"/>
    <w:rsid w:val="00966D4B"/>
    <w:rsid w:val="009772D6"/>
    <w:rsid w:val="00980E08"/>
    <w:rsid w:val="00980EAB"/>
    <w:rsid w:val="009903FD"/>
    <w:rsid w:val="00993518"/>
    <w:rsid w:val="00997BD1"/>
    <w:rsid w:val="009B1CC5"/>
    <w:rsid w:val="009B4F19"/>
    <w:rsid w:val="009C5189"/>
    <w:rsid w:val="009C6975"/>
    <w:rsid w:val="009D1AC2"/>
    <w:rsid w:val="009D7BBB"/>
    <w:rsid w:val="009E5355"/>
    <w:rsid w:val="009E6B20"/>
    <w:rsid w:val="00A03974"/>
    <w:rsid w:val="00A03B9F"/>
    <w:rsid w:val="00A06769"/>
    <w:rsid w:val="00A11CB1"/>
    <w:rsid w:val="00A16E60"/>
    <w:rsid w:val="00A219BE"/>
    <w:rsid w:val="00A21FA7"/>
    <w:rsid w:val="00A33A34"/>
    <w:rsid w:val="00A54226"/>
    <w:rsid w:val="00A568C9"/>
    <w:rsid w:val="00A62407"/>
    <w:rsid w:val="00A63DFE"/>
    <w:rsid w:val="00A76880"/>
    <w:rsid w:val="00A76A57"/>
    <w:rsid w:val="00A771AF"/>
    <w:rsid w:val="00A809F9"/>
    <w:rsid w:val="00A8609B"/>
    <w:rsid w:val="00A975A7"/>
    <w:rsid w:val="00AA002F"/>
    <w:rsid w:val="00AA3F5E"/>
    <w:rsid w:val="00AB6E29"/>
    <w:rsid w:val="00AB759C"/>
    <w:rsid w:val="00AB7F11"/>
    <w:rsid w:val="00AC24D3"/>
    <w:rsid w:val="00AC7EA0"/>
    <w:rsid w:val="00AE0B3D"/>
    <w:rsid w:val="00AE3404"/>
    <w:rsid w:val="00AE6CDD"/>
    <w:rsid w:val="00AE6FA6"/>
    <w:rsid w:val="00AF0485"/>
    <w:rsid w:val="00AF3407"/>
    <w:rsid w:val="00B07AF7"/>
    <w:rsid w:val="00B1160B"/>
    <w:rsid w:val="00B126C2"/>
    <w:rsid w:val="00B12EB2"/>
    <w:rsid w:val="00B17306"/>
    <w:rsid w:val="00B271DF"/>
    <w:rsid w:val="00B34754"/>
    <w:rsid w:val="00B47593"/>
    <w:rsid w:val="00B61129"/>
    <w:rsid w:val="00B62DC3"/>
    <w:rsid w:val="00B70CD5"/>
    <w:rsid w:val="00B7114F"/>
    <w:rsid w:val="00B81C17"/>
    <w:rsid w:val="00B831C5"/>
    <w:rsid w:val="00B85C8D"/>
    <w:rsid w:val="00B92E16"/>
    <w:rsid w:val="00B931E7"/>
    <w:rsid w:val="00BA064F"/>
    <w:rsid w:val="00BB1A36"/>
    <w:rsid w:val="00BB4831"/>
    <w:rsid w:val="00BC7234"/>
    <w:rsid w:val="00BD1808"/>
    <w:rsid w:val="00BD3165"/>
    <w:rsid w:val="00BD3682"/>
    <w:rsid w:val="00BE2582"/>
    <w:rsid w:val="00BE6DED"/>
    <w:rsid w:val="00BE6FEC"/>
    <w:rsid w:val="00BF1913"/>
    <w:rsid w:val="00C01B69"/>
    <w:rsid w:val="00C04430"/>
    <w:rsid w:val="00C04524"/>
    <w:rsid w:val="00C120A9"/>
    <w:rsid w:val="00C12E6A"/>
    <w:rsid w:val="00C17440"/>
    <w:rsid w:val="00C54FA9"/>
    <w:rsid w:val="00C62128"/>
    <w:rsid w:val="00C63088"/>
    <w:rsid w:val="00C659C2"/>
    <w:rsid w:val="00C6619A"/>
    <w:rsid w:val="00C75770"/>
    <w:rsid w:val="00C8245F"/>
    <w:rsid w:val="00C83551"/>
    <w:rsid w:val="00CA07A0"/>
    <w:rsid w:val="00CA1C0C"/>
    <w:rsid w:val="00CA2670"/>
    <w:rsid w:val="00CB3166"/>
    <w:rsid w:val="00CB7E7B"/>
    <w:rsid w:val="00CC666B"/>
    <w:rsid w:val="00CD1C74"/>
    <w:rsid w:val="00CD26E8"/>
    <w:rsid w:val="00CD381B"/>
    <w:rsid w:val="00CE198E"/>
    <w:rsid w:val="00CF79A5"/>
    <w:rsid w:val="00D00003"/>
    <w:rsid w:val="00D149F5"/>
    <w:rsid w:val="00D16E25"/>
    <w:rsid w:val="00D17448"/>
    <w:rsid w:val="00D17DF0"/>
    <w:rsid w:val="00D21D80"/>
    <w:rsid w:val="00D2282E"/>
    <w:rsid w:val="00D24745"/>
    <w:rsid w:val="00D25412"/>
    <w:rsid w:val="00D41881"/>
    <w:rsid w:val="00D4477E"/>
    <w:rsid w:val="00D44D07"/>
    <w:rsid w:val="00D52EEC"/>
    <w:rsid w:val="00D54248"/>
    <w:rsid w:val="00D5694E"/>
    <w:rsid w:val="00D71003"/>
    <w:rsid w:val="00D83DAA"/>
    <w:rsid w:val="00D91F46"/>
    <w:rsid w:val="00DA2A39"/>
    <w:rsid w:val="00DA5EC7"/>
    <w:rsid w:val="00DB0EA4"/>
    <w:rsid w:val="00DB6E6C"/>
    <w:rsid w:val="00DD5392"/>
    <w:rsid w:val="00DD57A1"/>
    <w:rsid w:val="00DE2BA7"/>
    <w:rsid w:val="00E009B4"/>
    <w:rsid w:val="00E0389C"/>
    <w:rsid w:val="00E05EB1"/>
    <w:rsid w:val="00E107E8"/>
    <w:rsid w:val="00E1308F"/>
    <w:rsid w:val="00E20608"/>
    <w:rsid w:val="00E26CA4"/>
    <w:rsid w:val="00E33CD0"/>
    <w:rsid w:val="00E35C62"/>
    <w:rsid w:val="00E4555F"/>
    <w:rsid w:val="00E51053"/>
    <w:rsid w:val="00E542F7"/>
    <w:rsid w:val="00E57A65"/>
    <w:rsid w:val="00E606E1"/>
    <w:rsid w:val="00E63F96"/>
    <w:rsid w:val="00E67911"/>
    <w:rsid w:val="00E71140"/>
    <w:rsid w:val="00E841CB"/>
    <w:rsid w:val="00E924A5"/>
    <w:rsid w:val="00EC4FEF"/>
    <w:rsid w:val="00ED0AAD"/>
    <w:rsid w:val="00ED0E36"/>
    <w:rsid w:val="00ED2C1D"/>
    <w:rsid w:val="00EE0F39"/>
    <w:rsid w:val="00EE483A"/>
    <w:rsid w:val="00EE4A1D"/>
    <w:rsid w:val="00F0350C"/>
    <w:rsid w:val="00F07037"/>
    <w:rsid w:val="00F2052A"/>
    <w:rsid w:val="00F21B85"/>
    <w:rsid w:val="00F232E9"/>
    <w:rsid w:val="00F34620"/>
    <w:rsid w:val="00F44A7F"/>
    <w:rsid w:val="00F52248"/>
    <w:rsid w:val="00F65BF2"/>
    <w:rsid w:val="00F6699C"/>
    <w:rsid w:val="00F67E7C"/>
    <w:rsid w:val="00F71033"/>
    <w:rsid w:val="00F73944"/>
    <w:rsid w:val="00F8164C"/>
    <w:rsid w:val="00F94733"/>
    <w:rsid w:val="00FB38B2"/>
    <w:rsid w:val="00FB736C"/>
    <w:rsid w:val="00FC13BE"/>
    <w:rsid w:val="00FC68DC"/>
    <w:rsid w:val="00FD54A2"/>
    <w:rsid w:val="00FE0703"/>
    <w:rsid w:val="00FE0D59"/>
    <w:rsid w:val="00FE48D1"/>
    <w:rsid w:val="00FE4C0C"/>
    <w:rsid w:val="00FE5FFB"/>
    <w:rsid w:val="00FF4C9C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5ACB7"/>
  <w15:chartTrackingRefBased/>
  <w15:docId w15:val="{092752FC-D502-431F-BCF0-7F65BD49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38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3CC"/>
  </w:style>
  <w:style w:type="paragraph" w:styleId="a7">
    <w:name w:val="footer"/>
    <w:basedOn w:val="a"/>
    <w:link w:val="a8"/>
    <w:uiPriority w:val="99"/>
    <w:unhideWhenUsed/>
    <w:rsid w:val="005C3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3CC"/>
  </w:style>
  <w:style w:type="paragraph" w:styleId="a9">
    <w:name w:val="List Paragraph"/>
    <w:basedOn w:val="a"/>
    <w:uiPriority w:val="34"/>
    <w:qFormat/>
    <w:rsid w:val="00D91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FDC5-0529-411F-AEAF-E930F93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大久保祐希</cp:lastModifiedBy>
  <cp:revision>180</cp:revision>
  <cp:lastPrinted>2024-10-31T05:00:00Z</cp:lastPrinted>
  <dcterms:created xsi:type="dcterms:W3CDTF">2021-12-27T11:14:00Z</dcterms:created>
  <dcterms:modified xsi:type="dcterms:W3CDTF">2024-11-11T01:20:00Z</dcterms:modified>
</cp:coreProperties>
</file>