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934" w:rsidRDefault="00EE2706">
      <w:pPr>
        <w:rPr>
          <w:sz w:val="24"/>
          <w:szCs w:val="24"/>
        </w:rPr>
      </w:pPr>
      <w:r w:rsidRPr="00EE2706">
        <w:rPr>
          <w:rFonts w:hint="eastAsia"/>
          <w:sz w:val="24"/>
          <w:szCs w:val="24"/>
        </w:rPr>
        <w:t>別紙参考様式</w:t>
      </w:r>
    </w:p>
    <w:p w:rsidR="00EE2706" w:rsidRPr="00EE2706" w:rsidRDefault="00EE2706" w:rsidP="00EE2706">
      <w:pPr>
        <w:jc w:val="center"/>
        <w:rPr>
          <w:rFonts w:hint="eastAsia"/>
          <w:sz w:val="24"/>
          <w:szCs w:val="24"/>
        </w:rPr>
      </w:pPr>
      <w:r>
        <w:rPr>
          <w:rFonts w:hint="eastAsia"/>
          <w:sz w:val="24"/>
          <w:szCs w:val="24"/>
        </w:rPr>
        <w:t>（記載例）</w:t>
      </w:r>
    </w:p>
    <w:p w:rsidR="00EE2706" w:rsidRDefault="00EE2706" w:rsidP="00EE2706">
      <w:pPr>
        <w:ind w:rightChars="100" w:right="210"/>
        <w:jc w:val="right"/>
        <w:rPr>
          <w:sz w:val="24"/>
          <w:szCs w:val="24"/>
        </w:rPr>
      </w:pPr>
      <w:r>
        <w:rPr>
          <w:rFonts w:hint="eastAsia"/>
          <w:sz w:val="24"/>
          <w:szCs w:val="24"/>
        </w:rPr>
        <w:t>年　　月　　日</w:t>
      </w:r>
    </w:p>
    <w:p w:rsidR="00EE2706" w:rsidRDefault="00EE2706" w:rsidP="00EE2706">
      <w:pPr>
        <w:jc w:val="right"/>
        <w:rPr>
          <w:sz w:val="24"/>
          <w:szCs w:val="24"/>
        </w:rPr>
      </w:pPr>
    </w:p>
    <w:p w:rsidR="00EE2706" w:rsidRDefault="00EE2706" w:rsidP="00EE2706">
      <w:pPr>
        <w:jc w:val="left"/>
        <w:rPr>
          <w:sz w:val="24"/>
          <w:szCs w:val="24"/>
        </w:rPr>
      </w:pPr>
      <w:r>
        <w:rPr>
          <w:rFonts w:hint="eastAsia"/>
          <w:sz w:val="24"/>
          <w:szCs w:val="24"/>
        </w:rPr>
        <w:t>説明を行った発電事業者　様</w:t>
      </w:r>
    </w:p>
    <w:p w:rsidR="00EE2706" w:rsidRDefault="00EE2706" w:rsidP="00EE2706">
      <w:pPr>
        <w:jc w:val="left"/>
        <w:rPr>
          <w:sz w:val="24"/>
          <w:szCs w:val="24"/>
        </w:rPr>
      </w:pPr>
    </w:p>
    <w:p w:rsidR="00EE2706" w:rsidRDefault="00EE2706" w:rsidP="00EE2706">
      <w:pPr>
        <w:jc w:val="left"/>
        <w:rPr>
          <w:sz w:val="24"/>
          <w:szCs w:val="24"/>
        </w:rPr>
      </w:pPr>
    </w:p>
    <w:p w:rsidR="00EE2706" w:rsidRDefault="00EE2706" w:rsidP="00EE2706">
      <w:pPr>
        <w:ind w:rightChars="100" w:right="210"/>
        <w:jc w:val="right"/>
        <w:rPr>
          <w:sz w:val="24"/>
          <w:szCs w:val="24"/>
        </w:rPr>
      </w:pPr>
      <w:r>
        <w:rPr>
          <w:rFonts w:hint="eastAsia"/>
          <w:sz w:val="24"/>
          <w:szCs w:val="24"/>
        </w:rPr>
        <w:t>説明を受けた事業者</w:t>
      </w:r>
    </w:p>
    <w:p w:rsidR="00EE2706" w:rsidRDefault="00EE2706" w:rsidP="00EE2706">
      <w:pPr>
        <w:jc w:val="right"/>
        <w:rPr>
          <w:sz w:val="24"/>
          <w:szCs w:val="24"/>
        </w:rPr>
      </w:pPr>
    </w:p>
    <w:p w:rsidR="00EE2706" w:rsidRDefault="00EE2706" w:rsidP="00EE2706">
      <w:pPr>
        <w:jc w:val="right"/>
        <w:rPr>
          <w:sz w:val="24"/>
          <w:szCs w:val="24"/>
        </w:rPr>
      </w:pPr>
    </w:p>
    <w:p w:rsidR="00EE2706" w:rsidRDefault="00EE2706" w:rsidP="00EE2706">
      <w:pPr>
        <w:jc w:val="center"/>
        <w:rPr>
          <w:sz w:val="24"/>
          <w:szCs w:val="24"/>
        </w:rPr>
      </w:pPr>
      <w:r>
        <w:rPr>
          <w:rFonts w:hint="eastAsia"/>
          <w:sz w:val="24"/>
          <w:szCs w:val="24"/>
        </w:rPr>
        <w:t>○○発電所事業計画に係る確認事項について</w:t>
      </w:r>
    </w:p>
    <w:p w:rsidR="00EE2706" w:rsidRDefault="00EE2706" w:rsidP="00EE2706">
      <w:pPr>
        <w:jc w:val="center"/>
        <w:rPr>
          <w:sz w:val="24"/>
          <w:szCs w:val="24"/>
        </w:rPr>
      </w:pPr>
    </w:p>
    <w:p w:rsidR="00EE2706" w:rsidRDefault="00EE2706" w:rsidP="00EE2706">
      <w:pPr>
        <w:ind w:firstLineChars="118" w:firstLine="283"/>
        <w:jc w:val="left"/>
        <w:rPr>
          <w:sz w:val="24"/>
          <w:szCs w:val="24"/>
        </w:rPr>
      </w:pPr>
      <w:r>
        <w:rPr>
          <w:rFonts w:hint="eastAsia"/>
          <w:sz w:val="24"/>
          <w:szCs w:val="24"/>
        </w:rPr>
        <w:t>このことについて、次のとおり確認を行いました。</w:t>
      </w:r>
    </w:p>
    <w:p w:rsidR="00EE2706" w:rsidRDefault="00EE2706" w:rsidP="005F3E14">
      <w:pPr>
        <w:spacing w:line="360" w:lineRule="auto"/>
        <w:ind w:firstLineChars="118" w:firstLine="283"/>
        <w:jc w:val="center"/>
        <w:rPr>
          <w:sz w:val="24"/>
          <w:szCs w:val="24"/>
        </w:rPr>
      </w:pPr>
      <w:r>
        <w:rPr>
          <w:rFonts w:hint="eastAsia"/>
          <w:sz w:val="24"/>
          <w:szCs w:val="24"/>
        </w:rPr>
        <w:t>記</w:t>
      </w:r>
    </w:p>
    <w:p w:rsidR="005F3E14" w:rsidRPr="005F3E14" w:rsidRDefault="005F3E14" w:rsidP="005F3E14">
      <w:pPr>
        <w:ind w:firstLineChars="118" w:firstLine="283"/>
        <w:jc w:val="left"/>
        <w:rPr>
          <w:rFonts w:hAnsi="ＭＳ 明朝"/>
          <w:sz w:val="24"/>
          <w:szCs w:val="24"/>
        </w:rPr>
      </w:pPr>
      <w:r w:rsidRPr="005F3E14">
        <w:rPr>
          <w:rFonts w:hAnsi="ＭＳ 明朝" w:hint="eastAsia"/>
          <w:sz w:val="24"/>
          <w:szCs w:val="24"/>
        </w:rPr>
        <w:t>１</w:t>
      </w:r>
      <w:r>
        <w:rPr>
          <w:rFonts w:hAnsi="ＭＳ 明朝" w:hint="eastAsia"/>
          <w:sz w:val="24"/>
          <w:szCs w:val="24"/>
        </w:rPr>
        <w:t xml:space="preserve">　</w:t>
      </w:r>
      <w:r w:rsidRPr="005F3E14">
        <w:rPr>
          <w:rFonts w:hAnsi="ＭＳ 明朝"/>
          <w:sz w:val="24"/>
          <w:szCs w:val="24"/>
        </w:rPr>
        <w:t>説明年</w:t>
      </w:r>
      <w:r w:rsidRPr="005F3E14">
        <w:rPr>
          <w:rFonts w:hAnsi="ＭＳ 明朝" w:hint="eastAsia"/>
          <w:sz w:val="24"/>
          <w:szCs w:val="24"/>
        </w:rPr>
        <w:t>月日</w:t>
      </w:r>
      <w:r w:rsidRPr="005F3E14">
        <w:rPr>
          <w:rFonts w:hAnsi="ＭＳ 明朝" w:cs="ＭＳ 明朝" w:hint="eastAsia"/>
          <w:sz w:val="24"/>
          <w:szCs w:val="24"/>
        </w:rPr>
        <w:t>：</w:t>
      </w:r>
      <w:r>
        <w:rPr>
          <w:rFonts w:hAnsi="ＭＳ 明朝" w:cs="ＭＳ 明朝" w:hint="eastAsia"/>
          <w:sz w:val="24"/>
          <w:szCs w:val="24"/>
        </w:rPr>
        <w:t xml:space="preserve">　　</w:t>
      </w:r>
      <w:r>
        <w:rPr>
          <w:rFonts w:hint="eastAsia"/>
          <w:sz w:val="24"/>
          <w:szCs w:val="24"/>
        </w:rPr>
        <w:t>○○</w:t>
      </w:r>
      <w:r w:rsidRPr="005F3E14">
        <w:rPr>
          <w:rFonts w:hAnsi="ＭＳ 明朝"/>
          <w:sz w:val="24"/>
          <w:szCs w:val="24"/>
        </w:rPr>
        <w:t>年</w:t>
      </w:r>
      <w:r>
        <w:rPr>
          <w:rFonts w:hint="eastAsia"/>
          <w:sz w:val="24"/>
          <w:szCs w:val="24"/>
        </w:rPr>
        <w:t>○○</w:t>
      </w:r>
      <w:r>
        <w:rPr>
          <w:rFonts w:hAnsi="ＭＳ 明朝" w:hint="eastAsia"/>
          <w:sz w:val="24"/>
          <w:szCs w:val="24"/>
        </w:rPr>
        <w:t>月</w:t>
      </w:r>
      <w:r>
        <w:rPr>
          <w:rFonts w:hint="eastAsia"/>
          <w:sz w:val="24"/>
          <w:szCs w:val="24"/>
        </w:rPr>
        <w:t>○○</w:t>
      </w:r>
      <w:r>
        <w:rPr>
          <w:rFonts w:hint="eastAsia"/>
          <w:sz w:val="24"/>
          <w:szCs w:val="24"/>
        </w:rPr>
        <w:t>日</w:t>
      </w:r>
    </w:p>
    <w:p w:rsidR="005F3E14" w:rsidRPr="005F3E14" w:rsidRDefault="005F3E14" w:rsidP="005F3E14">
      <w:pPr>
        <w:ind w:leftChars="200" w:left="420" w:firstLineChars="118" w:firstLine="283"/>
        <w:jc w:val="left"/>
        <w:rPr>
          <w:rFonts w:hAnsi="ＭＳ 明朝"/>
          <w:sz w:val="24"/>
          <w:szCs w:val="24"/>
        </w:rPr>
      </w:pPr>
      <w:r w:rsidRPr="005F3E14">
        <w:rPr>
          <w:rFonts w:hAnsi="ＭＳ 明朝" w:hint="eastAsia"/>
          <w:sz w:val="24"/>
          <w:szCs w:val="24"/>
        </w:rPr>
        <w:t>（複数の日</w:t>
      </w:r>
      <w:r w:rsidRPr="005F3E14">
        <w:rPr>
          <w:rFonts w:hAnsi="ＭＳ 明朝" w:cs="ＭＳ 明朝" w:hint="eastAsia"/>
          <w:sz w:val="24"/>
          <w:szCs w:val="24"/>
        </w:rPr>
        <w:t>に渡る場合は、最終の</w:t>
      </w:r>
      <w:r w:rsidRPr="005F3E14">
        <w:rPr>
          <w:rFonts w:hAnsi="ＭＳ 明朝" w:hint="eastAsia"/>
          <w:sz w:val="24"/>
          <w:szCs w:val="24"/>
        </w:rPr>
        <w:t>日</w:t>
      </w:r>
      <w:r w:rsidRPr="005F3E14">
        <w:rPr>
          <w:rFonts w:hAnsi="ＭＳ 明朝" w:cs="ＭＳ 明朝" w:hint="eastAsia"/>
          <w:sz w:val="24"/>
          <w:szCs w:val="24"/>
        </w:rPr>
        <w:t>を記載する）</w:t>
      </w:r>
    </w:p>
    <w:p w:rsidR="005F3E14" w:rsidRPr="005F3E14" w:rsidRDefault="005F3E14" w:rsidP="005F3E14">
      <w:pPr>
        <w:ind w:firstLineChars="118" w:firstLine="283"/>
        <w:jc w:val="left"/>
        <w:rPr>
          <w:rFonts w:hAnsi="ＭＳ 明朝"/>
          <w:sz w:val="24"/>
          <w:szCs w:val="24"/>
        </w:rPr>
      </w:pPr>
      <w:r w:rsidRPr="005F3E14">
        <w:rPr>
          <w:rFonts w:hAnsi="ＭＳ 明朝" w:hint="eastAsia"/>
          <w:sz w:val="24"/>
          <w:szCs w:val="24"/>
        </w:rPr>
        <w:t>２</w:t>
      </w:r>
      <w:r>
        <w:rPr>
          <w:rFonts w:hAnsi="ＭＳ 明朝" w:hint="eastAsia"/>
          <w:sz w:val="24"/>
          <w:szCs w:val="24"/>
        </w:rPr>
        <w:t xml:space="preserve">　</w:t>
      </w:r>
      <w:r w:rsidRPr="005F3E14">
        <w:rPr>
          <w:rFonts w:hAnsi="ＭＳ 明朝"/>
          <w:sz w:val="24"/>
          <w:szCs w:val="24"/>
        </w:rPr>
        <w:t>確認</w:t>
      </w:r>
      <w:r>
        <w:rPr>
          <w:rFonts w:hAnsi="ＭＳ 明朝" w:hint="eastAsia"/>
          <w:sz w:val="24"/>
          <w:szCs w:val="24"/>
        </w:rPr>
        <w:t>方法</w:t>
      </w:r>
      <w:r w:rsidRPr="005F3E14">
        <w:rPr>
          <w:rFonts w:hAnsi="ＭＳ 明朝" w:cs="ＭＳ 明朝" w:hint="eastAsia"/>
          <w:sz w:val="24"/>
          <w:szCs w:val="24"/>
        </w:rPr>
        <w:t>：</w:t>
      </w:r>
      <w:r>
        <w:rPr>
          <w:rFonts w:hAnsi="ＭＳ 明朝" w:cs="ＭＳ 明朝" w:hint="eastAsia"/>
          <w:sz w:val="24"/>
          <w:szCs w:val="24"/>
        </w:rPr>
        <w:t>面会</w:t>
      </w:r>
    </w:p>
    <w:p w:rsidR="005F3E14" w:rsidRPr="005F3E14" w:rsidRDefault="005F3E14" w:rsidP="005F3E14">
      <w:pPr>
        <w:ind w:leftChars="700" w:left="1470" w:firstLineChars="2" w:firstLine="14"/>
        <w:jc w:val="left"/>
        <w:rPr>
          <w:rFonts w:hAnsi="ＭＳ 明朝"/>
          <w:sz w:val="24"/>
          <w:szCs w:val="24"/>
        </w:rPr>
      </w:pPr>
      <w:r w:rsidRPr="005F3E14">
        <w:rPr>
          <w:rFonts w:hAnsi="ＭＳ 明朝" w:hint="eastAsia"/>
          <w:spacing w:val="240"/>
          <w:kern w:val="0"/>
          <w:sz w:val="24"/>
          <w:szCs w:val="24"/>
          <w:fitText w:val="960" w:id="-1272182270"/>
        </w:rPr>
        <w:t>説</w:t>
      </w:r>
      <w:r w:rsidRPr="005F3E14">
        <w:rPr>
          <w:rFonts w:hAnsi="ＭＳ 明朝"/>
          <w:kern w:val="0"/>
          <w:sz w:val="24"/>
          <w:szCs w:val="24"/>
          <w:fitText w:val="960" w:id="-1272182270"/>
        </w:rPr>
        <w:t>明</w:t>
      </w:r>
      <w:r w:rsidRPr="005F3E14">
        <w:rPr>
          <w:rFonts w:hAnsi="ＭＳ 明朝"/>
          <w:sz w:val="24"/>
          <w:szCs w:val="24"/>
        </w:rPr>
        <w:t>：Ａ社</w:t>
      </w:r>
      <w:r>
        <w:rPr>
          <w:rFonts w:hAnsi="ＭＳ 明朝" w:hint="eastAsia"/>
          <w:sz w:val="24"/>
          <w:szCs w:val="24"/>
        </w:rPr>
        <w:t xml:space="preserve">　</w:t>
      </w:r>
      <w:r w:rsidRPr="005F3E14">
        <w:rPr>
          <w:rFonts w:hAnsi="ＭＳ 明朝"/>
          <w:sz w:val="24"/>
          <w:szCs w:val="24"/>
        </w:rPr>
        <w:t>○○部</w:t>
      </w:r>
      <w:r>
        <w:rPr>
          <w:rFonts w:hAnsi="ＭＳ 明朝" w:hint="eastAsia"/>
          <w:sz w:val="24"/>
          <w:szCs w:val="24"/>
        </w:rPr>
        <w:t xml:space="preserve">　</w:t>
      </w:r>
      <w:r w:rsidRPr="005F3E14">
        <w:rPr>
          <w:rFonts w:hAnsi="ＭＳ 明朝"/>
          <w:sz w:val="24"/>
          <w:szCs w:val="24"/>
        </w:rPr>
        <w:t>役職</w:t>
      </w:r>
      <w:r>
        <w:rPr>
          <w:rFonts w:hAnsi="ＭＳ 明朝" w:hint="eastAsia"/>
          <w:sz w:val="24"/>
          <w:szCs w:val="24"/>
        </w:rPr>
        <w:t xml:space="preserve">　</w:t>
      </w:r>
      <w:r w:rsidRPr="005F3E14">
        <w:rPr>
          <w:rFonts w:hAnsi="ＭＳ 明朝"/>
          <w:sz w:val="24"/>
          <w:szCs w:val="24"/>
        </w:rPr>
        <w:t>○○○○</w:t>
      </w:r>
    </w:p>
    <w:p w:rsidR="005F3E14" w:rsidRPr="005F3E14" w:rsidRDefault="005F3E14" w:rsidP="005F3E14">
      <w:pPr>
        <w:ind w:leftChars="700" w:left="1470" w:firstLineChars="6" w:firstLine="14"/>
        <w:jc w:val="left"/>
        <w:rPr>
          <w:rFonts w:hAnsi="ＭＳ 明朝"/>
          <w:sz w:val="24"/>
          <w:szCs w:val="24"/>
        </w:rPr>
      </w:pPr>
      <w:r w:rsidRPr="005F3E14">
        <w:rPr>
          <w:rFonts w:hAnsi="ＭＳ 明朝" w:hint="eastAsia"/>
          <w:kern w:val="0"/>
          <w:sz w:val="24"/>
          <w:szCs w:val="24"/>
          <w:fitText w:val="960" w:id="-1272182271"/>
        </w:rPr>
        <w:t>当社対応</w:t>
      </w:r>
      <w:r w:rsidRPr="005F3E14">
        <w:rPr>
          <w:rFonts w:hAnsi="ＭＳ 明朝" w:hint="eastAsia"/>
          <w:sz w:val="24"/>
          <w:szCs w:val="24"/>
        </w:rPr>
        <w:t>：Ｂ社</w:t>
      </w:r>
      <w:r>
        <w:rPr>
          <w:rFonts w:hAnsi="ＭＳ 明朝" w:hint="eastAsia"/>
          <w:sz w:val="24"/>
          <w:szCs w:val="24"/>
        </w:rPr>
        <w:t xml:space="preserve">　</w:t>
      </w:r>
      <w:r w:rsidRPr="005F3E14">
        <w:rPr>
          <w:rFonts w:hAnsi="ＭＳ 明朝"/>
          <w:sz w:val="24"/>
          <w:szCs w:val="24"/>
        </w:rPr>
        <w:t>○○部</w:t>
      </w:r>
      <w:r>
        <w:rPr>
          <w:rFonts w:hAnsi="ＭＳ 明朝" w:hint="eastAsia"/>
          <w:sz w:val="24"/>
          <w:szCs w:val="24"/>
        </w:rPr>
        <w:t xml:space="preserve">　</w:t>
      </w:r>
      <w:r w:rsidRPr="005F3E14">
        <w:rPr>
          <w:rFonts w:hAnsi="ＭＳ 明朝"/>
          <w:sz w:val="24"/>
          <w:szCs w:val="24"/>
        </w:rPr>
        <w:t>役職</w:t>
      </w:r>
      <w:r>
        <w:rPr>
          <w:rFonts w:hAnsi="ＭＳ 明朝" w:hint="eastAsia"/>
          <w:sz w:val="24"/>
          <w:szCs w:val="24"/>
        </w:rPr>
        <w:t xml:space="preserve">　</w:t>
      </w:r>
      <w:r w:rsidRPr="005F3E14">
        <w:rPr>
          <w:rFonts w:hAnsi="ＭＳ 明朝"/>
          <w:sz w:val="24"/>
          <w:szCs w:val="24"/>
        </w:rPr>
        <w:t>○○○○</w:t>
      </w:r>
    </w:p>
    <w:p w:rsidR="005F3E14" w:rsidRDefault="005F3E14" w:rsidP="005F3E14">
      <w:pPr>
        <w:ind w:firstLineChars="118" w:firstLine="283"/>
        <w:jc w:val="left"/>
        <w:rPr>
          <w:rFonts w:hAnsi="ＭＳ 明朝"/>
          <w:sz w:val="24"/>
          <w:szCs w:val="24"/>
        </w:rPr>
      </w:pPr>
      <w:r w:rsidRPr="005F3E14">
        <w:rPr>
          <w:rFonts w:hAnsi="ＭＳ 明朝" w:hint="eastAsia"/>
          <w:sz w:val="24"/>
          <w:szCs w:val="24"/>
        </w:rPr>
        <w:t>３</w:t>
      </w:r>
      <w:r>
        <w:rPr>
          <w:rFonts w:hAnsi="ＭＳ 明朝" w:hint="eastAsia"/>
          <w:sz w:val="24"/>
          <w:szCs w:val="24"/>
        </w:rPr>
        <w:t xml:space="preserve">　</w:t>
      </w:r>
      <w:r w:rsidRPr="005F3E14">
        <w:rPr>
          <w:rFonts w:hAnsi="ＭＳ 明朝"/>
          <w:sz w:val="24"/>
          <w:szCs w:val="24"/>
        </w:rPr>
        <w:t>問題点等</w:t>
      </w:r>
    </w:p>
    <w:p w:rsidR="005F3E14" w:rsidRPr="005F3E14" w:rsidRDefault="005F3E14" w:rsidP="005F3E14">
      <w:pPr>
        <w:ind w:leftChars="300" w:left="630" w:firstLineChars="92" w:firstLine="221"/>
        <w:jc w:val="left"/>
        <w:rPr>
          <w:rFonts w:hAnsi="ＭＳ 明朝" w:hint="eastAsia"/>
          <w:sz w:val="24"/>
          <w:szCs w:val="24"/>
        </w:rPr>
      </w:pPr>
      <w:r w:rsidRPr="005F3E14">
        <w:rPr>
          <w:rFonts w:hAnsi="ＭＳ 明朝" w:hint="eastAsia"/>
          <w:sz w:val="24"/>
          <w:szCs w:val="24"/>
        </w:rPr>
        <w:t>調達エリア</w:t>
      </w:r>
      <w:r>
        <w:rPr>
          <w:rFonts w:hAnsi="ＭＳ 明朝" w:hint="eastAsia"/>
          <w:sz w:val="24"/>
          <w:szCs w:val="24"/>
        </w:rPr>
        <w:t>が一部重複</w:t>
      </w:r>
      <w:r w:rsidRPr="005F3E14">
        <w:rPr>
          <w:rFonts w:hAnsi="ＭＳ 明朝" w:hint="eastAsia"/>
          <w:sz w:val="24"/>
          <w:szCs w:val="24"/>
        </w:rPr>
        <w:t>する部分があり、その点につい</w:t>
      </w:r>
      <w:r>
        <w:rPr>
          <w:rFonts w:hAnsi="ＭＳ 明朝" w:hint="eastAsia"/>
          <w:sz w:val="24"/>
          <w:szCs w:val="24"/>
        </w:rPr>
        <w:t>て木材</w:t>
      </w:r>
      <w:r w:rsidRPr="005F3E14">
        <w:rPr>
          <w:rFonts w:hAnsi="ＭＳ 明朝" w:cs="ＭＳ 明朝" w:hint="eastAsia"/>
          <w:sz w:val="24"/>
          <w:szCs w:val="24"/>
        </w:rPr>
        <w:t>調達が困</w:t>
      </w:r>
      <w:r w:rsidRPr="005F3E14">
        <w:rPr>
          <w:rFonts w:hAnsi="ＭＳ 明朝" w:hint="eastAsia"/>
          <w:sz w:val="24"/>
          <w:szCs w:val="24"/>
        </w:rPr>
        <w:t>難になるのではないかと懸念する。</w:t>
      </w:r>
    </w:p>
    <w:p w:rsidR="005F3E14" w:rsidRDefault="005F3E14" w:rsidP="005F3E14">
      <w:pPr>
        <w:ind w:firstLineChars="118" w:firstLine="283"/>
        <w:jc w:val="left"/>
        <w:rPr>
          <w:rFonts w:hAnsi="ＭＳ 明朝"/>
          <w:sz w:val="24"/>
          <w:szCs w:val="24"/>
        </w:rPr>
      </w:pPr>
      <w:r w:rsidRPr="005F3E14">
        <w:rPr>
          <w:rFonts w:hAnsi="ＭＳ 明朝" w:hint="eastAsia"/>
          <w:sz w:val="24"/>
          <w:szCs w:val="24"/>
        </w:rPr>
        <w:t>４</w:t>
      </w:r>
      <w:r>
        <w:rPr>
          <w:rFonts w:hAnsi="ＭＳ 明朝" w:hint="eastAsia"/>
          <w:sz w:val="24"/>
          <w:szCs w:val="24"/>
        </w:rPr>
        <w:t xml:space="preserve">　</w:t>
      </w:r>
      <w:r w:rsidRPr="005F3E14">
        <w:rPr>
          <w:rFonts w:hAnsi="ＭＳ 明朝"/>
          <w:sz w:val="24"/>
          <w:szCs w:val="24"/>
        </w:rPr>
        <w:t>対応策</w:t>
      </w:r>
    </w:p>
    <w:p w:rsidR="005F3E14" w:rsidRPr="005F3E14" w:rsidRDefault="005F3E14" w:rsidP="005F3E14">
      <w:pPr>
        <w:ind w:leftChars="300" w:left="630" w:firstLineChars="92" w:firstLine="221"/>
        <w:jc w:val="left"/>
        <w:rPr>
          <w:rFonts w:hAnsi="ＭＳ 明朝" w:hint="eastAsia"/>
          <w:sz w:val="24"/>
          <w:szCs w:val="24"/>
        </w:rPr>
      </w:pPr>
      <w:r w:rsidRPr="005F3E14">
        <w:rPr>
          <w:rFonts w:hAnsi="ＭＳ 明朝" w:hint="eastAsia"/>
          <w:sz w:val="24"/>
          <w:szCs w:val="24"/>
        </w:rPr>
        <w:t>重複する調達エリアについては、調達状況の現状や年間の伐採数量等の情報を共有するための会議を年○回開催し、調整を図る。</w:t>
      </w:r>
    </w:p>
    <w:p w:rsidR="005F3E14" w:rsidRDefault="005F3E14" w:rsidP="005F3E14">
      <w:pPr>
        <w:ind w:firstLineChars="118" w:firstLine="283"/>
        <w:jc w:val="left"/>
        <w:rPr>
          <w:rFonts w:hAnsi="ＭＳ 明朝"/>
          <w:sz w:val="24"/>
          <w:szCs w:val="24"/>
        </w:rPr>
      </w:pPr>
    </w:p>
    <w:p w:rsidR="005F3E14" w:rsidRPr="005F3E14" w:rsidRDefault="005F3E14" w:rsidP="005F3E14">
      <w:pPr>
        <w:ind w:firstLineChars="118" w:firstLine="283"/>
        <w:jc w:val="left"/>
        <w:rPr>
          <w:rFonts w:hAnsi="ＭＳ 明朝" w:hint="eastAsia"/>
          <w:sz w:val="24"/>
          <w:szCs w:val="24"/>
        </w:rPr>
      </w:pPr>
      <w:bookmarkStart w:id="0" w:name="_GoBack"/>
      <w:bookmarkEnd w:id="0"/>
    </w:p>
    <w:p w:rsidR="005F3E14" w:rsidRPr="005F3E14" w:rsidRDefault="005F3E14" w:rsidP="005F3E14">
      <w:pPr>
        <w:jc w:val="left"/>
        <w:rPr>
          <w:rFonts w:hAnsi="ＭＳ 明朝"/>
          <w:sz w:val="24"/>
          <w:szCs w:val="24"/>
        </w:rPr>
      </w:pPr>
      <w:r w:rsidRPr="005F3E14">
        <w:rPr>
          <w:rFonts w:hAnsi="ＭＳ 明朝" w:hint="eastAsia"/>
          <w:sz w:val="24"/>
          <w:szCs w:val="24"/>
        </w:rPr>
        <w:t>※</w:t>
      </w:r>
      <w:r>
        <w:rPr>
          <w:rFonts w:hAnsi="ＭＳ 明朝" w:hint="eastAsia"/>
          <w:sz w:val="24"/>
          <w:szCs w:val="24"/>
        </w:rPr>
        <w:t xml:space="preserve">　</w:t>
      </w:r>
      <w:r w:rsidRPr="005F3E14">
        <w:rPr>
          <w:rFonts w:hAnsi="ＭＳ 明朝"/>
          <w:sz w:val="24"/>
          <w:szCs w:val="24"/>
        </w:rPr>
        <w:t>事業者が提出しない場合、</w:t>
      </w:r>
      <w:r>
        <w:rPr>
          <w:rFonts w:hAnsi="ＭＳ 明朝" w:hint="eastAsia"/>
          <w:sz w:val="24"/>
          <w:szCs w:val="24"/>
        </w:rPr>
        <w:t>地域機関の長</w:t>
      </w:r>
      <w:r w:rsidRPr="005F3E14">
        <w:rPr>
          <w:rFonts w:hAnsi="ＭＳ 明朝" w:cs="ＭＳ 明朝" w:hint="eastAsia"/>
          <w:sz w:val="24"/>
          <w:szCs w:val="24"/>
        </w:rPr>
        <w:t>宛</w:t>
      </w:r>
      <w:r>
        <w:rPr>
          <w:rFonts w:hAnsi="ＭＳ 明朝" w:cs="ＭＳ 明朝" w:hint="eastAsia"/>
          <w:sz w:val="24"/>
          <w:szCs w:val="24"/>
        </w:rPr>
        <w:t>の文書</w:t>
      </w:r>
      <w:r w:rsidRPr="005F3E14">
        <w:rPr>
          <w:rFonts w:hAnsi="ＭＳ 明朝" w:cs="ＭＳ 明朝" w:hint="eastAsia"/>
          <w:sz w:val="24"/>
          <w:szCs w:val="24"/>
        </w:rPr>
        <w:t>を説明を受</w:t>
      </w:r>
      <w:r w:rsidRPr="005F3E14">
        <w:rPr>
          <w:rFonts w:hAnsi="ＭＳ 明朝" w:hint="eastAsia"/>
          <w:sz w:val="24"/>
          <w:szCs w:val="24"/>
        </w:rPr>
        <w:t>けた事業者から徴する。</w:t>
      </w:r>
    </w:p>
    <w:sectPr w:rsidR="005F3E14" w:rsidRPr="005F3E14" w:rsidSect="005F3E14">
      <w:pgSz w:w="11906" w:h="16838" w:code="9"/>
      <w:pgMar w:top="1134" w:right="1134" w:bottom="1134" w:left="1134" w:header="851" w:footer="992" w:gutter="0"/>
      <w:cols w:space="425"/>
      <w:docGrid w:type="lines" w:linePitch="4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0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06"/>
    <w:rsid w:val="005F3E14"/>
    <w:rsid w:val="00767934"/>
    <w:rsid w:val="00EE2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0F33A2"/>
  <w15:chartTrackingRefBased/>
  <w15:docId w15:val="{7EA22440-DB62-4A6B-92C4-1C1D982F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E2706"/>
    <w:pPr>
      <w:jc w:val="center"/>
    </w:pPr>
  </w:style>
  <w:style w:type="character" w:customStyle="1" w:styleId="a4">
    <w:name w:val="記 (文字)"/>
    <w:basedOn w:val="a0"/>
    <w:link w:val="a3"/>
    <w:uiPriority w:val="99"/>
    <w:semiHidden/>
    <w:rsid w:val="00EE2706"/>
  </w:style>
  <w:style w:type="paragraph" w:styleId="a5">
    <w:name w:val="Closing"/>
    <w:basedOn w:val="a"/>
    <w:link w:val="a6"/>
    <w:uiPriority w:val="99"/>
    <w:semiHidden/>
    <w:unhideWhenUsed/>
    <w:rsid w:val="00EE2706"/>
    <w:pPr>
      <w:jc w:val="right"/>
    </w:pPr>
  </w:style>
  <w:style w:type="character" w:customStyle="1" w:styleId="a6">
    <w:name w:val="結語 (文字)"/>
    <w:basedOn w:val="a0"/>
    <w:link w:val="a5"/>
    <w:uiPriority w:val="99"/>
    <w:semiHidden/>
    <w:rsid w:val="00EE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原慶</dc:creator>
  <cp:keywords/>
  <dc:description/>
  <cp:lastModifiedBy>原慶</cp:lastModifiedBy>
  <cp:revision>1</cp:revision>
  <dcterms:created xsi:type="dcterms:W3CDTF">2023-04-05T06:55:00Z</dcterms:created>
  <dcterms:modified xsi:type="dcterms:W3CDTF">2023-04-05T07:14:00Z</dcterms:modified>
</cp:coreProperties>
</file>