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130" w:rsidRPr="00E448B4" w:rsidRDefault="000E4050" w:rsidP="00E448B4">
      <w:pPr>
        <w:jc w:val="center"/>
        <w:rPr>
          <w:rFonts w:asciiTheme="majorEastAsia" w:eastAsiaTheme="majorEastAsia" w:hAnsiTheme="majorEastAsia"/>
          <w:b/>
          <w:sz w:val="28"/>
          <w:szCs w:val="28"/>
        </w:rPr>
      </w:pPr>
      <w:r w:rsidRPr="000E4050">
        <w:rPr>
          <w:rFonts w:asciiTheme="majorEastAsia" w:eastAsiaTheme="majorEastAsia" w:hAnsiTheme="majorEastAsia" w:hint="eastAsia"/>
          <w:b/>
          <w:sz w:val="28"/>
          <w:szCs w:val="28"/>
        </w:rPr>
        <w:t>肥料の品質の確保等に関する法律</w:t>
      </w:r>
      <w:r w:rsidR="00907E88">
        <w:rPr>
          <w:rFonts w:asciiTheme="majorEastAsia" w:eastAsiaTheme="majorEastAsia" w:hAnsiTheme="majorEastAsia" w:hint="eastAsia"/>
          <w:b/>
          <w:sz w:val="28"/>
          <w:szCs w:val="28"/>
        </w:rPr>
        <w:t>施行規則第４条に係る事項変更</w:t>
      </w:r>
      <w:r w:rsidR="00B507D6">
        <w:rPr>
          <w:rFonts w:asciiTheme="majorEastAsia" w:eastAsiaTheme="majorEastAsia" w:hAnsiTheme="majorEastAsia" w:hint="eastAsia"/>
          <w:b/>
          <w:sz w:val="28"/>
          <w:szCs w:val="28"/>
        </w:rPr>
        <w:t>届</w:t>
      </w:r>
    </w:p>
    <w:p w:rsidR="00152C94" w:rsidRPr="00E448B4" w:rsidRDefault="00152C94">
      <w:pPr>
        <w:rPr>
          <w:rFonts w:asciiTheme="majorEastAsia" w:eastAsiaTheme="majorEastAsia" w:hAnsiTheme="majorEastAsia"/>
          <w:sz w:val="24"/>
          <w:szCs w:val="24"/>
        </w:rPr>
      </w:pPr>
    </w:p>
    <w:p w:rsidR="00152C94" w:rsidRPr="00E448B4" w:rsidRDefault="000E4050" w:rsidP="00E448B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448B4" w:rsidRPr="00E448B4">
        <w:rPr>
          <w:rFonts w:asciiTheme="majorEastAsia" w:eastAsiaTheme="majorEastAsia" w:hAnsiTheme="majorEastAsia" w:hint="eastAsia"/>
          <w:sz w:val="24"/>
          <w:szCs w:val="24"/>
        </w:rPr>
        <w:t xml:space="preserve">　　</w:t>
      </w:r>
      <w:r w:rsidR="00152C94" w:rsidRPr="00E448B4">
        <w:rPr>
          <w:rFonts w:asciiTheme="majorEastAsia" w:eastAsiaTheme="majorEastAsia" w:hAnsiTheme="majorEastAsia" w:hint="eastAsia"/>
          <w:sz w:val="24"/>
          <w:szCs w:val="24"/>
        </w:rPr>
        <w:t>年</w:t>
      </w:r>
      <w:r w:rsidR="00E448B4" w:rsidRPr="00E448B4">
        <w:rPr>
          <w:rFonts w:asciiTheme="majorEastAsia" w:eastAsiaTheme="majorEastAsia" w:hAnsiTheme="majorEastAsia" w:hint="eastAsia"/>
          <w:sz w:val="24"/>
          <w:szCs w:val="24"/>
        </w:rPr>
        <w:t xml:space="preserve">　　</w:t>
      </w:r>
      <w:r w:rsidR="00152C94" w:rsidRPr="00E448B4">
        <w:rPr>
          <w:rFonts w:asciiTheme="majorEastAsia" w:eastAsiaTheme="majorEastAsia" w:hAnsiTheme="majorEastAsia" w:hint="eastAsia"/>
          <w:sz w:val="24"/>
          <w:szCs w:val="24"/>
        </w:rPr>
        <w:t>月</w:t>
      </w:r>
      <w:r w:rsidR="00E448B4" w:rsidRPr="00E448B4">
        <w:rPr>
          <w:rFonts w:asciiTheme="majorEastAsia" w:eastAsiaTheme="majorEastAsia" w:hAnsiTheme="majorEastAsia" w:hint="eastAsia"/>
          <w:sz w:val="24"/>
          <w:szCs w:val="24"/>
        </w:rPr>
        <w:t xml:space="preserve">　　</w:t>
      </w:r>
      <w:r w:rsidR="00152C94" w:rsidRPr="00E448B4">
        <w:rPr>
          <w:rFonts w:asciiTheme="majorEastAsia" w:eastAsiaTheme="majorEastAsia" w:hAnsiTheme="majorEastAsia" w:hint="eastAsia"/>
          <w:sz w:val="24"/>
          <w:szCs w:val="24"/>
        </w:rPr>
        <w:t>日</w:t>
      </w:r>
    </w:p>
    <w:p w:rsidR="00152C94" w:rsidRDefault="00152C94">
      <w:pPr>
        <w:rPr>
          <w:rFonts w:asciiTheme="majorEastAsia" w:eastAsiaTheme="majorEastAsia" w:hAnsiTheme="majorEastAsia"/>
          <w:sz w:val="24"/>
          <w:szCs w:val="24"/>
        </w:rPr>
      </w:pPr>
    </w:p>
    <w:p w:rsidR="00193649" w:rsidRPr="00E448B4" w:rsidRDefault="00193649">
      <w:pPr>
        <w:rPr>
          <w:rFonts w:asciiTheme="majorEastAsia" w:eastAsiaTheme="majorEastAsia" w:hAnsiTheme="majorEastAsia"/>
          <w:sz w:val="24"/>
          <w:szCs w:val="24"/>
        </w:rPr>
      </w:pPr>
    </w:p>
    <w:p w:rsidR="00152C94" w:rsidRPr="00E448B4" w:rsidRDefault="00152C94">
      <w:pPr>
        <w:rPr>
          <w:rFonts w:asciiTheme="majorEastAsia" w:eastAsiaTheme="majorEastAsia" w:hAnsiTheme="majorEastAsia"/>
          <w:sz w:val="24"/>
          <w:szCs w:val="24"/>
        </w:rPr>
      </w:pPr>
      <w:r w:rsidRPr="00E448B4">
        <w:rPr>
          <w:rFonts w:asciiTheme="majorEastAsia" w:eastAsiaTheme="majorEastAsia" w:hAnsiTheme="majorEastAsia" w:hint="eastAsia"/>
          <w:sz w:val="24"/>
          <w:szCs w:val="24"/>
        </w:rPr>
        <w:t xml:space="preserve">埼玉県知事　　　</w:t>
      </w:r>
      <w:r w:rsidR="00E448B4">
        <w:rPr>
          <w:rFonts w:asciiTheme="majorEastAsia" w:eastAsiaTheme="majorEastAsia" w:hAnsiTheme="majorEastAsia" w:hint="eastAsia"/>
          <w:sz w:val="24"/>
          <w:szCs w:val="24"/>
        </w:rPr>
        <w:t xml:space="preserve">　　　</w:t>
      </w:r>
      <w:r w:rsidRPr="00E448B4">
        <w:rPr>
          <w:rFonts w:asciiTheme="majorEastAsia" w:eastAsiaTheme="majorEastAsia" w:hAnsiTheme="majorEastAsia" w:hint="eastAsia"/>
          <w:sz w:val="24"/>
          <w:szCs w:val="24"/>
        </w:rPr>
        <w:t xml:space="preserve">　様</w:t>
      </w:r>
    </w:p>
    <w:p w:rsidR="00152C94" w:rsidRDefault="00152C94">
      <w:pPr>
        <w:rPr>
          <w:rFonts w:asciiTheme="majorEastAsia" w:eastAsiaTheme="majorEastAsia" w:hAnsiTheme="majorEastAsia"/>
          <w:sz w:val="24"/>
          <w:szCs w:val="24"/>
        </w:rPr>
      </w:pPr>
    </w:p>
    <w:p w:rsidR="00193649" w:rsidRPr="00E448B4" w:rsidRDefault="00193649">
      <w:pPr>
        <w:rPr>
          <w:rFonts w:asciiTheme="majorEastAsia" w:eastAsiaTheme="majorEastAsia" w:hAnsiTheme="majorEastAsia"/>
          <w:sz w:val="24"/>
          <w:szCs w:val="24"/>
        </w:rPr>
      </w:pPr>
    </w:p>
    <w:p w:rsidR="00152C94" w:rsidRPr="00E448B4" w:rsidRDefault="00E448B4" w:rsidP="00E448B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52C94" w:rsidRPr="00E448B4">
        <w:rPr>
          <w:rFonts w:asciiTheme="majorEastAsia" w:eastAsiaTheme="majorEastAsia" w:hAnsiTheme="majorEastAsia" w:hint="eastAsia"/>
          <w:sz w:val="24"/>
          <w:szCs w:val="24"/>
        </w:rPr>
        <w:t>住所</w:t>
      </w:r>
    </w:p>
    <w:p w:rsidR="00152C94" w:rsidRPr="00E448B4" w:rsidRDefault="00152C94">
      <w:pPr>
        <w:rPr>
          <w:rFonts w:asciiTheme="majorEastAsia" w:eastAsiaTheme="majorEastAsia" w:hAnsiTheme="majorEastAsia"/>
          <w:sz w:val="24"/>
          <w:szCs w:val="24"/>
        </w:rPr>
      </w:pPr>
    </w:p>
    <w:p w:rsidR="00152C94" w:rsidRPr="00E448B4" w:rsidRDefault="00152C94" w:rsidP="00E448B4">
      <w:pPr>
        <w:ind w:firstLineChars="2000" w:firstLine="4800"/>
        <w:rPr>
          <w:rFonts w:asciiTheme="majorEastAsia" w:eastAsiaTheme="majorEastAsia" w:hAnsiTheme="majorEastAsia"/>
          <w:sz w:val="24"/>
          <w:szCs w:val="24"/>
        </w:rPr>
      </w:pPr>
      <w:r w:rsidRPr="00E448B4">
        <w:rPr>
          <w:rFonts w:asciiTheme="majorEastAsia" w:eastAsiaTheme="majorEastAsia" w:hAnsiTheme="majorEastAsia" w:hint="eastAsia"/>
          <w:sz w:val="24"/>
          <w:szCs w:val="24"/>
        </w:rPr>
        <w:t>氏名</w:t>
      </w:r>
      <w:r w:rsidR="00E448B4">
        <w:rPr>
          <w:rFonts w:asciiTheme="majorEastAsia" w:eastAsiaTheme="majorEastAsia" w:hAnsiTheme="majorEastAsia" w:hint="eastAsia"/>
          <w:sz w:val="24"/>
          <w:szCs w:val="24"/>
        </w:rPr>
        <w:t xml:space="preserve">　</w:t>
      </w:r>
      <w:r w:rsidRPr="00E448B4">
        <w:rPr>
          <w:rFonts w:asciiTheme="majorEastAsia" w:eastAsiaTheme="majorEastAsia" w:hAnsiTheme="majorEastAsia" w:hint="eastAsia"/>
          <w:sz w:val="24"/>
          <w:szCs w:val="24"/>
        </w:rPr>
        <w:t>（名称及び代表者の氏名）</w:t>
      </w:r>
      <w:r w:rsidR="00E448B4">
        <w:rPr>
          <w:rFonts w:asciiTheme="majorEastAsia" w:eastAsiaTheme="majorEastAsia" w:hAnsiTheme="majorEastAsia" w:hint="eastAsia"/>
          <w:sz w:val="24"/>
          <w:szCs w:val="24"/>
        </w:rPr>
        <w:t xml:space="preserve">　</w:t>
      </w:r>
      <w:bookmarkStart w:id="0" w:name="_GoBack"/>
      <w:bookmarkEnd w:id="0"/>
    </w:p>
    <w:p w:rsidR="00152C94" w:rsidRPr="00E448B4" w:rsidRDefault="00152C94">
      <w:pPr>
        <w:rPr>
          <w:rFonts w:asciiTheme="majorEastAsia" w:eastAsiaTheme="majorEastAsia" w:hAnsiTheme="majorEastAsia"/>
          <w:sz w:val="24"/>
          <w:szCs w:val="24"/>
        </w:rPr>
      </w:pPr>
    </w:p>
    <w:p w:rsidR="00152C94" w:rsidRPr="00E448B4" w:rsidRDefault="00152C94">
      <w:pPr>
        <w:rPr>
          <w:rFonts w:asciiTheme="majorEastAsia" w:eastAsiaTheme="majorEastAsia" w:hAnsiTheme="majorEastAsia"/>
          <w:sz w:val="24"/>
          <w:szCs w:val="24"/>
        </w:rPr>
      </w:pPr>
    </w:p>
    <w:p w:rsidR="00152C94" w:rsidRPr="00E448B4" w:rsidRDefault="00907E88" w:rsidP="00152C9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下記のとおり肥料登録申請書に記載した</w:t>
      </w:r>
      <w:r w:rsidR="000E4050" w:rsidRPr="000E4050">
        <w:rPr>
          <w:rFonts w:asciiTheme="majorEastAsia" w:eastAsiaTheme="majorEastAsia" w:hAnsiTheme="majorEastAsia" w:hint="eastAsia"/>
          <w:sz w:val="24"/>
          <w:szCs w:val="24"/>
        </w:rPr>
        <w:t>肥料の品質の確保等に関する法律</w:t>
      </w:r>
      <w:r w:rsidR="00D95EDA">
        <w:rPr>
          <w:rFonts w:asciiTheme="majorEastAsia" w:eastAsiaTheme="majorEastAsia" w:hAnsiTheme="majorEastAsia" w:hint="eastAsia"/>
          <w:sz w:val="24"/>
          <w:szCs w:val="24"/>
        </w:rPr>
        <w:t>施行規則第</w:t>
      </w:r>
      <w:r>
        <w:rPr>
          <w:rFonts w:asciiTheme="majorEastAsia" w:eastAsiaTheme="majorEastAsia" w:hAnsiTheme="majorEastAsia" w:hint="eastAsia"/>
          <w:sz w:val="24"/>
          <w:szCs w:val="24"/>
        </w:rPr>
        <w:t>４</w:t>
      </w:r>
      <w:r w:rsidR="00D95EDA">
        <w:rPr>
          <w:rFonts w:asciiTheme="majorEastAsia" w:eastAsiaTheme="majorEastAsia" w:hAnsiTheme="majorEastAsia" w:hint="eastAsia"/>
          <w:sz w:val="24"/>
          <w:szCs w:val="24"/>
        </w:rPr>
        <w:t>条第１</w:t>
      </w:r>
      <w:r>
        <w:rPr>
          <w:rFonts w:asciiTheme="majorEastAsia" w:eastAsiaTheme="majorEastAsia" w:hAnsiTheme="majorEastAsia" w:hint="eastAsia"/>
          <w:sz w:val="24"/>
          <w:szCs w:val="24"/>
        </w:rPr>
        <w:t>号から３号までに掲げる事項について変更したいのであらかじめ届け出ます</w:t>
      </w:r>
      <w:r w:rsidR="00152C94" w:rsidRPr="00E448B4">
        <w:rPr>
          <w:rFonts w:asciiTheme="majorEastAsia" w:eastAsiaTheme="majorEastAsia" w:hAnsiTheme="majorEastAsia" w:hint="eastAsia"/>
          <w:sz w:val="24"/>
          <w:szCs w:val="24"/>
        </w:rPr>
        <w:t>。</w:t>
      </w:r>
    </w:p>
    <w:p w:rsidR="00152C94" w:rsidRPr="00BA6621" w:rsidRDefault="00152C94" w:rsidP="00152C94">
      <w:pPr>
        <w:rPr>
          <w:rFonts w:asciiTheme="majorEastAsia" w:eastAsiaTheme="majorEastAsia" w:hAnsiTheme="majorEastAsia"/>
          <w:sz w:val="24"/>
          <w:szCs w:val="24"/>
        </w:rPr>
      </w:pPr>
    </w:p>
    <w:p w:rsidR="00152C94" w:rsidRPr="00E448B4" w:rsidRDefault="00152C94" w:rsidP="00152C94">
      <w:pPr>
        <w:pStyle w:val="a3"/>
        <w:rPr>
          <w:rFonts w:asciiTheme="majorEastAsia" w:eastAsiaTheme="majorEastAsia" w:hAnsiTheme="majorEastAsia"/>
        </w:rPr>
      </w:pPr>
      <w:r w:rsidRPr="00E448B4">
        <w:rPr>
          <w:rFonts w:asciiTheme="majorEastAsia" w:eastAsiaTheme="majorEastAsia" w:hAnsiTheme="majorEastAsia" w:hint="eastAsia"/>
        </w:rPr>
        <w:t>記</w:t>
      </w:r>
    </w:p>
    <w:p w:rsidR="00152C94" w:rsidRDefault="00152C94" w:rsidP="00152C94">
      <w:pPr>
        <w:rPr>
          <w:rFonts w:asciiTheme="majorEastAsia" w:eastAsiaTheme="majorEastAsia" w:hAnsiTheme="majorEastAsia"/>
          <w:sz w:val="24"/>
          <w:szCs w:val="24"/>
        </w:rPr>
      </w:pPr>
    </w:p>
    <w:tbl>
      <w:tblPr>
        <w:tblStyle w:val="ab"/>
        <w:tblW w:w="0" w:type="auto"/>
        <w:tblLook w:val="04A0" w:firstRow="1" w:lastRow="0" w:firstColumn="1" w:lastColumn="0" w:noHBand="0" w:noVBand="1"/>
      </w:tblPr>
      <w:tblGrid>
        <w:gridCol w:w="1384"/>
        <w:gridCol w:w="1701"/>
        <w:gridCol w:w="1701"/>
        <w:gridCol w:w="1559"/>
        <w:gridCol w:w="1843"/>
        <w:gridCol w:w="1756"/>
      </w:tblGrid>
      <w:tr w:rsidR="00907E88" w:rsidTr="005729A5">
        <w:trPr>
          <w:trHeight w:val="668"/>
        </w:trPr>
        <w:tc>
          <w:tcPr>
            <w:tcW w:w="1384" w:type="dxa"/>
            <w:vAlign w:val="center"/>
          </w:tcPr>
          <w:p w:rsidR="00907E88" w:rsidRDefault="00907E88"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登録番号</w:t>
            </w:r>
          </w:p>
        </w:tc>
        <w:tc>
          <w:tcPr>
            <w:tcW w:w="1701" w:type="dxa"/>
            <w:vAlign w:val="center"/>
          </w:tcPr>
          <w:p w:rsidR="00907E88" w:rsidRDefault="00907E88"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肥料の種類</w:t>
            </w:r>
          </w:p>
        </w:tc>
        <w:tc>
          <w:tcPr>
            <w:tcW w:w="1701" w:type="dxa"/>
            <w:vAlign w:val="center"/>
          </w:tcPr>
          <w:p w:rsidR="00907E88" w:rsidRDefault="00907E88"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肥料の名称</w:t>
            </w:r>
          </w:p>
        </w:tc>
        <w:tc>
          <w:tcPr>
            <w:tcW w:w="1559" w:type="dxa"/>
            <w:vAlign w:val="center"/>
          </w:tcPr>
          <w:p w:rsidR="005729A5" w:rsidRDefault="005729A5"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変更予定</w:t>
            </w:r>
          </w:p>
          <w:p w:rsidR="00907E88" w:rsidRDefault="005729A5"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年月日</w:t>
            </w:r>
          </w:p>
        </w:tc>
        <w:tc>
          <w:tcPr>
            <w:tcW w:w="1843" w:type="dxa"/>
            <w:vAlign w:val="center"/>
          </w:tcPr>
          <w:p w:rsidR="00907E88" w:rsidRDefault="005729A5"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変更する事項</w:t>
            </w:r>
          </w:p>
        </w:tc>
        <w:tc>
          <w:tcPr>
            <w:tcW w:w="1756" w:type="dxa"/>
            <w:vAlign w:val="center"/>
          </w:tcPr>
          <w:p w:rsidR="00907E88" w:rsidRDefault="005729A5" w:rsidP="00907E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変更する理由</w:t>
            </w:r>
          </w:p>
        </w:tc>
      </w:tr>
      <w:tr w:rsidR="00907E88" w:rsidTr="005729A5">
        <w:trPr>
          <w:trHeight w:val="3046"/>
        </w:trPr>
        <w:tc>
          <w:tcPr>
            <w:tcW w:w="1384" w:type="dxa"/>
          </w:tcPr>
          <w:p w:rsidR="00907E88" w:rsidRDefault="00907E88" w:rsidP="00152C94">
            <w:pPr>
              <w:rPr>
                <w:rFonts w:asciiTheme="majorEastAsia" w:eastAsiaTheme="majorEastAsia" w:hAnsiTheme="majorEastAsia"/>
                <w:sz w:val="24"/>
                <w:szCs w:val="24"/>
              </w:rPr>
            </w:pPr>
          </w:p>
        </w:tc>
        <w:tc>
          <w:tcPr>
            <w:tcW w:w="1701" w:type="dxa"/>
          </w:tcPr>
          <w:p w:rsidR="00907E88" w:rsidRDefault="00907E88" w:rsidP="00152C94">
            <w:pPr>
              <w:rPr>
                <w:rFonts w:asciiTheme="majorEastAsia" w:eastAsiaTheme="majorEastAsia" w:hAnsiTheme="majorEastAsia"/>
                <w:sz w:val="24"/>
                <w:szCs w:val="24"/>
              </w:rPr>
            </w:pPr>
          </w:p>
        </w:tc>
        <w:tc>
          <w:tcPr>
            <w:tcW w:w="1701" w:type="dxa"/>
          </w:tcPr>
          <w:p w:rsidR="00907E88" w:rsidRDefault="00907E88" w:rsidP="00152C94">
            <w:pPr>
              <w:rPr>
                <w:rFonts w:asciiTheme="majorEastAsia" w:eastAsiaTheme="majorEastAsia" w:hAnsiTheme="majorEastAsia"/>
                <w:sz w:val="24"/>
                <w:szCs w:val="24"/>
              </w:rPr>
            </w:pPr>
          </w:p>
        </w:tc>
        <w:tc>
          <w:tcPr>
            <w:tcW w:w="1559" w:type="dxa"/>
          </w:tcPr>
          <w:p w:rsidR="00907E88" w:rsidRDefault="00907E88" w:rsidP="00152C94">
            <w:pPr>
              <w:rPr>
                <w:rFonts w:asciiTheme="majorEastAsia" w:eastAsiaTheme="majorEastAsia" w:hAnsiTheme="majorEastAsia"/>
                <w:sz w:val="24"/>
                <w:szCs w:val="24"/>
              </w:rPr>
            </w:pPr>
          </w:p>
        </w:tc>
        <w:tc>
          <w:tcPr>
            <w:tcW w:w="1843" w:type="dxa"/>
          </w:tcPr>
          <w:p w:rsidR="00907E88" w:rsidRPr="005729A5" w:rsidRDefault="00907E88" w:rsidP="00152C94">
            <w:pPr>
              <w:rPr>
                <w:rFonts w:asciiTheme="majorEastAsia" w:eastAsiaTheme="majorEastAsia" w:hAnsiTheme="majorEastAsia"/>
                <w:sz w:val="20"/>
                <w:szCs w:val="20"/>
              </w:rPr>
            </w:pPr>
          </w:p>
        </w:tc>
        <w:tc>
          <w:tcPr>
            <w:tcW w:w="1756" w:type="dxa"/>
          </w:tcPr>
          <w:p w:rsidR="00907E88" w:rsidRDefault="00907E88" w:rsidP="00152C94">
            <w:pPr>
              <w:rPr>
                <w:rFonts w:asciiTheme="majorEastAsia" w:eastAsiaTheme="majorEastAsia" w:hAnsiTheme="majorEastAsia"/>
                <w:sz w:val="24"/>
                <w:szCs w:val="24"/>
              </w:rPr>
            </w:pPr>
          </w:p>
        </w:tc>
      </w:tr>
    </w:tbl>
    <w:p w:rsidR="00D95EDA" w:rsidRPr="00E448B4" w:rsidRDefault="00D95EDA" w:rsidP="00152C94">
      <w:pPr>
        <w:rPr>
          <w:rFonts w:asciiTheme="majorEastAsia" w:eastAsiaTheme="majorEastAsia" w:hAnsiTheme="majorEastAsia"/>
          <w:sz w:val="24"/>
          <w:szCs w:val="24"/>
        </w:rPr>
      </w:pPr>
    </w:p>
    <w:sectPr w:rsidR="00D95EDA" w:rsidRPr="00E448B4" w:rsidSect="00E448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0F" w:rsidRDefault="00210A0F" w:rsidP="00193649">
      <w:r>
        <w:separator/>
      </w:r>
    </w:p>
  </w:endnote>
  <w:endnote w:type="continuationSeparator" w:id="0">
    <w:p w:rsidR="00210A0F" w:rsidRDefault="00210A0F" w:rsidP="0019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0F" w:rsidRDefault="00210A0F" w:rsidP="00193649">
      <w:r>
        <w:separator/>
      </w:r>
    </w:p>
  </w:footnote>
  <w:footnote w:type="continuationSeparator" w:id="0">
    <w:p w:rsidR="00210A0F" w:rsidRDefault="00210A0F" w:rsidP="00193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6111"/>
    <w:rsid w:val="000E4050"/>
    <w:rsid w:val="00152C94"/>
    <w:rsid w:val="00193649"/>
    <w:rsid w:val="00210A0F"/>
    <w:rsid w:val="00210FFD"/>
    <w:rsid w:val="0030382B"/>
    <w:rsid w:val="003D2C10"/>
    <w:rsid w:val="00496154"/>
    <w:rsid w:val="005729A5"/>
    <w:rsid w:val="006F5B7A"/>
    <w:rsid w:val="00856111"/>
    <w:rsid w:val="008E51E5"/>
    <w:rsid w:val="00907E88"/>
    <w:rsid w:val="00B507D6"/>
    <w:rsid w:val="00B62130"/>
    <w:rsid w:val="00BA6621"/>
    <w:rsid w:val="00D95EDA"/>
    <w:rsid w:val="00E448B4"/>
    <w:rsid w:val="00F40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8061B7-F56B-49CB-88F2-94F00097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2C94"/>
    <w:pPr>
      <w:jc w:val="center"/>
    </w:pPr>
    <w:rPr>
      <w:sz w:val="24"/>
      <w:szCs w:val="24"/>
    </w:rPr>
  </w:style>
  <w:style w:type="character" w:customStyle="1" w:styleId="a4">
    <w:name w:val="記 (文字)"/>
    <w:basedOn w:val="a0"/>
    <w:link w:val="a3"/>
    <w:uiPriority w:val="99"/>
    <w:rsid w:val="00152C94"/>
    <w:rPr>
      <w:sz w:val="24"/>
      <w:szCs w:val="24"/>
    </w:rPr>
  </w:style>
  <w:style w:type="paragraph" w:styleId="a5">
    <w:name w:val="Closing"/>
    <w:basedOn w:val="a"/>
    <w:link w:val="a6"/>
    <w:uiPriority w:val="99"/>
    <w:unhideWhenUsed/>
    <w:rsid w:val="00152C94"/>
    <w:pPr>
      <w:jc w:val="right"/>
    </w:pPr>
    <w:rPr>
      <w:sz w:val="24"/>
      <w:szCs w:val="24"/>
    </w:rPr>
  </w:style>
  <w:style w:type="character" w:customStyle="1" w:styleId="a6">
    <w:name w:val="結語 (文字)"/>
    <w:basedOn w:val="a0"/>
    <w:link w:val="a5"/>
    <w:uiPriority w:val="99"/>
    <w:rsid w:val="00152C94"/>
    <w:rPr>
      <w:sz w:val="24"/>
      <w:szCs w:val="24"/>
    </w:rPr>
  </w:style>
  <w:style w:type="paragraph" w:styleId="a7">
    <w:name w:val="header"/>
    <w:basedOn w:val="a"/>
    <w:link w:val="a8"/>
    <w:uiPriority w:val="99"/>
    <w:semiHidden/>
    <w:unhideWhenUsed/>
    <w:rsid w:val="00193649"/>
    <w:pPr>
      <w:tabs>
        <w:tab w:val="center" w:pos="4252"/>
        <w:tab w:val="right" w:pos="8504"/>
      </w:tabs>
      <w:snapToGrid w:val="0"/>
    </w:pPr>
  </w:style>
  <w:style w:type="character" w:customStyle="1" w:styleId="a8">
    <w:name w:val="ヘッダー (文字)"/>
    <w:basedOn w:val="a0"/>
    <w:link w:val="a7"/>
    <w:uiPriority w:val="99"/>
    <w:semiHidden/>
    <w:rsid w:val="00193649"/>
  </w:style>
  <w:style w:type="paragraph" w:styleId="a9">
    <w:name w:val="footer"/>
    <w:basedOn w:val="a"/>
    <w:link w:val="aa"/>
    <w:uiPriority w:val="99"/>
    <w:semiHidden/>
    <w:unhideWhenUsed/>
    <w:rsid w:val="00193649"/>
    <w:pPr>
      <w:tabs>
        <w:tab w:val="center" w:pos="4252"/>
        <w:tab w:val="right" w:pos="8504"/>
      </w:tabs>
      <w:snapToGrid w:val="0"/>
    </w:pPr>
  </w:style>
  <w:style w:type="character" w:customStyle="1" w:styleId="aa">
    <w:name w:val="フッター (文字)"/>
    <w:basedOn w:val="a0"/>
    <w:link w:val="a9"/>
    <w:uiPriority w:val="99"/>
    <w:semiHidden/>
    <w:rsid w:val="00193649"/>
  </w:style>
  <w:style w:type="table" w:styleId="ab">
    <w:name w:val="Table Grid"/>
    <w:basedOn w:val="a1"/>
    <w:uiPriority w:val="59"/>
    <w:rsid w:val="00D9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108543</dc:creator>
  <cp:lastModifiedBy>横山素之</cp:lastModifiedBy>
  <cp:revision>5</cp:revision>
  <dcterms:created xsi:type="dcterms:W3CDTF">2015-03-03T01:28:00Z</dcterms:created>
  <dcterms:modified xsi:type="dcterms:W3CDTF">2023-04-26T04:15:00Z</dcterms:modified>
</cp:coreProperties>
</file>