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130" w:rsidRPr="00E448B4" w:rsidRDefault="00152C94" w:rsidP="00E448B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448B4">
        <w:rPr>
          <w:rFonts w:asciiTheme="majorEastAsia" w:eastAsiaTheme="majorEastAsia" w:hAnsiTheme="majorEastAsia" w:hint="eastAsia"/>
          <w:b/>
          <w:sz w:val="28"/>
          <w:szCs w:val="28"/>
        </w:rPr>
        <w:t>肥料登録</w:t>
      </w:r>
      <w:r w:rsidR="00DF749D">
        <w:rPr>
          <w:rFonts w:asciiTheme="majorEastAsia" w:eastAsiaTheme="majorEastAsia" w:hAnsiTheme="majorEastAsia" w:hint="eastAsia"/>
          <w:b/>
          <w:sz w:val="28"/>
          <w:szCs w:val="28"/>
        </w:rPr>
        <w:t>事項変更届</w:t>
      </w:r>
    </w:p>
    <w:p w:rsidR="00152C9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DD2E00" w:rsidRPr="00E448B4" w:rsidRDefault="00DD2E00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B264DC" w:rsidP="00E448B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52C9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DD2E00" w:rsidRPr="00E448B4" w:rsidRDefault="00DD2E00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埼玉県知事　　　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152C9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DD2E00" w:rsidRPr="00E448B4" w:rsidRDefault="00DD2E00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E448B4" w:rsidP="00E448B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E448B4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（名称及び代表者の氏名）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152C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DF749D">
        <w:rPr>
          <w:rFonts w:asciiTheme="majorEastAsia" w:eastAsiaTheme="majorEastAsia" w:hAnsiTheme="majorEastAsia" w:hint="eastAsia"/>
          <w:sz w:val="24"/>
          <w:szCs w:val="24"/>
        </w:rPr>
        <w:t>のとおり登録事項に変更を生じたので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264DC" w:rsidRPr="00B264DC">
        <w:rPr>
          <w:rFonts w:asciiTheme="majorEastAsia" w:eastAsiaTheme="majorEastAsia" w:hAnsiTheme="majorEastAsia" w:hint="eastAsia"/>
          <w:sz w:val="24"/>
          <w:szCs w:val="24"/>
        </w:rPr>
        <w:t>肥料の品質の確保等に関する法律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F749D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DF749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項の規定に</w:t>
      </w:r>
      <w:r w:rsidR="00BA6621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DF749D">
        <w:rPr>
          <w:rFonts w:asciiTheme="majorEastAsia" w:eastAsiaTheme="majorEastAsia" w:hAnsiTheme="majorEastAsia" w:hint="eastAsia"/>
          <w:sz w:val="24"/>
          <w:szCs w:val="24"/>
        </w:rPr>
        <w:t>届け出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152C94" w:rsidRPr="00DD2E00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Default="00152C94" w:rsidP="00152C94">
      <w:pPr>
        <w:pStyle w:val="a3"/>
        <w:rPr>
          <w:rFonts w:asciiTheme="majorEastAsia" w:eastAsiaTheme="majorEastAsia" w:hAnsiTheme="majorEastAsia"/>
        </w:rPr>
      </w:pPr>
      <w:r w:rsidRPr="00E448B4">
        <w:rPr>
          <w:rFonts w:asciiTheme="majorEastAsia" w:eastAsiaTheme="majorEastAsia" w:hAnsiTheme="majorEastAsia" w:hint="eastAsia"/>
        </w:rPr>
        <w:t>記</w:t>
      </w:r>
    </w:p>
    <w:p w:rsidR="00DD2E00" w:rsidRPr="00DD2E00" w:rsidRDefault="00DD2E00" w:rsidP="00DD2E0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1984"/>
        <w:gridCol w:w="1658"/>
        <w:gridCol w:w="1658"/>
      </w:tblGrid>
      <w:tr w:rsidR="00DD2E00" w:rsidTr="00DD2E00">
        <w:tc>
          <w:tcPr>
            <w:tcW w:w="1384" w:type="dxa"/>
            <w:vAlign w:val="center"/>
          </w:tcPr>
          <w:p w:rsidR="00DD2E00" w:rsidRPr="00DD2E00" w:rsidRDefault="00DD2E00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1559" w:type="dxa"/>
            <w:vAlign w:val="center"/>
          </w:tcPr>
          <w:p w:rsidR="00DD2E00" w:rsidRPr="00DD2E00" w:rsidRDefault="00DD2E00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肥料の種類</w:t>
            </w:r>
          </w:p>
        </w:tc>
        <w:tc>
          <w:tcPr>
            <w:tcW w:w="1701" w:type="dxa"/>
            <w:vAlign w:val="center"/>
          </w:tcPr>
          <w:p w:rsidR="00DD2E00" w:rsidRPr="00DD2E00" w:rsidRDefault="00DD2E00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肥料の名称</w:t>
            </w:r>
          </w:p>
        </w:tc>
        <w:tc>
          <w:tcPr>
            <w:tcW w:w="1984" w:type="dxa"/>
            <w:vAlign w:val="center"/>
          </w:tcPr>
          <w:p w:rsidR="00DD2E00" w:rsidRPr="00DD2E00" w:rsidRDefault="00DD2E00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変更した年月日</w:t>
            </w:r>
          </w:p>
        </w:tc>
        <w:tc>
          <w:tcPr>
            <w:tcW w:w="1658" w:type="dxa"/>
            <w:vAlign w:val="center"/>
          </w:tcPr>
          <w:p w:rsidR="00DD2E00" w:rsidRPr="00DD2E00" w:rsidRDefault="00DD2E00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変更した事項</w:t>
            </w:r>
          </w:p>
        </w:tc>
        <w:tc>
          <w:tcPr>
            <w:tcW w:w="1658" w:type="dxa"/>
            <w:vAlign w:val="center"/>
          </w:tcPr>
          <w:p w:rsidR="00DD2E00" w:rsidRPr="00DD2E00" w:rsidRDefault="00DD2E00" w:rsidP="00DD2E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2E00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変更した理由</w:t>
            </w:r>
          </w:p>
        </w:tc>
      </w:tr>
      <w:tr w:rsidR="00DD2E00" w:rsidTr="00DD2E00">
        <w:trPr>
          <w:trHeight w:val="2701"/>
        </w:trPr>
        <w:tc>
          <w:tcPr>
            <w:tcW w:w="1384" w:type="dxa"/>
          </w:tcPr>
          <w:p w:rsidR="00DD2E00" w:rsidRDefault="00DD2E00" w:rsidP="00DD2E00"/>
        </w:tc>
        <w:tc>
          <w:tcPr>
            <w:tcW w:w="1559" w:type="dxa"/>
          </w:tcPr>
          <w:p w:rsidR="00DD2E00" w:rsidRDefault="00DD2E00" w:rsidP="00DD2E00"/>
        </w:tc>
        <w:tc>
          <w:tcPr>
            <w:tcW w:w="1701" w:type="dxa"/>
          </w:tcPr>
          <w:p w:rsidR="00DD2E00" w:rsidRDefault="00DD2E00" w:rsidP="00DD2E00"/>
        </w:tc>
        <w:tc>
          <w:tcPr>
            <w:tcW w:w="1984" w:type="dxa"/>
          </w:tcPr>
          <w:p w:rsidR="00DD2E00" w:rsidRDefault="00DD2E00" w:rsidP="00DD2E00"/>
        </w:tc>
        <w:tc>
          <w:tcPr>
            <w:tcW w:w="1658" w:type="dxa"/>
          </w:tcPr>
          <w:p w:rsidR="00DD2E00" w:rsidRDefault="00DD2E00" w:rsidP="00DD2E00"/>
        </w:tc>
        <w:tc>
          <w:tcPr>
            <w:tcW w:w="1658" w:type="dxa"/>
          </w:tcPr>
          <w:p w:rsidR="00DD2E00" w:rsidRDefault="00DD2E00" w:rsidP="00DD2E00"/>
        </w:tc>
      </w:tr>
    </w:tbl>
    <w:p w:rsidR="00152C94" w:rsidRPr="00E448B4" w:rsidRDefault="00152C94" w:rsidP="00DD2E00">
      <w:pPr>
        <w:rPr>
          <w:rFonts w:asciiTheme="majorEastAsia" w:eastAsiaTheme="majorEastAsia" w:hAnsiTheme="majorEastAsia"/>
          <w:sz w:val="24"/>
          <w:szCs w:val="24"/>
        </w:rPr>
      </w:pPr>
    </w:p>
    <w:sectPr w:rsidR="00152C94" w:rsidRPr="00E448B4" w:rsidSect="00E448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11"/>
    <w:rsid w:val="00152C94"/>
    <w:rsid w:val="00496154"/>
    <w:rsid w:val="006D585C"/>
    <w:rsid w:val="00856111"/>
    <w:rsid w:val="00B264DC"/>
    <w:rsid w:val="00B62130"/>
    <w:rsid w:val="00BA6621"/>
    <w:rsid w:val="00DD2E00"/>
    <w:rsid w:val="00DF749D"/>
    <w:rsid w:val="00E448B4"/>
    <w:rsid w:val="00F4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551A1E-994E-4685-9915-E9C382A8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2C9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2C9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2C9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2C94"/>
    <w:rPr>
      <w:sz w:val="24"/>
      <w:szCs w:val="24"/>
    </w:rPr>
  </w:style>
  <w:style w:type="table" w:styleId="a7">
    <w:name w:val="Table Grid"/>
    <w:basedOn w:val="a1"/>
    <w:uiPriority w:val="59"/>
    <w:rsid w:val="00DD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9C38A-96B3-4A15-B76D-EDC4B72E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108543</dc:creator>
  <cp:lastModifiedBy>横山素之</cp:lastModifiedBy>
  <cp:revision>4</cp:revision>
  <dcterms:created xsi:type="dcterms:W3CDTF">2015-03-03T00:43:00Z</dcterms:created>
  <dcterms:modified xsi:type="dcterms:W3CDTF">2023-04-26T02:37:00Z</dcterms:modified>
</cp:coreProperties>
</file>