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249A" w14:textId="77777777" w:rsidR="00ED5827" w:rsidRDefault="00ED5827" w:rsidP="00ED5827">
      <w:pPr>
        <w:adjustRightInd/>
        <w:spacing w:line="360" w:lineRule="exact"/>
        <w:jc w:val="center"/>
        <w:rPr>
          <w:color w:val="auto"/>
          <w:sz w:val="36"/>
          <w:szCs w:val="36"/>
        </w:rPr>
      </w:pPr>
      <w:r w:rsidRPr="00186DF7">
        <w:rPr>
          <w:rFonts w:hint="eastAsia"/>
          <w:color w:val="auto"/>
          <w:sz w:val="36"/>
          <w:szCs w:val="36"/>
        </w:rPr>
        <w:t>スライド</w:t>
      </w:r>
      <w:r w:rsidR="0070658B">
        <w:rPr>
          <w:rFonts w:hint="eastAsia"/>
          <w:color w:val="auto"/>
          <w:sz w:val="36"/>
          <w:szCs w:val="36"/>
        </w:rPr>
        <w:t>説明</w:t>
      </w:r>
      <w:r w:rsidRPr="00186DF7">
        <w:rPr>
          <w:rFonts w:hint="eastAsia"/>
          <w:color w:val="auto"/>
          <w:sz w:val="36"/>
          <w:szCs w:val="36"/>
        </w:rPr>
        <w:t>図</w:t>
      </w:r>
      <w:r w:rsidR="00DE4DDC">
        <w:rPr>
          <w:rFonts w:hint="eastAsia"/>
          <w:color w:val="auto"/>
          <w:sz w:val="36"/>
          <w:szCs w:val="36"/>
        </w:rPr>
        <w:t>１(増額の場合)</w:t>
      </w:r>
    </w:p>
    <w:p w14:paraId="3039FCFD" w14:textId="77777777" w:rsidR="001C53CB" w:rsidRDefault="001C53CB" w:rsidP="00ED5827">
      <w:pPr>
        <w:adjustRightInd/>
        <w:spacing w:line="360" w:lineRule="exact"/>
        <w:ind w:firstLineChars="1300" w:firstLine="4160"/>
        <w:jc w:val="left"/>
        <w:rPr>
          <w:color w:val="auto"/>
          <w:sz w:val="32"/>
          <w:szCs w:val="32"/>
        </w:rPr>
      </w:pPr>
    </w:p>
    <w:p w14:paraId="3BAB55F8" w14:textId="77777777"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14:paraId="370DDFB0" w14:textId="77777777" w:rsidR="00DF01AE" w:rsidRDefault="00DF01AE"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7216" behindDoc="0" locked="0" layoutInCell="1" allowOverlap="1" wp14:anchorId="2BDF742E" wp14:editId="3678D3A4">
                <wp:simplePos x="0" y="0"/>
                <wp:positionH relativeFrom="column">
                  <wp:posOffset>2656205</wp:posOffset>
                </wp:positionH>
                <wp:positionV relativeFrom="paragraph">
                  <wp:posOffset>154413</wp:posOffset>
                </wp:positionV>
                <wp:extent cx="609600" cy="304800"/>
                <wp:effectExtent l="0" t="0" r="0" b="0"/>
                <wp:wrapNone/>
                <wp:docPr id="5"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3325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2.15pt;width:48pt;height:24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1jC0gIAANUFAAAOAAAAZHJzL2Uyb0RvYy54bWysVE1v2zAMvQ/YfxB0T23n0zHqFGmaDAP2&#10;UaAbdlYsOdYmS56kxOmG/fdRtJOl66UY5oMhShT5+Pio65tjrchBWCeNzmlyFVMidGG41Lucfv60&#10;GaSUOM80Z8pokdNH4ejN4vWr67bJxNBURnFhCQTRLmubnFbeN1kUuaISNXNXphEaDktja+bBtLuI&#10;W9ZC9FpFwzieRq2xvLGmEM7B7l13SBcYvyxF4T+WpROeqJwCNo9/i/9t+EeLa5btLGsqWfQw2D+g&#10;qJnUkPQc6o55RvZWPgtVy8IaZ0p/VZg6MmUpC4E1QDVJ/Fc1DxVrBNYC5LjmTJP7f2GLD4d7SyTP&#10;6YQSzWpo0XLvDWYmySidB4baxmXg+NDc21Cja96Z4psj2qwqpndiaa1pK8E44EqCf/TkQjAcXCXb&#10;9r3hkIBBAiTrWNqaWANNSeI0Dh9uAyvkiC16PLdIHD0pYHMaz6fgRgo4GsVjuIUJWRZiBXCNdf6N&#10;MDUJi5x6KwGiCiyyjB3eOY9d4n2tjH+lpKwV9PzAFJkghlDB2RlWp5BYu1GSb6RSaNjddqUsgasA&#10;FL8ejbt0U5q0gDZNAnCmdjAohbeI6Imfe1m4WnoYGSXrnPakoYhDA9aa49ozqbo1wFc6YBU4DFA/&#10;OgCdPRWBWBTqz+VmEs/Go3Qwm01Gg/FoHQ9u081qsFwl0+lsfbu6XSe/AupknFWSc6HXGNOd5iYZ&#10;v0yX/QR3ij9PzhlgQGv2UONDxVvCZWjjaDIfJhQMGN3hrGP6gsogoi/SVyjboJln3UlBYOlJK+fo&#10;2OiLxNGz2jqPI6gGmDyxhvoOku5GY2v4I8gbhQwdhtcQEFfG/qCkhZclp+77nllBiXqrYURm4+Ec&#10;hs2jkaZzuGIvD7YXB0wXEAhkDMLB5cp3j9e+sXJXQZ4Ea9UmTG0pQ3cRXYepN+DtQPz9Oxcep0sb&#10;vf68xovfAAAA//8DAFBLAwQUAAYACAAAACEAVTPKet0AAAAJAQAADwAAAGRycy9kb3ducmV2Lnht&#10;bEyPTU/DMAyG70j8h8hI3FiabrCp1J0QHycmpA24Z41pK5qkSrK2/Hu8E5xsy49ePy63s+3FSCF2&#10;3iGoRQaCXO1N5xqEj/eXmw2ImLQzuveOEH4owra6vCh1Yfzk9jQeUiM4xMVCI7QpDYWUsW7J6rjw&#10;AznefflgdeIxNNIEPXG47WWeZXfS6s7xhVYP9NhS/X04WYThc9rv5qwOr89v6kkqO3a79Yh4fTU/&#10;3ININKc/GM76rA4VOx39yZkoeoSV2iwZRchXXBm4VefmiLDOlyCrUv7/oPoFAAD//wMAUEsBAi0A&#10;FAAGAAgAAAAhALaDOJL+AAAA4QEAABMAAAAAAAAAAAAAAAAAAAAAAFtDb250ZW50X1R5cGVzXS54&#10;bWxQSwECLQAUAAYACAAAACEAOP0h/9YAAACUAQAACwAAAAAAAAAAAAAAAAAvAQAAX3JlbHMvLnJl&#10;bHNQSwECLQAUAAYACAAAACEAOytYwtICAADVBQAADgAAAAAAAAAAAAAAAAAuAgAAZHJzL2Uyb0Rv&#10;Yy54bWxQSwECLQAUAAYACAAAACEAVTPKet0AAAAJAQAADwAAAAAAAAAAAAAAAAAsBQAAZHJzL2Rv&#10;d25yZXYueG1sUEsFBgAAAAAEAAQA8wAAADYGAAAAAA==&#10;" fillcolor="black" strokeweight="3pt">
                <v:textbox inset="5.85pt,.7pt,5.85pt,.7pt"/>
              </v:shape>
            </w:pict>
          </mc:Fallback>
        </mc:AlternateContent>
      </w:r>
    </w:p>
    <w:p w14:paraId="2A4B3F8D" w14:textId="77777777" w:rsidR="00ED5827" w:rsidRDefault="00ED5827" w:rsidP="00ED5827">
      <w:pPr>
        <w:adjustRightInd/>
        <w:spacing w:line="360" w:lineRule="exact"/>
        <w:jc w:val="left"/>
        <w:rPr>
          <w:color w:val="auto"/>
          <w:sz w:val="22"/>
          <w:szCs w:val="22"/>
        </w:rPr>
      </w:pPr>
    </w:p>
    <w:tbl>
      <w:tblPr>
        <w:tblpPr w:leftFromText="142" w:rightFromText="142" w:vertAnchor="text" w:tblpY="1"/>
        <w:tblOverlap w:val="neve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2"/>
        <w:gridCol w:w="3965"/>
      </w:tblGrid>
      <w:tr w:rsidR="00DF01AE" w14:paraId="572D7AFD" w14:textId="77777777" w:rsidTr="006D6406">
        <w:trPr>
          <w:trHeight w:val="2205"/>
        </w:trPr>
        <w:tc>
          <w:tcPr>
            <w:tcW w:w="4652" w:type="dxa"/>
            <w:tcBorders>
              <w:top w:val="single" w:sz="24" w:space="0" w:color="auto"/>
              <w:left w:val="single" w:sz="24" w:space="0" w:color="auto"/>
              <w:bottom w:val="single" w:sz="24" w:space="0" w:color="auto"/>
              <w:right w:val="single" w:sz="24" w:space="0" w:color="auto"/>
            </w:tcBorders>
            <w:vAlign w:val="center"/>
          </w:tcPr>
          <w:p w14:paraId="23D1CB2F" w14:textId="77777777" w:rsidR="00DF01AE" w:rsidRPr="00186DF7" w:rsidRDefault="00DF01AE" w:rsidP="00DF01AE">
            <w:pPr>
              <w:adjustRightInd/>
              <w:spacing w:line="360" w:lineRule="exact"/>
              <w:jc w:val="center"/>
              <w:rPr>
                <w:color w:val="auto"/>
                <w:sz w:val="36"/>
                <w:szCs w:val="36"/>
              </w:rPr>
            </w:pPr>
            <w:r w:rsidRPr="00186DF7">
              <w:rPr>
                <w:rFonts w:hint="eastAsia"/>
                <w:color w:val="auto"/>
                <w:sz w:val="36"/>
                <w:szCs w:val="36"/>
              </w:rPr>
              <w:t>①</w:t>
            </w:r>
          </w:p>
        </w:tc>
        <w:tc>
          <w:tcPr>
            <w:tcW w:w="3965" w:type="dxa"/>
            <w:tcBorders>
              <w:top w:val="single" w:sz="24" w:space="0" w:color="auto"/>
              <w:left w:val="single" w:sz="24" w:space="0" w:color="auto"/>
              <w:bottom w:val="single" w:sz="24" w:space="0" w:color="auto"/>
              <w:right w:val="single" w:sz="24" w:space="0" w:color="auto"/>
            </w:tcBorders>
            <w:vAlign w:val="center"/>
          </w:tcPr>
          <w:p w14:paraId="426C7E13" w14:textId="77777777" w:rsidR="00DF01AE" w:rsidRPr="00186DF7" w:rsidRDefault="00DF01AE" w:rsidP="00DF01AE">
            <w:pPr>
              <w:spacing w:line="360" w:lineRule="exact"/>
              <w:jc w:val="center"/>
              <w:rPr>
                <w:color w:val="auto"/>
                <w:sz w:val="36"/>
                <w:szCs w:val="36"/>
              </w:rPr>
            </w:pPr>
            <w:r>
              <w:rPr>
                <w:rFonts w:hint="eastAsia"/>
                <w:color w:val="auto"/>
                <w:sz w:val="36"/>
                <w:szCs w:val="36"/>
              </w:rPr>
              <w:t>②</w:t>
            </w:r>
          </w:p>
        </w:tc>
      </w:tr>
      <w:tr w:rsidR="00DF01AE" w14:paraId="12AF08C7" w14:textId="77777777" w:rsidTr="00551A96">
        <w:trPr>
          <w:gridBefore w:val="1"/>
          <w:wBefore w:w="4652" w:type="dxa"/>
          <w:trHeight w:val="300"/>
        </w:trPr>
        <w:tc>
          <w:tcPr>
            <w:tcW w:w="3965" w:type="dxa"/>
            <w:tcBorders>
              <w:top w:val="single" w:sz="24" w:space="0" w:color="auto"/>
              <w:left w:val="dashSmallGap" w:sz="12" w:space="0" w:color="auto"/>
              <w:bottom w:val="dashSmallGap" w:sz="12" w:space="0" w:color="auto"/>
              <w:right w:val="dashSmallGap" w:sz="12" w:space="0" w:color="auto"/>
            </w:tcBorders>
          </w:tcPr>
          <w:p w14:paraId="06D41ED2" w14:textId="6C5ACFE7" w:rsidR="00DF01AE" w:rsidRPr="00186DF7" w:rsidRDefault="00DF01AE" w:rsidP="00DF01AE">
            <w:pPr>
              <w:adjustRightInd/>
              <w:spacing w:line="360" w:lineRule="exact"/>
              <w:rPr>
                <w:color w:val="auto"/>
                <w:sz w:val="36"/>
                <w:szCs w:val="36"/>
              </w:rPr>
            </w:pPr>
            <w:r>
              <w:rPr>
                <w:rFonts w:hint="eastAsia"/>
                <w:color w:val="auto"/>
                <w:sz w:val="36"/>
                <w:szCs w:val="36"/>
              </w:rPr>
              <w:t xml:space="preserve"> </w:t>
            </w:r>
            <w:r w:rsidRPr="00DF01AE">
              <w:rPr>
                <w:rFonts w:hint="eastAsia"/>
                <w:color w:val="auto"/>
                <w:sz w:val="36"/>
                <w:szCs w:val="36"/>
              </w:rPr>
              <w:t>③</w:t>
            </w:r>
            <w:r>
              <w:rPr>
                <w:rFonts w:hint="eastAsia"/>
                <w:color w:val="auto"/>
                <w:sz w:val="36"/>
                <w:szCs w:val="36"/>
              </w:rPr>
              <w:t xml:space="preserve">　</w:t>
            </w:r>
            <w:r w:rsidRPr="00DF01AE">
              <w:rPr>
                <w:rFonts w:hint="eastAsia"/>
                <w:color w:val="auto"/>
                <w:sz w:val="36"/>
                <w:szCs w:val="24"/>
              </w:rPr>
              <w:t>②×1.0</w:t>
            </w:r>
            <w:r w:rsidR="008C02D8">
              <w:rPr>
                <w:rFonts w:hint="eastAsia"/>
                <w:color w:val="auto"/>
                <w:sz w:val="36"/>
                <w:szCs w:val="24"/>
              </w:rPr>
              <w:t>％</w:t>
            </w:r>
          </w:p>
        </w:tc>
      </w:tr>
      <w:tr w:rsidR="00DF01AE" w14:paraId="25A190E3" w14:textId="77777777" w:rsidTr="00551A96">
        <w:trPr>
          <w:gridBefore w:val="1"/>
          <w:wBefore w:w="4652" w:type="dxa"/>
          <w:trHeight w:val="405"/>
        </w:trPr>
        <w:tc>
          <w:tcPr>
            <w:tcW w:w="3965" w:type="dxa"/>
            <w:tcBorders>
              <w:top w:val="dashSmallGap" w:sz="12" w:space="0" w:color="auto"/>
              <w:left w:val="dashSmallGap" w:sz="12" w:space="0" w:color="auto"/>
              <w:bottom w:val="dashSmallGap" w:sz="12" w:space="0" w:color="auto"/>
              <w:right w:val="dashSmallGap" w:sz="12" w:space="0" w:color="auto"/>
            </w:tcBorders>
          </w:tcPr>
          <w:p w14:paraId="5FF06D64" w14:textId="77777777" w:rsidR="00DF01AE" w:rsidRDefault="00DF01AE" w:rsidP="00DF01AE">
            <w:pPr>
              <w:spacing w:line="360" w:lineRule="exact"/>
              <w:ind w:leftChars="71" w:left="185"/>
              <w:jc w:val="left"/>
              <w:rPr>
                <w:color w:val="auto"/>
                <w:sz w:val="36"/>
                <w:szCs w:val="36"/>
              </w:rPr>
            </w:pPr>
            <w:r w:rsidRPr="00DF01AE">
              <w:rPr>
                <w:rFonts w:hint="eastAsia"/>
                <w:color w:val="auto"/>
                <w:sz w:val="36"/>
                <w:szCs w:val="36"/>
              </w:rPr>
              <w:t>④</w:t>
            </w:r>
            <w:r>
              <w:rPr>
                <w:rFonts w:hint="eastAsia"/>
                <w:color w:val="auto"/>
                <w:sz w:val="36"/>
                <w:szCs w:val="36"/>
              </w:rPr>
              <w:t xml:space="preserve"> </w:t>
            </w:r>
            <w:r w:rsidRPr="003542C9">
              <w:rPr>
                <w:rFonts w:hint="eastAsia"/>
                <w:color w:val="auto"/>
                <w:sz w:val="32"/>
                <w:szCs w:val="32"/>
              </w:rPr>
              <w:t>スライド額</w:t>
            </w:r>
          </w:p>
        </w:tc>
      </w:tr>
    </w:tbl>
    <w:p w14:paraId="42401C19"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3082B76F"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21C3FAB0"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7674F1D9"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7F6F0FB5"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62BA98F3"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2B8A8868"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7C9FC75C"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18AFFC80" w14:textId="77777777" w:rsidR="00DF01AE" w:rsidRDefault="00DF01AE" w:rsidP="001C53CB">
      <w:pPr>
        <w:adjustRightInd/>
        <w:spacing w:line="360" w:lineRule="exact"/>
        <w:jc w:val="left"/>
        <w:rPr>
          <w:rFonts w:ascii="ＭＳ ゴシック" w:eastAsia="ＭＳ ゴシック" w:hAnsi="ＭＳ ゴシック"/>
          <w:color w:val="auto"/>
          <w:sz w:val="24"/>
          <w:szCs w:val="24"/>
        </w:rPr>
      </w:pPr>
    </w:p>
    <w:p w14:paraId="32767984" w14:textId="77777777" w:rsidR="001C53CB" w:rsidRPr="001C53CB" w:rsidRDefault="008232C0" w:rsidP="001C53CB">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スライド説明図の番号</w:t>
      </w:r>
      <w:r w:rsidR="001C53CB" w:rsidRPr="001C53CB">
        <w:rPr>
          <w:rFonts w:ascii="ＭＳ ゴシック" w:eastAsia="ＭＳ ゴシック" w:hAnsi="ＭＳ ゴシック" w:hint="eastAsia"/>
          <w:color w:val="auto"/>
          <w:sz w:val="24"/>
          <w:szCs w:val="24"/>
        </w:rPr>
        <w:t>説明</w:t>
      </w:r>
    </w:p>
    <w:p w14:paraId="06208D94" w14:textId="77777777" w:rsidR="00ED5827" w:rsidRPr="00130544" w:rsidRDefault="00ED5827" w:rsidP="00ED5827">
      <w:pPr>
        <w:adjustRightInd/>
        <w:spacing w:line="360" w:lineRule="exact"/>
        <w:ind w:firstLineChars="200" w:firstLine="480"/>
        <w:jc w:val="left"/>
        <w:rPr>
          <w:color w:val="auto"/>
          <w:sz w:val="24"/>
          <w:szCs w:val="24"/>
        </w:rPr>
      </w:pPr>
      <w:r w:rsidRPr="00DF01AE">
        <w:rPr>
          <w:rFonts w:hint="eastAsia"/>
          <w:color w:val="auto"/>
          <w:sz w:val="24"/>
          <w:szCs w:val="24"/>
        </w:rPr>
        <w:t>・</w:t>
      </w:r>
      <w:r w:rsidRPr="00130544">
        <w:rPr>
          <w:rFonts w:hint="eastAsia"/>
          <w:color w:val="auto"/>
          <w:sz w:val="24"/>
          <w:szCs w:val="24"/>
        </w:rPr>
        <w:t>太枠</w:t>
      </w:r>
      <w:r w:rsidR="000B1A73" w:rsidRPr="00130544">
        <w:rPr>
          <w:rFonts w:hint="eastAsia"/>
          <w:color w:val="auto"/>
          <w:sz w:val="24"/>
          <w:szCs w:val="24"/>
        </w:rPr>
        <w:t>(①＋②)</w:t>
      </w:r>
      <w:r w:rsidRPr="00130544">
        <w:rPr>
          <w:rFonts w:hint="eastAsia"/>
          <w:color w:val="auto"/>
          <w:sz w:val="24"/>
          <w:szCs w:val="24"/>
        </w:rPr>
        <w:t>は当初</w:t>
      </w:r>
      <w:r w:rsidR="001D4831" w:rsidRPr="00130544">
        <w:rPr>
          <w:rFonts w:hint="eastAsia"/>
          <w:color w:val="auto"/>
          <w:sz w:val="24"/>
          <w:szCs w:val="24"/>
        </w:rPr>
        <w:t>契約</w:t>
      </w:r>
      <w:r w:rsidR="000B1A73" w:rsidRPr="00130544">
        <w:rPr>
          <w:rFonts w:hint="eastAsia"/>
          <w:color w:val="auto"/>
          <w:sz w:val="24"/>
          <w:szCs w:val="24"/>
        </w:rPr>
        <w:t>金</w:t>
      </w:r>
      <w:r w:rsidRPr="00130544">
        <w:rPr>
          <w:rFonts w:hint="eastAsia"/>
          <w:color w:val="auto"/>
          <w:sz w:val="24"/>
          <w:szCs w:val="24"/>
        </w:rPr>
        <w:t>額を示す。</w:t>
      </w:r>
    </w:p>
    <w:p w14:paraId="29E42B54" w14:textId="0E70866C" w:rsidR="00ED5827" w:rsidRPr="00130544" w:rsidRDefault="007D528C" w:rsidP="007D528C">
      <w:pPr>
        <w:adjustRightInd/>
        <w:spacing w:line="360" w:lineRule="exact"/>
        <w:ind w:firstLineChars="200" w:firstLine="480"/>
        <w:jc w:val="left"/>
        <w:rPr>
          <w:color w:val="auto"/>
          <w:sz w:val="24"/>
          <w:szCs w:val="24"/>
        </w:rPr>
      </w:pPr>
      <w:r w:rsidRPr="00130544">
        <w:rPr>
          <w:rFonts w:hint="eastAsia"/>
          <w:color w:val="auto"/>
          <w:sz w:val="24"/>
          <w:szCs w:val="24"/>
        </w:rPr>
        <w:t>①　出来形数量に相応する額分</w:t>
      </w:r>
    </w:p>
    <w:p w14:paraId="315EF0B6" w14:textId="58E58C66" w:rsidR="00ED5827" w:rsidRPr="00130544" w:rsidRDefault="00ED5827" w:rsidP="00ED5827">
      <w:pPr>
        <w:adjustRightInd/>
        <w:spacing w:line="360" w:lineRule="exact"/>
        <w:jc w:val="left"/>
        <w:rPr>
          <w:color w:val="auto"/>
          <w:sz w:val="24"/>
          <w:szCs w:val="24"/>
        </w:rPr>
      </w:pPr>
      <w:r w:rsidRPr="00130544">
        <w:rPr>
          <w:rFonts w:hint="eastAsia"/>
          <w:color w:val="auto"/>
          <w:sz w:val="24"/>
          <w:szCs w:val="24"/>
        </w:rPr>
        <w:t xml:space="preserve">　　② </w:t>
      </w:r>
      <w:r w:rsidR="007D528C" w:rsidRPr="00130544">
        <w:rPr>
          <w:color w:val="auto"/>
          <w:sz w:val="24"/>
          <w:szCs w:val="24"/>
        </w:rPr>
        <w:t xml:space="preserve"> </w:t>
      </w:r>
      <w:r w:rsidRPr="00130544">
        <w:rPr>
          <w:rFonts w:hint="eastAsia"/>
          <w:color w:val="auto"/>
          <w:sz w:val="24"/>
          <w:szCs w:val="24"/>
        </w:rPr>
        <w:t>基準日の当初</w:t>
      </w:r>
      <w:r w:rsidR="001D4831" w:rsidRPr="00130544">
        <w:rPr>
          <w:rFonts w:hint="eastAsia"/>
          <w:color w:val="auto"/>
          <w:sz w:val="24"/>
          <w:szCs w:val="24"/>
        </w:rPr>
        <w:t>契約</w:t>
      </w:r>
      <w:r w:rsidR="000B1A73" w:rsidRPr="00130544">
        <w:rPr>
          <w:rFonts w:hint="eastAsia"/>
          <w:color w:val="auto"/>
          <w:sz w:val="24"/>
          <w:szCs w:val="24"/>
        </w:rPr>
        <w:t>金</w:t>
      </w:r>
      <w:r w:rsidRPr="00130544">
        <w:rPr>
          <w:rFonts w:hint="eastAsia"/>
          <w:color w:val="auto"/>
          <w:sz w:val="24"/>
          <w:szCs w:val="24"/>
        </w:rPr>
        <w:t>額の残</w:t>
      </w:r>
      <w:r w:rsidR="00A63CB2" w:rsidRPr="00130544">
        <w:rPr>
          <w:rFonts w:hint="eastAsia"/>
          <w:color w:val="auto"/>
          <w:sz w:val="24"/>
          <w:szCs w:val="24"/>
        </w:rPr>
        <w:t>業務</w:t>
      </w:r>
      <w:r w:rsidRPr="00130544">
        <w:rPr>
          <w:rFonts w:hint="eastAsia"/>
          <w:color w:val="auto"/>
          <w:sz w:val="24"/>
          <w:szCs w:val="24"/>
        </w:rPr>
        <w:t>分</w:t>
      </w:r>
    </w:p>
    <w:p w14:paraId="22453CA0" w14:textId="40A8CC5E" w:rsidR="00ED5827" w:rsidRPr="00130544" w:rsidRDefault="00ED5827" w:rsidP="00ED5827">
      <w:pPr>
        <w:adjustRightInd/>
        <w:spacing w:line="360" w:lineRule="exact"/>
        <w:jc w:val="left"/>
        <w:rPr>
          <w:color w:val="auto"/>
          <w:sz w:val="24"/>
          <w:szCs w:val="24"/>
        </w:rPr>
      </w:pPr>
      <w:r w:rsidRPr="00130544">
        <w:rPr>
          <w:rFonts w:hint="eastAsia"/>
          <w:color w:val="auto"/>
          <w:sz w:val="24"/>
          <w:szCs w:val="24"/>
        </w:rPr>
        <w:t xml:space="preserve">　　</w:t>
      </w:r>
      <w:r w:rsidR="001D4831" w:rsidRPr="00130544">
        <w:rPr>
          <w:rFonts w:hint="eastAsia"/>
          <w:color w:val="auto"/>
          <w:sz w:val="24"/>
          <w:szCs w:val="24"/>
        </w:rPr>
        <w:t>③</w:t>
      </w:r>
      <w:r w:rsidRPr="00130544">
        <w:rPr>
          <w:rFonts w:hint="eastAsia"/>
          <w:color w:val="auto"/>
          <w:sz w:val="24"/>
          <w:szCs w:val="24"/>
        </w:rPr>
        <w:t xml:space="preserve"> </w:t>
      </w:r>
      <w:r w:rsidR="007D528C" w:rsidRPr="00130544">
        <w:rPr>
          <w:rFonts w:hint="eastAsia"/>
          <w:color w:val="auto"/>
          <w:sz w:val="24"/>
          <w:szCs w:val="24"/>
        </w:rPr>
        <w:t xml:space="preserve"> </w:t>
      </w:r>
      <w:r w:rsidRPr="00130544">
        <w:rPr>
          <w:rFonts w:hint="eastAsia"/>
          <w:color w:val="auto"/>
          <w:sz w:val="24"/>
          <w:szCs w:val="24"/>
        </w:rPr>
        <w:t>残</w:t>
      </w:r>
      <w:r w:rsidR="001D4831" w:rsidRPr="00130544">
        <w:rPr>
          <w:rFonts w:hint="eastAsia"/>
          <w:color w:val="auto"/>
          <w:sz w:val="24"/>
          <w:szCs w:val="24"/>
        </w:rPr>
        <w:t>業務</w:t>
      </w:r>
      <w:r w:rsidR="004F0281" w:rsidRPr="00130544">
        <w:rPr>
          <w:rFonts w:hint="eastAsia"/>
          <w:color w:val="auto"/>
          <w:sz w:val="24"/>
          <w:szCs w:val="24"/>
        </w:rPr>
        <w:t>費</w:t>
      </w:r>
      <w:r w:rsidRPr="00130544">
        <w:rPr>
          <w:rFonts w:hint="eastAsia"/>
          <w:color w:val="auto"/>
          <w:sz w:val="24"/>
          <w:szCs w:val="24"/>
        </w:rPr>
        <w:t>(②)×1.</w:t>
      </w:r>
      <w:r w:rsidR="00E8396B" w:rsidRPr="00130544">
        <w:rPr>
          <w:rFonts w:hint="eastAsia"/>
          <w:color w:val="auto"/>
          <w:sz w:val="24"/>
          <w:szCs w:val="24"/>
        </w:rPr>
        <w:t>0</w:t>
      </w:r>
      <w:r w:rsidR="008C02D8">
        <w:rPr>
          <w:rFonts w:hint="eastAsia"/>
          <w:color w:val="auto"/>
          <w:sz w:val="24"/>
          <w:szCs w:val="24"/>
        </w:rPr>
        <w:t>％</w:t>
      </w:r>
      <w:r w:rsidRPr="00130544">
        <w:rPr>
          <w:rFonts w:hint="eastAsia"/>
          <w:color w:val="auto"/>
          <w:sz w:val="24"/>
          <w:szCs w:val="24"/>
        </w:rPr>
        <w:t>相当額</w:t>
      </w:r>
    </w:p>
    <w:p w14:paraId="55339D0A" w14:textId="239B8F38" w:rsidR="00ED5827" w:rsidRPr="00130544" w:rsidRDefault="00ED5827" w:rsidP="00ED5827">
      <w:pPr>
        <w:adjustRightInd/>
        <w:spacing w:line="360" w:lineRule="exact"/>
        <w:jc w:val="left"/>
        <w:rPr>
          <w:color w:val="auto"/>
          <w:sz w:val="24"/>
          <w:szCs w:val="24"/>
        </w:rPr>
      </w:pPr>
      <w:r w:rsidRPr="00130544">
        <w:rPr>
          <w:rFonts w:hint="eastAsia"/>
          <w:color w:val="auto"/>
          <w:sz w:val="24"/>
          <w:szCs w:val="24"/>
        </w:rPr>
        <w:t xml:space="preserve">　　</w:t>
      </w:r>
      <w:r w:rsidR="001D4831" w:rsidRPr="00130544">
        <w:rPr>
          <w:rFonts w:hint="eastAsia"/>
          <w:color w:val="auto"/>
          <w:sz w:val="24"/>
          <w:szCs w:val="24"/>
        </w:rPr>
        <w:t>④</w:t>
      </w:r>
      <w:r w:rsidRPr="00130544">
        <w:rPr>
          <w:rFonts w:hint="eastAsia"/>
          <w:color w:val="auto"/>
          <w:sz w:val="24"/>
          <w:szCs w:val="24"/>
        </w:rPr>
        <w:t xml:space="preserve"> </w:t>
      </w:r>
      <w:r w:rsidR="007D528C" w:rsidRPr="00130544">
        <w:rPr>
          <w:rFonts w:hint="eastAsia"/>
          <w:color w:val="auto"/>
          <w:sz w:val="24"/>
          <w:szCs w:val="24"/>
        </w:rPr>
        <w:t xml:space="preserve"> </w:t>
      </w:r>
      <w:r w:rsidRPr="00130544">
        <w:rPr>
          <w:rFonts w:hint="eastAsia"/>
          <w:color w:val="auto"/>
          <w:sz w:val="24"/>
          <w:szCs w:val="24"/>
        </w:rPr>
        <w:t>スライドに伴う</w:t>
      </w:r>
      <w:r w:rsidR="001D4831" w:rsidRPr="00130544">
        <w:rPr>
          <w:rFonts w:hint="eastAsia"/>
          <w:color w:val="auto"/>
          <w:sz w:val="24"/>
          <w:szCs w:val="24"/>
        </w:rPr>
        <w:t>契約</w:t>
      </w:r>
      <w:r w:rsidR="00D03A51" w:rsidRPr="00130544">
        <w:rPr>
          <w:rFonts w:hint="eastAsia"/>
          <w:color w:val="auto"/>
          <w:sz w:val="24"/>
          <w:szCs w:val="24"/>
        </w:rPr>
        <w:t>金額の</w:t>
      </w:r>
      <w:r w:rsidRPr="00130544">
        <w:rPr>
          <w:rFonts w:hint="eastAsia"/>
          <w:color w:val="auto"/>
          <w:sz w:val="24"/>
          <w:szCs w:val="24"/>
        </w:rPr>
        <w:t>増額</w:t>
      </w:r>
      <w:r w:rsidR="00D03A51" w:rsidRPr="00130544">
        <w:rPr>
          <w:rFonts w:hint="eastAsia"/>
          <w:color w:val="auto"/>
          <w:sz w:val="24"/>
          <w:szCs w:val="24"/>
        </w:rPr>
        <w:t>分</w:t>
      </w:r>
    </w:p>
    <w:p w14:paraId="381C7D72" w14:textId="77777777" w:rsidR="00ED5827" w:rsidRPr="00130544" w:rsidRDefault="00ED5827" w:rsidP="00D03A51">
      <w:pPr>
        <w:adjustRightInd/>
        <w:spacing w:line="360" w:lineRule="exact"/>
        <w:ind w:left="720" w:hangingChars="300" w:hanging="720"/>
        <w:jc w:val="left"/>
        <w:rPr>
          <w:color w:val="auto"/>
          <w:sz w:val="24"/>
          <w:szCs w:val="24"/>
        </w:rPr>
      </w:pPr>
      <w:r w:rsidRPr="00130544">
        <w:rPr>
          <w:rFonts w:hint="eastAsia"/>
          <w:color w:val="auto"/>
          <w:sz w:val="24"/>
          <w:szCs w:val="24"/>
        </w:rPr>
        <w:t xml:space="preserve">　　</w:t>
      </w:r>
      <w:r w:rsidR="001D4831" w:rsidRPr="00130544">
        <w:rPr>
          <w:rFonts w:hint="eastAsia"/>
          <w:color w:val="auto"/>
          <w:sz w:val="24"/>
          <w:szCs w:val="24"/>
        </w:rPr>
        <w:t>③</w:t>
      </w:r>
      <w:r w:rsidRPr="00130544">
        <w:rPr>
          <w:rFonts w:hint="eastAsia"/>
          <w:color w:val="auto"/>
          <w:sz w:val="24"/>
          <w:szCs w:val="24"/>
        </w:rPr>
        <w:t>＋</w:t>
      </w:r>
      <w:r w:rsidR="001D4831" w:rsidRPr="00130544">
        <w:rPr>
          <w:rFonts w:hint="eastAsia"/>
          <w:color w:val="auto"/>
          <w:sz w:val="24"/>
          <w:szCs w:val="24"/>
        </w:rPr>
        <w:t>④</w:t>
      </w:r>
      <w:r w:rsidRPr="00130544">
        <w:rPr>
          <w:rFonts w:hint="eastAsia"/>
          <w:color w:val="auto"/>
          <w:sz w:val="24"/>
          <w:szCs w:val="24"/>
        </w:rPr>
        <w:t xml:space="preserve"> 残</w:t>
      </w:r>
      <w:r w:rsidR="001D4831" w:rsidRPr="00130544">
        <w:rPr>
          <w:rFonts w:hint="eastAsia"/>
          <w:color w:val="auto"/>
          <w:sz w:val="24"/>
          <w:szCs w:val="24"/>
        </w:rPr>
        <w:t>業務</w:t>
      </w:r>
      <w:r w:rsidRPr="00130544">
        <w:rPr>
          <w:rFonts w:hint="eastAsia"/>
          <w:color w:val="auto"/>
          <w:sz w:val="24"/>
          <w:szCs w:val="24"/>
        </w:rPr>
        <w:t>(②)の賃金・物価変動に伴う増額分</w:t>
      </w:r>
      <w:r w:rsidR="00D03A51" w:rsidRPr="00130544">
        <w:rPr>
          <w:rFonts w:hint="eastAsia"/>
          <w:color w:val="auto"/>
          <w:sz w:val="24"/>
          <w:szCs w:val="24"/>
        </w:rPr>
        <w:t>(受注者が負担する額を含む)</w:t>
      </w:r>
    </w:p>
    <w:p w14:paraId="38055F13" w14:textId="77777777" w:rsidR="00ED5827" w:rsidRPr="00130544" w:rsidRDefault="001C53CB" w:rsidP="00ED5827">
      <w:pPr>
        <w:adjustRightInd/>
        <w:spacing w:line="360" w:lineRule="exact"/>
        <w:jc w:val="left"/>
        <w:rPr>
          <w:color w:val="auto"/>
          <w:sz w:val="24"/>
          <w:szCs w:val="24"/>
        </w:rPr>
      </w:pPr>
      <w:r w:rsidRPr="00130544">
        <w:rPr>
          <w:rFonts w:hint="eastAsia"/>
          <w:color w:val="auto"/>
          <w:sz w:val="24"/>
          <w:szCs w:val="24"/>
        </w:rPr>
        <w:t xml:space="preserve">　　</w:t>
      </w:r>
    </w:p>
    <w:p w14:paraId="411D1B84" w14:textId="77777777" w:rsidR="00ED5827" w:rsidRPr="00130544" w:rsidRDefault="001C53CB" w:rsidP="00ED5827">
      <w:pPr>
        <w:adjustRightInd/>
        <w:spacing w:line="360" w:lineRule="exact"/>
        <w:jc w:val="left"/>
        <w:rPr>
          <w:rFonts w:ascii="ＭＳ ゴシック" w:eastAsia="ＭＳ ゴシック" w:hAnsi="ＭＳ ゴシック"/>
          <w:color w:val="auto"/>
          <w:sz w:val="24"/>
          <w:szCs w:val="24"/>
        </w:rPr>
      </w:pPr>
      <w:r w:rsidRPr="00130544">
        <w:rPr>
          <w:rFonts w:ascii="ＭＳ ゴシック" w:eastAsia="ＭＳ ゴシック" w:hAnsi="ＭＳ ゴシック" w:hint="eastAsia"/>
          <w:color w:val="auto"/>
          <w:sz w:val="24"/>
          <w:szCs w:val="24"/>
        </w:rPr>
        <w:t xml:space="preserve">２　</w:t>
      </w:r>
      <w:r w:rsidR="00ED5827" w:rsidRPr="00130544">
        <w:rPr>
          <w:rFonts w:ascii="ＭＳ ゴシック" w:eastAsia="ＭＳ ゴシック" w:hAnsi="ＭＳ ゴシック" w:hint="eastAsia"/>
          <w:color w:val="auto"/>
          <w:sz w:val="24"/>
          <w:szCs w:val="24"/>
        </w:rPr>
        <w:t>スライド変更の手順</w:t>
      </w:r>
    </w:p>
    <w:p w14:paraId="14B578F6" w14:textId="77777777" w:rsidR="00ED5827" w:rsidRPr="00130544" w:rsidRDefault="001C53CB" w:rsidP="00D03A51">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DF01AE" w:rsidRPr="00130544">
        <w:rPr>
          <w:rFonts w:hint="eastAsia"/>
          <w:color w:val="auto"/>
          <w:sz w:val="24"/>
          <w:szCs w:val="24"/>
        </w:rPr>
        <w:t>1</w:t>
      </w:r>
      <w:r w:rsidRPr="00130544">
        <w:rPr>
          <w:rFonts w:hint="eastAsia"/>
          <w:color w:val="auto"/>
          <w:sz w:val="24"/>
          <w:szCs w:val="24"/>
        </w:rPr>
        <w:t>)</w:t>
      </w:r>
      <w:r w:rsidR="00ED5827" w:rsidRPr="00130544">
        <w:rPr>
          <w:rFonts w:hint="eastAsia"/>
          <w:color w:val="auto"/>
          <w:sz w:val="24"/>
          <w:szCs w:val="24"/>
        </w:rPr>
        <w:t>残</w:t>
      </w:r>
      <w:r w:rsidR="001D4831" w:rsidRPr="00130544">
        <w:rPr>
          <w:rFonts w:hint="eastAsia"/>
          <w:color w:val="auto"/>
          <w:sz w:val="24"/>
          <w:szCs w:val="24"/>
        </w:rPr>
        <w:t>業務</w:t>
      </w:r>
      <w:r w:rsidR="00D03A51" w:rsidRPr="00130544">
        <w:rPr>
          <w:rFonts w:hint="eastAsia"/>
          <w:color w:val="auto"/>
          <w:sz w:val="24"/>
          <w:szCs w:val="24"/>
        </w:rPr>
        <w:t>費(</w:t>
      </w:r>
      <w:r w:rsidR="00ED5827" w:rsidRPr="00130544">
        <w:rPr>
          <w:rFonts w:hint="eastAsia"/>
          <w:color w:val="auto"/>
          <w:sz w:val="24"/>
          <w:szCs w:val="24"/>
        </w:rPr>
        <w:t>②</w:t>
      </w:r>
      <w:r w:rsidR="00D03A51" w:rsidRPr="00130544">
        <w:rPr>
          <w:rFonts w:hint="eastAsia"/>
          <w:color w:val="auto"/>
          <w:sz w:val="24"/>
          <w:szCs w:val="24"/>
        </w:rPr>
        <w:t>)の賃金・物価の変動前の金額</w:t>
      </w:r>
      <w:r w:rsidR="00ED5827" w:rsidRPr="00130544">
        <w:rPr>
          <w:rFonts w:hint="eastAsia"/>
          <w:color w:val="auto"/>
          <w:sz w:val="24"/>
          <w:szCs w:val="24"/>
        </w:rPr>
        <w:t>を算出する。</w:t>
      </w:r>
    </w:p>
    <w:p w14:paraId="10EE3F53" w14:textId="77777777" w:rsidR="00D03A51" w:rsidRPr="00130544" w:rsidRDefault="001C53CB" w:rsidP="00ED5827">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1D4831" w:rsidRPr="00130544">
        <w:rPr>
          <w:color w:val="auto"/>
          <w:sz w:val="24"/>
          <w:szCs w:val="24"/>
        </w:rPr>
        <w:t>2</w:t>
      </w:r>
      <w:r w:rsidRPr="00130544">
        <w:rPr>
          <w:rFonts w:hint="eastAsia"/>
          <w:color w:val="auto"/>
          <w:sz w:val="24"/>
          <w:szCs w:val="24"/>
        </w:rPr>
        <w:t>)</w:t>
      </w:r>
      <w:r w:rsidR="00ED5827" w:rsidRPr="00130544">
        <w:rPr>
          <w:rFonts w:hint="eastAsia"/>
          <w:color w:val="auto"/>
          <w:sz w:val="24"/>
          <w:szCs w:val="24"/>
        </w:rPr>
        <w:t>残</w:t>
      </w:r>
      <w:r w:rsidR="001D4831" w:rsidRPr="00130544">
        <w:rPr>
          <w:rFonts w:hint="eastAsia"/>
          <w:color w:val="auto"/>
          <w:sz w:val="24"/>
          <w:szCs w:val="24"/>
        </w:rPr>
        <w:t>業務</w:t>
      </w:r>
      <w:r w:rsidR="00ED5827" w:rsidRPr="00130544">
        <w:rPr>
          <w:rFonts w:hint="eastAsia"/>
          <w:color w:val="auto"/>
          <w:sz w:val="24"/>
          <w:szCs w:val="24"/>
        </w:rPr>
        <w:t>費(②)</w:t>
      </w:r>
      <w:r w:rsidR="00D03A51" w:rsidRPr="00130544">
        <w:rPr>
          <w:rFonts w:hint="eastAsia"/>
          <w:color w:val="auto"/>
          <w:sz w:val="24"/>
          <w:szCs w:val="24"/>
        </w:rPr>
        <w:t>の</w:t>
      </w:r>
      <w:r w:rsidR="00ED5827" w:rsidRPr="00130544">
        <w:rPr>
          <w:rFonts w:hint="eastAsia"/>
          <w:color w:val="auto"/>
          <w:sz w:val="24"/>
          <w:szCs w:val="24"/>
        </w:rPr>
        <w:t>賃金・物価</w:t>
      </w:r>
      <w:r w:rsidR="00D03A51" w:rsidRPr="00130544">
        <w:rPr>
          <w:rFonts w:hint="eastAsia"/>
          <w:color w:val="auto"/>
          <w:sz w:val="24"/>
          <w:szCs w:val="24"/>
        </w:rPr>
        <w:t>の変動後の金額を算出する。</w:t>
      </w:r>
    </w:p>
    <w:p w14:paraId="1F001158" w14:textId="77777777" w:rsidR="00ED5827" w:rsidRPr="00130544" w:rsidRDefault="00ED5827" w:rsidP="00F962DF">
      <w:pPr>
        <w:adjustRightInd/>
        <w:spacing w:line="360" w:lineRule="exact"/>
        <w:ind w:left="480" w:hangingChars="200" w:hanging="480"/>
        <w:jc w:val="left"/>
        <w:rPr>
          <w:color w:val="auto"/>
          <w:sz w:val="24"/>
          <w:szCs w:val="24"/>
        </w:rPr>
      </w:pPr>
      <w:bookmarkStart w:id="0" w:name="_Hlk182492539"/>
      <w:r w:rsidRPr="00130544">
        <w:rPr>
          <w:rFonts w:hint="eastAsia"/>
          <w:color w:val="auto"/>
          <w:sz w:val="24"/>
          <w:szCs w:val="24"/>
        </w:rPr>
        <w:t xml:space="preserve">　※</w:t>
      </w:r>
      <w:r w:rsidR="00F962DF" w:rsidRPr="00130544">
        <w:rPr>
          <w:rFonts w:hint="eastAsia"/>
          <w:color w:val="auto"/>
          <w:sz w:val="24"/>
          <w:szCs w:val="24"/>
        </w:rPr>
        <w:t xml:space="preserve">　(1)の</w:t>
      </w:r>
      <w:r w:rsidRPr="00130544">
        <w:rPr>
          <w:rFonts w:hint="eastAsia"/>
          <w:color w:val="auto"/>
          <w:sz w:val="24"/>
          <w:szCs w:val="24"/>
        </w:rPr>
        <w:t>額を算出する場合の諸経費率</w:t>
      </w:r>
      <w:r w:rsidR="00551A96" w:rsidRPr="00130544">
        <w:rPr>
          <w:rFonts w:hint="eastAsia"/>
          <w:color w:val="auto"/>
          <w:sz w:val="24"/>
          <w:szCs w:val="24"/>
        </w:rPr>
        <w:t>を算出する計算式</w:t>
      </w:r>
      <w:r w:rsidRPr="00130544">
        <w:rPr>
          <w:rFonts w:hint="eastAsia"/>
          <w:color w:val="auto"/>
          <w:sz w:val="24"/>
          <w:szCs w:val="24"/>
        </w:rPr>
        <w:t>は</w:t>
      </w:r>
      <w:r w:rsidR="00F962DF" w:rsidRPr="00130544">
        <w:rPr>
          <w:rFonts w:hint="eastAsia"/>
          <w:color w:val="auto"/>
          <w:sz w:val="24"/>
          <w:szCs w:val="24"/>
        </w:rPr>
        <w:t>、</w:t>
      </w:r>
      <w:r w:rsidR="001D4831" w:rsidRPr="00130544">
        <w:rPr>
          <w:rFonts w:hint="eastAsia"/>
          <w:color w:val="auto"/>
          <w:sz w:val="24"/>
          <w:szCs w:val="24"/>
        </w:rPr>
        <w:t>予定価格を</w:t>
      </w:r>
      <w:r w:rsidR="00551A96" w:rsidRPr="00130544">
        <w:rPr>
          <w:rFonts w:hint="eastAsia"/>
          <w:color w:val="auto"/>
          <w:sz w:val="24"/>
          <w:szCs w:val="24"/>
        </w:rPr>
        <w:t>算定した時と同じ計算式</w:t>
      </w:r>
      <w:r w:rsidR="0021290C" w:rsidRPr="00130544">
        <w:rPr>
          <w:rFonts w:hint="eastAsia"/>
          <w:color w:val="auto"/>
          <w:sz w:val="24"/>
          <w:szCs w:val="24"/>
        </w:rPr>
        <w:t>（基準日以前に契約変更を実施している場合は、直前の変更契約における</w:t>
      </w:r>
      <w:r w:rsidR="00551A96" w:rsidRPr="00130544">
        <w:rPr>
          <w:rFonts w:hint="eastAsia"/>
          <w:color w:val="auto"/>
          <w:sz w:val="24"/>
          <w:szCs w:val="24"/>
        </w:rPr>
        <w:t>計算式</w:t>
      </w:r>
      <w:r w:rsidR="0021290C" w:rsidRPr="00130544">
        <w:rPr>
          <w:rFonts w:hint="eastAsia"/>
          <w:color w:val="auto"/>
          <w:sz w:val="24"/>
          <w:szCs w:val="24"/>
        </w:rPr>
        <w:t>）とし、(</w:t>
      </w:r>
      <w:r w:rsidR="001D4831" w:rsidRPr="00130544">
        <w:rPr>
          <w:rFonts w:hint="eastAsia"/>
          <w:color w:val="auto"/>
          <w:sz w:val="24"/>
          <w:szCs w:val="24"/>
        </w:rPr>
        <w:t>2</w:t>
      </w:r>
      <w:r w:rsidR="0021290C" w:rsidRPr="00130544">
        <w:rPr>
          <w:rFonts w:hint="eastAsia"/>
          <w:color w:val="auto"/>
          <w:sz w:val="24"/>
          <w:szCs w:val="24"/>
        </w:rPr>
        <w:t>)の額を算出する場合</w:t>
      </w:r>
      <w:r w:rsidR="00F962DF" w:rsidRPr="00130544">
        <w:rPr>
          <w:rFonts w:hint="eastAsia"/>
          <w:color w:val="auto"/>
          <w:sz w:val="24"/>
          <w:szCs w:val="24"/>
        </w:rPr>
        <w:t>の諸経費率</w:t>
      </w:r>
      <w:r w:rsidR="004C6B5D" w:rsidRPr="00130544">
        <w:rPr>
          <w:rFonts w:hint="eastAsia"/>
          <w:color w:val="auto"/>
          <w:sz w:val="24"/>
          <w:szCs w:val="24"/>
        </w:rPr>
        <w:t>は、基準日時点</w:t>
      </w:r>
      <w:r w:rsidR="00551A96" w:rsidRPr="00130544">
        <w:rPr>
          <w:rFonts w:hint="eastAsia"/>
          <w:color w:val="auto"/>
          <w:sz w:val="24"/>
          <w:szCs w:val="24"/>
        </w:rPr>
        <w:t>で再計算する</w:t>
      </w:r>
      <w:r w:rsidRPr="00130544">
        <w:rPr>
          <w:rFonts w:hint="eastAsia"/>
          <w:color w:val="auto"/>
          <w:sz w:val="24"/>
          <w:szCs w:val="24"/>
        </w:rPr>
        <w:t>。</w:t>
      </w:r>
    </w:p>
    <w:bookmarkEnd w:id="0"/>
    <w:p w14:paraId="60A62DAA" w14:textId="77777777" w:rsidR="00ED5827" w:rsidRPr="00130544" w:rsidRDefault="001C53CB" w:rsidP="00F962DF">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551A96" w:rsidRPr="00130544">
        <w:rPr>
          <w:color w:val="auto"/>
          <w:sz w:val="24"/>
          <w:szCs w:val="24"/>
        </w:rPr>
        <w:t>3</w:t>
      </w:r>
      <w:r w:rsidRPr="00130544">
        <w:rPr>
          <w:rFonts w:hint="eastAsia"/>
          <w:color w:val="auto"/>
          <w:sz w:val="24"/>
          <w:szCs w:val="24"/>
        </w:rPr>
        <w:t>)</w:t>
      </w:r>
      <w:r w:rsidR="00ED5827" w:rsidRPr="00130544">
        <w:rPr>
          <w:rFonts w:hint="eastAsia"/>
          <w:color w:val="auto"/>
          <w:sz w:val="24"/>
          <w:szCs w:val="24"/>
        </w:rPr>
        <w:t>上記</w:t>
      </w:r>
      <w:r w:rsidRPr="00130544">
        <w:rPr>
          <w:rFonts w:hint="eastAsia"/>
          <w:color w:val="auto"/>
          <w:sz w:val="24"/>
          <w:szCs w:val="24"/>
        </w:rPr>
        <w:t>(</w:t>
      </w:r>
      <w:r w:rsidR="00551A96" w:rsidRPr="00130544">
        <w:rPr>
          <w:rFonts w:hint="eastAsia"/>
          <w:color w:val="auto"/>
          <w:sz w:val="24"/>
          <w:szCs w:val="24"/>
        </w:rPr>
        <w:t>1</w:t>
      </w:r>
      <w:r w:rsidRPr="00130544">
        <w:rPr>
          <w:rFonts w:hint="eastAsia"/>
          <w:color w:val="auto"/>
          <w:sz w:val="24"/>
          <w:szCs w:val="24"/>
        </w:rPr>
        <w:t>)</w:t>
      </w:r>
      <w:r w:rsidR="005F1C21" w:rsidRPr="00130544">
        <w:rPr>
          <w:rFonts w:hint="eastAsia"/>
          <w:color w:val="auto"/>
          <w:sz w:val="24"/>
          <w:szCs w:val="24"/>
        </w:rPr>
        <w:t>と</w:t>
      </w:r>
      <w:r w:rsidR="00ED5827" w:rsidRPr="00130544">
        <w:rPr>
          <w:rFonts w:hint="eastAsia"/>
          <w:color w:val="auto"/>
          <w:sz w:val="24"/>
          <w:szCs w:val="24"/>
        </w:rPr>
        <w:t>上記</w:t>
      </w:r>
      <w:r w:rsidRPr="00130544">
        <w:rPr>
          <w:rFonts w:hint="eastAsia"/>
          <w:color w:val="auto"/>
          <w:sz w:val="24"/>
          <w:szCs w:val="24"/>
        </w:rPr>
        <w:t>(</w:t>
      </w:r>
      <w:r w:rsidR="00551A96" w:rsidRPr="00130544">
        <w:rPr>
          <w:color w:val="auto"/>
          <w:sz w:val="24"/>
          <w:szCs w:val="24"/>
        </w:rPr>
        <w:t>2</w:t>
      </w:r>
      <w:r w:rsidRPr="00130544">
        <w:rPr>
          <w:rFonts w:hint="eastAsia"/>
          <w:color w:val="auto"/>
          <w:sz w:val="24"/>
          <w:szCs w:val="24"/>
        </w:rPr>
        <w:t>)</w:t>
      </w:r>
      <w:r w:rsidR="00F962DF" w:rsidRPr="00130544">
        <w:rPr>
          <w:rFonts w:hint="eastAsia"/>
          <w:color w:val="auto"/>
          <w:sz w:val="24"/>
          <w:szCs w:val="24"/>
        </w:rPr>
        <w:t>の差額(</w:t>
      </w:r>
      <w:r w:rsidR="00541F2B" w:rsidRPr="00130544">
        <w:rPr>
          <w:rFonts w:hint="eastAsia"/>
          <w:color w:val="auto"/>
          <w:sz w:val="24"/>
          <w:szCs w:val="24"/>
        </w:rPr>
        <w:t>③＋④</w:t>
      </w:r>
      <w:r w:rsidR="00F962DF" w:rsidRPr="00130544">
        <w:rPr>
          <w:rFonts w:hint="eastAsia"/>
          <w:color w:val="auto"/>
          <w:sz w:val="24"/>
          <w:szCs w:val="24"/>
        </w:rPr>
        <w:t>)</w:t>
      </w:r>
      <w:r w:rsidR="00ED5827" w:rsidRPr="00130544">
        <w:rPr>
          <w:rFonts w:hint="eastAsia"/>
          <w:color w:val="auto"/>
          <w:sz w:val="24"/>
          <w:szCs w:val="24"/>
        </w:rPr>
        <w:t>を算出する。</w:t>
      </w:r>
    </w:p>
    <w:p w14:paraId="6232C4A6" w14:textId="0AED224D" w:rsidR="00ED5827" w:rsidRPr="00130544" w:rsidRDefault="001C53CB" w:rsidP="00ED5827">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551A96" w:rsidRPr="00130544">
        <w:rPr>
          <w:color w:val="auto"/>
          <w:sz w:val="24"/>
          <w:szCs w:val="24"/>
        </w:rPr>
        <w:t>4</w:t>
      </w:r>
      <w:r w:rsidRPr="00130544">
        <w:rPr>
          <w:rFonts w:hint="eastAsia"/>
          <w:color w:val="auto"/>
          <w:sz w:val="24"/>
          <w:szCs w:val="24"/>
        </w:rPr>
        <w:t>)</w:t>
      </w:r>
      <w:r w:rsidR="00F962DF" w:rsidRPr="00130544">
        <w:rPr>
          <w:rFonts w:hint="eastAsia"/>
          <w:color w:val="auto"/>
          <w:sz w:val="24"/>
          <w:szCs w:val="24"/>
        </w:rPr>
        <w:t>差額(</w:t>
      </w:r>
      <w:r w:rsidR="00541F2B" w:rsidRPr="00130544">
        <w:rPr>
          <w:rFonts w:hint="eastAsia"/>
          <w:color w:val="auto"/>
          <w:sz w:val="24"/>
          <w:szCs w:val="24"/>
        </w:rPr>
        <w:t>③＋④</w:t>
      </w:r>
      <w:r w:rsidR="00F962DF" w:rsidRPr="00130544">
        <w:rPr>
          <w:rFonts w:hint="eastAsia"/>
          <w:color w:val="auto"/>
          <w:sz w:val="24"/>
          <w:szCs w:val="24"/>
        </w:rPr>
        <w:t>)</w:t>
      </w:r>
      <w:r w:rsidR="00ED5827" w:rsidRPr="00130544">
        <w:rPr>
          <w:rFonts w:hint="eastAsia"/>
          <w:color w:val="auto"/>
          <w:sz w:val="24"/>
          <w:szCs w:val="24"/>
        </w:rPr>
        <w:t>から残</w:t>
      </w:r>
      <w:r w:rsidR="00A63CB2" w:rsidRPr="00130544">
        <w:rPr>
          <w:rFonts w:hint="eastAsia"/>
          <w:color w:val="auto"/>
          <w:sz w:val="24"/>
          <w:szCs w:val="24"/>
        </w:rPr>
        <w:t>業務</w:t>
      </w:r>
      <w:r w:rsidR="00ED5827" w:rsidRPr="00130544">
        <w:rPr>
          <w:rFonts w:hint="eastAsia"/>
          <w:color w:val="auto"/>
          <w:sz w:val="24"/>
          <w:szCs w:val="24"/>
        </w:rPr>
        <w:t>費(②)の</w:t>
      </w:r>
      <w:r w:rsidR="003376E1" w:rsidRPr="00130544">
        <w:rPr>
          <w:rFonts w:hint="eastAsia"/>
          <w:color w:val="auto"/>
          <w:sz w:val="24"/>
          <w:szCs w:val="24"/>
        </w:rPr>
        <w:t>1.0</w:t>
      </w:r>
      <w:r w:rsidR="008C02D8">
        <w:rPr>
          <w:rFonts w:hint="eastAsia"/>
          <w:color w:val="auto"/>
          <w:sz w:val="24"/>
          <w:szCs w:val="24"/>
        </w:rPr>
        <w:t>％</w:t>
      </w:r>
      <w:r w:rsidR="00ED5827" w:rsidRPr="00130544">
        <w:rPr>
          <w:rFonts w:hint="eastAsia"/>
          <w:color w:val="auto"/>
          <w:sz w:val="24"/>
          <w:szCs w:val="24"/>
        </w:rPr>
        <w:t>に相当する金額</w:t>
      </w:r>
      <w:r w:rsidR="00551A96" w:rsidRPr="00130544">
        <w:rPr>
          <w:rFonts w:hint="eastAsia"/>
          <w:color w:val="auto"/>
          <w:sz w:val="24"/>
          <w:szCs w:val="24"/>
        </w:rPr>
        <w:t>③</w:t>
      </w:r>
      <w:r w:rsidR="00ED5827" w:rsidRPr="00130544">
        <w:rPr>
          <w:rFonts w:hint="eastAsia"/>
          <w:color w:val="auto"/>
          <w:sz w:val="24"/>
          <w:szCs w:val="24"/>
        </w:rPr>
        <w:t>を控除し、スライドに伴う</w:t>
      </w:r>
      <w:r w:rsidR="00A63CB2" w:rsidRPr="00130544">
        <w:rPr>
          <w:rFonts w:hint="eastAsia"/>
          <w:color w:val="auto"/>
          <w:sz w:val="24"/>
          <w:szCs w:val="24"/>
        </w:rPr>
        <w:t>契約</w:t>
      </w:r>
      <w:r w:rsidR="00F962DF" w:rsidRPr="00130544">
        <w:rPr>
          <w:rFonts w:hint="eastAsia"/>
          <w:color w:val="auto"/>
          <w:sz w:val="24"/>
          <w:szCs w:val="24"/>
        </w:rPr>
        <w:t>金額の</w:t>
      </w:r>
      <w:r w:rsidR="00ED5827" w:rsidRPr="00130544">
        <w:rPr>
          <w:rFonts w:hint="eastAsia"/>
          <w:color w:val="auto"/>
          <w:sz w:val="24"/>
          <w:szCs w:val="24"/>
        </w:rPr>
        <w:t>増額</w:t>
      </w:r>
      <w:r w:rsidR="00541F2B" w:rsidRPr="00130544">
        <w:rPr>
          <w:rFonts w:hint="eastAsia"/>
          <w:color w:val="auto"/>
          <w:sz w:val="24"/>
          <w:szCs w:val="24"/>
        </w:rPr>
        <w:t>④</w:t>
      </w:r>
      <w:r w:rsidR="00ED5827" w:rsidRPr="00130544">
        <w:rPr>
          <w:rFonts w:hint="eastAsia"/>
          <w:color w:val="auto"/>
          <w:sz w:val="24"/>
          <w:szCs w:val="24"/>
        </w:rPr>
        <w:t>を算出する。</w:t>
      </w:r>
    </w:p>
    <w:p w14:paraId="50AEF1BD" w14:textId="7CF5117D" w:rsidR="00ED5827" w:rsidRPr="00130544" w:rsidRDefault="001C53CB" w:rsidP="00F962DF">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551A96" w:rsidRPr="00130544">
        <w:rPr>
          <w:color w:val="auto"/>
          <w:sz w:val="24"/>
          <w:szCs w:val="24"/>
        </w:rPr>
        <w:t>5</w:t>
      </w:r>
      <w:r w:rsidRPr="00130544">
        <w:rPr>
          <w:rFonts w:hint="eastAsia"/>
          <w:color w:val="auto"/>
          <w:sz w:val="24"/>
          <w:szCs w:val="24"/>
        </w:rPr>
        <w:t>)</w:t>
      </w:r>
      <w:r w:rsidR="00541F2B" w:rsidRPr="00130544">
        <w:rPr>
          <w:rFonts w:hint="eastAsia"/>
          <w:color w:val="auto"/>
          <w:sz w:val="24"/>
          <w:szCs w:val="24"/>
        </w:rPr>
        <w:t>④</w:t>
      </w:r>
      <w:r w:rsidR="00ED5827" w:rsidRPr="00130544">
        <w:rPr>
          <w:rFonts w:hint="eastAsia"/>
          <w:color w:val="auto"/>
          <w:sz w:val="24"/>
          <w:szCs w:val="24"/>
        </w:rPr>
        <w:t>が０円又はマイナス金額の場合、スライドに伴う</w:t>
      </w:r>
      <w:r w:rsidR="00A63CB2" w:rsidRPr="00130544">
        <w:rPr>
          <w:rFonts w:hint="eastAsia"/>
          <w:color w:val="auto"/>
          <w:sz w:val="24"/>
          <w:szCs w:val="24"/>
        </w:rPr>
        <w:t>契約</w:t>
      </w:r>
      <w:r w:rsidR="00F962DF" w:rsidRPr="00130544">
        <w:rPr>
          <w:rFonts w:hint="eastAsia"/>
          <w:color w:val="auto"/>
          <w:sz w:val="24"/>
          <w:szCs w:val="24"/>
        </w:rPr>
        <w:t>金額の</w:t>
      </w:r>
      <w:r w:rsidR="00ED5827" w:rsidRPr="00130544">
        <w:rPr>
          <w:rFonts w:hint="eastAsia"/>
          <w:color w:val="auto"/>
          <w:sz w:val="24"/>
          <w:szCs w:val="24"/>
        </w:rPr>
        <w:t>増額を行わない。</w:t>
      </w:r>
    </w:p>
    <w:p w14:paraId="627CCCE7" w14:textId="77777777" w:rsidR="00F962DF" w:rsidRPr="00130544" w:rsidRDefault="00F962DF" w:rsidP="00CC1D29">
      <w:pPr>
        <w:adjustRightInd/>
        <w:spacing w:line="260" w:lineRule="exact"/>
        <w:rPr>
          <w:rFonts w:hAnsi="Times New Roman"/>
          <w:color w:val="auto"/>
          <w:sz w:val="20"/>
          <w:szCs w:val="20"/>
        </w:rPr>
      </w:pPr>
    </w:p>
    <w:p w14:paraId="68CDB3AD" w14:textId="77777777" w:rsidR="00DE4DDC" w:rsidRPr="00130544" w:rsidRDefault="001C53CB" w:rsidP="00DE4DDC">
      <w:pPr>
        <w:adjustRightInd/>
        <w:spacing w:line="360" w:lineRule="exact"/>
        <w:ind w:firstLineChars="1300" w:firstLine="2600"/>
        <w:jc w:val="left"/>
        <w:rPr>
          <w:color w:val="auto"/>
          <w:sz w:val="36"/>
          <w:szCs w:val="36"/>
        </w:rPr>
      </w:pPr>
      <w:r w:rsidRPr="00130544">
        <w:rPr>
          <w:rFonts w:hAnsi="Times New Roman"/>
          <w:color w:val="auto"/>
          <w:sz w:val="20"/>
          <w:szCs w:val="20"/>
        </w:rPr>
        <w:br w:type="page"/>
      </w:r>
      <w:r w:rsidR="00DE4DDC" w:rsidRPr="00130544">
        <w:rPr>
          <w:rFonts w:hint="eastAsia"/>
          <w:color w:val="auto"/>
          <w:sz w:val="36"/>
          <w:szCs w:val="36"/>
        </w:rPr>
        <w:lastRenderedPageBreak/>
        <w:t>スライド説明図２(減額の場合)</w:t>
      </w:r>
    </w:p>
    <w:p w14:paraId="3672D40E" w14:textId="77777777" w:rsidR="00DE4DDC" w:rsidRPr="00130544" w:rsidRDefault="00DE4DDC" w:rsidP="00DE4DDC">
      <w:pPr>
        <w:adjustRightInd/>
        <w:spacing w:line="360" w:lineRule="exact"/>
        <w:ind w:firstLineChars="1300" w:firstLine="4160"/>
        <w:jc w:val="left"/>
        <w:rPr>
          <w:color w:val="auto"/>
          <w:sz w:val="32"/>
          <w:szCs w:val="32"/>
        </w:rPr>
      </w:pPr>
    </w:p>
    <w:p w14:paraId="6E3DFF9D" w14:textId="77777777" w:rsidR="00DE4DDC" w:rsidRPr="00130544" w:rsidRDefault="00DE4DDC" w:rsidP="00DE4DDC">
      <w:pPr>
        <w:adjustRightInd/>
        <w:spacing w:line="360" w:lineRule="exact"/>
        <w:ind w:firstLineChars="1300" w:firstLine="4160"/>
        <w:jc w:val="left"/>
        <w:rPr>
          <w:color w:val="auto"/>
          <w:sz w:val="32"/>
          <w:szCs w:val="32"/>
        </w:rPr>
      </w:pPr>
      <w:r w:rsidRPr="00130544">
        <w:rPr>
          <w:rFonts w:hint="eastAsia"/>
          <w:color w:val="auto"/>
          <w:sz w:val="32"/>
          <w:szCs w:val="32"/>
        </w:rPr>
        <w:t>基準日</w:t>
      </w:r>
    </w:p>
    <w:p w14:paraId="5B8424C4" w14:textId="77777777" w:rsidR="00DE4DDC" w:rsidRPr="00130544" w:rsidRDefault="00890DB3" w:rsidP="00DE4DDC">
      <w:pPr>
        <w:adjustRightInd/>
        <w:spacing w:line="360" w:lineRule="exact"/>
        <w:jc w:val="left"/>
        <w:rPr>
          <w:color w:val="auto"/>
          <w:sz w:val="22"/>
          <w:szCs w:val="22"/>
        </w:rPr>
      </w:pPr>
      <w:r w:rsidRPr="00130544">
        <w:rPr>
          <w:rFonts w:hint="eastAsia"/>
          <w:noProof/>
          <w:color w:val="auto"/>
          <w:sz w:val="22"/>
          <w:szCs w:val="22"/>
        </w:rPr>
        <mc:AlternateContent>
          <mc:Choice Requires="wps">
            <w:drawing>
              <wp:anchor distT="0" distB="0" distL="114300" distR="114300" simplePos="0" relativeHeight="251658240" behindDoc="0" locked="0" layoutInCell="1" allowOverlap="1" wp14:anchorId="545C06A1" wp14:editId="69773656">
                <wp:simplePos x="0" y="0"/>
                <wp:positionH relativeFrom="column">
                  <wp:posOffset>2656205</wp:posOffset>
                </wp:positionH>
                <wp:positionV relativeFrom="paragraph">
                  <wp:posOffset>132080</wp:posOffset>
                </wp:positionV>
                <wp:extent cx="609600" cy="304800"/>
                <wp:effectExtent l="0" t="0" r="0" b="0"/>
                <wp:wrapNone/>
                <wp:docPr id="4"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8CC8935" id="AutoShape 1390" o:spid="_x0000_s1026" type="#_x0000_t5" style="position:absolute;left:0;text-align:left;margin-left:209.15pt;margin-top:10.4pt;width:48pt;height:2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OG0wIAANUFAAAOAAAAZHJzL2Uyb0RvYy54bWysVE1v2zAMvQ/YfxB0T23n0zHqFGmaDAP2&#10;UaAbdlYsOdYmS56kxOmG/fdRjOOl66UY5oMhShT1+PjI65tjrchBWCeNzmlyFVMidGG41Lucfv60&#10;GaSUOM80Z8pokdNH4ejN4vWr67bJxNBURnFhCQTRLmubnFbeN1kUuaISNXNXphEaDktja+bBtLuI&#10;W9ZC9FpFwzieRq2xvLGmEM7B7t3pkC4wflmKwn8sSyc8UTkFbB7/Fv/b8I8W1yzbWdZUsuhgsH9A&#10;UTOp4dE+1B3zjOytfBaqloU1zpT+qjB1ZMpSFgJzgGyS+K9sHirWCMwFyHFNT5P7f2GLD4d7SyTP&#10;6ZgSzWoo0XLvDb5MktEcGWobl4HjQ3NvQ46ueWeKb45os6qY3omltaatBOOAKwmMRk8uBMPBVbJt&#10;3xsODzB4AMk6lrYm1kBRkjiNw4fbwAo5Yoke+xKJoycFbE7j+RTcSAFHo3gMt/BBloVYAVxjnX8j&#10;TE3CIqfeSoCoAossY4d3zmOVeJcr418pKWsFNT8wRSaIIWTQO8PqHBJzN0ryjVQKDbvbrpQlcBWA&#10;4tehcZduSpMW0KZJAM7UDhql8BYRPfFzLwtXSw8to2Sd0440FHEowFpzXHsm1WkN8JUOWAU2A+SP&#10;DkBnR0UgFoX6c7mZxLPxKB3MZpPRYDxax4PbdLMaLFfJdDpb365u18mvgDoZZ5XkXOg1xnTnvknG&#10;L9Nl18Enxfed0wMMaM0ecnyoeEu4DGUcTebDhIIBrTucnZi+oDKI6Iv0Fco2aOZZdVIQWHrWSh8d&#10;C33xcPQst5PHEVQDTJ5ZQ30HSYcx47Kt4Y8gbxQyVBimISCujP1BSQuTJafu+55ZQYl6q6FFZuPh&#10;fAKjCI00hRYj9vJge3HAdAGBQMYgHFyu/Gl47RsrdxW8k2Cu2oSuLWWoLqI7YeoMmB2Iv5tzYThd&#10;2uj1ZxovfgMAAP//AwBQSwMEFAAGAAgAAAAhALYX4WLeAAAACQEAAA8AAABkcnMvZG93bnJldi54&#10;bWxMj01PwzAMhu9I/IfISNxYkjFGVZpOiI8TE9LGds9a01Y0TpVkbfn3mBMcbT96/bzFZna9GDHE&#10;zpMBvVAgkCpfd9QYOHy83mQgYrJU294TGvjGCJvy8qKwee0n2uG4T43gEIq5NdCmNORSxqpFZ+PC&#10;D0h8+/TB2cRjaGQd7MThrpdLpdbS2Y74Q2sHfGqx+tqfnYHhOO22s6rC28u7fpbajd32fjTm+mp+&#10;fACRcE5/MPzqszqU7HTyZ6qj6A2sdHbLqIGl4goM3OkVL04G1lkGsizk/wblDwAAAP//AwBQSwEC&#10;LQAUAAYACAAAACEAtoM4kv4AAADhAQAAEwAAAAAAAAAAAAAAAAAAAAAAW0NvbnRlbnRfVHlwZXNd&#10;LnhtbFBLAQItABQABgAIAAAAIQA4/SH/1gAAAJQBAAALAAAAAAAAAAAAAAAAAC8BAABfcmVscy8u&#10;cmVsc1BLAQItABQABgAIAAAAIQCBWTOG0wIAANUFAAAOAAAAAAAAAAAAAAAAAC4CAABkcnMvZTJv&#10;RG9jLnhtbFBLAQItABQABgAIAAAAIQC2F+Fi3gAAAAkBAAAPAAAAAAAAAAAAAAAAAC0FAABkcnMv&#10;ZG93bnJldi54bWxQSwUGAAAAAAQABADzAAAAOAYAAAAA&#10;" fillcolor="black" strokeweight="3pt">
                <v:textbox inset="5.85pt,.7pt,5.85pt,.7pt"/>
              </v:shape>
            </w:pict>
          </mc:Fallback>
        </mc:AlternateContent>
      </w:r>
    </w:p>
    <w:tbl>
      <w:tblPr>
        <w:tblpPr w:leftFromText="142" w:rightFromText="142" w:vertAnchor="text" w:horzAnchor="margin" w:tblpY="331"/>
        <w:tblOverlap w:val="neve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6"/>
        <w:gridCol w:w="958"/>
        <w:gridCol w:w="3155"/>
      </w:tblGrid>
      <w:tr w:rsidR="00130544" w:rsidRPr="00130544" w14:paraId="78D2ABEB" w14:textId="77777777" w:rsidTr="004F0281">
        <w:trPr>
          <w:trHeight w:val="1434"/>
        </w:trPr>
        <w:tc>
          <w:tcPr>
            <w:tcW w:w="4646" w:type="dxa"/>
            <w:vMerge w:val="restart"/>
            <w:tcBorders>
              <w:top w:val="single" w:sz="24" w:space="0" w:color="auto"/>
              <w:left w:val="single" w:sz="24" w:space="0" w:color="auto"/>
              <w:right w:val="single" w:sz="24" w:space="0" w:color="auto"/>
            </w:tcBorders>
            <w:vAlign w:val="center"/>
          </w:tcPr>
          <w:p w14:paraId="7783616B" w14:textId="77777777" w:rsidR="00E67F3D" w:rsidRPr="00130544" w:rsidRDefault="00E67F3D" w:rsidP="00E67F3D">
            <w:pPr>
              <w:spacing w:line="360" w:lineRule="exact"/>
              <w:jc w:val="center"/>
              <w:rPr>
                <w:color w:val="auto"/>
                <w:sz w:val="36"/>
                <w:szCs w:val="36"/>
              </w:rPr>
            </w:pPr>
            <w:r w:rsidRPr="00130544">
              <w:rPr>
                <w:rFonts w:hint="eastAsia"/>
                <w:color w:val="auto"/>
                <w:sz w:val="36"/>
                <w:szCs w:val="36"/>
              </w:rPr>
              <w:t>①</w:t>
            </w:r>
          </w:p>
        </w:tc>
        <w:tc>
          <w:tcPr>
            <w:tcW w:w="4113" w:type="dxa"/>
            <w:gridSpan w:val="2"/>
            <w:tcBorders>
              <w:top w:val="single" w:sz="24" w:space="0" w:color="auto"/>
              <w:left w:val="single" w:sz="24" w:space="0" w:color="auto"/>
              <w:bottom w:val="dashSmallGap" w:sz="12" w:space="0" w:color="auto"/>
              <w:right w:val="single" w:sz="24" w:space="0" w:color="auto"/>
            </w:tcBorders>
            <w:vAlign w:val="center"/>
          </w:tcPr>
          <w:p w14:paraId="063D4D7F" w14:textId="77777777" w:rsidR="00E67F3D" w:rsidRPr="00130544" w:rsidRDefault="00E67F3D" w:rsidP="00E67F3D">
            <w:pPr>
              <w:spacing w:line="360" w:lineRule="exact"/>
              <w:jc w:val="center"/>
              <w:rPr>
                <w:color w:val="auto"/>
                <w:sz w:val="36"/>
                <w:szCs w:val="36"/>
              </w:rPr>
            </w:pPr>
            <w:r w:rsidRPr="00130544">
              <w:rPr>
                <w:rFonts w:hint="eastAsia"/>
                <w:color w:val="auto"/>
                <w:sz w:val="36"/>
                <w:szCs w:val="36"/>
              </w:rPr>
              <w:t>②</w:t>
            </w:r>
          </w:p>
        </w:tc>
      </w:tr>
      <w:tr w:rsidR="00130544" w:rsidRPr="00130544" w14:paraId="00D02ADB" w14:textId="77777777" w:rsidTr="004F0281">
        <w:trPr>
          <w:trHeight w:val="346"/>
        </w:trPr>
        <w:tc>
          <w:tcPr>
            <w:tcW w:w="4646" w:type="dxa"/>
            <w:vMerge/>
            <w:tcBorders>
              <w:left w:val="single" w:sz="24" w:space="0" w:color="auto"/>
              <w:right w:val="single" w:sz="24" w:space="0" w:color="auto"/>
            </w:tcBorders>
            <w:vAlign w:val="center"/>
          </w:tcPr>
          <w:p w14:paraId="451A4BB5" w14:textId="77777777" w:rsidR="00E67F3D" w:rsidRPr="00130544" w:rsidRDefault="00E67F3D" w:rsidP="00E67F3D">
            <w:pPr>
              <w:adjustRightInd/>
              <w:spacing w:line="360" w:lineRule="exact"/>
              <w:jc w:val="center"/>
              <w:rPr>
                <w:color w:val="auto"/>
                <w:sz w:val="36"/>
                <w:szCs w:val="36"/>
              </w:rPr>
            </w:pPr>
          </w:p>
        </w:tc>
        <w:tc>
          <w:tcPr>
            <w:tcW w:w="958" w:type="dxa"/>
            <w:tcBorders>
              <w:top w:val="dashSmallGap" w:sz="12" w:space="0" w:color="auto"/>
              <w:left w:val="single" w:sz="24" w:space="0" w:color="auto"/>
              <w:bottom w:val="dashSmallGap" w:sz="12" w:space="0" w:color="auto"/>
              <w:right w:val="nil"/>
            </w:tcBorders>
            <w:vAlign w:val="center"/>
          </w:tcPr>
          <w:p w14:paraId="1CD749FB" w14:textId="77777777" w:rsidR="00E67F3D" w:rsidRPr="00130544" w:rsidRDefault="00E67F3D" w:rsidP="00E67F3D">
            <w:pPr>
              <w:adjustRightInd/>
              <w:spacing w:line="360" w:lineRule="exact"/>
              <w:ind w:firstLineChars="50" w:firstLine="180"/>
              <w:jc w:val="center"/>
              <w:rPr>
                <w:color w:val="auto"/>
                <w:sz w:val="36"/>
                <w:szCs w:val="36"/>
              </w:rPr>
            </w:pPr>
            <w:r w:rsidRPr="00130544">
              <w:rPr>
                <w:rFonts w:hint="eastAsia"/>
                <w:color w:val="auto"/>
                <w:sz w:val="36"/>
                <w:szCs w:val="36"/>
              </w:rPr>
              <w:t>③</w:t>
            </w:r>
          </w:p>
        </w:tc>
        <w:tc>
          <w:tcPr>
            <w:tcW w:w="3155" w:type="dxa"/>
            <w:tcBorders>
              <w:top w:val="dashSmallGap" w:sz="12" w:space="0" w:color="auto"/>
              <w:left w:val="nil"/>
              <w:bottom w:val="dashSmallGap" w:sz="12" w:space="0" w:color="auto"/>
              <w:right w:val="single" w:sz="24" w:space="0" w:color="auto"/>
            </w:tcBorders>
            <w:vAlign w:val="center"/>
          </w:tcPr>
          <w:p w14:paraId="0A3DD2E4" w14:textId="0E557EB2" w:rsidR="00E67F3D" w:rsidRPr="00130544" w:rsidRDefault="00E67F3D" w:rsidP="00E67F3D">
            <w:pPr>
              <w:spacing w:line="360" w:lineRule="exact"/>
              <w:jc w:val="center"/>
              <w:rPr>
                <w:color w:val="auto"/>
                <w:sz w:val="36"/>
                <w:szCs w:val="36"/>
              </w:rPr>
            </w:pPr>
            <w:r w:rsidRPr="00130544">
              <w:rPr>
                <w:rFonts w:hint="eastAsia"/>
                <w:color w:val="auto"/>
                <w:sz w:val="36"/>
                <w:szCs w:val="36"/>
              </w:rPr>
              <w:t>②×1.0</w:t>
            </w:r>
            <w:r w:rsidR="008C02D8">
              <w:rPr>
                <w:rFonts w:hint="eastAsia"/>
                <w:color w:val="auto"/>
                <w:sz w:val="36"/>
                <w:szCs w:val="36"/>
              </w:rPr>
              <w:t>％</w:t>
            </w:r>
          </w:p>
        </w:tc>
      </w:tr>
      <w:tr w:rsidR="00130544" w:rsidRPr="00130544" w14:paraId="6E50FF22" w14:textId="77777777" w:rsidTr="004F0281">
        <w:trPr>
          <w:trHeight w:val="56"/>
        </w:trPr>
        <w:tc>
          <w:tcPr>
            <w:tcW w:w="4646" w:type="dxa"/>
            <w:vMerge/>
            <w:tcBorders>
              <w:left w:val="single" w:sz="24" w:space="0" w:color="auto"/>
              <w:bottom w:val="single" w:sz="24" w:space="0" w:color="auto"/>
              <w:right w:val="single" w:sz="24" w:space="0" w:color="auto"/>
            </w:tcBorders>
            <w:vAlign w:val="center"/>
          </w:tcPr>
          <w:p w14:paraId="4D08C59C" w14:textId="77777777" w:rsidR="00E67F3D" w:rsidRPr="00130544" w:rsidRDefault="00E67F3D" w:rsidP="00E67F3D">
            <w:pPr>
              <w:adjustRightInd/>
              <w:spacing w:line="360" w:lineRule="exact"/>
              <w:jc w:val="center"/>
              <w:rPr>
                <w:color w:val="auto"/>
                <w:sz w:val="36"/>
                <w:szCs w:val="36"/>
              </w:rPr>
            </w:pPr>
          </w:p>
        </w:tc>
        <w:tc>
          <w:tcPr>
            <w:tcW w:w="958" w:type="dxa"/>
            <w:tcBorders>
              <w:top w:val="dashSmallGap" w:sz="12" w:space="0" w:color="auto"/>
              <w:left w:val="single" w:sz="24" w:space="0" w:color="auto"/>
              <w:bottom w:val="single" w:sz="24" w:space="0" w:color="auto"/>
              <w:right w:val="nil"/>
            </w:tcBorders>
            <w:vAlign w:val="center"/>
          </w:tcPr>
          <w:p w14:paraId="6491D866" w14:textId="77777777" w:rsidR="00E67F3D" w:rsidRPr="00130544" w:rsidRDefault="00E67F3D" w:rsidP="00E67F3D">
            <w:pPr>
              <w:adjustRightInd/>
              <w:spacing w:line="360" w:lineRule="exact"/>
              <w:ind w:firstLineChars="50" w:firstLine="180"/>
              <w:jc w:val="center"/>
              <w:rPr>
                <w:color w:val="auto"/>
                <w:sz w:val="36"/>
                <w:szCs w:val="36"/>
              </w:rPr>
            </w:pPr>
            <w:r w:rsidRPr="00130544">
              <w:rPr>
                <w:rFonts w:hint="eastAsia"/>
                <w:color w:val="auto"/>
                <w:sz w:val="36"/>
                <w:szCs w:val="36"/>
              </w:rPr>
              <w:t>④</w:t>
            </w:r>
          </w:p>
        </w:tc>
        <w:tc>
          <w:tcPr>
            <w:tcW w:w="3155" w:type="dxa"/>
            <w:tcBorders>
              <w:top w:val="dashSmallGap" w:sz="12" w:space="0" w:color="auto"/>
              <w:left w:val="nil"/>
              <w:bottom w:val="single" w:sz="24" w:space="0" w:color="auto"/>
              <w:right w:val="single" w:sz="24" w:space="0" w:color="auto"/>
            </w:tcBorders>
            <w:vAlign w:val="center"/>
          </w:tcPr>
          <w:p w14:paraId="4A27A77B" w14:textId="77777777" w:rsidR="00E67F3D" w:rsidRPr="00130544" w:rsidRDefault="00E67F3D" w:rsidP="00E67F3D">
            <w:pPr>
              <w:spacing w:line="360" w:lineRule="exact"/>
              <w:jc w:val="center"/>
              <w:rPr>
                <w:color w:val="auto"/>
                <w:sz w:val="36"/>
                <w:szCs w:val="36"/>
              </w:rPr>
            </w:pPr>
            <w:r w:rsidRPr="00130544">
              <w:rPr>
                <w:rFonts w:hint="eastAsia"/>
                <w:color w:val="auto"/>
                <w:sz w:val="36"/>
                <w:szCs w:val="36"/>
              </w:rPr>
              <w:t>スライド額</w:t>
            </w:r>
          </w:p>
        </w:tc>
      </w:tr>
    </w:tbl>
    <w:p w14:paraId="3458B94F" w14:textId="77777777" w:rsidR="008232C0" w:rsidRPr="00130544" w:rsidRDefault="008232C0" w:rsidP="00DE4DDC">
      <w:pPr>
        <w:adjustRightInd/>
        <w:spacing w:line="360" w:lineRule="exact"/>
        <w:jc w:val="left"/>
        <w:rPr>
          <w:rFonts w:ascii="ＭＳ ゴシック" w:eastAsia="ＭＳ ゴシック" w:hAnsi="ＭＳ ゴシック"/>
          <w:color w:val="auto"/>
          <w:sz w:val="24"/>
          <w:szCs w:val="24"/>
        </w:rPr>
      </w:pPr>
    </w:p>
    <w:p w14:paraId="4AC9CC36" w14:textId="77777777" w:rsidR="00E67F3D" w:rsidRPr="00130544" w:rsidRDefault="00E67F3D" w:rsidP="00DE4DDC">
      <w:pPr>
        <w:adjustRightInd/>
        <w:spacing w:line="360" w:lineRule="exact"/>
        <w:jc w:val="left"/>
        <w:rPr>
          <w:rFonts w:ascii="ＭＳ ゴシック" w:eastAsia="ＭＳ ゴシック" w:hAnsi="ＭＳ ゴシック"/>
          <w:color w:val="auto"/>
          <w:sz w:val="24"/>
          <w:szCs w:val="24"/>
        </w:rPr>
      </w:pPr>
    </w:p>
    <w:p w14:paraId="3AAC1C84" w14:textId="77777777" w:rsidR="00E67F3D" w:rsidRPr="00130544" w:rsidRDefault="00E67F3D" w:rsidP="00DE4DDC">
      <w:pPr>
        <w:adjustRightInd/>
        <w:spacing w:line="360" w:lineRule="exact"/>
        <w:jc w:val="left"/>
        <w:rPr>
          <w:rFonts w:ascii="ＭＳ ゴシック" w:eastAsia="ＭＳ ゴシック" w:hAnsi="ＭＳ ゴシック"/>
          <w:color w:val="auto"/>
          <w:sz w:val="24"/>
          <w:szCs w:val="24"/>
        </w:rPr>
      </w:pPr>
    </w:p>
    <w:p w14:paraId="77CED92E" w14:textId="77777777" w:rsidR="00E67F3D" w:rsidRPr="00130544" w:rsidRDefault="00E67F3D" w:rsidP="00DE4DDC">
      <w:pPr>
        <w:adjustRightInd/>
        <w:spacing w:line="360" w:lineRule="exact"/>
        <w:jc w:val="left"/>
        <w:rPr>
          <w:rFonts w:ascii="ＭＳ ゴシック" w:eastAsia="ＭＳ ゴシック" w:hAnsi="ＭＳ ゴシック"/>
          <w:color w:val="auto"/>
          <w:sz w:val="24"/>
          <w:szCs w:val="24"/>
        </w:rPr>
      </w:pPr>
    </w:p>
    <w:p w14:paraId="556EA2C2" w14:textId="77777777" w:rsidR="00E67F3D" w:rsidRPr="00130544" w:rsidRDefault="00E67F3D" w:rsidP="00DE4DDC">
      <w:pPr>
        <w:adjustRightInd/>
        <w:spacing w:line="360" w:lineRule="exact"/>
        <w:jc w:val="left"/>
        <w:rPr>
          <w:rFonts w:ascii="ＭＳ ゴシック" w:eastAsia="ＭＳ ゴシック" w:hAnsi="ＭＳ ゴシック"/>
          <w:color w:val="auto"/>
          <w:sz w:val="24"/>
          <w:szCs w:val="24"/>
        </w:rPr>
      </w:pPr>
    </w:p>
    <w:p w14:paraId="1066DFCB" w14:textId="77777777" w:rsidR="00E67F3D" w:rsidRPr="00130544" w:rsidRDefault="00E67F3D" w:rsidP="00DE4DDC">
      <w:pPr>
        <w:adjustRightInd/>
        <w:spacing w:line="360" w:lineRule="exact"/>
        <w:jc w:val="left"/>
        <w:rPr>
          <w:rFonts w:ascii="ＭＳ ゴシック" w:eastAsia="ＭＳ ゴシック" w:hAnsi="ＭＳ ゴシック"/>
          <w:color w:val="auto"/>
          <w:sz w:val="24"/>
          <w:szCs w:val="24"/>
        </w:rPr>
      </w:pPr>
    </w:p>
    <w:p w14:paraId="55A43720" w14:textId="77777777" w:rsidR="00E67F3D" w:rsidRPr="00130544" w:rsidRDefault="00E67F3D" w:rsidP="00DE4DDC">
      <w:pPr>
        <w:adjustRightInd/>
        <w:spacing w:line="360" w:lineRule="exact"/>
        <w:jc w:val="left"/>
        <w:rPr>
          <w:rFonts w:ascii="ＭＳ ゴシック" w:eastAsia="ＭＳ ゴシック" w:hAnsi="ＭＳ ゴシック"/>
          <w:color w:val="auto"/>
          <w:sz w:val="24"/>
          <w:szCs w:val="24"/>
        </w:rPr>
      </w:pPr>
    </w:p>
    <w:p w14:paraId="17E3B24D" w14:textId="77777777" w:rsidR="00E67F3D" w:rsidRPr="00130544" w:rsidRDefault="00E67F3D" w:rsidP="00DE4DDC">
      <w:pPr>
        <w:adjustRightInd/>
        <w:spacing w:line="360" w:lineRule="exact"/>
        <w:jc w:val="left"/>
        <w:rPr>
          <w:rFonts w:ascii="ＭＳ ゴシック" w:eastAsia="ＭＳ ゴシック" w:hAnsi="ＭＳ ゴシック"/>
          <w:color w:val="auto"/>
          <w:sz w:val="24"/>
          <w:szCs w:val="24"/>
        </w:rPr>
      </w:pPr>
    </w:p>
    <w:p w14:paraId="153BE820" w14:textId="77777777" w:rsidR="00DE4DDC" w:rsidRPr="00130544" w:rsidRDefault="001D3471" w:rsidP="00DE4DDC">
      <w:pPr>
        <w:adjustRightInd/>
        <w:spacing w:line="360" w:lineRule="exact"/>
        <w:jc w:val="left"/>
        <w:rPr>
          <w:rFonts w:ascii="ＭＳ ゴシック" w:eastAsia="ＭＳ ゴシック" w:hAnsi="ＭＳ ゴシック"/>
          <w:color w:val="auto"/>
          <w:sz w:val="24"/>
          <w:szCs w:val="24"/>
        </w:rPr>
      </w:pPr>
      <w:r w:rsidRPr="00130544">
        <w:rPr>
          <w:rFonts w:ascii="ＭＳ ゴシック" w:eastAsia="ＭＳ ゴシック" w:hAnsi="ＭＳ ゴシック" w:hint="eastAsia"/>
          <w:color w:val="auto"/>
          <w:sz w:val="24"/>
          <w:szCs w:val="24"/>
        </w:rPr>
        <w:t>１　スライド説明</w:t>
      </w:r>
      <w:r w:rsidR="00DE4DDC" w:rsidRPr="00130544">
        <w:rPr>
          <w:rFonts w:ascii="ＭＳ ゴシック" w:eastAsia="ＭＳ ゴシック" w:hAnsi="ＭＳ ゴシック" w:hint="eastAsia"/>
          <w:color w:val="auto"/>
          <w:sz w:val="24"/>
          <w:szCs w:val="24"/>
        </w:rPr>
        <w:t>図</w:t>
      </w:r>
      <w:r w:rsidRPr="00130544">
        <w:rPr>
          <w:rFonts w:ascii="ＭＳ ゴシック" w:eastAsia="ＭＳ ゴシック" w:hAnsi="ＭＳ ゴシック" w:hint="eastAsia"/>
          <w:color w:val="auto"/>
          <w:sz w:val="24"/>
          <w:szCs w:val="24"/>
        </w:rPr>
        <w:t>の番号</w:t>
      </w:r>
      <w:r w:rsidR="00DE4DDC" w:rsidRPr="00130544">
        <w:rPr>
          <w:rFonts w:ascii="ＭＳ ゴシック" w:eastAsia="ＭＳ ゴシック" w:hAnsi="ＭＳ ゴシック" w:hint="eastAsia"/>
          <w:color w:val="auto"/>
          <w:sz w:val="24"/>
          <w:szCs w:val="24"/>
        </w:rPr>
        <w:t>説明</w:t>
      </w:r>
    </w:p>
    <w:p w14:paraId="3644D749" w14:textId="26288929" w:rsidR="00DE4DDC" w:rsidRPr="00130544" w:rsidRDefault="00DE4DDC" w:rsidP="00DE4DDC">
      <w:pPr>
        <w:adjustRightInd/>
        <w:spacing w:line="360" w:lineRule="exact"/>
        <w:ind w:firstLineChars="200" w:firstLine="480"/>
        <w:jc w:val="left"/>
        <w:rPr>
          <w:color w:val="auto"/>
          <w:sz w:val="24"/>
          <w:szCs w:val="24"/>
        </w:rPr>
      </w:pPr>
      <w:r w:rsidRPr="00130544">
        <w:rPr>
          <w:rFonts w:hint="eastAsia"/>
          <w:color w:val="auto"/>
          <w:sz w:val="24"/>
          <w:szCs w:val="24"/>
        </w:rPr>
        <w:t>・太枠(①＋②)は当初</w:t>
      </w:r>
      <w:r w:rsidR="00A63CB2" w:rsidRPr="00130544">
        <w:rPr>
          <w:rFonts w:hint="eastAsia"/>
          <w:color w:val="auto"/>
          <w:sz w:val="24"/>
          <w:szCs w:val="24"/>
        </w:rPr>
        <w:t>契約</w:t>
      </w:r>
      <w:r w:rsidRPr="00130544">
        <w:rPr>
          <w:rFonts w:hint="eastAsia"/>
          <w:color w:val="auto"/>
          <w:sz w:val="24"/>
          <w:szCs w:val="24"/>
        </w:rPr>
        <w:t>金額を示す。</w:t>
      </w:r>
    </w:p>
    <w:p w14:paraId="740227CC" w14:textId="1BE5E9D4" w:rsidR="007D528C" w:rsidRPr="00130544" w:rsidRDefault="007D528C" w:rsidP="007D528C">
      <w:pPr>
        <w:pStyle w:val="af0"/>
        <w:numPr>
          <w:ilvl w:val="0"/>
          <w:numId w:val="4"/>
        </w:numPr>
        <w:adjustRightInd/>
        <w:spacing w:line="360" w:lineRule="exact"/>
        <w:ind w:leftChars="0"/>
        <w:jc w:val="left"/>
        <w:rPr>
          <w:color w:val="auto"/>
          <w:sz w:val="24"/>
          <w:szCs w:val="24"/>
        </w:rPr>
      </w:pPr>
      <w:r w:rsidRPr="00130544">
        <w:rPr>
          <w:rFonts w:hint="eastAsia"/>
          <w:color w:val="auto"/>
          <w:sz w:val="24"/>
          <w:szCs w:val="24"/>
        </w:rPr>
        <w:t xml:space="preserve"> 出来形数量に相応する額分</w:t>
      </w:r>
    </w:p>
    <w:p w14:paraId="52A26AAC" w14:textId="2402D659" w:rsidR="00DE4DDC" w:rsidRPr="00130544" w:rsidRDefault="007D528C" w:rsidP="00A63CB2">
      <w:pPr>
        <w:pStyle w:val="af0"/>
        <w:numPr>
          <w:ilvl w:val="0"/>
          <w:numId w:val="4"/>
        </w:numPr>
        <w:adjustRightInd/>
        <w:spacing w:line="360" w:lineRule="exact"/>
        <w:ind w:leftChars="0"/>
        <w:jc w:val="left"/>
        <w:rPr>
          <w:color w:val="auto"/>
          <w:sz w:val="24"/>
          <w:szCs w:val="24"/>
        </w:rPr>
      </w:pPr>
      <w:r w:rsidRPr="00130544">
        <w:rPr>
          <w:rFonts w:hint="eastAsia"/>
          <w:color w:val="auto"/>
          <w:sz w:val="24"/>
          <w:szCs w:val="24"/>
        </w:rPr>
        <w:t xml:space="preserve"> </w:t>
      </w:r>
      <w:r w:rsidR="00DE4DDC" w:rsidRPr="00130544">
        <w:rPr>
          <w:rFonts w:hint="eastAsia"/>
          <w:color w:val="auto"/>
          <w:sz w:val="24"/>
          <w:szCs w:val="24"/>
        </w:rPr>
        <w:t>基準日の当初</w:t>
      </w:r>
      <w:r w:rsidR="00A63CB2" w:rsidRPr="00130544">
        <w:rPr>
          <w:rFonts w:hint="eastAsia"/>
          <w:color w:val="auto"/>
          <w:sz w:val="24"/>
          <w:szCs w:val="24"/>
        </w:rPr>
        <w:t>契約</w:t>
      </w:r>
      <w:r w:rsidR="00DE4DDC" w:rsidRPr="00130544">
        <w:rPr>
          <w:rFonts w:hint="eastAsia"/>
          <w:color w:val="auto"/>
          <w:sz w:val="24"/>
          <w:szCs w:val="24"/>
        </w:rPr>
        <w:t>金額の残</w:t>
      </w:r>
      <w:r w:rsidR="00A63CB2" w:rsidRPr="00130544">
        <w:rPr>
          <w:rFonts w:hint="eastAsia"/>
          <w:color w:val="auto"/>
          <w:sz w:val="24"/>
          <w:szCs w:val="24"/>
        </w:rPr>
        <w:t>業務</w:t>
      </w:r>
      <w:r w:rsidR="00DE4DDC" w:rsidRPr="00130544">
        <w:rPr>
          <w:rFonts w:hint="eastAsia"/>
          <w:color w:val="auto"/>
          <w:sz w:val="24"/>
          <w:szCs w:val="24"/>
        </w:rPr>
        <w:t>分</w:t>
      </w:r>
    </w:p>
    <w:p w14:paraId="3BE31AE8" w14:textId="2E9EC2BC" w:rsidR="001D3471" w:rsidRPr="00130544" w:rsidRDefault="002006A9" w:rsidP="00A63CB2">
      <w:pPr>
        <w:pStyle w:val="af0"/>
        <w:numPr>
          <w:ilvl w:val="0"/>
          <w:numId w:val="4"/>
        </w:numPr>
        <w:adjustRightInd/>
        <w:spacing w:line="360" w:lineRule="exact"/>
        <w:ind w:leftChars="0"/>
        <w:jc w:val="left"/>
        <w:rPr>
          <w:color w:val="auto"/>
          <w:sz w:val="24"/>
          <w:szCs w:val="24"/>
        </w:rPr>
      </w:pPr>
      <w:r w:rsidRPr="00130544">
        <w:rPr>
          <w:rFonts w:hint="eastAsia"/>
          <w:color w:val="auto"/>
          <w:sz w:val="24"/>
          <w:szCs w:val="24"/>
        </w:rPr>
        <w:t>＋④</w:t>
      </w:r>
      <w:r w:rsidR="001D3471" w:rsidRPr="00130544">
        <w:rPr>
          <w:rFonts w:hint="eastAsia"/>
          <w:color w:val="auto"/>
          <w:sz w:val="24"/>
          <w:szCs w:val="24"/>
        </w:rPr>
        <w:t xml:space="preserve">　スライドによる残</w:t>
      </w:r>
      <w:r w:rsidR="00A63CB2" w:rsidRPr="00130544">
        <w:rPr>
          <w:rFonts w:hint="eastAsia"/>
          <w:color w:val="auto"/>
          <w:sz w:val="24"/>
          <w:szCs w:val="24"/>
        </w:rPr>
        <w:t>業務</w:t>
      </w:r>
      <w:r w:rsidR="001D3471" w:rsidRPr="00130544">
        <w:rPr>
          <w:rFonts w:hint="eastAsia"/>
          <w:color w:val="auto"/>
          <w:sz w:val="24"/>
          <w:szCs w:val="24"/>
        </w:rPr>
        <w:t>費の減</w:t>
      </w:r>
      <w:r w:rsidR="00645C8F" w:rsidRPr="00130544">
        <w:rPr>
          <w:rFonts w:hint="eastAsia"/>
          <w:color w:val="auto"/>
          <w:sz w:val="24"/>
          <w:szCs w:val="24"/>
        </w:rPr>
        <w:t>額</w:t>
      </w:r>
    </w:p>
    <w:p w14:paraId="128C08A1" w14:textId="792AB60F" w:rsidR="00DE4DDC" w:rsidRPr="00130544" w:rsidRDefault="008F0B65" w:rsidP="008F0B65">
      <w:pPr>
        <w:adjustRightInd/>
        <w:spacing w:line="360" w:lineRule="exact"/>
        <w:ind w:left="568"/>
        <w:jc w:val="left"/>
        <w:rPr>
          <w:color w:val="auto"/>
          <w:sz w:val="24"/>
          <w:szCs w:val="24"/>
        </w:rPr>
      </w:pPr>
      <w:r w:rsidRPr="00130544">
        <w:rPr>
          <w:rFonts w:hint="eastAsia"/>
          <w:color w:val="auto"/>
          <w:sz w:val="24"/>
          <w:szCs w:val="24"/>
        </w:rPr>
        <w:t>③</w:t>
      </w:r>
      <w:r w:rsidR="001D3471" w:rsidRPr="00130544">
        <w:rPr>
          <w:rFonts w:hint="eastAsia"/>
          <w:color w:val="auto"/>
          <w:sz w:val="24"/>
          <w:szCs w:val="24"/>
        </w:rPr>
        <w:t xml:space="preserve"> (変動前)残</w:t>
      </w:r>
      <w:r w:rsidR="00A63CB2" w:rsidRPr="00130544">
        <w:rPr>
          <w:rFonts w:hint="eastAsia"/>
          <w:color w:val="auto"/>
          <w:sz w:val="24"/>
          <w:szCs w:val="24"/>
        </w:rPr>
        <w:t>業務</w:t>
      </w:r>
      <w:r w:rsidR="001D3471" w:rsidRPr="00130544">
        <w:rPr>
          <w:rFonts w:hint="eastAsia"/>
          <w:color w:val="auto"/>
          <w:sz w:val="24"/>
          <w:szCs w:val="24"/>
        </w:rPr>
        <w:t>費の</w:t>
      </w:r>
      <w:r w:rsidR="003542C9" w:rsidRPr="00130544">
        <w:rPr>
          <w:color w:val="auto"/>
          <w:sz w:val="24"/>
          <w:szCs w:val="24"/>
        </w:rPr>
        <w:t>1.0</w:t>
      </w:r>
      <w:r w:rsidR="008C02D8">
        <w:rPr>
          <w:rFonts w:hint="eastAsia"/>
          <w:color w:val="auto"/>
          <w:sz w:val="24"/>
          <w:szCs w:val="24"/>
        </w:rPr>
        <w:t>％</w:t>
      </w:r>
      <w:r w:rsidR="001D3471" w:rsidRPr="00130544">
        <w:rPr>
          <w:rFonts w:hint="eastAsia"/>
          <w:color w:val="auto"/>
          <w:sz w:val="24"/>
          <w:szCs w:val="24"/>
        </w:rPr>
        <w:t xml:space="preserve">相当額　</w:t>
      </w:r>
      <w:r w:rsidR="00DE4DDC" w:rsidRPr="00130544">
        <w:rPr>
          <w:rFonts w:hint="eastAsia"/>
          <w:color w:val="auto"/>
          <w:sz w:val="24"/>
          <w:szCs w:val="24"/>
        </w:rPr>
        <w:t>(②)×1.0</w:t>
      </w:r>
      <w:r w:rsidR="008C02D8">
        <w:rPr>
          <w:rFonts w:hint="eastAsia"/>
          <w:color w:val="auto"/>
          <w:sz w:val="24"/>
          <w:szCs w:val="24"/>
        </w:rPr>
        <w:t>％</w:t>
      </w:r>
      <w:r w:rsidR="00DE4DDC" w:rsidRPr="00130544">
        <w:rPr>
          <w:rFonts w:hint="eastAsia"/>
          <w:color w:val="auto"/>
          <w:sz w:val="24"/>
          <w:szCs w:val="24"/>
        </w:rPr>
        <w:t>相当額</w:t>
      </w:r>
    </w:p>
    <w:p w14:paraId="2133D3DE" w14:textId="714D1432" w:rsidR="00DE4DDC" w:rsidRPr="00130544" w:rsidRDefault="00DE4DDC" w:rsidP="00A63CB2">
      <w:pPr>
        <w:pStyle w:val="af0"/>
        <w:numPr>
          <w:ilvl w:val="0"/>
          <w:numId w:val="4"/>
        </w:numPr>
        <w:adjustRightInd/>
        <w:spacing w:line="360" w:lineRule="exact"/>
        <w:ind w:leftChars="0"/>
        <w:jc w:val="left"/>
        <w:rPr>
          <w:color w:val="auto"/>
          <w:sz w:val="24"/>
          <w:szCs w:val="24"/>
        </w:rPr>
      </w:pPr>
      <w:r w:rsidRPr="00130544">
        <w:rPr>
          <w:rFonts w:hint="eastAsia"/>
          <w:color w:val="auto"/>
          <w:sz w:val="24"/>
          <w:szCs w:val="24"/>
        </w:rPr>
        <w:t xml:space="preserve"> </w:t>
      </w:r>
      <w:r w:rsidR="001D3471" w:rsidRPr="00130544">
        <w:rPr>
          <w:rFonts w:hint="eastAsia"/>
          <w:color w:val="auto"/>
          <w:sz w:val="24"/>
          <w:szCs w:val="24"/>
        </w:rPr>
        <w:t>スライドに伴う</w:t>
      </w:r>
      <w:r w:rsidR="00A63CB2" w:rsidRPr="00130544">
        <w:rPr>
          <w:rFonts w:hint="eastAsia"/>
          <w:color w:val="auto"/>
          <w:sz w:val="24"/>
          <w:szCs w:val="24"/>
        </w:rPr>
        <w:t>契約</w:t>
      </w:r>
      <w:r w:rsidR="001D3471" w:rsidRPr="00130544">
        <w:rPr>
          <w:rFonts w:hint="eastAsia"/>
          <w:color w:val="auto"/>
          <w:sz w:val="24"/>
          <w:szCs w:val="24"/>
        </w:rPr>
        <w:t>金額の減</w:t>
      </w:r>
      <w:r w:rsidRPr="00130544">
        <w:rPr>
          <w:rFonts w:hint="eastAsia"/>
          <w:color w:val="auto"/>
          <w:sz w:val="24"/>
          <w:szCs w:val="24"/>
        </w:rPr>
        <w:t>額分</w:t>
      </w:r>
    </w:p>
    <w:p w14:paraId="5C53BB25" w14:textId="77777777" w:rsidR="00DE4DDC" w:rsidRPr="00130544" w:rsidRDefault="00DE4DDC" w:rsidP="001D3471">
      <w:pPr>
        <w:adjustRightInd/>
        <w:spacing w:line="360" w:lineRule="exact"/>
        <w:ind w:left="720" w:hangingChars="300" w:hanging="720"/>
        <w:jc w:val="left"/>
        <w:rPr>
          <w:color w:val="auto"/>
          <w:sz w:val="24"/>
          <w:szCs w:val="24"/>
        </w:rPr>
      </w:pPr>
      <w:r w:rsidRPr="00130544">
        <w:rPr>
          <w:rFonts w:hint="eastAsia"/>
          <w:color w:val="auto"/>
          <w:sz w:val="24"/>
          <w:szCs w:val="24"/>
        </w:rPr>
        <w:t xml:space="preserve">　　　　</w:t>
      </w:r>
    </w:p>
    <w:p w14:paraId="133F6FEF" w14:textId="77777777" w:rsidR="00DE4DDC" w:rsidRPr="00130544" w:rsidRDefault="00DE4DDC" w:rsidP="00DE4DDC">
      <w:pPr>
        <w:adjustRightInd/>
        <w:spacing w:line="360" w:lineRule="exact"/>
        <w:jc w:val="left"/>
        <w:rPr>
          <w:rFonts w:ascii="ＭＳ ゴシック" w:eastAsia="ＭＳ ゴシック" w:hAnsi="ＭＳ ゴシック"/>
          <w:color w:val="auto"/>
          <w:sz w:val="24"/>
          <w:szCs w:val="24"/>
        </w:rPr>
      </w:pPr>
      <w:r w:rsidRPr="00130544">
        <w:rPr>
          <w:rFonts w:ascii="ＭＳ ゴシック" w:eastAsia="ＭＳ ゴシック" w:hAnsi="ＭＳ ゴシック" w:hint="eastAsia"/>
          <w:color w:val="auto"/>
          <w:sz w:val="24"/>
          <w:szCs w:val="24"/>
        </w:rPr>
        <w:t>２　スライド変更の手順</w:t>
      </w:r>
    </w:p>
    <w:p w14:paraId="03B5D01C" w14:textId="74A1C35A" w:rsidR="00DE4DDC" w:rsidRPr="00130544" w:rsidRDefault="00DE4DDC" w:rsidP="00DE4DDC">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2006A9" w:rsidRPr="00130544">
        <w:rPr>
          <w:rFonts w:hint="eastAsia"/>
          <w:color w:val="auto"/>
          <w:sz w:val="24"/>
          <w:szCs w:val="24"/>
        </w:rPr>
        <w:t>1</w:t>
      </w:r>
      <w:r w:rsidRPr="00130544">
        <w:rPr>
          <w:rFonts w:hint="eastAsia"/>
          <w:color w:val="auto"/>
          <w:sz w:val="24"/>
          <w:szCs w:val="24"/>
        </w:rPr>
        <w:t>)残</w:t>
      </w:r>
      <w:r w:rsidR="00A63CB2" w:rsidRPr="00130544">
        <w:rPr>
          <w:rFonts w:hint="eastAsia"/>
          <w:color w:val="auto"/>
          <w:sz w:val="24"/>
          <w:szCs w:val="24"/>
        </w:rPr>
        <w:t>業務</w:t>
      </w:r>
      <w:r w:rsidRPr="00130544">
        <w:rPr>
          <w:rFonts w:hint="eastAsia"/>
          <w:color w:val="auto"/>
          <w:sz w:val="24"/>
          <w:szCs w:val="24"/>
        </w:rPr>
        <w:t>費(②)の賃金・物価の変動前の金額を算出する。</w:t>
      </w:r>
    </w:p>
    <w:p w14:paraId="70FD830F" w14:textId="5C04D4C5" w:rsidR="00DE4DDC" w:rsidRPr="00130544" w:rsidRDefault="00DE4DDC" w:rsidP="00DE4DDC">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2006A9" w:rsidRPr="00130544">
        <w:rPr>
          <w:rFonts w:hint="eastAsia"/>
          <w:color w:val="auto"/>
          <w:sz w:val="24"/>
          <w:szCs w:val="24"/>
        </w:rPr>
        <w:t>2</w:t>
      </w:r>
      <w:r w:rsidRPr="00130544">
        <w:rPr>
          <w:rFonts w:hint="eastAsia"/>
          <w:color w:val="auto"/>
          <w:sz w:val="24"/>
          <w:szCs w:val="24"/>
        </w:rPr>
        <w:t>)残</w:t>
      </w:r>
      <w:r w:rsidR="00A63CB2" w:rsidRPr="00130544">
        <w:rPr>
          <w:rFonts w:hint="eastAsia"/>
          <w:color w:val="auto"/>
          <w:sz w:val="24"/>
          <w:szCs w:val="24"/>
        </w:rPr>
        <w:t>業務</w:t>
      </w:r>
      <w:r w:rsidRPr="00130544">
        <w:rPr>
          <w:rFonts w:hint="eastAsia"/>
          <w:color w:val="auto"/>
          <w:sz w:val="24"/>
          <w:szCs w:val="24"/>
        </w:rPr>
        <w:t>費(②)の賃金・物価の変動後の金額を算出する。</w:t>
      </w:r>
    </w:p>
    <w:p w14:paraId="4899BBD4" w14:textId="77777777" w:rsidR="00E67F3D" w:rsidRPr="00130544" w:rsidRDefault="00E67F3D" w:rsidP="00DE4DDC">
      <w:pPr>
        <w:adjustRightInd/>
        <w:spacing w:line="360" w:lineRule="exact"/>
        <w:ind w:left="480" w:hangingChars="200" w:hanging="480"/>
        <w:jc w:val="left"/>
        <w:rPr>
          <w:color w:val="auto"/>
          <w:sz w:val="24"/>
          <w:szCs w:val="24"/>
        </w:rPr>
      </w:pPr>
      <w:r w:rsidRPr="00130544">
        <w:rPr>
          <w:rFonts w:hint="eastAsia"/>
          <w:color w:val="auto"/>
          <w:sz w:val="24"/>
          <w:szCs w:val="24"/>
        </w:rPr>
        <w:t xml:space="preserve">　※　</w:t>
      </w:r>
      <w:r w:rsidRPr="00130544">
        <w:rPr>
          <w:color w:val="auto"/>
          <w:sz w:val="24"/>
          <w:szCs w:val="24"/>
        </w:rPr>
        <w:t>(1)の額を算出する場合の諸経費率を算出する計算式は、予定価格を算定した時と同じ計算式（基準日以前に契約変更を実施している場合は、直前の変更契約における計算式）とし、(2)の額を算出する場合の諸経費率は、基準日時点で再計算する。</w:t>
      </w:r>
    </w:p>
    <w:p w14:paraId="4CC784B7" w14:textId="77777777" w:rsidR="00DE4DDC" w:rsidRPr="00130544" w:rsidRDefault="00DE4DDC" w:rsidP="00DE4DDC">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E67F3D" w:rsidRPr="00130544">
        <w:rPr>
          <w:rFonts w:hint="eastAsia"/>
          <w:color w:val="auto"/>
          <w:sz w:val="24"/>
          <w:szCs w:val="24"/>
        </w:rPr>
        <w:t>3</w:t>
      </w:r>
      <w:r w:rsidRPr="00130544">
        <w:rPr>
          <w:rFonts w:hint="eastAsia"/>
          <w:color w:val="auto"/>
          <w:sz w:val="24"/>
          <w:szCs w:val="24"/>
        </w:rPr>
        <w:t>)上記(</w:t>
      </w:r>
      <w:r w:rsidR="00E67F3D" w:rsidRPr="00130544">
        <w:rPr>
          <w:rFonts w:hint="eastAsia"/>
          <w:color w:val="auto"/>
          <w:sz w:val="24"/>
          <w:szCs w:val="24"/>
        </w:rPr>
        <w:t>1</w:t>
      </w:r>
      <w:r w:rsidRPr="00130544">
        <w:rPr>
          <w:rFonts w:hint="eastAsia"/>
          <w:color w:val="auto"/>
          <w:sz w:val="24"/>
          <w:szCs w:val="24"/>
        </w:rPr>
        <w:t>)と上記(</w:t>
      </w:r>
      <w:r w:rsidR="00E67F3D" w:rsidRPr="00130544">
        <w:rPr>
          <w:rFonts w:hint="eastAsia"/>
          <w:color w:val="auto"/>
          <w:sz w:val="24"/>
          <w:szCs w:val="24"/>
        </w:rPr>
        <w:t>2</w:t>
      </w:r>
      <w:r w:rsidRPr="00130544">
        <w:rPr>
          <w:rFonts w:hint="eastAsia"/>
          <w:color w:val="auto"/>
          <w:sz w:val="24"/>
          <w:szCs w:val="24"/>
        </w:rPr>
        <w:t>)の差額(</w:t>
      </w:r>
      <w:r w:rsidR="002006A9" w:rsidRPr="00130544">
        <w:rPr>
          <w:rFonts w:hint="eastAsia"/>
          <w:color w:val="auto"/>
          <w:sz w:val="24"/>
          <w:szCs w:val="24"/>
        </w:rPr>
        <w:t>③＋④</w:t>
      </w:r>
      <w:r w:rsidRPr="00130544">
        <w:rPr>
          <w:rFonts w:hint="eastAsia"/>
          <w:color w:val="auto"/>
          <w:sz w:val="24"/>
          <w:szCs w:val="24"/>
        </w:rPr>
        <w:t>)を算出する。</w:t>
      </w:r>
    </w:p>
    <w:p w14:paraId="1D3B2C03" w14:textId="28E66666" w:rsidR="00DE4DDC" w:rsidRPr="00130544" w:rsidRDefault="00DE4DDC" w:rsidP="00DE4DDC">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E67F3D" w:rsidRPr="00130544">
        <w:rPr>
          <w:rFonts w:hint="eastAsia"/>
          <w:color w:val="auto"/>
          <w:sz w:val="24"/>
          <w:szCs w:val="24"/>
        </w:rPr>
        <w:t>4</w:t>
      </w:r>
      <w:r w:rsidRPr="00130544">
        <w:rPr>
          <w:rFonts w:hint="eastAsia"/>
          <w:color w:val="auto"/>
          <w:sz w:val="24"/>
          <w:szCs w:val="24"/>
        </w:rPr>
        <w:t>)差額(</w:t>
      </w:r>
      <w:r w:rsidR="002006A9" w:rsidRPr="00130544">
        <w:rPr>
          <w:rFonts w:hint="eastAsia"/>
          <w:color w:val="auto"/>
          <w:sz w:val="24"/>
          <w:szCs w:val="24"/>
        </w:rPr>
        <w:t>③＋④</w:t>
      </w:r>
      <w:r w:rsidRPr="00130544">
        <w:rPr>
          <w:rFonts w:hint="eastAsia"/>
          <w:color w:val="auto"/>
          <w:sz w:val="24"/>
          <w:szCs w:val="24"/>
        </w:rPr>
        <w:t>)から</w:t>
      </w:r>
      <w:r w:rsidR="00645C8F" w:rsidRPr="00130544">
        <w:rPr>
          <w:rFonts w:hint="eastAsia"/>
          <w:color w:val="auto"/>
          <w:sz w:val="24"/>
          <w:szCs w:val="24"/>
        </w:rPr>
        <w:t>(変動前)</w:t>
      </w:r>
      <w:r w:rsidRPr="00130544">
        <w:rPr>
          <w:rFonts w:hint="eastAsia"/>
          <w:color w:val="auto"/>
          <w:sz w:val="24"/>
          <w:szCs w:val="24"/>
        </w:rPr>
        <w:t>残</w:t>
      </w:r>
      <w:r w:rsidR="00A63CB2" w:rsidRPr="00130544">
        <w:rPr>
          <w:rFonts w:hint="eastAsia"/>
          <w:color w:val="auto"/>
          <w:sz w:val="24"/>
          <w:szCs w:val="24"/>
        </w:rPr>
        <w:t>業務</w:t>
      </w:r>
      <w:r w:rsidRPr="00130544">
        <w:rPr>
          <w:rFonts w:hint="eastAsia"/>
          <w:color w:val="auto"/>
          <w:sz w:val="24"/>
          <w:szCs w:val="24"/>
        </w:rPr>
        <w:t>費(②)の1.0</w:t>
      </w:r>
      <w:r w:rsidR="008C02D8">
        <w:rPr>
          <w:rFonts w:hint="eastAsia"/>
          <w:color w:val="auto"/>
          <w:sz w:val="24"/>
          <w:szCs w:val="24"/>
        </w:rPr>
        <w:t>％</w:t>
      </w:r>
      <w:r w:rsidR="00645C8F" w:rsidRPr="00130544">
        <w:rPr>
          <w:rFonts w:hint="eastAsia"/>
          <w:color w:val="auto"/>
          <w:sz w:val="24"/>
          <w:szCs w:val="24"/>
        </w:rPr>
        <w:t>に相当する金額</w:t>
      </w:r>
      <w:r w:rsidR="002006A9" w:rsidRPr="00130544">
        <w:rPr>
          <w:rFonts w:hint="eastAsia"/>
          <w:color w:val="auto"/>
          <w:sz w:val="24"/>
          <w:szCs w:val="24"/>
        </w:rPr>
        <w:t>③</w:t>
      </w:r>
      <w:r w:rsidR="00645C8F" w:rsidRPr="00130544">
        <w:rPr>
          <w:rFonts w:hint="eastAsia"/>
          <w:color w:val="auto"/>
          <w:sz w:val="24"/>
          <w:szCs w:val="24"/>
        </w:rPr>
        <w:t>を控除し、スライドに伴う</w:t>
      </w:r>
      <w:r w:rsidR="00A63CB2" w:rsidRPr="00130544">
        <w:rPr>
          <w:rFonts w:hint="eastAsia"/>
          <w:color w:val="auto"/>
          <w:sz w:val="24"/>
          <w:szCs w:val="24"/>
        </w:rPr>
        <w:t>契約</w:t>
      </w:r>
      <w:r w:rsidR="00645C8F" w:rsidRPr="00130544">
        <w:rPr>
          <w:rFonts w:hint="eastAsia"/>
          <w:color w:val="auto"/>
          <w:sz w:val="24"/>
          <w:szCs w:val="24"/>
        </w:rPr>
        <w:t>金額の減</w:t>
      </w:r>
      <w:r w:rsidRPr="00130544">
        <w:rPr>
          <w:rFonts w:hint="eastAsia"/>
          <w:color w:val="auto"/>
          <w:sz w:val="24"/>
          <w:szCs w:val="24"/>
        </w:rPr>
        <w:t>額</w:t>
      </w:r>
      <w:r w:rsidR="002006A9" w:rsidRPr="00130544">
        <w:rPr>
          <w:rFonts w:hint="eastAsia"/>
          <w:color w:val="auto"/>
          <w:sz w:val="24"/>
          <w:szCs w:val="24"/>
        </w:rPr>
        <w:t>④</w:t>
      </w:r>
      <w:r w:rsidRPr="00130544">
        <w:rPr>
          <w:rFonts w:hint="eastAsia"/>
          <w:color w:val="auto"/>
          <w:sz w:val="24"/>
          <w:szCs w:val="24"/>
        </w:rPr>
        <w:t>を算出する。</w:t>
      </w:r>
    </w:p>
    <w:p w14:paraId="0214262B" w14:textId="1D71FCE4" w:rsidR="00DE4DDC" w:rsidRPr="00130544" w:rsidRDefault="00DE4DDC" w:rsidP="00DE4DDC">
      <w:pPr>
        <w:adjustRightInd/>
        <w:spacing w:line="360" w:lineRule="exact"/>
        <w:ind w:left="480" w:hangingChars="200" w:hanging="480"/>
        <w:jc w:val="left"/>
        <w:rPr>
          <w:color w:val="auto"/>
          <w:sz w:val="24"/>
          <w:szCs w:val="24"/>
        </w:rPr>
      </w:pPr>
      <w:r w:rsidRPr="00130544">
        <w:rPr>
          <w:rFonts w:hint="eastAsia"/>
          <w:color w:val="auto"/>
          <w:sz w:val="24"/>
          <w:szCs w:val="24"/>
        </w:rPr>
        <w:t xml:space="preserve">　(</w:t>
      </w:r>
      <w:r w:rsidR="00E67F3D" w:rsidRPr="00130544">
        <w:rPr>
          <w:rFonts w:hint="eastAsia"/>
          <w:color w:val="auto"/>
          <w:sz w:val="24"/>
          <w:szCs w:val="24"/>
        </w:rPr>
        <w:t>5</w:t>
      </w:r>
      <w:r w:rsidRPr="00130544">
        <w:rPr>
          <w:rFonts w:hint="eastAsia"/>
          <w:color w:val="auto"/>
          <w:sz w:val="24"/>
          <w:szCs w:val="24"/>
        </w:rPr>
        <w:t>)</w:t>
      </w:r>
      <w:r w:rsidR="002006A9" w:rsidRPr="00130544">
        <w:rPr>
          <w:rFonts w:hint="eastAsia"/>
          <w:color w:val="auto"/>
          <w:sz w:val="24"/>
          <w:szCs w:val="24"/>
        </w:rPr>
        <w:t xml:space="preserve"> ④</w:t>
      </w:r>
      <w:r w:rsidR="00E44D18" w:rsidRPr="00130544">
        <w:rPr>
          <w:rFonts w:hint="eastAsia"/>
          <w:color w:val="auto"/>
          <w:sz w:val="24"/>
          <w:szCs w:val="24"/>
        </w:rPr>
        <w:t>が０円又はマイナス</w:t>
      </w:r>
      <w:r w:rsidR="00645C8F" w:rsidRPr="00130544">
        <w:rPr>
          <w:rFonts w:hint="eastAsia"/>
          <w:color w:val="auto"/>
          <w:sz w:val="24"/>
          <w:szCs w:val="24"/>
        </w:rPr>
        <w:t>金額の場合、スライドに伴う</w:t>
      </w:r>
      <w:r w:rsidR="00A63CB2" w:rsidRPr="00130544">
        <w:rPr>
          <w:rFonts w:hint="eastAsia"/>
          <w:color w:val="auto"/>
          <w:sz w:val="24"/>
          <w:szCs w:val="24"/>
        </w:rPr>
        <w:t>契約</w:t>
      </w:r>
      <w:r w:rsidR="00645C8F" w:rsidRPr="00130544">
        <w:rPr>
          <w:rFonts w:hint="eastAsia"/>
          <w:color w:val="auto"/>
          <w:sz w:val="24"/>
          <w:szCs w:val="24"/>
        </w:rPr>
        <w:t>金額の減</w:t>
      </w:r>
      <w:r w:rsidRPr="00130544">
        <w:rPr>
          <w:rFonts w:hint="eastAsia"/>
          <w:color w:val="auto"/>
          <w:sz w:val="24"/>
          <w:szCs w:val="24"/>
        </w:rPr>
        <w:t>額を行わない。</w:t>
      </w:r>
    </w:p>
    <w:p w14:paraId="5A08E024" w14:textId="77777777" w:rsidR="00DE4DDC" w:rsidRPr="00130544" w:rsidRDefault="00DE4DDC" w:rsidP="00CC1D29">
      <w:pPr>
        <w:adjustRightInd/>
        <w:spacing w:line="260" w:lineRule="exact"/>
        <w:rPr>
          <w:rFonts w:hAnsi="Times New Roman"/>
          <w:color w:val="auto"/>
          <w:sz w:val="20"/>
          <w:szCs w:val="20"/>
        </w:rPr>
      </w:pPr>
    </w:p>
    <w:p w14:paraId="218B987A" w14:textId="77777777" w:rsidR="001D3471" w:rsidRPr="00130544" w:rsidRDefault="001D3471" w:rsidP="00CC1D29">
      <w:pPr>
        <w:adjustRightInd/>
        <w:spacing w:line="260" w:lineRule="exact"/>
        <w:rPr>
          <w:rFonts w:hAnsi="Times New Roman"/>
          <w:color w:val="auto"/>
          <w:sz w:val="20"/>
          <w:szCs w:val="20"/>
        </w:rPr>
      </w:pPr>
    </w:p>
    <w:p w14:paraId="0365512C" w14:textId="77777777" w:rsidR="001D3471" w:rsidRDefault="001D3471" w:rsidP="00CC1D29">
      <w:pPr>
        <w:adjustRightInd/>
        <w:spacing w:line="260" w:lineRule="exact"/>
        <w:rPr>
          <w:rFonts w:hAnsi="Times New Roman"/>
          <w:color w:val="auto"/>
          <w:sz w:val="20"/>
          <w:szCs w:val="20"/>
        </w:rPr>
      </w:pPr>
    </w:p>
    <w:p w14:paraId="60E7B815" w14:textId="77777777" w:rsidR="001D3471" w:rsidRDefault="001D3471" w:rsidP="00CC1D29">
      <w:pPr>
        <w:adjustRightInd/>
        <w:spacing w:line="260" w:lineRule="exact"/>
        <w:rPr>
          <w:rFonts w:hAnsi="Times New Roman"/>
          <w:color w:val="auto"/>
          <w:sz w:val="20"/>
          <w:szCs w:val="20"/>
        </w:rPr>
      </w:pPr>
    </w:p>
    <w:p w14:paraId="348DF930" w14:textId="77777777" w:rsidR="00DE4DDC" w:rsidRDefault="00DE4DDC" w:rsidP="00CC1D29">
      <w:pPr>
        <w:adjustRightInd/>
        <w:spacing w:line="260" w:lineRule="exact"/>
        <w:rPr>
          <w:rFonts w:hAnsi="Times New Roman"/>
          <w:color w:val="auto"/>
          <w:sz w:val="20"/>
          <w:szCs w:val="20"/>
        </w:rPr>
      </w:pPr>
    </w:p>
    <w:p w14:paraId="459D6E12" w14:textId="77777777" w:rsidR="00E67F3D" w:rsidRDefault="00E67F3D">
      <w:pPr>
        <w:widowControl/>
        <w:overflowPunct/>
        <w:adjustRightInd/>
        <w:jc w:val="left"/>
        <w:textAlignment w:val="auto"/>
        <w:rPr>
          <w:rFonts w:hAnsi="Times New Roman"/>
          <w:color w:val="auto"/>
          <w:sz w:val="20"/>
          <w:szCs w:val="20"/>
        </w:rPr>
      </w:pPr>
      <w:r>
        <w:rPr>
          <w:rFonts w:hAnsi="Times New Roman"/>
          <w:color w:val="auto"/>
          <w:sz w:val="20"/>
          <w:szCs w:val="20"/>
        </w:rPr>
        <w:br w:type="page"/>
      </w:r>
    </w:p>
    <w:p w14:paraId="439474E4" w14:textId="77777777"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lastRenderedPageBreak/>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14:paraId="31552C31" w14:textId="77777777" w:rsidR="00CC1D29" w:rsidRPr="00DD450E" w:rsidRDefault="00CC1D29" w:rsidP="00CC1D29">
      <w:pPr>
        <w:adjustRightInd/>
        <w:spacing w:line="240" w:lineRule="exact"/>
        <w:rPr>
          <w:rFonts w:hAnsi="Times New Roman"/>
          <w:color w:val="auto"/>
          <w:sz w:val="21"/>
          <w:szCs w:val="21"/>
        </w:rPr>
      </w:pPr>
    </w:p>
    <w:p w14:paraId="2B8D13B7" w14:textId="77777777"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14:paraId="5E3A2AFF" w14:textId="77777777" w:rsidR="00CC1D29" w:rsidRPr="00DD450E" w:rsidRDefault="00CC1D29" w:rsidP="00CC1D29">
      <w:pPr>
        <w:adjustRightInd/>
        <w:spacing w:line="240" w:lineRule="exact"/>
        <w:jc w:val="left"/>
        <w:rPr>
          <w:rFonts w:hAnsi="Times New Roman"/>
          <w:color w:val="auto"/>
          <w:sz w:val="21"/>
          <w:szCs w:val="21"/>
        </w:rPr>
      </w:pPr>
    </w:p>
    <w:p w14:paraId="78905878" w14:textId="77777777" w:rsidR="00CC1D29" w:rsidRPr="00DD450E" w:rsidRDefault="00C307E3" w:rsidP="002006A9">
      <w:pPr>
        <w:adjustRightInd/>
        <w:jc w:val="center"/>
        <w:rPr>
          <w:rFonts w:hAnsi="Times New Roman"/>
          <w:color w:val="auto"/>
          <w:sz w:val="28"/>
          <w:szCs w:val="28"/>
        </w:rPr>
      </w:pPr>
      <w:r w:rsidRPr="00E67F3D">
        <w:rPr>
          <w:rFonts w:hAnsi="Times New Roman" w:hint="eastAsia"/>
          <w:color w:val="auto"/>
          <w:sz w:val="28"/>
          <w:szCs w:val="28"/>
        </w:rPr>
        <w:t>契約</w:t>
      </w:r>
      <w:r w:rsidR="0051610F" w:rsidRPr="00DD450E">
        <w:rPr>
          <w:rFonts w:hAnsi="Times New Roman" w:hint="eastAsia"/>
          <w:color w:val="auto"/>
          <w:sz w:val="28"/>
          <w:szCs w:val="28"/>
        </w:rPr>
        <w:t>金額変更請求書</w:t>
      </w:r>
    </w:p>
    <w:p w14:paraId="549ED9A5" w14:textId="77777777" w:rsidR="00CC1D29" w:rsidRPr="00DD450E" w:rsidRDefault="00CC1D29" w:rsidP="00CC1D29">
      <w:pPr>
        <w:adjustRightInd/>
        <w:spacing w:line="360" w:lineRule="exact"/>
        <w:jc w:val="left"/>
        <w:rPr>
          <w:rFonts w:hAnsi="Times New Roman" w:cs="Times New Roman"/>
          <w:color w:val="auto"/>
          <w:sz w:val="22"/>
          <w:szCs w:val="22"/>
        </w:rPr>
      </w:pPr>
    </w:p>
    <w:p w14:paraId="6D107810" w14:textId="77777777"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A6AF1">
        <w:rPr>
          <w:rFonts w:hint="eastAsia"/>
          <w:color w:val="auto"/>
          <w:sz w:val="22"/>
          <w:szCs w:val="22"/>
        </w:rPr>
        <w:t>宛先</w:t>
      </w:r>
      <w:r w:rsidRPr="00DD450E">
        <w:rPr>
          <w:rFonts w:hint="eastAsia"/>
          <w:color w:val="auto"/>
          <w:sz w:val="22"/>
          <w:szCs w:val="22"/>
        </w:rPr>
        <w:t>)</w:t>
      </w:r>
    </w:p>
    <w:p w14:paraId="2BDAF7F2" w14:textId="77777777"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2A6AF1">
        <w:rPr>
          <w:rFonts w:hint="eastAsia"/>
          <w:color w:val="auto"/>
          <w:sz w:val="22"/>
          <w:szCs w:val="22"/>
        </w:rPr>
        <w:t>発注者</w:t>
      </w:r>
      <w:r w:rsidRPr="00DD450E">
        <w:rPr>
          <w:rFonts w:hint="eastAsia"/>
          <w:color w:val="auto"/>
          <w:sz w:val="22"/>
          <w:szCs w:val="22"/>
        </w:rPr>
        <w:t xml:space="preserve">　</w:t>
      </w:r>
      <w:r w:rsidR="005D6EC8">
        <w:rPr>
          <w:rFonts w:hint="eastAsia"/>
          <w:color w:val="auto"/>
          <w:sz w:val="22"/>
          <w:szCs w:val="22"/>
        </w:rPr>
        <w:t xml:space="preserve">　</w:t>
      </w:r>
    </w:p>
    <w:p w14:paraId="0A66DBC1" w14:textId="77777777" w:rsidR="00CC1D29" w:rsidRPr="00DD450E" w:rsidRDefault="00CC1D29" w:rsidP="00CC1D29">
      <w:pPr>
        <w:adjustRightInd/>
        <w:spacing w:line="0" w:lineRule="atLeast"/>
        <w:jc w:val="left"/>
        <w:rPr>
          <w:color w:val="auto"/>
          <w:sz w:val="22"/>
          <w:szCs w:val="22"/>
        </w:rPr>
      </w:pPr>
    </w:p>
    <w:p w14:paraId="2709309D" w14:textId="77777777" w:rsidR="00CC1D29" w:rsidRPr="00DD450E" w:rsidRDefault="00CC1D29" w:rsidP="00CC1D29">
      <w:pPr>
        <w:adjustRightInd/>
        <w:spacing w:line="0" w:lineRule="atLeast"/>
        <w:jc w:val="left"/>
        <w:rPr>
          <w:color w:val="auto"/>
          <w:sz w:val="22"/>
          <w:szCs w:val="22"/>
        </w:rPr>
      </w:pPr>
    </w:p>
    <w:p w14:paraId="269AC50A" w14:textId="77777777"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14:paraId="1A85C77C" w14:textId="77777777"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14:paraId="19429207" w14:textId="77777777"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CC1D29" w:rsidRPr="00DD450E">
        <w:rPr>
          <w:rFonts w:hint="eastAsia"/>
          <w:color w:val="auto"/>
          <w:sz w:val="22"/>
          <w:szCs w:val="22"/>
        </w:rPr>
        <w:t>会社名　　□□□</w:t>
      </w:r>
      <w:r w:rsidR="00654E66">
        <w:rPr>
          <w:rFonts w:hint="eastAsia"/>
          <w:color w:val="auto"/>
          <w:sz w:val="22"/>
          <w:szCs w:val="22"/>
        </w:rPr>
        <w:t>会社</w:t>
      </w:r>
    </w:p>
    <w:p w14:paraId="29E8CFF1" w14:textId="77777777"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14:paraId="637E0945" w14:textId="77777777" w:rsidR="00CC1D29" w:rsidRPr="00DD450E" w:rsidRDefault="00CC1D29" w:rsidP="00CC1D29">
      <w:pPr>
        <w:adjustRightInd/>
        <w:spacing w:line="0" w:lineRule="atLeast"/>
        <w:jc w:val="left"/>
        <w:rPr>
          <w:color w:val="auto"/>
          <w:sz w:val="22"/>
          <w:szCs w:val="22"/>
        </w:rPr>
      </w:pPr>
    </w:p>
    <w:p w14:paraId="75368929" w14:textId="77777777" w:rsidR="00CC1D29" w:rsidRPr="00DD450E" w:rsidRDefault="00CC1D29" w:rsidP="00CC1D29">
      <w:pPr>
        <w:adjustRightInd/>
        <w:spacing w:line="0" w:lineRule="atLeast"/>
        <w:jc w:val="left"/>
        <w:rPr>
          <w:color w:val="auto"/>
          <w:sz w:val="22"/>
          <w:szCs w:val="22"/>
        </w:rPr>
      </w:pPr>
    </w:p>
    <w:p w14:paraId="4838D5B7" w14:textId="18C94277" w:rsidR="0051610F" w:rsidRPr="00130544" w:rsidRDefault="0051610F" w:rsidP="00054A97">
      <w:pPr>
        <w:adjustRightInd/>
        <w:spacing w:line="0" w:lineRule="atLeast"/>
        <w:ind w:firstLineChars="100" w:firstLine="220"/>
        <w:jc w:val="left"/>
        <w:rPr>
          <w:color w:val="auto"/>
          <w:sz w:val="22"/>
          <w:szCs w:val="22"/>
        </w:rPr>
      </w:pPr>
      <w:r w:rsidRPr="00E67F3D">
        <w:rPr>
          <w:rFonts w:hint="eastAsia"/>
          <w:color w:val="auto"/>
          <w:sz w:val="22"/>
          <w:szCs w:val="22"/>
        </w:rPr>
        <w:t>○○年○月</w:t>
      </w:r>
      <w:r w:rsidRPr="00130544">
        <w:rPr>
          <w:rFonts w:hint="eastAsia"/>
          <w:color w:val="auto"/>
          <w:sz w:val="22"/>
          <w:szCs w:val="22"/>
        </w:rPr>
        <w:t>○</w:t>
      </w:r>
      <w:r w:rsidR="00054A97" w:rsidRPr="00130544">
        <w:rPr>
          <w:rFonts w:hint="eastAsia"/>
          <w:color w:val="auto"/>
          <w:sz w:val="22"/>
          <w:szCs w:val="22"/>
        </w:rPr>
        <w:t>○</w:t>
      </w:r>
      <w:r w:rsidRPr="00130544">
        <w:rPr>
          <w:rFonts w:hint="eastAsia"/>
          <w:color w:val="auto"/>
          <w:sz w:val="22"/>
          <w:szCs w:val="22"/>
        </w:rPr>
        <w:t>日付けで契約し</w:t>
      </w:r>
      <w:r w:rsidR="003616D2" w:rsidRPr="00130544">
        <w:rPr>
          <w:rFonts w:hint="eastAsia"/>
          <w:color w:val="auto"/>
          <w:sz w:val="22"/>
          <w:szCs w:val="22"/>
        </w:rPr>
        <w:t>た下記</w:t>
      </w:r>
      <w:r w:rsidR="008B566F" w:rsidRPr="00130544">
        <w:rPr>
          <w:rFonts w:hint="eastAsia"/>
          <w:color w:val="auto"/>
          <w:sz w:val="22"/>
          <w:szCs w:val="22"/>
        </w:rPr>
        <w:t>業務</w:t>
      </w:r>
      <w:r w:rsidR="003616D2" w:rsidRPr="00130544">
        <w:rPr>
          <w:rFonts w:hint="eastAsia"/>
          <w:color w:val="auto"/>
          <w:sz w:val="22"/>
          <w:szCs w:val="22"/>
        </w:rPr>
        <w:t>については、</w:t>
      </w:r>
      <w:r w:rsidR="00E67F3D" w:rsidRPr="00130544">
        <w:rPr>
          <w:rFonts w:hint="eastAsia"/>
          <w:color w:val="auto"/>
          <w:sz w:val="22"/>
          <w:szCs w:val="22"/>
        </w:rPr>
        <w:t>賃金又は物価の変動に基づく契約金額の変更に関する</w:t>
      </w:r>
      <w:r w:rsidR="00A63CB2" w:rsidRPr="00130544">
        <w:rPr>
          <w:rFonts w:hint="eastAsia"/>
          <w:color w:val="auto"/>
          <w:sz w:val="22"/>
          <w:szCs w:val="22"/>
        </w:rPr>
        <w:t>特約条項</w:t>
      </w:r>
      <w:r w:rsidRPr="00130544">
        <w:rPr>
          <w:rFonts w:hint="eastAsia"/>
          <w:color w:val="auto"/>
          <w:sz w:val="22"/>
          <w:szCs w:val="22"/>
        </w:rPr>
        <w:t>の規定に基づき</w:t>
      </w:r>
      <w:r w:rsidR="008B566F" w:rsidRPr="00130544">
        <w:rPr>
          <w:rFonts w:hint="eastAsia"/>
          <w:color w:val="auto"/>
          <w:sz w:val="22"/>
          <w:szCs w:val="22"/>
        </w:rPr>
        <w:t>契約</w:t>
      </w:r>
      <w:r w:rsidRPr="00130544">
        <w:rPr>
          <w:rFonts w:hint="eastAsia"/>
          <w:color w:val="auto"/>
          <w:sz w:val="22"/>
          <w:szCs w:val="22"/>
        </w:rPr>
        <w:t>金額の</w:t>
      </w:r>
      <w:r w:rsidR="00054A97" w:rsidRPr="00130544">
        <w:rPr>
          <w:rFonts w:hint="eastAsia"/>
          <w:color w:val="auto"/>
          <w:sz w:val="22"/>
          <w:szCs w:val="22"/>
        </w:rPr>
        <w:t>変更を請求します。</w:t>
      </w:r>
    </w:p>
    <w:p w14:paraId="476BB601" w14:textId="77777777" w:rsidR="00BB003A" w:rsidRPr="00E67F3D" w:rsidRDefault="00BB003A" w:rsidP="00BB003A">
      <w:pPr>
        <w:adjustRightInd/>
        <w:spacing w:line="0" w:lineRule="atLeast"/>
        <w:ind w:firstLineChars="100" w:firstLine="220"/>
        <w:jc w:val="center"/>
        <w:rPr>
          <w:color w:val="auto"/>
          <w:sz w:val="22"/>
          <w:szCs w:val="22"/>
        </w:rPr>
      </w:pPr>
    </w:p>
    <w:p w14:paraId="0A322D1E" w14:textId="77777777" w:rsidR="00F75B73" w:rsidRPr="00E67F3D" w:rsidRDefault="00CC1D29" w:rsidP="00F75B73">
      <w:pPr>
        <w:pStyle w:val="ab"/>
      </w:pPr>
      <w:r w:rsidRPr="00E67F3D">
        <w:rPr>
          <w:rFonts w:hint="eastAsia"/>
        </w:rPr>
        <w:t>記</w:t>
      </w:r>
    </w:p>
    <w:p w14:paraId="41F988D4" w14:textId="77777777" w:rsidR="0081170E" w:rsidRPr="00E67F3D"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E67F3D" w14:paraId="6E8E1F5E" w14:textId="77777777" w:rsidTr="00FC174F">
        <w:trPr>
          <w:trHeight w:val="300"/>
          <w:jc w:val="center"/>
        </w:trPr>
        <w:tc>
          <w:tcPr>
            <w:tcW w:w="2000" w:type="dxa"/>
          </w:tcPr>
          <w:p w14:paraId="1D02F7F2" w14:textId="77777777" w:rsidR="00054A97" w:rsidRPr="00E67F3D" w:rsidRDefault="00054A97" w:rsidP="00054A97">
            <w:pPr>
              <w:adjustRightInd/>
              <w:spacing w:line="0" w:lineRule="atLeast"/>
              <w:jc w:val="center"/>
              <w:rPr>
                <w:color w:val="auto"/>
                <w:sz w:val="22"/>
                <w:szCs w:val="22"/>
              </w:rPr>
            </w:pPr>
          </w:p>
          <w:p w14:paraId="15EECAF8" w14:textId="77777777" w:rsidR="00054A97" w:rsidRPr="00E67F3D" w:rsidRDefault="008B566F" w:rsidP="00054A97">
            <w:pPr>
              <w:adjustRightInd/>
              <w:spacing w:line="0" w:lineRule="atLeast"/>
              <w:jc w:val="center"/>
              <w:rPr>
                <w:color w:val="auto"/>
                <w:sz w:val="22"/>
                <w:szCs w:val="22"/>
              </w:rPr>
            </w:pPr>
            <w:r w:rsidRPr="00E67F3D">
              <w:rPr>
                <w:rFonts w:hint="eastAsia"/>
                <w:color w:val="auto"/>
                <w:sz w:val="22"/>
                <w:szCs w:val="22"/>
              </w:rPr>
              <w:t>業務</w:t>
            </w:r>
            <w:r w:rsidR="00054A97" w:rsidRPr="00E67F3D">
              <w:rPr>
                <w:rFonts w:hint="eastAsia"/>
                <w:color w:val="auto"/>
                <w:sz w:val="22"/>
                <w:szCs w:val="22"/>
              </w:rPr>
              <w:t>名</w:t>
            </w:r>
          </w:p>
          <w:p w14:paraId="04ED4D96" w14:textId="77777777" w:rsidR="00054A97" w:rsidRPr="00E67F3D" w:rsidRDefault="00054A97" w:rsidP="00054A97">
            <w:pPr>
              <w:adjustRightInd/>
              <w:spacing w:line="0" w:lineRule="atLeast"/>
              <w:jc w:val="center"/>
              <w:rPr>
                <w:color w:val="auto"/>
                <w:sz w:val="22"/>
                <w:szCs w:val="22"/>
              </w:rPr>
            </w:pPr>
          </w:p>
        </w:tc>
        <w:tc>
          <w:tcPr>
            <w:tcW w:w="7371" w:type="dxa"/>
          </w:tcPr>
          <w:p w14:paraId="1EC61D88" w14:textId="77777777" w:rsidR="00054A97" w:rsidRPr="00E67F3D" w:rsidRDefault="00054A97" w:rsidP="009C523B">
            <w:pPr>
              <w:adjustRightInd/>
              <w:spacing w:line="0" w:lineRule="atLeast"/>
              <w:jc w:val="left"/>
              <w:rPr>
                <w:color w:val="auto"/>
                <w:sz w:val="22"/>
                <w:szCs w:val="22"/>
              </w:rPr>
            </w:pPr>
          </w:p>
          <w:p w14:paraId="31679A10" w14:textId="77777777" w:rsidR="00054A97" w:rsidRPr="00E67F3D" w:rsidRDefault="00054A97" w:rsidP="00054A97">
            <w:pPr>
              <w:adjustRightInd/>
              <w:spacing w:line="0" w:lineRule="atLeast"/>
              <w:ind w:firstLineChars="100" w:firstLine="220"/>
              <w:jc w:val="left"/>
              <w:rPr>
                <w:color w:val="auto"/>
                <w:sz w:val="22"/>
                <w:szCs w:val="22"/>
              </w:rPr>
            </w:pPr>
            <w:r w:rsidRPr="00E67F3D">
              <w:rPr>
                <w:rFonts w:hint="eastAsia"/>
                <w:color w:val="auto"/>
                <w:sz w:val="22"/>
                <w:szCs w:val="22"/>
              </w:rPr>
              <w:t>○○○○□□□</w:t>
            </w:r>
            <w:r w:rsidR="004B3EB8" w:rsidRPr="00E67F3D">
              <w:rPr>
                <w:rFonts w:hint="eastAsia"/>
                <w:color w:val="auto"/>
                <w:sz w:val="22"/>
                <w:szCs w:val="22"/>
              </w:rPr>
              <w:t>業務</w:t>
            </w:r>
          </w:p>
        </w:tc>
      </w:tr>
      <w:tr w:rsidR="00054A97" w:rsidRPr="00E67F3D" w14:paraId="1D4B1A9B" w14:textId="77777777" w:rsidTr="00FC174F">
        <w:trPr>
          <w:trHeight w:val="257"/>
          <w:jc w:val="center"/>
        </w:trPr>
        <w:tc>
          <w:tcPr>
            <w:tcW w:w="2000" w:type="dxa"/>
          </w:tcPr>
          <w:p w14:paraId="5D5644E5" w14:textId="77777777" w:rsidR="00054A97" w:rsidRPr="00E67F3D" w:rsidRDefault="00054A97" w:rsidP="00054A97">
            <w:pPr>
              <w:spacing w:line="0" w:lineRule="atLeast"/>
              <w:jc w:val="center"/>
              <w:rPr>
                <w:color w:val="auto"/>
                <w:sz w:val="22"/>
                <w:szCs w:val="22"/>
              </w:rPr>
            </w:pPr>
          </w:p>
          <w:p w14:paraId="519DE6D2" w14:textId="77777777" w:rsidR="00054A97" w:rsidRPr="00E67F3D" w:rsidRDefault="004B3EB8" w:rsidP="00054A97">
            <w:pPr>
              <w:spacing w:line="0" w:lineRule="atLeast"/>
              <w:jc w:val="center"/>
              <w:rPr>
                <w:color w:val="auto"/>
                <w:sz w:val="22"/>
                <w:szCs w:val="22"/>
              </w:rPr>
            </w:pPr>
            <w:r w:rsidRPr="00E67F3D">
              <w:rPr>
                <w:rFonts w:hint="eastAsia"/>
                <w:color w:val="auto"/>
                <w:sz w:val="22"/>
                <w:szCs w:val="22"/>
              </w:rPr>
              <w:t>履行</w:t>
            </w:r>
            <w:r w:rsidR="00054A97" w:rsidRPr="00E67F3D">
              <w:rPr>
                <w:rFonts w:hint="eastAsia"/>
                <w:color w:val="auto"/>
                <w:sz w:val="22"/>
                <w:szCs w:val="22"/>
              </w:rPr>
              <w:t>場所</w:t>
            </w:r>
          </w:p>
          <w:p w14:paraId="31ACFA21" w14:textId="77777777" w:rsidR="00054A97" w:rsidRPr="00E67F3D" w:rsidRDefault="00054A97" w:rsidP="00054A97">
            <w:pPr>
              <w:spacing w:line="0" w:lineRule="atLeast"/>
              <w:jc w:val="center"/>
              <w:rPr>
                <w:color w:val="auto"/>
                <w:sz w:val="22"/>
                <w:szCs w:val="22"/>
              </w:rPr>
            </w:pPr>
          </w:p>
        </w:tc>
        <w:tc>
          <w:tcPr>
            <w:tcW w:w="7371" w:type="dxa"/>
          </w:tcPr>
          <w:p w14:paraId="540496C8" w14:textId="77777777" w:rsidR="00054A97" w:rsidRPr="00E67F3D" w:rsidRDefault="00054A97" w:rsidP="009C523B">
            <w:pPr>
              <w:adjustRightInd/>
              <w:spacing w:line="0" w:lineRule="atLeast"/>
              <w:jc w:val="left"/>
              <w:rPr>
                <w:color w:val="auto"/>
                <w:sz w:val="22"/>
                <w:szCs w:val="22"/>
              </w:rPr>
            </w:pPr>
          </w:p>
          <w:p w14:paraId="4F196BD8" w14:textId="77777777" w:rsidR="00054A97" w:rsidRPr="00E67F3D" w:rsidRDefault="00054A97" w:rsidP="009C523B">
            <w:pPr>
              <w:adjustRightInd/>
              <w:spacing w:line="0" w:lineRule="atLeast"/>
              <w:jc w:val="left"/>
              <w:rPr>
                <w:color w:val="auto"/>
                <w:sz w:val="22"/>
                <w:szCs w:val="22"/>
              </w:rPr>
            </w:pPr>
            <w:r w:rsidRPr="00E67F3D">
              <w:rPr>
                <w:rFonts w:hint="eastAsia"/>
                <w:color w:val="auto"/>
                <w:sz w:val="22"/>
                <w:szCs w:val="22"/>
              </w:rPr>
              <w:t xml:space="preserve">　○○市□□地内</w:t>
            </w:r>
          </w:p>
        </w:tc>
      </w:tr>
      <w:tr w:rsidR="00054A97" w:rsidRPr="00E67F3D" w14:paraId="11607416" w14:textId="77777777" w:rsidTr="00A63CB2">
        <w:trPr>
          <w:trHeight w:val="300"/>
          <w:jc w:val="center"/>
        </w:trPr>
        <w:tc>
          <w:tcPr>
            <w:tcW w:w="2000" w:type="dxa"/>
            <w:vAlign w:val="center"/>
          </w:tcPr>
          <w:p w14:paraId="65487DAE" w14:textId="77777777" w:rsidR="00054A97" w:rsidRPr="00E67F3D" w:rsidRDefault="00054A97" w:rsidP="00A63CB2">
            <w:pPr>
              <w:adjustRightInd/>
              <w:spacing w:line="0" w:lineRule="atLeast"/>
              <w:jc w:val="center"/>
              <w:rPr>
                <w:color w:val="auto"/>
                <w:sz w:val="22"/>
                <w:szCs w:val="22"/>
              </w:rPr>
            </w:pPr>
          </w:p>
          <w:p w14:paraId="290A6018" w14:textId="77777777" w:rsidR="00054A97" w:rsidRPr="00E67F3D" w:rsidRDefault="004B3EB8" w:rsidP="00A63CB2">
            <w:pPr>
              <w:adjustRightInd/>
              <w:spacing w:line="0" w:lineRule="atLeast"/>
              <w:jc w:val="center"/>
              <w:rPr>
                <w:color w:val="auto"/>
                <w:sz w:val="22"/>
                <w:szCs w:val="22"/>
              </w:rPr>
            </w:pPr>
            <w:r w:rsidRPr="00E67F3D">
              <w:rPr>
                <w:rFonts w:hint="eastAsia"/>
                <w:color w:val="auto"/>
                <w:sz w:val="22"/>
                <w:szCs w:val="22"/>
              </w:rPr>
              <w:t>履行期間</w:t>
            </w:r>
          </w:p>
          <w:p w14:paraId="0E153111" w14:textId="77777777" w:rsidR="00054A97" w:rsidRPr="00E67F3D" w:rsidRDefault="00054A97" w:rsidP="00A63CB2">
            <w:pPr>
              <w:adjustRightInd/>
              <w:spacing w:line="0" w:lineRule="atLeast"/>
              <w:jc w:val="center"/>
              <w:rPr>
                <w:color w:val="auto"/>
                <w:sz w:val="22"/>
                <w:szCs w:val="22"/>
              </w:rPr>
            </w:pPr>
          </w:p>
        </w:tc>
        <w:tc>
          <w:tcPr>
            <w:tcW w:w="7371" w:type="dxa"/>
          </w:tcPr>
          <w:p w14:paraId="5E08236E" w14:textId="77777777" w:rsidR="00054A97" w:rsidRPr="00E67F3D" w:rsidRDefault="00054A97" w:rsidP="009C523B">
            <w:pPr>
              <w:adjustRightInd/>
              <w:spacing w:line="0" w:lineRule="atLeast"/>
              <w:jc w:val="left"/>
              <w:rPr>
                <w:color w:val="auto"/>
                <w:sz w:val="22"/>
                <w:szCs w:val="22"/>
              </w:rPr>
            </w:pPr>
            <w:r w:rsidRPr="00E67F3D">
              <w:rPr>
                <w:rFonts w:hint="eastAsia"/>
                <w:color w:val="auto"/>
                <w:sz w:val="22"/>
                <w:szCs w:val="22"/>
              </w:rPr>
              <w:t xml:space="preserve">　</w:t>
            </w:r>
          </w:p>
          <w:p w14:paraId="79440D06" w14:textId="77777777" w:rsidR="00054A97" w:rsidRPr="00E67F3D" w:rsidRDefault="005B495F" w:rsidP="00054A97">
            <w:pPr>
              <w:adjustRightInd/>
              <w:spacing w:line="0" w:lineRule="atLeast"/>
              <w:ind w:firstLineChars="100" w:firstLine="220"/>
              <w:jc w:val="left"/>
              <w:rPr>
                <w:color w:val="auto"/>
                <w:sz w:val="22"/>
                <w:szCs w:val="22"/>
              </w:rPr>
            </w:pPr>
            <w:r w:rsidRPr="00E67F3D">
              <w:rPr>
                <w:rFonts w:hint="eastAsia"/>
                <w:color w:val="auto"/>
                <w:sz w:val="22"/>
                <w:szCs w:val="22"/>
              </w:rPr>
              <w:t xml:space="preserve">　　</w:t>
            </w:r>
            <w:r w:rsidR="00054A97" w:rsidRPr="00E67F3D">
              <w:rPr>
                <w:rFonts w:hint="eastAsia"/>
                <w:color w:val="auto"/>
                <w:sz w:val="22"/>
                <w:szCs w:val="22"/>
              </w:rPr>
              <w:t>○○年○○月○○日　から</w:t>
            </w:r>
          </w:p>
          <w:p w14:paraId="42B485C2" w14:textId="77777777" w:rsidR="00054A97" w:rsidRPr="00E67F3D" w:rsidRDefault="005B495F" w:rsidP="00054A97">
            <w:pPr>
              <w:adjustRightInd/>
              <w:spacing w:line="0" w:lineRule="atLeast"/>
              <w:ind w:firstLineChars="100" w:firstLine="220"/>
              <w:jc w:val="left"/>
              <w:rPr>
                <w:color w:val="auto"/>
                <w:sz w:val="22"/>
                <w:szCs w:val="22"/>
              </w:rPr>
            </w:pPr>
            <w:r w:rsidRPr="00E67F3D">
              <w:rPr>
                <w:rFonts w:hint="eastAsia"/>
                <w:color w:val="auto"/>
                <w:sz w:val="22"/>
                <w:szCs w:val="22"/>
              </w:rPr>
              <w:t xml:space="preserve">　　</w:t>
            </w:r>
            <w:r w:rsidR="00054A97" w:rsidRPr="00E67F3D">
              <w:rPr>
                <w:rFonts w:hint="eastAsia"/>
                <w:color w:val="auto"/>
                <w:sz w:val="22"/>
                <w:szCs w:val="22"/>
              </w:rPr>
              <w:t>○○年○○月○○日　まで</w:t>
            </w:r>
          </w:p>
          <w:p w14:paraId="227C3094" w14:textId="77777777" w:rsidR="00054A97" w:rsidRPr="00E67F3D" w:rsidRDefault="00054A97" w:rsidP="00054A97">
            <w:pPr>
              <w:adjustRightInd/>
              <w:spacing w:line="0" w:lineRule="atLeast"/>
              <w:ind w:firstLineChars="100" w:firstLine="220"/>
              <w:jc w:val="left"/>
              <w:rPr>
                <w:color w:val="auto"/>
                <w:sz w:val="22"/>
                <w:szCs w:val="22"/>
              </w:rPr>
            </w:pPr>
          </w:p>
        </w:tc>
      </w:tr>
      <w:tr w:rsidR="00054A97" w:rsidRPr="00E67F3D" w14:paraId="4E245F1F" w14:textId="77777777" w:rsidTr="00FC174F">
        <w:trPr>
          <w:trHeight w:val="885"/>
          <w:jc w:val="center"/>
        </w:trPr>
        <w:tc>
          <w:tcPr>
            <w:tcW w:w="2000" w:type="dxa"/>
          </w:tcPr>
          <w:p w14:paraId="3C522D0F" w14:textId="77777777" w:rsidR="00054A97" w:rsidRPr="00E67F3D" w:rsidRDefault="00054A97" w:rsidP="00054A97">
            <w:pPr>
              <w:adjustRightInd/>
              <w:spacing w:line="0" w:lineRule="atLeast"/>
              <w:jc w:val="center"/>
              <w:rPr>
                <w:color w:val="auto"/>
                <w:sz w:val="22"/>
                <w:szCs w:val="22"/>
              </w:rPr>
            </w:pPr>
          </w:p>
          <w:p w14:paraId="379773B6" w14:textId="77777777" w:rsidR="00054A97" w:rsidRPr="00E67F3D" w:rsidRDefault="004B3EB8" w:rsidP="00054A97">
            <w:pPr>
              <w:adjustRightInd/>
              <w:spacing w:line="0" w:lineRule="atLeast"/>
              <w:jc w:val="center"/>
              <w:rPr>
                <w:color w:val="auto"/>
                <w:sz w:val="22"/>
                <w:szCs w:val="22"/>
              </w:rPr>
            </w:pPr>
            <w:r w:rsidRPr="00E67F3D">
              <w:rPr>
                <w:rFonts w:hint="eastAsia"/>
                <w:color w:val="auto"/>
                <w:sz w:val="22"/>
                <w:szCs w:val="22"/>
              </w:rPr>
              <w:t>契約</w:t>
            </w:r>
            <w:r w:rsidR="00054A97" w:rsidRPr="00E67F3D">
              <w:rPr>
                <w:rFonts w:hint="eastAsia"/>
                <w:color w:val="auto"/>
                <w:sz w:val="22"/>
                <w:szCs w:val="22"/>
              </w:rPr>
              <w:t>金額</w:t>
            </w:r>
          </w:p>
          <w:p w14:paraId="483EF019" w14:textId="77777777" w:rsidR="00054A97" w:rsidRPr="00E67F3D" w:rsidRDefault="00054A97" w:rsidP="00054A97">
            <w:pPr>
              <w:adjustRightInd/>
              <w:spacing w:line="0" w:lineRule="atLeast"/>
              <w:jc w:val="center"/>
              <w:rPr>
                <w:color w:val="auto"/>
                <w:sz w:val="22"/>
                <w:szCs w:val="22"/>
              </w:rPr>
            </w:pPr>
          </w:p>
        </w:tc>
        <w:tc>
          <w:tcPr>
            <w:tcW w:w="7371" w:type="dxa"/>
          </w:tcPr>
          <w:p w14:paraId="318DC6E6" w14:textId="77777777" w:rsidR="00054A97" w:rsidRPr="00E67F3D" w:rsidRDefault="00054A97" w:rsidP="009C523B">
            <w:pPr>
              <w:adjustRightInd/>
              <w:spacing w:line="0" w:lineRule="atLeast"/>
              <w:jc w:val="left"/>
              <w:rPr>
                <w:color w:val="auto"/>
                <w:sz w:val="22"/>
                <w:szCs w:val="22"/>
              </w:rPr>
            </w:pPr>
          </w:p>
          <w:p w14:paraId="27143AE6" w14:textId="77777777" w:rsidR="00054A97" w:rsidRPr="00E67F3D" w:rsidRDefault="00054A97" w:rsidP="009C523B">
            <w:pPr>
              <w:adjustRightInd/>
              <w:spacing w:line="0" w:lineRule="atLeast"/>
              <w:jc w:val="left"/>
              <w:rPr>
                <w:color w:val="auto"/>
                <w:sz w:val="22"/>
                <w:szCs w:val="22"/>
              </w:rPr>
            </w:pPr>
            <w:r w:rsidRPr="00E67F3D">
              <w:rPr>
                <w:rFonts w:hint="eastAsia"/>
                <w:color w:val="auto"/>
                <w:sz w:val="22"/>
                <w:szCs w:val="22"/>
              </w:rPr>
              <w:t xml:space="preserve">　金　○○○</w:t>
            </w:r>
            <w:r w:rsidR="0081170E" w:rsidRPr="00E67F3D">
              <w:rPr>
                <w:rFonts w:hint="eastAsia"/>
                <w:color w:val="auto"/>
                <w:sz w:val="22"/>
                <w:szCs w:val="22"/>
              </w:rPr>
              <w:t>, ○○○, ○○○円</w:t>
            </w:r>
          </w:p>
        </w:tc>
      </w:tr>
      <w:tr w:rsidR="009E2926" w:rsidRPr="00E67F3D" w14:paraId="2D572320" w14:textId="77777777" w:rsidTr="00FC174F">
        <w:trPr>
          <w:trHeight w:val="944"/>
          <w:jc w:val="center"/>
        </w:trPr>
        <w:tc>
          <w:tcPr>
            <w:tcW w:w="2000" w:type="dxa"/>
            <w:vAlign w:val="center"/>
          </w:tcPr>
          <w:p w14:paraId="646212BC" w14:textId="77777777" w:rsidR="009E2926" w:rsidRPr="00E67F3D" w:rsidRDefault="00033486" w:rsidP="00033486">
            <w:pPr>
              <w:spacing w:line="0" w:lineRule="atLeast"/>
              <w:jc w:val="center"/>
              <w:rPr>
                <w:color w:val="auto"/>
                <w:sz w:val="22"/>
                <w:szCs w:val="22"/>
              </w:rPr>
            </w:pPr>
            <w:r w:rsidRPr="00E67F3D">
              <w:rPr>
                <w:rFonts w:hint="eastAsia"/>
                <w:color w:val="auto"/>
                <w:sz w:val="22"/>
                <w:szCs w:val="22"/>
              </w:rPr>
              <w:t>希望基準日</w:t>
            </w:r>
          </w:p>
        </w:tc>
        <w:tc>
          <w:tcPr>
            <w:tcW w:w="7371" w:type="dxa"/>
          </w:tcPr>
          <w:p w14:paraId="21759469" w14:textId="77777777" w:rsidR="00033486" w:rsidRPr="00E67F3D" w:rsidRDefault="00033486" w:rsidP="009C523B">
            <w:pPr>
              <w:spacing w:line="0" w:lineRule="atLeast"/>
              <w:jc w:val="left"/>
              <w:rPr>
                <w:color w:val="auto"/>
                <w:sz w:val="22"/>
                <w:szCs w:val="22"/>
              </w:rPr>
            </w:pPr>
          </w:p>
          <w:p w14:paraId="36CB3904" w14:textId="77777777" w:rsidR="009E2926" w:rsidRPr="00E67F3D" w:rsidRDefault="00033486" w:rsidP="009C523B">
            <w:pPr>
              <w:spacing w:line="0" w:lineRule="atLeast"/>
              <w:jc w:val="left"/>
              <w:rPr>
                <w:color w:val="auto"/>
                <w:sz w:val="22"/>
                <w:szCs w:val="22"/>
              </w:rPr>
            </w:pPr>
            <w:r w:rsidRPr="00E67F3D">
              <w:rPr>
                <w:rFonts w:hint="eastAsia"/>
                <w:color w:val="auto"/>
                <w:sz w:val="22"/>
                <w:szCs w:val="22"/>
              </w:rPr>
              <w:t xml:space="preserve">　</w:t>
            </w:r>
            <w:r w:rsidR="005B495F" w:rsidRPr="00E67F3D">
              <w:rPr>
                <w:rFonts w:hint="eastAsia"/>
                <w:color w:val="auto"/>
                <w:sz w:val="22"/>
                <w:szCs w:val="22"/>
              </w:rPr>
              <w:t xml:space="preserve">　　</w:t>
            </w:r>
            <w:r w:rsidRPr="00E67F3D">
              <w:rPr>
                <w:rFonts w:hint="eastAsia"/>
                <w:color w:val="auto"/>
                <w:sz w:val="22"/>
                <w:szCs w:val="22"/>
              </w:rPr>
              <w:t>○○年○○月○○日</w:t>
            </w:r>
          </w:p>
        </w:tc>
      </w:tr>
      <w:tr w:rsidR="00033486" w:rsidRPr="00E67F3D" w14:paraId="23386B79" w14:textId="77777777" w:rsidTr="00FC174F">
        <w:trPr>
          <w:trHeight w:val="944"/>
          <w:jc w:val="center"/>
        </w:trPr>
        <w:tc>
          <w:tcPr>
            <w:tcW w:w="2000" w:type="dxa"/>
            <w:vAlign w:val="center"/>
          </w:tcPr>
          <w:p w14:paraId="02EB3FD8" w14:textId="77777777" w:rsidR="00033486" w:rsidRPr="00E67F3D" w:rsidRDefault="00033486" w:rsidP="00033486">
            <w:pPr>
              <w:spacing w:line="0" w:lineRule="atLeast"/>
              <w:jc w:val="center"/>
              <w:rPr>
                <w:color w:val="auto"/>
                <w:sz w:val="22"/>
                <w:szCs w:val="22"/>
              </w:rPr>
            </w:pPr>
            <w:r w:rsidRPr="00E67F3D">
              <w:rPr>
                <w:rFonts w:hint="eastAsia"/>
                <w:color w:val="auto"/>
                <w:sz w:val="22"/>
                <w:szCs w:val="22"/>
              </w:rPr>
              <w:t>変更請求概算額</w:t>
            </w:r>
          </w:p>
        </w:tc>
        <w:tc>
          <w:tcPr>
            <w:tcW w:w="7371" w:type="dxa"/>
          </w:tcPr>
          <w:p w14:paraId="15FD044F" w14:textId="77777777" w:rsidR="00033486" w:rsidRPr="00E67F3D" w:rsidRDefault="00033486" w:rsidP="00033486">
            <w:pPr>
              <w:adjustRightInd/>
              <w:spacing w:line="0" w:lineRule="atLeast"/>
              <w:jc w:val="left"/>
              <w:rPr>
                <w:color w:val="auto"/>
                <w:sz w:val="22"/>
                <w:szCs w:val="22"/>
              </w:rPr>
            </w:pPr>
          </w:p>
          <w:p w14:paraId="269AFF14" w14:textId="77777777" w:rsidR="00033486" w:rsidRPr="00E67F3D" w:rsidRDefault="00033486" w:rsidP="00033486">
            <w:pPr>
              <w:spacing w:line="0" w:lineRule="atLeast"/>
              <w:jc w:val="left"/>
              <w:rPr>
                <w:color w:val="auto"/>
                <w:sz w:val="22"/>
                <w:szCs w:val="22"/>
              </w:rPr>
            </w:pPr>
            <w:r w:rsidRPr="00E67F3D">
              <w:rPr>
                <w:rFonts w:hint="eastAsia"/>
                <w:color w:val="auto"/>
                <w:sz w:val="22"/>
                <w:szCs w:val="22"/>
              </w:rPr>
              <w:t xml:space="preserve">　金　○○○, ○○○, ○○○円</w:t>
            </w:r>
          </w:p>
        </w:tc>
      </w:tr>
      <w:tr w:rsidR="00033486" w:rsidRPr="00E67F3D" w14:paraId="43357498" w14:textId="77777777" w:rsidTr="00FC174F">
        <w:trPr>
          <w:trHeight w:val="744"/>
          <w:jc w:val="center"/>
        </w:trPr>
        <w:tc>
          <w:tcPr>
            <w:tcW w:w="2000" w:type="dxa"/>
            <w:vMerge w:val="restart"/>
            <w:vAlign w:val="center"/>
          </w:tcPr>
          <w:p w14:paraId="467FC631" w14:textId="77777777" w:rsidR="00033486" w:rsidRPr="00E67F3D" w:rsidRDefault="00033486" w:rsidP="00033486">
            <w:pPr>
              <w:spacing w:line="0" w:lineRule="atLeast"/>
              <w:jc w:val="center"/>
              <w:rPr>
                <w:color w:val="auto"/>
                <w:sz w:val="22"/>
                <w:szCs w:val="22"/>
              </w:rPr>
            </w:pPr>
            <w:r w:rsidRPr="00E67F3D">
              <w:rPr>
                <w:rFonts w:hint="eastAsia"/>
                <w:color w:val="auto"/>
                <w:sz w:val="22"/>
                <w:szCs w:val="22"/>
              </w:rPr>
              <w:t>概算残</w:t>
            </w:r>
            <w:r w:rsidR="004B3EB8" w:rsidRPr="00E67F3D">
              <w:rPr>
                <w:rFonts w:hint="eastAsia"/>
                <w:color w:val="auto"/>
                <w:sz w:val="22"/>
                <w:szCs w:val="22"/>
              </w:rPr>
              <w:t>業務</w:t>
            </w:r>
          </w:p>
          <w:p w14:paraId="2EE31959" w14:textId="77777777" w:rsidR="00033486" w:rsidRPr="00E67F3D" w:rsidRDefault="004B3EB8" w:rsidP="00033486">
            <w:pPr>
              <w:spacing w:line="0" w:lineRule="atLeast"/>
              <w:jc w:val="center"/>
              <w:rPr>
                <w:color w:val="auto"/>
                <w:sz w:val="22"/>
                <w:szCs w:val="22"/>
              </w:rPr>
            </w:pPr>
            <w:r w:rsidRPr="00E67F3D">
              <w:rPr>
                <w:rFonts w:hint="eastAsia"/>
                <w:color w:val="auto"/>
                <w:sz w:val="22"/>
                <w:szCs w:val="22"/>
              </w:rPr>
              <w:t>契約</w:t>
            </w:r>
            <w:r w:rsidR="00033486" w:rsidRPr="00E67F3D">
              <w:rPr>
                <w:rFonts w:hint="eastAsia"/>
                <w:color w:val="auto"/>
                <w:sz w:val="22"/>
                <w:szCs w:val="22"/>
              </w:rPr>
              <w:t>金額</w:t>
            </w:r>
          </w:p>
        </w:tc>
        <w:tc>
          <w:tcPr>
            <w:tcW w:w="7371" w:type="dxa"/>
            <w:tcBorders>
              <w:bottom w:val="dashSmallGap" w:sz="4" w:space="0" w:color="auto"/>
            </w:tcBorders>
          </w:tcPr>
          <w:p w14:paraId="5950331D" w14:textId="77777777" w:rsidR="00033486" w:rsidRPr="00E67F3D" w:rsidRDefault="00033486" w:rsidP="00033486">
            <w:pPr>
              <w:adjustRightInd/>
              <w:spacing w:line="0" w:lineRule="atLeast"/>
              <w:jc w:val="left"/>
              <w:rPr>
                <w:color w:val="auto"/>
                <w:sz w:val="22"/>
                <w:szCs w:val="22"/>
              </w:rPr>
            </w:pPr>
          </w:p>
          <w:p w14:paraId="74C5B9D2" w14:textId="77777777" w:rsidR="00033486" w:rsidRPr="00E67F3D" w:rsidRDefault="00033486" w:rsidP="00033486">
            <w:pPr>
              <w:spacing w:line="0" w:lineRule="atLeast"/>
              <w:jc w:val="left"/>
              <w:rPr>
                <w:color w:val="auto"/>
                <w:sz w:val="22"/>
                <w:szCs w:val="22"/>
              </w:rPr>
            </w:pPr>
            <w:r w:rsidRPr="00E67F3D">
              <w:rPr>
                <w:rFonts w:hint="eastAsia"/>
                <w:color w:val="auto"/>
                <w:sz w:val="22"/>
                <w:szCs w:val="22"/>
              </w:rPr>
              <w:t xml:space="preserve">　金　○○○, ○○○, ○○○円</w:t>
            </w:r>
          </w:p>
          <w:p w14:paraId="6076A8C5" w14:textId="77777777" w:rsidR="00DC0A5F" w:rsidRPr="00E67F3D" w:rsidRDefault="00DC0A5F" w:rsidP="00033486">
            <w:pPr>
              <w:spacing w:line="0" w:lineRule="atLeast"/>
              <w:jc w:val="left"/>
              <w:rPr>
                <w:color w:val="auto"/>
                <w:sz w:val="22"/>
                <w:szCs w:val="22"/>
              </w:rPr>
            </w:pPr>
          </w:p>
        </w:tc>
      </w:tr>
      <w:tr w:rsidR="00033486" w:rsidRPr="00E67F3D" w14:paraId="3E30A465" w14:textId="77777777" w:rsidTr="00FC174F">
        <w:trPr>
          <w:trHeight w:val="585"/>
          <w:jc w:val="center"/>
        </w:trPr>
        <w:tc>
          <w:tcPr>
            <w:tcW w:w="2000" w:type="dxa"/>
            <w:vMerge/>
            <w:vAlign w:val="center"/>
          </w:tcPr>
          <w:p w14:paraId="74C6BBB0" w14:textId="77777777" w:rsidR="00033486" w:rsidRPr="00E67F3D" w:rsidRDefault="00033486" w:rsidP="00033486">
            <w:pPr>
              <w:spacing w:line="0" w:lineRule="atLeast"/>
              <w:jc w:val="center"/>
              <w:rPr>
                <w:color w:val="auto"/>
                <w:sz w:val="22"/>
                <w:szCs w:val="22"/>
              </w:rPr>
            </w:pPr>
          </w:p>
        </w:tc>
        <w:tc>
          <w:tcPr>
            <w:tcW w:w="7371" w:type="dxa"/>
            <w:tcBorders>
              <w:top w:val="dashSmallGap" w:sz="4" w:space="0" w:color="auto"/>
            </w:tcBorders>
          </w:tcPr>
          <w:p w14:paraId="071B524A" w14:textId="2872FD4C" w:rsidR="00033486" w:rsidRPr="00E67F3D" w:rsidRDefault="00DC0A5F" w:rsidP="008F0B65">
            <w:pPr>
              <w:spacing w:line="0" w:lineRule="atLeast"/>
              <w:jc w:val="left"/>
              <w:rPr>
                <w:color w:val="auto"/>
                <w:sz w:val="22"/>
                <w:szCs w:val="22"/>
              </w:rPr>
            </w:pPr>
            <w:r w:rsidRPr="00E67F3D">
              <w:rPr>
                <w:rFonts w:hint="eastAsia"/>
                <w:color w:val="auto"/>
                <w:sz w:val="22"/>
                <w:szCs w:val="22"/>
              </w:rPr>
              <w:t xml:space="preserve">　</w:t>
            </w:r>
            <w:r w:rsidR="00033486" w:rsidRPr="00E67F3D">
              <w:rPr>
                <w:rFonts w:hint="eastAsia"/>
                <w:color w:val="auto"/>
                <w:sz w:val="22"/>
                <w:szCs w:val="22"/>
              </w:rPr>
              <w:t>概算残</w:t>
            </w:r>
            <w:r w:rsidR="009F1E37" w:rsidRPr="00E67F3D">
              <w:rPr>
                <w:rFonts w:hint="eastAsia"/>
                <w:color w:val="auto"/>
                <w:sz w:val="22"/>
                <w:szCs w:val="22"/>
              </w:rPr>
              <w:t>業務契約</w:t>
            </w:r>
            <w:r w:rsidR="00033486" w:rsidRPr="00E67F3D">
              <w:rPr>
                <w:rFonts w:hint="eastAsia"/>
                <w:color w:val="auto"/>
                <w:sz w:val="22"/>
                <w:szCs w:val="22"/>
              </w:rPr>
              <w:t>金額とは、</w:t>
            </w:r>
            <w:r w:rsidR="009F1E37" w:rsidRPr="00E67F3D">
              <w:rPr>
                <w:rFonts w:hint="eastAsia"/>
                <w:color w:val="auto"/>
                <w:sz w:val="22"/>
                <w:szCs w:val="22"/>
              </w:rPr>
              <w:t>契約</w:t>
            </w:r>
            <w:r w:rsidR="00033486" w:rsidRPr="00E67F3D">
              <w:rPr>
                <w:rFonts w:hint="eastAsia"/>
                <w:color w:val="auto"/>
                <w:sz w:val="22"/>
                <w:szCs w:val="22"/>
              </w:rPr>
              <w:t>金額から希望基準日における</w:t>
            </w:r>
            <w:r w:rsidR="008F0B65" w:rsidRPr="008F0B65">
              <w:rPr>
                <w:rFonts w:hint="eastAsia"/>
                <w:color w:val="auto"/>
                <w:sz w:val="22"/>
                <w:szCs w:val="22"/>
              </w:rPr>
              <w:t>出来形数量に相応する額</w:t>
            </w:r>
            <w:r w:rsidR="00033486" w:rsidRPr="00E67F3D">
              <w:rPr>
                <w:rFonts w:hint="eastAsia"/>
                <w:color w:val="auto"/>
                <w:sz w:val="22"/>
                <w:szCs w:val="22"/>
              </w:rPr>
              <w:t>を控除した額</w:t>
            </w:r>
          </w:p>
        </w:tc>
      </w:tr>
    </w:tbl>
    <w:p w14:paraId="6B1F836A" w14:textId="77777777" w:rsidR="005869FA" w:rsidRPr="00E67F3D" w:rsidRDefault="005869FA" w:rsidP="00FC174F">
      <w:pPr>
        <w:adjustRightInd/>
        <w:spacing w:line="0" w:lineRule="atLeast"/>
        <w:ind w:left="220" w:rightChars="-33" w:right="-86" w:hangingChars="100" w:hanging="220"/>
        <w:jc w:val="left"/>
        <w:rPr>
          <w:color w:val="auto"/>
          <w:sz w:val="22"/>
          <w:szCs w:val="22"/>
        </w:rPr>
      </w:pPr>
      <w:r w:rsidRPr="00E67F3D">
        <w:rPr>
          <w:rFonts w:hint="eastAsia"/>
          <w:color w:val="auto"/>
          <w:sz w:val="22"/>
          <w:szCs w:val="22"/>
        </w:rPr>
        <w:t xml:space="preserve">※　</w:t>
      </w:r>
      <w:r w:rsidR="00033486" w:rsidRPr="00E67F3D">
        <w:rPr>
          <w:rFonts w:hint="eastAsia"/>
          <w:color w:val="auto"/>
          <w:sz w:val="22"/>
          <w:szCs w:val="22"/>
        </w:rPr>
        <w:t>今回の請求は、あくまで概算額であり、精査の結果、請求額が変更となっても問題はない。</w:t>
      </w:r>
    </w:p>
    <w:p w14:paraId="330179B6" w14:textId="77777777" w:rsidR="008D226A" w:rsidRPr="003542C9" w:rsidRDefault="008D226A" w:rsidP="008D226A">
      <w:pPr>
        <w:adjustRightInd/>
        <w:spacing w:line="0" w:lineRule="atLeast"/>
        <w:ind w:left="220" w:hangingChars="100" w:hanging="220"/>
        <w:jc w:val="left"/>
        <w:rPr>
          <w:rFonts w:hAnsi="Times New Roman"/>
          <w:color w:val="auto"/>
          <w:sz w:val="20"/>
          <w:szCs w:val="20"/>
        </w:rPr>
      </w:pPr>
      <w:r w:rsidRPr="00E67F3D">
        <w:rPr>
          <w:color w:val="auto"/>
          <w:sz w:val="22"/>
          <w:szCs w:val="22"/>
        </w:rPr>
        <w:br w:type="page"/>
      </w:r>
      <w:r w:rsidRPr="003542C9">
        <w:rPr>
          <w:rFonts w:hAnsi="Times New Roman" w:hint="eastAsia"/>
          <w:color w:val="auto"/>
          <w:sz w:val="20"/>
          <w:szCs w:val="20"/>
        </w:rPr>
        <w:lastRenderedPageBreak/>
        <w:t>様式１－２(発注者→受注者)　変更請求書</w:t>
      </w:r>
    </w:p>
    <w:p w14:paraId="5AA70CDD" w14:textId="77777777" w:rsidR="008D226A" w:rsidRPr="003542C9" w:rsidRDefault="00E67F3D" w:rsidP="00E67F3D">
      <w:pPr>
        <w:adjustRightInd/>
        <w:spacing w:line="240" w:lineRule="exact"/>
        <w:jc w:val="right"/>
        <w:rPr>
          <w:rFonts w:hAnsi="Times New Roman"/>
          <w:color w:val="auto"/>
          <w:sz w:val="21"/>
          <w:szCs w:val="21"/>
        </w:rPr>
      </w:pPr>
      <w:r w:rsidRPr="00E67F3D">
        <w:rPr>
          <w:rFonts w:hAnsi="Times New Roman" w:hint="eastAsia"/>
          <w:color w:val="auto"/>
          <w:sz w:val="21"/>
          <w:szCs w:val="21"/>
        </w:rPr>
        <w:t xml:space="preserve">　　○○第　○○○○　号</w:t>
      </w:r>
    </w:p>
    <w:p w14:paraId="55A55AA4" w14:textId="77777777" w:rsidR="008D226A" w:rsidRPr="00E67F3D" w:rsidRDefault="008D226A" w:rsidP="008D226A">
      <w:pPr>
        <w:adjustRightInd/>
        <w:spacing w:line="240" w:lineRule="exact"/>
        <w:jc w:val="right"/>
        <w:rPr>
          <w:rFonts w:hAnsi="Times New Roman"/>
          <w:color w:val="auto"/>
          <w:sz w:val="22"/>
          <w:szCs w:val="22"/>
        </w:rPr>
      </w:pPr>
      <w:r w:rsidRPr="00E67F3D">
        <w:rPr>
          <w:rFonts w:hAnsi="Times New Roman" w:hint="eastAsia"/>
          <w:color w:val="auto"/>
          <w:sz w:val="22"/>
          <w:szCs w:val="22"/>
        </w:rPr>
        <w:t xml:space="preserve">　○○年○○月○○日</w:t>
      </w:r>
    </w:p>
    <w:p w14:paraId="4393360C" w14:textId="77777777" w:rsidR="008D226A" w:rsidRPr="00E67F3D" w:rsidRDefault="008D226A" w:rsidP="008D226A">
      <w:pPr>
        <w:adjustRightInd/>
        <w:spacing w:line="240" w:lineRule="exact"/>
        <w:jc w:val="left"/>
        <w:rPr>
          <w:rFonts w:hAnsi="Times New Roman"/>
          <w:color w:val="auto"/>
          <w:sz w:val="21"/>
          <w:szCs w:val="21"/>
        </w:rPr>
      </w:pPr>
    </w:p>
    <w:p w14:paraId="018D367E" w14:textId="77777777" w:rsidR="008D226A" w:rsidRPr="00E67F3D" w:rsidRDefault="0005059A" w:rsidP="002006A9">
      <w:pPr>
        <w:adjustRightInd/>
        <w:jc w:val="center"/>
        <w:rPr>
          <w:rFonts w:hAnsi="Times New Roman"/>
          <w:color w:val="auto"/>
          <w:sz w:val="28"/>
          <w:szCs w:val="28"/>
        </w:rPr>
      </w:pPr>
      <w:r w:rsidRPr="00E67F3D">
        <w:rPr>
          <w:rFonts w:hAnsi="Times New Roman" w:hint="eastAsia"/>
          <w:color w:val="auto"/>
          <w:sz w:val="28"/>
          <w:szCs w:val="28"/>
        </w:rPr>
        <w:t>契約金額</w:t>
      </w:r>
      <w:r w:rsidR="008D226A" w:rsidRPr="00E67F3D">
        <w:rPr>
          <w:rFonts w:hAnsi="Times New Roman" w:hint="eastAsia"/>
          <w:color w:val="auto"/>
          <w:sz w:val="28"/>
          <w:szCs w:val="28"/>
        </w:rPr>
        <w:t>変更請求書</w:t>
      </w:r>
    </w:p>
    <w:p w14:paraId="217021DE" w14:textId="77777777" w:rsidR="008D226A" w:rsidRPr="00E67F3D" w:rsidRDefault="008D226A" w:rsidP="008D226A">
      <w:pPr>
        <w:adjustRightInd/>
        <w:spacing w:line="360" w:lineRule="exact"/>
        <w:jc w:val="left"/>
        <w:rPr>
          <w:rFonts w:hAnsi="Times New Roman" w:cs="Times New Roman"/>
          <w:color w:val="auto"/>
          <w:sz w:val="22"/>
          <w:szCs w:val="22"/>
        </w:rPr>
      </w:pPr>
    </w:p>
    <w:p w14:paraId="65D00DED" w14:textId="77777777" w:rsidR="005D6EC8" w:rsidRPr="00E67F3D" w:rsidRDefault="005D6EC8" w:rsidP="008D226A">
      <w:pPr>
        <w:adjustRightInd/>
        <w:spacing w:line="360" w:lineRule="exact"/>
        <w:jc w:val="left"/>
        <w:rPr>
          <w:rFonts w:hAnsi="Times New Roman" w:cs="Times New Roman"/>
          <w:color w:val="auto"/>
          <w:sz w:val="22"/>
          <w:szCs w:val="22"/>
        </w:rPr>
      </w:pPr>
    </w:p>
    <w:p w14:paraId="79B31EFD" w14:textId="77777777" w:rsidR="008D226A" w:rsidRPr="00E67F3D" w:rsidRDefault="008D226A" w:rsidP="008D226A">
      <w:pPr>
        <w:adjustRightInd/>
        <w:spacing w:line="0" w:lineRule="atLeast"/>
        <w:jc w:val="left"/>
        <w:rPr>
          <w:color w:val="auto"/>
          <w:sz w:val="22"/>
          <w:szCs w:val="22"/>
        </w:rPr>
      </w:pPr>
    </w:p>
    <w:p w14:paraId="67B8C8FE" w14:textId="77777777" w:rsidR="008D226A" w:rsidRPr="00E67F3D" w:rsidRDefault="008D226A" w:rsidP="008D226A">
      <w:pPr>
        <w:adjustRightInd/>
        <w:spacing w:line="0" w:lineRule="atLeast"/>
        <w:jc w:val="left"/>
        <w:rPr>
          <w:color w:val="auto"/>
          <w:sz w:val="22"/>
          <w:szCs w:val="22"/>
        </w:rPr>
      </w:pPr>
      <w:r w:rsidRPr="00E67F3D">
        <w:rPr>
          <w:rFonts w:hint="eastAsia"/>
          <w:color w:val="auto"/>
          <w:sz w:val="22"/>
          <w:szCs w:val="22"/>
        </w:rPr>
        <w:t xml:space="preserve">　□□□</w:t>
      </w:r>
      <w:r w:rsidR="00654E66" w:rsidRPr="00E67F3D">
        <w:rPr>
          <w:rFonts w:hint="eastAsia"/>
          <w:color w:val="auto"/>
          <w:sz w:val="22"/>
          <w:szCs w:val="22"/>
        </w:rPr>
        <w:t>会社</w:t>
      </w:r>
    </w:p>
    <w:p w14:paraId="3703A67E" w14:textId="77777777" w:rsidR="008D226A" w:rsidRPr="00E67F3D" w:rsidRDefault="008D226A" w:rsidP="008D226A">
      <w:pPr>
        <w:adjustRightInd/>
        <w:spacing w:line="0" w:lineRule="atLeast"/>
        <w:jc w:val="left"/>
        <w:rPr>
          <w:color w:val="auto"/>
          <w:sz w:val="22"/>
          <w:szCs w:val="22"/>
        </w:rPr>
      </w:pPr>
      <w:r w:rsidRPr="00E67F3D">
        <w:rPr>
          <w:rFonts w:hint="eastAsia"/>
          <w:color w:val="auto"/>
          <w:sz w:val="22"/>
          <w:szCs w:val="22"/>
        </w:rPr>
        <w:t xml:space="preserve">　代表取締役　□□　○○　　様</w:t>
      </w:r>
    </w:p>
    <w:p w14:paraId="22171108" w14:textId="77777777" w:rsidR="008D226A" w:rsidRPr="00E67F3D" w:rsidRDefault="008D226A" w:rsidP="008D226A">
      <w:pPr>
        <w:adjustRightInd/>
        <w:spacing w:line="0" w:lineRule="atLeast"/>
        <w:jc w:val="left"/>
        <w:rPr>
          <w:color w:val="auto"/>
          <w:sz w:val="22"/>
          <w:szCs w:val="22"/>
        </w:rPr>
      </w:pPr>
    </w:p>
    <w:p w14:paraId="69F530E7" w14:textId="77777777" w:rsidR="00E65919" w:rsidRPr="00E67F3D" w:rsidRDefault="00E65919" w:rsidP="00E65919">
      <w:pPr>
        <w:adjustRightInd/>
        <w:spacing w:line="0" w:lineRule="atLeast"/>
        <w:ind w:right="880" w:firstLineChars="2900" w:firstLine="6380"/>
        <w:rPr>
          <w:color w:val="auto"/>
          <w:sz w:val="22"/>
          <w:szCs w:val="22"/>
        </w:rPr>
      </w:pPr>
    </w:p>
    <w:p w14:paraId="7E61F551" w14:textId="77777777" w:rsidR="00E65919" w:rsidRPr="00E67F3D" w:rsidRDefault="00E65919" w:rsidP="00E65919">
      <w:pPr>
        <w:wordWrap w:val="0"/>
        <w:adjustRightInd/>
        <w:spacing w:line="0" w:lineRule="atLeast"/>
        <w:jc w:val="right"/>
        <w:rPr>
          <w:color w:val="auto"/>
          <w:sz w:val="22"/>
          <w:szCs w:val="22"/>
        </w:rPr>
      </w:pPr>
      <w:r w:rsidRPr="00E67F3D">
        <w:rPr>
          <w:rFonts w:hint="eastAsia"/>
          <w:color w:val="auto"/>
          <w:sz w:val="22"/>
          <w:szCs w:val="22"/>
        </w:rPr>
        <w:t xml:space="preserve">発注者　　　　　　　　　　　　</w:t>
      </w:r>
    </w:p>
    <w:p w14:paraId="0F0D17BE" w14:textId="77777777" w:rsidR="008D226A" w:rsidRPr="00E67F3D" w:rsidRDefault="008D226A" w:rsidP="008D226A">
      <w:pPr>
        <w:adjustRightInd/>
        <w:spacing w:line="0" w:lineRule="atLeast"/>
        <w:jc w:val="left"/>
        <w:rPr>
          <w:color w:val="auto"/>
          <w:sz w:val="22"/>
          <w:szCs w:val="22"/>
        </w:rPr>
      </w:pPr>
    </w:p>
    <w:p w14:paraId="04549C7C" w14:textId="77777777" w:rsidR="005D6EC8" w:rsidRPr="00E67F3D" w:rsidRDefault="005D6EC8" w:rsidP="008D226A">
      <w:pPr>
        <w:adjustRightInd/>
        <w:spacing w:line="0" w:lineRule="atLeast"/>
        <w:jc w:val="left"/>
        <w:rPr>
          <w:color w:val="auto"/>
          <w:sz w:val="22"/>
          <w:szCs w:val="22"/>
        </w:rPr>
      </w:pPr>
    </w:p>
    <w:p w14:paraId="3D03E6F6" w14:textId="7E97C5EB" w:rsidR="008D226A" w:rsidRPr="00130544" w:rsidRDefault="008D226A" w:rsidP="008D226A">
      <w:pPr>
        <w:adjustRightInd/>
        <w:spacing w:line="0" w:lineRule="atLeast"/>
        <w:ind w:firstLineChars="100" w:firstLine="220"/>
        <w:jc w:val="left"/>
        <w:rPr>
          <w:color w:val="auto"/>
          <w:sz w:val="22"/>
          <w:szCs w:val="22"/>
        </w:rPr>
      </w:pPr>
      <w:r w:rsidRPr="00E67F3D">
        <w:rPr>
          <w:rFonts w:hint="eastAsia"/>
          <w:color w:val="auto"/>
          <w:sz w:val="22"/>
          <w:szCs w:val="22"/>
        </w:rPr>
        <w:t>○○年○月</w:t>
      </w:r>
      <w:r w:rsidRPr="00130544">
        <w:rPr>
          <w:rFonts w:hint="eastAsia"/>
          <w:color w:val="auto"/>
          <w:sz w:val="22"/>
          <w:szCs w:val="22"/>
        </w:rPr>
        <w:t>○○日付けで契約した下記</w:t>
      </w:r>
      <w:r w:rsidR="0005059A" w:rsidRPr="00130544">
        <w:rPr>
          <w:rFonts w:hint="eastAsia"/>
          <w:color w:val="auto"/>
          <w:sz w:val="22"/>
          <w:szCs w:val="22"/>
        </w:rPr>
        <w:t>業務</w:t>
      </w:r>
      <w:r w:rsidRPr="00130544">
        <w:rPr>
          <w:rFonts w:hint="eastAsia"/>
          <w:color w:val="auto"/>
          <w:sz w:val="22"/>
          <w:szCs w:val="22"/>
        </w:rPr>
        <w:t>については、</w:t>
      </w:r>
      <w:r w:rsidR="00E67F3D" w:rsidRPr="00130544">
        <w:rPr>
          <w:rFonts w:hint="eastAsia"/>
          <w:color w:val="auto"/>
          <w:sz w:val="22"/>
          <w:szCs w:val="22"/>
        </w:rPr>
        <w:t>賃金又は物価の変動に基づく契約金額の変更に関する</w:t>
      </w:r>
      <w:r w:rsidR="00A63CB2" w:rsidRPr="00130544">
        <w:rPr>
          <w:rFonts w:hint="eastAsia"/>
          <w:color w:val="auto"/>
          <w:sz w:val="22"/>
          <w:szCs w:val="22"/>
        </w:rPr>
        <w:t>特約条項</w:t>
      </w:r>
      <w:r w:rsidRPr="00130544">
        <w:rPr>
          <w:rFonts w:hint="eastAsia"/>
          <w:color w:val="auto"/>
          <w:sz w:val="22"/>
          <w:szCs w:val="22"/>
        </w:rPr>
        <w:t>の規定に基づき</w:t>
      </w:r>
      <w:r w:rsidR="00451CE3" w:rsidRPr="00130544">
        <w:rPr>
          <w:rFonts w:hint="eastAsia"/>
          <w:color w:val="auto"/>
          <w:sz w:val="22"/>
          <w:szCs w:val="22"/>
        </w:rPr>
        <w:t>契約</w:t>
      </w:r>
      <w:r w:rsidRPr="00130544">
        <w:rPr>
          <w:rFonts w:hint="eastAsia"/>
          <w:color w:val="auto"/>
          <w:sz w:val="22"/>
          <w:szCs w:val="22"/>
        </w:rPr>
        <w:t>金額の変更を請求します。</w:t>
      </w:r>
    </w:p>
    <w:p w14:paraId="59C041C2" w14:textId="77777777" w:rsidR="008D226A" w:rsidRPr="00E67F3D" w:rsidRDefault="008D226A" w:rsidP="008D226A">
      <w:pPr>
        <w:adjustRightInd/>
        <w:spacing w:line="0" w:lineRule="atLeast"/>
        <w:ind w:firstLineChars="100" w:firstLine="220"/>
        <w:jc w:val="center"/>
        <w:rPr>
          <w:color w:val="auto"/>
          <w:sz w:val="22"/>
          <w:szCs w:val="22"/>
        </w:rPr>
      </w:pPr>
    </w:p>
    <w:p w14:paraId="3FA799E0" w14:textId="77777777" w:rsidR="008D226A" w:rsidRPr="00E67F3D" w:rsidRDefault="008D226A" w:rsidP="008D226A">
      <w:pPr>
        <w:pStyle w:val="ab"/>
      </w:pPr>
      <w:r w:rsidRPr="00E67F3D">
        <w:rPr>
          <w:rFonts w:hint="eastAsia"/>
        </w:rPr>
        <w:t>記</w:t>
      </w:r>
    </w:p>
    <w:p w14:paraId="1BC6FD85" w14:textId="77777777" w:rsidR="008D226A" w:rsidRPr="00E67F3D" w:rsidRDefault="008D226A" w:rsidP="008D226A">
      <w:pPr>
        <w:jc w:val="center"/>
        <w:rPr>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D226A" w:rsidRPr="00E67F3D" w14:paraId="669FD9AF" w14:textId="77777777" w:rsidTr="00FC174F">
        <w:trPr>
          <w:trHeight w:val="300"/>
        </w:trPr>
        <w:tc>
          <w:tcPr>
            <w:tcW w:w="2000" w:type="dxa"/>
            <w:vAlign w:val="center"/>
          </w:tcPr>
          <w:p w14:paraId="3BF8944F" w14:textId="77777777" w:rsidR="008D226A" w:rsidRPr="00E67F3D" w:rsidRDefault="008D226A" w:rsidP="008012DE">
            <w:pPr>
              <w:adjustRightInd/>
              <w:spacing w:line="0" w:lineRule="atLeast"/>
              <w:jc w:val="center"/>
              <w:rPr>
                <w:color w:val="auto"/>
                <w:sz w:val="22"/>
                <w:szCs w:val="22"/>
              </w:rPr>
            </w:pPr>
          </w:p>
          <w:p w14:paraId="4A5E6EFE" w14:textId="77777777" w:rsidR="001D1448" w:rsidRPr="00E67F3D" w:rsidRDefault="001D1448" w:rsidP="001D1448">
            <w:pPr>
              <w:adjustRightInd/>
              <w:spacing w:line="0" w:lineRule="atLeast"/>
              <w:jc w:val="center"/>
              <w:rPr>
                <w:color w:val="auto"/>
                <w:sz w:val="22"/>
                <w:szCs w:val="22"/>
              </w:rPr>
            </w:pPr>
            <w:r w:rsidRPr="00E67F3D">
              <w:rPr>
                <w:rFonts w:hint="eastAsia"/>
                <w:color w:val="auto"/>
                <w:sz w:val="22"/>
                <w:szCs w:val="22"/>
              </w:rPr>
              <w:t>業務名</w:t>
            </w:r>
          </w:p>
          <w:p w14:paraId="23D4ED60" w14:textId="77777777" w:rsidR="008D226A" w:rsidRPr="00E67F3D" w:rsidRDefault="008D226A" w:rsidP="008012DE">
            <w:pPr>
              <w:adjustRightInd/>
              <w:spacing w:line="0" w:lineRule="atLeast"/>
              <w:jc w:val="center"/>
              <w:rPr>
                <w:color w:val="auto"/>
                <w:sz w:val="22"/>
                <w:szCs w:val="22"/>
              </w:rPr>
            </w:pPr>
          </w:p>
        </w:tc>
        <w:tc>
          <w:tcPr>
            <w:tcW w:w="7371" w:type="dxa"/>
            <w:vAlign w:val="center"/>
          </w:tcPr>
          <w:p w14:paraId="3AA35351" w14:textId="77777777" w:rsidR="008D226A" w:rsidRPr="00E67F3D" w:rsidRDefault="008D226A" w:rsidP="008012DE">
            <w:pPr>
              <w:adjustRightInd/>
              <w:spacing w:line="0" w:lineRule="atLeast"/>
              <w:jc w:val="left"/>
              <w:rPr>
                <w:color w:val="auto"/>
                <w:sz w:val="22"/>
                <w:szCs w:val="22"/>
              </w:rPr>
            </w:pPr>
          </w:p>
          <w:p w14:paraId="26C0234B" w14:textId="77777777" w:rsidR="008D226A" w:rsidRPr="00E67F3D" w:rsidRDefault="0005059A" w:rsidP="008012DE">
            <w:pPr>
              <w:adjustRightInd/>
              <w:spacing w:line="0" w:lineRule="atLeast"/>
              <w:ind w:firstLineChars="100" w:firstLine="220"/>
              <w:jc w:val="left"/>
              <w:rPr>
                <w:color w:val="auto"/>
                <w:sz w:val="22"/>
                <w:szCs w:val="22"/>
              </w:rPr>
            </w:pPr>
            <w:r w:rsidRPr="00E67F3D">
              <w:rPr>
                <w:rFonts w:hint="eastAsia"/>
                <w:color w:val="auto"/>
                <w:sz w:val="22"/>
                <w:szCs w:val="22"/>
              </w:rPr>
              <w:t>○○○○□□□業務</w:t>
            </w:r>
          </w:p>
          <w:p w14:paraId="3416B80F" w14:textId="77777777" w:rsidR="005B495F" w:rsidRPr="00E67F3D" w:rsidRDefault="005B495F" w:rsidP="008012DE">
            <w:pPr>
              <w:adjustRightInd/>
              <w:spacing w:line="0" w:lineRule="atLeast"/>
              <w:ind w:firstLineChars="100" w:firstLine="220"/>
              <w:jc w:val="left"/>
              <w:rPr>
                <w:color w:val="auto"/>
                <w:sz w:val="22"/>
                <w:szCs w:val="22"/>
              </w:rPr>
            </w:pPr>
          </w:p>
        </w:tc>
      </w:tr>
      <w:tr w:rsidR="008D226A" w:rsidRPr="00E67F3D" w14:paraId="433B07B3" w14:textId="77777777" w:rsidTr="00FC174F">
        <w:trPr>
          <w:trHeight w:val="257"/>
        </w:trPr>
        <w:tc>
          <w:tcPr>
            <w:tcW w:w="2000" w:type="dxa"/>
            <w:vAlign w:val="center"/>
          </w:tcPr>
          <w:p w14:paraId="1D6EFE4B" w14:textId="77777777" w:rsidR="008D226A" w:rsidRPr="00E67F3D" w:rsidRDefault="008D226A" w:rsidP="008012DE">
            <w:pPr>
              <w:spacing w:line="0" w:lineRule="atLeast"/>
              <w:jc w:val="center"/>
              <w:rPr>
                <w:color w:val="auto"/>
                <w:sz w:val="22"/>
                <w:szCs w:val="22"/>
              </w:rPr>
            </w:pPr>
          </w:p>
          <w:p w14:paraId="461E566B" w14:textId="77777777" w:rsidR="001D1448" w:rsidRPr="00E67F3D" w:rsidRDefault="001D1448" w:rsidP="001D1448">
            <w:pPr>
              <w:spacing w:line="0" w:lineRule="atLeast"/>
              <w:jc w:val="center"/>
              <w:rPr>
                <w:color w:val="auto"/>
                <w:sz w:val="22"/>
                <w:szCs w:val="22"/>
              </w:rPr>
            </w:pPr>
            <w:r w:rsidRPr="00E67F3D">
              <w:rPr>
                <w:rFonts w:hint="eastAsia"/>
                <w:color w:val="auto"/>
                <w:sz w:val="22"/>
                <w:szCs w:val="22"/>
              </w:rPr>
              <w:t>履行場所</w:t>
            </w:r>
          </w:p>
          <w:p w14:paraId="14E6122D" w14:textId="77777777" w:rsidR="008D226A" w:rsidRPr="00E67F3D" w:rsidRDefault="008D226A" w:rsidP="008012DE">
            <w:pPr>
              <w:spacing w:line="0" w:lineRule="atLeast"/>
              <w:jc w:val="center"/>
              <w:rPr>
                <w:color w:val="auto"/>
                <w:sz w:val="22"/>
                <w:szCs w:val="22"/>
              </w:rPr>
            </w:pPr>
          </w:p>
        </w:tc>
        <w:tc>
          <w:tcPr>
            <w:tcW w:w="7371" w:type="dxa"/>
            <w:vAlign w:val="center"/>
          </w:tcPr>
          <w:p w14:paraId="595410E1" w14:textId="77777777" w:rsidR="008D226A" w:rsidRPr="00E67F3D" w:rsidRDefault="008D226A" w:rsidP="008012DE">
            <w:pPr>
              <w:adjustRightInd/>
              <w:spacing w:line="0" w:lineRule="atLeast"/>
              <w:jc w:val="left"/>
              <w:rPr>
                <w:color w:val="auto"/>
                <w:sz w:val="22"/>
                <w:szCs w:val="22"/>
              </w:rPr>
            </w:pPr>
          </w:p>
          <w:p w14:paraId="09185AFD" w14:textId="77777777" w:rsidR="008D226A" w:rsidRPr="00E67F3D" w:rsidRDefault="008D226A" w:rsidP="008012DE">
            <w:pPr>
              <w:adjustRightInd/>
              <w:spacing w:line="0" w:lineRule="atLeast"/>
              <w:jc w:val="left"/>
              <w:rPr>
                <w:color w:val="auto"/>
                <w:sz w:val="22"/>
                <w:szCs w:val="22"/>
              </w:rPr>
            </w:pPr>
            <w:r w:rsidRPr="00E67F3D">
              <w:rPr>
                <w:rFonts w:hint="eastAsia"/>
                <w:color w:val="auto"/>
                <w:sz w:val="22"/>
                <w:szCs w:val="22"/>
              </w:rPr>
              <w:t xml:space="preserve">　○○市□□地内</w:t>
            </w:r>
          </w:p>
          <w:p w14:paraId="066747D2" w14:textId="77777777" w:rsidR="005B495F" w:rsidRPr="00E67F3D" w:rsidRDefault="005B495F" w:rsidP="008012DE">
            <w:pPr>
              <w:adjustRightInd/>
              <w:spacing w:line="0" w:lineRule="atLeast"/>
              <w:jc w:val="left"/>
              <w:rPr>
                <w:color w:val="auto"/>
                <w:sz w:val="22"/>
                <w:szCs w:val="22"/>
              </w:rPr>
            </w:pPr>
          </w:p>
        </w:tc>
      </w:tr>
      <w:tr w:rsidR="008D226A" w:rsidRPr="00E67F3D" w14:paraId="0BBDE2BE" w14:textId="77777777" w:rsidTr="00FC174F">
        <w:trPr>
          <w:trHeight w:val="300"/>
        </w:trPr>
        <w:tc>
          <w:tcPr>
            <w:tcW w:w="2000" w:type="dxa"/>
            <w:vAlign w:val="center"/>
          </w:tcPr>
          <w:p w14:paraId="4AA331A6" w14:textId="77777777" w:rsidR="008D226A" w:rsidRPr="00E67F3D" w:rsidRDefault="008D226A" w:rsidP="008012DE">
            <w:pPr>
              <w:adjustRightInd/>
              <w:spacing w:line="0" w:lineRule="atLeast"/>
              <w:jc w:val="center"/>
              <w:rPr>
                <w:color w:val="auto"/>
                <w:sz w:val="22"/>
                <w:szCs w:val="22"/>
              </w:rPr>
            </w:pPr>
          </w:p>
          <w:p w14:paraId="71B47C0D" w14:textId="77777777" w:rsidR="001D1448" w:rsidRPr="00E67F3D" w:rsidRDefault="001D1448" w:rsidP="001D1448">
            <w:pPr>
              <w:adjustRightInd/>
              <w:spacing w:line="0" w:lineRule="atLeast"/>
              <w:jc w:val="center"/>
              <w:rPr>
                <w:color w:val="auto"/>
                <w:sz w:val="22"/>
                <w:szCs w:val="22"/>
              </w:rPr>
            </w:pPr>
            <w:r w:rsidRPr="00E67F3D">
              <w:rPr>
                <w:rFonts w:hint="eastAsia"/>
                <w:color w:val="auto"/>
                <w:sz w:val="22"/>
                <w:szCs w:val="22"/>
              </w:rPr>
              <w:t>履行期間</w:t>
            </w:r>
          </w:p>
          <w:p w14:paraId="3407FB41" w14:textId="77777777" w:rsidR="008D226A" w:rsidRPr="00E67F3D" w:rsidRDefault="008D226A" w:rsidP="008012DE">
            <w:pPr>
              <w:adjustRightInd/>
              <w:spacing w:line="0" w:lineRule="atLeast"/>
              <w:jc w:val="center"/>
              <w:rPr>
                <w:color w:val="auto"/>
                <w:sz w:val="22"/>
                <w:szCs w:val="22"/>
              </w:rPr>
            </w:pPr>
          </w:p>
        </w:tc>
        <w:tc>
          <w:tcPr>
            <w:tcW w:w="7371" w:type="dxa"/>
            <w:vAlign w:val="center"/>
          </w:tcPr>
          <w:p w14:paraId="313EC242" w14:textId="77777777" w:rsidR="008D226A" w:rsidRPr="00E67F3D" w:rsidRDefault="008D226A" w:rsidP="008012DE">
            <w:pPr>
              <w:adjustRightInd/>
              <w:spacing w:line="0" w:lineRule="atLeast"/>
              <w:jc w:val="left"/>
              <w:rPr>
                <w:color w:val="auto"/>
                <w:sz w:val="22"/>
                <w:szCs w:val="22"/>
              </w:rPr>
            </w:pPr>
            <w:r w:rsidRPr="00E67F3D">
              <w:rPr>
                <w:rFonts w:hint="eastAsia"/>
                <w:color w:val="auto"/>
                <w:sz w:val="22"/>
                <w:szCs w:val="22"/>
              </w:rPr>
              <w:t xml:space="preserve">　</w:t>
            </w:r>
          </w:p>
          <w:p w14:paraId="4FAF290E" w14:textId="77777777" w:rsidR="008D226A" w:rsidRPr="00E67F3D" w:rsidRDefault="005B495F" w:rsidP="008012DE">
            <w:pPr>
              <w:adjustRightInd/>
              <w:spacing w:line="0" w:lineRule="atLeast"/>
              <w:ind w:firstLineChars="100" w:firstLine="220"/>
              <w:jc w:val="left"/>
              <w:rPr>
                <w:color w:val="auto"/>
                <w:sz w:val="22"/>
                <w:szCs w:val="22"/>
              </w:rPr>
            </w:pPr>
            <w:r w:rsidRPr="00E67F3D">
              <w:rPr>
                <w:rFonts w:hint="eastAsia"/>
                <w:color w:val="auto"/>
                <w:sz w:val="22"/>
                <w:szCs w:val="22"/>
              </w:rPr>
              <w:t xml:space="preserve">　　</w:t>
            </w:r>
            <w:r w:rsidR="008D226A" w:rsidRPr="00E67F3D">
              <w:rPr>
                <w:rFonts w:hint="eastAsia"/>
                <w:color w:val="auto"/>
                <w:sz w:val="22"/>
                <w:szCs w:val="22"/>
              </w:rPr>
              <w:t>○○年○○月○○日　から</w:t>
            </w:r>
          </w:p>
          <w:p w14:paraId="0DC6D814" w14:textId="77777777" w:rsidR="008D226A" w:rsidRPr="00E67F3D" w:rsidRDefault="005B495F" w:rsidP="008012DE">
            <w:pPr>
              <w:adjustRightInd/>
              <w:spacing w:line="0" w:lineRule="atLeast"/>
              <w:ind w:firstLineChars="100" w:firstLine="220"/>
              <w:jc w:val="left"/>
              <w:rPr>
                <w:color w:val="auto"/>
                <w:sz w:val="22"/>
                <w:szCs w:val="22"/>
              </w:rPr>
            </w:pPr>
            <w:r w:rsidRPr="00E67F3D">
              <w:rPr>
                <w:rFonts w:hint="eastAsia"/>
                <w:color w:val="auto"/>
                <w:sz w:val="22"/>
                <w:szCs w:val="22"/>
              </w:rPr>
              <w:t xml:space="preserve">　　</w:t>
            </w:r>
            <w:r w:rsidR="008D226A" w:rsidRPr="00E67F3D">
              <w:rPr>
                <w:rFonts w:hint="eastAsia"/>
                <w:color w:val="auto"/>
                <w:sz w:val="22"/>
                <w:szCs w:val="22"/>
              </w:rPr>
              <w:t>○○年○○月○○日　まで</w:t>
            </w:r>
          </w:p>
          <w:p w14:paraId="205C3083" w14:textId="77777777" w:rsidR="008D226A" w:rsidRPr="00E67F3D" w:rsidRDefault="008D226A" w:rsidP="008012DE">
            <w:pPr>
              <w:adjustRightInd/>
              <w:spacing w:line="0" w:lineRule="atLeast"/>
              <w:ind w:firstLineChars="100" w:firstLine="220"/>
              <w:jc w:val="left"/>
              <w:rPr>
                <w:color w:val="auto"/>
                <w:sz w:val="22"/>
                <w:szCs w:val="22"/>
              </w:rPr>
            </w:pPr>
          </w:p>
        </w:tc>
      </w:tr>
      <w:tr w:rsidR="008D226A" w:rsidRPr="00E67F3D" w14:paraId="3E11145A" w14:textId="77777777" w:rsidTr="00FC174F">
        <w:trPr>
          <w:trHeight w:val="885"/>
        </w:trPr>
        <w:tc>
          <w:tcPr>
            <w:tcW w:w="2000" w:type="dxa"/>
            <w:vAlign w:val="center"/>
          </w:tcPr>
          <w:p w14:paraId="0EB03BA3" w14:textId="77777777" w:rsidR="008D226A" w:rsidRPr="00E67F3D" w:rsidRDefault="008D226A" w:rsidP="008012DE">
            <w:pPr>
              <w:adjustRightInd/>
              <w:spacing w:line="0" w:lineRule="atLeast"/>
              <w:jc w:val="center"/>
              <w:rPr>
                <w:color w:val="auto"/>
                <w:sz w:val="22"/>
                <w:szCs w:val="22"/>
              </w:rPr>
            </w:pPr>
          </w:p>
          <w:p w14:paraId="19ECA0ED" w14:textId="77777777" w:rsidR="001D1448" w:rsidRPr="00E67F3D" w:rsidRDefault="001D1448" w:rsidP="001D1448">
            <w:pPr>
              <w:adjustRightInd/>
              <w:spacing w:line="0" w:lineRule="atLeast"/>
              <w:jc w:val="center"/>
              <w:rPr>
                <w:color w:val="auto"/>
                <w:sz w:val="22"/>
                <w:szCs w:val="22"/>
              </w:rPr>
            </w:pPr>
            <w:r w:rsidRPr="00E67F3D">
              <w:rPr>
                <w:rFonts w:hint="eastAsia"/>
                <w:color w:val="auto"/>
                <w:sz w:val="22"/>
                <w:szCs w:val="22"/>
              </w:rPr>
              <w:t>契約金額</w:t>
            </w:r>
          </w:p>
          <w:p w14:paraId="25E66D3B" w14:textId="77777777" w:rsidR="008D226A" w:rsidRPr="00E67F3D" w:rsidRDefault="008D226A" w:rsidP="008012DE">
            <w:pPr>
              <w:adjustRightInd/>
              <w:spacing w:line="0" w:lineRule="atLeast"/>
              <w:jc w:val="center"/>
              <w:rPr>
                <w:color w:val="auto"/>
                <w:sz w:val="22"/>
                <w:szCs w:val="22"/>
              </w:rPr>
            </w:pPr>
          </w:p>
        </w:tc>
        <w:tc>
          <w:tcPr>
            <w:tcW w:w="7371" w:type="dxa"/>
            <w:vAlign w:val="center"/>
          </w:tcPr>
          <w:p w14:paraId="13F92EB4" w14:textId="77777777" w:rsidR="008D226A" w:rsidRPr="00E67F3D" w:rsidRDefault="008D226A" w:rsidP="008012DE">
            <w:pPr>
              <w:adjustRightInd/>
              <w:spacing w:line="0" w:lineRule="atLeast"/>
              <w:jc w:val="left"/>
              <w:rPr>
                <w:color w:val="auto"/>
                <w:sz w:val="22"/>
                <w:szCs w:val="22"/>
              </w:rPr>
            </w:pPr>
          </w:p>
          <w:p w14:paraId="598160B1" w14:textId="77777777" w:rsidR="008D226A" w:rsidRPr="00E67F3D" w:rsidRDefault="008D226A" w:rsidP="008012DE">
            <w:pPr>
              <w:adjustRightInd/>
              <w:spacing w:line="0" w:lineRule="atLeast"/>
              <w:jc w:val="left"/>
              <w:rPr>
                <w:color w:val="auto"/>
                <w:sz w:val="22"/>
                <w:szCs w:val="22"/>
              </w:rPr>
            </w:pPr>
            <w:r w:rsidRPr="00E67F3D">
              <w:rPr>
                <w:rFonts w:hint="eastAsia"/>
                <w:color w:val="auto"/>
                <w:sz w:val="22"/>
                <w:szCs w:val="22"/>
              </w:rPr>
              <w:t xml:space="preserve">　金　○○○, ○○○, ○○○円</w:t>
            </w:r>
          </w:p>
          <w:p w14:paraId="53675412" w14:textId="77777777" w:rsidR="005B495F" w:rsidRPr="00E67F3D" w:rsidRDefault="005B495F" w:rsidP="008012DE">
            <w:pPr>
              <w:adjustRightInd/>
              <w:spacing w:line="0" w:lineRule="atLeast"/>
              <w:jc w:val="left"/>
              <w:rPr>
                <w:color w:val="auto"/>
                <w:sz w:val="22"/>
                <w:szCs w:val="22"/>
              </w:rPr>
            </w:pPr>
          </w:p>
        </w:tc>
      </w:tr>
      <w:tr w:rsidR="008D226A" w:rsidRPr="00E67F3D" w14:paraId="1B4934D9" w14:textId="77777777" w:rsidTr="00FC174F">
        <w:trPr>
          <w:trHeight w:val="944"/>
        </w:trPr>
        <w:tc>
          <w:tcPr>
            <w:tcW w:w="2000" w:type="dxa"/>
            <w:vAlign w:val="center"/>
          </w:tcPr>
          <w:p w14:paraId="3046840F" w14:textId="77777777" w:rsidR="008D226A" w:rsidRPr="00E67F3D" w:rsidRDefault="008D226A" w:rsidP="008012DE">
            <w:pPr>
              <w:spacing w:line="0" w:lineRule="atLeast"/>
              <w:jc w:val="center"/>
              <w:rPr>
                <w:color w:val="auto"/>
                <w:sz w:val="22"/>
                <w:szCs w:val="22"/>
              </w:rPr>
            </w:pPr>
            <w:r w:rsidRPr="00E67F3D">
              <w:rPr>
                <w:rFonts w:hint="eastAsia"/>
                <w:color w:val="auto"/>
                <w:sz w:val="22"/>
                <w:szCs w:val="22"/>
              </w:rPr>
              <w:t>希望基準日</w:t>
            </w:r>
          </w:p>
        </w:tc>
        <w:tc>
          <w:tcPr>
            <w:tcW w:w="7371" w:type="dxa"/>
            <w:vAlign w:val="center"/>
          </w:tcPr>
          <w:p w14:paraId="1C44F23E" w14:textId="77777777" w:rsidR="008D226A" w:rsidRPr="00E67F3D" w:rsidRDefault="008D226A" w:rsidP="008012DE">
            <w:pPr>
              <w:spacing w:line="0" w:lineRule="atLeast"/>
              <w:jc w:val="left"/>
              <w:rPr>
                <w:color w:val="auto"/>
                <w:sz w:val="22"/>
                <w:szCs w:val="22"/>
              </w:rPr>
            </w:pPr>
          </w:p>
          <w:p w14:paraId="1C0DF03E" w14:textId="77777777" w:rsidR="008D226A" w:rsidRPr="00E67F3D" w:rsidRDefault="008D226A" w:rsidP="008012DE">
            <w:pPr>
              <w:spacing w:line="0" w:lineRule="atLeast"/>
              <w:jc w:val="left"/>
              <w:rPr>
                <w:color w:val="auto"/>
                <w:sz w:val="22"/>
                <w:szCs w:val="22"/>
              </w:rPr>
            </w:pPr>
            <w:r w:rsidRPr="00E67F3D">
              <w:rPr>
                <w:rFonts w:hint="eastAsia"/>
                <w:color w:val="auto"/>
                <w:sz w:val="22"/>
                <w:szCs w:val="22"/>
              </w:rPr>
              <w:t xml:space="preserve">　</w:t>
            </w:r>
            <w:r w:rsidR="005B495F" w:rsidRPr="00E67F3D">
              <w:rPr>
                <w:rFonts w:hint="eastAsia"/>
                <w:color w:val="auto"/>
                <w:sz w:val="22"/>
                <w:szCs w:val="22"/>
              </w:rPr>
              <w:t xml:space="preserve">　　</w:t>
            </w:r>
            <w:r w:rsidRPr="00E67F3D">
              <w:rPr>
                <w:rFonts w:hint="eastAsia"/>
                <w:color w:val="auto"/>
                <w:sz w:val="22"/>
                <w:szCs w:val="22"/>
              </w:rPr>
              <w:t>○○年○○月○○日</w:t>
            </w:r>
          </w:p>
          <w:p w14:paraId="5DC64B72" w14:textId="77777777" w:rsidR="005B495F" w:rsidRPr="00E67F3D" w:rsidRDefault="005B495F" w:rsidP="008012DE">
            <w:pPr>
              <w:spacing w:line="0" w:lineRule="atLeast"/>
              <w:jc w:val="left"/>
              <w:rPr>
                <w:color w:val="auto"/>
                <w:sz w:val="22"/>
                <w:szCs w:val="22"/>
              </w:rPr>
            </w:pPr>
          </w:p>
        </w:tc>
      </w:tr>
      <w:tr w:rsidR="008D226A" w:rsidRPr="00E67F3D" w14:paraId="326882F3" w14:textId="77777777" w:rsidTr="00FC174F">
        <w:trPr>
          <w:trHeight w:val="944"/>
        </w:trPr>
        <w:tc>
          <w:tcPr>
            <w:tcW w:w="2000" w:type="dxa"/>
            <w:vAlign w:val="center"/>
          </w:tcPr>
          <w:p w14:paraId="627D39E7" w14:textId="77777777" w:rsidR="008D226A" w:rsidRPr="00E67F3D" w:rsidRDefault="008D226A" w:rsidP="008012DE">
            <w:pPr>
              <w:spacing w:line="0" w:lineRule="atLeast"/>
              <w:jc w:val="center"/>
              <w:rPr>
                <w:color w:val="auto"/>
                <w:sz w:val="22"/>
                <w:szCs w:val="22"/>
              </w:rPr>
            </w:pPr>
            <w:r w:rsidRPr="00E67F3D">
              <w:rPr>
                <w:rFonts w:hint="eastAsia"/>
                <w:color w:val="auto"/>
                <w:sz w:val="22"/>
                <w:szCs w:val="22"/>
              </w:rPr>
              <w:t>変更請求概算額</w:t>
            </w:r>
          </w:p>
        </w:tc>
        <w:tc>
          <w:tcPr>
            <w:tcW w:w="7371" w:type="dxa"/>
            <w:vAlign w:val="center"/>
          </w:tcPr>
          <w:p w14:paraId="79234149" w14:textId="77777777" w:rsidR="008D226A" w:rsidRPr="00E67F3D" w:rsidRDefault="008D226A" w:rsidP="008012DE">
            <w:pPr>
              <w:adjustRightInd/>
              <w:spacing w:line="0" w:lineRule="atLeast"/>
              <w:jc w:val="left"/>
              <w:rPr>
                <w:color w:val="auto"/>
                <w:sz w:val="22"/>
                <w:szCs w:val="22"/>
              </w:rPr>
            </w:pPr>
          </w:p>
          <w:p w14:paraId="588C7CB6" w14:textId="77777777" w:rsidR="008D226A" w:rsidRPr="00E67F3D" w:rsidRDefault="008D226A" w:rsidP="008012DE">
            <w:pPr>
              <w:spacing w:line="0" w:lineRule="atLeast"/>
              <w:jc w:val="left"/>
              <w:rPr>
                <w:color w:val="auto"/>
                <w:sz w:val="22"/>
                <w:szCs w:val="22"/>
              </w:rPr>
            </w:pPr>
            <w:r w:rsidRPr="00E67F3D">
              <w:rPr>
                <w:rFonts w:hint="eastAsia"/>
                <w:color w:val="auto"/>
                <w:sz w:val="22"/>
                <w:szCs w:val="22"/>
              </w:rPr>
              <w:t xml:space="preserve">　金　○○○, ○○○, ○○○円</w:t>
            </w:r>
          </w:p>
          <w:p w14:paraId="2099413D" w14:textId="77777777" w:rsidR="005B495F" w:rsidRPr="00E67F3D" w:rsidRDefault="005B495F" w:rsidP="008012DE">
            <w:pPr>
              <w:spacing w:line="0" w:lineRule="atLeast"/>
              <w:jc w:val="left"/>
              <w:rPr>
                <w:color w:val="auto"/>
                <w:sz w:val="22"/>
                <w:szCs w:val="22"/>
              </w:rPr>
            </w:pPr>
          </w:p>
        </w:tc>
      </w:tr>
      <w:tr w:rsidR="008D226A" w:rsidRPr="00E67F3D" w14:paraId="4B67B1F6" w14:textId="77777777" w:rsidTr="00FC174F">
        <w:trPr>
          <w:trHeight w:val="744"/>
        </w:trPr>
        <w:tc>
          <w:tcPr>
            <w:tcW w:w="2000" w:type="dxa"/>
            <w:vMerge w:val="restart"/>
            <w:vAlign w:val="center"/>
          </w:tcPr>
          <w:p w14:paraId="6E746A2F" w14:textId="77777777" w:rsidR="008D226A" w:rsidRPr="00E67F3D" w:rsidRDefault="008D226A" w:rsidP="008012DE">
            <w:pPr>
              <w:spacing w:line="0" w:lineRule="atLeast"/>
              <w:jc w:val="center"/>
              <w:rPr>
                <w:color w:val="auto"/>
                <w:sz w:val="22"/>
                <w:szCs w:val="22"/>
              </w:rPr>
            </w:pPr>
            <w:r w:rsidRPr="00E67F3D">
              <w:rPr>
                <w:rFonts w:hint="eastAsia"/>
                <w:color w:val="auto"/>
                <w:sz w:val="22"/>
                <w:szCs w:val="22"/>
              </w:rPr>
              <w:t>概算残</w:t>
            </w:r>
            <w:r w:rsidR="004E65C3" w:rsidRPr="00E67F3D">
              <w:rPr>
                <w:rFonts w:hint="eastAsia"/>
                <w:color w:val="auto"/>
                <w:sz w:val="22"/>
                <w:szCs w:val="22"/>
              </w:rPr>
              <w:t>業務</w:t>
            </w:r>
          </w:p>
          <w:p w14:paraId="031A78FA" w14:textId="77777777" w:rsidR="008D226A" w:rsidRPr="00E67F3D" w:rsidRDefault="00BF5F73" w:rsidP="008012DE">
            <w:pPr>
              <w:spacing w:line="0" w:lineRule="atLeast"/>
              <w:jc w:val="center"/>
              <w:rPr>
                <w:color w:val="auto"/>
                <w:sz w:val="22"/>
                <w:szCs w:val="22"/>
              </w:rPr>
            </w:pPr>
            <w:r w:rsidRPr="00E67F3D">
              <w:rPr>
                <w:rFonts w:hint="eastAsia"/>
                <w:color w:val="auto"/>
                <w:sz w:val="22"/>
                <w:szCs w:val="22"/>
              </w:rPr>
              <w:t>契約金額</w:t>
            </w:r>
          </w:p>
        </w:tc>
        <w:tc>
          <w:tcPr>
            <w:tcW w:w="7371" w:type="dxa"/>
            <w:tcBorders>
              <w:bottom w:val="dashSmallGap" w:sz="4" w:space="0" w:color="auto"/>
            </w:tcBorders>
            <w:vAlign w:val="center"/>
          </w:tcPr>
          <w:p w14:paraId="299FB184" w14:textId="77777777" w:rsidR="008D226A" w:rsidRPr="00E67F3D" w:rsidRDefault="008D226A" w:rsidP="008012DE">
            <w:pPr>
              <w:adjustRightInd/>
              <w:spacing w:line="0" w:lineRule="atLeast"/>
              <w:jc w:val="left"/>
              <w:rPr>
                <w:color w:val="auto"/>
                <w:sz w:val="22"/>
                <w:szCs w:val="22"/>
              </w:rPr>
            </w:pPr>
          </w:p>
          <w:p w14:paraId="6E69CC40" w14:textId="77777777" w:rsidR="008D226A" w:rsidRPr="00E67F3D" w:rsidRDefault="008D226A" w:rsidP="008012DE">
            <w:pPr>
              <w:spacing w:line="0" w:lineRule="atLeast"/>
              <w:jc w:val="left"/>
              <w:rPr>
                <w:color w:val="auto"/>
                <w:sz w:val="22"/>
                <w:szCs w:val="22"/>
              </w:rPr>
            </w:pPr>
            <w:r w:rsidRPr="00E67F3D">
              <w:rPr>
                <w:rFonts w:hint="eastAsia"/>
                <w:color w:val="auto"/>
                <w:sz w:val="22"/>
                <w:szCs w:val="22"/>
              </w:rPr>
              <w:t xml:space="preserve">　金　○○○, ○○○, ○○○円</w:t>
            </w:r>
          </w:p>
          <w:p w14:paraId="6BCDA60A" w14:textId="77777777" w:rsidR="008D226A" w:rsidRPr="00E67F3D" w:rsidRDefault="008D226A" w:rsidP="008012DE">
            <w:pPr>
              <w:spacing w:line="0" w:lineRule="atLeast"/>
              <w:jc w:val="left"/>
              <w:rPr>
                <w:color w:val="auto"/>
                <w:sz w:val="22"/>
                <w:szCs w:val="22"/>
              </w:rPr>
            </w:pPr>
          </w:p>
        </w:tc>
      </w:tr>
      <w:tr w:rsidR="008D226A" w:rsidRPr="00E67F3D" w14:paraId="3AC74F3E" w14:textId="77777777" w:rsidTr="00FC174F">
        <w:trPr>
          <w:trHeight w:val="585"/>
        </w:trPr>
        <w:tc>
          <w:tcPr>
            <w:tcW w:w="2000" w:type="dxa"/>
            <w:vMerge/>
            <w:vAlign w:val="center"/>
          </w:tcPr>
          <w:p w14:paraId="64230C99" w14:textId="77777777" w:rsidR="008D226A" w:rsidRPr="00E67F3D" w:rsidRDefault="008D226A" w:rsidP="008012DE">
            <w:pPr>
              <w:spacing w:line="0" w:lineRule="atLeast"/>
              <w:jc w:val="center"/>
              <w:rPr>
                <w:color w:val="auto"/>
                <w:sz w:val="22"/>
                <w:szCs w:val="22"/>
              </w:rPr>
            </w:pPr>
          </w:p>
        </w:tc>
        <w:tc>
          <w:tcPr>
            <w:tcW w:w="7371" w:type="dxa"/>
            <w:tcBorders>
              <w:top w:val="dashSmallGap" w:sz="4" w:space="0" w:color="auto"/>
            </w:tcBorders>
            <w:vAlign w:val="center"/>
          </w:tcPr>
          <w:p w14:paraId="2FA72871" w14:textId="10D3E55B" w:rsidR="008D226A" w:rsidRPr="00E67F3D" w:rsidRDefault="008D226A" w:rsidP="008012DE">
            <w:pPr>
              <w:spacing w:line="0" w:lineRule="atLeast"/>
              <w:jc w:val="left"/>
              <w:rPr>
                <w:color w:val="auto"/>
                <w:sz w:val="22"/>
                <w:szCs w:val="22"/>
              </w:rPr>
            </w:pPr>
            <w:r w:rsidRPr="00E67F3D">
              <w:rPr>
                <w:rFonts w:hint="eastAsia"/>
                <w:color w:val="auto"/>
                <w:sz w:val="22"/>
                <w:szCs w:val="22"/>
              </w:rPr>
              <w:t xml:space="preserve">　</w:t>
            </w:r>
            <w:r w:rsidR="008F0B65" w:rsidRPr="00E67F3D">
              <w:rPr>
                <w:rFonts w:hint="eastAsia"/>
                <w:color w:val="auto"/>
                <w:sz w:val="22"/>
                <w:szCs w:val="22"/>
              </w:rPr>
              <w:t>概算残業務契約金額とは、契約金額から希望基準日における</w:t>
            </w:r>
            <w:r w:rsidR="008F0B65" w:rsidRPr="008F0B65">
              <w:rPr>
                <w:rFonts w:hint="eastAsia"/>
                <w:color w:val="auto"/>
                <w:sz w:val="22"/>
                <w:szCs w:val="22"/>
              </w:rPr>
              <w:t>出来形数量に相応する額</w:t>
            </w:r>
            <w:r w:rsidR="008F0B65" w:rsidRPr="00E67F3D">
              <w:rPr>
                <w:rFonts w:hint="eastAsia"/>
                <w:color w:val="auto"/>
                <w:sz w:val="22"/>
                <w:szCs w:val="22"/>
              </w:rPr>
              <w:t>を控除した額</w:t>
            </w:r>
          </w:p>
        </w:tc>
      </w:tr>
    </w:tbl>
    <w:p w14:paraId="0B37CF59" w14:textId="77777777" w:rsidR="008D226A" w:rsidRPr="00E67F3D" w:rsidRDefault="008D226A" w:rsidP="008D226A">
      <w:pPr>
        <w:adjustRightInd/>
        <w:spacing w:line="0" w:lineRule="atLeast"/>
        <w:jc w:val="left"/>
        <w:rPr>
          <w:color w:val="auto"/>
          <w:sz w:val="22"/>
          <w:szCs w:val="22"/>
        </w:rPr>
      </w:pPr>
    </w:p>
    <w:p w14:paraId="771A4A4B" w14:textId="77777777" w:rsidR="008D226A" w:rsidRPr="00E67F3D" w:rsidRDefault="008D226A" w:rsidP="00FC174F">
      <w:pPr>
        <w:adjustRightInd/>
        <w:spacing w:line="0" w:lineRule="atLeast"/>
        <w:ind w:left="220" w:rightChars="-33" w:right="-86" w:hangingChars="100" w:hanging="220"/>
        <w:jc w:val="left"/>
        <w:rPr>
          <w:color w:val="auto"/>
          <w:sz w:val="22"/>
          <w:szCs w:val="22"/>
        </w:rPr>
      </w:pPr>
      <w:r w:rsidRPr="00E67F3D">
        <w:rPr>
          <w:rFonts w:hint="eastAsia"/>
          <w:color w:val="auto"/>
          <w:sz w:val="22"/>
          <w:szCs w:val="22"/>
        </w:rPr>
        <w:t>※　今回の請求は、あくまで概算額であり、精査の結果、請求額が変更となっても問題はない。</w:t>
      </w:r>
    </w:p>
    <w:p w14:paraId="46A10B98" w14:textId="77777777" w:rsidR="008D226A" w:rsidRPr="00E67F3D" w:rsidRDefault="008D226A" w:rsidP="005869FA">
      <w:pPr>
        <w:adjustRightInd/>
        <w:spacing w:line="0" w:lineRule="atLeast"/>
        <w:ind w:left="220" w:hangingChars="100" w:hanging="220"/>
        <w:jc w:val="left"/>
        <w:rPr>
          <w:color w:val="auto"/>
          <w:sz w:val="22"/>
          <w:szCs w:val="22"/>
        </w:rPr>
      </w:pPr>
    </w:p>
    <w:p w14:paraId="2B4692DF" w14:textId="77777777" w:rsidR="00BC1D28" w:rsidRDefault="00BB003A" w:rsidP="00E67F3D">
      <w:pPr>
        <w:adjustRightInd/>
        <w:spacing w:line="0" w:lineRule="atLeast"/>
        <w:jc w:val="left"/>
        <w:rPr>
          <w:rFonts w:hAnsi="Times New Roman"/>
          <w:color w:val="auto"/>
          <w:sz w:val="20"/>
          <w:szCs w:val="20"/>
        </w:rPr>
      </w:pPr>
      <w:r w:rsidRPr="00D1084F">
        <w:rPr>
          <w:color w:val="auto"/>
          <w:sz w:val="22"/>
          <w:szCs w:val="22"/>
        </w:rPr>
        <w:br w:type="page"/>
      </w:r>
    </w:p>
    <w:p w14:paraId="4D7D47E2" w14:textId="77777777"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14:paraId="5A3B7EE5" w14:textId="77777777" w:rsidR="0081170E" w:rsidRPr="00DD450E" w:rsidRDefault="0081170E" w:rsidP="0081170E">
      <w:pPr>
        <w:adjustRightInd/>
        <w:spacing w:line="240" w:lineRule="exact"/>
        <w:rPr>
          <w:rFonts w:hAnsi="Times New Roman"/>
          <w:color w:val="auto"/>
          <w:sz w:val="21"/>
          <w:szCs w:val="21"/>
        </w:rPr>
      </w:pPr>
    </w:p>
    <w:p w14:paraId="377FF035" w14:textId="77777777"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14:paraId="422EF300" w14:textId="77777777"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14:paraId="1E2D275C" w14:textId="77777777" w:rsidR="0081170E" w:rsidRPr="00DD450E" w:rsidRDefault="0081170E" w:rsidP="0081170E">
      <w:pPr>
        <w:adjustRightInd/>
        <w:spacing w:line="240" w:lineRule="exact"/>
        <w:jc w:val="left"/>
        <w:rPr>
          <w:rFonts w:hAnsi="Times New Roman"/>
          <w:color w:val="auto"/>
          <w:sz w:val="21"/>
          <w:szCs w:val="21"/>
        </w:rPr>
      </w:pPr>
    </w:p>
    <w:p w14:paraId="454BBE87" w14:textId="77777777"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14:paraId="05D90D2D" w14:textId="77777777" w:rsidR="005D6EC8" w:rsidRDefault="005D6EC8" w:rsidP="00C12CAA">
      <w:pPr>
        <w:adjustRightInd/>
        <w:spacing w:line="0" w:lineRule="atLeast"/>
        <w:ind w:firstLineChars="100" w:firstLine="220"/>
        <w:jc w:val="left"/>
        <w:rPr>
          <w:rFonts w:hAnsi="Times New Roman" w:cs="Times New Roman"/>
          <w:color w:val="auto"/>
          <w:sz w:val="22"/>
          <w:szCs w:val="22"/>
        </w:rPr>
      </w:pPr>
    </w:p>
    <w:p w14:paraId="72DB1970" w14:textId="77777777" w:rsidR="002F58DE" w:rsidRPr="00DD450E" w:rsidRDefault="002F58DE" w:rsidP="005D6EC8">
      <w:pPr>
        <w:adjustRightInd/>
        <w:spacing w:line="0" w:lineRule="atLeast"/>
        <w:jc w:val="left"/>
        <w:rPr>
          <w:color w:val="auto"/>
          <w:sz w:val="22"/>
          <w:szCs w:val="22"/>
        </w:rPr>
      </w:pPr>
    </w:p>
    <w:p w14:paraId="5A6BD054" w14:textId="77777777"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w:t>
      </w:r>
      <w:r w:rsidR="00654E66">
        <w:rPr>
          <w:rFonts w:hint="eastAsia"/>
          <w:color w:val="auto"/>
          <w:sz w:val="22"/>
          <w:szCs w:val="22"/>
        </w:rPr>
        <w:t>会社</w:t>
      </w:r>
    </w:p>
    <w:p w14:paraId="7523FD0E" w14:textId="77777777"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5D6EC8">
        <w:rPr>
          <w:rFonts w:hint="eastAsia"/>
          <w:color w:val="auto"/>
          <w:sz w:val="22"/>
          <w:szCs w:val="22"/>
        </w:rPr>
        <w:t xml:space="preserve">　様</w:t>
      </w:r>
    </w:p>
    <w:p w14:paraId="00AFFA6D" w14:textId="77777777" w:rsidR="002F58DE" w:rsidRPr="00DD450E" w:rsidRDefault="002F58DE" w:rsidP="0081170E">
      <w:pPr>
        <w:adjustRightInd/>
        <w:spacing w:line="360" w:lineRule="exact"/>
        <w:jc w:val="left"/>
        <w:rPr>
          <w:rFonts w:hAnsi="Times New Roman" w:cs="Times New Roman"/>
          <w:color w:val="auto"/>
          <w:sz w:val="22"/>
          <w:szCs w:val="22"/>
        </w:rPr>
      </w:pPr>
    </w:p>
    <w:p w14:paraId="7A26D048" w14:textId="77777777" w:rsidR="0081170E" w:rsidRPr="00DD450E" w:rsidRDefault="0081170E" w:rsidP="002F58DE">
      <w:pPr>
        <w:adjustRightInd/>
        <w:spacing w:line="0" w:lineRule="atLeast"/>
        <w:ind w:right="880" w:firstLineChars="2900" w:firstLine="6380"/>
        <w:rPr>
          <w:color w:val="auto"/>
          <w:sz w:val="22"/>
          <w:szCs w:val="22"/>
        </w:rPr>
      </w:pPr>
    </w:p>
    <w:p w14:paraId="3E114C33" w14:textId="77777777" w:rsidR="0081170E" w:rsidRPr="00DD450E" w:rsidRDefault="002A6AF1" w:rsidP="002F58DE">
      <w:pPr>
        <w:wordWrap w:val="0"/>
        <w:adjustRightInd/>
        <w:spacing w:line="0" w:lineRule="atLeast"/>
        <w:jc w:val="right"/>
        <w:rPr>
          <w:color w:val="auto"/>
          <w:sz w:val="22"/>
          <w:szCs w:val="22"/>
        </w:rPr>
      </w:pPr>
      <w:r>
        <w:rPr>
          <w:rFonts w:hint="eastAsia"/>
          <w:color w:val="auto"/>
          <w:sz w:val="22"/>
          <w:szCs w:val="22"/>
        </w:rPr>
        <w:t xml:space="preserve">発注者　　　　　　　　　　　　</w:t>
      </w:r>
    </w:p>
    <w:p w14:paraId="38A51113" w14:textId="77777777" w:rsidR="0081170E" w:rsidRPr="00DD450E" w:rsidRDefault="0081170E" w:rsidP="0081170E">
      <w:pPr>
        <w:adjustRightInd/>
        <w:spacing w:line="0" w:lineRule="atLeast"/>
        <w:jc w:val="left"/>
        <w:rPr>
          <w:color w:val="auto"/>
          <w:sz w:val="22"/>
          <w:szCs w:val="22"/>
        </w:rPr>
      </w:pPr>
    </w:p>
    <w:p w14:paraId="2F8CE9DC" w14:textId="77777777" w:rsidR="0081170E" w:rsidRPr="00530618" w:rsidRDefault="0081170E" w:rsidP="0081170E">
      <w:pPr>
        <w:adjustRightInd/>
        <w:spacing w:line="0" w:lineRule="atLeast"/>
        <w:jc w:val="left"/>
        <w:rPr>
          <w:color w:val="auto"/>
          <w:sz w:val="22"/>
          <w:szCs w:val="22"/>
        </w:rPr>
      </w:pPr>
    </w:p>
    <w:p w14:paraId="4BF45C3C" w14:textId="55CCC476" w:rsidR="002F58DE" w:rsidRPr="00130544" w:rsidRDefault="0081170E" w:rsidP="003616D2">
      <w:pPr>
        <w:adjustRightInd/>
        <w:spacing w:line="0" w:lineRule="atLeast"/>
        <w:ind w:firstLineChars="100" w:firstLine="220"/>
        <w:jc w:val="left"/>
        <w:rPr>
          <w:color w:val="auto"/>
          <w:sz w:val="22"/>
          <w:szCs w:val="22"/>
        </w:rPr>
      </w:pPr>
      <w:r w:rsidRPr="00530618">
        <w:rPr>
          <w:rFonts w:hint="eastAsia"/>
          <w:color w:val="auto"/>
          <w:sz w:val="22"/>
          <w:szCs w:val="22"/>
        </w:rPr>
        <w:t>○○年</w:t>
      </w:r>
      <w:r w:rsidRPr="00130544">
        <w:rPr>
          <w:rFonts w:hint="eastAsia"/>
          <w:color w:val="auto"/>
          <w:sz w:val="22"/>
          <w:szCs w:val="22"/>
        </w:rPr>
        <w:t>○月○○日付け</w:t>
      </w:r>
      <w:r w:rsidR="002F58DE" w:rsidRPr="00130544">
        <w:rPr>
          <w:rFonts w:hint="eastAsia"/>
          <w:color w:val="auto"/>
          <w:sz w:val="22"/>
          <w:szCs w:val="22"/>
        </w:rPr>
        <w:t>で請求のあった</w:t>
      </w:r>
      <w:r w:rsidR="006345C6" w:rsidRPr="00130544">
        <w:rPr>
          <w:rFonts w:hint="eastAsia"/>
          <w:color w:val="auto"/>
          <w:sz w:val="22"/>
          <w:szCs w:val="22"/>
        </w:rPr>
        <w:t>下記</w:t>
      </w:r>
      <w:r w:rsidR="0005059A" w:rsidRPr="00130544">
        <w:rPr>
          <w:rFonts w:hint="eastAsia"/>
          <w:color w:val="auto"/>
          <w:sz w:val="22"/>
          <w:szCs w:val="22"/>
        </w:rPr>
        <w:t>業務</w:t>
      </w:r>
      <w:r w:rsidR="006345C6" w:rsidRPr="00130544">
        <w:rPr>
          <w:rFonts w:hint="eastAsia"/>
          <w:color w:val="auto"/>
          <w:sz w:val="22"/>
          <w:szCs w:val="22"/>
        </w:rPr>
        <w:t>の</w:t>
      </w:r>
      <w:r w:rsidR="00530618" w:rsidRPr="00130544">
        <w:rPr>
          <w:rFonts w:hint="eastAsia"/>
          <w:color w:val="auto"/>
          <w:sz w:val="22"/>
          <w:szCs w:val="22"/>
        </w:rPr>
        <w:t>賃金又は物価の変動に基づく契約金額の変更に関する</w:t>
      </w:r>
      <w:r w:rsidR="00A63CB2" w:rsidRPr="00130544">
        <w:rPr>
          <w:rFonts w:hint="eastAsia"/>
          <w:color w:val="auto"/>
          <w:sz w:val="22"/>
          <w:szCs w:val="22"/>
        </w:rPr>
        <w:t>特約条項</w:t>
      </w:r>
      <w:r w:rsidRPr="00130544">
        <w:rPr>
          <w:rFonts w:hint="eastAsia"/>
          <w:color w:val="auto"/>
          <w:sz w:val="22"/>
          <w:szCs w:val="22"/>
        </w:rPr>
        <w:t>の規定に基</w:t>
      </w:r>
      <w:r w:rsidR="002F58DE" w:rsidRPr="00130544">
        <w:rPr>
          <w:rFonts w:hint="eastAsia"/>
          <w:color w:val="auto"/>
          <w:sz w:val="22"/>
          <w:szCs w:val="22"/>
        </w:rPr>
        <w:t>づく</w:t>
      </w:r>
      <w:r w:rsidR="0005059A" w:rsidRPr="00130544">
        <w:rPr>
          <w:rFonts w:hint="eastAsia"/>
          <w:color w:val="auto"/>
          <w:sz w:val="22"/>
          <w:szCs w:val="22"/>
        </w:rPr>
        <w:t>契約</w:t>
      </w:r>
      <w:r w:rsidRPr="00130544">
        <w:rPr>
          <w:rFonts w:hint="eastAsia"/>
          <w:color w:val="auto"/>
          <w:sz w:val="22"/>
          <w:szCs w:val="22"/>
        </w:rPr>
        <w:t>金額の変更</w:t>
      </w:r>
      <w:r w:rsidR="002F58DE" w:rsidRPr="00130544">
        <w:rPr>
          <w:rFonts w:hint="eastAsia"/>
          <w:color w:val="auto"/>
          <w:sz w:val="22"/>
          <w:szCs w:val="22"/>
        </w:rPr>
        <w:t>については、</w:t>
      </w:r>
      <w:r w:rsidR="00530618" w:rsidRPr="00130544">
        <w:rPr>
          <w:rFonts w:hint="eastAsia"/>
          <w:color w:val="auto"/>
          <w:sz w:val="22"/>
          <w:szCs w:val="22"/>
        </w:rPr>
        <w:t>同</w:t>
      </w:r>
      <w:r w:rsidR="00A63CB2" w:rsidRPr="00130544">
        <w:rPr>
          <w:rFonts w:hint="eastAsia"/>
          <w:color w:val="auto"/>
          <w:sz w:val="22"/>
          <w:szCs w:val="22"/>
        </w:rPr>
        <w:t>特約条項第</w:t>
      </w:r>
      <w:r w:rsidR="00530618" w:rsidRPr="00130544">
        <w:rPr>
          <w:rFonts w:hint="eastAsia"/>
          <w:color w:val="auto"/>
          <w:sz w:val="22"/>
          <w:szCs w:val="22"/>
        </w:rPr>
        <w:t>５</w:t>
      </w:r>
      <w:r w:rsidR="00A63CB2" w:rsidRPr="00130544">
        <w:rPr>
          <w:rFonts w:hint="eastAsia"/>
          <w:color w:val="auto"/>
          <w:sz w:val="22"/>
          <w:szCs w:val="22"/>
        </w:rPr>
        <w:t>条</w:t>
      </w:r>
      <w:r w:rsidR="002E4A61" w:rsidRPr="00130544">
        <w:rPr>
          <w:rFonts w:hint="eastAsia"/>
          <w:color w:val="auto"/>
          <w:sz w:val="22"/>
          <w:szCs w:val="22"/>
        </w:rPr>
        <w:t>の規定により</w:t>
      </w:r>
      <w:r w:rsidR="006345C6" w:rsidRPr="00130544">
        <w:rPr>
          <w:rFonts w:hint="eastAsia"/>
          <w:color w:val="auto"/>
          <w:sz w:val="22"/>
          <w:szCs w:val="22"/>
        </w:rPr>
        <w:t>基準日及びスライド額協議開始日を下記のとおり定めたので通知します。</w:t>
      </w:r>
    </w:p>
    <w:p w14:paraId="7883564A" w14:textId="77777777" w:rsidR="0081170E" w:rsidRPr="00130544" w:rsidRDefault="0081170E" w:rsidP="0081170E">
      <w:pPr>
        <w:adjustRightInd/>
        <w:spacing w:line="0" w:lineRule="atLeast"/>
        <w:jc w:val="center"/>
        <w:rPr>
          <w:color w:val="auto"/>
          <w:sz w:val="22"/>
          <w:szCs w:val="22"/>
        </w:rPr>
      </w:pPr>
    </w:p>
    <w:p w14:paraId="619255AF" w14:textId="77777777" w:rsidR="0081170E" w:rsidRPr="00130544" w:rsidRDefault="0081170E" w:rsidP="0081170E">
      <w:pPr>
        <w:pStyle w:val="ab"/>
      </w:pPr>
      <w:r w:rsidRPr="00130544">
        <w:rPr>
          <w:rFonts w:hint="eastAsia"/>
        </w:rPr>
        <w:t>記</w:t>
      </w:r>
    </w:p>
    <w:p w14:paraId="45EDFDB4" w14:textId="77777777" w:rsidR="0081170E" w:rsidRPr="00130544"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130544" w:rsidRPr="00130544" w14:paraId="67C519BF" w14:textId="77777777" w:rsidTr="00FC174F">
        <w:trPr>
          <w:trHeight w:val="345"/>
          <w:jc w:val="center"/>
        </w:trPr>
        <w:tc>
          <w:tcPr>
            <w:tcW w:w="2000" w:type="dxa"/>
          </w:tcPr>
          <w:p w14:paraId="562AC824" w14:textId="77777777" w:rsidR="009E2926" w:rsidRPr="00130544" w:rsidRDefault="009E2926" w:rsidP="009E2926">
            <w:pPr>
              <w:adjustRightInd/>
              <w:spacing w:line="0" w:lineRule="atLeast"/>
              <w:jc w:val="center"/>
              <w:rPr>
                <w:color w:val="auto"/>
                <w:sz w:val="22"/>
                <w:szCs w:val="22"/>
              </w:rPr>
            </w:pPr>
          </w:p>
          <w:p w14:paraId="424D008B" w14:textId="77777777" w:rsidR="0081170E" w:rsidRPr="00130544" w:rsidRDefault="006345C6" w:rsidP="009E2926">
            <w:pPr>
              <w:adjustRightInd/>
              <w:spacing w:line="0" w:lineRule="atLeast"/>
              <w:jc w:val="center"/>
              <w:rPr>
                <w:color w:val="auto"/>
                <w:sz w:val="22"/>
                <w:szCs w:val="22"/>
              </w:rPr>
            </w:pPr>
            <w:r w:rsidRPr="00130544">
              <w:rPr>
                <w:rFonts w:hint="eastAsia"/>
                <w:color w:val="auto"/>
                <w:sz w:val="22"/>
                <w:szCs w:val="22"/>
              </w:rPr>
              <w:t>基準日</w:t>
            </w:r>
          </w:p>
        </w:tc>
        <w:tc>
          <w:tcPr>
            <w:tcW w:w="7371" w:type="dxa"/>
          </w:tcPr>
          <w:p w14:paraId="1F1AAAD1" w14:textId="77777777" w:rsidR="006345C6" w:rsidRPr="00130544" w:rsidRDefault="006345C6" w:rsidP="006A23E0">
            <w:pPr>
              <w:adjustRightInd/>
              <w:spacing w:line="0" w:lineRule="atLeast"/>
              <w:ind w:firstLineChars="100" w:firstLine="220"/>
              <w:jc w:val="left"/>
              <w:rPr>
                <w:color w:val="auto"/>
                <w:sz w:val="22"/>
                <w:szCs w:val="22"/>
              </w:rPr>
            </w:pPr>
          </w:p>
          <w:p w14:paraId="5D17D0FE" w14:textId="77777777" w:rsidR="0081170E" w:rsidRPr="00130544" w:rsidRDefault="005B495F" w:rsidP="006A23E0">
            <w:pPr>
              <w:adjustRightInd/>
              <w:spacing w:line="0" w:lineRule="atLeast"/>
              <w:ind w:firstLineChars="100" w:firstLine="220"/>
              <w:jc w:val="left"/>
              <w:rPr>
                <w:color w:val="auto"/>
                <w:sz w:val="22"/>
                <w:szCs w:val="22"/>
              </w:rPr>
            </w:pPr>
            <w:r w:rsidRPr="00130544">
              <w:rPr>
                <w:rFonts w:hint="eastAsia"/>
                <w:color w:val="auto"/>
                <w:sz w:val="22"/>
                <w:szCs w:val="22"/>
              </w:rPr>
              <w:t xml:space="preserve">　　</w:t>
            </w:r>
            <w:r w:rsidR="006345C6" w:rsidRPr="00130544">
              <w:rPr>
                <w:rFonts w:hint="eastAsia"/>
                <w:color w:val="auto"/>
                <w:sz w:val="22"/>
                <w:szCs w:val="22"/>
              </w:rPr>
              <w:t>○○年○○月○○日</w:t>
            </w:r>
          </w:p>
          <w:p w14:paraId="75B97B88" w14:textId="77777777" w:rsidR="002A5309" w:rsidRPr="00130544" w:rsidRDefault="002A5309" w:rsidP="006A23E0">
            <w:pPr>
              <w:adjustRightInd/>
              <w:spacing w:line="0" w:lineRule="atLeast"/>
              <w:ind w:firstLineChars="100" w:firstLine="220"/>
              <w:jc w:val="left"/>
              <w:rPr>
                <w:color w:val="auto"/>
                <w:sz w:val="22"/>
                <w:szCs w:val="22"/>
              </w:rPr>
            </w:pPr>
          </w:p>
        </w:tc>
      </w:tr>
      <w:tr w:rsidR="00130544" w:rsidRPr="00130544" w14:paraId="37C7D6FA" w14:textId="77777777" w:rsidTr="00A63CB2">
        <w:trPr>
          <w:trHeight w:val="705"/>
          <w:jc w:val="center"/>
        </w:trPr>
        <w:tc>
          <w:tcPr>
            <w:tcW w:w="2000" w:type="dxa"/>
            <w:vMerge w:val="restart"/>
            <w:vAlign w:val="center"/>
          </w:tcPr>
          <w:p w14:paraId="4AC719E4" w14:textId="77777777" w:rsidR="006345C6" w:rsidRPr="00130544" w:rsidRDefault="006345C6" w:rsidP="00A63CB2">
            <w:pPr>
              <w:adjustRightInd/>
              <w:spacing w:line="0" w:lineRule="atLeast"/>
              <w:jc w:val="center"/>
              <w:rPr>
                <w:color w:val="auto"/>
                <w:sz w:val="22"/>
                <w:szCs w:val="22"/>
              </w:rPr>
            </w:pPr>
            <w:r w:rsidRPr="00130544">
              <w:rPr>
                <w:rFonts w:hint="eastAsia"/>
                <w:color w:val="auto"/>
                <w:sz w:val="22"/>
                <w:szCs w:val="22"/>
              </w:rPr>
              <w:t>スライド額</w:t>
            </w:r>
          </w:p>
          <w:p w14:paraId="53391146" w14:textId="77777777" w:rsidR="006345C6" w:rsidRPr="00130544" w:rsidRDefault="006345C6" w:rsidP="00A63CB2">
            <w:pPr>
              <w:adjustRightInd/>
              <w:spacing w:line="0" w:lineRule="atLeast"/>
              <w:jc w:val="center"/>
              <w:rPr>
                <w:color w:val="auto"/>
                <w:sz w:val="22"/>
                <w:szCs w:val="22"/>
              </w:rPr>
            </w:pPr>
            <w:r w:rsidRPr="00130544">
              <w:rPr>
                <w:rFonts w:hint="eastAsia"/>
                <w:color w:val="auto"/>
                <w:sz w:val="22"/>
                <w:szCs w:val="22"/>
              </w:rPr>
              <w:t>協議開始日</w:t>
            </w:r>
          </w:p>
        </w:tc>
        <w:tc>
          <w:tcPr>
            <w:tcW w:w="7371" w:type="dxa"/>
            <w:tcBorders>
              <w:bottom w:val="dashSmallGap" w:sz="4" w:space="0" w:color="auto"/>
            </w:tcBorders>
          </w:tcPr>
          <w:p w14:paraId="4F589547" w14:textId="77777777" w:rsidR="006345C6" w:rsidRPr="00130544" w:rsidRDefault="006345C6" w:rsidP="006A23E0">
            <w:pPr>
              <w:adjustRightInd/>
              <w:spacing w:line="0" w:lineRule="atLeast"/>
              <w:ind w:firstLineChars="100" w:firstLine="220"/>
              <w:jc w:val="left"/>
              <w:rPr>
                <w:color w:val="auto"/>
                <w:sz w:val="22"/>
                <w:szCs w:val="22"/>
              </w:rPr>
            </w:pPr>
          </w:p>
          <w:p w14:paraId="14639F62" w14:textId="77777777" w:rsidR="006345C6" w:rsidRPr="00130544" w:rsidRDefault="005B495F" w:rsidP="006A23E0">
            <w:pPr>
              <w:adjustRightInd/>
              <w:spacing w:line="0" w:lineRule="atLeast"/>
              <w:ind w:firstLineChars="100" w:firstLine="220"/>
              <w:jc w:val="left"/>
              <w:rPr>
                <w:color w:val="auto"/>
                <w:sz w:val="22"/>
                <w:szCs w:val="22"/>
              </w:rPr>
            </w:pPr>
            <w:r w:rsidRPr="00130544">
              <w:rPr>
                <w:rFonts w:hint="eastAsia"/>
                <w:color w:val="auto"/>
                <w:sz w:val="22"/>
                <w:szCs w:val="22"/>
              </w:rPr>
              <w:t xml:space="preserve">　　</w:t>
            </w:r>
            <w:r w:rsidR="006345C6" w:rsidRPr="00130544">
              <w:rPr>
                <w:rFonts w:hint="eastAsia"/>
                <w:color w:val="auto"/>
                <w:sz w:val="22"/>
                <w:szCs w:val="22"/>
              </w:rPr>
              <w:t>○○年○○月○○日</w:t>
            </w:r>
          </w:p>
          <w:p w14:paraId="4CE63D3B" w14:textId="77777777" w:rsidR="002A5309" w:rsidRPr="00130544" w:rsidRDefault="002A5309" w:rsidP="006A23E0">
            <w:pPr>
              <w:adjustRightInd/>
              <w:spacing w:line="0" w:lineRule="atLeast"/>
              <w:ind w:firstLineChars="100" w:firstLine="220"/>
              <w:jc w:val="left"/>
              <w:rPr>
                <w:color w:val="auto"/>
                <w:sz w:val="22"/>
                <w:szCs w:val="22"/>
              </w:rPr>
            </w:pPr>
          </w:p>
        </w:tc>
      </w:tr>
      <w:tr w:rsidR="00130544" w:rsidRPr="00130544" w14:paraId="2E2F660C" w14:textId="77777777" w:rsidTr="00FC174F">
        <w:trPr>
          <w:trHeight w:val="558"/>
          <w:jc w:val="center"/>
        </w:trPr>
        <w:tc>
          <w:tcPr>
            <w:tcW w:w="2000" w:type="dxa"/>
            <w:vMerge/>
          </w:tcPr>
          <w:p w14:paraId="088F06CC" w14:textId="77777777" w:rsidR="006345C6" w:rsidRPr="00130544" w:rsidRDefault="006345C6" w:rsidP="006A23E0">
            <w:pPr>
              <w:adjustRightInd/>
              <w:spacing w:line="0" w:lineRule="atLeast"/>
              <w:jc w:val="center"/>
              <w:rPr>
                <w:color w:val="auto"/>
                <w:sz w:val="22"/>
                <w:szCs w:val="22"/>
              </w:rPr>
            </w:pPr>
          </w:p>
        </w:tc>
        <w:tc>
          <w:tcPr>
            <w:tcW w:w="7371" w:type="dxa"/>
            <w:tcBorders>
              <w:top w:val="dashSmallGap" w:sz="4" w:space="0" w:color="auto"/>
            </w:tcBorders>
          </w:tcPr>
          <w:p w14:paraId="720468A5" w14:textId="298B8528" w:rsidR="006345C6" w:rsidRPr="00130544" w:rsidRDefault="006345C6" w:rsidP="002A5309">
            <w:pPr>
              <w:adjustRightInd/>
              <w:spacing w:line="0" w:lineRule="atLeast"/>
              <w:ind w:firstLineChars="100" w:firstLine="220"/>
              <w:jc w:val="left"/>
              <w:rPr>
                <w:color w:val="auto"/>
                <w:sz w:val="22"/>
                <w:szCs w:val="22"/>
              </w:rPr>
            </w:pPr>
            <w:r w:rsidRPr="00130544">
              <w:rPr>
                <w:rFonts w:hint="eastAsia"/>
                <w:color w:val="auto"/>
                <w:sz w:val="22"/>
                <w:szCs w:val="22"/>
              </w:rPr>
              <w:t>スライド額協議開</w:t>
            </w:r>
            <w:r w:rsidR="00C12CAA" w:rsidRPr="00130544">
              <w:rPr>
                <w:rFonts w:hint="eastAsia"/>
                <w:color w:val="auto"/>
                <w:sz w:val="22"/>
                <w:szCs w:val="22"/>
              </w:rPr>
              <w:t>始日から１４日以内に協議が整わない場合は、</w:t>
            </w:r>
            <w:r w:rsidR="00530618" w:rsidRPr="00130544">
              <w:rPr>
                <w:rFonts w:hint="eastAsia"/>
                <w:color w:val="auto"/>
                <w:sz w:val="22"/>
                <w:szCs w:val="22"/>
              </w:rPr>
              <w:t>賃金又は物価の変動に基づく契約金額の変更に関する</w:t>
            </w:r>
            <w:r w:rsidR="00A63CB2" w:rsidRPr="00130544">
              <w:rPr>
                <w:rFonts w:hint="eastAsia"/>
                <w:color w:val="auto"/>
                <w:sz w:val="22"/>
                <w:szCs w:val="22"/>
              </w:rPr>
              <w:t>特約条項第</w:t>
            </w:r>
            <w:r w:rsidR="00530618" w:rsidRPr="00130544">
              <w:rPr>
                <w:rFonts w:hint="eastAsia"/>
                <w:color w:val="auto"/>
                <w:sz w:val="22"/>
                <w:szCs w:val="22"/>
              </w:rPr>
              <w:t>４</w:t>
            </w:r>
            <w:r w:rsidR="00A63CB2" w:rsidRPr="00130544">
              <w:rPr>
                <w:rFonts w:hint="eastAsia"/>
                <w:color w:val="auto"/>
                <w:sz w:val="22"/>
                <w:szCs w:val="22"/>
              </w:rPr>
              <w:t>条</w:t>
            </w:r>
            <w:r w:rsidRPr="00130544">
              <w:rPr>
                <w:rFonts w:hint="eastAsia"/>
                <w:color w:val="auto"/>
                <w:sz w:val="22"/>
                <w:szCs w:val="22"/>
              </w:rPr>
              <w:t>の規定に基づき発注者が定め</w:t>
            </w:r>
            <w:r w:rsidR="00EF41F6" w:rsidRPr="00130544">
              <w:rPr>
                <w:rFonts w:hint="eastAsia"/>
                <w:color w:val="auto"/>
                <w:sz w:val="22"/>
                <w:szCs w:val="22"/>
              </w:rPr>
              <w:t>受注</w:t>
            </w:r>
            <w:r w:rsidRPr="00130544">
              <w:rPr>
                <w:rFonts w:hint="eastAsia"/>
                <w:color w:val="auto"/>
                <w:sz w:val="22"/>
                <w:szCs w:val="22"/>
              </w:rPr>
              <w:t>者</w:t>
            </w:r>
            <w:r w:rsidR="001B5857" w:rsidRPr="00130544">
              <w:rPr>
                <w:rFonts w:hint="eastAsia"/>
                <w:color w:val="auto"/>
                <w:sz w:val="22"/>
                <w:szCs w:val="22"/>
              </w:rPr>
              <w:t>へ</w:t>
            </w:r>
            <w:r w:rsidRPr="00130544">
              <w:rPr>
                <w:rFonts w:hint="eastAsia"/>
                <w:color w:val="auto"/>
                <w:sz w:val="22"/>
                <w:szCs w:val="22"/>
              </w:rPr>
              <w:t>通知します。</w:t>
            </w:r>
          </w:p>
        </w:tc>
      </w:tr>
      <w:tr w:rsidR="006345C6" w:rsidRPr="00530618" w14:paraId="067D3270" w14:textId="77777777" w:rsidTr="00FC174F">
        <w:trPr>
          <w:trHeight w:val="145"/>
          <w:jc w:val="center"/>
        </w:trPr>
        <w:tc>
          <w:tcPr>
            <w:tcW w:w="9371" w:type="dxa"/>
            <w:gridSpan w:val="2"/>
            <w:tcBorders>
              <w:left w:val="nil"/>
              <w:right w:val="nil"/>
            </w:tcBorders>
          </w:tcPr>
          <w:p w14:paraId="6B6AA79C" w14:textId="77777777" w:rsidR="006345C6" w:rsidRPr="00530618" w:rsidRDefault="006345C6" w:rsidP="006345C6">
            <w:pPr>
              <w:adjustRightInd/>
              <w:spacing w:line="0" w:lineRule="atLeast"/>
              <w:jc w:val="left"/>
              <w:rPr>
                <w:color w:val="auto"/>
                <w:sz w:val="22"/>
                <w:szCs w:val="22"/>
              </w:rPr>
            </w:pPr>
          </w:p>
          <w:p w14:paraId="75ACEFEC" w14:textId="77777777" w:rsidR="006345C6" w:rsidRPr="00530618" w:rsidRDefault="006345C6" w:rsidP="006A23E0">
            <w:pPr>
              <w:adjustRightInd/>
              <w:spacing w:line="0" w:lineRule="atLeast"/>
              <w:ind w:firstLineChars="100" w:firstLine="220"/>
              <w:jc w:val="left"/>
              <w:rPr>
                <w:color w:val="auto"/>
                <w:sz w:val="22"/>
                <w:szCs w:val="22"/>
              </w:rPr>
            </w:pPr>
          </w:p>
        </w:tc>
      </w:tr>
      <w:tr w:rsidR="006345C6" w:rsidRPr="00530618" w14:paraId="30F094B1" w14:textId="77777777" w:rsidTr="00FC174F">
        <w:trPr>
          <w:trHeight w:val="615"/>
          <w:jc w:val="center"/>
        </w:trPr>
        <w:tc>
          <w:tcPr>
            <w:tcW w:w="2000" w:type="dxa"/>
            <w:vAlign w:val="center"/>
          </w:tcPr>
          <w:p w14:paraId="0C04B65A" w14:textId="77777777" w:rsidR="006345C6" w:rsidRPr="00530618" w:rsidRDefault="006345C6" w:rsidP="006A23E0">
            <w:pPr>
              <w:adjustRightInd/>
              <w:spacing w:line="0" w:lineRule="atLeast"/>
              <w:jc w:val="center"/>
              <w:rPr>
                <w:color w:val="auto"/>
                <w:sz w:val="22"/>
                <w:szCs w:val="22"/>
              </w:rPr>
            </w:pPr>
          </w:p>
          <w:p w14:paraId="2BD44EFF" w14:textId="77777777" w:rsidR="001D1448" w:rsidRPr="00530618" w:rsidRDefault="001D1448" w:rsidP="001D1448">
            <w:pPr>
              <w:adjustRightInd/>
              <w:spacing w:line="0" w:lineRule="atLeast"/>
              <w:jc w:val="center"/>
              <w:rPr>
                <w:color w:val="auto"/>
                <w:sz w:val="22"/>
                <w:szCs w:val="22"/>
              </w:rPr>
            </w:pPr>
            <w:r w:rsidRPr="00530618">
              <w:rPr>
                <w:rFonts w:hint="eastAsia"/>
                <w:color w:val="auto"/>
                <w:sz w:val="22"/>
                <w:szCs w:val="22"/>
              </w:rPr>
              <w:t>業務名</w:t>
            </w:r>
          </w:p>
          <w:p w14:paraId="0AE75E3D" w14:textId="77777777" w:rsidR="006345C6" w:rsidRPr="00530618" w:rsidRDefault="006345C6" w:rsidP="006A23E0">
            <w:pPr>
              <w:spacing w:line="0" w:lineRule="atLeast"/>
              <w:jc w:val="center"/>
              <w:rPr>
                <w:color w:val="auto"/>
                <w:sz w:val="22"/>
                <w:szCs w:val="22"/>
              </w:rPr>
            </w:pPr>
          </w:p>
        </w:tc>
        <w:tc>
          <w:tcPr>
            <w:tcW w:w="7371" w:type="dxa"/>
            <w:vAlign w:val="center"/>
          </w:tcPr>
          <w:p w14:paraId="6916F637" w14:textId="77777777" w:rsidR="005B495F" w:rsidRPr="00530618" w:rsidRDefault="0005059A" w:rsidP="006A23E0">
            <w:pPr>
              <w:spacing w:line="0" w:lineRule="atLeast"/>
              <w:ind w:firstLineChars="100" w:firstLine="220"/>
              <w:jc w:val="left"/>
              <w:rPr>
                <w:color w:val="auto"/>
                <w:sz w:val="22"/>
                <w:szCs w:val="22"/>
              </w:rPr>
            </w:pPr>
            <w:r w:rsidRPr="00530618">
              <w:rPr>
                <w:rFonts w:hint="eastAsia"/>
                <w:color w:val="auto"/>
                <w:sz w:val="22"/>
                <w:szCs w:val="22"/>
              </w:rPr>
              <w:t>○○○○□□□業務</w:t>
            </w:r>
          </w:p>
        </w:tc>
      </w:tr>
      <w:tr w:rsidR="0081170E" w:rsidRPr="00530618" w14:paraId="6A3FF1F3" w14:textId="77777777" w:rsidTr="00FC174F">
        <w:trPr>
          <w:trHeight w:val="257"/>
          <w:jc w:val="center"/>
        </w:trPr>
        <w:tc>
          <w:tcPr>
            <w:tcW w:w="2000" w:type="dxa"/>
            <w:vAlign w:val="center"/>
          </w:tcPr>
          <w:p w14:paraId="188515AE" w14:textId="77777777" w:rsidR="0081170E" w:rsidRPr="00530618" w:rsidRDefault="0081170E" w:rsidP="006A23E0">
            <w:pPr>
              <w:spacing w:line="0" w:lineRule="atLeast"/>
              <w:jc w:val="center"/>
              <w:rPr>
                <w:color w:val="auto"/>
                <w:sz w:val="22"/>
                <w:szCs w:val="22"/>
              </w:rPr>
            </w:pPr>
          </w:p>
          <w:p w14:paraId="449D83B6" w14:textId="77777777" w:rsidR="001D1448" w:rsidRPr="00530618" w:rsidRDefault="001D1448" w:rsidP="001D1448">
            <w:pPr>
              <w:spacing w:line="0" w:lineRule="atLeast"/>
              <w:jc w:val="center"/>
              <w:rPr>
                <w:color w:val="auto"/>
                <w:sz w:val="22"/>
                <w:szCs w:val="22"/>
              </w:rPr>
            </w:pPr>
            <w:r w:rsidRPr="00530618">
              <w:rPr>
                <w:rFonts w:hint="eastAsia"/>
                <w:color w:val="auto"/>
                <w:sz w:val="22"/>
                <w:szCs w:val="22"/>
              </w:rPr>
              <w:t>履行場所</w:t>
            </w:r>
          </w:p>
          <w:p w14:paraId="69D2AC3D" w14:textId="77777777" w:rsidR="0081170E" w:rsidRPr="00530618" w:rsidRDefault="0081170E" w:rsidP="006A23E0">
            <w:pPr>
              <w:spacing w:line="0" w:lineRule="atLeast"/>
              <w:jc w:val="center"/>
              <w:rPr>
                <w:color w:val="auto"/>
                <w:sz w:val="22"/>
                <w:szCs w:val="22"/>
              </w:rPr>
            </w:pPr>
          </w:p>
        </w:tc>
        <w:tc>
          <w:tcPr>
            <w:tcW w:w="7371" w:type="dxa"/>
            <w:vAlign w:val="center"/>
          </w:tcPr>
          <w:p w14:paraId="5226992B" w14:textId="77777777" w:rsidR="0081170E" w:rsidRPr="00530618" w:rsidRDefault="0081170E" w:rsidP="006A23E0">
            <w:pPr>
              <w:adjustRightInd/>
              <w:spacing w:line="0" w:lineRule="atLeast"/>
              <w:jc w:val="left"/>
              <w:rPr>
                <w:color w:val="auto"/>
                <w:sz w:val="22"/>
                <w:szCs w:val="22"/>
              </w:rPr>
            </w:pPr>
          </w:p>
          <w:p w14:paraId="2DCEEDE0" w14:textId="77777777" w:rsidR="0081170E" w:rsidRPr="00530618" w:rsidRDefault="0081170E" w:rsidP="006A23E0">
            <w:pPr>
              <w:adjustRightInd/>
              <w:spacing w:line="0" w:lineRule="atLeast"/>
              <w:jc w:val="left"/>
              <w:rPr>
                <w:color w:val="auto"/>
                <w:sz w:val="22"/>
                <w:szCs w:val="22"/>
              </w:rPr>
            </w:pPr>
            <w:r w:rsidRPr="00530618">
              <w:rPr>
                <w:rFonts w:hint="eastAsia"/>
                <w:color w:val="auto"/>
                <w:sz w:val="22"/>
                <w:szCs w:val="22"/>
              </w:rPr>
              <w:t xml:space="preserve">　○○市□□地内</w:t>
            </w:r>
          </w:p>
          <w:p w14:paraId="76886963" w14:textId="77777777" w:rsidR="005B495F" w:rsidRPr="00530618" w:rsidRDefault="005B495F" w:rsidP="006A23E0">
            <w:pPr>
              <w:adjustRightInd/>
              <w:spacing w:line="0" w:lineRule="atLeast"/>
              <w:jc w:val="left"/>
              <w:rPr>
                <w:color w:val="auto"/>
                <w:sz w:val="22"/>
                <w:szCs w:val="22"/>
              </w:rPr>
            </w:pPr>
          </w:p>
        </w:tc>
      </w:tr>
      <w:tr w:rsidR="0081170E" w:rsidRPr="00530618" w14:paraId="7CCB0339" w14:textId="77777777" w:rsidTr="00FC174F">
        <w:trPr>
          <w:trHeight w:val="300"/>
          <w:jc w:val="center"/>
        </w:trPr>
        <w:tc>
          <w:tcPr>
            <w:tcW w:w="2000" w:type="dxa"/>
            <w:vAlign w:val="center"/>
          </w:tcPr>
          <w:p w14:paraId="3231E234" w14:textId="77777777" w:rsidR="0081170E" w:rsidRPr="00530618" w:rsidRDefault="0081170E" w:rsidP="006A23E0">
            <w:pPr>
              <w:adjustRightInd/>
              <w:spacing w:line="0" w:lineRule="atLeast"/>
              <w:jc w:val="center"/>
              <w:rPr>
                <w:color w:val="auto"/>
                <w:sz w:val="22"/>
                <w:szCs w:val="22"/>
              </w:rPr>
            </w:pPr>
          </w:p>
          <w:p w14:paraId="3EBFA016" w14:textId="77777777" w:rsidR="001D1448" w:rsidRPr="00530618" w:rsidRDefault="001D1448" w:rsidP="001D1448">
            <w:pPr>
              <w:adjustRightInd/>
              <w:spacing w:line="0" w:lineRule="atLeast"/>
              <w:jc w:val="center"/>
              <w:rPr>
                <w:color w:val="auto"/>
                <w:sz w:val="22"/>
                <w:szCs w:val="22"/>
              </w:rPr>
            </w:pPr>
            <w:r w:rsidRPr="00530618">
              <w:rPr>
                <w:rFonts w:hint="eastAsia"/>
                <w:color w:val="auto"/>
                <w:sz w:val="22"/>
                <w:szCs w:val="22"/>
              </w:rPr>
              <w:t>履行期間</w:t>
            </w:r>
          </w:p>
          <w:p w14:paraId="586D3280" w14:textId="77777777" w:rsidR="0081170E" w:rsidRPr="00530618" w:rsidRDefault="0081170E" w:rsidP="006A23E0">
            <w:pPr>
              <w:adjustRightInd/>
              <w:spacing w:line="0" w:lineRule="atLeast"/>
              <w:jc w:val="center"/>
              <w:rPr>
                <w:color w:val="auto"/>
                <w:sz w:val="22"/>
                <w:szCs w:val="22"/>
              </w:rPr>
            </w:pPr>
          </w:p>
        </w:tc>
        <w:tc>
          <w:tcPr>
            <w:tcW w:w="7371" w:type="dxa"/>
            <w:vAlign w:val="center"/>
          </w:tcPr>
          <w:p w14:paraId="70372F6A" w14:textId="77777777" w:rsidR="0081170E" w:rsidRPr="00530618" w:rsidRDefault="0081170E" w:rsidP="006A23E0">
            <w:pPr>
              <w:adjustRightInd/>
              <w:spacing w:line="0" w:lineRule="atLeast"/>
              <w:jc w:val="left"/>
              <w:rPr>
                <w:color w:val="auto"/>
                <w:sz w:val="22"/>
                <w:szCs w:val="22"/>
              </w:rPr>
            </w:pPr>
            <w:r w:rsidRPr="00530618">
              <w:rPr>
                <w:rFonts w:hint="eastAsia"/>
                <w:color w:val="auto"/>
                <w:sz w:val="22"/>
                <w:szCs w:val="22"/>
              </w:rPr>
              <w:t xml:space="preserve">　</w:t>
            </w:r>
          </w:p>
          <w:p w14:paraId="1022EA53" w14:textId="77777777" w:rsidR="0081170E" w:rsidRPr="00530618" w:rsidRDefault="005B495F" w:rsidP="006A23E0">
            <w:pPr>
              <w:adjustRightInd/>
              <w:spacing w:line="0" w:lineRule="atLeast"/>
              <w:ind w:firstLineChars="100" w:firstLine="220"/>
              <w:jc w:val="left"/>
              <w:rPr>
                <w:color w:val="auto"/>
                <w:sz w:val="22"/>
                <w:szCs w:val="22"/>
              </w:rPr>
            </w:pPr>
            <w:r w:rsidRPr="00530618">
              <w:rPr>
                <w:rFonts w:hint="eastAsia"/>
                <w:color w:val="auto"/>
                <w:sz w:val="22"/>
                <w:szCs w:val="22"/>
              </w:rPr>
              <w:t xml:space="preserve">　　</w:t>
            </w:r>
            <w:r w:rsidR="0081170E" w:rsidRPr="00530618">
              <w:rPr>
                <w:rFonts w:hint="eastAsia"/>
                <w:color w:val="auto"/>
                <w:sz w:val="22"/>
                <w:szCs w:val="22"/>
              </w:rPr>
              <w:t>○○年○○月○○日　から</w:t>
            </w:r>
          </w:p>
          <w:p w14:paraId="26842C86" w14:textId="77777777" w:rsidR="0081170E" w:rsidRPr="00530618" w:rsidRDefault="005B495F" w:rsidP="006A23E0">
            <w:pPr>
              <w:adjustRightInd/>
              <w:spacing w:line="0" w:lineRule="atLeast"/>
              <w:ind w:firstLineChars="100" w:firstLine="220"/>
              <w:jc w:val="left"/>
              <w:rPr>
                <w:color w:val="auto"/>
                <w:sz w:val="22"/>
                <w:szCs w:val="22"/>
              </w:rPr>
            </w:pPr>
            <w:r w:rsidRPr="00530618">
              <w:rPr>
                <w:rFonts w:hint="eastAsia"/>
                <w:color w:val="auto"/>
                <w:sz w:val="22"/>
                <w:szCs w:val="22"/>
              </w:rPr>
              <w:t xml:space="preserve">　　</w:t>
            </w:r>
            <w:r w:rsidR="0081170E" w:rsidRPr="00530618">
              <w:rPr>
                <w:rFonts w:hint="eastAsia"/>
                <w:color w:val="auto"/>
                <w:sz w:val="22"/>
                <w:szCs w:val="22"/>
              </w:rPr>
              <w:t>○○年○○月○○日　まで</w:t>
            </w:r>
          </w:p>
          <w:p w14:paraId="37ACD743" w14:textId="77777777" w:rsidR="0081170E" w:rsidRPr="00530618" w:rsidRDefault="0081170E" w:rsidP="006A23E0">
            <w:pPr>
              <w:adjustRightInd/>
              <w:spacing w:line="0" w:lineRule="atLeast"/>
              <w:ind w:firstLineChars="100" w:firstLine="220"/>
              <w:jc w:val="left"/>
              <w:rPr>
                <w:color w:val="auto"/>
                <w:sz w:val="22"/>
                <w:szCs w:val="22"/>
              </w:rPr>
            </w:pPr>
          </w:p>
        </w:tc>
      </w:tr>
      <w:tr w:rsidR="0081170E" w:rsidRPr="00530618" w14:paraId="05A4C808" w14:textId="77777777" w:rsidTr="00FC174F">
        <w:trPr>
          <w:trHeight w:val="828"/>
          <w:jc w:val="center"/>
        </w:trPr>
        <w:tc>
          <w:tcPr>
            <w:tcW w:w="2000" w:type="dxa"/>
            <w:vAlign w:val="center"/>
          </w:tcPr>
          <w:p w14:paraId="13479267" w14:textId="77777777" w:rsidR="0081170E" w:rsidRPr="00530618" w:rsidRDefault="0081170E" w:rsidP="006A23E0">
            <w:pPr>
              <w:adjustRightInd/>
              <w:spacing w:line="0" w:lineRule="atLeast"/>
              <w:jc w:val="center"/>
              <w:rPr>
                <w:color w:val="auto"/>
                <w:sz w:val="22"/>
                <w:szCs w:val="22"/>
              </w:rPr>
            </w:pPr>
          </w:p>
          <w:p w14:paraId="3BC83416" w14:textId="77777777" w:rsidR="001D1448" w:rsidRPr="00530618" w:rsidRDefault="001D1448" w:rsidP="001D1448">
            <w:pPr>
              <w:adjustRightInd/>
              <w:spacing w:line="0" w:lineRule="atLeast"/>
              <w:jc w:val="center"/>
              <w:rPr>
                <w:color w:val="auto"/>
                <w:sz w:val="22"/>
                <w:szCs w:val="22"/>
              </w:rPr>
            </w:pPr>
            <w:r w:rsidRPr="00530618">
              <w:rPr>
                <w:rFonts w:hint="eastAsia"/>
                <w:color w:val="auto"/>
                <w:sz w:val="22"/>
                <w:szCs w:val="22"/>
              </w:rPr>
              <w:t>契約金額</w:t>
            </w:r>
          </w:p>
          <w:p w14:paraId="0A831274" w14:textId="77777777" w:rsidR="0081170E" w:rsidRPr="00530618" w:rsidRDefault="0081170E" w:rsidP="006A23E0">
            <w:pPr>
              <w:adjustRightInd/>
              <w:spacing w:line="0" w:lineRule="atLeast"/>
              <w:jc w:val="center"/>
              <w:rPr>
                <w:color w:val="auto"/>
                <w:sz w:val="22"/>
                <w:szCs w:val="22"/>
              </w:rPr>
            </w:pPr>
          </w:p>
        </w:tc>
        <w:tc>
          <w:tcPr>
            <w:tcW w:w="7371" w:type="dxa"/>
            <w:vAlign w:val="center"/>
          </w:tcPr>
          <w:p w14:paraId="6167932D" w14:textId="77777777" w:rsidR="0081170E" w:rsidRPr="00530618" w:rsidRDefault="0081170E" w:rsidP="006A23E0">
            <w:pPr>
              <w:adjustRightInd/>
              <w:spacing w:line="0" w:lineRule="atLeast"/>
              <w:jc w:val="left"/>
              <w:rPr>
                <w:color w:val="auto"/>
                <w:sz w:val="22"/>
                <w:szCs w:val="22"/>
              </w:rPr>
            </w:pPr>
          </w:p>
          <w:p w14:paraId="5D861789" w14:textId="77777777" w:rsidR="0081170E" w:rsidRPr="00530618" w:rsidRDefault="0081170E" w:rsidP="006A23E0">
            <w:pPr>
              <w:adjustRightInd/>
              <w:spacing w:line="0" w:lineRule="atLeast"/>
              <w:jc w:val="left"/>
              <w:rPr>
                <w:color w:val="auto"/>
                <w:sz w:val="22"/>
                <w:szCs w:val="22"/>
              </w:rPr>
            </w:pPr>
            <w:r w:rsidRPr="00530618">
              <w:rPr>
                <w:rFonts w:hint="eastAsia"/>
                <w:color w:val="auto"/>
                <w:sz w:val="22"/>
                <w:szCs w:val="22"/>
              </w:rPr>
              <w:t xml:space="preserve">　金　○○○, ○○○, ○○○円</w:t>
            </w:r>
          </w:p>
          <w:p w14:paraId="7C41DC13" w14:textId="77777777" w:rsidR="005B495F" w:rsidRPr="00530618" w:rsidRDefault="005B495F" w:rsidP="006A23E0">
            <w:pPr>
              <w:adjustRightInd/>
              <w:spacing w:line="0" w:lineRule="atLeast"/>
              <w:jc w:val="left"/>
              <w:rPr>
                <w:color w:val="auto"/>
                <w:sz w:val="22"/>
                <w:szCs w:val="22"/>
              </w:rPr>
            </w:pPr>
          </w:p>
        </w:tc>
      </w:tr>
    </w:tbl>
    <w:p w14:paraId="1D9A8997" w14:textId="77777777" w:rsidR="0081170E" w:rsidRPr="00530618" w:rsidRDefault="0081170E" w:rsidP="0081170E">
      <w:pPr>
        <w:adjustRightInd/>
        <w:spacing w:line="0" w:lineRule="atLeast"/>
        <w:jc w:val="left"/>
        <w:rPr>
          <w:color w:val="auto"/>
          <w:sz w:val="22"/>
          <w:szCs w:val="22"/>
        </w:rPr>
      </w:pPr>
    </w:p>
    <w:p w14:paraId="4C9D1F8D" w14:textId="77777777" w:rsidR="00C12CAA" w:rsidRPr="00530618" w:rsidRDefault="00BB003A" w:rsidP="00BB003A">
      <w:pPr>
        <w:adjustRightInd/>
        <w:spacing w:line="0" w:lineRule="atLeast"/>
        <w:jc w:val="left"/>
        <w:rPr>
          <w:rFonts w:hAnsi="Times New Roman"/>
          <w:color w:val="auto"/>
          <w:sz w:val="20"/>
          <w:szCs w:val="20"/>
        </w:rPr>
      </w:pPr>
      <w:r w:rsidRPr="00DD450E">
        <w:rPr>
          <w:color w:val="auto"/>
          <w:sz w:val="22"/>
          <w:szCs w:val="22"/>
        </w:rPr>
        <w:br w:type="page"/>
      </w:r>
      <w:r w:rsidR="00C12CAA" w:rsidRPr="00530618">
        <w:rPr>
          <w:rFonts w:hAnsi="Times New Roman" w:hint="eastAsia"/>
          <w:color w:val="auto"/>
          <w:sz w:val="20"/>
          <w:szCs w:val="20"/>
        </w:rPr>
        <w:lastRenderedPageBreak/>
        <w:t>様式３</w:t>
      </w:r>
      <w:r w:rsidR="002E4A61" w:rsidRPr="00530618">
        <w:rPr>
          <w:rFonts w:hAnsi="Times New Roman" w:hint="eastAsia"/>
          <w:color w:val="auto"/>
          <w:sz w:val="20"/>
          <w:szCs w:val="20"/>
        </w:rPr>
        <w:t>－１</w:t>
      </w:r>
      <w:r w:rsidR="00C12CAA" w:rsidRPr="00530618">
        <w:rPr>
          <w:rFonts w:hAnsi="Times New Roman" w:hint="eastAsia"/>
          <w:color w:val="auto"/>
          <w:sz w:val="20"/>
          <w:szCs w:val="20"/>
        </w:rPr>
        <w:t>(</w:t>
      </w:r>
      <w:r w:rsidR="00DC0A5F" w:rsidRPr="00530618">
        <w:rPr>
          <w:rFonts w:hAnsi="Times New Roman" w:hint="eastAsia"/>
          <w:color w:val="auto"/>
          <w:sz w:val="20"/>
          <w:szCs w:val="20"/>
        </w:rPr>
        <w:t>発注者→受注</w:t>
      </w:r>
      <w:r w:rsidR="00C12CAA" w:rsidRPr="00530618">
        <w:rPr>
          <w:rFonts w:hAnsi="Times New Roman" w:hint="eastAsia"/>
          <w:color w:val="auto"/>
          <w:sz w:val="20"/>
          <w:szCs w:val="20"/>
        </w:rPr>
        <w:t>者)</w:t>
      </w:r>
      <w:r w:rsidR="002E4A61" w:rsidRPr="00530618">
        <w:rPr>
          <w:rFonts w:hAnsi="Times New Roman" w:hint="eastAsia"/>
          <w:color w:val="auto"/>
          <w:sz w:val="20"/>
          <w:szCs w:val="20"/>
        </w:rPr>
        <w:t xml:space="preserve">　協議</w:t>
      </w:r>
      <w:r w:rsidR="008E69D9" w:rsidRPr="00530618">
        <w:rPr>
          <w:rFonts w:hAnsi="Times New Roman" w:hint="eastAsia"/>
          <w:color w:val="auto"/>
          <w:sz w:val="20"/>
          <w:szCs w:val="20"/>
        </w:rPr>
        <w:t>書　スライド変更金額がある場合</w:t>
      </w:r>
    </w:p>
    <w:p w14:paraId="42D038D1" w14:textId="77777777" w:rsidR="00C12CAA" w:rsidRPr="00530618" w:rsidRDefault="00C12CAA" w:rsidP="00C12CAA">
      <w:pPr>
        <w:adjustRightInd/>
        <w:spacing w:line="240" w:lineRule="exact"/>
        <w:rPr>
          <w:rFonts w:hAnsi="Times New Roman"/>
          <w:color w:val="auto"/>
          <w:sz w:val="21"/>
          <w:szCs w:val="21"/>
        </w:rPr>
      </w:pPr>
    </w:p>
    <w:p w14:paraId="49208689" w14:textId="77777777" w:rsidR="00C12CAA" w:rsidRPr="00530618" w:rsidRDefault="00DC0A5F" w:rsidP="00C12CAA">
      <w:pPr>
        <w:adjustRightInd/>
        <w:spacing w:line="240" w:lineRule="exact"/>
        <w:jc w:val="right"/>
        <w:rPr>
          <w:rFonts w:hAnsi="Times New Roman"/>
          <w:color w:val="auto"/>
          <w:sz w:val="21"/>
          <w:szCs w:val="21"/>
        </w:rPr>
      </w:pPr>
      <w:r w:rsidRPr="00530618">
        <w:rPr>
          <w:rFonts w:hAnsi="Times New Roman" w:hint="eastAsia"/>
          <w:color w:val="auto"/>
          <w:sz w:val="21"/>
          <w:szCs w:val="21"/>
        </w:rPr>
        <w:t xml:space="preserve">　○○</w:t>
      </w:r>
      <w:r w:rsidR="00C12CAA" w:rsidRPr="00530618">
        <w:rPr>
          <w:rFonts w:hAnsi="Times New Roman" w:hint="eastAsia"/>
          <w:color w:val="auto"/>
          <w:sz w:val="21"/>
          <w:szCs w:val="21"/>
        </w:rPr>
        <w:t>第　○○○○　号</w:t>
      </w:r>
    </w:p>
    <w:p w14:paraId="7FD62316" w14:textId="77777777" w:rsidR="00C12CAA" w:rsidRPr="00530618" w:rsidRDefault="00C12CAA" w:rsidP="00C12CAA">
      <w:pPr>
        <w:adjustRightInd/>
        <w:spacing w:line="240" w:lineRule="exact"/>
        <w:jc w:val="right"/>
        <w:rPr>
          <w:rFonts w:hAnsi="Times New Roman"/>
          <w:color w:val="auto"/>
          <w:sz w:val="22"/>
          <w:szCs w:val="22"/>
        </w:rPr>
      </w:pPr>
      <w:r w:rsidRPr="00530618">
        <w:rPr>
          <w:rFonts w:hAnsi="Times New Roman" w:hint="eastAsia"/>
          <w:color w:val="auto"/>
          <w:sz w:val="22"/>
          <w:szCs w:val="22"/>
        </w:rPr>
        <w:t xml:space="preserve">　○○年○○月○○日</w:t>
      </w:r>
    </w:p>
    <w:p w14:paraId="550D03B8" w14:textId="77777777" w:rsidR="00C12CAA" w:rsidRPr="00530618" w:rsidRDefault="00C12CAA" w:rsidP="00C12CAA">
      <w:pPr>
        <w:adjustRightInd/>
        <w:spacing w:line="240" w:lineRule="exact"/>
        <w:jc w:val="left"/>
        <w:rPr>
          <w:rFonts w:hAnsi="Times New Roman"/>
          <w:color w:val="auto"/>
          <w:sz w:val="21"/>
          <w:szCs w:val="21"/>
        </w:rPr>
      </w:pPr>
    </w:p>
    <w:p w14:paraId="6F548614" w14:textId="77777777" w:rsidR="00C12CAA" w:rsidRPr="00530618" w:rsidRDefault="0005059A" w:rsidP="00C12CAA">
      <w:pPr>
        <w:adjustRightInd/>
        <w:spacing w:line="260" w:lineRule="exact"/>
        <w:jc w:val="center"/>
        <w:rPr>
          <w:rFonts w:hAnsi="Times New Roman"/>
          <w:color w:val="auto"/>
          <w:sz w:val="28"/>
          <w:szCs w:val="28"/>
        </w:rPr>
      </w:pPr>
      <w:r w:rsidRPr="00530618">
        <w:rPr>
          <w:rFonts w:hAnsi="Times New Roman" w:hint="eastAsia"/>
          <w:color w:val="auto"/>
          <w:sz w:val="28"/>
          <w:szCs w:val="28"/>
        </w:rPr>
        <w:t>契約金額</w:t>
      </w:r>
      <w:r w:rsidR="00C12CAA" w:rsidRPr="00530618">
        <w:rPr>
          <w:rFonts w:hAnsi="Times New Roman" w:hint="eastAsia"/>
          <w:color w:val="auto"/>
          <w:sz w:val="28"/>
          <w:szCs w:val="28"/>
        </w:rPr>
        <w:t>変更協議書</w:t>
      </w:r>
    </w:p>
    <w:p w14:paraId="18A89E1C" w14:textId="77777777" w:rsidR="00C12CAA" w:rsidRPr="00530618" w:rsidRDefault="00C12CAA" w:rsidP="00C12CAA">
      <w:pPr>
        <w:adjustRightInd/>
        <w:spacing w:line="360" w:lineRule="exact"/>
        <w:jc w:val="left"/>
        <w:rPr>
          <w:rFonts w:hAnsi="Times New Roman" w:cs="Times New Roman"/>
          <w:color w:val="auto"/>
          <w:sz w:val="22"/>
          <w:szCs w:val="22"/>
        </w:rPr>
      </w:pPr>
    </w:p>
    <w:p w14:paraId="17C660EE" w14:textId="77777777" w:rsidR="00C12CAA" w:rsidRPr="00DD450E" w:rsidRDefault="00C12CAA" w:rsidP="00C12CAA">
      <w:pPr>
        <w:adjustRightInd/>
        <w:spacing w:line="0" w:lineRule="atLeast"/>
        <w:ind w:firstLineChars="100" w:firstLine="220"/>
        <w:jc w:val="left"/>
        <w:rPr>
          <w:color w:val="auto"/>
          <w:sz w:val="22"/>
          <w:szCs w:val="22"/>
        </w:rPr>
      </w:pPr>
    </w:p>
    <w:p w14:paraId="30814C40" w14:textId="77777777"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w:t>
      </w:r>
      <w:r w:rsidR="00654E66">
        <w:rPr>
          <w:rFonts w:hint="eastAsia"/>
          <w:color w:val="auto"/>
          <w:sz w:val="22"/>
          <w:szCs w:val="22"/>
        </w:rPr>
        <w:t>会社</w:t>
      </w:r>
    </w:p>
    <w:p w14:paraId="6B56F928" w14:textId="77777777"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14:paraId="02A15F6F" w14:textId="77777777" w:rsidR="00C12CAA" w:rsidRPr="00DD450E" w:rsidRDefault="00C12CAA" w:rsidP="00C12CAA">
      <w:pPr>
        <w:adjustRightInd/>
        <w:spacing w:line="360" w:lineRule="exact"/>
        <w:jc w:val="left"/>
        <w:rPr>
          <w:rFonts w:hAnsi="Times New Roman" w:cs="Times New Roman"/>
          <w:color w:val="auto"/>
          <w:sz w:val="22"/>
          <w:szCs w:val="22"/>
        </w:rPr>
      </w:pPr>
    </w:p>
    <w:p w14:paraId="03D6C805" w14:textId="77777777" w:rsidR="00C12CAA" w:rsidRPr="00DD450E" w:rsidRDefault="00C12CAA" w:rsidP="00C12CAA">
      <w:pPr>
        <w:adjustRightInd/>
        <w:spacing w:line="0" w:lineRule="atLeast"/>
        <w:ind w:right="880" w:firstLineChars="2900" w:firstLine="6380"/>
        <w:rPr>
          <w:color w:val="auto"/>
          <w:sz w:val="22"/>
          <w:szCs w:val="22"/>
        </w:rPr>
      </w:pPr>
    </w:p>
    <w:p w14:paraId="61C41F1D" w14:textId="77777777"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 xml:space="preserve">発注者　　　　　　　　　　　　</w:t>
      </w:r>
      <w:r w:rsidRPr="00DD450E">
        <w:rPr>
          <w:rFonts w:hint="eastAsia"/>
          <w:color w:val="auto"/>
          <w:sz w:val="22"/>
          <w:szCs w:val="22"/>
        </w:rPr>
        <w:t xml:space="preserve">　</w:t>
      </w:r>
    </w:p>
    <w:p w14:paraId="3BEA8E51" w14:textId="77777777" w:rsidR="00C12CAA" w:rsidRPr="00DD450E" w:rsidRDefault="00C12CAA" w:rsidP="00C12CAA">
      <w:pPr>
        <w:adjustRightInd/>
        <w:spacing w:line="0" w:lineRule="atLeast"/>
        <w:jc w:val="left"/>
        <w:rPr>
          <w:color w:val="auto"/>
          <w:sz w:val="22"/>
          <w:szCs w:val="22"/>
        </w:rPr>
      </w:pPr>
    </w:p>
    <w:p w14:paraId="30628E78" w14:textId="77777777" w:rsidR="00C12CAA" w:rsidRPr="00DD450E" w:rsidRDefault="00C12CAA" w:rsidP="00C12CAA">
      <w:pPr>
        <w:adjustRightInd/>
        <w:spacing w:line="0" w:lineRule="atLeast"/>
        <w:jc w:val="left"/>
        <w:rPr>
          <w:color w:val="auto"/>
          <w:sz w:val="22"/>
          <w:szCs w:val="22"/>
        </w:rPr>
      </w:pPr>
    </w:p>
    <w:p w14:paraId="500071A7" w14:textId="28FDAB39" w:rsidR="00C12CAA" w:rsidRPr="00130544" w:rsidRDefault="00C12CAA" w:rsidP="00C12CAA">
      <w:pPr>
        <w:adjustRightInd/>
        <w:spacing w:line="0" w:lineRule="atLeast"/>
        <w:ind w:firstLineChars="100" w:firstLine="220"/>
        <w:jc w:val="left"/>
        <w:rPr>
          <w:color w:val="auto"/>
          <w:sz w:val="22"/>
          <w:szCs w:val="22"/>
        </w:rPr>
      </w:pPr>
      <w:r w:rsidRPr="00530618">
        <w:rPr>
          <w:rFonts w:hint="eastAsia"/>
          <w:color w:val="auto"/>
          <w:sz w:val="22"/>
          <w:szCs w:val="22"/>
        </w:rPr>
        <w:t>○○年○</w:t>
      </w:r>
      <w:r w:rsidRPr="00130544">
        <w:rPr>
          <w:rFonts w:hint="eastAsia"/>
          <w:color w:val="auto"/>
          <w:sz w:val="22"/>
          <w:szCs w:val="22"/>
        </w:rPr>
        <w:t>月○○日付けで請求のあった下記</w:t>
      </w:r>
      <w:r w:rsidR="0005059A" w:rsidRPr="00130544">
        <w:rPr>
          <w:rFonts w:hint="eastAsia"/>
          <w:color w:val="auto"/>
          <w:sz w:val="22"/>
          <w:szCs w:val="22"/>
        </w:rPr>
        <w:t>業務</w:t>
      </w:r>
      <w:r w:rsidRPr="00130544">
        <w:rPr>
          <w:rFonts w:hint="eastAsia"/>
          <w:color w:val="auto"/>
          <w:sz w:val="22"/>
          <w:szCs w:val="22"/>
        </w:rPr>
        <w:t>の</w:t>
      </w:r>
      <w:r w:rsidR="00530618" w:rsidRPr="00130544">
        <w:rPr>
          <w:rFonts w:hint="eastAsia"/>
          <w:color w:val="auto"/>
          <w:sz w:val="22"/>
          <w:szCs w:val="22"/>
        </w:rPr>
        <w:t>賃金又は物価の変動に基づく契約金額の変更に関する</w:t>
      </w:r>
      <w:r w:rsidR="00A63CB2" w:rsidRPr="00130544">
        <w:rPr>
          <w:rFonts w:hint="eastAsia"/>
          <w:color w:val="auto"/>
          <w:sz w:val="22"/>
          <w:szCs w:val="22"/>
        </w:rPr>
        <w:t>特約条項</w:t>
      </w:r>
      <w:r w:rsidR="00E47A5A" w:rsidRPr="00130544">
        <w:rPr>
          <w:rFonts w:hint="eastAsia"/>
          <w:color w:val="auto"/>
          <w:sz w:val="22"/>
          <w:szCs w:val="22"/>
        </w:rPr>
        <w:t>の規定に基づく</w:t>
      </w:r>
      <w:r w:rsidR="004D611C" w:rsidRPr="00130544">
        <w:rPr>
          <w:rFonts w:hint="eastAsia"/>
          <w:color w:val="auto"/>
          <w:sz w:val="22"/>
          <w:szCs w:val="22"/>
        </w:rPr>
        <w:t>契約</w:t>
      </w:r>
      <w:r w:rsidR="00E47A5A" w:rsidRPr="00130544">
        <w:rPr>
          <w:rFonts w:hint="eastAsia"/>
          <w:color w:val="auto"/>
          <w:sz w:val="22"/>
          <w:szCs w:val="22"/>
        </w:rPr>
        <w:t>金額の変更額については、</w:t>
      </w:r>
      <w:r w:rsidR="00530618" w:rsidRPr="00130544">
        <w:rPr>
          <w:rFonts w:hint="eastAsia"/>
          <w:color w:val="auto"/>
          <w:sz w:val="22"/>
          <w:szCs w:val="22"/>
        </w:rPr>
        <w:t>同</w:t>
      </w:r>
      <w:r w:rsidR="00A63CB2" w:rsidRPr="00130544">
        <w:rPr>
          <w:rFonts w:hint="eastAsia"/>
          <w:color w:val="auto"/>
          <w:sz w:val="22"/>
          <w:szCs w:val="22"/>
        </w:rPr>
        <w:t>特約条項第４条の</w:t>
      </w:r>
      <w:r w:rsidRPr="00130544">
        <w:rPr>
          <w:rFonts w:hint="eastAsia"/>
          <w:color w:val="auto"/>
          <w:sz w:val="22"/>
          <w:szCs w:val="22"/>
        </w:rPr>
        <w:t>規定により下記のとおり協議します。</w:t>
      </w:r>
    </w:p>
    <w:p w14:paraId="3C14E843" w14:textId="584B5B4E" w:rsidR="00771E8C" w:rsidRPr="00530618" w:rsidRDefault="00771E8C" w:rsidP="00C12CAA">
      <w:pPr>
        <w:adjustRightInd/>
        <w:spacing w:line="0" w:lineRule="atLeast"/>
        <w:ind w:firstLineChars="100" w:firstLine="220"/>
        <w:jc w:val="left"/>
        <w:rPr>
          <w:color w:val="FF0000"/>
          <w:sz w:val="22"/>
          <w:szCs w:val="22"/>
        </w:rPr>
      </w:pPr>
      <w:r w:rsidRPr="00530618">
        <w:rPr>
          <w:rFonts w:hint="eastAsia"/>
          <w:color w:val="FF0000"/>
          <w:sz w:val="22"/>
          <w:szCs w:val="22"/>
        </w:rPr>
        <w:t>この協議に基づく</w:t>
      </w:r>
      <w:r w:rsidR="00A63CB2">
        <w:rPr>
          <w:rFonts w:hint="eastAsia"/>
          <w:color w:val="FF0000"/>
          <w:sz w:val="22"/>
          <w:szCs w:val="22"/>
        </w:rPr>
        <w:t>契約</w:t>
      </w:r>
      <w:r w:rsidRPr="00530618">
        <w:rPr>
          <w:rFonts w:hint="eastAsia"/>
          <w:color w:val="FF0000"/>
          <w:sz w:val="22"/>
          <w:szCs w:val="22"/>
        </w:rPr>
        <w:t>金額の</w:t>
      </w:r>
      <w:r w:rsidR="00CB3937" w:rsidRPr="00530618">
        <w:rPr>
          <w:rFonts w:hint="eastAsia"/>
          <w:color w:val="FF0000"/>
          <w:sz w:val="22"/>
          <w:szCs w:val="22"/>
        </w:rPr>
        <w:t>増額</w:t>
      </w:r>
      <w:r w:rsidRPr="00530618">
        <w:rPr>
          <w:rFonts w:hint="eastAsia"/>
          <w:color w:val="FF0000"/>
          <w:sz w:val="22"/>
          <w:szCs w:val="22"/>
        </w:rPr>
        <w:t>分については、</w:t>
      </w:r>
      <w:r w:rsidR="00975165">
        <w:rPr>
          <w:rFonts w:hint="eastAsia"/>
          <w:color w:val="FF0000"/>
          <w:sz w:val="22"/>
          <w:szCs w:val="22"/>
        </w:rPr>
        <w:t>賃金の引き上げや</w:t>
      </w:r>
      <w:r w:rsidR="000C0ECC" w:rsidRPr="00530618">
        <w:rPr>
          <w:rFonts w:hint="eastAsia"/>
          <w:color w:val="FF0000"/>
          <w:sz w:val="22"/>
          <w:szCs w:val="22"/>
        </w:rPr>
        <w:t>再委託</w:t>
      </w:r>
      <w:r w:rsidRPr="00530618">
        <w:rPr>
          <w:rFonts w:hint="eastAsia"/>
          <w:color w:val="FF0000"/>
          <w:sz w:val="22"/>
          <w:szCs w:val="22"/>
        </w:rPr>
        <w:t>企業との契約金額の見直しなど適切な対応をお願いします。</w:t>
      </w:r>
      <w:r w:rsidR="00E47A5A" w:rsidRPr="00530618">
        <w:rPr>
          <w:rFonts w:hint="eastAsia"/>
          <w:color w:val="FF0000"/>
          <w:sz w:val="22"/>
          <w:szCs w:val="22"/>
        </w:rPr>
        <w:t>(減額スライドの場合、赤字部分は記述しない。)</w:t>
      </w:r>
    </w:p>
    <w:p w14:paraId="091F2EF4" w14:textId="55B405FB"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w:t>
      </w:r>
      <w:r w:rsidR="00C92781" w:rsidRPr="00C92781">
        <w:rPr>
          <w:rFonts w:hint="eastAsia"/>
          <w:color w:val="FF0000"/>
          <w:sz w:val="22"/>
          <w:szCs w:val="22"/>
        </w:rPr>
        <w:t>、</w:t>
      </w:r>
      <w:r w:rsidRPr="00DD450E">
        <w:rPr>
          <w:rFonts w:hint="eastAsia"/>
          <w:color w:val="auto"/>
          <w:sz w:val="22"/>
          <w:szCs w:val="22"/>
        </w:rPr>
        <w:t>異存がなければ、</w:t>
      </w:r>
      <w:r w:rsidRPr="00130544">
        <w:rPr>
          <w:rFonts w:hint="eastAsia"/>
          <w:color w:val="auto"/>
          <w:sz w:val="22"/>
          <w:szCs w:val="22"/>
        </w:rPr>
        <w:t>別紙「承諾書</w:t>
      </w:r>
      <w:r w:rsidR="00D1286F" w:rsidRPr="00130544">
        <w:rPr>
          <w:rFonts w:hint="eastAsia"/>
          <w:color w:val="auto"/>
          <w:sz w:val="22"/>
          <w:szCs w:val="22"/>
        </w:rPr>
        <w:t>(様式5-1)</w:t>
      </w:r>
      <w:r w:rsidRPr="00130544">
        <w:rPr>
          <w:rFonts w:hint="eastAsia"/>
          <w:color w:val="auto"/>
          <w:sz w:val="22"/>
          <w:szCs w:val="22"/>
        </w:rPr>
        <w:t>」に記名したものを</w:t>
      </w:r>
      <w:r w:rsidR="00380EF8" w:rsidRPr="00130544">
        <w:rPr>
          <w:rFonts w:hint="eastAsia"/>
          <w:color w:val="auto"/>
          <w:sz w:val="22"/>
          <w:szCs w:val="22"/>
        </w:rPr>
        <w:t>提出して</w:t>
      </w:r>
      <w:r w:rsidRPr="00130544">
        <w:rPr>
          <w:rFonts w:hint="eastAsia"/>
          <w:color w:val="auto"/>
          <w:sz w:val="22"/>
          <w:szCs w:val="22"/>
        </w:rPr>
        <w:t>く</w:t>
      </w:r>
      <w:r w:rsidRPr="00DD450E">
        <w:rPr>
          <w:rFonts w:hint="eastAsia"/>
          <w:color w:val="auto"/>
          <w:sz w:val="22"/>
          <w:szCs w:val="22"/>
        </w:rPr>
        <w:t>ださい。</w:t>
      </w:r>
    </w:p>
    <w:p w14:paraId="0C590D9A" w14:textId="77777777" w:rsidR="00C12CAA" w:rsidRPr="00DD450E" w:rsidRDefault="00C12CAA" w:rsidP="00C12CAA">
      <w:pPr>
        <w:adjustRightInd/>
        <w:spacing w:line="0" w:lineRule="atLeast"/>
        <w:jc w:val="center"/>
        <w:rPr>
          <w:color w:val="auto"/>
          <w:sz w:val="22"/>
          <w:szCs w:val="22"/>
        </w:rPr>
      </w:pPr>
    </w:p>
    <w:p w14:paraId="4F6B80F2" w14:textId="77777777" w:rsidR="00C12CAA" w:rsidRPr="00530618" w:rsidRDefault="00C12CAA" w:rsidP="00C12CAA">
      <w:pPr>
        <w:pStyle w:val="ab"/>
      </w:pPr>
      <w:r w:rsidRPr="00530618">
        <w:rPr>
          <w:rFonts w:hint="eastAsia"/>
        </w:rPr>
        <w:t>記</w:t>
      </w:r>
    </w:p>
    <w:p w14:paraId="6A3EA000" w14:textId="77777777" w:rsidR="00C12CAA" w:rsidRPr="00530618"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530618" w14:paraId="7FB8C84C" w14:textId="77777777" w:rsidTr="00FC174F">
        <w:trPr>
          <w:trHeight w:val="690"/>
          <w:jc w:val="center"/>
        </w:trPr>
        <w:tc>
          <w:tcPr>
            <w:tcW w:w="2000" w:type="dxa"/>
            <w:vMerge w:val="restart"/>
            <w:vAlign w:val="center"/>
          </w:tcPr>
          <w:p w14:paraId="7F8D02E7" w14:textId="77777777" w:rsidR="00BA0144" w:rsidRPr="00530618" w:rsidRDefault="00BA0144" w:rsidP="00C12CAA">
            <w:pPr>
              <w:adjustRightInd/>
              <w:spacing w:line="0" w:lineRule="atLeast"/>
              <w:jc w:val="center"/>
              <w:rPr>
                <w:color w:val="auto"/>
                <w:sz w:val="22"/>
                <w:szCs w:val="22"/>
              </w:rPr>
            </w:pPr>
          </w:p>
          <w:p w14:paraId="5FB54F21" w14:textId="77777777" w:rsidR="00C12CAA" w:rsidRPr="00530618" w:rsidRDefault="00C12CAA" w:rsidP="00BA0144">
            <w:pPr>
              <w:adjustRightInd/>
              <w:spacing w:line="0" w:lineRule="atLeast"/>
              <w:jc w:val="center"/>
              <w:rPr>
                <w:color w:val="auto"/>
                <w:sz w:val="22"/>
                <w:szCs w:val="22"/>
              </w:rPr>
            </w:pPr>
            <w:r w:rsidRPr="00530618">
              <w:rPr>
                <w:rFonts w:hint="eastAsia"/>
                <w:color w:val="auto"/>
                <w:sz w:val="22"/>
                <w:szCs w:val="22"/>
              </w:rPr>
              <w:t>スライド額</w:t>
            </w:r>
          </w:p>
          <w:p w14:paraId="49A97E87" w14:textId="77777777" w:rsidR="00C12CAA" w:rsidRPr="00530618" w:rsidRDefault="00C12CAA" w:rsidP="00490762">
            <w:pPr>
              <w:adjustRightInd/>
              <w:spacing w:line="0" w:lineRule="atLeast"/>
              <w:jc w:val="center"/>
              <w:rPr>
                <w:color w:val="auto"/>
                <w:sz w:val="22"/>
                <w:szCs w:val="22"/>
              </w:rPr>
            </w:pPr>
          </w:p>
        </w:tc>
        <w:tc>
          <w:tcPr>
            <w:tcW w:w="7371" w:type="dxa"/>
            <w:tcBorders>
              <w:bottom w:val="dotted" w:sz="4" w:space="0" w:color="auto"/>
            </w:tcBorders>
            <w:vAlign w:val="center"/>
          </w:tcPr>
          <w:p w14:paraId="0667DD35" w14:textId="77777777" w:rsidR="00C12CAA" w:rsidRPr="00530618" w:rsidRDefault="00C12CAA" w:rsidP="00490762">
            <w:pPr>
              <w:adjustRightInd/>
              <w:spacing w:line="0" w:lineRule="atLeast"/>
              <w:ind w:firstLineChars="100" w:firstLine="220"/>
              <w:jc w:val="left"/>
              <w:rPr>
                <w:color w:val="auto"/>
                <w:sz w:val="22"/>
                <w:szCs w:val="22"/>
              </w:rPr>
            </w:pPr>
          </w:p>
          <w:p w14:paraId="599DFDC3" w14:textId="77777777" w:rsidR="00C12CAA" w:rsidRPr="00530618" w:rsidRDefault="00C12CAA" w:rsidP="00C12CAA">
            <w:pPr>
              <w:adjustRightInd/>
              <w:spacing w:line="0" w:lineRule="atLeast"/>
              <w:ind w:firstLineChars="100" w:firstLine="220"/>
              <w:jc w:val="left"/>
              <w:rPr>
                <w:color w:val="auto"/>
                <w:sz w:val="22"/>
                <w:szCs w:val="22"/>
              </w:rPr>
            </w:pPr>
            <w:r w:rsidRPr="00530618">
              <w:rPr>
                <w:rFonts w:hint="eastAsia"/>
                <w:color w:val="auto"/>
                <w:sz w:val="22"/>
                <w:szCs w:val="22"/>
              </w:rPr>
              <w:t>(増</w:t>
            </w:r>
            <w:r w:rsidR="00CB3937" w:rsidRPr="00530618">
              <w:rPr>
                <w:rFonts w:hint="eastAsia"/>
                <w:color w:val="auto"/>
                <w:sz w:val="22"/>
                <w:szCs w:val="22"/>
              </w:rPr>
              <w:t>又は減</w:t>
            </w:r>
            <w:r w:rsidRPr="00530618">
              <w:rPr>
                <w:rFonts w:hint="eastAsia"/>
                <w:color w:val="auto"/>
                <w:sz w:val="22"/>
                <w:szCs w:val="22"/>
              </w:rPr>
              <w:t>) 金　○, ○○○, ○○○円</w:t>
            </w:r>
          </w:p>
          <w:p w14:paraId="1D1D14EF" w14:textId="77777777" w:rsidR="00C12CAA" w:rsidRPr="00530618" w:rsidRDefault="00C12CAA" w:rsidP="00C12CAA">
            <w:pPr>
              <w:adjustRightInd/>
              <w:spacing w:line="0" w:lineRule="atLeast"/>
              <w:ind w:firstLineChars="100" w:firstLine="220"/>
              <w:jc w:val="left"/>
              <w:rPr>
                <w:color w:val="auto"/>
                <w:sz w:val="22"/>
                <w:szCs w:val="22"/>
              </w:rPr>
            </w:pPr>
            <w:r w:rsidRPr="00530618">
              <w:rPr>
                <w:rFonts w:hint="eastAsia"/>
                <w:color w:val="auto"/>
                <w:sz w:val="22"/>
                <w:szCs w:val="22"/>
              </w:rPr>
              <w:t xml:space="preserve">　</w:t>
            </w:r>
          </w:p>
        </w:tc>
      </w:tr>
      <w:tr w:rsidR="00C12CAA" w:rsidRPr="00530618" w14:paraId="0376844B" w14:textId="77777777" w:rsidTr="00FC174F">
        <w:trPr>
          <w:trHeight w:val="439"/>
          <w:jc w:val="center"/>
        </w:trPr>
        <w:tc>
          <w:tcPr>
            <w:tcW w:w="2000" w:type="dxa"/>
            <w:vMerge/>
            <w:vAlign w:val="center"/>
          </w:tcPr>
          <w:p w14:paraId="6EE903A4" w14:textId="77777777" w:rsidR="00C12CAA" w:rsidRPr="00530618" w:rsidRDefault="00C12CAA" w:rsidP="00C12CAA">
            <w:pPr>
              <w:adjustRightInd/>
              <w:spacing w:line="0" w:lineRule="atLeast"/>
              <w:jc w:val="center"/>
              <w:rPr>
                <w:color w:val="auto"/>
                <w:sz w:val="22"/>
                <w:szCs w:val="22"/>
              </w:rPr>
            </w:pPr>
          </w:p>
        </w:tc>
        <w:tc>
          <w:tcPr>
            <w:tcW w:w="7371" w:type="dxa"/>
            <w:tcBorders>
              <w:top w:val="dotted" w:sz="4" w:space="0" w:color="auto"/>
            </w:tcBorders>
            <w:vAlign w:val="center"/>
          </w:tcPr>
          <w:p w14:paraId="7C3DAA7A" w14:textId="77777777" w:rsidR="00C12CAA" w:rsidRPr="00530618" w:rsidRDefault="00C12CAA" w:rsidP="00BB003A">
            <w:pPr>
              <w:spacing w:line="0" w:lineRule="atLeast"/>
              <w:ind w:firstLineChars="200" w:firstLine="440"/>
              <w:jc w:val="left"/>
              <w:rPr>
                <w:color w:val="auto"/>
                <w:sz w:val="22"/>
                <w:szCs w:val="22"/>
              </w:rPr>
            </w:pPr>
            <w:r w:rsidRPr="00530618">
              <w:rPr>
                <w:rFonts w:hint="eastAsia"/>
                <w:color w:val="auto"/>
                <w:sz w:val="22"/>
                <w:szCs w:val="22"/>
              </w:rPr>
              <w:t>うち取引に係る消費税及び地方消費税の額</w:t>
            </w:r>
          </w:p>
          <w:p w14:paraId="64C20CEB" w14:textId="77777777" w:rsidR="00C12CAA" w:rsidRPr="00530618" w:rsidRDefault="00C12CAA" w:rsidP="00BB003A">
            <w:pPr>
              <w:spacing w:line="0" w:lineRule="atLeast"/>
              <w:ind w:firstLineChars="500" w:firstLine="1100"/>
              <w:jc w:val="left"/>
              <w:rPr>
                <w:color w:val="auto"/>
                <w:sz w:val="22"/>
                <w:szCs w:val="22"/>
              </w:rPr>
            </w:pPr>
            <w:r w:rsidRPr="00530618">
              <w:rPr>
                <w:rFonts w:hint="eastAsia"/>
                <w:color w:val="auto"/>
                <w:sz w:val="22"/>
                <w:szCs w:val="22"/>
              </w:rPr>
              <w:t>金　○○○, ○○○円</w:t>
            </w:r>
          </w:p>
        </w:tc>
      </w:tr>
      <w:tr w:rsidR="00C12CAA" w:rsidRPr="00530618" w14:paraId="44D7B085" w14:textId="77777777" w:rsidTr="00FC174F">
        <w:trPr>
          <w:trHeight w:val="585"/>
          <w:jc w:val="center"/>
        </w:trPr>
        <w:tc>
          <w:tcPr>
            <w:tcW w:w="2000" w:type="dxa"/>
            <w:vAlign w:val="center"/>
          </w:tcPr>
          <w:p w14:paraId="74BDDA74" w14:textId="77777777" w:rsidR="00BB003A" w:rsidRPr="00530618" w:rsidRDefault="00BB003A" w:rsidP="00BB003A">
            <w:pPr>
              <w:adjustRightInd/>
              <w:spacing w:line="0" w:lineRule="atLeast"/>
              <w:jc w:val="center"/>
              <w:rPr>
                <w:color w:val="auto"/>
                <w:sz w:val="22"/>
                <w:szCs w:val="22"/>
              </w:rPr>
            </w:pPr>
          </w:p>
          <w:p w14:paraId="32729099" w14:textId="77777777" w:rsidR="00C12CAA" w:rsidRPr="00530618" w:rsidRDefault="00C12CAA" w:rsidP="00BB003A">
            <w:pPr>
              <w:adjustRightInd/>
              <w:spacing w:line="0" w:lineRule="atLeast"/>
              <w:jc w:val="center"/>
              <w:rPr>
                <w:color w:val="auto"/>
                <w:sz w:val="22"/>
                <w:szCs w:val="22"/>
              </w:rPr>
            </w:pPr>
            <w:r w:rsidRPr="00530618">
              <w:rPr>
                <w:rFonts w:hint="eastAsia"/>
                <w:color w:val="auto"/>
                <w:sz w:val="22"/>
                <w:szCs w:val="22"/>
              </w:rPr>
              <w:t>基準日</w:t>
            </w:r>
          </w:p>
          <w:p w14:paraId="70220C2E" w14:textId="77777777" w:rsidR="005B495F" w:rsidRPr="00530618" w:rsidRDefault="005B495F" w:rsidP="00BB003A">
            <w:pPr>
              <w:adjustRightInd/>
              <w:spacing w:line="0" w:lineRule="atLeast"/>
              <w:jc w:val="center"/>
              <w:rPr>
                <w:color w:val="auto"/>
                <w:sz w:val="22"/>
                <w:szCs w:val="22"/>
              </w:rPr>
            </w:pPr>
          </w:p>
        </w:tc>
        <w:tc>
          <w:tcPr>
            <w:tcW w:w="7371" w:type="dxa"/>
            <w:vAlign w:val="center"/>
          </w:tcPr>
          <w:p w14:paraId="653A2F4E" w14:textId="77777777" w:rsidR="00C12CAA" w:rsidRPr="00530618" w:rsidRDefault="00C12CAA" w:rsidP="00490762">
            <w:pPr>
              <w:adjustRightInd/>
              <w:spacing w:line="0" w:lineRule="atLeast"/>
              <w:ind w:firstLineChars="100" w:firstLine="220"/>
              <w:jc w:val="left"/>
              <w:rPr>
                <w:color w:val="auto"/>
                <w:sz w:val="22"/>
                <w:szCs w:val="22"/>
              </w:rPr>
            </w:pPr>
          </w:p>
          <w:p w14:paraId="0435A113" w14:textId="77777777" w:rsidR="00C12CAA" w:rsidRPr="00530618" w:rsidRDefault="005B495F" w:rsidP="00C12CAA">
            <w:pPr>
              <w:adjustRightInd/>
              <w:spacing w:line="0" w:lineRule="atLeast"/>
              <w:ind w:firstLineChars="600" w:firstLine="1320"/>
              <w:jc w:val="left"/>
              <w:rPr>
                <w:color w:val="auto"/>
                <w:sz w:val="22"/>
                <w:szCs w:val="22"/>
              </w:rPr>
            </w:pPr>
            <w:r w:rsidRPr="00530618">
              <w:rPr>
                <w:rFonts w:hint="eastAsia"/>
                <w:color w:val="auto"/>
                <w:sz w:val="22"/>
                <w:szCs w:val="22"/>
              </w:rPr>
              <w:t xml:space="preserve">　　</w:t>
            </w:r>
            <w:r w:rsidR="00C12CAA" w:rsidRPr="00530618">
              <w:rPr>
                <w:rFonts w:hint="eastAsia"/>
                <w:color w:val="auto"/>
                <w:sz w:val="22"/>
                <w:szCs w:val="22"/>
              </w:rPr>
              <w:t>○○年○○月○○日</w:t>
            </w:r>
          </w:p>
          <w:p w14:paraId="1871124C" w14:textId="77777777" w:rsidR="00BB003A" w:rsidRPr="00530618" w:rsidRDefault="00BB003A" w:rsidP="00C12CAA">
            <w:pPr>
              <w:adjustRightInd/>
              <w:spacing w:line="0" w:lineRule="atLeast"/>
              <w:ind w:firstLineChars="600" w:firstLine="1320"/>
              <w:jc w:val="left"/>
              <w:rPr>
                <w:color w:val="auto"/>
                <w:sz w:val="22"/>
                <w:szCs w:val="22"/>
              </w:rPr>
            </w:pPr>
          </w:p>
        </w:tc>
      </w:tr>
      <w:tr w:rsidR="00BB003A" w:rsidRPr="00530618" w14:paraId="377116FF" w14:textId="77777777" w:rsidTr="00FC174F">
        <w:trPr>
          <w:trHeight w:val="204"/>
          <w:jc w:val="center"/>
        </w:trPr>
        <w:tc>
          <w:tcPr>
            <w:tcW w:w="2000" w:type="dxa"/>
            <w:vAlign w:val="center"/>
          </w:tcPr>
          <w:p w14:paraId="219BC006" w14:textId="77777777" w:rsidR="00BA0144" w:rsidRPr="00530618" w:rsidRDefault="00BB003A" w:rsidP="00BB003A">
            <w:pPr>
              <w:spacing w:line="0" w:lineRule="atLeast"/>
              <w:jc w:val="center"/>
              <w:rPr>
                <w:color w:val="auto"/>
                <w:sz w:val="22"/>
                <w:szCs w:val="22"/>
              </w:rPr>
            </w:pPr>
            <w:r w:rsidRPr="00530618">
              <w:rPr>
                <w:rFonts w:hint="eastAsia"/>
                <w:color w:val="auto"/>
                <w:sz w:val="22"/>
                <w:szCs w:val="22"/>
              </w:rPr>
              <w:t>スライド額</w:t>
            </w:r>
          </w:p>
          <w:p w14:paraId="6F227A9F" w14:textId="77777777" w:rsidR="005B495F" w:rsidRPr="00530618" w:rsidRDefault="00BA0144" w:rsidP="00BB003A">
            <w:pPr>
              <w:spacing w:line="0" w:lineRule="atLeast"/>
              <w:jc w:val="center"/>
              <w:rPr>
                <w:color w:val="auto"/>
                <w:sz w:val="22"/>
                <w:szCs w:val="22"/>
              </w:rPr>
            </w:pPr>
            <w:r w:rsidRPr="00530618">
              <w:rPr>
                <w:rFonts w:hint="eastAsia"/>
                <w:color w:val="auto"/>
                <w:sz w:val="22"/>
                <w:szCs w:val="22"/>
              </w:rPr>
              <w:t>の</w:t>
            </w:r>
            <w:r w:rsidR="00BB003A" w:rsidRPr="00530618">
              <w:rPr>
                <w:rFonts w:hint="eastAsia"/>
                <w:color w:val="auto"/>
                <w:sz w:val="22"/>
                <w:szCs w:val="22"/>
              </w:rPr>
              <w:t>内訳</w:t>
            </w:r>
          </w:p>
        </w:tc>
        <w:tc>
          <w:tcPr>
            <w:tcW w:w="7371" w:type="dxa"/>
            <w:vAlign w:val="center"/>
          </w:tcPr>
          <w:p w14:paraId="18C71ACD" w14:textId="77777777" w:rsidR="00BB003A" w:rsidRPr="00530618" w:rsidRDefault="00BB003A" w:rsidP="00490762">
            <w:pPr>
              <w:spacing w:line="0" w:lineRule="atLeast"/>
              <w:ind w:firstLineChars="100" w:firstLine="220"/>
              <w:jc w:val="left"/>
              <w:rPr>
                <w:color w:val="auto"/>
                <w:sz w:val="22"/>
                <w:szCs w:val="22"/>
              </w:rPr>
            </w:pPr>
          </w:p>
          <w:p w14:paraId="295BF9D3" w14:textId="77777777" w:rsidR="00BB003A" w:rsidRPr="00530618" w:rsidRDefault="00BB003A" w:rsidP="00490762">
            <w:pPr>
              <w:spacing w:line="0" w:lineRule="atLeast"/>
              <w:ind w:firstLineChars="100" w:firstLine="220"/>
              <w:jc w:val="left"/>
              <w:rPr>
                <w:color w:val="auto"/>
                <w:sz w:val="22"/>
                <w:szCs w:val="22"/>
              </w:rPr>
            </w:pPr>
            <w:r w:rsidRPr="00530618">
              <w:rPr>
                <w:rFonts w:hint="eastAsia"/>
                <w:color w:val="auto"/>
                <w:sz w:val="22"/>
                <w:szCs w:val="22"/>
              </w:rPr>
              <w:t>別紙「スライド額内訳書」のとおり</w:t>
            </w:r>
          </w:p>
          <w:p w14:paraId="488BD4D7" w14:textId="77777777" w:rsidR="00BB003A" w:rsidRPr="00530618" w:rsidRDefault="00BB003A" w:rsidP="00490762">
            <w:pPr>
              <w:spacing w:line="0" w:lineRule="atLeast"/>
              <w:ind w:firstLineChars="100" w:firstLine="220"/>
              <w:jc w:val="left"/>
              <w:rPr>
                <w:color w:val="auto"/>
                <w:sz w:val="22"/>
                <w:szCs w:val="22"/>
              </w:rPr>
            </w:pPr>
          </w:p>
        </w:tc>
      </w:tr>
      <w:tr w:rsidR="00C12CAA" w:rsidRPr="00530618" w14:paraId="7C3A3C59" w14:textId="77777777" w:rsidTr="00FC174F">
        <w:trPr>
          <w:trHeight w:val="145"/>
          <w:jc w:val="center"/>
        </w:trPr>
        <w:tc>
          <w:tcPr>
            <w:tcW w:w="9371" w:type="dxa"/>
            <w:gridSpan w:val="2"/>
            <w:tcBorders>
              <w:left w:val="nil"/>
              <w:right w:val="nil"/>
            </w:tcBorders>
            <w:vAlign w:val="center"/>
          </w:tcPr>
          <w:p w14:paraId="088BF4C7" w14:textId="77777777" w:rsidR="00BB003A" w:rsidRPr="00530618" w:rsidRDefault="00BB003A" w:rsidP="00BB003A">
            <w:pPr>
              <w:adjustRightInd/>
              <w:spacing w:line="0" w:lineRule="atLeast"/>
              <w:jc w:val="left"/>
              <w:rPr>
                <w:color w:val="auto"/>
                <w:sz w:val="22"/>
                <w:szCs w:val="22"/>
              </w:rPr>
            </w:pPr>
          </w:p>
        </w:tc>
      </w:tr>
      <w:tr w:rsidR="00C12CAA" w:rsidRPr="00530618" w14:paraId="08260188" w14:textId="77777777" w:rsidTr="00FC174F">
        <w:trPr>
          <w:trHeight w:val="615"/>
          <w:jc w:val="center"/>
        </w:trPr>
        <w:tc>
          <w:tcPr>
            <w:tcW w:w="2000" w:type="dxa"/>
            <w:vAlign w:val="center"/>
          </w:tcPr>
          <w:p w14:paraId="27875E96" w14:textId="19F6B648" w:rsidR="00C12CAA" w:rsidRPr="00530618" w:rsidRDefault="001D1448" w:rsidP="00A63CB2">
            <w:pPr>
              <w:adjustRightInd/>
              <w:spacing w:line="0" w:lineRule="atLeast"/>
              <w:jc w:val="center"/>
              <w:rPr>
                <w:color w:val="auto"/>
                <w:sz w:val="22"/>
                <w:szCs w:val="22"/>
              </w:rPr>
            </w:pPr>
            <w:r w:rsidRPr="00530618">
              <w:rPr>
                <w:rFonts w:hint="eastAsia"/>
                <w:color w:val="auto"/>
                <w:sz w:val="22"/>
                <w:szCs w:val="22"/>
              </w:rPr>
              <w:t>業務名</w:t>
            </w:r>
          </w:p>
        </w:tc>
        <w:tc>
          <w:tcPr>
            <w:tcW w:w="7371" w:type="dxa"/>
            <w:vAlign w:val="center"/>
          </w:tcPr>
          <w:p w14:paraId="0F44667A" w14:textId="77777777" w:rsidR="00C12CAA" w:rsidRPr="00530618" w:rsidRDefault="00C12CAA" w:rsidP="00490762">
            <w:pPr>
              <w:spacing w:line="0" w:lineRule="atLeast"/>
              <w:ind w:firstLineChars="100" w:firstLine="220"/>
              <w:jc w:val="left"/>
              <w:rPr>
                <w:color w:val="auto"/>
                <w:sz w:val="22"/>
                <w:szCs w:val="22"/>
              </w:rPr>
            </w:pPr>
          </w:p>
          <w:p w14:paraId="4E1C22D2" w14:textId="77777777" w:rsidR="00C12CAA" w:rsidRPr="00530618" w:rsidRDefault="0005059A" w:rsidP="00490762">
            <w:pPr>
              <w:spacing w:line="0" w:lineRule="atLeast"/>
              <w:ind w:firstLineChars="100" w:firstLine="220"/>
              <w:jc w:val="left"/>
              <w:rPr>
                <w:color w:val="auto"/>
                <w:sz w:val="22"/>
                <w:szCs w:val="22"/>
              </w:rPr>
            </w:pPr>
            <w:r w:rsidRPr="00530618">
              <w:rPr>
                <w:rFonts w:hint="eastAsia"/>
                <w:color w:val="auto"/>
                <w:sz w:val="22"/>
                <w:szCs w:val="22"/>
              </w:rPr>
              <w:t>○○○○□□□業務</w:t>
            </w:r>
          </w:p>
          <w:p w14:paraId="2870BD97" w14:textId="77777777" w:rsidR="005B495F" w:rsidRPr="00530618" w:rsidRDefault="005B495F" w:rsidP="00490762">
            <w:pPr>
              <w:spacing w:line="0" w:lineRule="atLeast"/>
              <w:ind w:firstLineChars="100" w:firstLine="220"/>
              <w:jc w:val="left"/>
              <w:rPr>
                <w:color w:val="auto"/>
                <w:sz w:val="22"/>
                <w:szCs w:val="22"/>
              </w:rPr>
            </w:pPr>
          </w:p>
        </w:tc>
      </w:tr>
      <w:tr w:rsidR="00C12CAA" w:rsidRPr="00530618" w14:paraId="71290412" w14:textId="77777777" w:rsidTr="00FC174F">
        <w:trPr>
          <w:trHeight w:val="257"/>
          <w:jc w:val="center"/>
        </w:trPr>
        <w:tc>
          <w:tcPr>
            <w:tcW w:w="2000" w:type="dxa"/>
            <w:vAlign w:val="center"/>
          </w:tcPr>
          <w:p w14:paraId="3515704F" w14:textId="77777777" w:rsidR="00C12CAA" w:rsidRPr="00530618" w:rsidRDefault="00C12CAA" w:rsidP="00490762">
            <w:pPr>
              <w:spacing w:line="0" w:lineRule="atLeast"/>
              <w:jc w:val="center"/>
              <w:rPr>
                <w:color w:val="auto"/>
                <w:sz w:val="22"/>
                <w:szCs w:val="22"/>
              </w:rPr>
            </w:pPr>
          </w:p>
          <w:p w14:paraId="12825F7E" w14:textId="77777777" w:rsidR="001D1448" w:rsidRPr="00530618" w:rsidRDefault="001D1448" w:rsidP="001D1448">
            <w:pPr>
              <w:spacing w:line="0" w:lineRule="atLeast"/>
              <w:jc w:val="center"/>
              <w:rPr>
                <w:color w:val="auto"/>
                <w:sz w:val="22"/>
                <w:szCs w:val="22"/>
              </w:rPr>
            </w:pPr>
            <w:r w:rsidRPr="00530618">
              <w:rPr>
                <w:rFonts w:hint="eastAsia"/>
                <w:color w:val="auto"/>
                <w:sz w:val="22"/>
                <w:szCs w:val="22"/>
              </w:rPr>
              <w:t>履行場所</w:t>
            </w:r>
          </w:p>
          <w:p w14:paraId="2E96219E" w14:textId="77777777" w:rsidR="00C12CAA" w:rsidRPr="00530618" w:rsidRDefault="00C12CAA" w:rsidP="00490762">
            <w:pPr>
              <w:spacing w:line="0" w:lineRule="atLeast"/>
              <w:jc w:val="center"/>
              <w:rPr>
                <w:color w:val="auto"/>
                <w:sz w:val="22"/>
                <w:szCs w:val="22"/>
              </w:rPr>
            </w:pPr>
          </w:p>
        </w:tc>
        <w:tc>
          <w:tcPr>
            <w:tcW w:w="7371" w:type="dxa"/>
            <w:vAlign w:val="center"/>
          </w:tcPr>
          <w:p w14:paraId="509470C1" w14:textId="77777777" w:rsidR="00C12CAA" w:rsidRPr="00530618" w:rsidRDefault="00C12CAA" w:rsidP="00490762">
            <w:pPr>
              <w:adjustRightInd/>
              <w:spacing w:line="0" w:lineRule="atLeast"/>
              <w:jc w:val="left"/>
              <w:rPr>
                <w:color w:val="auto"/>
                <w:sz w:val="22"/>
                <w:szCs w:val="22"/>
              </w:rPr>
            </w:pPr>
          </w:p>
          <w:p w14:paraId="69B68B74" w14:textId="77777777" w:rsidR="00C12CAA" w:rsidRPr="00530618" w:rsidRDefault="00C12CAA" w:rsidP="00490762">
            <w:pPr>
              <w:adjustRightInd/>
              <w:spacing w:line="0" w:lineRule="atLeast"/>
              <w:jc w:val="left"/>
              <w:rPr>
                <w:color w:val="auto"/>
                <w:sz w:val="22"/>
                <w:szCs w:val="22"/>
              </w:rPr>
            </w:pPr>
            <w:r w:rsidRPr="00530618">
              <w:rPr>
                <w:rFonts w:hint="eastAsia"/>
                <w:color w:val="auto"/>
                <w:sz w:val="22"/>
                <w:szCs w:val="22"/>
              </w:rPr>
              <w:t xml:space="preserve">　○○市□□地内</w:t>
            </w:r>
          </w:p>
          <w:p w14:paraId="1B10DE33" w14:textId="77777777" w:rsidR="005B495F" w:rsidRPr="00530618" w:rsidRDefault="005B495F" w:rsidP="00490762">
            <w:pPr>
              <w:adjustRightInd/>
              <w:spacing w:line="0" w:lineRule="atLeast"/>
              <w:jc w:val="left"/>
              <w:rPr>
                <w:color w:val="auto"/>
                <w:sz w:val="22"/>
                <w:szCs w:val="22"/>
              </w:rPr>
            </w:pPr>
          </w:p>
        </w:tc>
      </w:tr>
      <w:tr w:rsidR="00C12CAA" w:rsidRPr="00530618" w14:paraId="4CF5D0D5" w14:textId="77777777" w:rsidTr="00FC174F">
        <w:trPr>
          <w:trHeight w:val="300"/>
          <w:jc w:val="center"/>
        </w:trPr>
        <w:tc>
          <w:tcPr>
            <w:tcW w:w="2000" w:type="dxa"/>
            <w:vAlign w:val="center"/>
          </w:tcPr>
          <w:p w14:paraId="4D8E138F" w14:textId="77777777" w:rsidR="00C12CAA" w:rsidRPr="00530618" w:rsidRDefault="00C12CAA" w:rsidP="00490762">
            <w:pPr>
              <w:adjustRightInd/>
              <w:spacing w:line="0" w:lineRule="atLeast"/>
              <w:jc w:val="center"/>
              <w:rPr>
                <w:color w:val="auto"/>
                <w:sz w:val="22"/>
                <w:szCs w:val="22"/>
              </w:rPr>
            </w:pPr>
          </w:p>
          <w:p w14:paraId="5E9139E0" w14:textId="77777777" w:rsidR="001D1448" w:rsidRPr="00530618" w:rsidRDefault="001D1448" w:rsidP="001D1448">
            <w:pPr>
              <w:adjustRightInd/>
              <w:spacing w:line="0" w:lineRule="atLeast"/>
              <w:jc w:val="center"/>
              <w:rPr>
                <w:color w:val="auto"/>
                <w:sz w:val="22"/>
                <w:szCs w:val="22"/>
              </w:rPr>
            </w:pPr>
            <w:r w:rsidRPr="00530618">
              <w:rPr>
                <w:rFonts w:hint="eastAsia"/>
                <w:color w:val="auto"/>
                <w:sz w:val="22"/>
                <w:szCs w:val="22"/>
              </w:rPr>
              <w:t>履行期間</w:t>
            </w:r>
          </w:p>
          <w:p w14:paraId="046639EB" w14:textId="77777777" w:rsidR="00C12CAA" w:rsidRPr="00530618" w:rsidRDefault="00C12CAA" w:rsidP="00490762">
            <w:pPr>
              <w:adjustRightInd/>
              <w:spacing w:line="0" w:lineRule="atLeast"/>
              <w:jc w:val="center"/>
              <w:rPr>
                <w:color w:val="auto"/>
                <w:sz w:val="22"/>
                <w:szCs w:val="22"/>
              </w:rPr>
            </w:pPr>
          </w:p>
        </w:tc>
        <w:tc>
          <w:tcPr>
            <w:tcW w:w="7371" w:type="dxa"/>
            <w:vAlign w:val="center"/>
          </w:tcPr>
          <w:p w14:paraId="60C8A34B" w14:textId="77777777" w:rsidR="00C12CAA" w:rsidRPr="00530618" w:rsidRDefault="00C12CAA" w:rsidP="00490762">
            <w:pPr>
              <w:adjustRightInd/>
              <w:spacing w:line="0" w:lineRule="atLeast"/>
              <w:jc w:val="left"/>
              <w:rPr>
                <w:color w:val="auto"/>
                <w:sz w:val="22"/>
                <w:szCs w:val="22"/>
              </w:rPr>
            </w:pPr>
            <w:r w:rsidRPr="00530618">
              <w:rPr>
                <w:rFonts w:hint="eastAsia"/>
                <w:color w:val="auto"/>
                <w:sz w:val="22"/>
                <w:szCs w:val="22"/>
              </w:rPr>
              <w:t xml:space="preserve">　</w:t>
            </w:r>
          </w:p>
          <w:p w14:paraId="0C2D538F" w14:textId="77777777" w:rsidR="00C12CAA" w:rsidRPr="00530618" w:rsidRDefault="005B495F" w:rsidP="00490762">
            <w:pPr>
              <w:adjustRightInd/>
              <w:spacing w:line="0" w:lineRule="atLeast"/>
              <w:ind w:firstLineChars="100" w:firstLine="220"/>
              <w:jc w:val="left"/>
              <w:rPr>
                <w:color w:val="auto"/>
                <w:sz w:val="22"/>
                <w:szCs w:val="22"/>
              </w:rPr>
            </w:pPr>
            <w:r w:rsidRPr="00530618">
              <w:rPr>
                <w:rFonts w:hint="eastAsia"/>
                <w:color w:val="auto"/>
                <w:sz w:val="22"/>
                <w:szCs w:val="22"/>
              </w:rPr>
              <w:t xml:space="preserve">　　</w:t>
            </w:r>
            <w:r w:rsidR="00C12CAA" w:rsidRPr="00530618">
              <w:rPr>
                <w:rFonts w:hint="eastAsia"/>
                <w:color w:val="auto"/>
                <w:sz w:val="22"/>
                <w:szCs w:val="22"/>
              </w:rPr>
              <w:t>○○年○○月○○日　から</w:t>
            </w:r>
          </w:p>
          <w:p w14:paraId="41EB4A39" w14:textId="77777777" w:rsidR="00C12CAA" w:rsidRPr="00530618" w:rsidRDefault="005B495F" w:rsidP="00490762">
            <w:pPr>
              <w:adjustRightInd/>
              <w:spacing w:line="0" w:lineRule="atLeast"/>
              <w:ind w:firstLineChars="100" w:firstLine="220"/>
              <w:jc w:val="left"/>
              <w:rPr>
                <w:color w:val="auto"/>
                <w:sz w:val="22"/>
                <w:szCs w:val="22"/>
              </w:rPr>
            </w:pPr>
            <w:r w:rsidRPr="00530618">
              <w:rPr>
                <w:rFonts w:hint="eastAsia"/>
                <w:color w:val="auto"/>
                <w:sz w:val="22"/>
                <w:szCs w:val="22"/>
              </w:rPr>
              <w:t xml:space="preserve">　　</w:t>
            </w:r>
            <w:r w:rsidR="00C12CAA" w:rsidRPr="00530618">
              <w:rPr>
                <w:rFonts w:hint="eastAsia"/>
                <w:color w:val="auto"/>
                <w:sz w:val="22"/>
                <w:szCs w:val="22"/>
              </w:rPr>
              <w:t>○○年○○月○○日　まで</w:t>
            </w:r>
          </w:p>
          <w:p w14:paraId="7A8B4C2A" w14:textId="77777777" w:rsidR="00C12CAA" w:rsidRPr="00530618" w:rsidRDefault="00C12CAA" w:rsidP="00490762">
            <w:pPr>
              <w:adjustRightInd/>
              <w:spacing w:line="0" w:lineRule="atLeast"/>
              <w:ind w:firstLineChars="100" w:firstLine="220"/>
              <w:jc w:val="left"/>
              <w:rPr>
                <w:color w:val="auto"/>
                <w:sz w:val="22"/>
                <w:szCs w:val="22"/>
              </w:rPr>
            </w:pPr>
          </w:p>
        </w:tc>
      </w:tr>
      <w:tr w:rsidR="00C12CAA" w:rsidRPr="00530618" w14:paraId="1C205577" w14:textId="77777777" w:rsidTr="00FC174F">
        <w:trPr>
          <w:trHeight w:val="828"/>
          <w:jc w:val="center"/>
        </w:trPr>
        <w:tc>
          <w:tcPr>
            <w:tcW w:w="2000" w:type="dxa"/>
            <w:vAlign w:val="center"/>
          </w:tcPr>
          <w:p w14:paraId="0D5952AC" w14:textId="77777777" w:rsidR="00C12CAA" w:rsidRPr="00530618" w:rsidRDefault="00C12CAA" w:rsidP="00490762">
            <w:pPr>
              <w:adjustRightInd/>
              <w:spacing w:line="0" w:lineRule="atLeast"/>
              <w:jc w:val="center"/>
              <w:rPr>
                <w:color w:val="auto"/>
                <w:sz w:val="22"/>
                <w:szCs w:val="22"/>
              </w:rPr>
            </w:pPr>
          </w:p>
          <w:p w14:paraId="36C55B6A" w14:textId="77777777" w:rsidR="001D1448" w:rsidRPr="00530618" w:rsidRDefault="001D1448" w:rsidP="001D1448">
            <w:pPr>
              <w:adjustRightInd/>
              <w:spacing w:line="0" w:lineRule="atLeast"/>
              <w:jc w:val="center"/>
              <w:rPr>
                <w:color w:val="auto"/>
                <w:sz w:val="22"/>
                <w:szCs w:val="22"/>
              </w:rPr>
            </w:pPr>
            <w:r w:rsidRPr="00530618">
              <w:rPr>
                <w:rFonts w:hint="eastAsia"/>
                <w:color w:val="auto"/>
                <w:sz w:val="22"/>
                <w:szCs w:val="22"/>
              </w:rPr>
              <w:t>契約金額</w:t>
            </w:r>
          </w:p>
          <w:p w14:paraId="4C50BD8F" w14:textId="77777777" w:rsidR="00C12CAA" w:rsidRPr="00530618" w:rsidRDefault="00C12CAA" w:rsidP="00490762">
            <w:pPr>
              <w:adjustRightInd/>
              <w:spacing w:line="0" w:lineRule="atLeast"/>
              <w:jc w:val="center"/>
              <w:rPr>
                <w:color w:val="auto"/>
                <w:sz w:val="22"/>
                <w:szCs w:val="22"/>
              </w:rPr>
            </w:pPr>
          </w:p>
        </w:tc>
        <w:tc>
          <w:tcPr>
            <w:tcW w:w="7371" w:type="dxa"/>
            <w:vAlign w:val="center"/>
          </w:tcPr>
          <w:p w14:paraId="5084FECD" w14:textId="77777777" w:rsidR="00C12CAA" w:rsidRPr="00530618" w:rsidRDefault="00C12CAA" w:rsidP="00490762">
            <w:pPr>
              <w:adjustRightInd/>
              <w:spacing w:line="0" w:lineRule="atLeast"/>
              <w:jc w:val="left"/>
              <w:rPr>
                <w:color w:val="auto"/>
                <w:sz w:val="22"/>
                <w:szCs w:val="22"/>
              </w:rPr>
            </w:pPr>
          </w:p>
          <w:p w14:paraId="192FCEE0" w14:textId="77777777" w:rsidR="00C12CAA" w:rsidRPr="00530618" w:rsidRDefault="00C12CAA" w:rsidP="00490762">
            <w:pPr>
              <w:adjustRightInd/>
              <w:spacing w:line="0" w:lineRule="atLeast"/>
              <w:jc w:val="left"/>
              <w:rPr>
                <w:color w:val="auto"/>
                <w:sz w:val="22"/>
                <w:szCs w:val="22"/>
              </w:rPr>
            </w:pPr>
            <w:r w:rsidRPr="00530618">
              <w:rPr>
                <w:rFonts w:hint="eastAsia"/>
                <w:color w:val="auto"/>
                <w:sz w:val="22"/>
                <w:szCs w:val="22"/>
              </w:rPr>
              <w:t xml:space="preserve">　金　○○○, ○○○, ○○○円</w:t>
            </w:r>
          </w:p>
          <w:p w14:paraId="5A201707" w14:textId="77777777" w:rsidR="005B495F" w:rsidRPr="00530618" w:rsidRDefault="005B495F" w:rsidP="00490762">
            <w:pPr>
              <w:adjustRightInd/>
              <w:spacing w:line="0" w:lineRule="atLeast"/>
              <w:jc w:val="left"/>
              <w:rPr>
                <w:color w:val="auto"/>
                <w:sz w:val="22"/>
                <w:szCs w:val="22"/>
              </w:rPr>
            </w:pPr>
          </w:p>
        </w:tc>
      </w:tr>
    </w:tbl>
    <w:p w14:paraId="1F7B7B9E" w14:textId="77777777" w:rsidR="00C12CAA" w:rsidRPr="00DD450E" w:rsidRDefault="00C12CAA" w:rsidP="00C12CAA">
      <w:pPr>
        <w:adjustRightInd/>
        <w:spacing w:line="0" w:lineRule="atLeast"/>
        <w:jc w:val="left"/>
        <w:rPr>
          <w:color w:val="auto"/>
          <w:sz w:val="22"/>
          <w:szCs w:val="22"/>
        </w:rPr>
      </w:pPr>
    </w:p>
    <w:p w14:paraId="5F421784" w14:textId="0B426380" w:rsidR="008E69D9" w:rsidRPr="00DD450E" w:rsidRDefault="002E4A61" w:rsidP="002E4A61">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w:t>
      </w:r>
    </w:p>
    <w:p w14:paraId="058D08DC" w14:textId="77777777"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14:paraId="0E99949A" w14:textId="77777777" w:rsidR="002E4A61" w:rsidRPr="00DD450E" w:rsidRDefault="002E4A61" w:rsidP="002E4A61">
      <w:pPr>
        <w:adjustRightInd/>
        <w:spacing w:line="240" w:lineRule="exact"/>
        <w:rPr>
          <w:rFonts w:hAnsi="Times New Roman"/>
          <w:color w:val="auto"/>
          <w:sz w:val="21"/>
          <w:szCs w:val="21"/>
        </w:rPr>
      </w:pPr>
    </w:p>
    <w:p w14:paraId="34E67FA9" w14:textId="77777777"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14:paraId="09BC3437" w14:textId="77777777"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14:paraId="142BCFD7" w14:textId="77777777" w:rsidR="002E4A61" w:rsidRPr="00DD450E" w:rsidRDefault="002E4A61" w:rsidP="002E4A61">
      <w:pPr>
        <w:adjustRightInd/>
        <w:spacing w:line="240" w:lineRule="exact"/>
        <w:jc w:val="left"/>
        <w:rPr>
          <w:rFonts w:hAnsi="Times New Roman"/>
          <w:color w:val="auto"/>
          <w:sz w:val="21"/>
          <w:szCs w:val="21"/>
        </w:rPr>
      </w:pPr>
    </w:p>
    <w:p w14:paraId="6FD124DF" w14:textId="77777777" w:rsidR="002E4A61" w:rsidRPr="00CD4EDF" w:rsidRDefault="0005059A" w:rsidP="002E4A61">
      <w:pPr>
        <w:adjustRightInd/>
        <w:spacing w:line="260" w:lineRule="exact"/>
        <w:jc w:val="center"/>
        <w:rPr>
          <w:rFonts w:hAnsi="Times New Roman"/>
          <w:color w:val="auto"/>
          <w:sz w:val="28"/>
          <w:szCs w:val="28"/>
        </w:rPr>
      </w:pPr>
      <w:r w:rsidRPr="00CD4EDF">
        <w:rPr>
          <w:rFonts w:hAnsi="Times New Roman" w:hint="eastAsia"/>
          <w:color w:val="auto"/>
          <w:sz w:val="28"/>
          <w:szCs w:val="28"/>
        </w:rPr>
        <w:t>契約金額</w:t>
      </w:r>
      <w:r w:rsidR="002E4A61" w:rsidRPr="00CD4EDF">
        <w:rPr>
          <w:rFonts w:hAnsi="Times New Roman" w:hint="eastAsia"/>
          <w:color w:val="auto"/>
          <w:sz w:val="28"/>
          <w:szCs w:val="28"/>
        </w:rPr>
        <w:t>変更通知書</w:t>
      </w:r>
    </w:p>
    <w:p w14:paraId="458080F0" w14:textId="77777777" w:rsidR="002E4A61" w:rsidRPr="00DD450E" w:rsidRDefault="002E4A61" w:rsidP="002E4A61">
      <w:pPr>
        <w:adjustRightInd/>
        <w:spacing w:line="360" w:lineRule="exact"/>
        <w:jc w:val="left"/>
        <w:rPr>
          <w:rFonts w:hAnsi="Times New Roman" w:cs="Times New Roman"/>
          <w:color w:val="auto"/>
          <w:sz w:val="22"/>
          <w:szCs w:val="22"/>
        </w:rPr>
      </w:pPr>
    </w:p>
    <w:p w14:paraId="6DDF4FD3" w14:textId="77777777" w:rsidR="002E4A61" w:rsidRPr="00DD450E" w:rsidRDefault="002E4A61" w:rsidP="002E4A61">
      <w:pPr>
        <w:adjustRightInd/>
        <w:spacing w:line="0" w:lineRule="atLeast"/>
        <w:ind w:firstLineChars="100" w:firstLine="220"/>
        <w:jc w:val="left"/>
        <w:rPr>
          <w:color w:val="auto"/>
          <w:sz w:val="22"/>
          <w:szCs w:val="22"/>
        </w:rPr>
      </w:pPr>
    </w:p>
    <w:p w14:paraId="2B064D49" w14:textId="77777777"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w:t>
      </w:r>
      <w:r w:rsidR="00654E66">
        <w:rPr>
          <w:rFonts w:hint="eastAsia"/>
          <w:color w:val="auto"/>
          <w:sz w:val="22"/>
          <w:szCs w:val="22"/>
        </w:rPr>
        <w:t>会社</w:t>
      </w:r>
    </w:p>
    <w:p w14:paraId="2BCFB845" w14:textId="77777777"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14:paraId="5ADD053C" w14:textId="77777777" w:rsidR="002E4A61" w:rsidRPr="00DD450E" w:rsidRDefault="002E4A61" w:rsidP="002E4A61">
      <w:pPr>
        <w:adjustRightInd/>
        <w:spacing w:line="360" w:lineRule="exact"/>
        <w:jc w:val="left"/>
        <w:rPr>
          <w:rFonts w:hAnsi="Times New Roman" w:cs="Times New Roman"/>
          <w:color w:val="auto"/>
          <w:sz w:val="22"/>
          <w:szCs w:val="22"/>
        </w:rPr>
      </w:pPr>
    </w:p>
    <w:p w14:paraId="6C1EA44A" w14:textId="77777777" w:rsidR="002E4A61" w:rsidRPr="00DD450E" w:rsidRDefault="002E4A61" w:rsidP="002E4A61">
      <w:pPr>
        <w:adjustRightInd/>
        <w:spacing w:line="0" w:lineRule="atLeast"/>
        <w:ind w:right="880" w:firstLineChars="2900" w:firstLine="6380"/>
        <w:rPr>
          <w:color w:val="auto"/>
          <w:sz w:val="22"/>
          <w:szCs w:val="22"/>
        </w:rPr>
      </w:pPr>
    </w:p>
    <w:p w14:paraId="6E918E63" w14:textId="77777777"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 xml:space="preserve">発注者　　　　　　　　　　　　</w:t>
      </w:r>
    </w:p>
    <w:p w14:paraId="61104E32" w14:textId="77777777" w:rsidR="002E4A61" w:rsidRPr="00CD4EDF" w:rsidRDefault="002E4A61" w:rsidP="002E4A61">
      <w:pPr>
        <w:adjustRightInd/>
        <w:spacing w:line="0" w:lineRule="atLeast"/>
        <w:jc w:val="left"/>
        <w:rPr>
          <w:color w:val="auto"/>
          <w:sz w:val="22"/>
          <w:szCs w:val="22"/>
        </w:rPr>
      </w:pPr>
    </w:p>
    <w:p w14:paraId="4994B319" w14:textId="369B8978" w:rsidR="002E4A61" w:rsidRPr="00130544" w:rsidRDefault="002E4A61" w:rsidP="00530618">
      <w:pPr>
        <w:adjustRightInd/>
        <w:spacing w:line="0" w:lineRule="atLeast"/>
        <w:ind w:firstLineChars="100" w:firstLine="220"/>
        <w:jc w:val="left"/>
        <w:rPr>
          <w:color w:val="auto"/>
          <w:sz w:val="22"/>
          <w:szCs w:val="22"/>
        </w:rPr>
      </w:pPr>
      <w:r w:rsidRPr="00CD4EDF">
        <w:rPr>
          <w:rFonts w:hint="eastAsia"/>
          <w:color w:val="auto"/>
          <w:sz w:val="22"/>
          <w:szCs w:val="22"/>
        </w:rPr>
        <w:t>○○年</w:t>
      </w:r>
      <w:r w:rsidRPr="00130544">
        <w:rPr>
          <w:rFonts w:hint="eastAsia"/>
          <w:color w:val="auto"/>
          <w:sz w:val="22"/>
          <w:szCs w:val="22"/>
        </w:rPr>
        <w:t>○月○○日付けで請求のあった下記</w:t>
      </w:r>
      <w:r w:rsidR="0005059A" w:rsidRPr="00130544">
        <w:rPr>
          <w:rFonts w:hint="eastAsia"/>
          <w:color w:val="auto"/>
          <w:sz w:val="22"/>
          <w:szCs w:val="22"/>
        </w:rPr>
        <w:t>業務</w:t>
      </w:r>
      <w:r w:rsidRPr="00130544">
        <w:rPr>
          <w:rFonts w:hint="eastAsia"/>
          <w:color w:val="auto"/>
          <w:sz w:val="22"/>
          <w:szCs w:val="22"/>
        </w:rPr>
        <w:t>の</w:t>
      </w:r>
      <w:r w:rsidR="00530618" w:rsidRPr="00130544">
        <w:rPr>
          <w:rFonts w:hint="eastAsia"/>
          <w:color w:val="auto"/>
          <w:sz w:val="22"/>
          <w:szCs w:val="22"/>
        </w:rPr>
        <w:t>賃金又は物価の変動に基づく契約金額の変更に関する</w:t>
      </w:r>
      <w:r w:rsidR="00A63CB2" w:rsidRPr="00130544">
        <w:rPr>
          <w:rFonts w:hint="eastAsia"/>
          <w:color w:val="auto"/>
          <w:sz w:val="22"/>
          <w:szCs w:val="22"/>
        </w:rPr>
        <w:t>特約条項</w:t>
      </w:r>
      <w:r w:rsidR="00E47A5A" w:rsidRPr="00130544">
        <w:rPr>
          <w:rFonts w:hint="eastAsia"/>
          <w:color w:val="auto"/>
          <w:sz w:val="22"/>
          <w:szCs w:val="22"/>
        </w:rPr>
        <w:t>の規定に基づく</w:t>
      </w:r>
      <w:r w:rsidR="00A63CB2" w:rsidRPr="00130544">
        <w:rPr>
          <w:rFonts w:hint="eastAsia"/>
          <w:color w:val="auto"/>
          <w:sz w:val="22"/>
          <w:szCs w:val="22"/>
        </w:rPr>
        <w:t>契約</w:t>
      </w:r>
      <w:r w:rsidR="00E47A5A" w:rsidRPr="00130544">
        <w:rPr>
          <w:rFonts w:hint="eastAsia"/>
          <w:color w:val="auto"/>
          <w:sz w:val="22"/>
          <w:szCs w:val="22"/>
        </w:rPr>
        <w:t>金額の変更額については、</w:t>
      </w:r>
      <w:r w:rsidR="00530618" w:rsidRPr="00130544">
        <w:rPr>
          <w:rFonts w:hint="eastAsia"/>
          <w:color w:val="auto"/>
          <w:sz w:val="22"/>
          <w:szCs w:val="22"/>
        </w:rPr>
        <w:t>同</w:t>
      </w:r>
      <w:r w:rsidR="00A63CB2" w:rsidRPr="00130544">
        <w:rPr>
          <w:rFonts w:hint="eastAsia"/>
          <w:color w:val="auto"/>
          <w:sz w:val="22"/>
          <w:szCs w:val="22"/>
        </w:rPr>
        <w:t>特約条項第４条</w:t>
      </w:r>
      <w:r w:rsidRPr="00130544">
        <w:rPr>
          <w:rFonts w:hint="eastAsia"/>
          <w:color w:val="auto"/>
          <w:sz w:val="22"/>
          <w:szCs w:val="22"/>
        </w:rPr>
        <w:t>の規定により下記のとおり通知します。</w:t>
      </w:r>
    </w:p>
    <w:p w14:paraId="68A7A53D" w14:textId="7BE3FA80" w:rsidR="00771E8C" w:rsidRPr="00530618" w:rsidRDefault="00771E8C" w:rsidP="00E47A5A">
      <w:pPr>
        <w:adjustRightInd/>
        <w:spacing w:line="0" w:lineRule="atLeast"/>
        <w:ind w:firstLineChars="100" w:firstLine="220"/>
        <w:jc w:val="left"/>
        <w:rPr>
          <w:color w:val="FF0000"/>
          <w:sz w:val="22"/>
          <w:szCs w:val="22"/>
        </w:rPr>
      </w:pPr>
      <w:r w:rsidRPr="00530618">
        <w:rPr>
          <w:rFonts w:hint="eastAsia"/>
          <w:color w:val="FF0000"/>
          <w:sz w:val="22"/>
          <w:szCs w:val="22"/>
        </w:rPr>
        <w:t>この通知に基づく</w:t>
      </w:r>
      <w:r w:rsidR="00A63CB2">
        <w:rPr>
          <w:rFonts w:hint="eastAsia"/>
          <w:color w:val="FF0000"/>
          <w:sz w:val="22"/>
          <w:szCs w:val="22"/>
        </w:rPr>
        <w:t>契約</w:t>
      </w:r>
      <w:r w:rsidRPr="00530618">
        <w:rPr>
          <w:rFonts w:hint="eastAsia"/>
          <w:color w:val="FF0000"/>
          <w:sz w:val="22"/>
          <w:szCs w:val="22"/>
        </w:rPr>
        <w:t>金額の増額分については、</w:t>
      </w:r>
      <w:r w:rsidR="00C36180">
        <w:rPr>
          <w:rFonts w:hint="eastAsia"/>
          <w:color w:val="FF0000"/>
          <w:sz w:val="22"/>
          <w:szCs w:val="22"/>
        </w:rPr>
        <w:t>賃金の引き上げや</w:t>
      </w:r>
      <w:r w:rsidR="000C0ECC" w:rsidRPr="00530618">
        <w:rPr>
          <w:rFonts w:hint="eastAsia"/>
          <w:color w:val="FF0000"/>
          <w:sz w:val="22"/>
          <w:szCs w:val="22"/>
        </w:rPr>
        <w:t>再委託</w:t>
      </w:r>
      <w:r w:rsidRPr="00530618">
        <w:rPr>
          <w:rFonts w:hint="eastAsia"/>
          <w:color w:val="FF0000"/>
          <w:sz w:val="22"/>
          <w:szCs w:val="22"/>
        </w:rPr>
        <w:t>企業との契約金額の見直しなど適切な対応をお願いします。</w:t>
      </w:r>
      <w:r w:rsidR="00E47A5A" w:rsidRPr="00530618">
        <w:rPr>
          <w:rFonts w:hint="eastAsia"/>
          <w:color w:val="FF0000"/>
          <w:sz w:val="22"/>
          <w:szCs w:val="22"/>
        </w:rPr>
        <w:t>(減額スライドの場合、赤字部分は記述しない。)</w:t>
      </w:r>
    </w:p>
    <w:p w14:paraId="027B093A" w14:textId="65FA8F1B"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w:t>
      </w:r>
      <w:r w:rsidR="00C92781" w:rsidRPr="00C92781">
        <w:rPr>
          <w:rFonts w:hint="eastAsia"/>
          <w:color w:val="FF0000"/>
          <w:sz w:val="22"/>
          <w:szCs w:val="22"/>
        </w:rPr>
        <w:t>、</w:t>
      </w:r>
      <w:r w:rsidRPr="00DD450E">
        <w:rPr>
          <w:rFonts w:hint="eastAsia"/>
          <w:color w:val="auto"/>
          <w:sz w:val="22"/>
          <w:szCs w:val="22"/>
        </w:rPr>
        <w:t>別紙「承諾書</w:t>
      </w:r>
      <w:r w:rsidR="00D1286F" w:rsidRPr="00DD450E">
        <w:rPr>
          <w:rFonts w:hint="eastAsia"/>
          <w:color w:val="auto"/>
          <w:sz w:val="22"/>
          <w:szCs w:val="22"/>
        </w:rPr>
        <w:t>(様式</w:t>
      </w:r>
      <w:r w:rsidR="00D1286F" w:rsidRPr="00130544">
        <w:rPr>
          <w:rFonts w:hint="eastAsia"/>
          <w:color w:val="auto"/>
          <w:sz w:val="22"/>
          <w:szCs w:val="22"/>
        </w:rPr>
        <w:t>5-1)</w:t>
      </w:r>
      <w:r w:rsidRPr="00130544">
        <w:rPr>
          <w:rFonts w:hint="eastAsia"/>
          <w:color w:val="auto"/>
          <w:sz w:val="22"/>
          <w:szCs w:val="22"/>
        </w:rPr>
        <w:t>」に記名したものを</w:t>
      </w:r>
      <w:r w:rsidR="00380EF8" w:rsidRPr="00130544">
        <w:rPr>
          <w:rFonts w:hint="eastAsia"/>
          <w:color w:val="auto"/>
          <w:sz w:val="22"/>
          <w:szCs w:val="22"/>
        </w:rPr>
        <w:t>提出して</w:t>
      </w:r>
      <w:r w:rsidRPr="00DD450E">
        <w:rPr>
          <w:rFonts w:hint="eastAsia"/>
          <w:color w:val="auto"/>
          <w:sz w:val="22"/>
          <w:szCs w:val="22"/>
        </w:rPr>
        <w:t>ください。</w:t>
      </w:r>
    </w:p>
    <w:p w14:paraId="451DB768" w14:textId="77777777" w:rsidR="002E4A61" w:rsidRPr="00DD450E" w:rsidRDefault="002E4A61" w:rsidP="002E4A61">
      <w:pPr>
        <w:adjustRightInd/>
        <w:spacing w:line="0" w:lineRule="atLeast"/>
        <w:jc w:val="center"/>
        <w:rPr>
          <w:color w:val="auto"/>
          <w:sz w:val="22"/>
          <w:szCs w:val="22"/>
        </w:rPr>
      </w:pPr>
    </w:p>
    <w:p w14:paraId="2011F99C" w14:textId="77777777" w:rsidR="002E4A61" w:rsidRPr="00DD450E" w:rsidRDefault="002E4A61" w:rsidP="002E4A61">
      <w:pPr>
        <w:pStyle w:val="ab"/>
      </w:pPr>
      <w:r w:rsidRPr="00DD450E">
        <w:rPr>
          <w:rFonts w:hint="eastAsia"/>
        </w:rPr>
        <w:t>記</w:t>
      </w:r>
    </w:p>
    <w:p w14:paraId="6CA1A492" w14:textId="77777777"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14:paraId="28637F33" w14:textId="77777777" w:rsidTr="00FC174F">
        <w:trPr>
          <w:trHeight w:val="690"/>
          <w:jc w:val="center"/>
        </w:trPr>
        <w:tc>
          <w:tcPr>
            <w:tcW w:w="2000" w:type="dxa"/>
            <w:vMerge w:val="restart"/>
            <w:vAlign w:val="center"/>
          </w:tcPr>
          <w:p w14:paraId="1CEFADB2" w14:textId="77777777" w:rsidR="00BA0144" w:rsidRPr="00DD450E" w:rsidRDefault="00BA0144" w:rsidP="00490762">
            <w:pPr>
              <w:adjustRightInd/>
              <w:spacing w:line="0" w:lineRule="atLeast"/>
              <w:jc w:val="center"/>
              <w:rPr>
                <w:color w:val="auto"/>
                <w:sz w:val="22"/>
                <w:szCs w:val="22"/>
              </w:rPr>
            </w:pPr>
          </w:p>
          <w:p w14:paraId="31E7438E" w14:textId="77777777"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14:paraId="101779C7" w14:textId="77777777"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vAlign w:val="center"/>
          </w:tcPr>
          <w:p w14:paraId="6FA77CF0" w14:textId="77777777" w:rsidR="002E4A61" w:rsidRPr="00DD450E" w:rsidRDefault="002E4A61" w:rsidP="00490762">
            <w:pPr>
              <w:adjustRightInd/>
              <w:spacing w:line="0" w:lineRule="atLeast"/>
              <w:ind w:firstLineChars="100" w:firstLine="220"/>
              <w:jc w:val="left"/>
              <w:rPr>
                <w:color w:val="auto"/>
                <w:sz w:val="22"/>
                <w:szCs w:val="22"/>
              </w:rPr>
            </w:pPr>
          </w:p>
          <w:p w14:paraId="0771057E" w14:textId="77777777" w:rsidR="002E4A61" w:rsidRPr="00DD450E" w:rsidRDefault="002E4A61" w:rsidP="00490762">
            <w:pPr>
              <w:adjustRightInd/>
              <w:spacing w:line="0" w:lineRule="atLeast"/>
              <w:ind w:firstLineChars="100" w:firstLine="220"/>
              <w:jc w:val="left"/>
              <w:rPr>
                <w:color w:val="auto"/>
                <w:sz w:val="22"/>
                <w:szCs w:val="22"/>
              </w:rPr>
            </w:pPr>
            <w:r w:rsidRPr="005B6AF9">
              <w:rPr>
                <w:rFonts w:hint="eastAsia"/>
                <w:color w:val="auto"/>
                <w:sz w:val="22"/>
                <w:szCs w:val="22"/>
              </w:rPr>
              <w:t>(増</w:t>
            </w:r>
            <w:r w:rsidR="00234CE6" w:rsidRPr="005B6AF9">
              <w:rPr>
                <w:rFonts w:hint="eastAsia"/>
                <w:color w:val="auto"/>
                <w:sz w:val="22"/>
                <w:szCs w:val="22"/>
              </w:rPr>
              <w:t>又は減</w:t>
            </w:r>
            <w:r w:rsidRPr="005B6AF9">
              <w:rPr>
                <w:rFonts w:hint="eastAsia"/>
                <w:color w:val="auto"/>
                <w:sz w:val="22"/>
                <w:szCs w:val="22"/>
              </w:rPr>
              <w:t>)</w:t>
            </w:r>
            <w:r w:rsidRPr="00DD450E">
              <w:rPr>
                <w:rFonts w:hint="eastAsia"/>
                <w:color w:val="auto"/>
                <w:sz w:val="22"/>
                <w:szCs w:val="22"/>
              </w:rPr>
              <w:t xml:space="preserve"> 金　○, ○○○, ○○○円</w:t>
            </w:r>
          </w:p>
          <w:p w14:paraId="15EC6175" w14:textId="77777777"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14:paraId="6A3CE43D" w14:textId="77777777" w:rsidTr="00FC174F">
        <w:trPr>
          <w:trHeight w:val="439"/>
          <w:jc w:val="center"/>
        </w:trPr>
        <w:tc>
          <w:tcPr>
            <w:tcW w:w="2000" w:type="dxa"/>
            <w:vMerge/>
            <w:vAlign w:val="center"/>
          </w:tcPr>
          <w:p w14:paraId="0C139C20" w14:textId="77777777"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vAlign w:val="center"/>
          </w:tcPr>
          <w:p w14:paraId="67592DDF" w14:textId="77777777"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14:paraId="6341B155" w14:textId="77777777"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14:paraId="3CA25DF6" w14:textId="77777777" w:rsidTr="00FC174F">
        <w:trPr>
          <w:trHeight w:val="585"/>
          <w:jc w:val="center"/>
        </w:trPr>
        <w:tc>
          <w:tcPr>
            <w:tcW w:w="2000" w:type="dxa"/>
            <w:vAlign w:val="center"/>
          </w:tcPr>
          <w:p w14:paraId="3D0CFA9C" w14:textId="77777777" w:rsidR="002E4A61" w:rsidRPr="00DD450E" w:rsidRDefault="002E4A61" w:rsidP="00490762">
            <w:pPr>
              <w:adjustRightInd/>
              <w:spacing w:line="0" w:lineRule="atLeast"/>
              <w:jc w:val="center"/>
              <w:rPr>
                <w:color w:val="auto"/>
                <w:sz w:val="22"/>
                <w:szCs w:val="22"/>
              </w:rPr>
            </w:pPr>
          </w:p>
          <w:p w14:paraId="35F71594" w14:textId="77777777" w:rsidR="002E4A61" w:rsidRDefault="002E4A61" w:rsidP="00490762">
            <w:pPr>
              <w:adjustRightInd/>
              <w:spacing w:line="0" w:lineRule="atLeast"/>
              <w:jc w:val="center"/>
              <w:rPr>
                <w:color w:val="auto"/>
                <w:sz w:val="22"/>
                <w:szCs w:val="22"/>
              </w:rPr>
            </w:pPr>
            <w:r w:rsidRPr="00DD450E">
              <w:rPr>
                <w:rFonts w:hint="eastAsia"/>
                <w:color w:val="auto"/>
                <w:sz w:val="22"/>
                <w:szCs w:val="22"/>
              </w:rPr>
              <w:t>基準日</w:t>
            </w:r>
          </w:p>
          <w:p w14:paraId="63039F9D" w14:textId="77777777" w:rsidR="005B495F" w:rsidRPr="00DD450E" w:rsidRDefault="005B495F" w:rsidP="00490762">
            <w:pPr>
              <w:adjustRightInd/>
              <w:spacing w:line="0" w:lineRule="atLeast"/>
              <w:jc w:val="center"/>
              <w:rPr>
                <w:color w:val="auto"/>
                <w:sz w:val="22"/>
                <w:szCs w:val="22"/>
              </w:rPr>
            </w:pPr>
          </w:p>
        </w:tc>
        <w:tc>
          <w:tcPr>
            <w:tcW w:w="7371" w:type="dxa"/>
            <w:vAlign w:val="center"/>
          </w:tcPr>
          <w:p w14:paraId="1D0F2381" w14:textId="77777777" w:rsidR="002E4A61" w:rsidRPr="00DD450E" w:rsidRDefault="002E4A61" w:rsidP="00490762">
            <w:pPr>
              <w:adjustRightInd/>
              <w:spacing w:line="0" w:lineRule="atLeast"/>
              <w:ind w:firstLineChars="100" w:firstLine="220"/>
              <w:jc w:val="left"/>
              <w:rPr>
                <w:color w:val="auto"/>
                <w:sz w:val="22"/>
                <w:szCs w:val="22"/>
              </w:rPr>
            </w:pPr>
          </w:p>
          <w:p w14:paraId="68D1BAB1" w14:textId="77777777" w:rsidR="002E4A61" w:rsidRPr="00DD450E" w:rsidRDefault="005B495F" w:rsidP="00490762">
            <w:pPr>
              <w:adjustRightInd/>
              <w:spacing w:line="0" w:lineRule="atLeast"/>
              <w:ind w:firstLineChars="600" w:firstLine="13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w:t>
            </w:r>
          </w:p>
          <w:p w14:paraId="50F4064B" w14:textId="77777777" w:rsidR="002E4A61" w:rsidRPr="00DD450E" w:rsidRDefault="002E4A61" w:rsidP="00490762">
            <w:pPr>
              <w:adjustRightInd/>
              <w:spacing w:line="0" w:lineRule="atLeast"/>
              <w:ind w:firstLineChars="600" w:firstLine="1320"/>
              <w:jc w:val="left"/>
              <w:rPr>
                <w:color w:val="auto"/>
                <w:sz w:val="22"/>
                <w:szCs w:val="22"/>
              </w:rPr>
            </w:pPr>
          </w:p>
        </w:tc>
      </w:tr>
      <w:tr w:rsidR="002E4A61" w:rsidRPr="00DD450E" w14:paraId="7B24DAAC" w14:textId="77777777" w:rsidTr="00FC174F">
        <w:trPr>
          <w:trHeight w:val="204"/>
          <w:jc w:val="center"/>
        </w:trPr>
        <w:tc>
          <w:tcPr>
            <w:tcW w:w="2000" w:type="dxa"/>
            <w:vAlign w:val="center"/>
          </w:tcPr>
          <w:p w14:paraId="3BFB83BA" w14:textId="77777777"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14:paraId="3AF95CD9" w14:textId="77777777" w:rsidR="005B495F"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vAlign w:val="center"/>
          </w:tcPr>
          <w:p w14:paraId="0B6BC85A" w14:textId="77777777" w:rsidR="002E4A61" w:rsidRPr="00DD450E" w:rsidRDefault="002E4A61" w:rsidP="00490762">
            <w:pPr>
              <w:spacing w:line="0" w:lineRule="atLeast"/>
              <w:ind w:firstLineChars="100" w:firstLine="220"/>
              <w:jc w:val="left"/>
              <w:rPr>
                <w:color w:val="auto"/>
                <w:sz w:val="22"/>
                <w:szCs w:val="22"/>
              </w:rPr>
            </w:pPr>
          </w:p>
          <w:p w14:paraId="40F1DE2A" w14:textId="77777777"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14:paraId="19E4D750" w14:textId="77777777" w:rsidR="002E4A61" w:rsidRPr="00DD450E" w:rsidRDefault="002E4A61" w:rsidP="00490762">
            <w:pPr>
              <w:spacing w:line="0" w:lineRule="atLeast"/>
              <w:ind w:firstLineChars="100" w:firstLine="220"/>
              <w:jc w:val="left"/>
              <w:rPr>
                <w:color w:val="auto"/>
                <w:sz w:val="22"/>
                <w:szCs w:val="22"/>
              </w:rPr>
            </w:pPr>
          </w:p>
        </w:tc>
      </w:tr>
      <w:tr w:rsidR="002E4A61" w:rsidRPr="00DD450E" w14:paraId="4182CC24" w14:textId="77777777" w:rsidTr="00FC174F">
        <w:trPr>
          <w:trHeight w:val="145"/>
          <w:jc w:val="center"/>
        </w:trPr>
        <w:tc>
          <w:tcPr>
            <w:tcW w:w="9371" w:type="dxa"/>
            <w:gridSpan w:val="2"/>
            <w:tcBorders>
              <w:left w:val="nil"/>
              <w:right w:val="nil"/>
            </w:tcBorders>
            <w:vAlign w:val="center"/>
          </w:tcPr>
          <w:p w14:paraId="4FE5E4AE" w14:textId="77777777" w:rsidR="002E4A61" w:rsidRPr="00DD450E" w:rsidRDefault="002E4A61" w:rsidP="00490762">
            <w:pPr>
              <w:adjustRightInd/>
              <w:spacing w:line="0" w:lineRule="atLeast"/>
              <w:jc w:val="left"/>
              <w:rPr>
                <w:color w:val="auto"/>
                <w:sz w:val="22"/>
                <w:szCs w:val="22"/>
              </w:rPr>
            </w:pPr>
          </w:p>
        </w:tc>
      </w:tr>
      <w:tr w:rsidR="002E4A61" w:rsidRPr="00DD450E" w14:paraId="6822E831" w14:textId="77777777" w:rsidTr="00FC174F">
        <w:trPr>
          <w:trHeight w:val="615"/>
          <w:jc w:val="center"/>
        </w:trPr>
        <w:tc>
          <w:tcPr>
            <w:tcW w:w="2000" w:type="dxa"/>
            <w:vAlign w:val="center"/>
          </w:tcPr>
          <w:p w14:paraId="51DE4E41" w14:textId="77777777" w:rsidR="002E4A61" w:rsidRPr="00CD4EDF" w:rsidRDefault="002E4A61" w:rsidP="00490762">
            <w:pPr>
              <w:adjustRightInd/>
              <w:spacing w:line="0" w:lineRule="atLeast"/>
              <w:jc w:val="center"/>
              <w:rPr>
                <w:color w:val="auto"/>
                <w:sz w:val="22"/>
                <w:szCs w:val="22"/>
              </w:rPr>
            </w:pPr>
          </w:p>
          <w:p w14:paraId="586CF0E6"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業務名</w:t>
            </w:r>
          </w:p>
          <w:p w14:paraId="666286DD" w14:textId="77777777" w:rsidR="002E4A61" w:rsidRPr="00CD4EDF" w:rsidRDefault="002E4A61" w:rsidP="00490762">
            <w:pPr>
              <w:spacing w:line="0" w:lineRule="atLeast"/>
              <w:jc w:val="center"/>
              <w:rPr>
                <w:color w:val="auto"/>
                <w:sz w:val="22"/>
                <w:szCs w:val="22"/>
              </w:rPr>
            </w:pPr>
          </w:p>
        </w:tc>
        <w:tc>
          <w:tcPr>
            <w:tcW w:w="7371" w:type="dxa"/>
            <w:vAlign w:val="center"/>
          </w:tcPr>
          <w:p w14:paraId="6CDCA7EC" w14:textId="77777777" w:rsidR="005B495F" w:rsidRPr="00CD4EDF" w:rsidRDefault="0005059A" w:rsidP="00490762">
            <w:pPr>
              <w:spacing w:line="0" w:lineRule="atLeast"/>
              <w:ind w:firstLineChars="100" w:firstLine="220"/>
              <w:jc w:val="left"/>
              <w:rPr>
                <w:color w:val="auto"/>
                <w:sz w:val="22"/>
                <w:szCs w:val="22"/>
              </w:rPr>
            </w:pPr>
            <w:r w:rsidRPr="00CD4EDF">
              <w:rPr>
                <w:rFonts w:hint="eastAsia"/>
                <w:color w:val="auto"/>
                <w:sz w:val="22"/>
                <w:szCs w:val="22"/>
              </w:rPr>
              <w:t>○○○○□□□業務</w:t>
            </w:r>
          </w:p>
        </w:tc>
      </w:tr>
      <w:tr w:rsidR="002E4A61" w:rsidRPr="00DD450E" w14:paraId="70F94A27" w14:textId="77777777" w:rsidTr="00FC174F">
        <w:trPr>
          <w:trHeight w:val="257"/>
          <w:jc w:val="center"/>
        </w:trPr>
        <w:tc>
          <w:tcPr>
            <w:tcW w:w="2000" w:type="dxa"/>
            <w:vAlign w:val="center"/>
          </w:tcPr>
          <w:p w14:paraId="1E328987" w14:textId="77777777" w:rsidR="002E4A61" w:rsidRPr="00CD4EDF" w:rsidRDefault="002E4A61" w:rsidP="00490762">
            <w:pPr>
              <w:spacing w:line="0" w:lineRule="atLeast"/>
              <w:jc w:val="center"/>
              <w:rPr>
                <w:color w:val="auto"/>
                <w:sz w:val="22"/>
                <w:szCs w:val="22"/>
              </w:rPr>
            </w:pPr>
          </w:p>
          <w:p w14:paraId="13D2BED6" w14:textId="77777777" w:rsidR="001D1448" w:rsidRPr="00CD4EDF" w:rsidRDefault="001D1448" w:rsidP="001D1448">
            <w:pPr>
              <w:spacing w:line="0" w:lineRule="atLeast"/>
              <w:jc w:val="center"/>
              <w:rPr>
                <w:color w:val="auto"/>
                <w:sz w:val="22"/>
                <w:szCs w:val="22"/>
              </w:rPr>
            </w:pPr>
            <w:r w:rsidRPr="00CD4EDF">
              <w:rPr>
                <w:rFonts w:hint="eastAsia"/>
                <w:color w:val="auto"/>
                <w:sz w:val="22"/>
                <w:szCs w:val="22"/>
              </w:rPr>
              <w:t>履行場所</w:t>
            </w:r>
          </w:p>
          <w:p w14:paraId="16EFD376" w14:textId="77777777" w:rsidR="002E4A61" w:rsidRPr="00CD4EDF" w:rsidRDefault="002E4A61" w:rsidP="00490762">
            <w:pPr>
              <w:spacing w:line="0" w:lineRule="atLeast"/>
              <w:jc w:val="center"/>
              <w:rPr>
                <w:color w:val="auto"/>
                <w:sz w:val="22"/>
                <w:szCs w:val="22"/>
              </w:rPr>
            </w:pPr>
          </w:p>
        </w:tc>
        <w:tc>
          <w:tcPr>
            <w:tcW w:w="7371" w:type="dxa"/>
            <w:vAlign w:val="center"/>
          </w:tcPr>
          <w:p w14:paraId="099026CB" w14:textId="77777777" w:rsidR="002E4A61" w:rsidRPr="00CD4EDF" w:rsidRDefault="002E4A61" w:rsidP="00490762">
            <w:pPr>
              <w:adjustRightInd/>
              <w:spacing w:line="0" w:lineRule="atLeast"/>
              <w:jc w:val="left"/>
              <w:rPr>
                <w:color w:val="auto"/>
                <w:sz w:val="22"/>
                <w:szCs w:val="22"/>
              </w:rPr>
            </w:pPr>
          </w:p>
          <w:p w14:paraId="7A2CF3D0" w14:textId="77777777" w:rsidR="002E4A61" w:rsidRPr="00CD4EDF" w:rsidRDefault="002E4A61" w:rsidP="00490762">
            <w:pPr>
              <w:adjustRightInd/>
              <w:spacing w:line="0" w:lineRule="atLeast"/>
              <w:jc w:val="left"/>
              <w:rPr>
                <w:color w:val="auto"/>
                <w:sz w:val="22"/>
                <w:szCs w:val="22"/>
              </w:rPr>
            </w:pPr>
            <w:r w:rsidRPr="00CD4EDF">
              <w:rPr>
                <w:rFonts w:hint="eastAsia"/>
                <w:color w:val="auto"/>
                <w:sz w:val="22"/>
                <w:szCs w:val="22"/>
              </w:rPr>
              <w:t xml:space="preserve">　○○市□□地内</w:t>
            </w:r>
          </w:p>
          <w:p w14:paraId="29926A00" w14:textId="77777777" w:rsidR="005B495F" w:rsidRPr="00CD4EDF" w:rsidRDefault="005B495F" w:rsidP="00490762">
            <w:pPr>
              <w:adjustRightInd/>
              <w:spacing w:line="0" w:lineRule="atLeast"/>
              <w:jc w:val="left"/>
              <w:rPr>
                <w:color w:val="auto"/>
                <w:sz w:val="22"/>
                <w:szCs w:val="22"/>
              </w:rPr>
            </w:pPr>
          </w:p>
        </w:tc>
      </w:tr>
      <w:tr w:rsidR="002E4A61" w:rsidRPr="00DD450E" w14:paraId="579F96CF" w14:textId="77777777" w:rsidTr="00FC174F">
        <w:trPr>
          <w:trHeight w:val="300"/>
          <w:jc w:val="center"/>
        </w:trPr>
        <w:tc>
          <w:tcPr>
            <w:tcW w:w="2000" w:type="dxa"/>
            <w:vAlign w:val="center"/>
          </w:tcPr>
          <w:p w14:paraId="269EB74D" w14:textId="77777777" w:rsidR="002E4A61" w:rsidRPr="00CD4EDF" w:rsidRDefault="002E4A61" w:rsidP="00490762">
            <w:pPr>
              <w:adjustRightInd/>
              <w:spacing w:line="0" w:lineRule="atLeast"/>
              <w:jc w:val="center"/>
              <w:rPr>
                <w:color w:val="auto"/>
                <w:sz w:val="22"/>
                <w:szCs w:val="22"/>
              </w:rPr>
            </w:pPr>
          </w:p>
          <w:p w14:paraId="31EAC5A3"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履行期間</w:t>
            </w:r>
          </w:p>
          <w:p w14:paraId="16ACCEB1" w14:textId="77777777" w:rsidR="002E4A61" w:rsidRPr="00CD4EDF" w:rsidRDefault="002E4A61" w:rsidP="00490762">
            <w:pPr>
              <w:adjustRightInd/>
              <w:spacing w:line="0" w:lineRule="atLeast"/>
              <w:jc w:val="center"/>
              <w:rPr>
                <w:color w:val="auto"/>
                <w:sz w:val="22"/>
                <w:szCs w:val="22"/>
              </w:rPr>
            </w:pPr>
          </w:p>
        </w:tc>
        <w:tc>
          <w:tcPr>
            <w:tcW w:w="7371" w:type="dxa"/>
            <w:vAlign w:val="center"/>
          </w:tcPr>
          <w:p w14:paraId="7E8212EC" w14:textId="77777777" w:rsidR="002E4A61" w:rsidRPr="00CD4EDF" w:rsidRDefault="002E4A61" w:rsidP="00490762">
            <w:pPr>
              <w:adjustRightInd/>
              <w:spacing w:line="0" w:lineRule="atLeast"/>
              <w:jc w:val="left"/>
              <w:rPr>
                <w:color w:val="auto"/>
                <w:sz w:val="22"/>
                <w:szCs w:val="22"/>
              </w:rPr>
            </w:pPr>
            <w:r w:rsidRPr="00CD4EDF">
              <w:rPr>
                <w:rFonts w:hint="eastAsia"/>
                <w:color w:val="auto"/>
                <w:sz w:val="22"/>
                <w:szCs w:val="22"/>
              </w:rPr>
              <w:t xml:space="preserve">　</w:t>
            </w:r>
          </w:p>
          <w:p w14:paraId="5F1CD188" w14:textId="77777777" w:rsidR="002E4A61" w:rsidRPr="00CD4EDF" w:rsidRDefault="005B495F" w:rsidP="00490762">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2E4A61" w:rsidRPr="00CD4EDF">
              <w:rPr>
                <w:rFonts w:hint="eastAsia"/>
                <w:color w:val="auto"/>
                <w:sz w:val="22"/>
                <w:szCs w:val="22"/>
              </w:rPr>
              <w:t>○○年○○月○○日　から</w:t>
            </w:r>
          </w:p>
          <w:p w14:paraId="6F9F3A86" w14:textId="77777777" w:rsidR="002E4A61" w:rsidRPr="00CD4EDF" w:rsidRDefault="005B495F" w:rsidP="00490762">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2E4A61" w:rsidRPr="00CD4EDF">
              <w:rPr>
                <w:rFonts w:hint="eastAsia"/>
                <w:color w:val="auto"/>
                <w:sz w:val="22"/>
                <w:szCs w:val="22"/>
              </w:rPr>
              <w:t>○○年○○月○○日　まで</w:t>
            </w:r>
          </w:p>
          <w:p w14:paraId="4A952B01" w14:textId="77777777" w:rsidR="002E4A61" w:rsidRPr="00CD4EDF" w:rsidRDefault="002E4A61" w:rsidP="00490762">
            <w:pPr>
              <w:adjustRightInd/>
              <w:spacing w:line="0" w:lineRule="atLeast"/>
              <w:ind w:firstLineChars="100" w:firstLine="220"/>
              <w:jc w:val="left"/>
              <w:rPr>
                <w:color w:val="auto"/>
                <w:sz w:val="22"/>
                <w:szCs w:val="22"/>
              </w:rPr>
            </w:pPr>
          </w:p>
        </w:tc>
      </w:tr>
      <w:tr w:rsidR="002E4A61" w:rsidRPr="00DD450E" w14:paraId="51940B53" w14:textId="77777777" w:rsidTr="00FC174F">
        <w:trPr>
          <w:trHeight w:val="828"/>
          <w:jc w:val="center"/>
        </w:trPr>
        <w:tc>
          <w:tcPr>
            <w:tcW w:w="2000" w:type="dxa"/>
            <w:vAlign w:val="center"/>
          </w:tcPr>
          <w:p w14:paraId="20696E0D" w14:textId="77777777" w:rsidR="002E4A61" w:rsidRPr="00CD4EDF" w:rsidRDefault="002E4A61" w:rsidP="00490762">
            <w:pPr>
              <w:adjustRightInd/>
              <w:spacing w:line="0" w:lineRule="atLeast"/>
              <w:jc w:val="center"/>
              <w:rPr>
                <w:color w:val="auto"/>
                <w:sz w:val="22"/>
                <w:szCs w:val="22"/>
              </w:rPr>
            </w:pPr>
          </w:p>
          <w:p w14:paraId="07AF9CF4"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契約金額</w:t>
            </w:r>
          </w:p>
          <w:p w14:paraId="7724E0E7" w14:textId="77777777" w:rsidR="002E4A61" w:rsidRPr="00CD4EDF" w:rsidRDefault="002E4A61" w:rsidP="00490762">
            <w:pPr>
              <w:adjustRightInd/>
              <w:spacing w:line="0" w:lineRule="atLeast"/>
              <w:jc w:val="center"/>
              <w:rPr>
                <w:color w:val="auto"/>
                <w:sz w:val="22"/>
                <w:szCs w:val="22"/>
              </w:rPr>
            </w:pPr>
          </w:p>
        </w:tc>
        <w:tc>
          <w:tcPr>
            <w:tcW w:w="7371" w:type="dxa"/>
            <w:vAlign w:val="center"/>
          </w:tcPr>
          <w:p w14:paraId="5CD4FAD2" w14:textId="77777777" w:rsidR="002E4A61" w:rsidRPr="00CD4EDF" w:rsidRDefault="002E4A61" w:rsidP="00490762">
            <w:pPr>
              <w:adjustRightInd/>
              <w:spacing w:line="0" w:lineRule="atLeast"/>
              <w:jc w:val="left"/>
              <w:rPr>
                <w:color w:val="auto"/>
                <w:sz w:val="22"/>
                <w:szCs w:val="22"/>
              </w:rPr>
            </w:pPr>
          </w:p>
          <w:p w14:paraId="71A742B2" w14:textId="77777777" w:rsidR="002E4A61" w:rsidRPr="00CD4EDF" w:rsidRDefault="002E4A61" w:rsidP="00490762">
            <w:pPr>
              <w:adjustRightInd/>
              <w:spacing w:line="0" w:lineRule="atLeast"/>
              <w:jc w:val="left"/>
              <w:rPr>
                <w:color w:val="auto"/>
                <w:sz w:val="22"/>
                <w:szCs w:val="22"/>
              </w:rPr>
            </w:pPr>
            <w:r w:rsidRPr="00CD4EDF">
              <w:rPr>
                <w:rFonts w:hint="eastAsia"/>
                <w:color w:val="auto"/>
                <w:sz w:val="22"/>
                <w:szCs w:val="22"/>
              </w:rPr>
              <w:t xml:space="preserve">　金　○○○, ○○○, ○○○円</w:t>
            </w:r>
          </w:p>
          <w:p w14:paraId="38B6A2E5" w14:textId="77777777" w:rsidR="005B495F" w:rsidRPr="00CD4EDF" w:rsidRDefault="005B495F" w:rsidP="00490762">
            <w:pPr>
              <w:adjustRightInd/>
              <w:spacing w:line="0" w:lineRule="atLeast"/>
              <w:jc w:val="left"/>
              <w:rPr>
                <w:color w:val="auto"/>
                <w:sz w:val="22"/>
                <w:szCs w:val="22"/>
              </w:rPr>
            </w:pPr>
          </w:p>
        </w:tc>
      </w:tr>
    </w:tbl>
    <w:p w14:paraId="37834AB7" w14:textId="77777777" w:rsidR="002E4A61" w:rsidRPr="00DD450E" w:rsidRDefault="002E4A61" w:rsidP="002E4A61">
      <w:pPr>
        <w:adjustRightInd/>
        <w:spacing w:line="0" w:lineRule="atLeast"/>
        <w:jc w:val="left"/>
        <w:rPr>
          <w:color w:val="auto"/>
          <w:sz w:val="22"/>
          <w:szCs w:val="22"/>
        </w:rPr>
      </w:pPr>
    </w:p>
    <w:p w14:paraId="42D626F9" w14:textId="77777777" w:rsidR="00AB28F6" w:rsidRPr="00DD450E" w:rsidRDefault="008E69D9" w:rsidP="00AB28F6">
      <w:pPr>
        <w:adjustRightInd/>
        <w:spacing w:line="0" w:lineRule="atLeast"/>
        <w:jc w:val="left"/>
        <w:rPr>
          <w:rFonts w:hAnsi="Times New Roman"/>
          <w:color w:val="auto"/>
          <w:sz w:val="20"/>
          <w:szCs w:val="20"/>
        </w:rPr>
      </w:pPr>
      <w:r w:rsidRPr="00DD450E">
        <w:rPr>
          <w:color w:val="auto"/>
          <w:sz w:val="22"/>
          <w:szCs w:val="22"/>
        </w:rPr>
        <w:br w:type="page"/>
      </w:r>
      <w:r w:rsidR="00AB28F6" w:rsidRPr="00DD450E">
        <w:rPr>
          <w:rFonts w:hAnsi="Times New Roman" w:hint="eastAsia"/>
          <w:color w:val="auto"/>
          <w:sz w:val="20"/>
          <w:szCs w:val="20"/>
        </w:rPr>
        <w:lastRenderedPageBreak/>
        <w:t>様式４－１(発注者→</w:t>
      </w:r>
      <w:r w:rsidR="00DC0A5F" w:rsidRPr="00DD450E">
        <w:rPr>
          <w:rFonts w:hAnsi="Times New Roman" w:hint="eastAsia"/>
          <w:color w:val="auto"/>
          <w:sz w:val="20"/>
          <w:szCs w:val="20"/>
        </w:rPr>
        <w:t>受注</w:t>
      </w:r>
      <w:r w:rsidR="00AB28F6" w:rsidRPr="00DD450E">
        <w:rPr>
          <w:rFonts w:hAnsi="Times New Roman" w:hint="eastAsia"/>
          <w:color w:val="auto"/>
          <w:sz w:val="20"/>
          <w:szCs w:val="20"/>
        </w:rPr>
        <w:t>者)　協議書　スライド変更金額がない場合</w:t>
      </w:r>
    </w:p>
    <w:p w14:paraId="2CA1E5CA" w14:textId="77777777" w:rsidR="00AB28F6" w:rsidRPr="00DD450E" w:rsidRDefault="00AB28F6" w:rsidP="00AB28F6">
      <w:pPr>
        <w:adjustRightInd/>
        <w:spacing w:line="240" w:lineRule="exact"/>
        <w:rPr>
          <w:rFonts w:hAnsi="Times New Roman"/>
          <w:color w:val="auto"/>
          <w:sz w:val="21"/>
          <w:szCs w:val="21"/>
        </w:rPr>
      </w:pPr>
    </w:p>
    <w:p w14:paraId="59F94D39" w14:textId="77777777"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14:paraId="4C14718D" w14:textId="77777777"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14:paraId="47551300" w14:textId="77777777" w:rsidR="00AB28F6" w:rsidRPr="00DD450E" w:rsidRDefault="00AB28F6" w:rsidP="00AB28F6">
      <w:pPr>
        <w:adjustRightInd/>
        <w:spacing w:line="360" w:lineRule="exact"/>
        <w:jc w:val="left"/>
        <w:rPr>
          <w:rFonts w:hAnsi="Times New Roman" w:cs="Times New Roman"/>
          <w:color w:val="auto"/>
          <w:sz w:val="22"/>
          <w:szCs w:val="22"/>
        </w:rPr>
      </w:pPr>
    </w:p>
    <w:p w14:paraId="25C6CC9B" w14:textId="77777777" w:rsidR="00AB28F6" w:rsidRPr="00DD450E" w:rsidRDefault="00AB28F6" w:rsidP="00AB28F6">
      <w:pPr>
        <w:adjustRightInd/>
        <w:spacing w:line="0" w:lineRule="atLeast"/>
        <w:ind w:firstLineChars="100" w:firstLine="220"/>
        <w:jc w:val="left"/>
        <w:rPr>
          <w:color w:val="auto"/>
          <w:sz w:val="22"/>
          <w:szCs w:val="22"/>
        </w:rPr>
      </w:pPr>
    </w:p>
    <w:p w14:paraId="56A41579" w14:textId="77777777"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w:t>
      </w:r>
      <w:r w:rsidR="00654E66">
        <w:rPr>
          <w:rFonts w:hint="eastAsia"/>
          <w:color w:val="auto"/>
          <w:sz w:val="22"/>
          <w:szCs w:val="22"/>
        </w:rPr>
        <w:t>会社</w:t>
      </w:r>
    </w:p>
    <w:p w14:paraId="6FD8A184" w14:textId="77777777"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DD3FCA">
        <w:rPr>
          <w:rFonts w:hint="eastAsia"/>
          <w:color w:val="auto"/>
          <w:sz w:val="22"/>
          <w:szCs w:val="22"/>
        </w:rPr>
        <w:t xml:space="preserve">　様</w:t>
      </w:r>
    </w:p>
    <w:p w14:paraId="64B927A2" w14:textId="77777777" w:rsidR="00AB28F6" w:rsidRPr="00DD450E" w:rsidRDefault="00AB28F6" w:rsidP="00AB28F6">
      <w:pPr>
        <w:adjustRightInd/>
        <w:spacing w:line="360" w:lineRule="exact"/>
        <w:jc w:val="left"/>
        <w:rPr>
          <w:rFonts w:hAnsi="Times New Roman" w:cs="Times New Roman"/>
          <w:color w:val="auto"/>
          <w:sz w:val="22"/>
          <w:szCs w:val="22"/>
        </w:rPr>
      </w:pPr>
    </w:p>
    <w:p w14:paraId="2E32543C" w14:textId="77777777" w:rsidR="00AB28F6" w:rsidRPr="00DD450E" w:rsidRDefault="00AB28F6" w:rsidP="00AB28F6">
      <w:pPr>
        <w:adjustRightInd/>
        <w:spacing w:line="0" w:lineRule="atLeast"/>
        <w:ind w:right="880" w:firstLineChars="2900" w:firstLine="6380"/>
        <w:rPr>
          <w:color w:val="auto"/>
          <w:sz w:val="22"/>
          <w:szCs w:val="22"/>
        </w:rPr>
      </w:pPr>
    </w:p>
    <w:p w14:paraId="5BD6483A" w14:textId="77777777"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 xml:space="preserve">発注者　　　　　　　　　　　　</w:t>
      </w:r>
    </w:p>
    <w:p w14:paraId="469DCF62" w14:textId="77777777" w:rsidR="00AB28F6" w:rsidRPr="00DD450E" w:rsidRDefault="00AB28F6" w:rsidP="00AB28F6">
      <w:pPr>
        <w:adjustRightInd/>
        <w:spacing w:line="0" w:lineRule="atLeast"/>
        <w:jc w:val="left"/>
        <w:rPr>
          <w:color w:val="auto"/>
          <w:sz w:val="22"/>
          <w:szCs w:val="22"/>
        </w:rPr>
      </w:pPr>
    </w:p>
    <w:p w14:paraId="2F29B52D" w14:textId="77777777" w:rsidR="00AB28F6" w:rsidRPr="00DD450E" w:rsidRDefault="00AB28F6" w:rsidP="00AB28F6">
      <w:pPr>
        <w:adjustRightInd/>
        <w:spacing w:line="0" w:lineRule="atLeast"/>
        <w:jc w:val="left"/>
        <w:rPr>
          <w:color w:val="auto"/>
          <w:sz w:val="22"/>
          <w:szCs w:val="22"/>
        </w:rPr>
      </w:pPr>
    </w:p>
    <w:p w14:paraId="6E183944" w14:textId="77777777" w:rsidR="00AB28F6" w:rsidRPr="00CD4EDF" w:rsidRDefault="0005059A" w:rsidP="00AB28F6">
      <w:pPr>
        <w:adjustRightInd/>
        <w:spacing w:line="260" w:lineRule="exact"/>
        <w:jc w:val="center"/>
        <w:rPr>
          <w:rFonts w:hAnsi="Times New Roman"/>
          <w:color w:val="auto"/>
          <w:sz w:val="28"/>
          <w:szCs w:val="28"/>
        </w:rPr>
      </w:pPr>
      <w:r w:rsidRPr="00CD4EDF">
        <w:rPr>
          <w:rFonts w:hAnsi="Times New Roman" w:hint="eastAsia"/>
          <w:color w:val="auto"/>
          <w:sz w:val="28"/>
          <w:szCs w:val="28"/>
        </w:rPr>
        <w:t>契約金額</w:t>
      </w:r>
      <w:r w:rsidR="00AB28F6" w:rsidRPr="00CD4EDF">
        <w:rPr>
          <w:rFonts w:hAnsi="Times New Roman" w:hint="eastAsia"/>
          <w:color w:val="auto"/>
          <w:sz w:val="28"/>
          <w:szCs w:val="28"/>
        </w:rPr>
        <w:t>の変更について(協議)</w:t>
      </w:r>
    </w:p>
    <w:p w14:paraId="3259CF34" w14:textId="77777777" w:rsidR="00AB28F6" w:rsidRPr="00DD450E" w:rsidRDefault="00AB28F6" w:rsidP="00AB28F6">
      <w:pPr>
        <w:adjustRightInd/>
        <w:spacing w:line="0" w:lineRule="atLeast"/>
        <w:jc w:val="left"/>
        <w:rPr>
          <w:color w:val="auto"/>
          <w:sz w:val="22"/>
          <w:szCs w:val="22"/>
        </w:rPr>
      </w:pPr>
    </w:p>
    <w:p w14:paraId="3A6ECE24" w14:textId="0AC9CD9D" w:rsidR="00CD4EDF" w:rsidRPr="00530618" w:rsidRDefault="00CD4EDF" w:rsidP="00CD4EDF">
      <w:pPr>
        <w:adjustRightInd/>
        <w:spacing w:line="0" w:lineRule="atLeast"/>
        <w:ind w:firstLineChars="100" w:firstLine="220"/>
        <w:jc w:val="left"/>
        <w:rPr>
          <w:color w:val="auto"/>
          <w:sz w:val="22"/>
          <w:szCs w:val="22"/>
        </w:rPr>
      </w:pPr>
      <w:r w:rsidRPr="00530618">
        <w:rPr>
          <w:rFonts w:hint="eastAsia"/>
          <w:color w:val="auto"/>
          <w:sz w:val="22"/>
          <w:szCs w:val="22"/>
        </w:rPr>
        <w:t>○○年○月○○日付けで請求のあった下記業務の賃金又は物価の変動に基づく契約金額の変更に関</w:t>
      </w:r>
      <w:r w:rsidRPr="00130544">
        <w:rPr>
          <w:rFonts w:hint="eastAsia"/>
          <w:color w:val="auto"/>
          <w:sz w:val="22"/>
          <w:szCs w:val="22"/>
        </w:rPr>
        <w:t>する</w:t>
      </w:r>
      <w:r w:rsidR="00A63CB2" w:rsidRPr="00130544">
        <w:rPr>
          <w:rFonts w:hint="eastAsia"/>
          <w:color w:val="auto"/>
          <w:sz w:val="22"/>
          <w:szCs w:val="22"/>
        </w:rPr>
        <w:t>特約条項</w:t>
      </w:r>
      <w:r w:rsidRPr="00130544">
        <w:rPr>
          <w:rFonts w:hint="eastAsia"/>
          <w:color w:val="auto"/>
          <w:sz w:val="22"/>
          <w:szCs w:val="22"/>
        </w:rPr>
        <w:t>の規定に基づく契約金額の変更額については、同</w:t>
      </w:r>
      <w:r w:rsidR="00A63CB2" w:rsidRPr="00130544">
        <w:rPr>
          <w:rFonts w:hint="eastAsia"/>
          <w:color w:val="auto"/>
          <w:sz w:val="22"/>
          <w:szCs w:val="22"/>
        </w:rPr>
        <w:t>特約条項第４条の</w:t>
      </w:r>
      <w:r w:rsidRPr="00130544">
        <w:rPr>
          <w:rFonts w:hint="eastAsia"/>
          <w:color w:val="auto"/>
          <w:sz w:val="22"/>
          <w:szCs w:val="22"/>
        </w:rPr>
        <w:t>規定により下記のとおり</w:t>
      </w:r>
      <w:r w:rsidRPr="00530618">
        <w:rPr>
          <w:rFonts w:hint="eastAsia"/>
          <w:color w:val="auto"/>
          <w:sz w:val="22"/>
          <w:szCs w:val="22"/>
        </w:rPr>
        <w:t>協議します。</w:t>
      </w:r>
    </w:p>
    <w:p w14:paraId="47E70329" w14:textId="3528F536"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w:t>
      </w:r>
      <w:r w:rsidR="00C92781" w:rsidRPr="00C92781">
        <w:rPr>
          <w:rFonts w:hint="eastAsia"/>
          <w:color w:val="FF0000"/>
          <w:sz w:val="22"/>
          <w:szCs w:val="22"/>
        </w:rPr>
        <w:t>、</w:t>
      </w:r>
      <w:r w:rsidRPr="00DD450E">
        <w:rPr>
          <w:rFonts w:hint="eastAsia"/>
          <w:color w:val="auto"/>
          <w:sz w:val="22"/>
          <w:szCs w:val="22"/>
        </w:rPr>
        <w:t>異存がなければ、別紙「承諾書</w:t>
      </w:r>
      <w:r w:rsidR="00D1286F" w:rsidRPr="00DD450E">
        <w:rPr>
          <w:rFonts w:hint="eastAsia"/>
          <w:color w:val="auto"/>
          <w:sz w:val="22"/>
          <w:szCs w:val="22"/>
        </w:rPr>
        <w:t>(様式5-2)</w:t>
      </w:r>
      <w:r w:rsidRPr="00DD450E">
        <w:rPr>
          <w:rFonts w:hint="eastAsia"/>
          <w:color w:val="auto"/>
          <w:sz w:val="22"/>
          <w:szCs w:val="22"/>
        </w:rPr>
        <w:t>」に記</w:t>
      </w:r>
      <w:r w:rsidRPr="00130544">
        <w:rPr>
          <w:rFonts w:hint="eastAsia"/>
          <w:color w:val="auto"/>
          <w:sz w:val="22"/>
          <w:szCs w:val="22"/>
        </w:rPr>
        <w:t>名したものを</w:t>
      </w:r>
      <w:r w:rsidR="00380EF8" w:rsidRPr="00130544">
        <w:rPr>
          <w:rFonts w:hint="eastAsia"/>
          <w:color w:val="auto"/>
          <w:sz w:val="22"/>
          <w:szCs w:val="22"/>
        </w:rPr>
        <w:t>提出して</w:t>
      </w:r>
      <w:r w:rsidRPr="00130544">
        <w:rPr>
          <w:rFonts w:hint="eastAsia"/>
          <w:color w:val="auto"/>
          <w:sz w:val="22"/>
          <w:szCs w:val="22"/>
        </w:rPr>
        <w:t>くだ</w:t>
      </w:r>
      <w:r w:rsidRPr="00DD450E">
        <w:rPr>
          <w:rFonts w:hint="eastAsia"/>
          <w:color w:val="auto"/>
          <w:sz w:val="22"/>
          <w:szCs w:val="22"/>
        </w:rPr>
        <w:t>さい。</w:t>
      </w:r>
    </w:p>
    <w:p w14:paraId="04710BB2" w14:textId="77777777" w:rsidR="00AB28F6" w:rsidRPr="00DD450E" w:rsidRDefault="00AB28F6" w:rsidP="00AB28F6">
      <w:pPr>
        <w:adjustRightInd/>
        <w:spacing w:line="0" w:lineRule="atLeast"/>
        <w:jc w:val="center"/>
        <w:rPr>
          <w:color w:val="auto"/>
          <w:sz w:val="22"/>
          <w:szCs w:val="22"/>
        </w:rPr>
      </w:pPr>
    </w:p>
    <w:p w14:paraId="7FDA704B" w14:textId="77777777" w:rsidR="00AB28F6" w:rsidRPr="00DD450E" w:rsidRDefault="00AB28F6" w:rsidP="00AB28F6">
      <w:pPr>
        <w:pStyle w:val="ab"/>
      </w:pPr>
      <w:r w:rsidRPr="00DD450E">
        <w:rPr>
          <w:rFonts w:hint="eastAsia"/>
        </w:rPr>
        <w:t>記</w:t>
      </w:r>
    </w:p>
    <w:p w14:paraId="7A12FC22" w14:textId="77777777"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14:paraId="1B582D3D" w14:textId="77777777" w:rsidTr="00FC174F">
        <w:trPr>
          <w:trHeight w:val="70"/>
          <w:jc w:val="center"/>
        </w:trPr>
        <w:tc>
          <w:tcPr>
            <w:tcW w:w="2000" w:type="dxa"/>
            <w:vMerge w:val="restart"/>
            <w:vAlign w:val="center"/>
          </w:tcPr>
          <w:p w14:paraId="455F8D2D" w14:textId="77777777" w:rsidR="00AB28F6" w:rsidRPr="00DD450E" w:rsidRDefault="00AB28F6" w:rsidP="008B19D4">
            <w:pPr>
              <w:adjustRightInd/>
              <w:spacing w:line="0" w:lineRule="atLeast"/>
              <w:jc w:val="center"/>
              <w:rPr>
                <w:color w:val="auto"/>
                <w:sz w:val="22"/>
                <w:szCs w:val="22"/>
              </w:rPr>
            </w:pPr>
          </w:p>
          <w:p w14:paraId="7DB7D5AE" w14:textId="77777777"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14:paraId="108D685A" w14:textId="77777777"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14:paraId="1BE90D27" w14:textId="77777777" w:rsidR="00AB28F6" w:rsidRPr="00DD450E" w:rsidRDefault="00AB28F6" w:rsidP="008B19D4">
            <w:pPr>
              <w:adjustRightInd/>
              <w:spacing w:line="0" w:lineRule="atLeast"/>
              <w:ind w:firstLineChars="100" w:firstLine="220"/>
              <w:jc w:val="left"/>
              <w:rPr>
                <w:color w:val="auto"/>
                <w:sz w:val="22"/>
                <w:szCs w:val="22"/>
              </w:rPr>
            </w:pPr>
          </w:p>
          <w:p w14:paraId="56AA5D72" w14:textId="77777777"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14:paraId="60CFB4CE" w14:textId="77777777" w:rsidR="00AB28F6" w:rsidRPr="00DD450E" w:rsidRDefault="00AB28F6" w:rsidP="008B19D4">
            <w:pPr>
              <w:adjustRightInd/>
              <w:spacing w:line="0" w:lineRule="atLeast"/>
              <w:jc w:val="left"/>
              <w:rPr>
                <w:color w:val="auto"/>
                <w:sz w:val="22"/>
                <w:szCs w:val="22"/>
              </w:rPr>
            </w:pPr>
          </w:p>
        </w:tc>
      </w:tr>
      <w:tr w:rsidR="00AB28F6" w:rsidRPr="00DD450E" w14:paraId="4DDB4F7D" w14:textId="77777777" w:rsidTr="00FC174F">
        <w:trPr>
          <w:trHeight w:val="737"/>
          <w:jc w:val="center"/>
        </w:trPr>
        <w:tc>
          <w:tcPr>
            <w:tcW w:w="2000" w:type="dxa"/>
            <w:vMerge/>
          </w:tcPr>
          <w:p w14:paraId="20CC2DF1" w14:textId="77777777"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14:paraId="540B338B" w14:textId="77777777"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14:paraId="4CC52FCA" w14:textId="7A58E29C" w:rsidR="00AB28F6" w:rsidRPr="00CD4EDF" w:rsidRDefault="00AB28F6" w:rsidP="00E47A5A">
            <w:pPr>
              <w:spacing w:line="240" w:lineRule="exact"/>
              <w:jc w:val="left"/>
              <w:rPr>
                <w:color w:val="auto"/>
                <w:sz w:val="20"/>
                <w:szCs w:val="20"/>
              </w:rPr>
            </w:pPr>
            <w:r w:rsidRPr="00CD4EDF">
              <w:rPr>
                <w:rFonts w:hint="eastAsia"/>
                <w:color w:val="auto"/>
                <w:sz w:val="22"/>
                <w:szCs w:val="22"/>
              </w:rPr>
              <w:t xml:space="preserve">　</w:t>
            </w:r>
            <w:r w:rsidR="00E47A5A" w:rsidRPr="00CD4EDF">
              <w:rPr>
                <w:rFonts w:hint="eastAsia"/>
                <w:color w:val="auto"/>
                <w:sz w:val="20"/>
                <w:szCs w:val="20"/>
              </w:rPr>
              <w:t>下記の基準日で</w:t>
            </w:r>
            <w:r w:rsidRPr="00CD4EDF">
              <w:rPr>
                <w:rFonts w:hint="eastAsia"/>
                <w:color w:val="auto"/>
                <w:sz w:val="20"/>
                <w:szCs w:val="20"/>
              </w:rPr>
              <w:t>スライド金額を計算した結果、</w:t>
            </w:r>
            <w:r w:rsidR="0073517A" w:rsidRPr="00CD4EDF">
              <w:rPr>
                <w:rFonts w:hint="eastAsia"/>
                <w:color w:val="auto"/>
                <w:sz w:val="20"/>
                <w:szCs w:val="20"/>
              </w:rPr>
              <w:t>賃金等の変動に対する委託契約におけるインフレスライド条項の運用</w:t>
            </w:r>
            <w:r w:rsidR="00E6513A" w:rsidRPr="00CD4EDF">
              <w:rPr>
                <w:rFonts w:hint="eastAsia"/>
                <w:color w:val="auto"/>
                <w:sz w:val="20"/>
                <w:szCs w:val="20"/>
              </w:rPr>
              <w:t>基</w:t>
            </w:r>
            <w:r w:rsidR="00E6513A" w:rsidRPr="00130544">
              <w:rPr>
                <w:rFonts w:hint="eastAsia"/>
                <w:color w:val="auto"/>
                <w:sz w:val="20"/>
                <w:szCs w:val="20"/>
              </w:rPr>
              <w:t>準</w:t>
            </w:r>
            <w:r w:rsidR="003616D2" w:rsidRPr="00130544">
              <w:rPr>
                <w:rFonts w:hint="eastAsia"/>
                <w:color w:val="auto"/>
                <w:sz w:val="20"/>
                <w:szCs w:val="20"/>
              </w:rPr>
              <w:t>の</w:t>
            </w:r>
            <w:r w:rsidR="00CD4EDF" w:rsidRPr="00130544">
              <w:rPr>
                <w:rFonts w:hint="eastAsia"/>
                <w:color w:val="auto"/>
                <w:sz w:val="20"/>
                <w:szCs w:val="20"/>
              </w:rPr>
              <w:t>２（１）</w:t>
            </w:r>
            <w:r w:rsidR="004F0281" w:rsidRPr="00130544">
              <w:rPr>
                <w:rFonts w:hint="eastAsia"/>
                <w:color w:val="auto"/>
                <w:sz w:val="20"/>
                <w:szCs w:val="20"/>
              </w:rPr>
              <w:t>ウ</w:t>
            </w:r>
            <w:r w:rsidRPr="00130544">
              <w:rPr>
                <w:rFonts w:hint="eastAsia"/>
                <w:color w:val="auto"/>
                <w:sz w:val="20"/>
                <w:szCs w:val="20"/>
              </w:rPr>
              <w:t>に規</w:t>
            </w:r>
            <w:r w:rsidRPr="00CD4EDF">
              <w:rPr>
                <w:rFonts w:hint="eastAsia"/>
                <w:color w:val="auto"/>
                <w:sz w:val="20"/>
                <w:szCs w:val="20"/>
              </w:rPr>
              <w:t>定された</w:t>
            </w:r>
            <w:r w:rsidR="00CB3937" w:rsidRPr="00CD4EDF">
              <w:rPr>
                <w:rFonts w:hint="eastAsia"/>
                <w:color w:val="auto"/>
                <w:sz w:val="20"/>
                <w:szCs w:val="20"/>
              </w:rPr>
              <w:t>1</w:t>
            </w:r>
            <w:r w:rsidRPr="00CD4EDF">
              <w:rPr>
                <w:rFonts w:hint="eastAsia"/>
                <w:color w:val="auto"/>
                <w:sz w:val="20"/>
                <w:szCs w:val="20"/>
              </w:rPr>
              <w:t>/100を超える額がないため。</w:t>
            </w:r>
          </w:p>
          <w:p w14:paraId="43C73F7C" w14:textId="77777777" w:rsidR="00BA0144" w:rsidRPr="00DD450E" w:rsidRDefault="00BA0144" w:rsidP="00E47A5A">
            <w:pPr>
              <w:spacing w:line="240" w:lineRule="exact"/>
              <w:ind w:firstLineChars="100" w:firstLine="200"/>
              <w:jc w:val="left"/>
              <w:rPr>
                <w:color w:val="auto"/>
                <w:sz w:val="22"/>
                <w:szCs w:val="22"/>
              </w:rPr>
            </w:pPr>
            <w:r w:rsidRPr="004E2AFE">
              <w:rPr>
                <w:rFonts w:hint="eastAsia"/>
                <w:color w:val="auto"/>
                <w:sz w:val="20"/>
                <w:szCs w:val="20"/>
              </w:rPr>
              <w:t>別紙「スライド額内訳書」のとおり。</w:t>
            </w:r>
          </w:p>
        </w:tc>
      </w:tr>
      <w:tr w:rsidR="00AB28F6" w:rsidRPr="00DD450E" w14:paraId="0869C2AD" w14:textId="77777777" w:rsidTr="00FC174F">
        <w:trPr>
          <w:trHeight w:val="60"/>
          <w:jc w:val="center"/>
        </w:trPr>
        <w:tc>
          <w:tcPr>
            <w:tcW w:w="2000" w:type="dxa"/>
          </w:tcPr>
          <w:p w14:paraId="71854746" w14:textId="77777777" w:rsidR="00AB28F6" w:rsidRPr="00DD450E" w:rsidRDefault="00AB28F6" w:rsidP="008B19D4">
            <w:pPr>
              <w:adjustRightInd/>
              <w:spacing w:line="0" w:lineRule="atLeast"/>
              <w:jc w:val="center"/>
              <w:rPr>
                <w:color w:val="auto"/>
                <w:sz w:val="22"/>
                <w:szCs w:val="22"/>
              </w:rPr>
            </w:pPr>
          </w:p>
          <w:p w14:paraId="210C329B" w14:textId="77777777"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14:paraId="6BFE269E" w14:textId="77777777" w:rsidR="00AB28F6" w:rsidRPr="00DD450E" w:rsidRDefault="00AB28F6" w:rsidP="008B19D4">
            <w:pPr>
              <w:adjustRightInd/>
              <w:spacing w:line="0" w:lineRule="atLeast"/>
              <w:ind w:firstLineChars="100" w:firstLine="220"/>
              <w:jc w:val="left"/>
              <w:rPr>
                <w:color w:val="auto"/>
                <w:sz w:val="22"/>
                <w:szCs w:val="22"/>
              </w:rPr>
            </w:pPr>
          </w:p>
          <w:p w14:paraId="101C7217" w14:textId="77777777" w:rsidR="00AB28F6" w:rsidRPr="00DD450E" w:rsidRDefault="005B495F" w:rsidP="008B19D4">
            <w:pPr>
              <w:adjustRightInd/>
              <w:spacing w:line="0" w:lineRule="atLeast"/>
              <w:ind w:firstLineChars="200" w:firstLine="44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w:t>
            </w:r>
          </w:p>
          <w:p w14:paraId="2E51850B" w14:textId="77777777" w:rsidR="00AB28F6" w:rsidRPr="00DD450E" w:rsidRDefault="00AB28F6" w:rsidP="008B19D4">
            <w:pPr>
              <w:adjustRightInd/>
              <w:spacing w:line="0" w:lineRule="atLeast"/>
              <w:ind w:firstLineChars="600" w:firstLine="1320"/>
              <w:jc w:val="left"/>
              <w:rPr>
                <w:color w:val="auto"/>
                <w:sz w:val="22"/>
                <w:szCs w:val="22"/>
              </w:rPr>
            </w:pPr>
          </w:p>
        </w:tc>
      </w:tr>
      <w:tr w:rsidR="00AB28F6" w:rsidRPr="00DD450E" w14:paraId="64704974" w14:textId="77777777" w:rsidTr="00FC174F">
        <w:trPr>
          <w:trHeight w:val="184"/>
          <w:jc w:val="center"/>
        </w:trPr>
        <w:tc>
          <w:tcPr>
            <w:tcW w:w="9461" w:type="dxa"/>
            <w:gridSpan w:val="2"/>
            <w:tcBorders>
              <w:left w:val="nil"/>
              <w:bottom w:val="nil"/>
              <w:right w:val="nil"/>
            </w:tcBorders>
          </w:tcPr>
          <w:p w14:paraId="5C5E2BDB" w14:textId="77777777" w:rsidR="00AB28F6" w:rsidRPr="00DD450E" w:rsidRDefault="00AB28F6" w:rsidP="008B19D4">
            <w:pPr>
              <w:spacing w:line="0" w:lineRule="atLeast"/>
              <w:jc w:val="left"/>
              <w:rPr>
                <w:color w:val="auto"/>
                <w:sz w:val="22"/>
                <w:szCs w:val="22"/>
              </w:rPr>
            </w:pPr>
          </w:p>
          <w:p w14:paraId="23C55590" w14:textId="77777777" w:rsidR="00D1286F" w:rsidRPr="00DD450E" w:rsidRDefault="00D1286F" w:rsidP="008B19D4">
            <w:pPr>
              <w:spacing w:line="0" w:lineRule="atLeast"/>
              <w:jc w:val="left"/>
              <w:rPr>
                <w:color w:val="auto"/>
                <w:sz w:val="22"/>
                <w:szCs w:val="22"/>
              </w:rPr>
            </w:pPr>
          </w:p>
        </w:tc>
      </w:tr>
      <w:tr w:rsidR="00AB28F6" w:rsidRPr="00DD450E" w14:paraId="089C0339" w14:textId="77777777" w:rsidTr="00FC174F">
        <w:trPr>
          <w:trHeight w:val="615"/>
          <w:jc w:val="center"/>
        </w:trPr>
        <w:tc>
          <w:tcPr>
            <w:tcW w:w="2000" w:type="dxa"/>
            <w:vAlign w:val="center"/>
          </w:tcPr>
          <w:p w14:paraId="42BEE6AB" w14:textId="77777777" w:rsidR="00AB28F6" w:rsidRPr="00CD4EDF" w:rsidRDefault="00AB28F6" w:rsidP="008B19D4">
            <w:pPr>
              <w:adjustRightInd/>
              <w:spacing w:line="0" w:lineRule="atLeast"/>
              <w:jc w:val="center"/>
              <w:rPr>
                <w:color w:val="auto"/>
                <w:sz w:val="22"/>
                <w:szCs w:val="22"/>
              </w:rPr>
            </w:pPr>
          </w:p>
          <w:p w14:paraId="30A40DCE"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業務名</w:t>
            </w:r>
          </w:p>
          <w:p w14:paraId="20B26FF4" w14:textId="77777777" w:rsidR="00AB28F6" w:rsidRPr="00CD4EDF" w:rsidRDefault="00AB28F6" w:rsidP="008B19D4">
            <w:pPr>
              <w:spacing w:line="0" w:lineRule="atLeast"/>
              <w:jc w:val="center"/>
              <w:rPr>
                <w:color w:val="auto"/>
                <w:sz w:val="22"/>
                <w:szCs w:val="22"/>
              </w:rPr>
            </w:pPr>
          </w:p>
        </w:tc>
        <w:tc>
          <w:tcPr>
            <w:tcW w:w="7461" w:type="dxa"/>
            <w:vAlign w:val="center"/>
          </w:tcPr>
          <w:p w14:paraId="787DAE7E" w14:textId="77777777" w:rsidR="00AB28F6" w:rsidRPr="00CD4EDF" w:rsidRDefault="0005059A" w:rsidP="008B19D4">
            <w:pPr>
              <w:spacing w:line="0" w:lineRule="atLeast"/>
              <w:ind w:firstLineChars="100" w:firstLine="220"/>
              <w:jc w:val="left"/>
              <w:rPr>
                <w:color w:val="auto"/>
                <w:sz w:val="22"/>
                <w:szCs w:val="22"/>
              </w:rPr>
            </w:pPr>
            <w:r w:rsidRPr="00CD4EDF">
              <w:rPr>
                <w:rFonts w:hint="eastAsia"/>
                <w:color w:val="auto"/>
                <w:sz w:val="22"/>
                <w:szCs w:val="22"/>
              </w:rPr>
              <w:t>○○○○□□□業務</w:t>
            </w:r>
          </w:p>
        </w:tc>
      </w:tr>
      <w:tr w:rsidR="00AB28F6" w:rsidRPr="00DD450E" w14:paraId="7401091A" w14:textId="77777777" w:rsidTr="00FC174F">
        <w:trPr>
          <w:trHeight w:val="257"/>
          <w:jc w:val="center"/>
        </w:trPr>
        <w:tc>
          <w:tcPr>
            <w:tcW w:w="2000" w:type="dxa"/>
            <w:vAlign w:val="center"/>
          </w:tcPr>
          <w:p w14:paraId="64346777" w14:textId="77777777" w:rsidR="00AB28F6" w:rsidRPr="00CD4EDF" w:rsidRDefault="00AB28F6" w:rsidP="008B19D4">
            <w:pPr>
              <w:spacing w:line="0" w:lineRule="atLeast"/>
              <w:jc w:val="center"/>
              <w:rPr>
                <w:color w:val="auto"/>
                <w:sz w:val="22"/>
                <w:szCs w:val="22"/>
              </w:rPr>
            </w:pPr>
          </w:p>
          <w:p w14:paraId="49721E31" w14:textId="77777777" w:rsidR="001D1448" w:rsidRPr="00CD4EDF" w:rsidRDefault="001D1448" w:rsidP="001D1448">
            <w:pPr>
              <w:spacing w:line="0" w:lineRule="atLeast"/>
              <w:jc w:val="center"/>
              <w:rPr>
                <w:color w:val="auto"/>
                <w:sz w:val="22"/>
                <w:szCs w:val="22"/>
              </w:rPr>
            </w:pPr>
            <w:r w:rsidRPr="00CD4EDF">
              <w:rPr>
                <w:rFonts w:hint="eastAsia"/>
                <w:color w:val="auto"/>
                <w:sz w:val="22"/>
                <w:szCs w:val="22"/>
              </w:rPr>
              <w:t>履行場所</w:t>
            </w:r>
          </w:p>
          <w:p w14:paraId="39FD0F19" w14:textId="77777777" w:rsidR="00AB28F6" w:rsidRPr="00CD4EDF" w:rsidRDefault="00AB28F6" w:rsidP="008B19D4">
            <w:pPr>
              <w:spacing w:line="0" w:lineRule="atLeast"/>
              <w:jc w:val="center"/>
              <w:rPr>
                <w:color w:val="auto"/>
                <w:sz w:val="22"/>
                <w:szCs w:val="22"/>
              </w:rPr>
            </w:pPr>
          </w:p>
        </w:tc>
        <w:tc>
          <w:tcPr>
            <w:tcW w:w="7461" w:type="dxa"/>
            <w:vAlign w:val="center"/>
          </w:tcPr>
          <w:p w14:paraId="3C390EFE" w14:textId="77777777" w:rsidR="00AB28F6" w:rsidRPr="00CD4EDF" w:rsidRDefault="00CD4EDF" w:rsidP="008B19D4">
            <w:pPr>
              <w:adjustRightInd/>
              <w:spacing w:line="0" w:lineRule="atLeast"/>
              <w:jc w:val="left"/>
              <w:rPr>
                <w:color w:val="auto"/>
                <w:sz w:val="22"/>
                <w:szCs w:val="22"/>
              </w:rPr>
            </w:pPr>
            <w:r w:rsidRPr="00CD4EDF">
              <w:rPr>
                <w:rFonts w:hint="eastAsia"/>
                <w:color w:val="auto"/>
                <w:sz w:val="22"/>
                <w:szCs w:val="22"/>
              </w:rPr>
              <w:t xml:space="preserve">　</w:t>
            </w:r>
            <w:r w:rsidR="00AB28F6" w:rsidRPr="00CD4EDF">
              <w:rPr>
                <w:rFonts w:hint="eastAsia"/>
                <w:color w:val="auto"/>
                <w:sz w:val="22"/>
                <w:szCs w:val="22"/>
              </w:rPr>
              <w:t>○○市□□地内</w:t>
            </w:r>
          </w:p>
        </w:tc>
      </w:tr>
      <w:tr w:rsidR="00AB28F6" w:rsidRPr="00DD450E" w14:paraId="135D093C" w14:textId="77777777" w:rsidTr="00FC174F">
        <w:trPr>
          <w:trHeight w:val="300"/>
          <w:jc w:val="center"/>
        </w:trPr>
        <w:tc>
          <w:tcPr>
            <w:tcW w:w="2000" w:type="dxa"/>
            <w:vAlign w:val="center"/>
          </w:tcPr>
          <w:p w14:paraId="66C71AB0" w14:textId="77777777" w:rsidR="00AB28F6" w:rsidRPr="00CD4EDF" w:rsidRDefault="00AB28F6" w:rsidP="008B19D4">
            <w:pPr>
              <w:adjustRightInd/>
              <w:spacing w:line="0" w:lineRule="atLeast"/>
              <w:jc w:val="center"/>
              <w:rPr>
                <w:color w:val="auto"/>
                <w:sz w:val="22"/>
                <w:szCs w:val="22"/>
              </w:rPr>
            </w:pPr>
          </w:p>
          <w:p w14:paraId="7F57AFAB"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履行期間</w:t>
            </w:r>
          </w:p>
          <w:p w14:paraId="61FB3C3D" w14:textId="77777777" w:rsidR="00AB28F6" w:rsidRPr="00CD4EDF" w:rsidRDefault="00AB28F6" w:rsidP="008B19D4">
            <w:pPr>
              <w:adjustRightInd/>
              <w:spacing w:line="0" w:lineRule="atLeast"/>
              <w:jc w:val="center"/>
              <w:rPr>
                <w:color w:val="auto"/>
                <w:sz w:val="22"/>
                <w:szCs w:val="22"/>
              </w:rPr>
            </w:pPr>
          </w:p>
        </w:tc>
        <w:tc>
          <w:tcPr>
            <w:tcW w:w="7461" w:type="dxa"/>
            <w:vAlign w:val="center"/>
          </w:tcPr>
          <w:p w14:paraId="7E42D995" w14:textId="77777777" w:rsidR="00AB28F6" w:rsidRPr="00CD4EDF" w:rsidRDefault="00AB28F6" w:rsidP="008B19D4">
            <w:pPr>
              <w:adjustRightInd/>
              <w:spacing w:line="0" w:lineRule="atLeast"/>
              <w:jc w:val="left"/>
              <w:rPr>
                <w:color w:val="auto"/>
                <w:sz w:val="22"/>
                <w:szCs w:val="22"/>
              </w:rPr>
            </w:pPr>
            <w:r w:rsidRPr="00CD4EDF">
              <w:rPr>
                <w:rFonts w:hint="eastAsia"/>
                <w:color w:val="auto"/>
                <w:sz w:val="22"/>
                <w:szCs w:val="22"/>
              </w:rPr>
              <w:t xml:space="preserve">　</w:t>
            </w:r>
          </w:p>
          <w:p w14:paraId="65A218C5" w14:textId="77777777" w:rsidR="00AB28F6" w:rsidRPr="00CD4EDF" w:rsidRDefault="005B495F" w:rsidP="008B19D4">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AB28F6" w:rsidRPr="00CD4EDF">
              <w:rPr>
                <w:rFonts w:hint="eastAsia"/>
                <w:color w:val="auto"/>
                <w:sz w:val="22"/>
                <w:szCs w:val="22"/>
              </w:rPr>
              <w:t>○○年○○月○○日　から</w:t>
            </w:r>
          </w:p>
          <w:p w14:paraId="169D3049" w14:textId="77777777" w:rsidR="00AB28F6" w:rsidRPr="00CD4EDF" w:rsidRDefault="005B495F" w:rsidP="008B19D4">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AB28F6" w:rsidRPr="00CD4EDF">
              <w:rPr>
                <w:rFonts w:hint="eastAsia"/>
                <w:color w:val="auto"/>
                <w:sz w:val="22"/>
                <w:szCs w:val="22"/>
              </w:rPr>
              <w:t>○○年○○月○○日　まで</w:t>
            </w:r>
          </w:p>
          <w:p w14:paraId="27521785" w14:textId="77777777" w:rsidR="00AB28F6" w:rsidRPr="00CD4EDF" w:rsidRDefault="00AB28F6" w:rsidP="008B19D4">
            <w:pPr>
              <w:adjustRightInd/>
              <w:spacing w:line="0" w:lineRule="atLeast"/>
              <w:ind w:firstLineChars="100" w:firstLine="220"/>
              <w:jc w:val="left"/>
              <w:rPr>
                <w:color w:val="auto"/>
                <w:sz w:val="22"/>
                <w:szCs w:val="22"/>
              </w:rPr>
            </w:pPr>
          </w:p>
        </w:tc>
      </w:tr>
      <w:tr w:rsidR="00AB28F6" w:rsidRPr="00DD450E" w14:paraId="3DDE87AA" w14:textId="77777777" w:rsidTr="00FC174F">
        <w:trPr>
          <w:trHeight w:val="828"/>
          <w:jc w:val="center"/>
        </w:trPr>
        <w:tc>
          <w:tcPr>
            <w:tcW w:w="2000" w:type="dxa"/>
            <w:vAlign w:val="center"/>
          </w:tcPr>
          <w:p w14:paraId="7337F3F2" w14:textId="77777777" w:rsidR="00AB28F6" w:rsidRPr="00CD4EDF" w:rsidRDefault="00AB28F6" w:rsidP="008B19D4">
            <w:pPr>
              <w:adjustRightInd/>
              <w:spacing w:line="0" w:lineRule="atLeast"/>
              <w:jc w:val="center"/>
              <w:rPr>
                <w:color w:val="auto"/>
                <w:sz w:val="22"/>
                <w:szCs w:val="22"/>
              </w:rPr>
            </w:pPr>
          </w:p>
          <w:p w14:paraId="4496911C"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契約金額</w:t>
            </w:r>
          </w:p>
          <w:p w14:paraId="5F49C54C" w14:textId="77777777" w:rsidR="00AB28F6" w:rsidRPr="00CD4EDF" w:rsidRDefault="00AB28F6" w:rsidP="008B19D4">
            <w:pPr>
              <w:adjustRightInd/>
              <w:spacing w:line="0" w:lineRule="atLeast"/>
              <w:jc w:val="center"/>
              <w:rPr>
                <w:color w:val="auto"/>
                <w:sz w:val="22"/>
                <w:szCs w:val="22"/>
              </w:rPr>
            </w:pPr>
          </w:p>
        </w:tc>
        <w:tc>
          <w:tcPr>
            <w:tcW w:w="7461" w:type="dxa"/>
            <w:vAlign w:val="center"/>
          </w:tcPr>
          <w:p w14:paraId="2C22E48E" w14:textId="77777777" w:rsidR="00AB28F6" w:rsidRPr="00CD4EDF" w:rsidRDefault="00AB28F6" w:rsidP="008B19D4">
            <w:pPr>
              <w:adjustRightInd/>
              <w:spacing w:line="0" w:lineRule="atLeast"/>
              <w:jc w:val="left"/>
              <w:rPr>
                <w:color w:val="auto"/>
                <w:sz w:val="22"/>
                <w:szCs w:val="22"/>
              </w:rPr>
            </w:pPr>
          </w:p>
          <w:p w14:paraId="51A6DD4C" w14:textId="77777777" w:rsidR="00AB28F6" w:rsidRPr="00CD4EDF" w:rsidRDefault="00AB28F6" w:rsidP="008B19D4">
            <w:pPr>
              <w:adjustRightInd/>
              <w:spacing w:line="0" w:lineRule="atLeast"/>
              <w:jc w:val="left"/>
              <w:rPr>
                <w:color w:val="auto"/>
                <w:sz w:val="22"/>
                <w:szCs w:val="22"/>
              </w:rPr>
            </w:pPr>
            <w:r w:rsidRPr="00CD4EDF">
              <w:rPr>
                <w:rFonts w:hint="eastAsia"/>
                <w:color w:val="auto"/>
                <w:sz w:val="22"/>
                <w:szCs w:val="22"/>
              </w:rPr>
              <w:t xml:space="preserve">　金　○○○, ○○○, ○○○円</w:t>
            </w:r>
          </w:p>
          <w:p w14:paraId="098491EB" w14:textId="77777777" w:rsidR="005B495F" w:rsidRPr="00CD4EDF" w:rsidRDefault="005B495F" w:rsidP="008B19D4">
            <w:pPr>
              <w:adjustRightInd/>
              <w:spacing w:line="0" w:lineRule="atLeast"/>
              <w:jc w:val="left"/>
              <w:rPr>
                <w:color w:val="auto"/>
                <w:sz w:val="22"/>
                <w:szCs w:val="22"/>
              </w:rPr>
            </w:pPr>
          </w:p>
        </w:tc>
      </w:tr>
    </w:tbl>
    <w:p w14:paraId="1D074D71" w14:textId="77777777" w:rsidR="00AB28F6" w:rsidRPr="00DD450E" w:rsidRDefault="00BA0144" w:rsidP="00713073">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14:paraId="3C32A2DF" w14:textId="62E4E6FE" w:rsidR="00D1286F" w:rsidRPr="00DD450E" w:rsidRDefault="00AB28F6" w:rsidP="00D1286F">
      <w:pPr>
        <w:adjustRightInd/>
        <w:spacing w:line="0" w:lineRule="atLeast"/>
        <w:jc w:val="left"/>
        <w:rPr>
          <w:rFonts w:hAnsi="Times New Roman"/>
          <w:color w:val="auto"/>
          <w:sz w:val="20"/>
          <w:szCs w:val="20"/>
        </w:rPr>
      </w:pPr>
      <w:r w:rsidRPr="00DD450E">
        <w:rPr>
          <w:color w:val="auto"/>
          <w:sz w:val="22"/>
          <w:szCs w:val="22"/>
        </w:rPr>
        <w:br w:type="page"/>
      </w:r>
      <w:r w:rsidR="00D1286F" w:rsidRPr="00DD450E">
        <w:rPr>
          <w:rFonts w:hAnsi="Times New Roman" w:hint="eastAsia"/>
          <w:color w:val="auto"/>
          <w:sz w:val="20"/>
          <w:szCs w:val="20"/>
        </w:rPr>
        <w:lastRenderedPageBreak/>
        <w:t>様式４－２(</w:t>
      </w:r>
      <w:r w:rsidR="00DC0A5F" w:rsidRPr="00DD450E">
        <w:rPr>
          <w:rFonts w:hAnsi="Times New Roman" w:hint="eastAsia"/>
          <w:color w:val="auto"/>
          <w:sz w:val="20"/>
          <w:szCs w:val="20"/>
        </w:rPr>
        <w:t>発注者→受注</w:t>
      </w:r>
      <w:r w:rsidR="00D1286F" w:rsidRPr="00DD450E">
        <w:rPr>
          <w:rFonts w:hAnsi="Times New Roman" w:hint="eastAsia"/>
          <w:color w:val="auto"/>
          <w:sz w:val="20"/>
          <w:szCs w:val="20"/>
        </w:rPr>
        <w:t>者)　 １４日以内に協議が整わなかった場合</w:t>
      </w:r>
    </w:p>
    <w:p w14:paraId="7D9F0F0A" w14:textId="77777777"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14:paraId="5A10DE27" w14:textId="77777777" w:rsidR="00D1286F" w:rsidRPr="00DD450E" w:rsidRDefault="00D1286F" w:rsidP="00D1286F">
      <w:pPr>
        <w:adjustRightInd/>
        <w:spacing w:line="240" w:lineRule="exact"/>
        <w:rPr>
          <w:rFonts w:hAnsi="Times New Roman"/>
          <w:color w:val="auto"/>
          <w:sz w:val="21"/>
          <w:szCs w:val="21"/>
        </w:rPr>
      </w:pPr>
    </w:p>
    <w:p w14:paraId="5427712F" w14:textId="77777777"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14:paraId="082DEAF3" w14:textId="77777777"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14:paraId="649B1BB4" w14:textId="77777777" w:rsidR="00D1286F" w:rsidRPr="00DD450E" w:rsidRDefault="00D1286F" w:rsidP="00D1286F">
      <w:pPr>
        <w:adjustRightInd/>
        <w:spacing w:line="360" w:lineRule="exact"/>
        <w:jc w:val="left"/>
        <w:rPr>
          <w:rFonts w:hAnsi="Times New Roman" w:cs="Times New Roman"/>
          <w:color w:val="auto"/>
          <w:sz w:val="22"/>
          <w:szCs w:val="22"/>
        </w:rPr>
      </w:pPr>
    </w:p>
    <w:p w14:paraId="2D82C7C5" w14:textId="77777777" w:rsidR="00D1286F" w:rsidRPr="00DD450E" w:rsidRDefault="00D1286F" w:rsidP="00D1286F">
      <w:pPr>
        <w:adjustRightInd/>
        <w:spacing w:line="0" w:lineRule="atLeast"/>
        <w:ind w:firstLineChars="100" w:firstLine="220"/>
        <w:jc w:val="left"/>
        <w:rPr>
          <w:color w:val="auto"/>
          <w:sz w:val="22"/>
          <w:szCs w:val="22"/>
        </w:rPr>
      </w:pPr>
    </w:p>
    <w:p w14:paraId="0D36A251" w14:textId="77777777"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w:t>
      </w:r>
      <w:r w:rsidR="00654E66">
        <w:rPr>
          <w:rFonts w:hint="eastAsia"/>
          <w:color w:val="auto"/>
          <w:sz w:val="22"/>
          <w:szCs w:val="22"/>
        </w:rPr>
        <w:t>会社</w:t>
      </w:r>
    </w:p>
    <w:p w14:paraId="03FDB76D" w14:textId="77777777"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14:paraId="37727457" w14:textId="77777777" w:rsidR="00D1286F" w:rsidRPr="00DD450E" w:rsidRDefault="00D1286F" w:rsidP="00D1286F">
      <w:pPr>
        <w:adjustRightInd/>
        <w:spacing w:line="360" w:lineRule="exact"/>
        <w:jc w:val="left"/>
        <w:rPr>
          <w:rFonts w:hAnsi="Times New Roman" w:cs="Times New Roman"/>
          <w:color w:val="auto"/>
          <w:sz w:val="22"/>
          <w:szCs w:val="22"/>
        </w:rPr>
      </w:pPr>
    </w:p>
    <w:p w14:paraId="3CE5F9BC" w14:textId="77777777" w:rsidR="00D1286F" w:rsidRPr="00DD450E" w:rsidRDefault="00D1286F" w:rsidP="00D1286F">
      <w:pPr>
        <w:adjustRightInd/>
        <w:spacing w:line="0" w:lineRule="atLeast"/>
        <w:ind w:right="880" w:firstLineChars="2900" w:firstLine="6380"/>
        <w:rPr>
          <w:color w:val="auto"/>
          <w:sz w:val="22"/>
          <w:szCs w:val="22"/>
        </w:rPr>
      </w:pPr>
    </w:p>
    <w:p w14:paraId="5DAA69C0" w14:textId="77777777"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 xml:space="preserve">発注者　　　　　　　　　　　</w:t>
      </w:r>
    </w:p>
    <w:p w14:paraId="6DA7DD63" w14:textId="77777777" w:rsidR="00D1286F" w:rsidRPr="00DD450E" w:rsidRDefault="00D1286F" w:rsidP="00D1286F">
      <w:pPr>
        <w:adjustRightInd/>
        <w:spacing w:line="0" w:lineRule="atLeast"/>
        <w:jc w:val="left"/>
        <w:rPr>
          <w:color w:val="auto"/>
          <w:sz w:val="22"/>
          <w:szCs w:val="22"/>
        </w:rPr>
      </w:pPr>
    </w:p>
    <w:p w14:paraId="5BE51BB8" w14:textId="77777777" w:rsidR="00D1286F" w:rsidRPr="00DD450E" w:rsidRDefault="00D1286F" w:rsidP="00D1286F">
      <w:pPr>
        <w:adjustRightInd/>
        <w:spacing w:line="0" w:lineRule="atLeast"/>
        <w:jc w:val="left"/>
        <w:rPr>
          <w:color w:val="auto"/>
          <w:sz w:val="22"/>
          <w:szCs w:val="22"/>
        </w:rPr>
      </w:pPr>
    </w:p>
    <w:p w14:paraId="7F654C50" w14:textId="77777777" w:rsidR="00D1286F" w:rsidRPr="00CD4EDF" w:rsidRDefault="0005059A" w:rsidP="00D1286F">
      <w:pPr>
        <w:adjustRightInd/>
        <w:spacing w:line="260" w:lineRule="exact"/>
        <w:jc w:val="center"/>
        <w:rPr>
          <w:rFonts w:hAnsi="Times New Roman"/>
          <w:color w:val="auto"/>
          <w:sz w:val="28"/>
          <w:szCs w:val="28"/>
        </w:rPr>
      </w:pPr>
      <w:r w:rsidRPr="00CD4EDF">
        <w:rPr>
          <w:rFonts w:hAnsi="Times New Roman" w:hint="eastAsia"/>
          <w:color w:val="auto"/>
          <w:sz w:val="28"/>
          <w:szCs w:val="28"/>
        </w:rPr>
        <w:t>契約金額</w:t>
      </w:r>
      <w:r w:rsidR="00D1286F" w:rsidRPr="00CD4EDF">
        <w:rPr>
          <w:rFonts w:hAnsi="Times New Roman" w:hint="eastAsia"/>
          <w:color w:val="auto"/>
          <w:sz w:val="28"/>
          <w:szCs w:val="28"/>
        </w:rPr>
        <w:t>の変更について(通知)</w:t>
      </w:r>
    </w:p>
    <w:p w14:paraId="6C2D9D89" w14:textId="77777777" w:rsidR="00D1286F" w:rsidRPr="00DD450E" w:rsidRDefault="00D1286F" w:rsidP="00D1286F">
      <w:pPr>
        <w:adjustRightInd/>
        <w:spacing w:line="0" w:lineRule="atLeast"/>
        <w:jc w:val="left"/>
        <w:rPr>
          <w:color w:val="auto"/>
          <w:sz w:val="22"/>
          <w:szCs w:val="22"/>
        </w:rPr>
      </w:pPr>
    </w:p>
    <w:p w14:paraId="2D017001" w14:textId="302CF54C" w:rsidR="00CD4EDF" w:rsidRPr="00130544" w:rsidRDefault="00CD4EDF" w:rsidP="00CD4EDF">
      <w:pPr>
        <w:adjustRightInd/>
        <w:spacing w:line="0" w:lineRule="atLeast"/>
        <w:ind w:firstLineChars="100" w:firstLine="220"/>
        <w:jc w:val="left"/>
        <w:rPr>
          <w:color w:val="auto"/>
          <w:sz w:val="22"/>
          <w:szCs w:val="22"/>
        </w:rPr>
      </w:pPr>
      <w:r w:rsidRPr="00CD4EDF">
        <w:rPr>
          <w:rFonts w:hint="eastAsia"/>
          <w:color w:val="auto"/>
          <w:sz w:val="22"/>
          <w:szCs w:val="22"/>
        </w:rPr>
        <w:t>○○</w:t>
      </w:r>
      <w:r w:rsidRPr="00130544">
        <w:rPr>
          <w:rFonts w:hint="eastAsia"/>
          <w:color w:val="auto"/>
          <w:sz w:val="22"/>
          <w:szCs w:val="22"/>
        </w:rPr>
        <w:t>年○月○○日付けで請求のあった下記業務の賃金又は物価の変動に基づく契約金額の変更に関する</w:t>
      </w:r>
      <w:r w:rsidR="00A63CB2" w:rsidRPr="00130544">
        <w:rPr>
          <w:rFonts w:hint="eastAsia"/>
          <w:color w:val="auto"/>
          <w:sz w:val="22"/>
          <w:szCs w:val="22"/>
        </w:rPr>
        <w:t>特約条項</w:t>
      </w:r>
      <w:r w:rsidRPr="00130544">
        <w:rPr>
          <w:rFonts w:hint="eastAsia"/>
          <w:color w:val="auto"/>
          <w:sz w:val="22"/>
          <w:szCs w:val="22"/>
        </w:rPr>
        <w:t>の規定に基づく</w:t>
      </w:r>
      <w:r w:rsidR="00A63CB2" w:rsidRPr="00130544">
        <w:rPr>
          <w:rFonts w:hint="eastAsia"/>
          <w:color w:val="auto"/>
          <w:sz w:val="22"/>
          <w:szCs w:val="22"/>
        </w:rPr>
        <w:t>契約</w:t>
      </w:r>
      <w:r w:rsidRPr="00130544">
        <w:rPr>
          <w:rFonts w:hint="eastAsia"/>
          <w:color w:val="auto"/>
          <w:sz w:val="22"/>
          <w:szCs w:val="22"/>
        </w:rPr>
        <w:t>金額の変更額については、同</w:t>
      </w:r>
      <w:r w:rsidR="00A63CB2" w:rsidRPr="00130544">
        <w:rPr>
          <w:rFonts w:hint="eastAsia"/>
          <w:color w:val="auto"/>
          <w:sz w:val="22"/>
          <w:szCs w:val="22"/>
        </w:rPr>
        <w:t>特約条項第４条</w:t>
      </w:r>
      <w:r w:rsidRPr="00130544">
        <w:rPr>
          <w:rFonts w:hint="eastAsia"/>
          <w:color w:val="auto"/>
          <w:sz w:val="22"/>
          <w:szCs w:val="22"/>
        </w:rPr>
        <w:t>の規定により下記のとおり通知します。</w:t>
      </w:r>
    </w:p>
    <w:p w14:paraId="2B32AB1C" w14:textId="5374F992" w:rsidR="00D1286F" w:rsidRPr="00130544" w:rsidRDefault="00D1286F" w:rsidP="00D1286F">
      <w:pPr>
        <w:adjustRightInd/>
        <w:spacing w:line="0" w:lineRule="atLeast"/>
        <w:ind w:firstLineChars="100" w:firstLine="220"/>
        <w:jc w:val="left"/>
        <w:rPr>
          <w:color w:val="auto"/>
          <w:sz w:val="22"/>
          <w:szCs w:val="22"/>
        </w:rPr>
      </w:pPr>
      <w:r w:rsidRPr="00130544">
        <w:rPr>
          <w:rFonts w:hint="eastAsia"/>
          <w:color w:val="auto"/>
          <w:sz w:val="22"/>
          <w:szCs w:val="22"/>
        </w:rPr>
        <w:t>なお</w:t>
      </w:r>
      <w:r w:rsidR="00C92781" w:rsidRPr="00130544">
        <w:rPr>
          <w:rFonts w:hint="eastAsia"/>
          <w:color w:val="auto"/>
          <w:sz w:val="22"/>
          <w:szCs w:val="22"/>
        </w:rPr>
        <w:t>、</w:t>
      </w:r>
      <w:r w:rsidRPr="00130544">
        <w:rPr>
          <w:rFonts w:hint="eastAsia"/>
          <w:color w:val="auto"/>
          <w:sz w:val="22"/>
          <w:szCs w:val="22"/>
        </w:rPr>
        <w:t>別紙「承諾書(様式5-2)」に記名したものを</w:t>
      </w:r>
      <w:r w:rsidR="00380EF8" w:rsidRPr="00130544">
        <w:rPr>
          <w:rFonts w:hint="eastAsia"/>
          <w:color w:val="auto"/>
          <w:sz w:val="22"/>
          <w:szCs w:val="22"/>
        </w:rPr>
        <w:t>提出して</w:t>
      </w:r>
      <w:r w:rsidRPr="00130544">
        <w:rPr>
          <w:rFonts w:hint="eastAsia"/>
          <w:color w:val="auto"/>
          <w:sz w:val="22"/>
          <w:szCs w:val="22"/>
        </w:rPr>
        <w:t>ください。</w:t>
      </w:r>
    </w:p>
    <w:p w14:paraId="51DB155B" w14:textId="77777777" w:rsidR="00D1286F" w:rsidRPr="00130544" w:rsidRDefault="00D1286F" w:rsidP="00D1286F">
      <w:pPr>
        <w:adjustRightInd/>
        <w:spacing w:line="0" w:lineRule="atLeast"/>
        <w:jc w:val="center"/>
        <w:rPr>
          <w:color w:val="auto"/>
          <w:sz w:val="22"/>
          <w:szCs w:val="22"/>
        </w:rPr>
      </w:pPr>
    </w:p>
    <w:p w14:paraId="5CCF2923" w14:textId="77777777" w:rsidR="00D1286F" w:rsidRPr="00130544" w:rsidRDefault="00D1286F" w:rsidP="00D1286F">
      <w:pPr>
        <w:pStyle w:val="ab"/>
      </w:pPr>
      <w:r w:rsidRPr="00130544">
        <w:rPr>
          <w:rFonts w:hint="eastAsia"/>
        </w:rPr>
        <w:t>記</w:t>
      </w:r>
    </w:p>
    <w:p w14:paraId="1269FED5" w14:textId="77777777" w:rsidR="00D1286F" w:rsidRPr="00130544"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130544" w:rsidRPr="00130544" w14:paraId="062ADAE1" w14:textId="77777777" w:rsidTr="00FC174F">
        <w:trPr>
          <w:trHeight w:val="70"/>
          <w:jc w:val="center"/>
        </w:trPr>
        <w:tc>
          <w:tcPr>
            <w:tcW w:w="2000" w:type="dxa"/>
            <w:vMerge w:val="restart"/>
            <w:vAlign w:val="center"/>
          </w:tcPr>
          <w:p w14:paraId="0761E010" w14:textId="77777777" w:rsidR="00D1286F" w:rsidRPr="00130544" w:rsidRDefault="00D1286F" w:rsidP="008B19D4">
            <w:pPr>
              <w:adjustRightInd/>
              <w:spacing w:line="0" w:lineRule="atLeast"/>
              <w:jc w:val="center"/>
              <w:rPr>
                <w:color w:val="auto"/>
                <w:sz w:val="22"/>
                <w:szCs w:val="22"/>
              </w:rPr>
            </w:pPr>
          </w:p>
          <w:p w14:paraId="50DD7F82" w14:textId="77777777" w:rsidR="00D1286F" w:rsidRPr="00130544" w:rsidRDefault="00D1286F" w:rsidP="008B19D4">
            <w:pPr>
              <w:adjustRightInd/>
              <w:spacing w:line="0" w:lineRule="atLeast"/>
              <w:jc w:val="center"/>
              <w:rPr>
                <w:color w:val="auto"/>
                <w:sz w:val="22"/>
                <w:szCs w:val="22"/>
              </w:rPr>
            </w:pPr>
          </w:p>
          <w:p w14:paraId="5C7172D2" w14:textId="77777777" w:rsidR="00D1286F" w:rsidRPr="00130544" w:rsidRDefault="00D1286F" w:rsidP="00BA0144">
            <w:pPr>
              <w:adjustRightInd/>
              <w:spacing w:line="0" w:lineRule="atLeast"/>
              <w:jc w:val="center"/>
              <w:rPr>
                <w:color w:val="auto"/>
                <w:sz w:val="22"/>
                <w:szCs w:val="22"/>
              </w:rPr>
            </w:pPr>
            <w:r w:rsidRPr="00130544">
              <w:rPr>
                <w:rFonts w:hint="eastAsia"/>
                <w:color w:val="auto"/>
                <w:sz w:val="22"/>
                <w:szCs w:val="22"/>
              </w:rPr>
              <w:t>スライド額</w:t>
            </w:r>
          </w:p>
          <w:p w14:paraId="074EBEE7" w14:textId="77777777" w:rsidR="00D1286F" w:rsidRPr="00130544" w:rsidRDefault="00D1286F" w:rsidP="008B19D4">
            <w:pPr>
              <w:adjustRightInd/>
              <w:spacing w:line="0" w:lineRule="atLeast"/>
              <w:jc w:val="center"/>
              <w:rPr>
                <w:color w:val="auto"/>
                <w:sz w:val="22"/>
                <w:szCs w:val="22"/>
              </w:rPr>
            </w:pPr>
          </w:p>
          <w:p w14:paraId="72FE6ADF" w14:textId="77777777" w:rsidR="005B495F" w:rsidRPr="00130544" w:rsidRDefault="005B495F" w:rsidP="008B19D4">
            <w:pPr>
              <w:adjustRightInd/>
              <w:spacing w:line="0" w:lineRule="atLeast"/>
              <w:jc w:val="center"/>
              <w:rPr>
                <w:color w:val="auto"/>
                <w:sz w:val="22"/>
                <w:szCs w:val="22"/>
              </w:rPr>
            </w:pPr>
          </w:p>
        </w:tc>
        <w:tc>
          <w:tcPr>
            <w:tcW w:w="7461" w:type="dxa"/>
            <w:tcBorders>
              <w:bottom w:val="dotted" w:sz="4" w:space="0" w:color="auto"/>
            </w:tcBorders>
          </w:tcPr>
          <w:p w14:paraId="2556EDBE" w14:textId="77777777" w:rsidR="00D1286F" w:rsidRPr="00130544" w:rsidRDefault="00D1286F" w:rsidP="008B19D4">
            <w:pPr>
              <w:adjustRightInd/>
              <w:spacing w:line="0" w:lineRule="atLeast"/>
              <w:ind w:firstLineChars="100" w:firstLine="220"/>
              <w:jc w:val="left"/>
              <w:rPr>
                <w:color w:val="auto"/>
                <w:sz w:val="22"/>
                <w:szCs w:val="22"/>
              </w:rPr>
            </w:pPr>
          </w:p>
          <w:p w14:paraId="12EB47E6" w14:textId="77777777" w:rsidR="00D1286F" w:rsidRPr="00130544" w:rsidRDefault="00D1286F" w:rsidP="008B19D4">
            <w:pPr>
              <w:adjustRightInd/>
              <w:spacing w:line="0" w:lineRule="atLeast"/>
              <w:ind w:firstLineChars="100" w:firstLine="220"/>
              <w:jc w:val="left"/>
              <w:rPr>
                <w:color w:val="auto"/>
                <w:sz w:val="22"/>
                <w:szCs w:val="22"/>
              </w:rPr>
            </w:pPr>
            <w:r w:rsidRPr="00130544">
              <w:rPr>
                <w:rFonts w:hint="eastAsia"/>
                <w:color w:val="auto"/>
                <w:sz w:val="22"/>
                <w:szCs w:val="22"/>
              </w:rPr>
              <w:t>増減なし</w:t>
            </w:r>
          </w:p>
          <w:p w14:paraId="67320D08" w14:textId="77777777" w:rsidR="00D1286F" w:rsidRPr="00130544" w:rsidRDefault="00D1286F" w:rsidP="008B19D4">
            <w:pPr>
              <w:adjustRightInd/>
              <w:spacing w:line="0" w:lineRule="atLeast"/>
              <w:jc w:val="left"/>
              <w:rPr>
                <w:color w:val="auto"/>
                <w:sz w:val="22"/>
                <w:szCs w:val="22"/>
              </w:rPr>
            </w:pPr>
          </w:p>
        </w:tc>
      </w:tr>
      <w:tr w:rsidR="00130544" w:rsidRPr="00130544" w14:paraId="23AABE43" w14:textId="77777777" w:rsidTr="00FC174F">
        <w:trPr>
          <w:trHeight w:val="737"/>
          <w:jc w:val="center"/>
        </w:trPr>
        <w:tc>
          <w:tcPr>
            <w:tcW w:w="2000" w:type="dxa"/>
            <w:vMerge/>
          </w:tcPr>
          <w:p w14:paraId="351B9D97" w14:textId="77777777" w:rsidR="00D1286F" w:rsidRPr="00130544" w:rsidRDefault="00D1286F" w:rsidP="008B19D4">
            <w:pPr>
              <w:adjustRightInd/>
              <w:spacing w:line="0" w:lineRule="atLeast"/>
              <w:jc w:val="center"/>
              <w:rPr>
                <w:color w:val="auto"/>
                <w:sz w:val="22"/>
                <w:szCs w:val="22"/>
              </w:rPr>
            </w:pPr>
          </w:p>
        </w:tc>
        <w:tc>
          <w:tcPr>
            <w:tcW w:w="7461" w:type="dxa"/>
            <w:tcBorders>
              <w:top w:val="dotted" w:sz="4" w:space="0" w:color="auto"/>
            </w:tcBorders>
          </w:tcPr>
          <w:p w14:paraId="7F797801" w14:textId="77777777" w:rsidR="00D1286F" w:rsidRPr="00130544" w:rsidRDefault="00D1286F" w:rsidP="008B19D4">
            <w:pPr>
              <w:spacing w:line="0" w:lineRule="atLeast"/>
              <w:jc w:val="left"/>
              <w:rPr>
                <w:color w:val="auto"/>
                <w:sz w:val="22"/>
                <w:szCs w:val="22"/>
              </w:rPr>
            </w:pPr>
            <w:r w:rsidRPr="00130544">
              <w:rPr>
                <w:rFonts w:hint="eastAsia"/>
                <w:color w:val="auto"/>
                <w:sz w:val="22"/>
                <w:szCs w:val="22"/>
              </w:rPr>
              <w:t>【理由】</w:t>
            </w:r>
          </w:p>
          <w:p w14:paraId="71FDA982" w14:textId="3776D711" w:rsidR="000263DC" w:rsidRPr="00130544" w:rsidRDefault="000263DC" w:rsidP="00BE1C84">
            <w:pPr>
              <w:spacing w:line="0" w:lineRule="atLeast"/>
              <w:ind w:firstLineChars="100" w:firstLine="200"/>
              <w:jc w:val="left"/>
              <w:rPr>
                <w:color w:val="auto"/>
                <w:sz w:val="22"/>
                <w:szCs w:val="22"/>
              </w:rPr>
            </w:pPr>
            <w:r w:rsidRPr="00130544">
              <w:rPr>
                <w:rFonts w:hint="eastAsia"/>
                <w:color w:val="auto"/>
                <w:sz w:val="20"/>
                <w:szCs w:val="20"/>
              </w:rPr>
              <w:t>下記の基準日でスライド金額を計算した結果、</w:t>
            </w:r>
            <w:r w:rsidR="00BE1C84" w:rsidRPr="00130544">
              <w:rPr>
                <w:rFonts w:hint="eastAsia"/>
                <w:color w:val="auto"/>
                <w:sz w:val="20"/>
                <w:szCs w:val="20"/>
              </w:rPr>
              <w:t>賃金等の変動に対する委託契約におけるインフレスライド条項の運用</w:t>
            </w:r>
            <w:r w:rsidR="00E6513A" w:rsidRPr="00130544">
              <w:rPr>
                <w:rFonts w:hint="eastAsia"/>
                <w:color w:val="auto"/>
                <w:sz w:val="20"/>
                <w:szCs w:val="20"/>
              </w:rPr>
              <w:t>基準</w:t>
            </w:r>
            <w:r w:rsidR="00CD4EDF" w:rsidRPr="00130544">
              <w:rPr>
                <w:rFonts w:hint="eastAsia"/>
                <w:color w:val="auto"/>
                <w:sz w:val="20"/>
                <w:szCs w:val="20"/>
              </w:rPr>
              <w:t>２（１）</w:t>
            </w:r>
            <w:r w:rsidR="004F0281" w:rsidRPr="00130544">
              <w:rPr>
                <w:rFonts w:hint="eastAsia"/>
                <w:color w:val="auto"/>
                <w:sz w:val="20"/>
                <w:szCs w:val="20"/>
              </w:rPr>
              <w:t>ウ</w:t>
            </w:r>
            <w:r w:rsidRPr="00130544">
              <w:rPr>
                <w:rFonts w:hint="eastAsia"/>
                <w:color w:val="auto"/>
                <w:sz w:val="20"/>
                <w:szCs w:val="20"/>
              </w:rPr>
              <w:t>に規定された1/100を超える額がないため。</w:t>
            </w:r>
          </w:p>
          <w:p w14:paraId="2B5CD6D7" w14:textId="77777777" w:rsidR="00BA0144" w:rsidRPr="00130544" w:rsidRDefault="00234CE6" w:rsidP="00234CE6">
            <w:pPr>
              <w:spacing w:line="0" w:lineRule="atLeast"/>
              <w:ind w:firstLineChars="100" w:firstLine="200"/>
              <w:jc w:val="left"/>
              <w:rPr>
                <w:color w:val="auto"/>
                <w:sz w:val="22"/>
                <w:szCs w:val="22"/>
              </w:rPr>
            </w:pPr>
            <w:r w:rsidRPr="00130544">
              <w:rPr>
                <w:rFonts w:hint="eastAsia"/>
                <w:color w:val="auto"/>
                <w:sz w:val="20"/>
                <w:szCs w:val="20"/>
              </w:rPr>
              <w:t>別紙「スライド額内訳書」のとおり</w:t>
            </w:r>
          </w:p>
        </w:tc>
      </w:tr>
      <w:tr w:rsidR="00D1286F" w:rsidRPr="00DD450E" w14:paraId="5A0ED26D" w14:textId="77777777" w:rsidTr="00FC174F">
        <w:trPr>
          <w:trHeight w:val="60"/>
          <w:jc w:val="center"/>
        </w:trPr>
        <w:tc>
          <w:tcPr>
            <w:tcW w:w="2000" w:type="dxa"/>
          </w:tcPr>
          <w:p w14:paraId="6851E71B" w14:textId="77777777" w:rsidR="00D1286F" w:rsidRPr="00DD450E" w:rsidRDefault="00D1286F" w:rsidP="008B19D4">
            <w:pPr>
              <w:adjustRightInd/>
              <w:spacing w:line="0" w:lineRule="atLeast"/>
              <w:jc w:val="center"/>
              <w:rPr>
                <w:color w:val="auto"/>
                <w:sz w:val="22"/>
                <w:szCs w:val="22"/>
              </w:rPr>
            </w:pPr>
          </w:p>
          <w:p w14:paraId="291BDDB0" w14:textId="77777777"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14:paraId="2D146B7A" w14:textId="77777777" w:rsidR="00D1286F" w:rsidRPr="00DD450E" w:rsidRDefault="00D1286F" w:rsidP="008B19D4">
            <w:pPr>
              <w:adjustRightInd/>
              <w:spacing w:line="0" w:lineRule="atLeast"/>
              <w:ind w:firstLineChars="100" w:firstLine="220"/>
              <w:jc w:val="left"/>
              <w:rPr>
                <w:color w:val="auto"/>
                <w:sz w:val="22"/>
                <w:szCs w:val="22"/>
              </w:rPr>
            </w:pPr>
          </w:p>
          <w:p w14:paraId="036BE630" w14:textId="77777777" w:rsidR="00D1286F" w:rsidRPr="00DD450E" w:rsidRDefault="00D1286F" w:rsidP="008B19D4">
            <w:pPr>
              <w:adjustRightInd/>
              <w:spacing w:line="0" w:lineRule="atLeast"/>
              <w:ind w:firstLineChars="200" w:firstLine="440"/>
              <w:jc w:val="left"/>
              <w:rPr>
                <w:color w:val="auto"/>
                <w:sz w:val="22"/>
                <w:szCs w:val="22"/>
              </w:rPr>
            </w:pPr>
            <w:r w:rsidRPr="00DD450E">
              <w:rPr>
                <w:rFonts w:hint="eastAsia"/>
                <w:color w:val="auto"/>
                <w:sz w:val="22"/>
                <w:szCs w:val="22"/>
              </w:rPr>
              <w:t>○○年○○月○○日</w:t>
            </w:r>
          </w:p>
          <w:p w14:paraId="5D6A821F" w14:textId="77777777" w:rsidR="00D1286F" w:rsidRPr="00DD450E" w:rsidRDefault="00D1286F" w:rsidP="008B19D4">
            <w:pPr>
              <w:adjustRightInd/>
              <w:spacing w:line="0" w:lineRule="atLeast"/>
              <w:ind w:firstLineChars="600" w:firstLine="1320"/>
              <w:jc w:val="left"/>
              <w:rPr>
                <w:color w:val="auto"/>
                <w:sz w:val="22"/>
                <w:szCs w:val="22"/>
              </w:rPr>
            </w:pPr>
          </w:p>
        </w:tc>
      </w:tr>
      <w:tr w:rsidR="00D1286F" w:rsidRPr="00DD450E" w14:paraId="3C430DA5" w14:textId="77777777" w:rsidTr="00FC174F">
        <w:trPr>
          <w:trHeight w:val="184"/>
          <w:jc w:val="center"/>
        </w:trPr>
        <w:tc>
          <w:tcPr>
            <w:tcW w:w="9461" w:type="dxa"/>
            <w:gridSpan w:val="2"/>
            <w:tcBorders>
              <w:left w:val="nil"/>
              <w:bottom w:val="nil"/>
              <w:right w:val="nil"/>
            </w:tcBorders>
          </w:tcPr>
          <w:p w14:paraId="05AB8069" w14:textId="77777777" w:rsidR="00D1286F" w:rsidRPr="00DD450E" w:rsidRDefault="00D1286F" w:rsidP="008B19D4">
            <w:pPr>
              <w:spacing w:line="0" w:lineRule="atLeast"/>
              <w:jc w:val="left"/>
              <w:rPr>
                <w:color w:val="auto"/>
                <w:sz w:val="22"/>
                <w:szCs w:val="22"/>
              </w:rPr>
            </w:pPr>
          </w:p>
          <w:p w14:paraId="1F69E356" w14:textId="77777777" w:rsidR="00D1286F" w:rsidRPr="00DD450E" w:rsidRDefault="00D1286F" w:rsidP="008B19D4">
            <w:pPr>
              <w:spacing w:line="0" w:lineRule="atLeast"/>
              <w:jc w:val="left"/>
              <w:rPr>
                <w:color w:val="auto"/>
                <w:sz w:val="22"/>
                <w:szCs w:val="22"/>
              </w:rPr>
            </w:pPr>
          </w:p>
        </w:tc>
      </w:tr>
      <w:tr w:rsidR="00D1286F" w:rsidRPr="00DD450E" w14:paraId="282C8572" w14:textId="77777777" w:rsidTr="0005059A">
        <w:trPr>
          <w:trHeight w:val="615"/>
          <w:jc w:val="center"/>
        </w:trPr>
        <w:tc>
          <w:tcPr>
            <w:tcW w:w="2000" w:type="dxa"/>
          </w:tcPr>
          <w:p w14:paraId="736F3DA4" w14:textId="77777777" w:rsidR="00D1286F" w:rsidRPr="00CD4EDF" w:rsidRDefault="00D1286F" w:rsidP="008B19D4">
            <w:pPr>
              <w:adjustRightInd/>
              <w:spacing w:line="0" w:lineRule="atLeast"/>
              <w:jc w:val="center"/>
              <w:rPr>
                <w:color w:val="auto"/>
                <w:sz w:val="22"/>
                <w:szCs w:val="22"/>
              </w:rPr>
            </w:pPr>
          </w:p>
          <w:p w14:paraId="0D9CC075"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業務名</w:t>
            </w:r>
          </w:p>
          <w:p w14:paraId="518FEFFE" w14:textId="77777777" w:rsidR="00D1286F" w:rsidRPr="00CD4EDF" w:rsidRDefault="00D1286F" w:rsidP="008B19D4">
            <w:pPr>
              <w:spacing w:line="0" w:lineRule="atLeast"/>
              <w:jc w:val="center"/>
              <w:rPr>
                <w:color w:val="auto"/>
                <w:sz w:val="22"/>
                <w:szCs w:val="22"/>
              </w:rPr>
            </w:pPr>
          </w:p>
        </w:tc>
        <w:tc>
          <w:tcPr>
            <w:tcW w:w="7461" w:type="dxa"/>
            <w:vAlign w:val="center"/>
          </w:tcPr>
          <w:p w14:paraId="19F6B28D" w14:textId="77777777" w:rsidR="00D1286F" w:rsidRPr="00CD4EDF" w:rsidRDefault="0005059A" w:rsidP="0005059A">
            <w:pPr>
              <w:spacing w:line="0" w:lineRule="atLeast"/>
              <w:ind w:firstLineChars="100" w:firstLine="220"/>
              <w:rPr>
                <w:color w:val="auto"/>
                <w:sz w:val="22"/>
                <w:szCs w:val="22"/>
              </w:rPr>
            </w:pPr>
            <w:r w:rsidRPr="00CD4EDF">
              <w:rPr>
                <w:rFonts w:hint="eastAsia"/>
                <w:color w:val="auto"/>
                <w:sz w:val="22"/>
                <w:szCs w:val="22"/>
              </w:rPr>
              <w:t>○○○○□□□業務</w:t>
            </w:r>
          </w:p>
        </w:tc>
      </w:tr>
      <w:tr w:rsidR="00D1286F" w:rsidRPr="00DD450E" w14:paraId="7B6765A0" w14:textId="77777777" w:rsidTr="00FC174F">
        <w:trPr>
          <w:trHeight w:val="257"/>
          <w:jc w:val="center"/>
        </w:trPr>
        <w:tc>
          <w:tcPr>
            <w:tcW w:w="2000" w:type="dxa"/>
          </w:tcPr>
          <w:p w14:paraId="4F081F0F" w14:textId="77777777" w:rsidR="00D1286F" w:rsidRPr="00CD4EDF" w:rsidRDefault="00D1286F" w:rsidP="008B19D4">
            <w:pPr>
              <w:spacing w:line="0" w:lineRule="atLeast"/>
              <w:jc w:val="center"/>
              <w:rPr>
                <w:color w:val="auto"/>
                <w:sz w:val="22"/>
                <w:szCs w:val="22"/>
              </w:rPr>
            </w:pPr>
          </w:p>
          <w:p w14:paraId="059C6895" w14:textId="77777777" w:rsidR="001D1448" w:rsidRPr="00CD4EDF" w:rsidRDefault="001D1448" w:rsidP="001D1448">
            <w:pPr>
              <w:spacing w:line="0" w:lineRule="atLeast"/>
              <w:jc w:val="center"/>
              <w:rPr>
                <w:color w:val="auto"/>
                <w:sz w:val="22"/>
                <w:szCs w:val="22"/>
              </w:rPr>
            </w:pPr>
            <w:r w:rsidRPr="00CD4EDF">
              <w:rPr>
                <w:rFonts w:hint="eastAsia"/>
                <w:color w:val="auto"/>
                <w:sz w:val="22"/>
                <w:szCs w:val="22"/>
              </w:rPr>
              <w:t>履行場所</w:t>
            </w:r>
          </w:p>
          <w:p w14:paraId="5C64BF58" w14:textId="77777777" w:rsidR="00D1286F" w:rsidRPr="00CD4EDF" w:rsidRDefault="00D1286F" w:rsidP="008B19D4">
            <w:pPr>
              <w:spacing w:line="0" w:lineRule="atLeast"/>
              <w:jc w:val="center"/>
              <w:rPr>
                <w:color w:val="auto"/>
                <w:sz w:val="22"/>
                <w:szCs w:val="22"/>
              </w:rPr>
            </w:pPr>
          </w:p>
        </w:tc>
        <w:tc>
          <w:tcPr>
            <w:tcW w:w="7461" w:type="dxa"/>
          </w:tcPr>
          <w:p w14:paraId="200D7B0C" w14:textId="77777777" w:rsidR="00D1286F" w:rsidRPr="00CD4EDF" w:rsidRDefault="00D1286F" w:rsidP="008B19D4">
            <w:pPr>
              <w:adjustRightInd/>
              <w:spacing w:line="0" w:lineRule="atLeast"/>
              <w:jc w:val="left"/>
              <w:rPr>
                <w:color w:val="auto"/>
                <w:sz w:val="22"/>
                <w:szCs w:val="22"/>
              </w:rPr>
            </w:pPr>
          </w:p>
          <w:p w14:paraId="40363A4D" w14:textId="77777777" w:rsidR="00D1286F" w:rsidRPr="00CD4EDF" w:rsidRDefault="00D1286F" w:rsidP="008B19D4">
            <w:pPr>
              <w:adjustRightInd/>
              <w:spacing w:line="0" w:lineRule="atLeast"/>
              <w:jc w:val="left"/>
              <w:rPr>
                <w:color w:val="auto"/>
                <w:sz w:val="22"/>
                <w:szCs w:val="22"/>
              </w:rPr>
            </w:pPr>
            <w:r w:rsidRPr="00CD4EDF">
              <w:rPr>
                <w:rFonts w:hint="eastAsia"/>
                <w:color w:val="auto"/>
                <w:sz w:val="22"/>
                <w:szCs w:val="22"/>
              </w:rPr>
              <w:t xml:space="preserve">　○○市□□地内</w:t>
            </w:r>
          </w:p>
        </w:tc>
      </w:tr>
      <w:tr w:rsidR="00D1286F" w:rsidRPr="00DD450E" w14:paraId="629AF85D" w14:textId="77777777" w:rsidTr="00FC174F">
        <w:trPr>
          <w:trHeight w:val="300"/>
          <w:jc w:val="center"/>
        </w:trPr>
        <w:tc>
          <w:tcPr>
            <w:tcW w:w="2000" w:type="dxa"/>
            <w:vAlign w:val="center"/>
          </w:tcPr>
          <w:p w14:paraId="48B29A2B" w14:textId="77777777" w:rsidR="00D1286F" w:rsidRPr="00CD4EDF" w:rsidRDefault="00D1286F" w:rsidP="008B19D4">
            <w:pPr>
              <w:adjustRightInd/>
              <w:spacing w:line="0" w:lineRule="atLeast"/>
              <w:jc w:val="center"/>
              <w:rPr>
                <w:color w:val="auto"/>
                <w:sz w:val="22"/>
                <w:szCs w:val="22"/>
              </w:rPr>
            </w:pPr>
          </w:p>
          <w:p w14:paraId="06D144F5"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履行期間</w:t>
            </w:r>
          </w:p>
          <w:p w14:paraId="254F1C9C" w14:textId="77777777" w:rsidR="00D1286F" w:rsidRPr="00CD4EDF" w:rsidRDefault="00D1286F" w:rsidP="008B19D4">
            <w:pPr>
              <w:adjustRightInd/>
              <w:spacing w:line="0" w:lineRule="atLeast"/>
              <w:jc w:val="center"/>
              <w:rPr>
                <w:color w:val="auto"/>
                <w:sz w:val="22"/>
                <w:szCs w:val="22"/>
              </w:rPr>
            </w:pPr>
          </w:p>
        </w:tc>
        <w:tc>
          <w:tcPr>
            <w:tcW w:w="7461" w:type="dxa"/>
          </w:tcPr>
          <w:p w14:paraId="67094996" w14:textId="77777777" w:rsidR="00D1286F" w:rsidRPr="00CD4EDF" w:rsidRDefault="00D1286F" w:rsidP="008B19D4">
            <w:pPr>
              <w:adjustRightInd/>
              <w:spacing w:line="0" w:lineRule="atLeast"/>
              <w:jc w:val="left"/>
              <w:rPr>
                <w:color w:val="auto"/>
                <w:sz w:val="22"/>
                <w:szCs w:val="22"/>
              </w:rPr>
            </w:pPr>
            <w:r w:rsidRPr="00CD4EDF">
              <w:rPr>
                <w:rFonts w:hint="eastAsia"/>
                <w:color w:val="auto"/>
                <w:sz w:val="22"/>
                <w:szCs w:val="22"/>
              </w:rPr>
              <w:t xml:space="preserve">　</w:t>
            </w:r>
          </w:p>
          <w:p w14:paraId="6A58F32E" w14:textId="77777777" w:rsidR="00D1286F" w:rsidRPr="00CD4EDF" w:rsidRDefault="005B495F" w:rsidP="008B19D4">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D1286F" w:rsidRPr="00CD4EDF">
              <w:rPr>
                <w:rFonts w:hint="eastAsia"/>
                <w:color w:val="auto"/>
                <w:sz w:val="22"/>
                <w:szCs w:val="22"/>
              </w:rPr>
              <w:t>○○年○○月○○日　から</w:t>
            </w:r>
          </w:p>
          <w:p w14:paraId="717616EE" w14:textId="77777777" w:rsidR="00D1286F" w:rsidRPr="00CD4EDF" w:rsidRDefault="005B495F" w:rsidP="008B19D4">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D1286F" w:rsidRPr="00CD4EDF">
              <w:rPr>
                <w:rFonts w:hint="eastAsia"/>
                <w:color w:val="auto"/>
                <w:sz w:val="22"/>
                <w:szCs w:val="22"/>
              </w:rPr>
              <w:t>○○年○○月○○日　まで</w:t>
            </w:r>
          </w:p>
          <w:p w14:paraId="5A5AA5E4" w14:textId="77777777" w:rsidR="00D1286F" w:rsidRPr="00CD4EDF" w:rsidRDefault="00D1286F" w:rsidP="008B19D4">
            <w:pPr>
              <w:adjustRightInd/>
              <w:spacing w:line="0" w:lineRule="atLeast"/>
              <w:ind w:firstLineChars="100" w:firstLine="220"/>
              <w:jc w:val="left"/>
              <w:rPr>
                <w:color w:val="auto"/>
                <w:sz w:val="22"/>
                <w:szCs w:val="22"/>
              </w:rPr>
            </w:pPr>
          </w:p>
        </w:tc>
      </w:tr>
      <w:tr w:rsidR="00D1286F" w:rsidRPr="00DD450E" w14:paraId="6C9E4BC8" w14:textId="77777777" w:rsidTr="00FC174F">
        <w:trPr>
          <w:trHeight w:val="828"/>
          <w:jc w:val="center"/>
        </w:trPr>
        <w:tc>
          <w:tcPr>
            <w:tcW w:w="2000" w:type="dxa"/>
          </w:tcPr>
          <w:p w14:paraId="6E36EE22" w14:textId="77777777" w:rsidR="00D1286F" w:rsidRPr="00CD4EDF" w:rsidRDefault="00D1286F" w:rsidP="008B19D4">
            <w:pPr>
              <w:adjustRightInd/>
              <w:spacing w:line="0" w:lineRule="atLeast"/>
              <w:jc w:val="center"/>
              <w:rPr>
                <w:color w:val="auto"/>
                <w:sz w:val="22"/>
                <w:szCs w:val="22"/>
              </w:rPr>
            </w:pPr>
          </w:p>
          <w:p w14:paraId="4C5A9333"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契約金額</w:t>
            </w:r>
          </w:p>
          <w:p w14:paraId="49CDE750" w14:textId="77777777" w:rsidR="00D1286F" w:rsidRPr="00CD4EDF" w:rsidRDefault="00D1286F" w:rsidP="008B19D4">
            <w:pPr>
              <w:adjustRightInd/>
              <w:spacing w:line="0" w:lineRule="atLeast"/>
              <w:jc w:val="center"/>
              <w:rPr>
                <w:color w:val="auto"/>
                <w:sz w:val="22"/>
                <w:szCs w:val="22"/>
              </w:rPr>
            </w:pPr>
          </w:p>
        </w:tc>
        <w:tc>
          <w:tcPr>
            <w:tcW w:w="7461" w:type="dxa"/>
          </w:tcPr>
          <w:p w14:paraId="7B2FD574" w14:textId="77777777" w:rsidR="00D1286F" w:rsidRPr="00CD4EDF" w:rsidRDefault="00D1286F" w:rsidP="008B19D4">
            <w:pPr>
              <w:adjustRightInd/>
              <w:spacing w:line="0" w:lineRule="atLeast"/>
              <w:jc w:val="left"/>
              <w:rPr>
                <w:color w:val="auto"/>
                <w:sz w:val="22"/>
                <w:szCs w:val="22"/>
              </w:rPr>
            </w:pPr>
          </w:p>
          <w:p w14:paraId="751CCAD5" w14:textId="77777777" w:rsidR="00D1286F" w:rsidRPr="00CD4EDF" w:rsidRDefault="00D1286F" w:rsidP="008B19D4">
            <w:pPr>
              <w:adjustRightInd/>
              <w:spacing w:line="0" w:lineRule="atLeast"/>
              <w:jc w:val="left"/>
              <w:rPr>
                <w:color w:val="auto"/>
                <w:sz w:val="22"/>
                <w:szCs w:val="22"/>
              </w:rPr>
            </w:pPr>
            <w:r w:rsidRPr="00CD4EDF">
              <w:rPr>
                <w:rFonts w:hint="eastAsia"/>
                <w:color w:val="auto"/>
                <w:sz w:val="22"/>
                <w:szCs w:val="22"/>
              </w:rPr>
              <w:t xml:space="preserve">　金　○○○, ○○○, ○○○円</w:t>
            </w:r>
          </w:p>
        </w:tc>
      </w:tr>
    </w:tbl>
    <w:p w14:paraId="0FCE21FC" w14:textId="77777777"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14:paraId="71FA6A6E" w14:textId="77777777" w:rsidR="00DD3FCA" w:rsidRDefault="00DD3FCA" w:rsidP="008E69D9">
      <w:pPr>
        <w:adjustRightInd/>
        <w:spacing w:line="0" w:lineRule="atLeast"/>
        <w:jc w:val="left"/>
        <w:rPr>
          <w:rFonts w:hAnsi="Times New Roman"/>
          <w:color w:val="auto"/>
          <w:sz w:val="20"/>
          <w:szCs w:val="20"/>
        </w:rPr>
      </w:pPr>
    </w:p>
    <w:p w14:paraId="2ED1EC68" w14:textId="77777777" w:rsidR="00DD3FCA" w:rsidRDefault="00DD3FCA" w:rsidP="008E69D9">
      <w:pPr>
        <w:adjustRightInd/>
        <w:spacing w:line="0" w:lineRule="atLeast"/>
        <w:jc w:val="left"/>
        <w:rPr>
          <w:rFonts w:hAnsi="Times New Roman"/>
          <w:color w:val="auto"/>
          <w:sz w:val="20"/>
          <w:szCs w:val="20"/>
        </w:rPr>
      </w:pPr>
    </w:p>
    <w:p w14:paraId="466721BB" w14:textId="5145EEDB" w:rsidR="002E4A61" w:rsidRPr="00130544"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130544">
        <w:rPr>
          <w:rFonts w:hAnsi="Times New Roman" w:hint="eastAsia"/>
          <w:color w:val="auto"/>
          <w:sz w:val="20"/>
          <w:szCs w:val="20"/>
        </w:rPr>
        <w:t xml:space="preserve">　</w:t>
      </w:r>
      <w:r w:rsidR="00A63CB2" w:rsidRPr="00130544">
        <w:rPr>
          <w:rFonts w:hAnsi="Times New Roman" w:hint="eastAsia"/>
          <w:color w:val="auto"/>
          <w:sz w:val="20"/>
          <w:szCs w:val="20"/>
        </w:rPr>
        <w:t>契約</w:t>
      </w:r>
      <w:r w:rsidR="00CB3937" w:rsidRPr="00130544">
        <w:rPr>
          <w:rFonts w:hAnsi="Times New Roman" w:hint="eastAsia"/>
          <w:color w:val="auto"/>
          <w:sz w:val="20"/>
          <w:szCs w:val="20"/>
        </w:rPr>
        <w:t>金額の</w:t>
      </w:r>
      <w:r w:rsidR="00A06916" w:rsidRPr="00130544">
        <w:rPr>
          <w:rFonts w:hAnsi="Times New Roman" w:hint="eastAsia"/>
          <w:color w:val="auto"/>
          <w:sz w:val="20"/>
          <w:szCs w:val="20"/>
        </w:rPr>
        <w:t>変更がある場合</w:t>
      </w:r>
    </w:p>
    <w:p w14:paraId="7D85D580" w14:textId="77777777" w:rsidR="002E4A61" w:rsidRPr="00130544" w:rsidRDefault="002E4A61" w:rsidP="002E4A61">
      <w:pPr>
        <w:adjustRightInd/>
        <w:spacing w:line="240" w:lineRule="exact"/>
        <w:rPr>
          <w:rFonts w:hAnsi="Times New Roman"/>
          <w:color w:val="auto"/>
          <w:sz w:val="21"/>
          <w:szCs w:val="21"/>
        </w:rPr>
      </w:pPr>
    </w:p>
    <w:p w14:paraId="125C9626" w14:textId="77777777" w:rsidR="002E4A61" w:rsidRPr="00130544" w:rsidRDefault="002E4A61" w:rsidP="002E4A61">
      <w:pPr>
        <w:adjustRightInd/>
        <w:spacing w:line="240" w:lineRule="exact"/>
        <w:jc w:val="right"/>
        <w:rPr>
          <w:rFonts w:hAnsi="Times New Roman"/>
          <w:color w:val="auto"/>
          <w:sz w:val="22"/>
          <w:szCs w:val="22"/>
        </w:rPr>
      </w:pPr>
      <w:r w:rsidRPr="00130544">
        <w:rPr>
          <w:rFonts w:hAnsi="Times New Roman" w:hint="eastAsia"/>
          <w:color w:val="auto"/>
          <w:sz w:val="22"/>
          <w:szCs w:val="22"/>
        </w:rPr>
        <w:t xml:space="preserve">　○○年○○月○○日</w:t>
      </w:r>
    </w:p>
    <w:p w14:paraId="04F8F305" w14:textId="77777777" w:rsidR="002E4A61" w:rsidRPr="00130544" w:rsidRDefault="002E4A61" w:rsidP="002E4A61">
      <w:pPr>
        <w:adjustRightInd/>
        <w:spacing w:line="240" w:lineRule="exact"/>
        <w:jc w:val="left"/>
        <w:rPr>
          <w:rFonts w:hAnsi="Times New Roman"/>
          <w:color w:val="auto"/>
          <w:sz w:val="21"/>
          <w:szCs w:val="21"/>
        </w:rPr>
      </w:pPr>
    </w:p>
    <w:p w14:paraId="5D8FB7AB" w14:textId="77777777" w:rsidR="002E4A61" w:rsidRPr="00130544" w:rsidRDefault="002F11B8" w:rsidP="002E4A61">
      <w:pPr>
        <w:adjustRightInd/>
        <w:spacing w:line="260" w:lineRule="exact"/>
        <w:jc w:val="center"/>
        <w:rPr>
          <w:rFonts w:hAnsi="Times New Roman"/>
          <w:color w:val="auto"/>
          <w:sz w:val="28"/>
          <w:szCs w:val="28"/>
        </w:rPr>
      </w:pPr>
      <w:r w:rsidRPr="00130544">
        <w:rPr>
          <w:rFonts w:hAnsi="Times New Roman" w:hint="eastAsia"/>
          <w:color w:val="auto"/>
          <w:sz w:val="28"/>
          <w:szCs w:val="28"/>
        </w:rPr>
        <w:t>承諾書</w:t>
      </w:r>
    </w:p>
    <w:p w14:paraId="6D860571" w14:textId="77777777" w:rsidR="002E4A61" w:rsidRPr="00130544" w:rsidRDefault="002E4A61" w:rsidP="002E4A61">
      <w:pPr>
        <w:adjustRightInd/>
        <w:spacing w:line="360" w:lineRule="exact"/>
        <w:jc w:val="left"/>
        <w:rPr>
          <w:rFonts w:hAnsi="Times New Roman" w:cs="Times New Roman"/>
          <w:color w:val="auto"/>
          <w:sz w:val="22"/>
          <w:szCs w:val="22"/>
        </w:rPr>
      </w:pPr>
    </w:p>
    <w:p w14:paraId="498BB696" w14:textId="77777777" w:rsidR="002E4A61" w:rsidRPr="00130544" w:rsidRDefault="002E4A61" w:rsidP="002E4A61">
      <w:pPr>
        <w:adjustRightInd/>
        <w:spacing w:line="0" w:lineRule="atLeast"/>
        <w:jc w:val="left"/>
        <w:rPr>
          <w:color w:val="auto"/>
          <w:sz w:val="22"/>
          <w:szCs w:val="22"/>
        </w:rPr>
      </w:pPr>
      <w:r w:rsidRPr="00130544">
        <w:rPr>
          <w:rFonts w:hint="eastAsia"/>
          <w:color w:val="auto"/>
          <w:sz w:val="22"/>
          <w:szCs w:val="22"/>
        </w:rPr>
        <w:t>(</w:t>
      </w:r>
      <w:r w:rsidR="00DD3FCA" w:rsidRPr="00130544">
        <w:rPr>
          <w:rFonts w:hint="eastAsia"/>
          <w:color w:val="auto"/>
          <w:sz w:val="22"/>
          <w:szCs w:val="22"/>
        </w:rPr>
        <w:t>宛先</w:t>
      </w:r>
      <w:r w:rsidRPr="00130544">
        <w:rPr>
          <w:rFonts w:hint="eastAsia"/>
          <w:color w:val="auto"/>
          <w:sz w:val="22"/>
          <w:szCs w:val="22"/>
        </w:rPr>
        <w:t>)</w:t>
      </w:r>
    </w:p>
    <w:p w14:paraId="0FE8801F" w14:textId="77777777" w:rsidR="002E4A61" w:rsidRPr="00130544" w:rsidRDefault="002E4A61" w:rsidP="002E4A61">
      <w:pPr>
        <w:adjustRightInd/>
        <w:spacing w:line="0" w:lineRule="atLeast"/>
        <w:jc w:val="left"/>
        <w:rPr>
          <w:color w:val="auto"/>
          <w:sz w:val="22"/>
          <w:szCs w:val="22"/>
        </w:rPr>
      </w:pPr>
      <w:r w:rsidRPr="00130544">
        <w:rPr>
          <w:rFonts w:hint="eastAsia"/>
          <w:color w:val="auto"/>
          <w:sz w:val="22"/>
          <w:szCs w:val="22"/>
        </w:rPr>
        <w:t xml:space="preserve">　</w:t>
      </w:r>
      <w:r w:rsidR="00DD3FCA" w:rsidRPr="00130544">
        <w:rPr>
          <w:rFonts w:hint="eastAsia"/>
          <w:color w:val="auto"/>
          <w:sz w:val="22"/>
          <w:szCs w:val="22"/>
        </w:rPr>
        <w:t>発注者</w:t>
      </w:r>
    </w:p>
    <w:p w14:paraId="6587E0C1" w14:textId="77777777" w:rsidR="00187004" w:rsidRPr="00130544" w:rsidRDefault="00187004" w:rsidP="00187004">
      <w:pPr>
        <w:adjustRightInd/>
        <w:spacing w:line="0" w:lineRule="atLeast"/>
        <w:ind w:firstLineChars="2254" w:firstLine="4959"/>
        <w:jc w:val="left"/>
        <w:rPr>
          <w:color w:val="auto"/>
          <w:sz w:val="22"/>
          <w:szCs w:val="22"/>
        </w:rPr>
      </w:pPr>
    </w:p>
    <w:p w14:paraId="28C62E7F" w14:textId="77777777" w:rsidR="002E4A61" w:rsidRPr="00130544" w:rsidRDefault="00890DB3" w:rsidP="00890DB3">
      <w:pPr>
        <w:adjustRightInd/>
        <w:spacing w:line="0" w:lineRule="atLeast"/>
        <w:ind w:firstLineChars="2255" w:firstLine="4961"/>
        <w:jc w:val="left"/>
        <w:rPr>
          <w:color w:val="auto"/>
          <w:sz w:val="22"/>
          <w:szCs w:val="22"/>
        </w:rPr>
      </w:pPr>
      <w:r w:rsidRPr="00130544">
        <w:rPr>
          <w:rFonts w:hint="eastAsia"/>
          <w:noProof/>
          <w:color w:val="auto"/>
          <w:sz w:val="22"/>
          <w:szCs w:val="22"/>
        </w:rPr>
        <mc:AlternateContent>
          <mc:Choice Requires="wps">
            <w:drawing>
              <wp:anchor distT="0" distB="0" distL="114300" distR="114300" simplePos="0" relativeHeight="251655168" behindDoc="0" locked="0" layoutInCell="1" allowOverlap="1" wp14:anchorId="1D6C7802" wp14:editId="6544946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1E3C04" w14:textId="77777777" w:rsidR="00DF01AE" w:rsidRDefault="00DF01AE">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6C78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q0WQIAAL8EAAAOAAAAZHJzL2Uyb0RvYy54bWysVNtu2zAMfR+wfxD0vvqyJXWMOkWRrsOA&#10;7oJ2+wBFkm1tkuhJSpz260cplznbnob5QSBFijw8JH11vTOabKXzCmxDi4ucEmk5CGW7hn79cveq&#10;osQHZgXTYGVDn6Sn18uXL67GoZYl9KCFdASDWF+PQ0P7EIY6yzzvpWH+AgZp0diCMyyg6rpMODZi&#10;dKOzMs/n2QhODA649B5vb/dGukzx21by8KltvQxENxSxhXS6dK7jmS2vWN05NvSKH2Cwf0BhmLKY&#10;9BTqlgVGNk79Ecoo7sBDGy44mAzaVnGZasBqivy3ah57NshUC5LjhxNN/v+F5R+3j8NnF6H74R74&#10;d08srHpmO3njHIy9ZALTFZGobBx8fXoQFY9PyXr8AAJbyzYBEge71pkYEKsju0T104lquQuE42VZ&#10;5YvqckYJR9t8Pr+cpV5krD6+HpwP7yQYEoWGjlJ08gE2VjxgU1dMa9iElI5t731I3AtimYlIxLeC&#10;ktZobOWWaVLl88Wx1ROfcupTFGU1mx/mYeL0+swpIk1UsPqQFhEfkSYSQStxp7ROiuvWK+0IYmjo&#10;XfoOj/3UTVsyNnQxK5EOpjvcIx5cKu3MzU+j5en7WzSjAm6UVqah1cmJ1bGRb61I8x6Y0nsZ0Wsb&#10;ocq0K0jksc+xtXGLfB126x3eRnEN4gk77mC/R7j3KPTgnikZcYca6n9smJOU6PcWp+byTbnAmkJS&#10;qgp7QNzUsJ4YmOUYqKEBOUjiKuzXdDM41fWYp0iUWLjBOWvVCege02E6cUtQOlvDqZ68fv13lj8B&#10;AAD//wMAUEsDBBQABgAIAAAAIQB6TY9C3AAAAAgBAAAPAAAAZHJzL2Rvd25yZXYueG1sTI/LTsMw&#10;EEX3SPyDNUjsWqdtKFUapwIk1qgpkbp0YjeOsMdR7Dz4e4YVLEf36M65+Wlxlk16CJ1HAZt1Akxj&#10;41WHrYDPy/vqACxEiUpaj1rAtw5wKu7vcpkpP+NZT2VsGZVgyKQAE2OfcR4ao50Ma99rpOzmBycj&#10;nUPL1SBnKneWb5Nkz53skD4Y2es3o5uvcnQChjbuXy2Oc7UrP6ZQVddzba5CPD4sL0dgUS/xD4Zf&#10;fVKHgpxqP6IKzApYbXbPhApIgVGcbg+0pCYueUqBFzn/P6D4AQAA//8DAFBLAQItABQABgAIAAAA&#10;IQC2gziS/gAAAOEBAAATAAAAAAAAAAAAAAAAAAAAAABbQ29udGVudF9UeXBlc10ueG1sUEsBAi0A&#10;FAAGAAgAAAAhADj9If/WAAAAlAEAAAsAAAAAAAAAAAAAAAAALwEAAF9yZWxzLy5yZWxzUEsBAi0A&#10;FAAGAAgAAAAhAO1g2rRZAgAAvwQAAA4AAAAAAAAAAAAAAAAALgIAAGRycy9lMm9Eb2MueG1sUEsB&#10;Ai0AFAAGAAgAAAAhAHpNj0LcAAAACAEAAA8AAAAAAAAAAAAAAAAAswQAAGRycy9kb3ducmV2Lnht&#10;bFBLBQYAAAAABAAEAPMAAAC8BQAAAAA=&#10;" adj="28229,35177">
                <v:textbox inset="5.85pt,.7pt,5.85pt,.7pt">
                  <w:txbxContent>
                    <w:p w14:paraId="331E3C04" w14:textId="77777777" w:rsidR="00DF01AE" w:rsidRDefault="00DF01AE">
                      <w:r>
                        <w:rPr>
                          <w:rFonts w:hint="eastAsia"/>
                        </w:rPr>
                        <w:t>発注者からの文書(協議又は通知)に応じて、どちらかを消す。</w:t>
                      </w:r>
                    </w:p>
                  </w:txbxContent>
                </v:textbox>
              </v:shape>
            </w:pict>
          </mc:Fallback>
        </mc:AlternateContent>
      </w:r>
      <w:r w:rsidR="002E4A61" w:rsidRPr="00130544">
        <w:rPr>
          <w:rFonts w:hint="eastAsia"/>
          <w:color w:val="auto"/>
          <w:sz w:val="22"/>
          <w:szCs w:val="22"/>
        </w:rPr>
        <w:t xml:space="preserve"> </w:t>
      </w:r>
      <w:r w:rsidR="009004DE" w:rsidRPr="00130544">
        <w:rPr>
          <w:rFonts w:hint="eastAsia"/>
          <w:color w:val="auto"/>
          <w:sz w:val="22"/>
          <w:szCs w:val="22"/>
        </w:rPr>
        <w:t>受注</w:t>
      </w:r>
      <w:r w:rsidR="002E4A61" w:rsidRPr="00130544">
        <w:rPr>
          <w:rFonts w:hint="eastAsia"/>
          <w:color w:val="auto"/>
          <w:sz w:val="22"/>
          <w:szCs w:val="22"/>
        </w:rPr>
        <w:t>者</w:t>
      </w:r>
    </w:p>
    <w:p w14:paraId="55F28491" w14:textId="77777777" w:rsidR="002E4A61" w:rsidRPr="00130544" w:rsidRDefault="00890DB3" w:rsidP="00890DB3">
      <w:pPr>
        <w:adjustRightInd/>
        <w:spacing w:line="0" w:lineRule="atLeast"/>
        <w:ind w:firstLineChars="2255" w:firstLine="4961"/>
        <w:jc w:val="left"/>
        <w:rPr>
          <w:color w:val="auto"/>
          <w:sz w:val="22"/>
          <w:szCs w:val="22"/>
        </w:rPr>
      </w:pPr>
      <w:r w:rsidRPr="00130544">
        <w:rPr>
          <w:rFonts w:hint="eastAsia"/>
          <w:color w:val="auto"/>
          <w:sz w:val="22"/>
          <w:szCs w:val="22"/>
        </w:rPr>
        <w:t xml:space="preserve">　</w:t>
      </w:r>
      <w:r w:rsidR="002E4A61" w:rsidRPr="00130544">
        <w:rPr>
          <w:rFonts w:hint="eastAsia"/>
          <w:color w:val="auto"/>
          <w:sz w:val="22"/>
          <w:szCs w:val="22"/>
        </w:rPr>
        <w:t>住　所　　○○市○○○－○</w:t>
      </w:r>
    </w:p>
    <w:p w14:paraId="53D4A4FD" w14:textId="77777777" w:rsidR="00187004" w:rsidRPr="00130544" w:rsidRDefault="00890DB3" w:rsidP="00890DB3">
      <w:pPr>
        <w:adjustRightInd/>
        <w:spacing w:line="0" w:lineRule="atLeast"/>
        <w:ind w:firstLineChars="2255" w:firstLine="4961"/>
        <w:jc w:val="left"/>
        <w:rPr>
          <w:color w:val="auto"/>
          <w:sz w:val="22"/>
          <w:szCs w:val="22"/>
        </w:rPr>
      </w:pPr>
      <w:r w:rsidRPr="00130544">
        <w:rPr>
          <w:rFonts w:hint="eastAsia"/>
          <w:color w:val="auto"/>
          <w:sz w:val="22"/>
          <w:szCs w:val="22"/>
        </w:rPr>
        <w:t xml:space="preserve">　</w:t>
      </w:r>
      <w:r w:rsidR="002E4A61" w:rsidRPr="00130544">
        <w:rPr>
          <w:rFonts w:hint="eastAsia"/>
          <w:color w:val="auto"/>
          <w:sz w:val="22"/>
          <w:szCs w:val="22"/>
        </w:rPr>
        <w:t>会社名　　□□□</w:t>
      </w:r>
      <w:r w:rsidR="00654E66" w:rsidRPr="00130544">
        <w:rPr>
          <w:rFonts w:hint="eastAsia"/>
          <w:color w:val="auto"/>
          <w:sz w:val="22"/>
          <w:szCs w:val="22"/>
        </w:rPr>
        <w:t>会社</w:t>
      </w:r>
    </w:p>
    <w:p w14:paraId="1FCA507C" w14:textId="77777777" w:rsidR="002E4A61" w:rsidRPr="00130544" w:rsidRDefault="00890DB3" w:rsidP="00890DB3">
      <w:pPr>
        <w:adjustRightInd/>
        <w:spacing w:line="0" w:lineRule="atLeast"/>
        <w:ind w:firstLineChars="2255" w:firstLine="4961"/>
        <w:jc w:val="left"/>
        <w:rPr>
          <w:color w:val="auto"/>
          <w:sz w:val="22"/>
          <w:szCs w:val="22"/>
        </w:rPr>
      </w:pPr>
      <w:r w:rsidRPr="00130544">
        <w:rPr>
          <w:rFonts w:hint="eastAsia"/>
          <w:color w:val="auto"/>
          <w:sz w:val="22"/>
          <w:szCs w:val="22"/>
        </w:rPr>
        <w:t xml:space="preserve">　</w:t>
      </w:r>
      <w:r w:rsidR="002E4A61" w:rsidRPr="00130544">
        <w:rPr>
          <w:rFonts w:hint="eastAsia"/>
          <w:color w:val="auto"/>
          <w:sz w:val="22"/>
          <w:szCs w:val="22"/>
        </w:rPr>
        <w:t xml:space="preserve">氏　名　　代表取締役　□□　○○　　</w:t>
      </w:r>
    </w:p>
    <w:p w14:paraId="2F7E5EF8" w14:textId="77777777" w:rsidR="002E4A61" w:rsidRPr="00130544" w:rsidRDefault="002E4A61" w:rsidP="00187004">
      <w:pPr>
        <w:adjustRightInd/>
        <w:spacing w:line="0" w:lineRule="atLeast"/>
        <w:jc w:val="left"/>
        <w:rPr>
          <w:color w:val="auto"/>
          <w:sz w:val="22"/>
          <w:szCs w:val="22"/>
        </w:rPr>
      </w:pPr>
    </w:p>
    <w:p w14:paraId="1E0E133B" w14:textId="77777777" w:rsidR="002E4A61" w:rsidRPr="00130544" w:rsidRDefault="002E4A61" w:rsidP="002E4A61">
      <w:pPr>
        <w:adjustRightInd/>
        <w:spacing w:line="0" w:lineRule="atLeast"/>
        <w:jc w:val="left"/>
        <w:rPr>
          <w:color w:val="auto"/>
          <w:sz w:val="22"/>
          <w:szCs w:val="22"/>
        </w:rPr>
      </w:pPr>
    </w:p>
    <w:p w14:paraId="1D048EAF" w14:textId="45C4323C" w:rsidR="00433701" w:rsidRPr="00130544" w:rsidRDefault="002E4A61" w:rsidP="00C41342">
      <w:pPr>
        <w:adjustRightInd/>
        <w:spacing w:line="0" w:lineRule="atLeast"/>
        <w:ind w:firstLineChars="100" w:firstLine="220"/>
        <w:jc w:val="left"/>
        <w:rPr>
          <w:color w:val="auto"/>
          <w:sz w:val="22"/>
          <w:szCs w:val="22"/>
        </w:rPr>
      </w:pPr>
      <w:r w:rsidRPr="00130544">
        <w:rPr>
          <w:rFonts w:hint="eastAsia"/>
          <w:color w:val="auto"/>
          <w:sz w:val="22"/>
          <w:szCs w:val="22"/>
        </w:rPr>
        <w:t>○○年○月○○日付け</w:t>
      </w:r>
      <w:r w:rsidR="00DC0A5F" w:rsidRPr="00130544">
        <w:rPr>
          <w:rFonts w:hAnsi="Times New Roman" w:hint="eastAsia"/>
          <w:color w:val="auto"/>
          <w:sz w:val="21"/>
          <w:szCs w:val="21"/>
        </w:rPr>
        <w:t>○○</w:t>
      </w:r>
      <w:r w:rsidR="00433701" w:rsidRPr="00130544">
        <w:rPr>
          <w:rFonts w:hAnsi="Times New Roman" w:hint="eastAsia"/>
          <w:color w:val="auto"/>
          <w:sz w:val="21"/>
          <w:szCs w:val="21"/>
        </w:rPr>
        <w:t>第○○○○号で</w:t>
      </w:r>
      <w:r w:rsidR="00433701" w:rsidRPr="00130544">
        <w:rPr>
          <w:rFonts w:hint="eastAsia"/>
          <w:color w:val="auto"/>
          <w:sz w:val="22"/>
          <w:szCs w:val="22"/>
        </w:rPr>
        <w:t>、</w:t>
      </w:r>
      <w:r w:rsidR="00433701" w:rsidRPr="00130544">
        <w:rPr>
          <w:rFonts w:hint="eastAsia"/>
          <w:color w:val="auto"/>
          <w:sz w:val="22"/>
          <w:szCs w:val="22"/>
          <w:u w:val="single"/>
        </w:rPr>
        <w:t>協議／通知</w:t>
      </w:r>
      <w:r w:rsidR="00433701" w:rsidRPr="00130544">
        <w:rPr>
          <w:rFonts w:hint="eastAsia"/>
          <w:color w:val="auto"/>
          <w:sz w:val="22"/>
          <w:szCs w:val="22"/>
        </w:rPr>
        <w:t>のありました</w:t>
      </w:r>
      <w:r w:rsidRPr="00130544">
        <w:rPr>
          <w:rFonts w:hint="eastAsia"/>
          <w:color w:val="auto"/>
          <w:sz w:val="22"/>
          <w:szCs w:val="22"/>
        </w:rPr>
        <w:t>下記</w:t>
      </w:r>
      <w:r w:rsidR="0005059A" w:rsidRPr="00130544">
        <w:rPr>
          <w:rFonts w:hint="eastAsia"/>
          <w:color w:val="auto"/>
          <w:sz w:val="22"/>
          <w:szCs w:val="22"/>
        </w:rPr>
        <w:t>業務</w:t>
      </w:r>
      <w:r w:rsidR="00234CE6" w:rsidRPr="00130544">
        <w:rPr>
          <w:rFonts w:hint="eastAsia"/>
          <w:color w:val="auto"/>
          <w:sz w:val="22"/>
          <w:szCs w:val="22"/>
        </w:rPr>
        <w:t>については、</w:t>
      </w:r>
      <w:r w:rsidR="00CD4EDF" w:rsidRPr="00130544">
        <w:rPr>
          <w:rFonts w:hint="eastAsia"/>
          <w:color w:val="auto"/>
          <w:sz w:val="22"/>
          <w:szCs w:val="22"/>
        </w:rPr>
        <w:t>賃金又は物価の変動に基づく契約金額の変更に関する</w:t>
      </w:r>
      <w:r w:rsidR="00A63CB2" w:rsidRPr="00130544">
        <w:rPr>
          <w:rFonts w:hint="eastAsia"/>
          <w:color w:val="auto"/>
          <w:sz w:val="22"/>
          <w:szCs w:val="22"/>
        </w:rPr>
        <w:t>特約条項</w:t>
      </w:r>
      <w:r w:rsidR="00433701" w:rsidRPr="00130544">
        <w:rPr>
          <w:rFonts w:hint="eastAsia"/>
          <w:color w:val="auto"/>
          <w:sz w:val="22"/>
          <w:szCs w:val="22"/>
        </w:rPr>
        <w:t>の規定に基づくスライド額に異存がありません。</w:t>
      </w:r>
    </w:p>
    <w:p w14:paraId="52E297A8" w14:textId="617DF077" w:rsidR="008A7A48" w:rsidRPr="00CD4EDF" w:rsidRDefault="001A7D15" w:rsidP="00433701">
      <w:pPr>
        <w:adjustRightInd/>
        <w:spacing w:line="0" w:lineRule="atLeast"/>
        <w:ind w:firstLineChars="100" w:firstLine="220"/>
        <w:jc w:val="left"/>
        <w:rPr>
          <w:color w:val="FF0000"/>
          <w:sz w:val="22"/>
          <w:szCs w:val="22"/>
        </w:rPr>
      </w:pPr>
      <w:r w:rsidRPr="00CD4EDF">
        <w:rPr>
          <w:rFonts w:hint="eastAsia"/>
          <w:color w:val="FF0000"/>
          <w:sz w:val="22"/>
          <w:szCs w:val="22"/>
        </w:rPr>
        <w:t>なお、</w:t>
      </w:r>
      <w:r w:rsidR="00385F56" w:rsidRPr="00CD4EDF">
        <w:rPr>
          <w:rFonts w:hint="eastAsia"/>
          <w:color w:val="FF0000"/>
          <w:sz w:val="22"/>
          <w:szCs w:val="22"/>
        </w:rPr>
        <w:t>契約</w:t>
      </w:r>
      <w:r w:rsidRPr="00CD4EDF">
        <w:rPr>
          <w:rFonts w:hint="eastAsia"/>
          <w:color w:val="FF0000"/>
          <w:sz w:val="22"/>
          <w:szCs w:val="22"/>
        </w:rPr>
        <w:t>金額の増額分については、</w:t>
      </w:r>
      <w:r w:rsidR="00C70DDC">
        <w:rPr>
          <w:rFonts w:hint="eastAsia"/>
          <w:color w:val="FF0000"/>
          <w:sz w:val="22"/>
          <w:szCs w:val="22"/>
        </w:rPr>
        <w:t>賃金の引き上げや</w:t>
      </w:r>
      <w:r w:rsidR="006902DC" w:rsidRPr="00CD4EDF">
        <w:rPr>
          <w:rFonts w:hint="eastAsia"/>
          <w:color w:val="FF0000"/>
          <w:sz w:val="22"/>
          <w:szCs w:val="22"/>
        </w:rPr>
        <w:t>再委託</w:t>
      </w:r>
      <w:r w:rsidRPr="00CD4EDF">
        <w:rPr>
          <w:rFonts w:hint="eastAsia"/>
          <w:color w:val="FF0000"/>
          <w:sz w:val="22"/>
          <w:szCs w:val="22"/>
        </w:rPr>
        <w:t>企業との契約金額の見直しなど適切な対応を行います</w:t>
      </w:r>
      <w:r w:rsidR="00234CE6" w:rsidRPr="00CD4EDF">
        <w:rPr>
          <w:rFonts w:hint="eastAsia"/>
          <w:color w:val="FF0000"/>
          <w:sz w:val="22"/>
          <w:szCs w:val="22"/>
        </w:rPr>
        <w:t>。(減額スライドの場合、赤字部分は記述しない。)</w:t>
      </w:r>
    </w:p>
    <w:p w14:paraId="59E0D7D4" w14:textId="77777777" w:rsidR="002E4A61" w:rsidRPr="006902DC" w:rsidRDefault="002E4A61" w:rsidP="002E4A61">
      <w:pPr>
        <w:adjustRightInd/>
        <w:spacing w:line="0" w:lineRule="atLeast"/>
        <w:ind w:firstLineChars="100" w:firstLine="220"/>
        <w:jc w:val="center"/>
        <w:rPr>
          <w:color w:val="auto"/>
          <w:sz w:val="22"/>
          <w:szCs w:val="22"/>
        </w:rPr>
      </w:pPr>
    </w:p>
    <w:p w14:paraId="21C4CB04" w14:textId="77777777" w:rsidR="002E4A61" w:rsidRPr="006902DC" w:rsidRDefault="002E4A61" w:rsidP="002E4A61">
      <w:pPr>
        <w:pStyle w:val="ab"/>
      </w:pPr>
      <w:r w:rsidRPr="006902DC">
        <w:rPr>
          <w:rFonts w:hint="eastAsia"/>
        </w:rPr>
        <w:t>記</w:t>
      </w:r>
    </w:p>
    <w:p w14:paraId="15AD1A9E" w14:textId="77777777" w:rsidR="00433701" w:rsidRPr="00DD450E" w:rsidRDefault="00433701" w:rsidP="00433701">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7378"/>
      </w:tblGrid>
      <w:tr w:rsidR="00433701" w:rsidRPr="00DD450E" w14:paraId="34201580" w14:textId="77777777" w:rsidTr="00FC174F">
        <w:trPr>
          <w:trHeight w:val="70"/>
          <w:jc w:val="center"/>
        </w:trPr>
        <w:tc>
          <w:tcPr>
            <w:tcW w:w="2000" w:type="dxa"/>
            <w:vMerge w:val="restart"/>
          </w:tcPr>
          <w:p w14:paraId="2CE2E1C9" w14:textId="77777777" w:rsidR="00433701" w:rsidRPr="00DD450E" w:rsidRDefault="00433701" w:rsidP="00433701">
            <w:pPr>
              <w:adjustRightInd/>
              <w:spacing w:line="0" w:lineRule="atLeast"/>
              <w:jc w:val="center"/>
              <w:rPr>
                <w:color w:val="auto"/>
                <w:sz w:val="22"/>
                <w:szCs w:val="22"/>
              </w:rPr>
            </w:pPr>
          </w:p>
          <w:p w14:paraId="16FCB350" w14:textId="77777777" w:rsidR="00BA0144" w:rsidRPr="00DD450E" w:rsidRDefault="00BA0144" w:rsidP="00433701">
            <w:pPr>
              <w:adjustRightInd/>
              <w:spacing w:line="0" w:lineRule="atLeast"/>
              <w:jc w:val="center"/>
              <w:rPr>
                <w:color w:val="auto"/>
                <w:sz w:val="22"/>
                <w:szCs w:val="22"/>
              </w:rPr>
            </w:pPr>
          </w:p>
          <w:p w14:paraId="7777CEFD" w14:textId="77777777"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14:paraId="4A4CB253" w14:textId="77777777" w:rsidR="00433701" w:rsidRPr="00DD450E" w:rsidRDefault="00433701" w:rsidP="00433701">
            <w:pPr>
              <w:adjustRightInd/>
              <w:spacing w:line="0" w:lineRule="atLeast"/>
              <w:jc w:val="center"/>
              <w:rPr>
                <w:color w:val="auto"/>
                <w:sz w:val="22"/>
                <w:szCs w:val="22"/>
              </w:rPr>
            </w:pPr>
          </w:p>
        </w:tc>
        <w:tc>
          <w:tcPr>
            <w:tcW w:w="7461" w:type="dxa"/>
            <w:tcBorders>
              <w:bottom w:val="dotted" w:sz="4" w:space="0" w:color="auto"/>
            </w:tcBorders>
          </w:tcPr>
          <w:p w14:paraId="7B620213" w14:textId="77777777" w:rsidR="00433701" w:rsidRPr="00DD450E" w:rsidRDefault="00433701" w:rsidP="00433701">
            <w:pPr>
              <w:adjustRightInd/>
              <w:spacing w:line="0" w:lineRule="atLeast"/>
              <w:ind w:firstLineChars="100" w:firstLine="220"/>
              <w:jc w:val="left"/>
              <w:rPr>
                <w:color w:val="auto"/>
                <w:sz w:val="22"/>
                <w:szCs w:val="22"/>
              </w:rPr>
            </w:pPr>
          </w:p>
          <w:p w14:paraId="79F690A1" w14:textId="77777777" w:rsidR="00433701" w:rsidRPr="00DD450E" w:rsidRDefault="00433701" w:rsidP="00433701">
            <w:pPr>
              <w:adjustRightInd/>
              <w:spacing w:line="0" w:lineRule="atLeast"/>
              <w:ind w:firstLineChars="100" w:firstLine="220"/>
              <w:jc w:val="left"/>
              <w:rPr>
                <w:color w:val="auto"/>
                <w:sz w:val="22"/>
                <w:szCs w:val="22"/>
              </w:rPr>
            </w:pPr>
            <w:r w:rsidRPr="005B6AF9">
              <w:rPr>
                <w:rFonts w:hint="eastAsia"/>
                <w:color w:val="auto"/>
                <w:sz w:val="22"/>
                <w:szCs w:val="22"/>
              </w:rPr>
              <w:t>(増</w:t>
            </w:r>
            <w:r w:rsidR="00CB3937" w:rsidRPr="005B6AF9">
              <w:rPr>
                <w:rFonts w:hint="eastAsia"/>
                <w:color w:val="auto"/>
                <w:sz w:val="22"/>
                <w:szCs w:val="22"/>
              </w:rPr>
              <w:t>又は減</w:t>
            </w:r>
            <w:r w:rsidRPr="005B6AF9">
              <w:rPr>
                <w:rFonts w:hint="eastAsia"/>
                <w:color w:val="auto"/>
                <w:sz w:val="22"/>
                <w:szCs w:val="22"/>
              </w:rPr>
              <w:t>)</w:t>
            </w:r>
            <w:r w:rsidRPr="00CB3937">
              <w:rPr>
                <w:rFonts w:hint="eastAsia"/>
                <w:color w:val="FF0000"/>
                <w:sz w:val="22"/>
                <w:szCs w:val="22"/>
              </w:rPr>
              <w:t xml:space="preserve"> </w:t>
            </w:r>
            <w:r w:rsidRPr="00DD450E">
              <w:rPr>
                <w:rFonts w:hint="eastAsia"/>
                <w:color w:val="auto"/>
                <w:sz w:val="22"/>
                <w:szCs w:val="22"/>
              </w:rPr>
              <w:t>金　○, ○○○, ○○○円</w:t>
            </w:r>
          </w:p>
          <w:p w14:paraId="031768E7" w14:textId="77777777"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14:paraId="55A5EA79" w14:textId="77777777" w:rsidTr="00FC174F">
        <w:trPr>
          <w:trHeight w:val="44"/>
          <w:jc w:val="center"/>
        </w:trPr>
        <w:tc>
          <w:tcPr>
            <w:tcW w:w="2000" w:type="dxa"/>
            <w:vMerge/>
          </w:tcPr>
          <w:p w14:paraId="4DE59017" w14:textId="77777777" w:rsidR="00433701" w:rsidRPr="00DD450E" w:rsidRDefault="00433701" w:rsidP="00433701">
            <w:pPr>
              <w:adjustRightInd/>
              <w:spacing w:line="0" w:lineRule="atLeast"/>
              <w:jc w:val="center"/>
              <w:rPr>
                <w:color w:val="auto"/>
                <w:sz w:val="22"/>
                <w:szCs w:val="22"/>
              </w:rPr>
            </w:pPr>
          </w:p>
        </w:tc>
        <w:tc>
          <w:tcPr>
            <w:tcW w:w="7461" w:type="dxa"/>
            <w:tcBorders>
              <w:top w:val="dotted" w:sz="4" w:space="0" w:color="auto"/>
            </w:tcBorders>
          </w:tcPr>
          <w:p w14:paraId="7AD5A2DC" w14:textId="77777777"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14:paraId="70D5D053" w14:textId="77777777" w:rsidR="00433701" w:rsidRPr="00DD450E" w:rsidRDefault="00433701" w:rsidP="00433701">
            <w:pPr>
              <w:spacing w:line="0" w:lineRule="atLeast"/>
              <w:ind w:firstLineChars="500" w:firstLine="1100"/>
              <w:jc w:val="left"/>
              <w:rPr>
                <w:color w:val="auto"/>
                <w:sz w:val="22"/>
                <w:szCs w:val="22"/>
              </w:rPr>
            </w:pPr>
            <w:r w:rsidRPr="00DD450E">
              <w:rPr>
                <w:rFonts w:hint="eastAsia"/>
                <w:color w:val="auto"/>
                <w:sz w:val="22"/>
                <w:szCs w:val="22"/>
              </w:rPr>
              <w:t>金　○○○, ○○○円</w:t>
            </w:r>
          </w:p>
        </w:tc>
      </w:tr>
      <w:tr w:rsidR="00433701" w:rsidRPr="00DD450E" w14:paraId="015516F1" w14:textId="77777777" w:rsidTr="00FC174F">
        <w:trPr>
          <w:trHeight w:val="60"/>
          <w:jc w:val="center"/>
        </w:trPr>
        <w:tc>
          <w:tcPr>
            <w:tcW w:w="2000" w:type="dxa"/>
          </w:tcPr>
          <w:p w14:paraId="59211A91" w14:textId="77777777" w:rsidR="00433701" w:rsidRPr="00DD450E" w:rsidRDefault="00433701" w:rsidP="00433701">
            <w:pPr>
              <w:adjustRightInd/>
              <w:spacing w:line="0" w:lineRule="atLeast"/>
              <w:jc w:val="center"/>
              <w:rPr>
                <w:color w:val="auto"/>
                <w:sz w:val="22"/>
                <w:szCs w:val="22"/>
              </w:rPr>
            </w:pPr>
          </w:p>
          <w:p w14:paraId="66051B1E" w14:textId="77777777"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14:paraId="6CEE440F" w14:textId="77777777" w:rsidR="00433701" w:rsidRPr="00DD450E" w:rsidRDefault="00433701" w:rsidP="00433701">
            <w:pPr>
              <w:adjustRightInd/>
              <w:spacing w:line="0" w:lineRule="atLeast"/>
              <w:ind w:firstLineChars="100" w:firstLine="220"/>
              <w:jc w:val="left"/>
              <w:rPr>
                <w:color w:val="auto"/>
                <w:sz w:val="22"/>
                <w:szCs w:val="22"/>
              </w:rPr>
            </w:pPr>
          </w:p>
          <w:p w14:paraId="0BB5DE73" w14:textId="77777777" w:rsidR="00433701" w:rsidRPr="00DD450E" w:rsidRDefault="005B495F" w:rsidP="00433701">
            <w:pPr>
              <w:adjustRightInd/>
              <w:spacing w:line="0" w:lineRule="atLeast"/>
              <w:ind w:firstLineChars="600" w:firstLine="1320"/>
              <w:jc w:val="left"/>
              <w:rPr>
                <w:color w:val="auto"/>
                <w:sz w:val="22"/>
                <w:szCs w:val="22"/>
              </w:rPr>
            </w:pPr>
            <w:r>
              <w:rPr>
                <w:rFonts w:hint="eastAsia"/>
                <w:color w:val="auto"/>
                <w:sz w:val="22"/>
                <w:szCs w:val="22"/>
              </w:rPr>
              <w:t xml:space="preserve">　　</w:t>
            </w:r>
            <w:r w:rsidR="00433701" w:rsidRPr="00DD450E">
              <w:rPr>
                <w:rFonts w:hint="eastAsia"/>
                <w:color w:val="auto"/>
                <w:sz w:val="22"/>
                <w:szCs w:val="22"/>
              </w:rPr>
              <w:t>○○年○○月○○日</w:t>
            </w:r>
          </w:p>
          <w:p w14:paraId="5B23A3F0" w14:textId="77777777" w:rsidR="00433701" w:rsidRPr="00DD450E" w:rsidRDefault="00433701" w:rsidP="00433701">
            <w:pPr>
              <w:adjustRightInd/>
              <w:spacing w:line="0" w:lineRule="atLeast"/>
              <w:ind w:firstLineChars="600" w:firstLine="1320"/>
              <w:jc w:val="left"/>
              <w:rPr>
                <w:color w:val="auto"/>
                <w:sz w:val="22"/>
                <w:szCs w:val="22"/>
              </w:rPr>
            </w:pPr>
          </w:p>
        </w:tc>
      </w:tr>
      <w:tr w:rsidR="00433701" w:rsidRPr="00DD450E" w14:paraId="017A559E" w14:textId="77777777" w:rsidTr="00FC174F">
        <w:trPr>
          <w:trHeight w:val="184"/>
          <w:jc w:val="center"/>
        </w:trPr>
        <w:tc>
          <w:tcPr>
            <w:tcW w:w="9461" w:type="dxa"/>
            <w:gridSpan w:val="2"/>
            <w:tcBorders>
              <w:left w:val="nil"/>
              <w:bottom w:val="nil"/>
              <w:right w:val="nil"/>
            </w:tcBorders>
          </w:tcPr>
          <w:p w14:paraId="385DCC7B" w14:textId="77777777" w:rsidR="00433701" w:rsidRPr="00DD450E" w:rsidRDefault="00433701" w:rsidP="00433701">
            <w:pPr>
              <w:spacing w:line="0" w:lineRule="atLeast"/>
              <w:jc w:val="left"/>
              <w:rPr>
                <w:color w:val="auto"/>
                <w:sz w:val="22"/>
                <w:szCs w:val="22"/>
              </w:rPr>
            </w:pPr>
          </w:p>
        </w:tc>
      </w:tr>
    </w:tbl>
    <w:p w14:paraId="4D333F8D" w14:textId="77777777"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14:paraId="54B0060B" w14:textId="77777777" w:rsidTr="00FC174F">
        <w:trPr>
          <w:trHeight w:val="300"/>
          <w:jc w:val="center"/>
        </w:trPr>
        <w:tc>
          <w:tcPr>
            <w:tcW w:w="2000" w:type="dxa"/>
            <w:vAlign w:val="center"/>
          </w:tcPr>
          <w:p w14:paraId="4219E40F" w14:textId="77777777" w:rsidR="002E4A61" w:rsidRPr="00CD4EDF" w:rsidRDefault="002E4A61" w:rsidP="00490762">
            <w:pPr>
              <w:adjustRightInd/>
              <w:spacing w:line="0" w:lineRule="atLeast"/>
              <w:jc w:val="center"/>
              <w:rPr>
                <w:color w:val="auto"/>
                <w:sz w:val="22"/>
                <w:szCs w:val="22"/>
              </w:rPr>
            </w:pPr>
          </w:p>
          <w:p w14:paraId="764EDE99"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業務名</w:t>
            </w:r>
          </w:p>
          <w:p w14:paraId="4ABE9AE7" w14:textId="77777777" w:rsidR="002E4A61" w:rsidRPr="00CD4EDF" w:rsidRDefault="002E4A61" w:rsidP="00490762">
            <w:pPr>
              <w:adjustRightInd/>
              <w:spacing w:line="0" w:lineRule="atLeast"/>
              <w:jc w:val="center"/>
              <w:rPr>
                <w:color w:val="auto"/>
                <w:sz w:val="22"/>
                <w:szCs w:val="22"/>
              </w:rPr>
            </w:pPr>
          </w:p>
        </w:tc>
        <w:tc>
          <w:tcPr>
            <w:tcW w:w="7371" w:type="dxa"/>
            <w:vAlign w:val="center"/>
          </w:tcPr>
          <w:p w14:paraId="0D496B8F" w14:textId="77777777" w:rsidR="002E4A61" w:rsidRPr="00CD4EDF" w:rsidRDefault="0005059A" w:rsidP="00490762">
            <w:pPr>
              <w:adjustRightInd/>
              <w:spacing w:line="0" w:lineRule="atLeast"/>
              <w:ind w:firstLineChars="100" w:firstLine="220"/>
              <w:jc w:val="left"/>
              <w:rPr>
                <w:color w:val="auto"/>
                <w:sz w:val="22"/>
                <w:szCs w:val="22"/>
              </w:rPr>
            </w:pPr>
            <w:r w:rsidRPr="00CD4EDF">
              <w:rPr>
                <w:rFonts w:hint="eastAsia"/>
                <w:color w:val="auto"/>
                <w:sz w:val="22"/>
                <w:szCs w:val="22"/>
              </w:rPr>
              <w:t>○○○○□□□業務</w:t>
            </w:r>
          </w:p>
        </w:tc>
      </w:tr>
      <w:tr w:rsidR="002E4A61" w:rsidRPr="00DD450E" w14:paraId="1516AE38" w14:textId="77777777" w:rsidTr="00FC174F">
        <w:trPr>
          <w:trHeight w:val="257"/>
          <w:jc w:val="center"/>
        </w:trPr>
        <w:tc>
          <w:tcPr>
            <w:tcW w:w="2000" w:type="dxa"/>
            <w:vAlign w:val="center"/>
          </w:tcPr>
          <w:p w14:paraId="7FE4BD91" w14:textId="77777777" w:rsidR="002E4A61" w:rsidRPr="00CD4EDF" w:rsidRDefault="002E4A61" w:rsidP="00490762">
            <w:pPr>
              <w:spacing w:line="0" w:lineRule="atLeast"/>
              <w:jc w:val="center"/>
              <w:rPr>
                <w:color w:val="auto"/>
                <w:sz w:val="22"/>
                <w:szCs w:val="22"/>
              </w:rPr>
            </w:pPr>
          </w:p>
          <w:p w14:paraId="05496142" w14:textId="77777777" w:rsidR="001D1448" w:rsidRPr="00CD4EDF" w:rsidRDefault="001D1448" w:rsidP="001D1448">
            <w:pPr>
              <w:spacing w:line="0" w:lineRule="atLeast"/>
              <w:jc w:val="center"/>
              <w:rPr>
                <w:color w:val="auto"/>
                <w:sz w:val="22"/>
                <w:szCs w:val="22"/>
              </w:rPr>
            </w:pPr>
            <w:r w:rsidRPr="00CD4EDF">
              <w:rPr>
                <w:rFonts w:hint="eastAsia"/>
                <w:color w:val="auto"/>
                <w:sz w:val="22"/>
                <w:szCs w:val="22"/>
              </w:rPr>
              <w:t>履行場所</w:t>
            </w:r>
          </w:p>
          <w:p w14:paraId="6B24E4EF" w14:textId="77777777" w:rsidR="002E4A61" w:rsidRPr="00CD4EDF" w:rsidRDefault="002E4A61" w:rsidP="00490762">
            <w:pPr>
              <w:spacing w:line="0" w:lineRule="atLeast"/>
              <w:jc w:val="center"/>
              <w:rPr>
                <w:color w:val="auto"/>
                <w:sz w:val="22"/>
                <w:szCs w:val="22"/>
              </w:rPr>
            </w:pPr>
          </w:p>
        </w:tc>
        <w:tc>
          <w:tcPr>
            <w:tcW w:w="7371" w:type="dxa"/>
            <w:vAlign w:val="center"/>
          </w:tcPr>
          <w:p w14:paraId="31A8000D" w14:textId="77777777" w:rsidR="002E4A61" w:rsidRPr="00CD4EDF" w:rsidRDefault="002E4A61" w:rsidP="00490762">
            <w:pPr>
              <w:adjustRightInd/>
              <w:spacing w:line="0" w:lineRule="atLeast"/>
              <w:jc w:val="left"/>
              <w:rPr>
                <w:color w:val="auto"/>
                <w:sz w:val="22"/>
                <w:szCs w:val="22"/>
              </w:rPr>
            </w:pPr>
            <w:r w:rsidRPr="00CD4EDF">
              <w:rPr>
                <w:rFonts w:hint="eastAsia"/>
                <w:color w:val="auto"/>
                <w:sz w:val="22"/>
                <w:szCs w:val="22"/>
              </w:rPr>
              <w:t xml:space="preserve">　○○市□□地内</w:t>
            </w:r>
          </w:p>
        </w:tc>
      </w:tr>
      <w:tr w:rsidR="002E4A61" w:rsidRPr="00DD450E" w14:paraId="3649FA3F" w14:textId="77777777" w:rsidTr="00FC174F">
        <w:trPr>
          <w:trHeight w:val="300"/>
          <w:jc w:val="center"/>
        </w:trPr>
        <w:tc>
          <w:tcPr>
            <w:tcW w:w="2000" w:type="dxa"/>
            <w:vAlign w:val="center"/>
          </w:tcPr>
          <w:p w14:paraId="222661DD" w14:textId="77777777" w:rsidR="002E4A61" w:rsidRPr="00CD4EDF" w:rsidRDefault="002E4A61" w:rsidP="00490762">
            <w:pPr>
              <w:adjustRightInd/>
              <w:spacing w:line="0" w:lineRule="atLeast"/>
              <w:jc w:val="center"/>
              <w:rPr>
                <w:color w:val="auto"/>
                <w:sz w:val="22"/>
                <w:szCs w:val="22"/>
              </w:rPr>
            </w:pPr>
          </w:p>
          <w:p w14:paraId="3585305E"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履行期間</w:t>
            </w:r>
          </w:p>
          <w:p w14:paraId="519D5682" w14:textId="77777777" w:rsidR="002E4A61" w:rsidRPr="00CD4EDF" w:rsidRDefault="002E4A61" w:rsidP="00490762">
            <w:pPr>
              <w:adjustRightInd/>
              <w:spacing w:line="0" w:lineRule="atLeast"/>
              <w:jc w:val="center"/>
              <w:rPr>
                <w:color w:val="auto"/>
                <w:sz w:val="22"/>
                <w:szCs w:val="22"/>
              </w:rPr>
            </w:pPr>
          </w:p>
        </w:tc>
        <w:tc>
          <w:tcPr>
            <w:tcW w:w="7371" w:type="dxa"/>
            <w:vAlign w:val="center"/>
          </w:tcPr>
          <w:p w14:paraId="1C0C9EFB" w14:textId="77777777" w:rsidR="002E4A61" w:rsidRPr="00CD4EDF" w:rsidRDefault="002E4A61" w:rsidP="00490762">
            <w:pPr>
              <w:adjustRightInd/>
              <w:spacing w:line="0" w:lineRule="atLeast"/>
              <w:jc w:val="left"/>
              <w:rPr>
                <w:color w:val="auto"/>
                <w:sz w:val="22"/>
                <w:szCs w:val="22"/>
              </w:rPr>
            </w:pPr>
            <w:r w:rsidRPr="00CD4EDF">
              <w:rPr>
                <w:rFonts w:hint="eastAsia"/>
                <w:color w:val="auto"/>
                <w:sz w:val="22"/>
                <w:szCs w:val="22"/>
              </w:rPr>
              <w:t xml:space="preserve">　</w:t>
            </w:r>
          </w:p>
          <w:p w14:paraId="2B3BD049" w14:textId="77777777" w:rsidR="002E4A61" w:rsidRPr="00CD4EDF" w:rsidRDefault="005B495F" w:rsidP="00490762">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2E4A61" w:rsidRPr="00CD4EDF">
              <w:rPr>
                <w:rFonts w:hint="eastAsia"/>
                <w:color w:val="auto"/>
                <w:sz w:val="22"/>
                <w:szCs w:val="22"/>
              </w:rPr>
              <w:t>○○年○○月○○日　から</w:t>
            </w:r>
          </w:p>
          <w:p w14:paraId="30B256D7" w14:textId="77777777" w:rsidR="002E4A61" w:rsidRPr="00CD4EDF" w:rsidRDefault="005B495F" w:rsidP="00490762">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2E4A61" w:rsidRPr="00CD4EDF">
              <w:rPr>
                <w:rFonts w:hint="eastAsia"/>
                <w:color w:val="auto"/>
                <w:sz w:val="22"/>
                <w:szCs w:val="22"/>
              </w:rPr>
              <w:t>○○年○○月○○日　まで</w:t>
            </w:r>
          </w:p>
          <w:p w14:paraId="44BA332C" w14:textId="77777777" w:rsidR="002E4A61" w:rsidRPr="00CD4EDF" w:rsidRDefault="002E4A61" w:rsidP="00490762">
            <w:pPr>
              <w:adjustRightInd/>
              <w:spacing w:line="0" w:lineRule="atLeast"/>
              <w:ind w:firstLineChars="100" w:firstLine="220"/>
              <w:jc w:val="left"/>
              <w:rPr>
                <w:color w:val="auto"/>
                <w:sz w:val="22"/>
                <w:szCs w:val="22"/>
              </w:rPr>
            </w:pPr>
          </w:p>
        </w:tc>
      </w:tr>
      <w:tr w:rsidR="002E4A61" w:rsidRPr="00DD450E" w14:paraId="1F6107DD" w14:textId="77777777" w:rsidTr="00FC174F">
        <w:trPr>
          <w:trHeight w:val="270"/>
          <w:jc w:val="center"/>
        </w:trPr>
        <w:tc>
          <w:tcPr>
            <w:tcW w:w="2000" w:type="dxa"/>
            <w:vAlign w:val="center"/>
          </w:tcPr>
          <w:p w14:paraId="4F1225DE" w14:textId="77777777" w:rsidR="002E4A61" w:rsidRPr="00CD4EDF" w:rsidRDefault="002E4A61" w:rsidP="00490762">
            <w:pPr>
              <w:adjustRightInd/>
              <w:spacing w:line="0" w:lineRule="atLeast"/>
              <w:jc w:val="center"/>
              <w:rPr>
                <w:color w:val="auto"/>
                <w:sz w:val="22"/>
                <w:szCs w:val="22"/>
              </w:rPr>
            </w:pPr>
          </w:p>
          <w:p w14:paraId="06438D78"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契約金額</w:t>
            </w:r>
          </w:p>
          <w:p w14:paraId="6896E392" w14:textId="77777777" w:rsidR="002E4A61" w:rsidRPr="00CD4EDF" w:rsidRDefault="002E4A61" w:rsidP="00490762">
            <w:pPr>
              <w:adjustRightInd/>
              <w:spacing w:line="0" w:lineRule="atLeast"/>
              <w:jc w:val="center"/>
              <w:rPr>
                <w:color w:val="auto"/>
                <w:sz w:val="22"/>
                <w:szCs w:val="22"/>
              </w:rPr>
            </w:pPr>
          </w:p>
        </w:tc>
        <w:tc>
          <w:tcPr>
            <w:tcW w:w="7371" w:type="dxa"/>
            <w:vAlign w:val="center"/>
          </w:tcPr>
          <w:p w14:paraId="7FA553F8" w14:textId="77777777" w:rsidR="002E4A61" w:rsidRPr="00CD4EDF" w:rsidRDefault="002E4A61" w:rsidP="00490762">
            <w:pPr>
              <w:adjustRightInd/>
              <w:spacing w:line="0" w:lineRule="atLeast"/>
              <w:jc w:val="left"/>
              <w:rPr>
                <w:color w:val="auto"/>
                <w:sz w:val="22"/>
                <w:szCs w:val="22"/>
              </w:rPr>
            </w:pPr>
          </w:p>
          <w:p w14:paraId="04933B92" w14:textId="77777777" w:rsidR="002E4A61" w:rsidRPr="00CD4EDF" w:rsidRDefault="002E4A61" w:rsidP="00490762">
            <w:pPr>
              <w:adjustRightInd/>
              <w:spacing w:line="0" w:lineRule="atLeast"/>
              <w:jc w:val="left"/>
              <w:rPr>
                <w:color w:val="auto"/>
                <w:sz w:val="22"/>
                <w:szCs w:val="22"/>
              </w:rPr>
            </w:pPr>
            <w:r w:rsidRPr="00CD4EDF">
              <w:rPr>
                <w:rFonts w:hint="eastAsia"/>
                <w:color w:val="auto"/>
                <w:sz w:val="22"/>
                <w:szCs w:val="22"/>
              </w:rPr>
              <w:t xml:space="preserve">　金　○○○, ○○○, ○○○円</w:t>
            </w:r>
          </w:p>
        </w:tc>
      </w:tr>
    </w:tbl>
    <w:p w14:paraId="6877691F" w14:textId="285BE69D" w:rsidR="00A06916" w:rsidRPr="00130544" w:rsidRDefault="00A06916" w:rsidP="00A06916">
      <w:pPr>
        <w:adjustRightInd/>
        <w:spacing w:line="260" w:lineRule="exact"/>
        <w:rPr>
          <w:rFonts w:hAnsi="Times New Roman"/>
          <w:color w:val="auto"/>
          <w:sz w:val="20"/>
          <w:szCs w:val="20"/>
        </w:rPr>
      </w:pPr>
      <w:r w:rsidRPr="00DD450E">
        <w:rPr>
          <w:color w:val="auto"/>
          <w:sz w:val="22"/>
          <w:szCs w:val="22"/>
        </w:rPr>
        <w:br w:type="page"/>
      </w:r>
      <w:r w:rsidR="00D405A4" w:rsidRPr="00DD450E">
        <w:rPr>
          <w:rFonts w:hAnsi="Times New Roman" w:hint="eastAsia"/>
          <w:color w:val="auto"/>
          <w:sz w:val="20"/>
          <w:szCs w:val="20"/>
        </w:rPr>
        <w:lastRenderedPageBreak/>
        <w:t>様式</w:t>
      </w:r>
      <w:r w:rsidR="00D1286F" w:rsidRPr="00DD450E">
        <w:rPr>
          <w:rFonts w:hAnsi="Times New Roman" w:hint="eastAsia"/>
          <w:color w:val="auto"/>
          <w:sz w:val="20"/>
          <w:szCs w:val="20"/>
        </w:rPr>
        <w:t>５－２</w:t>
      </w:r>
      <w:r w:rsidR="00D405A4" w:rsidRPr="00DD450E">
        <w:rPr>
          <w:rFonts w:hAnsi="Times New Roman" w:hint="eastAsia"/>
          <w:color w:val="auto"/>
          <w:sz w:val="20"/>
          <w:szCs w:val="20"/>
        </w:rPr>
        <w:t xml:space="preserve">　</w:t>
      </w:r>
      <w:r w:rsidRPr="00DD450E">
        <w:rPr>
          <w:rFonts w:hAnsi="Times New Roman" w:hint="eastAsia"/>
          <w:color w:val="auto"/>
          <w:sz w:val="20"/>
          <w:szCs w:val="20"/>
        </w:rPr>
        <w:t>(</w:t>
      </w:r>
      <w:r w:rsidR="001A4998" w:rsidRPr="00DD450E">
        <w:rPr>
          <w:rFonts w:hAnsi="Times New Roman" w:hint="eastAsia"/>
          <w:color w:val="auto"/>
          <w:sz w:val="20"/>
          <w:szCs w:val="20"/>
        </w:rPr>
        <w:t>受注</w:t>
      </w:r>
      <w:r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00D405A4" w:rsidRPr="00DD450E">
        <w:rPr>
          <w:rFonts w:hAnsi="Times New Roman" w:hint="eastAsia"/>
          <w:color w:val="auto"/>
          <w:sz w:val="20"/>
          <w:szCs w:val="20"/>
        </w:rPr>
        <w:t>承諾書</w:t>
      </w:r>
      <w:r w:rsidR="008E69D9" w:rsidRPr="00DD450E">
        <w:rPr>
          <w:rFonts w:hAnsi="Times New Roman" w:hint="eastAsia"/>
          <w:color w:val="auto"/>
          <w:sz w:val="20"/>
          <w:szCs w:val="20"/>
        </w:rPr>
        <w:t>その</w:t>
      </w:r>
      <w:r w:rsidR="008E69D9" w:rsidRPr="00130544">
        <w:rPr>
          <w:rFonts w:hAnsi="Times New Roman" w:hint="eastAsia"/>
          <w:color w:val="auto"/>
          <w:sz w:val="20"/>
          <w:szCs w:val="20"/>
        </w:rPr>
        <w:t>２</w:t>
      </w:r>
      <w:r w:rsidR="00D1286F" w:rsidRPr="00130544">
        <w:rPr>
          <w:rFonts w:hAnsi="Times New Roman" w:hint="eastAsia"/>
          <w:color w:val="auto"/>
          <w:sz w:val="20"/>
          <w:szCs w:val="20"/>
        </w:rPr>
        <w:t xml:space="preserve">　</w:t>
      </w:r>
      <w:r w:rsidRPr="00130544">
        <w:rPr>
          <w:rFonts w:hAnsi="Times New Roman" w:hint="eastAsia"/>
          <w:color w:val="auto"/>
          <w:sz w:val="20"/>
          <w:szCs w:val="20"/>
        </w:rPr>
        <w:t xml:space="preserve">　</w:t>
      </w:r>
      <w:r w:rsidR="00A63CB2" w:rsidRPr="00130544">
        <w:rPr>
          <w:rFonts w:hAnsi="Times New Roman" w:hint="eastAsia"/>
          <w:color w:val="auto"/>
          <w:sz w:val="20"/>
          <w:szCs w:val="20"/>
        </w:rPr>
        <w:t>契約</w:t>
      </w:r>
      <w:r w:rsidR="00CB3937" w:rsidRPr="00130544">
        <w:rPr>
          <w:rFonts w:hAnsi="Times New Roman" w:hint="eastAsia"/>
          <w:color w:val="auto"/>
          <w:sz w:val="20"/>
          <w:szCs w:val="20"/>
        </w:rPr>
        <w:t>金額の</w:t>
      </w:r>
      <w:r w:rsidRPr="00130544">
        <w:rPr>
          <w:rFonts w:hAnsi="Times New Roman" w:hint="eastAsia"/>
          <w:color w:val="auto"/>
          <w:sz w:val="20"/>
          <w:szCs w:val="20"/>
        </w:rPr>
        <w:t>変更がない場合</w:t>
      </w:r>
    </w:p>
    <w:p w14:paraId="4808C12C" w14:textId="77777777" w:rsidR="00A06916" w:rsidRPr="00130544" w:rsidRDefault="00A06916" w:rsidP="00A06916">
      <w:pPr>
        <w:adjustRightInd/>
        <w:spacing w:line="240" w:lineRule="exact"/>
        <w:rPr>
          <w:rFonts w:hAnsi="Times New Roman"/>
          <w:color w:val="auto"/>
          <w:sz w:val="21"/>
          <w:szCs w:val="21"/>
        </w:rPr>
      </w:pPr>
    </w:p>
    <w:p w14:paraId="12E798F1" w14:textId="77777777" w:rsidR="00A06916" w:rsidRPr="00130544" w:rsidRDefault="00A06916" w:rsidP="00A06916">
      <w:pPr>
        <w:adjustRightInd/>
        <w:spacing w:line="240" w:lineRule="exact"/>
        <w:jc w:val="right"/>
        <w:rPr>
          <w:rFonts w:hAnsi="Times New Roman"/>
          <w:color w:val="auto"/>
          <w:sz w:val="22"/>
          <w:szCs w:val="22"/>
        </w:rPr>
      </w:pPr>
      <w:r w:rsidRPr="00130544">
        <w:rPr>
          <w:rFonts w:hAnsi="Times New Roman" w:hint="eastAsia"/>
          <w:color w:val="auto"/>
          <w:sz w:val="22"/>
          <w:szCs w:val="22"/>
        </w:rPr>
        <w:t xml:space="preserve">　○○年○○月○○日</w:t>
      </w:r>
    </w:p>
    <w:p w14:paraId="59E314DD" w14:textId="77777777" w:rsidR="00A06916" w:rsidRPr="00130544" w:rsidRDefault="00A06916" w:rsidP="00A06916">
      <w:pPr>
        <w:adjustRightInd/>
        <w:spacing w:line="240" w:lineRule="exact"/>
        <w:jc w:val="left"/>
        <w:rPr>
          <w:rFonts w:hAnsi="Times New Roman"/>
          <w:color w:val="auto"/>
          <w:sz w:val="21"/>
          <w:szCs w:val="21"/>
        </w:rPr>
      </w:pPr>
    </w:p>
    <w:p w14:paraId="77A44EC7" w14:textId="77777777" w:rsidR="00A06916" w:rsidRPr="00130544" w:rsidRDefault="00A06916" w:rsidP="00A06916">
      <w:pPr>
        <w:adjustRightInd/>
        <w:spacing w:line="260" w:lineRule="exact"/>
        <w:jc w:val="center"/>
        <w:rPr>
          <w:rFonts w:hAnsi="Times New Roman"/>
          <w:color w:val="auto"/>
          <w:sz w:val="28"/>
          <w:szCs w:val="28"/>
        </w:rPr>
      </w:pPr>
      <w:r w:rsidRPr="00130544">
        <w:rPr>
          <w:rFonts w:hAnsi="Times New Roman" w:hint="eastAsia"/>
          <w:color w:val="auto"/>
          <w:sz w:val="28"/>
          <w:szCs w:val="28"/>
        </w:rPr>
        <w:t>承諾書</w:t>
      </w:r>
    </w:p>
    <w:p w14:paraId="756F2917" w14:textId="77777777" w:rsidR="00A06916" w:rsidRPr="00130544" w:rsidRDefault="00A06916" w:rsidP="00A06916">
      <w:pPr>
        <w:adjustRightInd/>
        <w:spacing w:line="360" w:lineRule="exact"/>
        <w:jc w:val="left"/>
        <w:rPr>
          <w:rFonts w:hAnsi="Times New Roman" w:cs="Times New Roman"/>
          <w:color w:val="auto"/>
          <w:sz w:val="22"/>
          <w:szCs w:val="22"/>
        </w:rPr>
      </w:pPr>
    </w:p>
    <w:p w14:paraId="448860D9" w14:textId="77777777" w:rsidR="00A06916" w:rsidRPr="00130544" w:rsidRDefault="00A06916" w:rsidP="00A06916">
      <w:pPr>
        <w:adjustRightInd/>
        <w:spacing w:line="0" w:lineRule="atLeast"/>
        <w:jc w:val="left"/>
        <w:rPr>
          <w:color w:val="auto"/>
          <w:sz w:val="22"/>
          <w:szCs w:val="22"/>
        </w:rPr>
      </w:pPr>
      <w:r w:rsidRPr="00130544">
        <w:rPr>
          <w:rFonts w:hint="eastAsia"/>
          <w:color w:val="auto"/>
          <w:sz w:val="22"/>
          <w:szCs w:val="22"/>
        </w:rPr>
        <w:t>(</w:t>
      </w:r>
      <w:r w:rsidR="00DD3FCA" w:rsidRPr="00130544">
        <w:rPr>
          <w:rFonts w:hint="eastAsia"/>
          <w:color w:val="auto"/>
          <w:sz w:val="22"/>
          <w:szCs w:val="22"/>
        </w:rPr>
        <w:t>宛先</w:t>
      </w:r>
      <w:r w:rsidRPr="00130544">
        <w:rPr>
          <w:rFonts w:hint="eastAsia"/>
          <w:color w:val="auto"/>
          <w:sz w:val="22"/>
          <w:szCs w:val="22"/>
        </w:rPr>
        <w:t>)</w:t>
      </w:r>
    </w:p>
    <w:p w14:paraId="3EF84AA9" w14:textId="77777777" w:rsidR="00A06916" w:rsidRPr="00130544" w:rsidRDefault="00A06916" w:rsidP="00A06916">
      <w:pPr>
        <w:adjustRightInd/>
        <w:spacing w:line="0" w:lineRule="atLeast"/>
        <w:jc w:val="left"/>
        <w:rPr>
          <w:color w:val="auto"/>
          <w:sz w:val="22"/>
          <w:szCs w:val="22"/>
        </w:rPr>
      </w:pPr>
      <w:r w:rsidRPr="00130544">
        <w:rPr>
          <w:rFonts w:hint="eastAsia"/>
          <w:color w:val="auto"/>
          <w:sz w:val="22"/>
          <w:szCs w:val="22"/>
        </w:rPr>
        <w:t xml:space="preserve">　</w:t>
      </w:r>
      <w:r w:rsidR="00DD3FCA" w:rsidRPr="00130544">
        <w:rPr>
          <w:rFonts w:hint="eastAsia"/>
          <w:color w:val="auto"/>
          <w:sz w:val="22"/>
          <w:szCs w:val="22"/>
        </w:rPr>
        <w:t>発注者</w:t>
      </w:r>
    </w:p>
    <w:p w14:paraId="56550977" w14:textId="77777777" w:rsidR="00A06916" w:rsidRPr="00130544" w:rsidRDefault="00A06916" w:rsidP="00A06916">
      <w:pPr>
        <w:adjustRightInd/>
        <w:spacing w:line="0" w:lineRule="atLeast"/>
        <w:jc w:val="left"/>
        <w:rPr>
          <w:color w:val="auto"/>
          <w:sz w:val="22"/>
          <w:szCs w:val="22"/>
        </w:rPr>
      </w:pPr>
    </w:p>
    <w:p w14:paraId="1758EC6E" w14:textId="77777777" w:rsidR="00A06916" w:rsidRPr="00130544" w:rsidRDefault="00A06916" w:rsidP="00A06916">
      <w:pPr>
        <w:adjustRightInd/>
        <w:spacing w:line="0" w:lineRule="atLeast"/>
        <w:jc w:val="left"/>
        <w:rPr>
          <w:color w:val="auto"/>
          <w:sz w:val="22"/>
          <w:szCs w:val="22"/>
        </w:rPr>
      </w:pPr>
    </w:p>
    <w:p w14:paraId="4972F567" w14:textId="77777777" w:rsidR="00A06916" w:rsidRPr="00130544" w:rsidRDefault="00890DB3" w:rsidP="00890DB3">
      <w:pPr>
        <w:adjustRightInd/>
        <w:spacing w:line="0" w:lineRule="atLeast"/>
        <w:ind w:firstLineChars="2254" w:firstLine="4959"/>
        <w:rPr>
          <w:color w:val="auto"/>
          <w:sz w:val="22"/>
          <w:szCs w:val="22"/>
        </w:rPr>
      </w:pPr>
      <w:r w:rsidRPr="00130544">
        <w:rPr>
          <w:rFonts w:hint="eastAsia"/>
          <w:noProof/>
          <w:color w:val="auto"/>
          <w:sz w:val="22"/>
          <w:szCs w:val="22"/>
        </w:rPr>
        <mc:AlternateContent>
          <mc:Choice Requires="wps">
            <w:drawing>
              <wp:anchor distT="0" distB="0" distL="114300" distR="114300" simplePos="0" relativeHeight="251656192" behindDoc="0" locked="0" layoutInCell="1" allowOverlap="1" wp14:anchorId="12FD3B29" wp14:editId="17D35948">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F9B5BE" w14:textId="77777777" w:rsidR="00DF01AE" w:rsidRDefault="00DF01AE"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FD3B29" id="AutoShape 95" o:spid="_x0000_s1027" type="#_x0000_t62" style="position:absolute;left:0;text-align:left;margin-left:-6.85pt;margin-top:.2pt;width:221.2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j/WwIAAMYEAAAOAAAAZHJzL2Uyb0RvYy54bWysVNtu2zAMfR+wfxD0vtpJl8Qx6hRFug4D&#10;dkO7fQAjybY2SfQkJU739aOVy9ytT8P8IJAiRR4ekr663lvDdsoHja7ik4ucM+UESu2ain/9cveq&#10;4CxEcBIMOlXxRxX49erli6u+K9UUWzRSeUZBXCj7ruJtjF2ZZUG0ykK4wE45MtboLURSfZNJDz1F&#10;tyab5vk869HLzqNQIdDt7cHIVyl+XSsRP9V1UJGZihO2mE6fzs1wZqsrKBsPXavFEQb8AwoL2lHS&#10;c6hbiMC2Xv8VymrhMWAdLwTaDOtaC5VqoGom+R/VPLTQqVQLkRO6M03h/4UVH3cP3Wc/QA/dexTf&#10;A3O4bsE16sZ77FsFktJNBqKyvgvl+cGgBHrKNv0HlNRa2EZMHOxrb4eAVB3bJ6ofz1SrfWSCLqdF&#10;viwWM84E2WbLfDZLvcigPL3ufIhvFVo2CBXvlWzUPW6dvKemrsEY3MaUDnbvQ0zcS+bADkjktwln&#10;tTXUyh0YVuTz5anVI5/p2GdyeVksnnG6fOI0n88XiQooj2kJ8QlpIhGNlnfamKT4ZrM2nhGGit+l&#10;7/g4jN2MY33Fl7Mp0QGmoT0S0afSnriFcbQ8fc9FszrSRhltK16cnaAcGvnGyTTvEbQ5yITeuAGq&#10;SrtCRJ76PLR22KJQxv1mz7Q8DsFws0H5SI33eFgnWn8SWvQ/OetplSoefmzBK87MO0fDs3g9XVJp&#10;MSlFQa1gfmzYjAzgBAWqeCQqkriOh23ddl43LeWZJGYc3tC41fqM94DpOKS0LCQ92caxnrx+/35W&#10;vwAAAP//AwBQSwMEFAAGAAgAAAAhABRbOi/cAAAABwEAAA8AAABkcnMvZG93bnJldi54bWxMj8FO&#10;wzAQRO9I/IO1SNxaJ20EacimAiRA4tbQA0cnXpIIex3Fbhr+HnOix9GMZt6U+8UaMdPkB8cI6ToB&#10;Qdw6PXCHcPx4WeUgfFCslXFMCD/kYV9dX5Wq0O7MB5rr0IlYwr5QCH0IYyGlb3uyyq/dSBy9LzdZ&#10;FaKcOqkndY7l1shNktxJqwaOC70a6bmn9rs+WYTDe8p2PHZzs8vqT2devXt7yhFvb5bHBxCBlvAf&#10;hj/8iA5VZGrcibUXBmGVbu9jFCEDEe1sk8cnDcJum4GsSnnJX/0CAAD//wMAUEsBAi0AFAAGAAgA&#10;AAAhALaDOJL+AAAA4QEAABMAAAAAAAAAAAAAAAAAAAAAAFtDb250ZW50X1R5cGVzXS54bWxQSwEC&#10;LQAUAAYACAAAACEAOP0h/9YAAACUAQAACwAAAAAAAAAAAAAAAAAvAQAAX3JlbHMvLnJlbHNQSwEC&#10;LQAUAAYACAAAACEAqDNY/1sCAADGBAAADgAAAAAAAAAAAAAAAAAuAgAAZHJzL2Uyb0RvYy54bWxQ&#10;SwECLQAUAAYACAAAACEAFFs6L9wAAAAHAQAADwAAAAAAAAAAAAAAAAC1BAAAZHJzL2Rvd25yZXYu&#10;eG1sUEsFBgAAAAAEAAQA8wAAAL4FAAAAAA==&#10;" adj="28229,39716">
                <v:textbox inset="5.85pt,.7pt,5.85pt,.7pt">
                  <w:txbxContent>
                    <w:p w14:paraId="23F9B5BE" w14:textId="77777777" w:rsidR="00DF01AE" w:rsidRDefault="00DF01AE" w:rsidP="00A06916">
                      <w:r>
                        <w:rPr>
                          <w:rFonts w:hint="eastAsia"/>
                        </w:rPr>
                        <w:t>発注者からの文書(協議又は通知)に応じて、どちらかを消す。</w:t>
                      </w:r>
                    </w:p>
                  </w:txbxContent>
                </v:textbox>
              </v:shape>
            </w:pict>
          </mc:Fallback>
        </mc:AlternateContent>
      </w:r>
      <w:r w:rsidR="00A06916" w:rsidRPr="00130544">
        <w:rPr>
          <w:rFonts w:hint="eastAsia"/>
          <w:color w:val="auto"/>
          <w:sz w:val="22"/>
          <w:szCs w:val="22"/>
        </w:rPr>
        <w:t xml:space="preserve"> </w:t>
      </w:r>
      <w:r w:rsidR="001A4998" w:rsidRPr="00130544">
        <w:rPr>
          <w:rFonts w:hint="eastAsia"/>
          <w:color w:val="auto"/>
          <w:sz w:val="22"/>
          <w:szCs w:val="22"/>
        </w:rPr>
        <w:t>受注</w:t>
      </w:r>
      <w:r w:rsidR="00A06916" w:rsidRPr="00130544">
        <w:rPr>
          <w:rFonts w:hint="eastAsia"/>
          <w:color w:val="auto"/>
          <w:sz w:val="22"/>
          <w:szCs w:val="22"/>
        </w:rPr>
        <w:t>者</w:t>
      </w:r>
    </w:p>
    <w:p w14:paraId="5A3D4828" w14:textId="77777777" w:rsidR="00A06916" w:rsidRPr="00130544" w:rsidRDefault="00890DB3" w:rsidP="00890DB3">
      <w:pPr>
        <w:adjustRightInd/>
        <w:spacing w:line="0" w:lineRule="atLeast"/>
        <w:ind w:firstLineChars="2254" w:firstLine="4959"/>
        <w:rPr>
          <w:color w:val="auto"/>
          <w:sz w:val="22"/>
          <w:szCs w:val="22"/>
        </w:rPr>
      </w:pPr>
      <w:r w:rsidRPr="00130544">
        <w:rPr>
          <w:rFonts w:hint="eastAsia"/>
          <w:color w:val="auto"/>
          <w:sz w:val="22"/>
          <w:szCs w:val="22"/>
        </w:rPr>
        <w:t xml:space="preserve">　</w:t>
      </w:r>
      <w:r w:rsidR="00A06916" w:rsidRPr="00130544">
        <w:rPr>
          <w:rFonts w:hint="eastAsia"/>
          <w:color w:val="auto"/>
          <w:sz w:val="22"/>
          <w:szCs w:val="22"/>
        </w:rPr>
        <w:t>住　所　　○○市○○○－○</w:t>
      </w:r>
    </w:p>
    <w:p w14:paraId="7C061B44" w14:textId="77777777" w:rsidR="00A06916" w:rsidRPr="00130544" w:rsidRDefault="00890DB3" w:rsidP="00890DB3">
      <w:pPr>
        <w:adjustRightInd/>
        <w:spacing w:line="0" w:lineRule="atLeast"/>
        <w:ind w:firstLineChars="2254" w:firstLine="4959"/>
        <w:rPr>
          <w:color w:val="auto"/>
          <w:sz w:val="22"/>
          <w:szCs w:val="22"/>
        </w:rPr>
      </w:pPr>
      <w:r w:rsidRPr="00130544">
        <w:rPr>
          <w:rFonts w:hint="eastAsia"/>
          <w:color w:val="auto"/>
          <w:sz w:val="22"/>
          <w:szCs w:val="22"/>
        </w:rPr>
        <w:t xml:space="preserve">　</w:t>
      </w:r>
      <w:r w:rsidR="00A06916" w:rsidRPr="00130544">
        <w:rPr>
          <w:rFonts w:hint="eastAsia"/>
          <w:color w:val="auto"/>
          <w:sz w:val="22"/>
          <w:szCs w:val="22"/>
        </w:rPr>
        <w:t>会社名　　□□□</w:t>
      </w:r>
      <w:r w:rsidR="00654E66" w:rsidRPr="00130544">
        <w:rPr>
          <w:rFonts w:hint="eastAsia"/>
          <w:color w:val="auto"/>
          <w:sz w:val="22"/>
          <w:szCs w:val="22"/>
        </w:rPr>
        <w:t>会社</w:t>
      </w:r>
    </w:p>
    <w:p w14:paraId="1150FFC2" w14:textId="77777777" w:rsidR="00A06916" w:rsidRPr="00130544" w:rsidRDefault="00890DB3" w:rsidP="00890DB3">
      <w:pPr>
        <w:adjustRightInd/>
        <w:spacing w:line="0" w:lineRule="atLeast"/>
        <w:ind w:firstLineChars="2254" w:firstLine="4959"/>
        <w:jc w:val="left"/>
        <w:rPr>
          <w:color w:val="auto"/>
          <w:sz w:val="22"/>
          <w:szCs w:val="22"/>
        </w:rPr>
      </w:pPr>
      <w:r w:rsidRPr="00130544">
        <w:rPr>
          <w:rFonts w:hint="eastAsia"/>
          <w:color w:val="auto"/>
          <w:sz w:val="22"/>
          <w:szCs w:val="22"/>
        </w:rPr>
        <w:t xml:space="preserve">　</w:t>
      </w:r>
      <w:r w:rsidR="00A06916" w:rsidRPr="00130544">
        <w:rPr>
          <w:rFonts w:hint="eastAsia"/>
          <w:color w:val="auto"/>
          <w:sz w:val="22"/>
          <w:szCs w:val="22"/>
        </w:rPr>
        <w:t xml:space="preserve">氏　名　　代表取締役　□□　○○　　</w:t>
      </w:r>
    </w:p>
    <w:p w14:paraId="6B707949" w14:textId="77777777" w:rsidR="00A06916" w:rsidRPr="00130544" w:rsidRDefault="00A06916" w:rsidP="00A06916">
      <w:pPr>
        <w:adjustRightInd/>
        <w:spacing w:line="0" w:lineRule="atLeast"/>
        <w:jc w:val="left"/>
        <w:rPr>
          <w:color w:val="auto"/>
          <w:sz w:val="22"/>
          <w:szCs w:val="22"/>
        </w:rPr>
      </w:pPr>
    </w:p>
    <w:p w14:paraId="54E9CE1E" w14:textId="77777777" w:rsidR="00A06916" w:rsidRPr="00130544" w:rsidRDefault="00A06916" w:rsidP="00A06916">
      <w:pPr>
        <w:adjustRightInd/>
        <w:spacing w:line="0" w:lineRule="atLeast"/>
        <w:jc w:val="left"/>
        <w:rPr>
          <w:color w:val="auto"/>
          <w:sz w:val="22"/>
          <w:szCs w:val="22"/>
        </w:rPr>
      </w:pPr>
    </w:p>
    <w:p w14:paraId="2895449E" w14:textId="1D0DA63C" w:rsidR="00A06916" w:rsidRPr="00130544" w:rsidRDefault="00A06916" w:rsidP="00A06916">
      <w:pPr>
        <w:adjustRightInd/>
        <w:spacing w:line="0" w:lineRule="atLeast"/>
        <w:ind w:firstLineChars="100" w:firstLine="220"/>
        <w:jc w:val="left"/>
        <w:rPr>
          <w:color w:val="auto"/>
          <w:sz w:val="22"/>
          <w:szCs w:val="22"/>
        </w:rPr>
      </w:pPr>
      <w:r w:rsidRPr="00130544">
        <w:rPr>
          <w:rFonts w:hint="eastAsia"/>
          <w:color w:val="auto"/>
          <w:sz w:val="22"/>
          <w:szCs w:val="22"/>
        </w:rPr>
        <w:t>○○年○月○○日付け</w:t>
      </w:r>
      <w:r w:rsidR="001A4998" w:rsidRPr="00130544">
        <w:rPr>
          <w:rFonts w:hAnsi="Times New Roman" w:hint="eastAsia"/>
          <w:color w:val="auto"/>
          <w:sz w:val="21"/>
          <w:szCs w:val="21"/>
        </w:rPr>
        <w:t>○○</w:t>
      </w:r>
      <w:r w:rsidRPr="00130544">
        <w:rPr>
          <w:rFonts w:hAnsi="Times New Roman" w:hint="eastAsia"/>
          <w:color w:val="auto"/>
          <w:sz w:val="21"/>
          <w:szCs w:val="21"/>
        </w:rPr>
        <w:t>第○○○○号で</w:t>
      </w:r>
      <w:r w:rsidRPr="00130544">
        <w:rPr>
          <w:rFonts w:hint="eastAsia"/>
          <w:color w:val="auto"/>
          <w:sz w:val="22"/>
          <w:szCs w:val="22"/>
        </w:rPr>
        <w:t>、</w:t>
      </w:r>
      <w:r w:rsidRPr="00130544">
        <w:rPr>
          <w:rFonts w:hint="eastAsia"/>
          <w:color w:val="auto"/>
          <w:sz w:val="22"/>
          <w:szCs w:val="22"/>
          <w:u w:val="single"/>
        </w:rPr>
        <w:t>協議／通知</w:t>
      </w:r>
      <w:r w:rsidRPr="00130544">
        <w:rPr>
          <w:rFonts w:hint="eastAsia"/>
          <w:color w:val="auto"/>
          <w:sz w:val="22"/>
          <w:szCs w:val="22"/>
        </w:rPr>
        <w:t>のありました下記</w:t>
      </w:r>
      <w:r w:rsidR="0005059A" w:rsidRPr="00130544">
        <w:rPr>
          <w:rFonts w:hint="eastAsia"/>
          <w:color w:val="auto"/>
          <w:sz w:val="22"/>
          <w:szCs w:val="22"/>
        </w:rPr>
        <w:t>業務</w:t>
      </w:r>
      <w:r w:rsidRPr="00130544">
        <w:rPr>
          <w:rFonts w:hint="eastAsia"/>
          <w:color w:val="auto"/>
          <w:sz w:val="22"/>
          <w:szCs w:val="22"/>
        </w:rPr>
        <w:t>については、</w:t>
      </w:r>
      <w:r w:rsidR="00CD4EDF" w:rsidRPr="00130544">
        <w:rPr>
          <w:rFonts w:hint="eastAsia"/>
          <w:color w:val="auto"/>
          <w:sz w:val="22"/>
          <w:szCs w:val="22"/>
        </w:rPr>
        <w:t>賃金又は物価の変動に基づく契約金額の変更に関する</w:t>
      </w:r>
      <w:r w:rsidR="00A63CB2" w:rsidRPr="00130544">
        <w:rPr>
          <w:rFonts w:hint="eastAsia"/>
          <w:color w:val="auto"/>
          <w:sz w:val="22"/>
          <w:szCs w:val="22"/>
        </w:rPr>
        <w:t>特約条項</w:t>
      </w:r>
      <w:r w:rsidRPr="00130544">
        <w:rPr>
          <w:rFonts w:hint="eastAsia"/>
          <w:color w:val="auto"/>
          <w:sz w:val="22"/>
          <w:szCs w:val="22"/>
        </w:rPr>
        <w:t>の規定に基づくスライド</w:t>
      </w:r>
      <w:r w:rsidR="00DE1EFC" w:rsidRPr="00130544">
        <w:rPr>
          <w:rFonts w:hint="eastAsia"/>
          <w:color w:val="auto"/>
          <w:sz w:val="22"/>
          <w:szCs w:val="22"/>
        </w:rPr>
        <w:t>額</w:t>
      </w:r>
      <w:r w:rsidRPr="00130544">
        <w:rPr>
          <w:rFonts w:hint="eastAsia"/>
          <w:color w:val="auto"/>
          <w:sz w:val="22"/>
          <w:szCs w:val="22"/>
        </w:rPr>
        <w:t>に異存がありません。</w:t>
      </w:r>
    </w:p>
    <w:p w14:paraId="01763493" w14:textId="77777777" w:rsidR="00A06916" w:rsidRPr="00130544" w:rsidRDefault="00A06916" w:rsidP="00A06916">
      <w:pPr>
        <w:adjustRightInd/>
        <w:spacing w:line="0" w:lineRule="atLeast"/>
        <w:ind w:firstLineChars="100" w:firstLine="220"/>
        <w:jc w:val="center"/>
        <w:rPr>
          <w:color w:val="auto"/>
          <w:sz w:val="22"/>
          <w:szCs w:val="22"/>
        </w:rPr>
      </w:pPr>
    </w:p>
    <w:p w14:paraId="2ECB9058" w14:textId="77777777" w:rsidR="00A06916" w:rsidRPr="00130544" w:rsidRDefault="00A06916" w:rsidP="00A06916">
      <w:pPr>
        <w:pStyle w:val="ab"/>
      </w:pPr>
      <w:r w:rsidRPr="00130544">
        <w:rPr>
          <w:rFonts w:hint="eastAsia"/>
        </w:rPr>
        <w:t>記</w:t>
      </w:r>
    </w:p>
    <w:p w14:paraId="526D4880" w14:textId="77777777" w:rsidR="00A06916" w:rsidRPr="00130544" w:rsidRDefault="00A06916" w:rsidP="00A06916">
      <w:pPr>
        <w:jc w:val="center"/>
        <w:rPr>
          <w:color w:val="aut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76"/>
      </w:tblGrid>
      <w:tr w:rsidR="00130544" w:rsidRPr="00130544" w14:paraId="5630DBD3" w14:textId="77777777" w:rsidTr="00A63CB2">
        <w:trPr>
          <w:trHeight w:val="70"/>
          <w:jc w:val="center"/>
        </w:trPr>
        <w:tc>
          <w:tcPr>
            <w:tcW w:w="2000" w:type="dxa"/>
            <w:vMerge w:val="restart"/>
            <w:vAlign w:val="center"/>
          </w:tcPr>
          <w:p w14:paraId="559E92D8" w14:textId="77777777" w:rsidR="00A06916" w:rsidRPr="00130544" w:rsidRDefault="00A06916" w:rsidP="00A63CB2">
            <w:pPr>
              <w:adjustRightInd/>
              <w:spacing w:line="0" w:lineRule="atLeast"/>
              <w:jc w:val="center"/>
              <w:rPr>
                <w:color w:val="auto"/>
                <w:sz w:val="22"/>
                <w:szCs w:val="22"/>
              </w:rPr>
            </w:pPr>
          </w:p>
          <w:p w14:paraId="3F7443F5" w14:textId="77777777" w:rsidR="00A06916" w:rsidRPr="00130544" w:rsidRDefault="00A06916" w:rsidP="00A63CB2">
            <w:pPr>
              <w:adjustRightInd/>
              <w:spacing w:line="0" w:lineRule="atLeast"/>
              <w:jc w:val="center"/>
              <w:rPr>
                <w:color w:val="auto"/>
                <w:sz w:val="22"/>
                <w:szCs w:val="22"/>
              </w:rPr>
            </w:pPr>
            <w:r w:rsidRPr="00130544">
              <w:rPr>
                <w:rFonts w:hint="eastAsia"/>
                <w:color w:val="auto"/>
                <w:sz w:val="22"/>
                <w:szCs w:val="22"/>
              </w:rPr>
              <w:t>スライド額</w:t>
            </w:r>
          </w:p>
          <w:p w14:paraId="6A5FDF86" w14:textId="77777777" w:rsidR="00A06916" w:rsidRPr="00130544" w:rsidRDefault="00A06916" w:rsidP="00A63CB2">
            <w:pPr>
              <w:adjustRightInd/>
              <w:spacing w:line="0" w:lineRule="atLeast"/>
              <w:jc w:val="center"/>
              <w:rPr>
                <w:color w:val="auto"/>
                <w:sz w:val="22"/>
                <w:szCs w:val="22"/>
              </w:rPr>
            </w:pPr>
          </w:p>
        </w:tc>
        <w:tc>
          <w:tcPr>
            <w:tcW w:w="7461" w:type="dxa"/>
            <w:tcBorders>
              <w:bottom w:val="dotted" w:sz="4" w:space="0" w:color="auto"/>
            </w:tcBorders>
          </w:tcPr>
          <w:p w14:paraId="7B0F097E" w14:textId="77777777" w:rsidR="00A06916" w:rsidRPr="00130544" w:rsidRDefault="00A06916" w:rsidP="00A06916">
            <w:pPr>
              <w:adjustRightInd/>
              <w:spacing w:line="0" w:lineRule="atLeast"/>
              <w:ind w:firstLineChars="100" w:firstLine="220"/>
              <w:jc w:val="left"/>
              <w:rPr>
                <w:color w:val="auto"/>
                <w:sz w:val="22"/>
                <w:szCs w:val="22"/>
              </w:rPr>
            </w:pPr>
          </w:p>
          <w:p w14:paraId="0AEC239C" w14:textId="77777777" w:rsidR="00A06916" w:rsidRPr="00130544" w:rsidRDefault="00A06916" w:rsidP="00A06916">
            <w:pPr>
              <w:adjustRightInd/>
              <w:spacing w:line="0" w:lineRule="atLeast"/>
              <w:ind w:firstLineChars="100" w:firstLine="220"/>
              <w:jc w:val="left"/>
              <w:rPr>
                <w:color w:val="auto"/>
                <w:sz w:val="22"/>
                <w:szCs w:val="22"/>
              </w:rPr>
            </w:pPr>
            <w:r w:rsidRPr="00130544">
              <w:rPr>
                <w:rFonts w:hint="eastAsia"/>
                <w:color w:val="auto"/>
                <w:sz w:val="22"/>
                <w:szCs w:val="22"/>
              </w:rPr>
              <w:t>増減なし</w:t>
            </w:r>
          </w:p>
          <w:p w14:paraId="201EBC77" w14:textId="77777777" w:rsidR="00A06916" w:rsidRPr="00130544" w:rsidRDefault="00A06916" w:rsidP="00A06916">
            <w:pPr>
              <w:adjustRightInd/>
              <w:spacing w:line="0" w:lineRule="atLeast"/>
              <w:jc w:val="left"/>
              <w:rPr>
                <w:color w:val="auto"/>
                <w:sz w:val="22"/>
                <w:szCs w:val="22"/>
              </w:rPr>
            </w:pPr>
          </w:p>
        </w:tc>
      </w:tr>
      <w:tr w:rsidR="00130544" w:rsidRPr="00130544" w14:paraId="6ABEA0AE" w14:textId="77777777" w:rsidTr="00FC174F">
        <w:trPr>
          <w:trHeight w:val="737"/>
          <w:jc w:val="center"/>
        </w:trPr>
        <w:tc>
          <w:tcPr>
            <w:tcW w:w="2000" w:type="dxa"/>
            <w:vMerge/>
          </w:tcPr>
          <w:p w14:paraId="2B6E0924" w14:textId="77777777" w:rsidR="00A06916" w:rsidRPr="00130544" w:rsidRDefault="00A06916" w:rsidP="00175B40">
            <w:pPr>
              <w:adjustRightInd/>
              <w:spacing w:line="0" w:lineRule="atLeast"/>
              <w:jc w:val="center"/>
              <w:rPr>
                <w:color w:val="auto"/>
                <w:sz w:val="22"/>
                <w:szCs w:val="22"/>
              </w:rPr>
            </w:pPr>
          </w:p>
        </w:tc>
        <w:tc>
          <w:tcPr>
            <w:tcW w:w="7461" w:type="dxa"/>
            <w:tcBorders>
              <w:top w:val="dotted" w:sz="4" w:space="0" w:color="auto"/>
            </w:tcBorders>
          </w:tcPr>
          <w:p w14:paraId="37617B9A" w14:textId="77777777" w:rsidR="00A06916" w:rsidRPr="00130544" w:rsidRDefault="00A06916" w:rsidP="00A06916">
            <w:pPr>
              <w:spacing w:line="0" w:lineRule="atLeast"/>
              <w:jc w:val="left"/>
              <w:rPr>
                <w:color w:val="auto"/>
                <w:sz w:val="22"/>
                <w:szCs w:val="22"/>
              </w:rPr>
            </w:pPr>
            <w:r w:rsidRPr="00130544">
              <w:rPr>
                <w:rFonts w:hint="eastAsia"/>
                <w:color w:val="auto"/>
                <w:sz w:val="22"/>
                <w:szCs w:val="22"/>
              </w:rPr>
              <w:t>【理由】</w:t>
            </w:r>
          </w:p>
          <w:p w14:paraId="31CF8E66" w14:textId="01DC7CB5" w:rsidR="000263DC" w:rsidRPr="00130544" w:rsidRDefault="000263DC" w:rsidP="00234CE6">
            <w:pPr>
              <w:spacing w:line="0" w:lineRule="atLeast"/>
              <w:ind w:firstLineChars="100" w:firstLine="200"/>
              <w:jc w:val="left"/>
              <w:rPr>
                <w:color w:val="auto"/>
                <w:sz w:val="20"/>
                <w:szCs w:val="20"/>
              </w:rPr>
            </w:pPr>
            <w:r w:rsidRPr="00130544">
              <w:rPr>
                <w:rFonts w:hint="eastAsia"/>
                <w:color w:val="auto"/>
                <w:sz w:val="20"/>
                <w:szCs w:val="20"/>
              </w:rPr>
              <w:t>下記の基準日でスライド金額を計算した結果、</w:t>
            </w:r>
            <w:r w:rsidR="0073517A" w:rsidRPr="00130544">
              <w:rPr>
                <w:rFonts w:hint="eastAsia"/>
                <w:color w:val="auto"/>
                <w:sz w:val="20"/>
                <w:szCs w:val="20"/>
              </w:rPr>
              <w:t>賃金等の変動に対する委託契約におけるインフレスライド条項の運用</w:t>
            </w:r>
            <w:r w:rsidR="00E6513A" w:rsidRPr="00130544">
              <w:rPr>
                <w:rFonts w:hint="eastAsia"/>
                <w:color w:val="auto"/>
                <w:sz w:val="20"/>
                <w:szCs w:val="20"/>
              </w:rPr>
              <w:t>基準</w:t>
            </w:r>
            <w:r w:rsidR="00CD4EDF" w:rsidRPr="00130544">
              <w:rPr>
                <w:rFonts w:hint="eastAsia"/>
                <w:color w:val="auto"/>
                <w:sz w:val="20"/>
                <w:szCs w:val="20"/>
              </w:rPr>
              <w:t>２（１）</w:t>
            </w:r>
            <w:r w:rsidR="008F0B65" w:rsidRPr="00130544">
              <w:rPr>
                <w:rFonts w:hint="eastAsia"/>
                <w:color w:val="auto"/>
                <w:sz w:val="20"/>
                <w:szCs w:val="20"/>
              </w:rPr>
              <w:t>ウ</w:t>
            </w:r>
            <w:r w:rsidRPr="00130544">
              <w:rPr>
                <w:rFonts w:hint="eastAsia"/>
                <w:color w:val="auto"/>
                <w:sz w:val="20"/>
                <w:szCs w:val="20"/>
              </w:rPr>
              <w:t>に規定された1/100を超える額がないため。</w:t>
            </w:r>
          </w:p>
          <w:p w14:paraId="0296B587" w14:textId="77777777" w:rsidR="00A06916" w:rsidRPr="00130544" w:rsidRDefault="00234CE6" w:rsidP="00234CE6">
            <w:pPr>
              <w:spacing w:line="0" w:lineRule="atLeast"/>
              <w:ind w:firstLineChars="100" w:firstLine="200"/>
              <w:jc w:val="left"/>
              <w:rPr>
                <w:color w:val="auto"/>
                <w:sz w:val="22"/>
                <w:szCs w:val="22"/>
              </w:rPr>
            </w:pPr>
            <w:r w:rsidRPr="00130544">
              <w:rPr>
                <w:rFonts w:hint="eastAsia"/>
                <w:color w:val="auto"/>
                <w:sz w:val="20"/>
                <w:szCs w:val="20"/>
              </w:rPr>
              <w:t>別紙「スライド額内訳書」のとおり</w:t>
            </w:r>
          </w:p>
        </w:tc>
      </w:tr>
      <w:tr w:rsidR="00A06916" w:rsidRPr="00DD450E" w14:paraId="73FCE3EE" w14:textId="77777777" w:rsidTr="00FC174F">
        <w:trPr>
          <w:trHeight w:val="60"/>
          <w:jc w:val="center"/>
        </w:trPr>
        <w:tc>
          <w:tcPr>
            <w:tcW w:w="2000" w:type="dxa"/>
          </w:tcPr>
          <w:p w14:paraId="2E272C99" w14:textId="77777777" w:rsidR="00A06916" w:rsidRPr="00DD450E" w:rsidRDefault="00A06916" w:rsidP="00175B40">
            <w:pPr>
              <w:adjustRightInd/>
              <w:spacing w:line="0" w:lineRule="atLeast"/>
              <w:jc w:val="center"/>
              <w:rPr>
                <w:color w:val="auto"/>
                <w:sz w:val="22"/>
                <w:szCs w:val="22"/>
              </w:rPr>
            </w:pPr>
          </w:p>
          <w:p w14:paraId="2FE6BDF4" w14:textId="77777777"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14:paraId="42120159" w14:textId="77777777" w:rsidR="00A06916" w:rsidRPr="00DD450E" w:rsidRDefault="00A06916" w:rsidP="00175B40">
            <w:pPr>
              <w:adjustRightInd/>
              <w:spacing w:line="0" w:lineRule="atLeast"/>
              <w:ind w:firstLineChars="100" w:firstLine="220"/>
              <w:jc w:val="left"/>
              <w:rPr>
                <w:color w:val="auto"/>
                <w:sz w:val="22"/>
                <w:szCs w:val="22"/>
              </w:rPr>
            </w:pPr>
          </w:p>
          <w:p w14:paraId="47CA86A7" w14:textId="77777777" w:rsidR="00A06916" w:rsidRPr="00DD450E" w:rsidRDefault="005B495F" w:rsidP="00A06916">
            <w:pPr>
              <w:adjustRightInd/>
              <w:spacing w:line="0" w:lineRule="atLeast"/>
              <w:ind w:firstLineChars="200" w:firstLine="440"/>
              <w:jc w:val="left"/>
              <w:rPr>
                <w:color w:val="auto"/>
                <w:sz w:val="22"/>
                <w:szCs w:val="22"/>
              </w:rPr>
            </w:pPr>
            <w:r>
              <w:rPr>
                <w:rFonts w:hint="eastAsia"/>
                <w:color w:val="auto"/>
                <w:sz w:val="22"/>
                <w:szCs w:val="22"/>
              </w:rPr>
              <w:t xml:space="preserve">　　</w:t>
            </w:r>
            <w:r w:rsidR="00A06916" w:rsidRPr="00DD450E">
              <w:rPr>
                <w:rFonts w:hint="eastAsia"/>
                <w:color w:val="auto"/>
                <w:sz w:val="22"/>
                <w:szCs w:val="22"/>
              </w:rPr>
              <w:t>○○年○○月○○日</w:t>
            </w:r>
          </w:p>
          <w:p w14:paraId="3F9C8DE8" w14:textId="77777777" w:rsidR="00A06916" w:rsidRPr="00DD450E" w:rsidRDefault="00A06916" w:rsidP="00175B40">
            <w:pPr>
              <w:adjustRightInd/>
              <w:spacing w:line="0" w:lineRule="atLeast"/>
              <w:ind w:firstLineChars="600" w:firstLine="1320"/>
              <w:jc w:val="left"/>
              <w:rPr>
                <w:color w:val="auto"/>
                <w:sz w:val="22"/>
                <w:szCs w:val="22"/>
              </w:rPr>
            </w:pPr>
          </w:p>
        </w:tc>
      </w:tr>
      <w:tr w:rsidR="00A06916" w:rsidRPr="00DD450E" w14:paraId="56551297" w14:textId="77777777" w:rsidTr="00FC174F">
        <w:trPr>
          <w:trHeight w:val="184"/>
          <w:jc w:val="center"/>
        </w:trPr>
        <w:tc>
          <w:tcPr>
            <w:tcW w:w="9461" w:type="dxa"/>
            <w:gridSpan w:val="2"/>
            <w:tcBorders>
              <w:left w:val="nil"/>
              <w:bottom w:val="nil"/>
              <w:right w:val="nil"/>
            </w:tcBorders>
          </w:tcPr>
          <w:p w14:paraId="47C11BD2" w14:textId="77777777" w:rsidR="00A06916" w:rsidRPr="00DD450E" w:rsidRDefault="00A06916" w:rsidP="00175B40">
            <w:pPr>
              <w:spacing w:line="0" w:lineRule="atLeast"/>
              <w:jc w:val="left"/>
              <w:rPr>
                <w:color w:val="auto"/>
                <w:sz w:val="22"/>
                <w:szCs w:val="22"/>
              </w:rPr>
            </w:pPr>
          </w:p>
        </w:tc>
      </w:tr>
    </w:tbl>
    <w:p w14:paraId="18B719C1" w14:textId="77777777"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14:paraId="01797682" w14:textId="77777777" w:rsidTr="0005059A">
        <w:trPr>
          <w:trHeight w:val="300"/>
          <w:jc w:val="center"/>
        </w:trPr>
        <w:tc>
          <w:tcPr>
            <w:tcW w:w="2000" w:type="dxa"/>
          </w:tcPr>
          <w:p w14:paraId="4363ADFF" w14:textId="77777777" w:rsidR="00A06916" w:rsidRPr="00CD4EDF" w:rsidRDefault="00A06916" w:rsidP="00175B40">
            <w:pPr>
              <w:adjustRightInd/>
              <w:spacing w:line="0" w:lineRule="atLeast"/>
              <w:jc w:val="center"/>
              <w:rPr>
                <w:color w:val="auto"/>
                <w:sz w:val="22"/>
                <w:szCs w:val="22"/>
              </w:rPr>
            </w:pPr>
          </w:p>
          <w:p w14:paraId="6216E1E8"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業務名</w:t>
            </w:r>
          </w:p>
          <w:p w14:paraId="22E56C0E" w14:textId="77777777" w:rsidR="00A06916" w:rsidRPr="00CD4EDF" w:rsidRDefault="00A06916" w:rsidP="00175B40">
            <w:pPr>
              <w:adjustRightInd/>
              <w:spacing w:line="0" w:lineRule="atLeast"/>
              <w:jc w:val="center"/>
              <w:rPr>
                <w:color w:val="auto"/>
                <w:sz w:val="22"/>
                <w:szCs w:val="22"/>
              </w:rPr>
            </w:pPr>
          </w:p>
        </w:tc>
        <w:tc>
          <w:tcPr>
            <w:tcW w:w="7371" w:type="dxa"/>
            <w:vAlign w:val="center"/>
          </w:tcPr>
          <w:p w14:paraId="566F28B4" w14:textId="77777777" w:rsidR="00A06916" w:rsidRPr="00CD4EDF" w:rsidRDefault="0005059A" w:rsidP="0005059A">
            <w:pPr>
              <w:adjustRightInd/>
              <w:spacing w:line="0" w:lineRule="atLeast"/>
              <w:ind w:firstLineChars="100" w:firstLine="220"/>
              <w:rPr>
                <w:color w:val="auto"/>
                <w:sz w:val="22"/>
                <w:szCs w:val="22"/>
              </w:rPr>
            </w:pPr>
            <w:r w:rsidRPr="00CD4EDF">
              <w:rPr>
                <w:rFonts w:hint="eastAsia"/>
                <w:color w:val="auto"/>
                <w:sz w:val="22"/>
                <w:szCs w:val="22"/>
              </w:rPr>
              <w:t>○○○○□□□業務</w:t>
            </w:r>
          </w:p>
        </w:tc>
      </w:tr>
      <w:tr w:rsidR="00A06916" w:rsidRPr="00DD450E" w14:paraId="1038A04B" w14:textId="77777777" w:rsidTr="00FC174F">
        <w:trPr>
          <w:trHeight w:val="257"/>
          <w:jc w:val="center"/>
        </w:trPr>
        <w:tc>
          <w:tcPr>
            <w:tcW w:w="2000" w:type="dxa"/>
          </w:tcPr>
          <w:p w14:paraId="2BC40908" w14:textId="77777777" w:rsidR="00A06916" w:rsidRPr="00CD4EDF" w:rsidRDefault="00A06916" w:rsidP="00175B40">
            <w:pPr>
              <w:spacing w:line="0" w:lineRule="atLeast"/>
              <w:jc w:val="center"/>
              <w:rPr>
                <w:color w:val="auto"/>
                <w:sz w:val="22"/>
                <w:szCs w:val="22"/>
              </w:rPr>
            </w:pPr>
          </w:p>
          <w:p w14:paraId="1A9B4D67" w14:textId="77777777" w:rsidR="001D1448" w:rsidRPr="00CD4EDF" w:rsidRDefault="001D1448" w:rsidP="001D1448">
            <w:pPr>
              <w:spacing w:line="0" w:lineRule="atLeast"/>
              <w:jc w:val="center"/>
              <w:rPr>
                <w:color w:val="auto"/>
                <w:sz w:val="22"/>
                <w:szCs w:val="22"/>
              </w:rPr>
            </w:pPr>
            <w:r w:rsidRPr="00CD4EDF">
              <w:rPr>
                <w:rFonts w:hint="eastAsia"/>
                <w:color w:val="auto"/>
                <w:sz w:val="22"/>
                <w:szCs w:val="22"/>
              </w:rPr>
              <w:t>履行場所</w:t>
            </w:r>
          </w:p>
          <w:p w14:paraId="52F5310F" w14:textId="77777777" w:rsidR="00A06916" w:rsidRPr="00CD4EDF" w:rsidRDefault="00A06916" w:rsidP="00175B40">
            <w:pPr>
              <w:spacing w:line="0" w:lineRule="atLeast"/>
              <w:jc w:val="center"/>
              <w:rPr>
                <w:color w:val="auto"/>
                <w:sz w:val="22"/>
                <w:szCs w:val="22"/>
              </w:rPr>
            </w:pPr>
          </w:p>
        </w:tc>
        <w:tc>
          <w:tcPr>
            <w:tcW w:w="7371" w:type="dxa"/>
          </w:tcPr>
          <w:p w14:paraId="2367FD55" w14:textId="77777777" w:rsidR="00A06916" w:rsidRPr="00CD4EDF" w:rsidRDefault="00A06916" w:rsidP="00175B40">
            <w:pPr>
              <w:adjustRightInd/>
              <w:spacing w:line="0" w:lineRule="atLeast"/>
              <w:jc w:val="left"/>
              <w:rPr>
                <w:color w:val="auto"/>
                <w:sz w:val="22"/>
                <w:szCs w:val="22"/>
              </w:rPr>
            </w:pPr>
          </w:p>
          <w:p w14:paraId="676E5ED3" w14:textId="77777777" w:rsidR="00A06916" w:rsidRPr="00CD4EDF" w:rsidRDefault="00A06916" w:rsidP="00175B40">
            <w:pPr>
              <w:adjustRightInd/>
              <w:spacing w:line="0" w:lineRule="atLeast"/>
              <w:jc w:val="left"/>
              <w:rPr>
                <w:color w:val="auto"/>
                <w:sz w:val="22"/>
                <w:szCs w:val="22"/>
              </w:rPr>
            </w:pPr>
            <w:r w:rsidRPr="00CD4EDF">
              <w:rPr>
                <w:rFonts w:hint="eastAsia"/>
                <w:color w:val="auto"/>
                <w:sz w:val="22"/>
                <w:szCs w:val="22"/>
              </w:rPr>
              <w:t xml:space="preserve">　○○市□□地内</w:t>
            </w:r>
          </w:p>
        </w:tc>
      </w:tr>
      <w:tr w:rsidR="00A06916" w:rsidRPr="00DD450E" w14:paraId="0BE72CB0" w14:textId="77777777" w:rsidTr="00FC174F">
        <w:trPr>
          <w:trHeight w:val="300"/>
          <w:jc w:val="center"/>
        </w:trPr>
        <w:tc>
          <w:tcPr>
            <w:tcW w:w="2000" w:type="dxa"/>
            <w:vAlign w:val="center"/>
          </w:tcPr>
          <w:p w14:paraId="676A1657" w14:textId="77777777" w:rsidR="00A06916" w:rsidRPr="00CD4EDF" w:rsidRDefault="00A06916" w:rsidP="00175B40">
            <w:pPr>
              <w:adjustRightInd/>
              <w:spacing w:line="0" w:lineRule="atLeast"/>
              <w:jc w:val="center"/>
              <w:rPr>
                <w:color w:val="auto"/>
                <w:sz w:val="22"/>
                <w:szCs w:val="22"/>
              </w:rPr>
            </w:pPr>
          </w:p>
          <w:p w14:paraId="6BE7F12D"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履行期間</w:t>
            </w:r>
          </w:p>
          <w:p w14:paraId="3C1C48EE" w14:textId="77777777" w:rsidR="00A06916" w:rsidRPr="00CD4EDF" w:rsidRDefault="00A06916" w:rsidP="00175B40">
            <w:pPr>
              <w:adjustRightInd/>
              <w:spacing w:line="0" w:lineRule="atLeast"/>
              <w:jc w:val="center"/>
              <w:rPr>
                <w:color w:val="auto"/>
                <w:sz w:val="22"/>
                <w:szCs w:val="22"/>
              </w:rPr>
            </w:pPr>
          </w:p>
        </w:tc>
        <w:tc>
          <w:tcPr>
            <w:tcW w:w="7371" w:type="dxa"/>
          </w:tcPr>
          <w:p w14:paraId="2426966C" w14:textId="77777777" w:rsidR="00A06916" w:rsidRPr="00CD4EDF" w:rsidRDefault="00A06916" w:rsidP="00175B40">
            <w:pPr>
              <w:adjustRightInd/>
              <w:spacing w:line="0" w:lineRule="atLeast"/>
              <w:jc w:val="left"/>
              <w:rPr>
                <w:color w:val="auto"/>
                <w:sz w:val="22"/>
                <w:szCs w:val="22"/>
              </w:rPr>
            </w:pPr>
            <w:r w:rsidRPr="00CD4EDF">
              <w:rPr>
                <w:rFonts w:hint="eastAsia"/>
                <w:color w:val="auto"/>
                <w:sz w:val="22"/>
                <w:szCs w:val="22"/>
              </w:rPr>
              <w:t xml:space="preserve">　</w:t>
            </w:r>
          </w:p>
          <w:p w14:paraId="77657D68" w14:textId="77777777" w:rsidR="00A06916" w:rsidRPr="00CD4EDF" w:rsidRDefault="005B495F" w:rsidP="00175B40">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A06916" w:rsidRPr="00CD4EDF">
              <w:rPr>
                <w:rFonts w:hint="eastAsia"/>
                <w:color w:val="auto"/>
                <w:sz w:val="22"/>
                <w:szCs w:val="22"/>
              </w:rPr>
              <w:t>○○年○○月○○日　から</w:t>
            </w:r>
          </w:p>
          <w:p w14:paraId="0B88E643" w14:textId="77777777" w:rsidR="00A06916" w:rsidRPr="00CD4EDF" w:rsidRDefault="005B495F" w:rsidP="00175B40">
            <w:pPr>
              <w:adjustRightInd/>
              <w:spacing w:line="0" w:lineRule="atLeast"/>
              <w:ind w:firstLineChars="100" w:firstLine="220"/>
              <w:jc w:val="left"/>
              <w:rPr>
                <w:color w:val="auto"/>
                <w:sz w:val="22"/>
                <w:szCs w:val="22"/>
              </w:rPr>
            </w:pPr>
            <w:r w:rsidRPr="00CD4EDF">
              <w:rPr>
                <w:rFonts w:hint="eastAsia"/>
                <w:color w:val="auto"/>
                <w:sz w:val="22"/>
                <w:szCs w:val="22"/>
              </w:rPr>
              <w:t xml:space="preserve">　　</w:t>
            </w:r>
            <w:r w:rsidR="00A06916" w:rsidRPr="00CD4EDF">
              <w:rPr>
                <w:rFonts w:hint="eastAsia"/>
                <w:color w:val="auto"/>
                <w:sz w:val="22"/>
                <w:szCs w:val="22"/>
              </w:rPr>
              <w:t>○○年○○月○○日　まで</w:t>
            </w:r>
          </w:p>
          <w:p w14:paraId="1DF645F9" w14:textId="77777777" w:rsidR="00A06916" w:rsidRPr="00CD4EDF" w:rsidRDefault="00A06916" w:rsidP="00175B40">
            <w:pPr>
              <w:adjustRightInd/>
              <w:spacing w:line="0" w:lineRule="atLeast"/>
              <w:ind w:firstLineChars="100" w:firstLine="220"/>
              <w:jc w:val="left"/>
              <w:rPr>
                <w:color w:val="auto"/>
                <w:sz w:val="22"/>
                <w:szCs w:val="22"/>
              </w:rPr>
            </w:pPr>
          </w:p>
        </w:tc>
      </w:tr>
      <w:tr w:rsidR="00A06916" w:rsidRPr="00DD450E" w14:paraId="5343348C" w14:textId="77777777" w:rsidTr="00FC174F">
        <w:trPr>
          <w:trHeight w:val="270"/>
          <w:jc w:val="center"/>
        </w:trPr>
        <w:tc>
          <w:tcPr>
            <w:tcW w:w="2000" w:type="dxa"/>
          </w:tcPr>
          <w:p w14:paraId="3EAA1D80" w14:textId="77777777" w:rsidR="00A06916" w:rsidRPr="00CD4EDF" w:rsidRDefault="00A06916" w:rsidP="00175B40">
            <w:pPr>
              <w:adjustRightInd/>
              <w:spacing w:line="0" w:lineRule="atLeast"/>
              <w:jc w:val="center"/>
              <w:rPr>
                <w:color w:val="auto"/>
                <w:sz w:val="22"/>
                <w:szCs w:val="22"/>
              </w:rPr>
            </w:pPr>
          </w:p>
          <w:p w14:paraId="1F3A8EDE" w14:textId="77777777" w:rsidR="001D1448" w:rsidRPr="00CD4EDF" w:rsidRDefault="001D1448" w:rsidP="001D1448">
            <w:pPr>
              <w:adjustRightInd/>
              <w:spacing w:line="0" w:lineRule="atLeast"/>
              <w:jc w:val="center"/>
              <w:rPr>
                <w:color w:val="auto"/>
                <w:sz w:val="22"/>
                <w:szCs w:val="22"/>
              </w:rPr>
            </w:pPr>
            <w:r w:rsidRPr="00CD4EDF">
              <w:rPr>
                <w:rFonts w:hint="eastAsia"/>
                <w:color w:val="auto"/>
                <w:sz w:val="22"/>
                <w:szCs w:val="22"/>
              </w:rPr>
              <w:t>契約金額</w:t>
            </w:r>
          </w:p>
          <w:p w14:paraId="2487AC8C" w14:textId="77777777" w:rsidR="00A06916" w:rsidRPr="00CD4EDF" w:rsidRDefault="00A06916" w:rsidP="00175B40">
            <w:pPr>
              <w:adjustRightInd/>
              <w:spacing w:line="0" w:lineRule="atLeast"/>
              <w:jc w:val="center"/>
              <w:rPr>
                <w:color w:val="auto"/>
                <w:sz w:val="22"/>
                <w:szCs w:val="22"/>
              </w:rPr>
            </w:pPr>
          </w:p>
        </w:tc>
        <w:tc>
          <w:tcPr>
            <w:tcW w:w="7371" w:type="dxa"/>
          </w:tcPr>
          <w:p w14:paraId="03F33ECB" w14:textId="77777777" w:rsidR="00A06916" w:rsidRPr="00CD4EDF" w:rsidRDefault="00A06916" w:rsidP="00175B40">
            <w:pPr>
              <w:adjustRightInd/>
              <w:spacing w:line="0" w:lineRule="atLeast"/>
              <w:jc w:val="left"/>
              <w:rPr>
                <w:color w:val="auto"/>
                <w:sz w:val="22"/>
                <w:szCs w:val="22"/>
              </w:rPr>
            </w:pPr>
          </w:p>
          <w:p w14:paraId="25BCB39C" w14:textId="77777777" w:rsidR="00A06916" w:rsidRPr="00CD4EDF" w:rsidRDefault="00A06916" w:rsidP="00175B40">
            <w:pPr>
              <w:adjustRightInd/>
              <w:spacing w:line="0" w:lineRule="atLeast"/>
              <w:jc w:val="left"/>
              <w:rPr>
                <w:color w:val="auto"/>
                <w:sz w:val="22"/>
                <w:szCs w:val="22"/>
              </w:rPr>
            </w:pPr>
            <w:r w:rsidRPr="00CD4EDF">
              <w:rPr>
                <w:rFonts w:hint="eastAsia"/>
                <w:color w:val="auto"/>
                <w:sz w:val="22"/>
                <w:szCs w:val="22"/>
              </w:rPr>
              <w:t xml:space="preserve">　金　○○○, ○○○, ○○○円</w:t>
            </w:r>
          </w:p>
        </w:tc>
      </w:tr>
    </w:tbl>
    <w:p w14:paraId="5443C6A2" w14:textId="77777777" w:rsidR="00A06916" w:rsidRDefault="00A06916" w:rsidP="00A06916">
      <w:pPr>
        <w:adjustRightInd/>
        <w:spacing w:line="0" w:lineRule="atLeast"/>
        <w:jc w:val="left"/>
        <w:rPr>
          <w:color w:val="auto"/>
          <w:sz w:val="22"/>
          <w:szCs w:val="22"/>
        </w:rPr>
      </w:pPr>
    </w:p>
    <w:p w14:paraId="472824A5" w14:textId="77777777" w:rsidR="00204641" w:rsidRDefault="00204641" w:rsidP="00A06916">
      <w:pPr>
        <w:adjustRightInd/>
        <w:spacing w:line="0" w:lineRule="atLeast"/>
        <w:jc w:val="left"/>
        <w:rPr>
          <w:color w:val="auto"/>
          <w:sz w:val="22"/>
          <w:szCs w:val="22"/>
        </w:rPr>
      </w:pPr>
    </w:p>
    <w:p w14:paraId="6A12A814" w14:textId="77777777" w:rsidR="00204641" w:rsidRDefault="00204641" w:rsidP="00A06916">
      <w:pPr>
        <w:adjustRightInd/>
        <w:spacing w:line="0" w:lineRule="atLeast"/>
        <w:jc w:val="left"/>
        <w:rPr>
          <w:color w:val="auto"/>
          <w:sz w:val="22"/>
          <w:szCs w:val="22"/>
        </w:rPr>
      </w:pPr>
    </w:p>
    <w:p w14:paraId="68C6F4CF" w14:textId="3652898D" w:rsidR="00385F56" w:rsidRDefault="00385F56" w:rsidP="00385F56">
      <w:pPr>
        <w:adjustRightInd/>
        <w:spacing w:line="0" w:lineRule="atLeast"/>
        <w:jc w:val="left"/>
        <w:rPr>
          <w:color w:val="auto"/>
          <w:sz w:val="22"/>
          <w:szCs w:val="22"/>
        </w:rPr>
      </w:pPr>
      <w:r w:rsidRPr="00204641">
        <w:rPr>
          <w:rFonts w:hint="eastAsia"/>
          <w:color w:val="auto"/>
          <w:sz w:val="22"/>
          <w:szCs w:val="22"/>
        </w:rPr>
        <w:lastRenderedPageBreak/>
        <w:t>別紙　スライド額内訳書</w:t>
      </w:r>
    </w:p>
    <w:p w14:paraId="33AA9878" w14:textId="03955F28" w:rsidR="00385F56" w:rsidRDefault="00385F56" w:rsidP="00385F56">
      <w:pPr>
        <w:adjustRightInd/>
        <w:spacing w:line="0" w:lineRule="atLeast"/>
        <w:jc w:val="left"/>
        <w:rPr>
          <w:color w:val="auto"/>
          <w:sz w:val="22"/>
          <w:szCs w:val="22"/>
        </w:rPr>
      </w:pPr>
    </w:p>
    <w:p w14:paraId="32A80352" w14:textId="364A0294" w:rsidR="00385F56" w:rsidRDefault="00385F56" w:rsidP="00385F56">
      <w:pPr>
        <w:adjustRightInd/>
        <w:spacing w:line="0" w:lineRule="atLeast"/>
        <w:jc w:val="left"/>
        <w:rPr>
          <w:color w:val="auto"/>
          <w:sz w:val="22"/>
          <w:szCs w:val="22"/>
        </w:rPr>
      </w:pPr>
    </w:p>
    <w:p w14:paraId="72941E74" w14:textId="45B66DB8" w:rsidR="00385F56" w:rsidRDefault="00385F56" w:rsidP="00385F56">
      <w:pPr>
        <w:adjustRightInd/>
        <w:spacing w:line="0" w:lineRule="atLeast"/>
        <w:jc w:val="left"/>
        <w:rPr>
          <w:color w:val="auto"/>
          <w:sz w:val="22"/>
          <w:szCs w:val="2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72576" behindDoc="0" locked="0" layoutInCell="1" allowOverlap="1" wp14:anchorId="2214DA47" wp14:editId="15069556">
                <wp:simplePos x="0" y="0"/>
                <wp:positionH relativeFrom="column">
                  <wp:posOffset>2156701</wp:posOffset>
                </wp:positionH>
                <wp:positionV relativeFrom="paragraph">
                  <wp:posOffset>19488</wp:posOffset>
                </wp:positionV>
                <wp:extent cx="1008380" cy="3441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008380" cy="344170"/>
                        </a:xfrm>
                        <a:prstGeom prst="rect">
                          <a:avLst/>
                        </a:prstGeom>
                        <a:noFill/>
                        <a:ln w="6350">
                          <a:noFill/>
                        </a:ln>
                      </wps:spPr>
                      <wps:txbx>
                        <w:txbxContent>
                          <w:p w14:paraId="3E9447E6" w14:textId="77777777" w:rsidR="00DF01AE" w:rsidRDefault="00DF01AE" w:rsidP="00385F56">
                            <w:r>
                              <w:rPr>
                                <w:rFonts w:hint="eastAsia"/>
                              </w:rPr>
                              <w:t>（参考例）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2214DA47" id="_x0000_t202" coordsize="21600,21600" o:spt="202" path="m,l,21600r21600,l21600,xe">
                <v:stroke joinstyle="miter"/>
                <v:path gradientshapeok="t" o:connecttype="rect"/>
              </v:shapetype>
              <v:shape id="テキスト ボックス 17" o:spid="_x0000_s1028" type="#_x0000_t202" style="position:absolute;margin-left:169.8pt;margin-top:1.55pt;width:79.4pt;height:27.1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g8FwIAADEEAAAOAAAAZHJzL2Uyb0RvYy54bWysU1tr2zAUfh/0Pwi9L3YubTMTp2QtGYPQ&#10;FtLRZ0WWYoOkIyQldvbrdyTnRrunsRf5yOf+fZ9mD51WZC+cb8CUdDjIKRGGQ9WYbUl/vS2/Tinx&#10;gZmKKTCipAfh6cP85sustYUYQQ2qEo5gEeOL1pa0DsEWWeZ5LTTzA7DCoFOC0yzg1W2zyrEWq2uV&#10;jfL8LmvBVdYBF97j36feSeepvpSChxcpvQhElRRnC+l06dzEM5vPWLF1zNYNP47B/mEKzRqDTc+l&#10;nlhgZOeaT6V0wx14kGHAQWcgZcNF2gG3GeYftlnXzIq0C4Lj7Rkm///K8uf92r46Errv0CGBEZDW&#10;+sLjz7hPJ52OX5yUoB8hPJxhE10gPCbl+XQ8RRdH33gyGd4nXLNLtnU+/BCgSTRK6pCWhBbbr3zA&#10;jhh6ConNDCwbpRI1ypC2pHfj2zwlnD2YoQwmXmaNVug2HWmqko5Oe2ygOuB6DnrmveXLBmdYMR9e&#10;mUOqcWyUb3jBQyrAXnC0KKnB/f7b/xiPDKCXkhalU1KD2qZE/TTIzLfhZBKVli6T2/sRXty1Z3Pt&#10;MTv9CKjNIT4Ty5MZ44M6mdKBfkeNL2JPdDHDsXNJw8l8DL2c8Y1wsVikINSWZWFl1pbH0hHTiO9b&#10;986cPZIQkL5nOEmMFR+46GN7Nha7ALJJREWUe0yP4KMuE3/HNxSFf31PUZeXPv8DAAD//wMAUEsD&#10;BBQABgAIAAAAIQBHfzL/4gAAAAgBAAAPAAAAZHJzL2Rvd25yZXYueG1sTI9RS8MwFIXfBf9DuIIv&#10;sqWzs2616VBBGeIUN5E9Zs21KWtuSpJu3b83PunbuZzDOd8tFoNp2QGdbywJmIwTYEiVVQ3VAj43&#10;T6MZMB8kKdlaQgEn9LAoz88KmSt7pA88rEPNYgn5XArQIXQ5577SaKQf2w4pet/WGRni6WqunDzG&#10;ctPy6yTJuJENxQUtO3zUWO3XvRGw1y9X78nz6uErW57c26a3W/e6FeLyYri/AxZwCH9h+MWP6FBG&#10;pp3tSXnWCkjTeRajUUyARX86n02B7QTc3KbAy4L/f6D8AQAA//8DAFBLAQItABQABgAIAAAAIQC2&#10;gziS/gAAAOEBAAATAAAAAAAAAAAAAAAAAAAAAABbQ29udGVudF9UeXBlc10ueG1sUEsBAi0AFAAG&#10;AAgAAAAhADj9If/WAAAAlAEAAAsAAAAAAAAAAAAAAAAALwEAAF9yZWxzLy5yZWxzUEsBAi0AFAAG&#10;AAgAAAAhANIHaDwXAgAAMQQAAA4AAAAAAAAAAAAAAAAALgIAAGRycy9lMm9Eb2MueG1sUEsBAi0A&#10;FAAGAAgAAAAhAEd/Mv/iAAAACAEAAA8AAAAAAAAAAAAAAAAAcQQAAGRycy9kb3ducmV2LnhtbFBL&#10;BQYAAAAABAAEAPMAAACABQAAAAA=&#10;" filled="f" stroked="f" strokeweight=".5pt">
                <v:textbox>
                  <w:txbxContent>
                    <w:p w14:paraId="3E9447E6" w14:textId="77777777" w:rsidR="00DF01AE" w:rsidRDefault="00DF01AE" w:rsidP="00385F56">
                      <w:r>
                        <w:rPr>
                          <w:rFonts w:hint="eastAsia"/>
                        </w:rPr>
                        <w:t>（参考例）</w:t>
                      </w:r>
                    </w:p>
                  </w:txbxContent>
                </v:textbox>
              </v:shape>
            </w:pict>
          </mc:Fallback>
        </mc:AlternateContent>
      </w:r>
    </w:p>
    <w:p w14:paraId="376134CA" w14:textId="25D57760" w:rsidR="00385F56" w:rsidRDefault="00000000" w:rsidP="00385F56">
      <w:pPr>
        <w:adjustRightInd/>
        <w:spacing w:line="0" w:lineRule="atLeast"/>
        <w:jc w:val="left"/>
        <w:rPr>
          <w:color w:val="auto"/>
          <w:sz w:val="22"/>
          <w:szCs w:val="22"/>
        </w:rPr>
      </w:pPr>
      <w:r>
        <w:rPr>
          <w:noProof/>
          <w:szCs w:val="22"/>
        </w:rPr>
        <w:object w:dxaOrig="1440" w:dyaOrig="1440" w14:anchorId="3EC79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4.4pt;margin-top:6.2pt;width:506.75pt;height:716.75pt;z-index:251654143;mso-position-horizontal-relative:text;mso-position-vertical-relative:text">
            <v:imagedata r:id="rId8" o:title=""/>
          </v:shape>
          <o:OLEObject Type="Embed" ProgID="xdw.Document" ShapeID="_x0000_s2052" DrawAspect="Content" ObjectID="_1798531186" r:id="rId9"/>
        </w:object>
      </w:r>
    </w:p>
    <w:p w14:paraId="2732EB8C" w14:textId="2308DB65" w:rsidR="00385F56" w:rsidRDefault="00385F56" w:rsidP="00385F56">
      <w:pPr>
        <w:adjustRightInd/>
        <w:spacing w:line="0" w:lineRule="atLeast"/>
        <w:jc w:val="left"/>
        <w:rPr>
          <w:color w:val="auto"/>
          <w:sz w:val="22"/>
          <w:szCs w:val="22"/>
        </w:rPr>
      </w:pPr>
    </w:p>
    <w:p w14:paraId="67831C3E" w14:textId="67A47CA5" w:rsidR="007460CC" w:rsidRPr="002F1914" w:rsidRDefault="007460CC" w:rsidP="00C92781">
      <w:pPr>
        <w:adjustRightInd/>
        <w:spacing w:line="0" w:lineRule="atLeast"/>
        <w:jc w:val="left"/>
        <w:rPr>
          <w:color w:val="auto"/>
          <w:sz w:val="22"/>
          <w:szCs w:val="22"/>
        </w:rPr>
      </w:pPr>
    </w:p>
    <w:sectPr w:rsidR="007460CC" w:rsidRPr="002F1914" w:rsidSect="001C53CB">
      <w:footerReference w:type="default" r:id="rId10"/>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60D9" w14:textId="77777777" w:rsidR="00634F26" w:rsidRDefault="00634F26">
      <w:pPr>
        <w:rPr>
          <w:rFonts w:cs="Times New Roman"/>
        </w:rPr>
      </w:pPr>
      <w:r>
        <w:rPr>
          <w:rFonts w:cs="Times New Roman"/>
        </w:rPr>
        <w:separator/>
      </w:r>
    </w:p>
  </w:endnote>
  <w:endnote w:type="continuationSeparator" w:id="0">
    <w:p w14:paraId="6C2A6482" w14:textId="77777777" w:rsidR="00634F26" w:rsidRDefault="00634F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83FA" w14:textId="77777777" w:rsidR="00DF01AE" w:rsidRDefault="00DF01AE" w:rsidP="0070658B">
    <w:pPr>
      <w:pStyle w:val="a4"/>
      <w:jc w:val="center"/>
    </w:pPr>
    <w:r>
      <w:fldChar w:fldCharType="begin"/>
    </w:r>
    <w:r>
      <w:instrText xml:space="preserve"> PAGE   \* MERGEFORMAT </w:instrText>
    </w:r>
    <w:r>
      <w:fldChar w:fldCharType="separate"/>
    </w:r>
    <w:r w:rsidRPr="002218E6">
      <w:rPr>
        <w:noProof/>
        <w:lang w:val="ja-JP"/>
      </w:rPr>
      <w:t>-</w:t>
    </w:r>
    <w:r>
      <w:rPr>
        <w:noProof/>
      </w:rPr>
      <w:t xml:space="preserve"> 13 -</w:t>
    </w:r>
    <w:r>
      <w:fldChar w:fldCharType="end"/>
    </w:r>
  </w:p>
  <w:p w14:paraId="5C6F0E2C" w14:textId="77777777" w:rsidR="00DF01AE" w:rsidRDefault="00DF01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ABD8" w14:textId="77777777" w:rsidR="00634F26" w:rsidRDefault="00634F26">
      <w:pPr>
        <w:rPr>
          <w:rFonts w:cs="Times New Roman"/>
        </w:rPr>
      </w:pPr>
      <w:r>
        <w:rPr>
          <w:rFonts w:hAnsi="Times New Roman" w:cs="Times New Roman"/>
          <w:color w:val="auto"/>
          <w:sz w:val="2"/>
          <w:szCs w:val="2"/>
        </w:rPr>
        <w:continuationSeparator/>
      </w:r>
    </w:p>
  </w:footnote>
  <w:footnote w:type="continuationSeparator" w:id="0">
    <w:p w14:paraId="1F99C807" w14:textId="77777777" w:rsidR="00634F26" w:rsidRDefault="00634F2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32603AE4"/>
    <w:multiLevelType w:val="hybridMultilevel"/>
    <w:tmpl w:val="8C4CA634"/>
    <w:lvl w:ilvl="0" w:tplc="940054D2">
      <w:start w:val="1"/>
      <w:numFmt w:val="decimalEnclosedCircle"/>
      <w:lvlText w:val="%1"/>
      <w:lvlJc w:val="left"/>
      <w:pPr>
        <w:ind w:left="928" w:hanging="360"/>
      </w:pPr>
      <w:rPr>
        <w:rFonts w:ascii="ＭＳ 明朝" w:eastAsia="ＭＳ 明朝" w:hAnsi="ＭＳ 明朝" w:cs="ＭＳ 明朝"/>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3791E29"/>
    <w:multiLevelType w:val="hybridMultilevel"/>
    <w:tmpl w:val="31F6245E"/>
    <w:lvl w:ilvl="0" w:tplc="40044BC4">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761710B3"/>
    <w:multiLevelType w:val="hybridMultilevel"/>
    <w:tmpl w:val="72E643FC"/>
    <w:lvl w:ilvl="0" w:tplc="8034CC6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79800341"/>
    <w:multiLevelType w:val="hybridMultilevel"/>
    <w:tmpl w:val="E65E20C6"/>
    <w:lvl w:ilvl="0" w:tplc="71C0301A">
      <w:start w:val="2"/>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1802187494">
    <w:abstractNumId w:val="2"/>
  </w:num>
  <w:num w:numId="2" w16cid:durableId="715390978">
    <w:abstractNumId w:val="0"/>
  </w:num>
  <w:num w:numId="3" w16cid:durableId="1984693131">
    <w:abstractNumId w:val="3"/>
  </w:num>
  <w:num w:numId="4" w16cid:durableId="1921206878">
    <w:abstractNumId w:val="1"/>
  </w:num>
  <w:num w:numId="5" w16cid:durableId="1831166960">
    <w:abstractNumId w:val="4"/>
  </w:num>
  <w:num w:numId="6" w16cid:durableId="1436752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1CE"/>
    <w:rsid w:val="00002EB0"/>
    <w:rsid w:val="000063AE"/>
    <w:rsid w:val="00015791"/>
    <w:rsid w:val="00024924"/>
    <w:rsid w:val="0002510E"/>
    <w:rsid w:val="000255E9"/>
    <w:rsid w:val="000263DC"/>
    <w:rsid w:val="000278C8"/>
    <w:rsid w:val="00033486"/>
    <w:rsid w:val="00035E29"/>
    <w:rsid w:val="0004150A"/>
    <w:rsid w:val="00045E5D"/>
    <w:rsid w:val="00046422"/>
    <w:rsid w:val="00047824"/>
    <w:rsid w:val="000502F9"/>
    <w:rsid w:val="0005059A"/>
    <w:rsid w:val="00053797"/>
    <w:rsid w:val="00054A97"/>
    <w:rsid w:val="00063548"/>
    <w:rsid w:val="00065269"/>
    <w:rsid w:val="00065871"/>
    <w:rsid w:val="00073452"/>
    <w:rsid w:val="00083D5B"/>
    <w:rsid w:val="000845EC"/>
    <w:rsid w:val="000909BC"/>
    <w:rsid w:val="000922CD"/>
    <w:rsid w:val="000935A9"/>
    <w:rsid w:val="00093C4B"/>
    <w:rsid w:val="00096393"/>
    <w:rsid w:val="000969A3"/>
    <w:rsid w:val="00096A47"/>
    <w:rsid w:val="00096BE0"/>
    <w:rsid w:val="00096D31"/>
    <w:rsid w:val="000A4C91"/>
    <w:rsid w:val="000A5BDB"/>
    <w:rsid w:val="000A67F7"/>
    <w:rsid w:val="000B0DB3"/>
    <w:rsid w:val="000B1A73"/>
    <w:rsid w:val="000B22FA"/>
    <w:rsid w:val="000B2586"/>
    <w:rsid w:val="000B4272"/>
    <w:rsid w:val="000C0ECC"/>
    <w:rsid w:val="000C51AF"/>
    <w:rsid w:val="000D0C02"/>
    <w:rsid w:val="000D35E3"/>
    <w:rsid w:val="000D36F5"/>
    <w:rsid w:val="000D3EAB"/>
    <w:rsid w:val="000D5F7B"/>
    <w:rsid w:val="00104B08"/>
    <w:rsid w:val="00130544"/>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0599"/>
    <w:rsid w:val="00196F76"/>
    <w:rsid w:val="001A00CC"/>
    <w:rsid w:val="001A1198"/>
    <w:rsid w:val="001A16FA"/>
    <w:rsid w:val="001A4998"/>
    <w:rsid w:val="001A7D15"/>
    <w:rsid w:val="001A7DB7"/>
    <w:rsid w:val="001B1E23"/>
    <w:rsid w:val="001B48F1"/>
    <w:rsid w:val="001B550B"/>
    <w:rsid w:val="001B5857"/>
    <w:rsid w:val="001C2408"/>
    <w:rsid w:val="001C2AF2"/>
    <w:rsid w:val="001C3199"/>
    <w:rsid w:val="001C53CB"/>
    <w:rsid w:val="001C5C9C"/>
    <w:rsid w:val="001D1448"/>
    <w:rsid w:val="001D24EA"/>
    <w:rsid w:val="001D3471"/>
    <w:rsid w:val="001D3AEB"/>
    <w:rsid w:val="001D4831"/>
    <w:rsid w:val="001E0525"/>
    <w:rsid w:val="001E3A5E"/>
    <w:rsid w:val="001F497E"/>
    <w:rsid w:val="002006A9"/>
    <w:rsid w:val="00204641"/>
    <w:rsid w:val="00204A39"/>
    <w:rsid w:val="00210BA6"/>
    <w:rsid w:val="00210FCD"/>
    <w:rsid w:val="0021290C"/>
    <w:rsid w:val="00216726"/>
    <w:rsid w:val="0022067A"/>
    <w:rsid w:val="00221313"/>
    <w:rsid w:val="002218E6"/>
    <w:rsid w:val="00222386"/>
    <w:rsid w:val="00234CE6"/>
    <w:rsid w:val="0023578F"/>
    <w:rsid w:val="00243356"/>
    <w:rsid w:val="00243BF2"/>
    <w:rsid w:val="0024568A"/>
    <w:rsid w:val="00253BC4"/>
    <w:rsid w:val="00257863"/>
    <w:rsid w:val="00257DB8"/>
    <w:rsid w:val="00261C2D"/>
    <w:rsid w:val="002623DA"/>
    <w:rsid w:val="002624C9"/>
    <w:rsid w:val="002667E1"/>
    <w:rsid w:val="00272029"/>
    <w:rsid w:val="00275BCC"/>
    <w:rsid w:val="00276A4E"/>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48DC"/>
    <w:rsid w:val="002C6A9D"/>
    <w:rsid w:val="002D176F"/>
    <w:rsid w:val="002D3950"/>
    <w:rsid w:val="002D5C1A"/>
    <w:rsid w:val="002D63AB"/>
    <w:rsid w:val="002E4A61"/>
    <w:rsid w:val="002E7729"/>
    <w:rsid w:val="002E79A2"/>
    <w:rsid w:val="002F0D87"/>
    <w:rsid w:val="002F11B8"/>
    <w:rsid w:val="002F13D7"/>
    <w:rsid w:val="002F1914"/>
    <w:rsid w:val="002F40D8"/>
    <w:rsid w:val="002F48A1"/>
    <w:rsid w:val="002F56C8"/>
    <w:rsid w:val="002F58DE"/>
    <w:rsid w:val="002F7709"/>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0EF8"/>
    <w:rsid w:val="00385DD3"/>
    <w:rsid w:val="00385F56"/>
    <w:rsid w:val="003861F0"/>
    <w:rsid w:val="003A3C26"/>
    <w:rsid w:val="003B0B16"/>
    <w:rsid w:val="003B10E8"/>
    <w:rsid w:val="003B79B2"/>
    <w:rsid w:val="003C0120"/>
    <w:rsid w:val="003C28EC"/>
    <w:rsid w:val="003D0049"/>
    <w:rsid w:val="003D29BA"/>
    <w:rsid w:val="003E1FF0"/>
    <w:rsid w:val="003E6DE9"/>
    <w:rsid w:val="003F2A7F"/>
    <w:rsid w:val="003F5711"/>
    <w:rsid w:val="00401755"/>
    <w:rsid w:val="0040489D"/>
    <w:rsid w:val="0041165A"/>
    <w:rsid w:val="0041573F"/>
    <w:rsid w:val="0042242F"/>
    <w:rsid w:val="00426A35"/>
    <w:rsid w:val="004324D5"/>
    <w:rsid w:val="004330F2"/>
    <w:rsid w:val="00433701"/>
    <w:rsid w:val="00444EA6"/>
    <w:rsid w:val="00446082"/>
    <w:rsid w:val="00451CA9"/>
    <w:rsid w:val="00451CE3"/>
    <w:rsid w:val="00456665"/>
    <w:rsid w:val="004570E9"/>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3EB8"/>
    <w:rsid w:val="004B469A"/>
    <w:rsid w:val="004B51C2"/>
    <w:rsid w:val="004C1BF8"/>
    <w:rsid w:val="004C6B5D"/>
    <w:rsid w:val="004C6DA1"/>
    <w:rsid w:val="004D06D0"/>
    <w:rsid w:val="004D1AA9"/>
    <w:rsid w:val="004D611C"/>
    <w:rsid w:val="004D7CEB"/>
    <w:rsid w:val="004E0B28"/>
    <w:rsid w:val="004E1A1C"/>
    <w:rsid w:val="004E2AFE"/>
    <w:rsid w:val="004E2D67"/>
    <w:rsid w:val="004E5380"/>
    <w:rsid w:val="004E5D28"/>
    <w:rsid w:val="004E64CD"/>
    <w:rsid w:val="004E65C3"/>
    <w:rsid w:val="004E67C8"/>
    <w:rsid w:val="004F00F9"/>
    <w:rsid w:val="004F0281"/>
    <w:rsid w:val="004F110A"/>
    <w:rsid w:val="004F34A3"/>
    <w:rsid w:val="004F45ED"/>
    <w:rsid w:val="004F6D9F"/>
    <w:rsid w:val="004F78AD"/>
    <w:rsid w:val="00500394"/>
    <w:rsid w:val="00506630"/>
    <w:rsid w:val="00507B9C"/>
    <w:rsid w:val="0051610F"/>
    <w:rsid w:val="00520FC6"/>
    <w:rsid w:val="005248D5"/>
    <w:rsid w:val="00525FEC"/>
    <w:rsid w:val="00527639"/>
    <w:rsid w:val="005301F9"/>
    <w:rsid w:val="00530618"/>
    <w:rsid w:val="00533D35"/>
    <w:rsid w:val="00535E03"/>
    <w:rsid w:val="00536496"/>
    <w:rsid w:val="0053743C"/>
    <w:rsid w:val="00540B33"/>
    <w:rsid w:val="00541F2B"/>
    <w:rsid w:val="00542F9C"/>
    <w:rsid w:val="005439D5"/>
    <w:rsid w:val="00544924"/>
    <w:rsid w:val="005453E0"/>
    <w:rsid w:val="00547974"/>
    <w:rsid w:val="00551A96"/>
    <w:rsid w:val="005522E8"/>
    <w:rsid w:val="00561FB6"/>
    <w:rsid w:val="00562655"/>
    <w:rsid w:val="00562F60"/>
    <w:rsid w:val="00565279"/>
    <w:rsid w:val="00567822"/>
    <w:rsid w:val="005714ED"/>
    <w:rsid w:val="00572747"/>
    <w:rsid w:val="00574889"/>
    <w:rsid w:val="00581A0D"/>
    <w:rsid w:val="005869FA"/>
    <w:rsid w:val="005876EF"/>
    <w:rsid w:val="005922EC"/>
    <w:rsid w:val="005950ED"/>
    <w:rsid w:val="00595119"/>
    <w:rsid w:val="0059650F"/>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41E7"/>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27852"/>
    <w:rsid w:val="0063225C"/>
    <w:rsid w:val="006342D3"/>
    <w:rsid w:val="006345C6"/>
    <w:rsid w:val="0063495B"/>
    <w:rsid w:val="00634F26"/>
    <w:rsid w:val="00635C02"/>
    <w:rsid w:val="00635E4E"/>
    <w:rsid w:val="00640286"/>
    <w:rsid w:val="00644C69"/>
    <w:rsid w:val="00645C8F"/>
    <w:rsid w:val="006461A6"/>
    <w:rsid w:val="00646292"/>
    <w:rsid w:val="006522B6"/>
    <w:rsid w:val="00654A78"/>
    <w:rsid w:val="00654E66"/>
    <w:rsid w:val="00655E2C"/>
    <w:rsid w:val="006573A9"/>
    <w:rsid w:val="006600DC"/>
    <w:rsid w:val="00660CAC"/>
    <w:rsid w:val="00661152"/>
    <w:rsid w:val="00662F47"/>
    <w:rsid w:val="00665919"/>
    <w:rsid w:val="00674709"/>
    <w:rsid w:val="0068070A"/>
    <w:rsid w:val="0068547E"/>
    <w:rsid w:val="006902DC"/>
    <w:rsid w:val="00694754"/>
    <w:rsid w:val="00695A59"/>
    <w:rsid w:val="00695B01"/>
    <w:rsid w:val="006A23E0"/>
    <w:rsid w:val="006A5329"/>
    <w:rsid w:val="006B194F"/>
    <w:rsid w:val="006C036F"/>
    <w:rsid w:val="006C41AF"/>
    <w:rsid w:val="006C7AE2"/>
    <w:rsid w:val="006D6406"/>
    <w:rsid w:val="006D6C13"/>
    <w:rsid w:val="006E37B5"/>
    <w:rsid w:val="006E37F8"/>
    <w:rsid w:val="006F1AEE"/>
    <w:rsid w:val="006F7697"/>
    <w:rsid w:val="0070431A"/>
    <w:rsid w:val="00704DAE"/>
    <w:rsid w:val="0070635A"/>
    <w:rsid w:val="0070658B"/>
    <w:rsid w:val="00713073"/>
    <w:rsid w:val="0071608D"/>
    <w:rsid w:val="00722538"/>
    <w:rsid w:val="0072517B"/>
    <w:rsid w:val="0072587A"/>
    <w:rsid w:val="007304F0"/>
    <w:rsid w:val="0073517A"/>
    <w:rsid w:val="00735709"/>
    <w:rsid w:val="00737442"/>
    <w:rsid w:val="00737BEE"/>
    <w:rsid w:val="007419F4"/>
    <w:rsid w:val="00742498"/>
    <w:rsid w:val="007455EB"/>
    <w:rsid w:val="00745612"/>
    <w:rsid w:val="007460CC"/>
    <w:rsid w:val="0075052F"/>
    <w:rsid w:val="0075230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528C"/>
    <w:rsid w:val="007D6357"/>
    <w:rsid w:val="007F0BDC"/>
    <w:rsid w:val="007F1E56"/>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0E4"/>
    <w:rsid w:val="00844E87"/>
    <w:rsid w:val="00844F8A"/>
    <w:rsid w:val="00845F85"/>
    <w:rsid w:val="0084794F"/>
    <w:rsid w:val="008479A8"/>
    <w:rsid w:val="00847FD3"/>
    <w:rsid w:val="0085215D"/>
    <w:rsid w:val="0085397F"/>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566F"/>
    <w:rsid w:val="008B6D67"/>
    <w:rsid w:val="008C02D8"/>
    <w:rsid w:val="008C1DD9"/>
    <w:rsid w:val="008C752E"/>
    <w:rsid w:val="008D226A"/>
    <w:rsid w:val="008D5A6C"/>
    <w:rsid w:val="008E32C5"/>
    <w:rsid w:val="008E69D9"/>
    <w:rsid w:val="008F0B65"/>
    <w:rsid w:val="008F3E92"/>
    <w:rsid w:val="009004DE"/>
    <w:rsid w:val="00902CBA"/>
    <w:rsid w:val="00902F9C"/>
    <w:rsid w:val="00905CA6"/>
    <w:rsid w:val="009146D8"/>
    <w:rsid w:val="0091535D"/>
    <w:rsid w:val="00925A6E"/>
    <w:rsid w:val="009271CE"/>
    <w:rsid w:val="00933E5B"/>
    <w:rsid w:val="00935049"/>
    <w:rsid w:val="009353C0"/>
    <w:rsid w:val="00940BB9"/>
    <w:rsid w:val="00947970"/>
    <w:rsid w:val="009501BF"/>
    <w:rsid w:val="00964D42"/>
    <w:rsid w:val="00974FC4"/>
    <w:rsid w:val="00975165"/>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1E00"/>
    <w:rsid w:val="009D7859"/>
    <w:rsid w:val="009D788A"/>
    <w:rsid w:val="009E2644"/>
    <w:rsid w:val="009E2926"/>
    <w:rsid w:val="009E3304"/>
    <w:rsid w:val="009E770B"/>
    <w:rsid w:val="009F1E37"/>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3CB2"/>
    <w:rsid w:val="00A67A3F"/>
    <w:rsid w:val="00A71135"/>
    <w:rsid w:val="00A71CF8"/>
    <w:rsid w:val="00A72A9E"/>
    <w:rsid w:val="00A749A3"/>
    <w:rsid w:val="00A75FB5"/>
    <w:rsid w:val="00A91153"/>
    <w:rsid w:val="00A970F9"/>
    <w:rsid w:val="00AA2F9A"/>
    <w:rsid w:val="00AB05F2"/>
    <w:rsid w:val="00AB0932"/>
    <w:rsid w:val="00AB28F6"/>
    <w:rsid w:val="00AC088B"/>
    <w:rsid w:val="00AC5FFD"/>
    <w:rsid w:val="00AD0860"/>
    <w:rsid w:val="00AD50A1"/>
    <w:rsid w:val="00AE324A"/>
    <w:rsid w:val="00AE5A24"/>
    <w:rsid w:val="00AF1595"/>
    <w:rsid w:val="00AF2B8E"/>
    <w:rsid w:val="00AF4026"/>
    <w:rsid w:val="00AF4DEA"/>
    <w:rsid w:val="00AF725F"/>
    <w:rsid w:val="00B0679C"/>
    <w:rsid w:val="00B10D97"/>
    <w:rsid w:val="00B1483D"/>
    <w:rsid w:val="00B2097D"/>
    <w:rsid w:val="00B24552"/>
    <w:rsid w:val="00B2539A"/>
    <w:rsid w:val="00B25EAD"/>
    <w:rsid w:val="00B373F5"/>
    <w:rsid w:val="00B404CC"/>
    <w:rsid w:val="00B4152B"/>
    <w:rsid w:val="00B44CC1"/>
    <w:rsid w:val="00B54EE0"/>
    <w:rsid w:val="00B572E3"/>
    <w:rsid w:val="00B573D6"/>
    <w:rsid w:val="00B615C0"/>
    <w:rsid w:val="00B6310F"/>
    <w:rsid w:val="00B74797"/>
    <w:rsid w:val="00B775A5"/>
    <w:rsid w:val="00B81292"/>
    <w:rsid w:val="00B85B1F"/>
    <w:rsid w:val="00B866E4"/>
    <w:rsid w:val="00B917D5"/>
    <w:rsid w:val="00B91CA1"/>
    <w:rsid w:val="00B95460"/>
    <w:rsid w:val="00B955CD"/>
    <w:rsid w:val="00BA0144"/>
    <w:rsid w:val="00BA3807"/>
    <w:rsid w:val="00BA5F40"/>
    <w:rsid w:val="00BB003A"/>
    <w:rsid w:val="00BB759D"/>
    <w:rsid w:val="00BC0709"/>
    <w:rsid w:val="00BC0C10"/>
    <w:rsid w:val="00BC1D28"/>
    <w:rsid w:val="00BC3242"/>
    <w:rsid w:val="00BC549D"/>
    <w:rsid w:val="00BD34A4"/>
    <w:rsid w:val="00BD646E"/>
    <w:rsid w:val="00BE1C84"/>
    <w:rsid w:val="00BE4B22"/>
    <w:rsid w:val="00BF2A0E"/>
    <w:rsid w:val="00BF474B"/>
    <w:rsid w:val="00BF5F73"/>
    <w:rsid w:val="00C02F63"/>
    <w:rsid w:val="00C030D9"/>
    <w:rsid w:val="00C06244"/>
    <w:rsid w:val="00C123CE"/>
    <w:rsid w:val="00C12CAA"/>
    <w:rsid w:val="00C1654D"/>
    <w:rsid w:val="00C16BD2"/>
    <w:rsid w:val="00C218E6"/>
    <w:rsid w:val="00C21D67"/>
    <w:rsid w:val="00C21F7B"/>
    <w:rsid w:val="00C23AD9"/>
    <w:rsid w:val="00C24F13"/>
    <w:rsid w:val="00C27DA4"/>
    <w:rsid w:val="00C307E3"/>
    <w:rsid w:val="00C30E98"/>
    <w:rsid w:val="00C36180"/>
    <w:rsid w:val="00C41342"/>
    <w:rsid w:val="00C44CB4"/>
    <w:rsid w:val="00C46A94"/>
    <w:rsid w:val="00C47323"/>
    <w:rsid w:val="00C52079"/>
    <w:rsid w:val="00C56937"/>
    <w:rsid w:val="00C60DC2"/>
    <w:rsid w:val="00C629EE"/>
    <w:rsid w:val="00C70DDC"/>
    <w:rsid w:val="00C7256B"/>
    <w:rsid w:val="00C755A2"/>
    <w:rsid w:val="00C763F7"/>
    <w:rsid w:val="00C80A7C"/>
    <w:rsid w:val="00C83D35"/>
    <w:rsid w:val="00C901DE"/>
    <w:rsid w:val="00C92781"/>
    <w:rsid w:val="00C9313C"/>
    <w:rsid w:val="00C93602"/>
    <w:rsid w:val="00C9398F"/>
    <w:rsid w:val="00C968FB"/>
    <w:rsid w:val="00CA30BF"/>
    <w:rsid w:val="00CA4EB5"/>
    <w:rsid w:val="00CA7742"/>
    <w:rsid w:val="00CA787C"/>
    <w:rsid w:val="00CB0C3A"/>
    <w:rsid w:val="00CB1F12"/>
    <w:rsid w:val="00CB3937"/>
    <w:rsid w:val="00CB6E13"/>
    <w:rsid w:val="00CB7F4E"/>
    <w:rsid w:val="00CC1958"/>
    <w:rsid w:val="00CC1D29"/>
    <w:rsid w:val="00CC5470"/>
    <w:rsid w:val="00CC6457"/>
    <w:rsid w:val="00CC75DA"/>
    <w:rsid w:val="00CD47A5"/>
    <w:rsid w:val="00CD4EDF"/>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157F"/>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84002"/>
    <w:rsid w:val="00D931FD"/>
    <w:rsid w:val="00D936DA"/>
    <w:rsid w:val="00D95ADF"/>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1AE"/>
    <w:rsid w:val="00DF0558"/>
    <w:rsid w:val="00DF0C50"/>
    <w:rsid w:val="00DF509D"/>
    <w:rsid w:val="00DF6857"/>
    <w:rsid w:val="00E00E17"/>
    <w:rsid w:val="00E058EB"/>
    <w:rsid w:val="00E05EAA"/>
    <w:rsid w:val="00E063E8"/>
    <w:rsid w:val="00E12E1E"/>
    <w:rsid w:val="00E15492"/>
    <w:rsid w:val="00E1575C"/>
    <w:rsid w:val="00E17BDE"/>
    <w:rsid w:val="00E20579"/>
    <w:rsid w:val="00E209FF"/>
    <w:rsid w:val="00E24227"/>
    <w:rsid w:val="00E25124"/>
    <w:rsid w:val="00E34922"/>
    <w:rsid w:val="00E44D18"/>
    <w:rsid w:val="00E44EDE"/>
    <w:rsid w:val="00E46C13"/>
    <w:rsid w:val="00E47A5A"/>
    <w:rsid w:val="00E50613"/>
    <w:rsid w:val="00E51D70"/>
    <w:rsid w:val="00E55A68"/>
    <w:rsid w:val="00E5645F"/>
    <w:rsid w:val="00E64CC5"/>
    <w:rsid w:val="00E6513A"/>
    <w:rsid w:val="00E65919"/>
    <w:rsid w:val="00E660E3"/>
    <w:rsid w:val="00E67F3D"/>
    <w:rsid w:val="00E71CBA"/>
    <w:rsid w:val="00E813CB"/>
    <w:rsid w:val="00E8396B"/>
    <w:rsid w:val="00E86468"/>
    <w:rsid w:val="00E94D70"/>
    <w:rsid w:val="00EA1A0E"/>
    <w:rsid w:val="00EA5239"/>
    <w:rsid w:val="00EA5FD3"/>
    <w:rsid w:val="00EC045B"/>
    <w:rsid w:val="00ED5827"/>
    <w:rsid w:val="00ED5E58"/>
    <w:rsid w:val="00ED630B"/>
    <w:rsid w:val="00ED6458"/>
    <w:rsid w:val="00EE1C7F"/>
    <w:rsid w:val="00EE25FA"/>
    <w:rsid w:val="00EE4E10"/>
    <w:rsid w:val="00EE6D39"/>
    <w:rsid w:val="00EE7F81"/>
    <w:rsid w:val="00EF2542"/>
    <w:rsid w:val="00EF39D0"/>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40E"/>
    <w:rsid w:val="00FA0AF9"/>
    <w:rsid w:val="00FA0B96"/>
    <w:rsid w:val="00FB0D6B"/>
    <w:rsid w:val="00FB54D9"/>
    <w:rsid w:val="00FC174F"/>
    <w:rsid w:val="00FC27B6"/>
    <w:rsid w:val="00FC2B35"/>
    <w:rsid w:val="00FC485B"/>
    <w:rsid w:val="00FC690B"/>
    <w:rsid w:val="00FD0673"/>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stroke endarrow="block"/>
      <v:textbox inset="5.85pt,.7pt,5.85pt,.7pt"/>
    </o:shapedefaults>
    <o:shapelayout v:ext="edit">
      <o:idmap v:ext="edit" data="2"/>
    </o:shapelayout>
  </w:shapeDefaults>
  <w:doNotEmbedSmartTags/>
  <w:decimalSymbol w:val="."/>
  <w:listSeparator w:val=","/>
  <w14:docId w14:val="2DCC67DC"/>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63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 w:id="2137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2B1D6-E0BC-4023-A735-DDA73FD5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852</Words>
  <Characters>4857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柳下 和之（入札課）</cp:lastModifiedBy>
  <cp:revision>24</cp:revision>
  <cp:lastPrinted>2024-12-11T04:46:00Z</cp:lastPrinted>
  <dcterms:created xsi:type="dcterms:W3CDTF">2024-11-14T07:26:00Z</dcterms:created>
  <dcterms:modified xsi:type="dcterms:W3CDTF">2025-01-16T02:13:00Z</dcterms:modified>
</cp:coreProperties>
</file>