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BE0" w:rsidRDefault="00DE1BE0" w:rsidP="00DE1BE0">
      <w:pPr>
        <w:spacing w:line="560" w:lineRule="exact"/>
        <w:jc w:val="left"/>
        <w:rPr>
          <w:snapToGrid w:val="0"/>
        </w:rPr>
      </w:pPr>
      <w:r w:rsidRPr="00DE1BE0">
        <w:rPr>
          <w:rFonts w:hint="eastAsia"/>
          <w:snapToGrid w:val="0"/>
        </w:rPr>
        <w:t>様式第２号（第２条関係）</w:t>
      </w:r>
    </w:p>
    <w:p w:rsidR="00FB1856" w:rsidRPr="00FB1856" w:rsidRDefault="00FB1856" w:rsidP="00DE1BE0">
      <w:pPr>
        <w:spacing w:line="560" w:lineRule="exact"/>
        <w:jc w:val="left"/>
        <w:rPr>
          <w:snapToGrid w:val="0"/>
        </w:rPr>
      </w:pPr>
    </w:p>
    <w:p w:rsidR="00F71F96" w:rsidRDefault="00F71F96">
      <w:pPr>
        <w:spacing w:line="56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化製場（死亡獣畜取扱場）の設置許可申請書</w:t>
      </w:r>
    </w:p>
    <w:p w:rsidR="00F71F96" w:rsidRDefault="00F71F96">
      <w:pPr>
        <w:spacing w:before="120" w:after="120" w:line="5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F71F96" w:rsidRDefault="00F71F96">
      <w:pPr>
        <w:pStyle w:val="a3"/>
        <w:tabs>
          <w:tab w:val="clear" w:pos="4252"/>
          <w:tab w:val="clear" w:pos="8504"/>
        </w:tabs>
        <w:spacing w:line="5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（あて先）</w:t>
      </w:r>
    </w:p>
    <w:p w:rsidR="00F71F96" w:rsidRDefault="00F71F96">
      <w:pPr>
        <w:pStyle w:val="a3"/>
        <w:tabs>
          <w:tab w:val="clear" w:pos="4252"/>
          <w:tab w:val="clear" w:pos="8504"/>
        </w:tabs>
        <w:spacing w:after="120"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埼玉県知事</w:t>
      </w:r>
    </w:p>
    <w:p w:rsidR="00C67ED6" w:rsidRDefault="00C67ED6" w:rsidP="00C67ED6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</w:t>
      </w:r>
    </w:p>
    <w:p w:rsidR="00C67ED6" w:rsidRDefault="00C67ED6" w:rsidP="00C67ED6">
      <w:pPr>
        <w:spacing w:line="380" w:lineRule="exact"/>
        <w:jc w:val="right"/>
        <w:rPr>
          <w:rFonts w:cs="Times New Roman"/>
          <w:snapToGrid w:val="0"/>
        </w:rPr>
      </w:pPr>
      <w:r w:rsidRPr="00C67ED6">
        <w:rPr>
          <w:rFonts w:cs="Times New Roman" w:hint="eastAsia"/>
          <w:snapToGrid w:val="0"/>
          <w:spacing w:val="43"/>
          <w:kern w:val="0"/>
          <w:fitText w:val="1688" w:id="-1303162368"/>
        </w:rPr>
        <w:t>氏名又は名</w:t>
      </w:r>
      <w:r w:rsidRPr="00C67ED6">
        <w:rPr>
          <w:rFonts w:cs="Times New Roman" w:hint="eastAsia"/>
          <w:snapToGrid w:val="0"/>
          <w:kern w:val="0"/>
          <w:fitText w:val="1688" w:id="-1303162368"/>
        </w:rPr>
        <w:t>称</w:t>
      </w:r>
      <w:r>
        <w:rPr>
          <w:rFonts w:cs="Times New Roman" w:hint="eastAsia"/>
          <w:snapToGrid w:val="0"/>
        </w:rPr>
        <w:t xml:space="preserve">　　　　　　　　　　　　　　</w:t>
      </w:r>
    </w:p>
    <w:p w:rsidR="00C67ED6" w:rsidRPr="00101D73" w:rsidRDefault="00C67ED6" w:rsidP="00C67ED6">
      <w:pPr>
        <w:spacing w:line="380" w:lineRule="exact"/>
        <w:jc w:val="right"/>
        <w:rPr>
          <w:rFonts w:cs="Times New Roman"/>
          <w:snapToGrid w:val="0"/>
        </w:rPr>
      </w:pPr>
      <w:r w:rsidRPr="00C67ED6">
        <w:rPr>
          <w:rFonts w:cs="Times New Roman" w:hint="eastAsia"/>
          <w:snapToGrid w:val="0"/>
          <w:kern w:val="0"/>
          <w:fitText w:val="1688" w:id="-1303162367"/>
        </w:rPr>
        <w:t>及び代表者の氏名</w:t>
      </w:r>
      <w:r>
        <w:rPr>
          <w:rFonts w:cs="Times New Roman" w:hint="eastAsia"/>
          <w:snapToGrid w:val="0"/>
        </w:rPr>
        <w:t xml:space="preserve">　　　　　　　　　　　　　　</w:t>
      </w:r>
    </w:p>
    <w:p w:rsidR="00F71F96" w:rsidRDefault="00F71F96">
      <w:pPr>
        <w:spacing w:before="240"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次のとおり化製場（死亡獣畜取扱場）の設置の許可を受けたいので、申請します。</w:t>
      </w:r>
    </w:p>
    <w:p w:rsidR="00F71F96" w:rsidRDefault="00F71F96">
      <w:pPr>
        <w:spacing w:line="420" w:lineRule="exact"/>
        <w:ind w:left="42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化製場（死亡獣畜取扱場）の設置場所</w:t>
      </w:r>
    </w:p>
    <w:p w:rsidR="00F71F96" w:rsidRDefault="00F71F96">
      <w:pPr>
        <w:spacing w:line="420" w:lineRule="exact"/>
        <w:ind w:left="42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化製場（死亡獣畜取扱場）の名称</w:t>
      </w:r>
    </w:p>
    <w:p w:rsidR="00F71F96" w:rsidRDefault="00F71F96">
      <w:pPr>
        <w:spacing w:line="420" w:lineRule="exact"/>
        <w:ind w:left="42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化製場又は死亡獣畜取扱場の区別</w:t>
      </w:r>
    </w:p>
    <w:p w:rsidR="00F71F96" w:rsidRDefault="00F71F96">
      <w:pPr>
        <w:spacing w:line="420" w:lineRule="exact"/>
        <w:ind w:left="42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死亡獣畜取扱場に</w:t>
      </w:r>
      <w:proofErr w:type="gramStart"/>
      <w:r>
        <w:rPr>
          <w:rFonts w:hint="eastAsia"/>
          <w:snapToGrid w:val="0"/>
        </w:rPr>
        <w:t>あつては</w:t>
      </w:r>
      <w:proofErr w:type="gramEnd"/>
      <w:r>
        <w:rPr>
          <w:rFonts w:hint="eastAsia"/>
          <w:snapToGrid w:val="0"/>
        </w:rPr>
        <w:t>、死亡獣畜の解体、埋却又は焼却のいずれを行うものであるかの区別</w:t>
      </w:r>
    </w:p>
    <w:p w:rsidR="00F71F96" w:rsidRDefault="00F71F96">
      <w:pPr>
        <w:spacing w:line="420" w:lineRule="exact"/>
        <w:ind w:left="42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５　埋却を行う死亡獣畜取扱場に</w:t>
      </w:r>
      <w:proofErr w:type="gramStart"/>
      <w:r>
        <w:rPr>
          <w:rFonts w:hint="eastAsia"/>
          <w:snapToGrid w:val="0"/>
        </w:rPr>
        <w:t>あつては</w:t>
      </w:r>
      <w:proofErr w:type="gramEnd"/>
      <w:r>
        <w:rPr>
          <w:rFonts w:hint="eastAsia"/>
          <w:snapToGrid w:val="0"/>
        </w:rPr>
        <w:t>、その区域の概要</w:t>
      </w:r>
    </w:p>
    <w:p w:rsidR="00F71F96" w:rsidRDefault="00F71F96">
      <w:pPr>
        <w:spacing w:line="420" w:lineRule="exact"/>
        <w:ind w:left="42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６　化製場に</w:t>
      </w:r>
      <w:proofErr w:type="gramStart"/>
      <w:r>
        <w:rPr>
          <w:rFonts w:hint="eastAsia"/>
          <w:snapToGrid w:val="0"/>
        </w:rPr>
        <w:t>あつては</w:t>
      </w:r>
      <w:proofErr w:type="gramEnd"/>
      <w:r>
        <w:rPr>
          <w:rFonts w:hint="eastAsia"/>
          <w:snapToGrid w:val="0"/>
        </w:rPr>
        <w:t>、製品及び取扱原料の種目並びに原料の処理方法</w:t>
      </w:r>
    </w:p>
    <w:p w:rsidR="00F71F96" w:rsidRDefault="00F71F96">
      <w:pPr>
        <w:spacing w:line="420" w:lineRule="exact"/>
        <w:ind w:left="42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７　化製場（死亡獣畜取扱場）の構造設備の概要</w:t>
      </w:r>
    </w:p>
    <w:p w:rsidR="00F71F96" w:rsidRDefault="00F71F96">
      <w:pPr>
        <w:spacing w:line="420" w:lineRule="exact"/>
        <w:ind w:left="42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８　管理者の住所及び氏名</w:t>
      </w:r>
    </w:p>
    <w:p w:rsidR="00F71F96" w:rsidRDefault="00F71F96">
      <w:pPr>
        <w:pStyle w:val="a3"/>
        <w:tabs>
          <w:tab w:val="clear" w:pos="4252"/>
          <w:tab w:val="clear" w:pos="8504"/>
        </w:tabs>
        <w:spacing w:before="240"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F71F96" w:rsidRDefault="00F71F96">
      <w:pPr>
        <w:spacing w:line="42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化製場（死亡獣畜取扱場）の位置、敷地、面積及び周囲</w:t>
      </w:r>
      <w:r>
        <w:rPr>
          <w:snapToGrid w:val="0"/>
        </w:rPr>
        <w:t>200</w:t>
      </w:r>
      <w:r>
        <w:rPr>
          <w:rFonts w:hint="eastAsia"/>
          <w:snapToGrid w:val="0"/>
        </w:rPr>
        <w:t>メートル以内の見取図</w:t>
      </w:r>
    </w:p>
    <w:p w:rsidR="00F71F96" w:rsidRDefault="00F71F96">
      <w:pPr>
        <w:spacing w:line="42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建物の構造</w:t>
      </w:r>
      <w:bookmarkStart w:id="0" w:name="_GoBack"/>
      <w:bookmarkEnd w:id="0"/>
      <w:r>
        <w:rPr>
          <w:rFonts w:hint="eastAsia"/>
          <w:snapToGrid w:val="0"/>
        </w:rPr>
        <w:t>仕様書及び平面図</w:t>
      </w:r>
    </w:p>
    <w:p w:rsidR="00F71F96" w:rsidRDefault="00F71F96">
      <w:pPr>
        <w:spacing w:line="42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３　埋却の区域の状況を示した図面</w:t>
      </w:r>
    </w:p>
    <w:p w:rsidR="00F71F96" w:rsidRDefault="00F71F96">
      <w:pPr>
        <w:spacing w:line="42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４　隣地の同意書</w:t>
      </w:r>
    </w:p>
    <w:p w:rsidR="00F71F96" w:rsidRDefault="00F71F96">
      <w:pPr>
        <w:spacing w:line="420" w:lineRule="exact"/>
        <w:ind w:left="630" w:hanging="630"/>
        <w:rPr>
          <w:rFonts w:cs="Times New Roman"/>
          <w:snapToGrid w:val="0"/>
          <w:sz w:val="16"/>
          <w:szCs w:val="16"/>
        </w:rPr>
      </w:pPr>
      <w:r>
        <w:rPr>
          <w:rFonts w:hint="eastAsia"/>
          <w:snapToGrid w:val="0"/>
        </w:rPr>
        <w:t xml:space="preserve">　　５　建物又は敷地が他人の所有に係るものであるときは、その承諾書</w:t>
      </w:r>
    </w:p>
    <w:sectPr w:rsidR="00F71F96" w:rsidSect="001154DE">
      <w:type w:val="continuous"/>
      <w:pgSz w:w="11906" w:h="16838" w:code="9"/>
      <w:pgMar w:top="1418" w:right="1440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FFE" w:rsidRDefault="004D4FFE">
      <w:r>
        <w:separator/>
      </w:r>
    </w:p>
  </w:endnote>
  <w:endnote w:type="continuationSeparator" w:id="0">
    <w:p w:rsidR="004D4FFE" w:rsidRDefault="004D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FFE" w:rsidRDefault="004D4FFE">
      <w:r>
        <w:separator/>
      </w:r>
    </w:p>
  </w:footnote>
  <w:footnote w:type="continuationSeparator" w:id="0">
    <w:p w:rsidR="004D4FFE" w:rsidRDefault="004D4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54193"/>
    <w:rsid w:val="00101D73"/>
    <w:rsid w:val="001154DE"/>
    <w:rsid w:val="00354193"/>
    <w:rsid w:val="004A08E2"/>
    <w:rsid w:val="004D4FFE"/>
    <w:rsid w:val="00873770"/>
    <w:rsid w:val="008F4583"/>
    <w:rsid w:val="009738A1"/>
    <w:rsid w:val="00A96DEA"/>
    <w:rsid w:val="00C67ED6"/>
    <w:rsid w:val="00DE1BE0"/>
    <w:rsid w:val="00E14FDF"/>
    <w:rsid w:val="00F71F96"/>
    <w:rsid w:val="00FB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0E261A-037F-4B32-A48F-21EFD986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商品システム開発部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石神敬</cp:lastModifiedBy>
  <cp:revision>3</cp:revision>
  <cp:lastPrinted>2000-02-16T00:19:00Z</cp:lastPrinted>
  <dcterms:created xsi:type="dcterms:W3CDTF">2023-02-10T04:18:00Z</dcterms:created>
  <dcterms:modified xsi:type="dcterms:W3CDTF">2023-02-10T04:22:00Z</dcterms:modified>
</cp:coreProperties>
</file>