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18" w:rsidRDefault="00FF6025" w:rsidP="00C87C1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別添１</w:t>
      </w:r>
    </w:p>
    <w:p w:rsidR="00C87C18" w:rsidRDefault="00C87C18" w:rsidP="00C87C18">
      <w:pPr>
        <w:pStyle w:val="a3"/>
        <w:rPr>
          <w:spacing w:val="0"/>
        </w:rPr>
      </w:pPr>
    </w:p>
    <w:p w:rsidR="00C87C18" w:rsidRPr="00EE0F0F" w:rsidRDefault="00C87C18" w:rsidP="00C87C18">
      <w:pPr>
        <w:pStyle w:val="a3"/>
        <w:jc w:val="center"/>
        <w:rPr>
          <w:spacing w:val="0"/>
          <w:sz w:val="30"/>
        </w:rPr>
      </w:pPr>
      <w:r w:rsidRPr="00EE0F0F">
        <w:rPr>
          <w:rFonts w:ascii="ＭＳ ゴシック" w:eastAsia="ＭＳ ゴシック" w:hAnsi="ＭＳ ゴシック" w:cs="ＭＳ ゴシック" w:hint="eastAsia"/>
          <w:sz w:val="30"/>
        </w:rPr>
        <w:t>施設・設備の維持管理に係る仕様</w:t>
      </w:r>
    </w:p>
    <w:p w:rsidR="00C87C18" w:rsidRPr="00734F81" w:rsidRDefault="00C87C18" w:rsidP="00C87C18">
      <w:pPr>
        <w:pStyle w:val="a3"/>
        <w:rPr>
          <w:spacing w:val="0"/>
        </w:rPr>
      </w:pPr>
    </w:p>
    <w:p w:rsidR="00C87C18" w:rsidRPr="00B85FA0" w:rsidRDefault="00C87C18" w:rsidP="00C87C1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供用施設</w:t>
      </w:r>
    </w:p>
    <w:p w:rsidR="00C87C18" w:rsidRPr="00B85FA0" w:rsidRDefault="00C87C18" w:rsidP="00C87C18">
      <w:pPr>
        <w:pStyle w:val="a3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5418"/>
        <w:gridCol w:w="1893"/>
      </w:tblGrid>
      <w:tr w:rsidR="00B85FA0" w:rsidRPr="00B85FA0" w:rsidTr="00734FC4">
        <w:trPr>
          <w:trHeight w:hRule="exact" w:val="37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対象施設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管理方法等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実施回数等</w:t>
            </w:r>
          </w:p>
        </w:tc>
      </w:tr>
      <w:tr w:rsidR="00B85FA0" w:rsidRPr="00B85FA0" w:rsidTr="00B85FA0">
        <w:trPr>
          <w:cantSplit/>
          <w:trHeight w:hRule="exact" w:val="379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森林科学館</w:t>
            </w:r>
          </w:p>
        </w:tc>
        <w:tc>
          <w:tcPr>
            <w:tcW w:w="5418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展示物・パネル・木工機械の巡視点検</w:t>
            </w:r>
          </w:p>
        </w:tc>
        <w:tc>
          <w:tcPr>
            <w:tcW w:w="1893" w:type="dxa"/>
            <w:tcBorders>
              <w:top w:val="doub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毎日</w:t>
            </w:r>
          </w:p>
        </w:tc>
      </w:tr>
      <w:tr w:rsidR="00B85FA0" w:rsidRPr="00B85FA0" w:rsidTr="00B85FA0">
        <w:trPr>
          <w:cantSplit/>
          <w:trHeight w:hRule="exact" w:val="37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館内清掃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週２～４回</w:t>
            </w:r>
          </w:p>
        </w:tc>
      </w:tr>
      <w:tr w:rsidR="00B85FA0" w:rsidRPr="00B85FA0" w:rsidTr="00B85FA0">
        <w:trPr>
          <w:cantSplit/>
          <w:trHeight w:hRule="exact" w:val="37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軽微な修繕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B85FA0">
        <w:trPr>
          <w:cantSplit/>
          <w:trHeight w:hRule="exact" w:val="37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植栽木・芝生の維持管理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B85FA0">
        <w:trPr>
          <w:cantSplit/>
          <w:trHeight w:hRule="exact" w:val="41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34FC4" w:rsidRPr="00B85FA0" w:rsidRDefault="00734FC4" w:rsidP="001E3E1C">
            <w:pPr>
              <w:pStyle w:val="a3"/>
              <w:rPr>
                <w:rFonts w:asciiTheme="minorEastAsia" w:eastAsiaTheme="minorEastAsia" w:hAnsiTheme="minorEastAsia" w:cs="ＭＳ ゴシック"/>
                <w:spacing w:val="4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  <w:spacing w:val="4"/>
              </w:rPr>
              <w:t>遊歩道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34FC4" w:rsidRPr="00B85FA0" w:rsidRDefault="00734FC4" w:rsidP="001E3E1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34FC4" w:rsidRPr="00B85FA0" w:rsidRDefault="00052FBA" w:rsidP="00052FB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１－２のとおり</w:t>
            </w:r>
          </w:p>
        </w:tc>
      </w:tr>
      <w:tr w:rsidR="00B85FA0" w:rsidRPr="00B85FA0" w:rsidTr="00052FBA">
        <w:trPr>
          <w:cantSplit/>
          <w:trHeight w:hRule="exact" w:val="411"/>
        </w:trPr>
        <w:tc>
          <w:tcPr>
            <w:tcW w:w="2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34FC4" w:rsidRPr="00B85FA0" w:rsidRDefault="00734FC4" w:rsidP="001E3E1C">
            <w:pPr>
              <w:pStyle w:val="a3"/>
              <w:rPr>
                <w:rFonts w:asciiTheme="minorEastAsia" w:eastAsiaTheme="minorEastAsia" w:hAnsiTheme="minorEastAsia" w:cs="ＭＳ ゴシック"/>
                <w:spacing w:val="4"/>
              </w:rPr>
            </w:pPr>
          </w:p>
        </w:tc>
        <w:tc>
          <w:tcPr>
            <w:tcW w:w="5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FC4" w:rsidRPr="00B85FA0" w:rsidRDefault="00734FC4" w:rsidP="001E3E1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</w:t>
            </w:r>
            <w:r w:rsidR="00193EE4" w:rsidRPr="00B85FA0">
              <w:rPr>
                <w:rFonts w:asciiTheme="minorEastAsia" w:eastAsiaTheme="minorEastAsia" w:hAnsiTheme="minorEastAsia" w:cs="ＭＳ ゴシック" w:hint="eastAsia"/>
              </w:rPr>
              <w:t>修繕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FC4" w:rsidRPr="00B85FA0" w:rsidRDefault="00734FC4" w:rsidP="001E3E1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223B97">
            <w:pPr>
              <w:pStyle w:val="a3"/>
              <w:rPr>
                <w:rFonts w:asciiTheme="minorEastAsia" w:eastAsiaTheme="minorEastAsia" w:hAnsiTheme="minorEastAsia" w:cs="ＭＳ ゴシック"/>
                <w:spacing w:val="4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  <w:spacing w:val="4"/>
              </w:rPr>
              <w:t>展望小屋・東屋</w:t>
            </w:r>
          </w:p>
          <w:p w:rsidR="00A87196" w:rsidRPr="00B85FA0" w:rsidRDefault="00A87196" w:rsidP="00223B97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巡視点検・清掃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随時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</w:t>
            </w:r>
            <w:r w:rsidR="00193EE4" w:rsidRPr="00B85FA0">
              <w:rPr>
                <w:rFonts w:asciiTheme="minorEastAsia" w:eastAsiaTheme="minorEastAsia" w:hAnsiTheme="minorEastAsia" w:cs="ＭＳ ゴシック" w:hint="eastAsia"/>
              </w:rPr>
              <w:t>修繕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管理道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巡視点検・清掃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随時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刈り払い・側溝清掃等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2C22B4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屋外トイレ</w:t>
            </w:r>
          </w:p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（拠点地区）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毎日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清掃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週１回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</w:t>
            </w:r>
            <w:r w:rsidR="00193EE4" w:rsidRPr="00B85FA0">
              <w:rPr>
                <w:rFonts w:asciiTheme="minorEastAsia" w:eastAsiaTheme="minorEastAsia" w:hAnsiTheme="minorEastAsia" w:cs="ＭＳ ゴシック" w:hint="eastAsia"/>
              </w:rPr>
              <w:t>修繕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A87196" w:rsidP="001E3E1C">
            <w:pPr>
              <w:pStyle w:val="a3"/>
              <w:rPr>
                <w:rFonts w:asciiTheme="minorEastAsia" w:eastAsiaTheme="minorEastAsia" w:hAnsiTheme="minorEastAsia" w:hint="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林間</w:t>
            </w:r>
            <w:r w:rsidR="00C87C18" w:rsidRPr="00B85FA0">
              <w:rPr>
                <w:rFonts w:asciiTheme="minorEastAsia" w:eastAsiaTheme="minorEastAsia" w:hAnsiTheme="minorEastAsia" w:cs="ＭＳ ゴシック" w:hint="eastAsia"/>
              </w:rPr>
              <w:t>広場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週１回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刈払・軽微な</w:t>
            </w:r>
            <w:r w:rsidR="00193EE4" w:rsidRPr="00B85FA0">
              <w:rPr>
                <w:rFonts w:asciiTheme="minorEastAsia" w:eastAsiaTheme="minorEastAsia" w:hAnsiTheme="minorEastAsia" w:cs="ＭＳ ゴシック" w:hint="eastAsia"/>
              </w:rPr>
              <w:t>修繕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作業小屋</w:t>
            </w:r>
          </w:p>
          <w:p w:rsidR="00C87C18" w:rsidRPr="00B85FA0" w:rsidRDefault="00C87C18" w:rsidP="002C22B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（</w:t>
            </w:r>
            <w:r w:rsidR="002C22B4" w:rsidRPr="00B85FA0">
              <w:rPr>
                <w:rFonts w:asciiTheme="minorEastAsia" w:eastAsiaTheme="minorEastAsia" w:hAnsiTheme="minorEastAsia" w:cs="ＭＳ ゴシック" w:hint="eastAsia"/>
              </w:rPr>
              <w:t>トイレ</w:t>
            </w:r>
            <w:r w:rsidRPr="00B85FA0">
              <w:rPr>
                <w:rFonts w:asciiTheme="minorEastAsia" w:eastAsiaTheme="minorEastAsia" w:hAnsiTheme="minorEastAsia" w:cs="ＭＳ ゴシック" w:hint="eastAsia"/>
              </w:rPr>
              <w:t>含む）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巡視点検・清掃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週１回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軽微な修繕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屎尿汲み取り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年１回</w:t>
            </w:r>
          </w:p>
        </w:tc>
      </w:tr>
      <w:tr w:rsidR="00B85FA0" w:rsidRPr="00B85FA0" w:rsidTr="00734FC4">
        <w:trPr>
          <w:cantSplit/>
          <w:trHeight w:hRule="exact" w:val="3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吊橋、駐車場</w:t>
            </w:r>
          </w:p>
          <w:p w:rsidR="002C22B4" w:rsidRPr="00B85FA0" w:rsidRDefault="002C22B4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屋外照明、ベンチ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巡視点検・清掃</w:t>
            </w:r>
          </w:p>
        </w:tc>
        <w:tc>
          <w:tcPr>
            <w:tcW w:w="18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週１回</w:t>
            </w:r>
          </w:p>
        </w:tc>
      </w:tr>
      <w:tr w:rsidR="00C87C18" w:rsidRPr="00B85FA0" w:rsidTr="00734FC4">
        <w:trPr>
          <w:cantSplit/>
          <w:trHeight w:hRule="exact" w:val="381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C18" w:rsidRPr="00B85FA0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軽微な</w:t>
            </w:r>
            <w:r w:rsidR="00193EE4" w:rsidRPr="00B85FA0">
              <w:rPr>
                <w:rFonts w:asciiTheme="minorEastAsia" w:eastAsiaTheme="minorEastAsia" w:hAnsiTheme="minorEastAsia" w:cs="ＭＳ ゴシック" w:hint="eastAsia"/>
              </w:rPr>
              <w:t>修繕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B85FA0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85FA0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</w:tbl>
    <w:p w:rsidR="00C87C18" w:rsidRPr="00B85FA0" w:rsidRDefault="00C87C18" w:rsidP="00C87C18">
      <w:pPr>
        <w:pStyle w:val="a3"/>
        <w:rPr>
          <w:rFonts w:asciiTheme="minorEastAsia" w:eastAsiaTheme="minorEastAsia" w:hAnsiTheme="minorEastAsia"/>
          <w:spacing w:val="0"/>
        </w:rPr>
      </w:pPr>
    </w:p>
    <w:p w:rsidR="00C87C18" w:rsidRPr="00B85FA0" w:rsidRDefault="00C87C18" w:rsidP="00237458">
      <w:pPr>
        <w:pStyle w:val="a3"/>
        <w:ind w:left="236" w:hangingChars="100" w:hanging="236"/>
        <w:rPr>
          <w:rFonts w:asciiTheme="minorEastAsia" w:eastAsiaTheme="minorEastAsia" w:hAnsiTheme="minorEastAsia"/>
          <w:spacing w:val="0"/>
        </w:rPr>
      </w:pPr>
      <w:r w:rsidRPr="00B85FA0">
        <w:rPr>
          <w:rFonts w:asciiTheme="minorEastAsia" w:eastAsiaTheme="minorEastAsia" w:hAnsiTheme="minorEastAsia" w:cs="ＭＳ ゴシック" w:hint="eastAsia"/>
        </w:rPr>
        <w:t>※　修繕、補修については、</w:t>
      </w:r>
      <w:r w:rsidRPr="00B85FA0">
        <w:rPr>
          <w:rFonts w:asciiTheme="minorEastAsia" w:eastAsiaTheme="minorEastAsia" w:hAnsiTheme="minorEastAsia" w:cs="ＭＳ ゴシック" w:hint="eastAsia"/>
          <w:shd w:val="pct15" w:color="auto" w:fill="FFFFFF"/>
        </w:rPr>
        <w:t>資料４</w:t>
      </w:r>
      <w:r w:rsidRPr="00B85FA0">
        <w:rPr>
          <w:rFonts w:asciiTheme="minorEastAsia" w:eastAsiaTheme="minorEastAsia" w:hAnsiTheme="minorEastAsia" w:cs="ＭＳ ゴシック" w:hint="eastAsia"/>
        </w:rPr>
        <w:t>「施設の改築及び修繕等の実施及び費用負担区分」に応じて実施するものとする。</w:t>
      </w:r>
    </w:p>
    <w:p w:rsidR="00C87C18" w:rsidRPr="00B85FA0" w:rsidRDefault="00C87C18" w:rsidP="00237458">
      <w:pPr>
        <w:pStyle w:val="a3"/>
        <w:ind w:left="236" w:hangingChars="100" w:hanging="236"/>
        <w:rPr>
          <w:rFonts w:asciiTheme="minorEastAsia" w:eastAsiaTheme="minorEastAsia" w:hAnsiTheme="minorEastAsia" w:cs="ＭＳ ゴシック"/>
        </w:rPr>
      </w:pPr>
      <w:r w:rsidRPr="00B85FA0">
        <w:rPr>
          <w:rFonts w:asciiTheme="minorEastAsia" w:eastAsiaTheme="minorEastAsia" w:hAnsiTheme="minorEastAsia" w:cs="ＭＳ ゴシック" w:hint="eastAsia"/>
        </w:rPr>
        <w:t>※　森林科学館について、建築基準法第１２条第２項及び第４項に基づく建築物等の定期点検を行うこと。</w:t>
      </w:r>
    </w:p>
    <w:p w:rsidR="00052FBA" w:rsidRDefault="00052FBA" w:rsidP="00237458">
      <w:pPr>
        <w:pStyle w:val="a3"/>
        <w:ind w:left="236" w:hangingChars="100" w:hanging="236"/>
        <w:rPr>
          <w:rFonts w:asciiTheme="minorEastAsia" w:eastAsiaTheme="minorEastAsia" w:hAnsiTheme="minorEastAsia" w:cs="ＭＳ ゴシック"/>
        </w:rPr>
      </w:pPr>
    </w:p>
    <w:p w:rsidR="00B85FA0" w:rsidRDefault="00B85FA0" w:rsidP="00237458">
      <w:pPr>
        <w:pStyle w:val="a3"/>
        <w:ind w:left="236" w:hangingChars="100" w:hanging="236"/>
        <w:rPr>
          <w:rFonts w:asciiTheme="minorEastAsia" w:eastAsiaTheme="minorEastAsia" w:hAnsiTheme="minorEastAsia" w:cs="ＭＳ ゴシック"/>
        </w:rPr>
      </w:pPr>
    </w:p>
    <w:p w:rsidR="00B85FA0" w:rsidRPr="00B85FA0" w:rsidRDefault="00B85FA0" w:rsidP="00237458">
      <w:pPr>
        <w:pStyle w:val="a3"/>
        <w:ind w:left="236" w:hangingChars="100" w:hanging="236"/>
        <w:rPr>
          <w:rFonts w:asciiTheme="minorEastAsia" w:eastAsiaTheme="minorEastAsia" w:hAnsiTheme="minorEastAsia" w:cs="ＭＳ ゴシック" w:hint="eastAsia"/>
        </w:rPr>
      </w:pPr>
    </w:p>
    <w:p w:rsidR="00052FBA" w:rsidRDefault="00052FBA" w:rsidP="00237458">
      <w:pPr>
        <w:pStyle w:val="a3"/>
        <w:ind w:left="236" w:hangingChars="100" w:hanging="236"/>
        <w:rPr>
          <w:rFonts w:asciiTheme="minorEastAsia" w:eastAsiaTheme="minorEastAsia" w:hAnsiTheme="minorEastAsia" w:cs="ＭＳ ゴシック"/>
        </w:rPr>
      </w:pPr>
    </w:p>
    <w:p w:rsidR="00734FC4" w:rsidRPr="007B3E85" w:rsidRDefault="007B3E85" w:rsidP="00734FC4">
      <w:pPr>
        <w:pStyle w:val="a3"/>
        <w:ind w:left="240" w:hangingChars="100" w:hanging="240"/>
        <w:rPr>
          <w:rFonts w:asciiTheme="majorEastAsia" w:eastAsiaTheme="majorEastAsia" w:hAnsiTheme="majorEastAsia"/>
          <w:spacing w:val="0"/>
        </w:rPr>
      </w:pPr>
      <w:r w:rsidRPr="007B3E85">
        <w:rPr>
          <w:rFonts w:asciiTheme="majorEastAsia" w:eastAsiaTheme="majorEastAsia" w:hAnsiTheme="majorEastAsia" w:hint="eastAsia"/>
          <w:spacing w:val="0"/>
        </w:rPr>
        <w:lastRenderedPageBreak/>
        <w:t>１－２　遊歩道巡視点検の実施</w:t>
      </w:r>
      <w:r w:rsidR="00052FBA">
        <w:rPr>
          <w:rFonts w:asciiTheme="majorEastAsia" w:eastAsiaTheme="majorEastAsia" w:hAnsiTheme="majorEastAsia" w:hint="eastAsia"/>
          <w:spacing w:val="0"/>
        </w:rPr>
        <w:t>回数等</w:t>
      </w:r>
    </w:p>
    <w:p w:rsidR="007B3E85" w:rsidRPr="00C87C18" w:rsidRDefault="007B3E85" w:rsidP="00734FC4">
      <w:pPr>
        <w:pStyle w:val="a3"/>
        <w:ind w:left="240" w:hangingChars="100" w:hanging="24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513"/>
        <w:gridCol w:w="2126"/>
        <w:gridCol w:w="2268"/>
        <w:gridCol w:w="2148"/>
      </w:tblGrid>
      <w:tr w:rsidR="00052FBA" w:rsidTr="00052FBA">
        <w:trPr>
          <w:trHeight w:val="330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E6" w:rsidRDefault="00052FBA" w:rsidP="00F15AE6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br w:type="page"/>
            </w:r>
          </w:p>
          <w:p w:rsidR="00052FBA" w:rsidRPr="00F15AE6" w:rsidRDefault="00052FBA" w:rsidP="00F15AE6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15AE6">
              <w:rPr>
                <w:rFonts w:asciiTheme="minorEastAsia" w:eastAsiaTheme="minorEastAsia" w:hAnsiTheme="minorEastAsia" w:hint="eastAsia"/>
                <w:spacing w:val="0"/>
              </w:rPr>
              <w:t>ゾーン（コース）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BA" w:rsidRPr="00052FBA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52FBA">
              <w:rPr>
                <w:rFonts w:asciiTheme="minorEastAsia" w:eastAsiaTheme="minorEastAsia" w:hAnsiTheme="minorEastAsia" w:hint="eastAsia"/>
                <w:spacing w:val="0"/>
              </w:rPr>
              <w:t>通常点検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BA" w:rsidRPr="00052FBA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52FBA">
              <w:rPr>
                <w:rFonts w:asciiTheme="minorEastAsia" w:eastAsiaTheme="minorEastAsia" w:hAnsiTheme="minorEastAsia" w:hint="eastAsia"/>
                <w:spacing w:val="0"/>
              </w:rPr>
              <w:t>詳細点検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BA" w:rsidRPr="00052FBA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52FBA">
              <w:rPr>
                <w:rFonts w:asciiTheme="minorEastAsia" w:eastAsiaTheme="minorEastAsia" w:hAnsiTheme="minorEastAsia" w:hint="eastAsia"/>
                <w:spacing w:val="0"/>
              </w:rPr>
              <w:t>臨時点検</w:t>
            </w:r>
          </w:p>
        </w:tc>
      </w:tr>
      <w:tr w:rsidR="00052FBA" w:rsidTr="00333F5E">
        <w:trPr>
          <w:trHeight w:val="330"/>
        </w:trPr>
        <w:tc>
          <w:tcPr>
            <w:tcW w:w="2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FBA" w:rsidRPr="007B3E85" w:rsidRDefault="00052FBA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2FBA" w:rsidRPr="007B3E85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点検</w:t>
            </w: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区間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2FBA" w:rsidRPr="007B3E85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点検</w:t>
            </w: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区間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2FBA" w:rsidRPr="007B3E85" w:rsidRDefault="00052FBA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点検</w:t>
            </w: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区間</w:t>
            </w:r>
          </w:p>
        </w:tc>
      </w:tr>
      <w:tr w:rsidR="00052FBA" w:rsidTr="00052FBA">
        <w:trPr>
          <w:trHeight w:val="315"/>
        </w:trPr>
        <w:tc>
          <w:tcPr>
            <w:tcW w:w="292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FBA" w:rsidRPr="007B3E85" w:rsidRDefault="00052FBA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FBA" w:rsidRPr="007B3E85" w:rsidRDefault="00052FBA" w:rsidP="00F15AE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実施回数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FBA" w:rsidRPr="007B3E85" w:rsidRDefault="00052FBA" w:rsidP="00F15AE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実施回数</w:t>
            </w:r>
          </w:p>
        </w:tc>
        <w:tc>
          <w:tcPr>
            <w:tcW w:w="214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FBA" w:rsidRPr="007B3E85" w:rsidRDefault="00052FBA" w:rsidP="00F15AE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実施回数</w:t>
            </w:r>
          </w:p>
        </w:tc>
      </w:tr>
      <w:tr w:rsidR="00C40141" w:rsidTr="004A1D0F">
        <w:trPr>
          <w:trHeight w:val="180"/>
        </w:trPr>
        <w:tc>
          <w:tcPr>
            <w:tcW w:w="141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くらしの森</w:t>
            </w:r>
          </w:p>
        </w:tc>
        <w:tc>
          <w:tcPr>
            <w:tcW w:w="1513" w:type="dxa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C40141" w:rsidRPr="00734F81" w:rsidRDefault="00C40141" w:rsidP="00F665EE">
            <w:pPr>
              <w:pStyle w:val="a3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7B3E85" w:rsidRDefault="00C4014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7B3E85" w:rsidRDefault="00C4014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7B3E85" w:rsidRDefault="00C4014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</w:tr>
      <w:tr w:rsidR="00C40141" w:rsidTr="004A1D0F">
        <w:trPr>
          <w:trHeight w:val="15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C40141" w:rsidP="00F665EE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C4014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月１回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C4014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21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必要に応じて</w:t>
            </w:r>
          </w:p>
        </w:tc>
      </w:tr>
      <w:tr w:rsidR="00C40141" w:rsidTr="00172235">
        <w:trPr>
          <w:trHeight w:val="34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学習の森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C40141" w:rsidRPr="00B85FA0" w:rsidRDefault="00734F81" w:rsidP="007B3E85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勘兵衛の滝</w:t>
            </w:r>
            <w:r w:rsidR="007B3E85"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コース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4F81" w:rsidRPr="00B85FA0" w:rsidRDefault="00734F8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FE4930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4F81" w:rsidRPr="00B85FA0" w:rsidRDefault="00734F81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</w:tr>
      <w:tr w:rsidR="00C40141" w:rsidTr="001C019F">
        <w:trPr>
          <w:trHeight w:val="292"/>
        </w:trPr>
        <w:tc>
          <w:tcPr>
            <w:tcW w:w="141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C40141" w:rsidP="00F665EE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FE4930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年４回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年２回</w:t>
            </w:r>
          </w:p>
        </w:tc>
        <w:tc>
          <w:tcPr>
            <w:tcW w:w="21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必要に応じて</w:t>
            </w:r>
          </w:p>
        </w:tc>
      </w:tr>
      <w:tr w:rsidR="00C40141" w:rsidTr="00A86FAA">
        <w:trPr>
          <w:trHeight w:val="315"/>
        </w:trPr>
        <w:tc>
          <w:tcPr>
            <w:tcW w:w="141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C40141" w:rsidRPr="00B85FA0" w:rsidRDefault="00C40141" w:rsidP="00734FC4">
            <w:pPr>
              <w:pStyle w:val="a3"/>
              <w:ind w:left="-5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展望台コース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</w:tr>
      <w:tr w:rsidR="00C40141" w:rsidTr="00A86FAA">
        <w:trPr>
          <w:trHeight w:val="322"/>
        </w:trPr>
        <w:tc>
          <w:tcPr>
            <w:tcW w:w="141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C40141" w:rsidP="00734FC4">
            <w:pPr>
              <w:pStyle w:val="a3"/>
              <w:ind w:left="-5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年４回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21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</w:tr>
      <w:tr w:rsidR="00C40141" w:rsidTr="00881A0B">
        <w:trPr>
          <w:trHeight w:val="19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体験の森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C40141" w:rsidRPr="00B85FA0" w:rsidRDefault="00C40141" w:rsidP="00F665EE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起点～法印ノ滝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全区間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141" w:rsidRPr="00B85FA0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5FA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起点～法印ノ滝</w:t>
            </w:r>
          </w:p>
        </w:tc>
      </w:tr>
      <w:tr w:rsidR="00C40141" w:rsidTr="00881A0B">
        <w:trPr>
          <w:trHeight w:val="116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0141" w:rsidRPr="007B3E85" w:rsidRDefault="00C40141" w:rsidP="00052FBA">
            <w:pPr>
              <w:pStyle w:val="a3"/>
              <w:ind w:left="-5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C40141" w:rsidP="00F665EE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年４回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年４回</w:t>
            </w:r>
          </w:p>
        </w:tc>
        <w:tc>
          <w:tcPr>
            <w:tcW w:w="21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1" w:rsidRPr="007B3E85" w:rsidRDefault="00BE7DB7" w:rsidP="00052FB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7B3E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必要に応じて</w:t>
            </w:r>
          </w:p>
        </w:tc>
      </w:tr>
    </w:tbl>
    <w:p w:rsidR="00F15AE6" w:rsidRDefault="00052FBA" w:rsidP="00C87C18">
      <w:pPr>
        <w:pStyle w:val="a3"/>
        <w:rPr>
          <w:spacing w:val="0"/>
        </w:rPr>
      </w:pPr>
      <w:r>
        <w:rPr>
          <w:rFonts w:hint="eastAsia"/>
          <w:spacing w:val="0"/>
        </w:rPr>
        <w:t>※点検別の</w:t>
      </w:r>
      <w:r w:rsidR="00F15AE6">
        <w:rPr>
          <w:rFonts w:hint="eastAsia"/>
          <w:spacing w:val="0"/>
        </w:rPr>
        <w:t>「点検</w:t>
      </w:r>
      <w:r>
        <w:rPr>
          <w:rFonts w:hint="eastAsia"/>
          <w:spacing w:val="0"/>
        </w:rPr>
        <w:t>区間</w:t>
      </w:r>
      <w:r w:rsidR="00F15AE6">
        <w:rPr>
          <w:rFonts w:hint="eastAsia"/>
          <w:spacing w:val="0"/>
        </w:rPr>
        <w:t>」及び「実施回数」</w:t>
      </w:r>
      <w:r>
        <w:rPr>
          <w:rFonts w:hint="eastAsia"/>
          <w:spacing w:val="0"/>
        </w:rPr>
        <w:t>については、ゾーン（コース）別に利用頻度</w:t>
      </w:r>
      <w:r w:rsidR="00F15AE6">
        <w:rPr>
          <w:rFonts w:hint="eastAsia"/>
          <w:spacing w:val="0"/>
        </w:rPr>
        <w:t>等</w:t>
      </w:r>
    </w:p>
    <w:p w:rsidR="00052FBA" w:rsidRDefault="00F15AE6" w:rsidP="00C87C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052FBA">
        <w:rPr>
          <w:rFonts w:hint="eastAsia"/>
          <w:spacing w:val="0"/>
        </w:rPr>
        <w:t>に応じて設定。</w:t>
      </w:r>
    </w:p>
    <w:p w:rsidR="00734FC4" w:rsidRDefault="00F15AE6" w:rsidP="00C87C18">
      <w:pPr>
        <w:pStyle w:val="a3"/>
        <w:rPr>
          <w:spacing w:val="0"/>
        </w:rPr>
      </w:pPr>
      <w:r>
        <w:rPr>
          <w:rFonts w:hint="eastAsia"/>
          <w:spacing w:val="0"/>
        </w:rPr>
        <w:t>※「臨時点検」の「実施回数</w:t>
      </w:r>
      <w:r w:rsidR="00BE7DB7">
        <w:rPr>
          <w:rFonts w:hint="eastAsia"/>
          <w:spacing w:val="0"/>
        </w:rPr>
        <w:t>」に</w:t>
      </w:r>
      <w:r>
        <w:rPr>
          <w:rFonts w:hint="eastAsia"/>
          <w:spacing w:val="0"/>
        </w:rPr>
        <w:t>ついては、異常気象の後など災害等の恐れがある場合に　必要に応じて実施する。</w:t>
      </w:r>
    </w:p>
    <w:p w:rsidR="00734FC4" w:rsidRDefault="00734FC4" w:rsidP="00C87C18">
      <w:pPr>
        <w:pStyle w:val="a3"/>
        <w:rPr>
          <w:spacing w:val="0"/>
        </w:rPr>
      </w:pPr>
    </w:p>
    <w:p w:rsidR="00734FC4" w:rsidRDefault="00734FC4" w:rsidP="00C87C18">
      <w:pPr>
        <w:pStyle w:val="a3"/>
        <w:rPr>
          <w:spacing w:val="0"/>
        </w:rPr>
      </w:pPr>
    </w:p>
    <w:p w:rsidR="00734FC4" w:rsidRDefault="00734FC4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052FBA" w:rsidRDefault="00052FBA" w:rsidP="00C87C18">
      <w:pPr>
        <w:pStyle w:val="a3"/>
        <w:rPr>
          <w:spacing w:val="0"/>
        </w:rPr>
      </w:pPr>
    </w:p>
    <w:p w:rsidR="007B3E85" w:rsidRDefault="007B3E85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spacing w:val="0"/>
        </w:rPr>
      </w:pPr>
    </w:p>
    <w:p w:rsidR="00B85FA0" w:rsidRDefault="00B85FA0" w:rsidP="00C87C18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7B3E85" w:rsidRDefault="007B3E85" w:rsidP="00C87C18">
      <w:pPr>
        <w:pStyle w:val="a3"/>
        <w:rPr>
          <w:spacing w:val="0"/>
        </w:rPr>
      </w:pPr>
    </w:p>
    <w:p w:rsidR="00C87C18" w:rsidRDefault="00C87C18" w:rsidP="00C87C1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２　管理用施設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3906"/>
        <w:gridCol w:w="2772"/>
      </w:tblGrid>
      <w:tr w:rsidR="00C87C18" w:rsidRPr="00C87C18" w:rsidTr="001E3E1C">
        <w:trPr>
          <w:trHeight w:hRule="exact" w:val="37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対象施設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管理方法等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実施回数等</w:t>
            </w:r>
          </w:p>
        </w:tc>
      </w:tr>
      <w:tr w:rsidR="00C87C18" w:rsidRPr="00C87C18" w:rsidTr="001E3E1C">
        <w:trPr>
          <w:cantSplit/>
          <w:trHeight w:hRule="exact" w:val="758"/>
        </w:trPr>
        <w:tc>
          <w:tcPr>
            <w:tcW w:w="27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給水設備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87C18">
              <w:rPr>
                <w:rFonts w:asciiTheme="minorEastAsia" w:eastAsiaTheme="minorEastAsia" w:hAnsiTheme="minorEastAsia" w:cs="ＭＳ ゴシック" w:hint="eastAsia"/>
              </w:rPr>
              <w:t>受水槽</w:t>
            </w:r>
          </w:p>
        </w:tc>
        <w:tc>
          <w:tcPr>
            <w:tcW w:w="3906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設備の正常運転に必要な維持管理</w:t>
            </w:r>
          </w:p>
        </w:tc>
        <w:tc>
          <w:tcPr>
            <w:tcW w:w="2772" w:type="dxa"/>
            <w:tcBorders>
              <w:top w:val="doub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受水槽清掃：年１回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水質検査：年１回</w:t>
            </w:r>
          </w:p>
        </w:tc>
      </w:tr>
      <w:tr w:rsidR="00C87C18" w:rsidRPr="00C87C18" w:rsidTr="001E3E1C">
        <w:trPr>
          <w:cantSplit/>
          <w:trHeight w:hRule="exact" w:val="379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1E3E1C">
        <w:trPr>
          <w:cantSplit/>
          <w:trHeight w:hRule="exact" w:val="379"/>
        </w:trPr>
        <w:tc>
          <w:tcPr>
            <w:tcW w:w="27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浄化槽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87C18">
              <w:rPr>
                <w:rFonts w:asciiTheme="minorEastAsia" w:eastAsiaTheme="minorEastAsia" w:hAnsiTheme="minorEastAsia" w:cs="ＭＳ ゴシック" w:hint="eastAsia"/>
              </w:rPr>
              <w:t>合併処理浄化槽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 xml:space="preserve">　40t/日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設備の正常運転に必要な維持管理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保守点検：年２６回</w:t>
            </w:r>
          </w:p>
        </w:tc>
      </w:tr>
      <w:tr w:rsidR="00C87C18" w:rsidRPr="00C87C18" w:rsidTr="001E3E1C">
        <w:trPr>
          <w:cantSplit/>
          <w:trHeight w:hRule="exact" w:val="762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浄化槽法に基づく清掃、水質検査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清掃点検：年１回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水質検査：年６回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1E3E1C">
        <w:trPr>
          <w:cantSplit/>
          <w:trHeight w:hRule="exact" w:val="762"/>
        </w:trPr>
        <w:tc>
          <w:tcPr>
            <w:tcW w:w="27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電気施設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①需要設備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 xml:space="preserve">　設備容量175kVA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 xml:space="preserve">　受電電圧6600V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②非常用予備発電装置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 xml:space="preserve">　定格容量50kVA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 xml:space="preserve">　定格電圧200V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電気事業法に基づく施設の点検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月次点検：月１回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年次点検：年１回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日常巡視点検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月１回</w:t>
            </w:r>
          </w:p>
        </w:tc>
      </w:tr>
      <w:tr w:rsidR="00C87C18" w:rsidRPr="00C87C18" w:rsidTr="00CF01A7">
        <w:trPr>
          <w:cantSplit/>
          <w:trHeight w:hRule="exact" w:val="1524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CF01A7">
        <w:trPr>
          <w:cantSplit/>
          <w:trHeight w:hRule="exact" w:val="12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C87C18" w:rsidRDefault="0091739E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26" style="position:absolute;left:0;text-align:left;z-index:251660288;mso-position-horizontal-relative:text;mso-position-vertical-relative:text" from="337.05pt,19.3pt" to="472.5pt,19.3pt" o:allowincell="f" strokeweight=".5pt">
                  <v:stroke dashstyle="1 1"/>
                  <v:path fillok="t"/>
                </v:line>
              </w:pict>
            </w:r>
            <w:r w:rsidR="00C87C18" w:rsidRPr="00C87C18">
              <w:rPr>
                <w:rFonts w:asciiTheme="minorEastAsia" w:eastAsiaTheme="minorEastAsia" w:hAnsiTheme="minorEastAsia" w:cs="ＭＳ ゴシック" w:hint="eastAsia"/>
              </w:rPr>
              <w:t>消防設備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①自動火災報知設備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②誘導灯設備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③消火器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④屋内消火栓設備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機能点検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年１回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年１回</w:t>
            </w:r>
          </w:p>
        </w:tc>
      </w:tr>
      <w:tr w:rsidR="00C87C18" w:rsidRPr="00C87C18" w:rsidTr="001E3E1C">
        <w:trPr>
          <w:cantSplit/>
          <w:trHeight w:hRule="exact" w:val="26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87C18" w:rsidRPr="00C87C18" w:rsidTr="00CF01A7">
        <w:trPr>
          <w:cantSplit/>
          <w:trHeight w:hRule="exact" w:val="1524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総合点検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87C18" w:rsidRPr="00C87C18" w:rsidTr="00CF01A7">
        <w:trPr>
          <w:cantSplit/>
          <w:trHeight w:hRule="exact" w:val="381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照明設備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巡視点検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随時</w:t>
            </w:r>
          </w:p>
        </w:tc>
      </w:tr>
      <w:tr w:rsidR="00C87C18" w:rsidRPr="00C87C18" w:rsidTr="00CF01A7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CF01A7">
        <w:trPr>
          <w:cantSplit/>
          <w:trHeight w:hRule="exact" w:val="381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非常用放送設備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機能点検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年１回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総合動作試験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年１回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昇降機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（リフト）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機能点検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保守点検：年２回</w:t>
            </w:r>
          </w:p>
        </w:tc>
      </w:tr>
      <w:tr w:rsidR="00C87C18" w:rsidRPr="00C87C18" w:rsidTr="00CF01A7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  <w:tr w:rsidR="00C87C18" w:rsidRPr="00C87C18" w:rsidTr="00CF01A7">
        <w:trPr>
          <w:cantSplit/>
          <w:trHeight w:hRule="exact" w:val="381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87C18" w:rsidRPr="00C87C18" w:rsidRDefault="00CF01A7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空調</w:t>
            </w:r>
            <w:r w:rsidR="00C87C18" w:rsidRPr="00C87C18">
              <w:rPr>
                <w:rFonts w:asciiTheme="minorEastAsia" w:eastAsiaTheme="minorEastAsia" w:hAnsiTheme="minorEastAsia" w:cs="ＭＳ ゴシック" w:hint="eastAsia"/>
              </w:rPr>
              <w:t>設備</w:t>
            </w:r>
          </w:p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機能点検</w:t>
            </w:r>
          </w:p>
        </w:tc>
        <w:tc>
          <w:tcPr>
            <w:tcW w:w="277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保守点検：年２回</w:t>
            </w:r>
          </w:p>
        </w:tc>
      </w:tr>
      <w:tr w:rsidR="00C87C18" w:rsidRPr="00C87C18" w:rsidTr="001E3E1C">
        <w:trPr>
          <w:cantSplit/>
          <w:trHeight w:hRule="exact" w:val="381"/>
        </w:trPr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C18" w:rsidRPr="00C87C18" w:rsidRDefault="00C87C18" w:rsidP="001E3E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異常のある場合の軽微な修繕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18" w:rsidRPr="00C87C18" w:rsidRDefault="00C87C18" w:rsidP="001E3E1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C87C18">
              <w:rPr>
                <w:rFonts w:asciiTheme="minorEastAsia" w:eastAsiaTheme="minorEastAsia" w:hAnsiTheme="minorEastAsia" w:cs="ＭＳ ゴシック" w:hint="eastAsia"/>
              </w:rPr>
              <w:t>適宜</w:t>
            </w:r>
          </w:p>
        </w:tc>
      </w:tr>
    </w:tbl>
    <w:p w:rsidR="00C87C18" w:rsidRPr="00C87C18" w:rsidRDefault="00C87C18" w:rsidP="00C87C18">
      <w:pPr>
        <w:pStyle w:val="a3"/>
        <w:rPr>
          <w:rFonts w:asciiTheme="minorEastAsia" w:eastAsiaTheme="minorEastAsia" w:hAnsiTheme="minorEastAsia"/>
          <w:spacing w:val="0"/>
        </w:rPr>
      </w:pPr>
    </w:p>
    <w:p w:rsidR="00C87C18" w:rsidRPr="00C87C18" w:rsidRDefault="00C87C18" w:rsidP="00ED30D6">
      <w:pPr>
        <w:pStyle w:val="a3"/>
        <w:ind w:left="236" w:hangingChars="100" w:hanging="236"/>
        <w:rPr>
          <w:rFonts w:asciiTheme="minorEastAsia" w:eastAsiaTheme="minorEastAsia" w:hAnsiTheme="minorEastAsia"/>
          <w:spacing w:val="0"/>
        </w:rPr>
      </w:pPr>
      <w:r w:rsidRPr="00C87C18">
        <w:rPr>
          <w:rFonts w:asciiTheme="minorEastAsia" w:eastAsiaTheme="minorEastAsia" w:hAnsiTheme="minorEastAsia" w:cs="ＭＳ ゴシック" w:hint="eastAsia"/>
        </w:rPr>
        <w:t>※　修繕、補修については、</w:t>
      </w:r>
      <w:r w:rsidRPr="00FF5EC6">
        <w:rPr>
          <w:rFonts w:asciiTheme="minorEastAsia" w:eastAsiaTheme="minorEastAsia" w:hAnsiTheme="minorEastAsia" w:cs="ＭＳ ゴシック" w:hint="eastAsia"/>
          <w:shd w:val="pct15" w:color="auto" w:fill="FFFFFF"/>
        </w:rPr>
        <w:t>資料４</w:t>
      </w:r>
      <w:r w:rsidRPr="00C87C18">
        <w:rPr>
          <w:rFonts w:asciiTheme="minorEastAsia" w:eastAsiaTheme="minorEastAsia" w:hAnsiTheme="minorEastAsia" w:cs="ＭＳ ゴシック" w:hint="eastAsia"/>
        </w:rPr>
        <w:t>「施設の改築及び修繕等の実施及び費用負担区分」に応じて実施するものとする。</w:t>
      </w:r>
    </w:p>
    <w:p w:rsidR="00583DB8" w:rsidRPr="00C87C18" w:rsidRDefault="00C87C18" w:rsidP="00C87C18">
      <w:pPr>
        <w:pStyle w:val="a3"/>
        <w:rPr>
          <w:rFonts w:asciiTheme="minorEastAsia" w:eastAsiaTheme="minorEastAsia" w:hAnsiTheme="minorEastAsia"/>
          <w:spacing w:val="0"/>
        </w:rPr>
      </w:pPr>
      <w:r w:rsidRPr="00C87C18">
        <w:rPr>
          <w:rFonts w:asciiTheme="minorEastAsia" w:eastAsiaTheme="minorEastAsia" w:hAnsiTheme="minorEastAsia" w:cs="ＭＳ ゴシック" w:hint="eastAsia"/>
          <w:spacing w:val="2"/>
        </w:rPr>
        <w:t xml:space="preserve"> </w:t>
      </w:r>
    </w:p>
    <w:sectPr w:rsidR="00583DB8" w:rsidRPr="00C87C18" w:rsidSect="00575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91" w:bottom="1701" w:left="1191" w:header="720" w:footer="72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9E" w:rsidRDefault="0091739E" w:rsidP="0039416E">
      <w:r>
        <w:separator/>
      </w:r>
    </w:p>
  </w:endnote>
  <w:endnote w:type="continuationSeparator" w:id="0">
    <w:p w:rsidR="0091739E" w:rsidRDefault="0091739E" w:rsidP="0039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D6" w:rsidRDefault="00E961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36588"/>
      <w:docPartObj>
        <w:docPartGallery w:val="Page Numbers (Bottom of Page)"/>
        <w:docPartUnique/>
      </w:docPartObj>
    </w:sdtPr>
    <w:sdtEndPr/>
    <w:sdtContent>
      <w:p w:rsidR="00EE0F0F" w:rsidRDefault="0091739E">
        <w:pPr>
          <w:pStyle w:val="a6"/>
          <w:jc w:val="center"/>
        </w:pPr>
      </w:p>
    </w:sdtContent>
  </w:sdt>
  <w:p w:rsidR="00EE0F0F" w:rsidRDefault="00EE0F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D6" w:rsidRDefault="00E961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9E" w:rsidRDefault="0091739E" w:rsidP="0039416E">
      <w:r>
        <w:separator/>
      </w:r>
    </w:p>
  </w:footnote>
  <w:footnote w:type="continuationSeparator" w:id="0">
    <w:p w:rsidR="0091739E" w:rsidRDefault="0091739E" w:rsidP="0039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D6" w:rsidRDefault="00E961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D6" w:rsidRDefault="00E961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D6" w:rsidRDefault="00E96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4A"/>
    <w:rsid w:val="0004350D"/>
    <w:rsid w:val="00052FBA"/>
    <w:rsid w:val="000C29A6"/>
    <w:rsid w:val="000D3132"/>
    <w:rsid w:val="000F134B"/>
    <w:rsid w:val="001413D5"/>
    <w:rsid w:val="00145876"/>
    <w:rsid w:val="00193EE4"/>
    <w:rsid w:val="00223B97"/>
    <w:rsid w:val="00237458"/>
    <w:rsid w:val="00256D52"/>
    <w:rsid w:val="002A1EA8"/>
    <w:rsid w:val="002C22B4"/>
    <w:rsid w:val="002D28D6"/>
    <w:rsid w:val="002F39D8"/>
    <w:rsid w:val="0037159A"/>
    <w:rsid w:val="00371622"/>
    <w:rsid w:val="0039416E"/>
    <w:rsid w:val="003E46C9"/>
    <w:rsid w:val="0044362F"/>
    <w:rsid w:val="004701E2"/>
    <w:rsid w:val="004A54D4"/>
    <w:rsid w:val="004F438F"/>
    <w:rsid w:val="004F733B"/>
    <w:rsid w:val="0054304A"/>
    <w:rsid w:val="00575C94"/>
    <w:rsid w:val="00583DB8"/>
    <w:rsid w:val="006557E4"/>
    <w:rsid w:val="0065724C"/>
    <w:rsid w:val="006D003E"/>
    <w:rsid w:val="00734F81"/>
    <w:rsid w:val="00734FC4"/>
    <w:rsid w:val="0076704E"/>
    <w:rsid w:val="007978A0"/>
    <w:rsid w:val="007B3E85"/>
    <w:rsid w:val="0091739E"/>
    <w:rsid w:val="00946E06"/>
    <w:rsid w:val="00A87196"/>
    <w:rsid w:val="00AA227A"/>
    <w:rsid w:val="00B043C7"/>
    <w:rsid w:val="00B04A95"/>
    <w:rsid w:val="00B85FA0"/>
    <w:rsid w:val="00B92CC7"/>
    <w:rsid w:val="00BE7DB7"/>
    <w:rsid w:val="00BF01BC"/>
    <w:rsid w:val="00C40141"/>
    <w:rsid w:val="00C706CC"/>
    <w:rsid w:val="00C87C18"/>
    <w:rsid w:val="00C9495B"/>
    <w:rsid w:val="00CA55F7"/>
    <w:rsid w:val="00CF01A7"/>
    <w:rsid w:val="00D16F2B"/>
    <w:rsid w:val="00D453AE"/>
    <w:rsid w:val="00E21FF6"/>
    <w:rsid w:val="00E349CA"/>
    <w:rsid w:val="00E961D6"/>
    <w:rsid w:val="00ED30D6"/>
    <w:rsid w:val="00ED4A19"/>
    <w:rsid w:val="00EE0F0F"/>
    <w:rsid w:val="00F0213C"/>
    <w:rsid w:val="00F15AE6"/>
    <w:rsid w:val="00F36207"/>
    <w:rsid w:val="00F55ABD"/>
    <w:rsid w:val="00F665EE"/>
    <w:rsid w:val="00FB1AFE"/>
    <w:rsid w:val="00FE4930"/>
    <w:rsid w:val="00FF5EC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EFF18"/>
  <w15:docId w15:val="{7C34B3DB-5A28-4084-8228-95097205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29A6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4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16E"/>
  </w:style>
  <w:style w:type="paragraph" w:styleId="a6">
    <w:name w:val="footer"/>
    <w:basedOn w:val="a"/>
    <w:link w:val="a7"/>
    <w:uiPriority w:val="99"/>
    <w:unhideWhenUsed/>
    <w:rsid w:val="00394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16E"/>
  </w:style>
  <w:style w:type="paragraph" w:styleId="a8">
    <w:name w:val="Balloon Text"/>
    <w:basedOn w:val="a"/>
    <w:link w:val="a9"/>
    <w:uiPriority w:val="99"/>
    <w:semiHidden/>
    <w:unhideWhenUsed/>
    <w:rsid w:val="00ED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47B5-6736-4E65-BF11-7BA82E0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塩濵瑠璃子</cp:lastModifiedBy>
  <cp:revision>27</cp:revision>
  <cp:lastPrinted>2017-07-03T07:33:00Z</cp:lastPrinted>
  <dcterms:created xsi:type="dcterms:W3CDTF">2017-05-26T01:07:00Z</dcterms:created>
  <dcterms:modified xsi:type="dcterms:W3CDTF">2022-06-06T05:09:00Z</dcterms:modified>
</cp:coreProperties>
</file>