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1"/>
    <w:p w:rsidR="00946151" w:rsidRDefault="00946151" w:rsidP="00D8367C">
      <w:pPr>
        <w:spacing w:line="260" w:lineRule="exact"/>
        <w:rPr>
          <w:sz w:val="20"/>
        </w:rPr>
      </w:pPr>
      <w:r w:rsidRPr="00C755C6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524510</wp:posOffset>
                </wp:positionH>
                <wp:positionV relativeFrom="margin">
                  <wp:align>top</wp:align>
                </wp:positionV>
                <wp:extent cx="12655440" cy="536040"/>
                <wp:effectExtent l="0" t="0" r="0" b="0"/>
                <wp:wrapTight wrapText="bothSides">
                  <wp:wrapPolygon edited="0">
                    <wp:start x="0" y="0"/>
                    <wp:lineTo x="0" y="20730"/>
                    <wp:lineTo x="21558" y="20730"/>
                    <wp:lineTo x="21558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5440" cy="53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5C6" w:rsidRDefault="00C755C6" w:rsidP="00026215">
                            <w:pPr>
                              <w:ind w:firstLineChars="400" w:firstLine="1440"/>
                              <w:rPr>
                                <w:sz w:val="32"/>
                              </w:rPr>
                            </w:pPr>
                            <w:r w:rsidRPr="006A525D">
                              <w:rPr>
                                <w:rFonts w:hint="eastAsia"/>
                                <w:sz w:val="36"/>
                              </w:rPr>
                              <w:t>情報活用能力</w:t>
                            </w:r>
                            <w:r w:rsidR="00135FA7">
                              <w:rPr>
                                <w:rFonts w:hint="eastAsia"/>
                                <w:sz w:val="36"/>
                              </w:rPr>
                              <w:t>育成</w:t>
                            </w:r>
                            <w:r w:rsidR="00135FA7">
                              <w:rPr>
                                <w:sz w:val="36"/>
                              </w:rPr>
                              <w:t xml:space="preserve">　</w:t>
                            </w:r>
                            <w:r w:rsidRPr="006A525D">
                              <w:rPr>
                                <w:rFonts w:hint="eastAsia"/>
                                <w:sz w:val="36"/>
                              </w:rPr>
                              <w:t>目標リスト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sz w:val="36"/>
                              </w:rPr>
                              <w:t xml:space="preserve">　</w:t>
                            </w:r>
                            <w:r w:rsidRPr="006A525D">
                              <w:rPr>
                                <w:rFonts w:hint="eastAsia"/>
                                <w:sz w:val="36"/>
                              </w:rPr>
                              <w:t>タブレット版</w:t>
                            </w:r>
                            <w:r w:rsidRPr="006A525D">
                              <w:rPr>
                                <w:rFonts w:hint="eastAsia"/>
                                <w:sz w:val="3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　</w:t>
                            </w:r>
                            <w:r w:rsidRPr="00521CA6">
                              <w:rPr>
                                <w:sz w:val="32"/>
                              </w:rPr>
                              <w:t xml:space="preserve">　</w:t>
                            </w:r>
                            <w:r w:rsidR="004354B2">
                              <w:rPr>
                                <w:rFonts w:hint="eastAsia"/>
                                <w:sz w:val="32"/>
                              </w:rPr>
                              <w:t xml:space="preserve">　</w:t>
                            </w:r>
                            <w:r w:rsidR="004354B2">
                              <w:rPr>
                                <w:sz w:val="32"/>
                              </w:rPr>
                              <w:t xml:space="preserve">　　　　　</w:t>
                            </w:r>
                            <w:r w:rsidR="00135FA7">
                              <w:rPr>
                                <w:rFonts w:hint="eastAsia"/>
                                <w:sz w:val="32"/>
                              </w:rPr>
                              <w:t xml:space="preserve">　</w:t>
                            </w:r>
                            <w:r w:rsidR="00135FA7">
                              <w:rPr>
                                <w:sz w:val="32"/>
                              </w:rPr>
                              <w:t xml:space="preserve">　　　　　　　</w:t>
                            </w:r>
                            <w:r w:rsidR="00135FA7">
                              <w:rPr>
                                <w:rFonts w:hint="eastAsia"/>
                                <w:sz w:val="28"/>
                              </w:rPr>
                              <w:t xml:space="preserve">飯能市立奥武蔵小学校　</w:t>
                            </w:r>
                          </w:p>
                          <w:p w:rsidR="00C755C6" w:rsidRDefault="00C755C6" w:rsidP="00C755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.3pt;margin-top:0;width:996.5pt;height:42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" stroked="f">
                <v:textbox>
                  <w:txbxContent>
                    <w:p w:rsidR="00C755C6" w:rsidRDefault="00C755C6" w:rsidP="00026215">
                      <w:pPr>
                        <w:ind w:firstLineChars="400" w:firstLine="1440"/>
                        <w:rPr>
                          <w:sz w:val="32"/>
                        </w:rPr>
                      </w:pPr>
                      <w:r w:rsidRPr="006A525D">
                        <w:rPr>
                          <w:rFonts w:hint="eastAsia"/>
                          <w:sz w:val="36"/>
                        </w:rPr>
                        <w:t>情報活用能力</w:t>
                      </w:r>
                      <w:r w:rsidR="00135FA7">
                        <w:rPr>
                          <w:rFonts w:hint="eastAsia"/>
                          <w:sz w:val="36"/>
                        </w:rPr>
                        <w:t>育成</w:t>
                      </w:r>
                      <w:r w:rsidR="00135FA7">
                        <w:rPr>
                          <w:sz w:val="36"/>
                        </w:rPr>
                        <w:t xml:space="preserve">　</w:t>
                      </w:r>
                      <w:r w:rsidRPr="006A525D">
                        <w:rPr>
                          <w:rFonts w:hint="eastAsia"/>
                          <w:sz w:val="36"/>
                        </w:rPr>
                        <w:t>目標リスト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　</w:t>
                      </w:r>
                      <w:r>
                        <w:rPr>
                          <w:sz w:val="36"/>
                        </w:rPr>
                        <w:t xml:space="preserve">　</w:t>
                      </w:r>
                      <w:r w:rsidRPr="006A525D">
                        <w:rPr>
                          <w:rFonts w:hint="eastAsia"/>
                          <w:sz w:val="36"/>
                        </w:rPr>
                        <w:t>タブレット版</w:t>
                      </w:r>
                      <w:r w:rsidRPr="006A525D">
                        <w:rPr>
                          <w:rFonts w:hint="eastAsia"/>
                          <w:sz w:val="32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　</w:t>
                      </w:r>
                      <w:r w:rsidRPr="00521CA6">
                        <w:rPr>
                          <w:sz w:val="32"/>
                        </w:rPr>
                        <w:t xml:space="preserve">　</w:t>
                      </w:r>
                      <w:r w:rsidR="004354B2">
                        <w:rPr>
                          <w:rFonts w:hint="eastAsia"/>
                          <w:sz w:val="32"/>
                        </w:rPr>
                        <w:t xml:space="preserve">　</w:t>
                      </w:r>
                      <w:r w:rsidR="004354B2">
                        <w:rPr>
                          <w:sz w:val="32"/>
                        </w:rPr>
                        <w:t xml:space="preserve">　　　　　</w:t>
                      </w:r>
                      <w:r w:rsidR="00135FA7">
                        <w:rPr>
                          <w:rFonts w:hint="eastAsia"/>
                          <w:sz w:val="32"/>
                        </w:rPr>
                        <w:t xml:space="preserve">　</w:t>
                      </w:r>
                      <w:r w:rsidR="00135FA7">
                        <w:rPr>
                          <w:sz w:val="32"/>
                        </w:rPr>
                        <w:t xml:space="preserve">　　　　　　　</w:t>
                      </w:r>
                      <w:r w:rsidR="00135FA7">
                        <w:rPr>
                          <w:rFonts w:hint="eastAsia"/>
                          <w:sz w:val="28"/>
                        </w:rPr>
                        <w:t xml:space="preserve">飯能市立奥武蔵小学校　</w:t>
                      </w:r>
                    </w:p>
                    <w:p w:rsidR="00C755C6" w:rsidRDefault="00C755C6" w:rsidP="00C755C6"/>
                  </w:txbxContent>
                </v:textbox>
                <w10:wrap type="tight" anchory="margin"/>
              </v:shape>
            </w:pict>
          </mc:Fallback>
        </mc:AlternateContent>
      </w:r>
    </w:p>
    <w:p w:rsidR="00E361F2" w:rsidRDefault="00E361F2" w:rsidP="00D8367C">
      <w:pPr>
        <w:spacing w:line="260" w:lineRule="exact"/>
        <w:rPr>
          <w:sz w:val="20"/>
        </w:rPr>
      </w:pPr>
    </w:p>
    <w:tbl>
      <w:tblPr>
        <w:tblStyle w:val="a3"/>
        <w:tblpPr w:leftFromText="142" w:rightFromText="142" w:vertAnchor="page" w:horzAnchor="margin" w:tblpY="1441"/>
        <w:tblW w:w="21362" w:type="dxa"/>
        <w:tblLook w:val="04A0" w:firstRow="1" w:lastRow="0" w:firstColumn="1" w:lastColumn="0" w:noHBand="0" w:noVBand="1"/>
      </w:tblPr>
      <w:tblGrid>
        <w:gridCol w:w="970"/>
        <w:gridCol w:w="1992"/>
        <w:gridCol w:w="4111"/>
        <w:gridCol w:w="4819"/>
        <w:gridCol w:w="4820"/>
        <w:gridCol w:w="4650"/>
      </w:tblGrid>
      <w:tr w:rsidR="00C755C6" w:rsidTr="009D68AC">
        <w:trPr>
          <w:trHeight w:val="270"/>
        </w:trPr>
        <w:tc>
          <w:tcPr>
            <w:tcW w:w="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755C6" w:rsidRPr="00584EB7" w:rsidRDefault="00C755C6" w:rsidP="00946151">
            <w:pPr>
              <w:spacing w:line="260" w:lineRule="exact"/>
              <w:rPr>
                <w:sz w:val="8"/>
              </w:rPr>
            </w:pPr>
          </w:p>
        </w:tc>
        <w:tc>
          <w:tcPr>
            <w:tcW w:w="1992" w:type="dxa"/>
            <w:tcBorders>
              <w:top w:val="double" w:sz="4" w:space="0" w:color="auto"/>
              <w:bottom w:val="double" w:sz="4" w:space="0" w:color="auto"/>
            </w:tcBorders>
          </w:tcPr>
          <w:p w:rsidR="00C755C6" w:rsidRPr="0048506E" w:rsidRDefault="00C755C6" w:rsidP="00946151">
            <w:pPr>
              <w:spacing w:line="260" w:lineRule="exact"/>
              <w:jc w:val="center"/>
              <w:rPr>
                <w:b/>
                <w:sz w:val="22"/>
              </w:rPr>
            </w:pPr>
            <w:r w:rsidRPr="0048506E">
              <w:rPr>
                <w:rFonts w:hint="eastAsia"/>
                <w:b/>
                <w:sz w:val="22"/>
              </w:rPr>
              <w:t>学習内容</w:t>
            </w:r>
          </w:p>
        </w:tc>
        <w:tc>
          <w:tcPr>
            <w:tcW w:w="4111" w:type="dxa"/>
            <w:tcBorders>
              <w:top w:val="double" w:sz="4" w:space="0" w:color="auto"/>
              <w:bottom w:val="double" w:sz="4" w:space="0" w:color="auto"/>
            </w:tcBorders>
          </w:tcPr>
          <w:p w:rsidR="00C755C6" w:rsidRPr="0048506E" w:rsidRDefault="00C755C6" w:rsidP="00946151">
            <w:pPr>
              <w:spacing w:line="260" w:lineRule="exact"/>
              <w:jc w:val="center"/>
              <w:rPr>
                <w:b/>
                <w:sz w:val="22"/>
              </w:rPr>
            </w:pPr>
            <w:r w:rsidRPr="0048506E">
              <w:rPr>
                <w:rFonts w:hint="eastAsia"/>
                <w:b/>
                <w:sz w:val="22"/>
              </w:rPr>
              <w:t>低学年</w:t>
            </w:r>
          </w:p>
        </w:tc>
        <w:tc>
          <w:tcPr>
            <w:tcW w:w="4819" w:type="dxa"/>
            <w:tcBorders>
              <w:top w:val="double" w:sz="4" w:space="0" w:color="auto"/>
              <w:bottom w:val="double" w:sz="4" w:space="0" w:color="auto"/>
            </w:tcBorders>
          </w:tcPr>
          <w:p w:rsidR="00C755C6" w:rsidRPr="0048506E" w:rsidRDefault="00C755C6" w:rsidP="00946151">
            <w:pPr>
              <w:spacing w:line="260" w:lineRule="exact"/>
              <w:jc w:val="center"/>
              <w:rPr>
                <w:b/>
                <w:sz w:val="22"/>
              </w:rPr>
            </w:pPr>
            <w:r w:rsidRPr="0048506E">
              <w:rPr>
                <w:rFonts w:hint="eastAsia"/>
                <w:b/>
                <w:sz w:val="22"/>
              </w:rPr>
              <w:t>中学年</w:t>
            </w:r>
          </w:p>
        </w:tc>
        <w:tc>
          <w:tcPr>
            <w:tcW w:w="4820" w:type="dxa"/>
            <w:tcBorders>
              <w:top w:val="double" w:sz="4" w:space="0" w:color="auto"/>
              <w:bottom w:val="double" w:sz="4" w:space="0" w:color="auto"/>
            </w:tcBorders>
          </w:tcPr>
          <w:p w:rsidR="00C755C6" w:rsidRPr="0048506E" w:rsidRDefault="00C755C6" w:rsidP="00946151">
            <w:pPr>
              <w:spacing w:line="260" w:lineRule="exact"/>
              <w:jc w:val="center"/>
              <w:rPr>
                <w:b/>
                <w:sz w:val="22"/>
              </w:rPr>
            </w:pPr>
            <w:r w:rsidRPr="0048506E">
              <w:rPr>
                <w:rFonts w:hint="eastAsia"/>
                <w:b/>
                <w:sz w:val="22"/>
              </w:rPr>
              <w:t>高学年</w:t>
            </w:r>
          </w:p>
        </w:tc>
        <w:tc>
          <w:tcPr>
            <w:tcW w:w="46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55C6" w:rsidRPr="0048506E" w:rsidRDefault="00C755C6" w:rsidP="00946151">
            <w:pPr>
              <w:spacing w:line="260" w:lineRule="exact"/>
              <w:jc w:val="center"/>
              <w:rPr>
                <w:b/>
                <w:sz w:val="22"/>
              </w:rPr>
            </w:pPr>
            <w:r w:rsidRPr="0048506E">
              <w:rPr>
                <w:rFonts w:hint="eastAsia"/>
                <w:b/>
                <w:sz w:val="22"/>
              </w:rPr>
              <w:t>中学校</w:t>
            </w:r>
          </w:p>
        </w:tc>
      </w:tr>
      <w:tr w:rsidR="00C755C6" w:rsidTr="009D68AC">
        <w:trPr>
          <w:trHeight w:val="558"/>
        </w:trPr>
        <w:tc>
          <w:tcPr>
            <w:tcW w:w="9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EAADB" w:themeFill="accent5" w:themeFillTint="99"/>
          </w:tcPr>
          <w:p w:rsidR="00D724C7" w:rsidRDefault="00D724C7" w:rsidP="00D724C7">
            <w:pPr>
              <w:snapToGrid w:val="0"/>
              <w:contextualSpacing/>
              <w:rPr>
                <w:b/>
              </w:rPr>
            </w:pPr>
          </w:p>
          <w:p w:rsidR="00026215" w:rsidRDefault="00C755C6" w:rsidP="00946151">
            <w:pPr>
              <w:snapToGrid w:val="0"/>
              <w:contextualSpacing/>
              <w:jc w:val="center"/>
              <w:rPr>
                <w:b/>
              </w:rPr>
            </w:pPr>
            <w:r w:rsidRPr="001C17E3">
              <w:rPr>
                <w:rFonts w:hint="eastAsia"/>
                <w:b/>
              </w:rPr>
              <w:t>基</w:t>
            </w:r>
          </w:p>
          <w:p w:rsidR="00C755C6" w:rsidRPr="001C17E3" w:rsidRDefault="00C755C6" w:rsidP="00946151">
            <w:pPr>
              <w:snapToGrid w:val="0"/>
              <w:contextualSpacing/>
              <w:jc w:val="center"/>
              <w:rPr>
                <w:b/>
              </w:rPr>
            </w:pPr>
            <w:r w:rsidRPr="001C17E3">
              <w:rPr>
                <w:rFonts w:hint="eastAsia"/>
                <w:b/>
              </w:rPr>
              <w:t>本</w:t>
            </w:r>
          </w:p>
          <w:p w:rsidR="00026215" w:rsidRDefault="00C755C6" w:rsidP="00946151">
            <w:pPr>
              <w:snapToGrid w:val="0"/>
              <w:contextualSpacing/>
              <w:jc w:val="center"/>
              <w:rPr>
                <w:b/>
              </w:rPr>
            </w:pPr>
            <w:r w:rsidRPr="001C17E3">
              <w:rPr>
                <w:rFonts w:hint="eastAsia"/>
                <w:b/>
              </w:rPr>
              <w:t>操</w:t>
            </w:r>
          </w:p>
          <w:p w:rsidR="00C755C6" w:rsidRPr="00D8367C" w:rsidRDefault="00C755C6" w:rsidP="00946151">
            <w:pPr>
              <w:snapToGrid w:val="0"/>
              <w:contextualSpacing/>
              <w:jc w:val="center"/>
              <w:rPr>
                <w:b/>
              </w:rPr>
            </w:pPr>
            <w:r w:rsidRPr="001C17E3">
              <w:rPr>
                <w:rFonts w:hint="eastAsia"/>
                <w:b/>
              </w:rPr>
              <w:t>作</w:t>
            </w:r>
          </w:p>
          <w:p w:rsidR="00C755C6" w:rsidRDefault="00C755C6" w:rsidP="00946151">
            <w:pPr>
              <w:snapToGrid w:val="0"/>
              <w:spacing w:line="600" w:lineRule="auto"/>
              <w:contextualSpacing/>
              <w:jc w:val="center"/>
            </w:pPr>
            <w:r w:rsidRPr="0060079B">
              <w:rPr>
                <w:sz w:val="36"/>
              </w:rPr>
              <w:fldChar w:fldCharType="begin"/>
            </w:r>
            <w:r w:rsidRPr="0060079B">
              <w:rPr>
                <w:sz w:val="36"/>
              </w:rPr>
              <w:instrText xml:space="preserve"> </w:instrText>
            </w:r>
            <w:r w:rsidRPr="0060079B">
              <w:rPr>
                <w:rFonts w:hint="eastAsia"/>
                <w:sz w:val="36"/>
              </w:rPr>
              <w:instrText>eq \o\ac(</w:instrText>
            </w:r>
            <w:r w:rsidRPr="0060079B">
              <w:rPr>
                <w:rFonts w:ascii="游明朝" w:hint="eastAsia"/>
                <w:position w:val="-4"/>
                <w:sz w:val="48"/>
              </w:rPr>
              <w:instrText>○</w:instrText>
            </w:r>
            <w:r w:rsidRPr="0060079B">
              <w:rPr>
                <w:rFonts w:hint="eastAsia"/>
                <w:sz w:val="36"/>
              </w:rPr>
              <w:instrText>,基)</w:instrText>
            </w:r>
            <w:r w:rsidRPr="0060079B">
              <w:rPr>
                <w:sz w:val="36"/>
              </w:rPr>
              <w:fldChar w:fldCharType="end"/>
            </w:r>
          </w:p>
        </w:tc>
        <w:tc>
          <w:tcPr>
            <w:tcW w:w="1992" w:type="dxa"/>
            <w:tcBorders>
              <w:top w:val="double" w:sz="4" w:space="0" w:color="auto"/>
              <w:left w:val="double" w:sz="4" w:space="0" w:color="auto"/>
            </w:tcBorders>
            <w:shd w:val="clear" w:color="auto" w:fill="D9E2F3" w:themeFill="accent5" w:themeFillTint="33"/>
          </w:tcPr>
          <w:p w:rsidR="00C755C6" w:rsidRPr="00FF5F5B" w:rsidRDefault="00C755C6" w:rsidP="00946151">
            <w:pPr>
              <w:spacing w:line="360" w:lineRule="auto"/>
              <w:jc w:val="center"/>
              <w:rPr>
                <w:b/>
                <w:sz w:val="24"/>
              </w:rPr>
            </w:pPr>
            <w:r w:rsidRPr="00FF5F5B">
              <w:rPr>
                <w:rFonts w:hint="eastAsia"/>
                <w:b/>
                <w:sz w:val="20"/>
              </w:rPr>
              <w:t>めあて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shd w:val="clear" w:color="auto" w:fill="D9E2F3" w:themeFill="accent5" w:themeFillTint="33"/>
          </w:tcPr>
          <w:p w:rsidR="00C755C6" w:rsidRPr="0048506E" w:rsidRDefault="00C755C6" w:rsidP="00946151">
            <w:pPr>
              <w:snapToGrid w:val="0"/>
              <w:spacing w:line="260" w:lineRule="exact"/>
              <w:contextualSpacing/>
              <w:jc w:val="left"/>
              <w:rPr>
                <w:b/>
                <w:sz w:val="18"/>
              </w:rPr>
            </w:pPr>
            <w:r w:rsidRPr="0048506E">
              <w:rPr>
                <w:rFonts w:hint="eastAsia"/>
                <w:b/>
                <w:sz w:val="18"/>
              </w:rPr>
              <w:t>機器や学習ソフトがもつ機能の基本的な操作ができる。</w:t>
            </w:r>
          </w:p>
        </w:tc>
        <w:tc>
          <w:tcPr>
            <w:tcW w:w="4819" w:type="dxa"/>
            <w:tcBorders>
              <w:top w:val="double" w:sz="4" w:space="0" w:color="auto"/>
            </w:tcBorders>
            <w:shd w:val="clear" w:color="auto" w:fill="D9E2F3" w:themeFill="accent5" w:themeFillTint="33"/>
          </w:tcPr>
          <w:p w:rsidR="00C755C6" w:rsidRPr="0048506E" w:rsidRDefault="00C755C6" w:rsidP="00946151">
            <w:pPr>
              <w:snapToGrid w:val="0"/>
              <w:spacing w:line="260" w:lineRule="exact"/>
              <w:contextualSpacing/>
              <w:jc w:val="left"/>
              <w:rPr>
                <w:b/>
                <w:sz w:val="18"/>
              </w:rPr>
            </w:pPr>
            <w:r w:rsidRPr="0048506E">
              <w:rPr>
                <w:rFonts w:hint="eastAsia"/>
                <w:b/>
                <w:sz w:val="18"/>
              </w:rPr>
              <w:t>機器や学習ソフトがもつ機能の基本的な操作ができ、学習に活用することができる。</w:t>
            </w:r>
          </w:p>
        </w:tc>
        <w:tc>
          <w:tcPr>
            <w:tcW w:w="4820" w:type="dxa"/>
            <w:tcBorders>
              <w:top w:val="double" w:sz="4" w:space="0" w:color="auto"/>
            </w:tcBorders>
            <w:shd w:val="clear" w:color="auto" w:fill="D9E2F3" w:themeFill="accent5" w:themeFillTint="33"/>
          </w:tcPr>
          <w:p w:rsidR="00C755C6" w:rsidRPr="0048506E" w:rsidRDefault="00C755C6" w:rsidP="00946151">
            <w:pPr>
              <w:snapToGrid w:val="0"/>
              <w:spacing w:line="260" w:lineRule="exact"/>
              <w:contextualSpacing/>
              <w:jc w:val="left"/>
              <w:rPr>
                <w:b/>
                <w:sz w:val="18"/>
              </w:rPr>
            </w:pPr>
            <w:r w:rsidRPr="0048506E">
              <w:rPr>
                <w:rFonts w:hint="eastAsia"/>
                <w:b/>
                <w:sz w:val="18"/>
              </w:rPr>
              <w:t>機器や学習ソフトがもつ機能の操作の仕方を身につけ、積極的に学習に活用することができる。</w:t>
            </w:r>
          </w:p>
        </w:tc>
        <w:tc>
          <w:tcPr>
            <w:tcW w:w="4650" w:type="dxa"/>
            <w:tcBorders>
              <w:top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C755C6" w:rsidRPr="0048506E" w:rsidRDefault="00C755C6" w:rsidP="00946151">
            <w:pPr>
              <w:snapToGrid w:val="0"/>
              <w:spacing w:line="260" w:lineRule="exact"/>
              <w:contextualSpacing/>
              <w:jc w:val="left"/>
              <w:rPr>
                <w:b/>
                <w:sz w:val="18"/>
              </w:rPr>
            </w:pPr>
            <w:r w:rsidRPr="0048506E">
              <w:rPr>
                <w:rFonts w:hint="eastAsia"/>
                <w:b/>
                <w:sz w:val="18"/>
              </w:rPr>
              <w:t>機器や学習ソフトがもつ機能の操作を身につけ、適切に学習に活用することができる。</w:t>
            </w:r>
          </w:p>
        </w:tc>
      </w:tr>
      <w:tr w:rsidR="00C755C6" w:rsidTr="009D68AC">
        <w:trPr>
          <w:trHeight w:val="1081"/>
        </w:trPr>
        <w:tc>
          <w:tcPr>
            <w:tcW w:w="9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8EAADB" w:themeFill="accent5" w:themeFillTint="99"/>
          </w:tcPr>
          <w:p w:rsidR="00C755C6" w:rsidRDefault="00C755C6" w:rsidP="00946151">
            <w:pPr>
              <w:spacing w:line="260" w:lineRule="exact"/>
            </w:pPr>
          </w:p>
        </w:tc>
        <w:tc>
          <w:tcPr>
            <w:tcW w:w="1992" w:type="dxa"/>
            <w:tcBorders>
              <w:left w:val="double" w:sz="4" w:space="0" w:color="auto"/>
            </w:tcBorders>
          </w:tcPr>
          <w:p w:rsidR="00C755C6" w:rsidRPr="00005A32" w:rsidRDefault="00C755C6" w:rsidP="00946151">
            <w:pPr>
              <w:spacing w:line="260" w:lineRule="exact"/>
              <w:rPr>
                <w:b/>
                <w:sz w:val="20"/>
              </w:rPr>
            </w:pPr>
            <w:r w:rsidRPr="00554F8A">
              <w:rPr>
                <w:rFonts w:hint="eastAsia"/>
                <w:b/>
              </w:rPr>
              <w:t>A</w:t>
            </w:r>
            <w:r>
              <w:rPr>
                <w:rFonts w:hint="eastAsia"/>
                <w:b/>
                <w:sz w:val="20"/>
              </w:rPr>
              <w:t xml:space="preserve">　</w:t>
            </w:r>
            <w:r w:rsidRPr="00584EB7">
              <w:rPr>
                <w:rFonts w:hint="eastAsia"/>
                <w:sz w:val="22"/>
              </w:rPr>
              <w:t>i</w:t>
            </w:r>
            <w:r w:rsidRPr="00584EB7">
              <w:rPr>
                <w:sz w:val="22"/>
              </w:rPr>
              <w:t>pad</w:t>
            </w:r>
          </w:p>
        </w:tc>
        <w:tc>
          <w:tcPr>
            <w:tcW w:w="4111" w:type="dxa"/>
          </w:tcPr>
          <w:p w:rsidR="00C755C6" w:rsidRDefault="00C755C6" w:rsidP="00EC253A">
            <w:pPr>
              <w:snapToGrid w:val="0"/>
              <w:spacing w:line="260" w:lineRule="exact"/>
              <w:ind w:firstLineChars="50" w:firstLine="90"/>
              <w:contextualSpacing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１ </w:t>
            </w:r>
            <w:r w:rsidRPr="00005A32">
              <w:rPr>
                <w:rFonts w:hint="eastAsia"/>
                <w:sz w:val="18"/>
              </w:rPr>
              <w:t>文字入力ができる</w:t>
            </w:r>
            <w:r>
              <w:rPr>
                <w:rFonts w:hint="eastAsia"/>
                <w:sz w:val="18"/>
              </w:rPr>
              <w:t>。</w:t>
            </w:r>
            <w:r w:rsidR="00DE69CC">
              <w:rPr>
                <w:rFonts w:hint="eastAsia"/>
                <w:sz w:val="18"/>
              </w:rPr>
              <w:t>（かな入力、手書き入力）</w:t>
            </w:r>
          </w:p>
          <w:p w:rsidR="00C755C6" w:rsidRPr="00005A32" w:rsidRDefault="00C755C6" w:rsidP="00EC253A">
            <w:pPr>
              <w:snapToGrid w:val="0"/>
              <w:spacing w:line="260" w:lineRule="exact"/>
              <w:ind w:firstLineChars="50" w:firstLine="90"/>
              <w:contextualSpacing/>
              <w:rPr>
                <w:sz w:val="18"/>
              </w:rPr>
            </w:pPr>
            <w:r>
              <w:rPr>
                <w:rFonts w:hint="eastAsia"/>
                <w:sz w:val="18"/>
              </w:rPr>
              <w:t>２ カメラ</w:t>
            </w:r>
            <w:r w:rsidR="006C0719">
              <w:rPr>
                <w:rFonts w:hint="eastAsia"/>
                <w:sz w:val="18"/>
              </w:rPr>
              <w:t>機能を使って写真の撮影ができる。</w:t>
            </w:r>
          </w:p>
          <w:p w:rsidR="006C0719" w:rsidRDefault="00C755C6" w:rsidP="00EC253A">
            <w:pPr>
              <w:snapToGrid w:val="0"/>
              <w:spacing w:line="260" w:lineRule="exact"/>
              <w:ind w:firstLineChars="50" w:firstLine="90"/>
              <w:contextualSpacing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３ </w:t>
            </w:r>
            <w:r w:rsidR="00683E65">
              <w:rPr>
                <w:rFonts w:hint="eastAsia"/>
                <w:sz w:val="18"/>
              </w:rPr>
              <w:t>カメラ機能を使って</w:t>
            </w:r>
            <w:r w:rsidR="00683E65" w:rsidRPr="00005A32">
              <w:rPr>
                <w:rFonts w:hint="eastAsia"/>
                <w:sz w:val="18"/>
              </w:rPr>
              <w:t>動画の撮影ができる</w:t>
            </w:r>
            <w:r w:rsidR="00683E65">
              <w:rPr>
                <w:rFonts w:hint="eastAsia"/>
                <w:sz w:val="18"/>
              </w:rPr>
              <w:t>。</w:t>
            </w:r>
          </w:p>
          <w:p w:rsidR="00C755C6" w:rsidRPr="00005A32" w:rsidRDefault="006C0719" w:rsidP="00176302">
            <w:pPr>
              <w:snapToGrid w:val="0"/>
              <w:spacing w:line="260" w:lineRule="exact"/>
              <w:ind w:firstLineChars="50" w:firstLine="90"/>
              <w:contextualSpacing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４ </w:t>
            </w:r>
            <w:r w:rsidR="00683E65" w:rsidRPr="00005A32">
              <w:rPr>
                <w:rFonts w:hint="eastAsia"/>
                <w:sz w:val="18"/>
              </w:rPr>
              <w:t>ミラーリングをすることができる。</w:t>
            </w:r>
          </w:p>
        </w:tc>
        <w:tc>
          <w:tcPr>
            <w:tcW w:w="4819" w:type="dxa"/>
          </w:tcPr>
          <w:p w:rsidR="00C755C6" w:rsidRPr="00005A32" w:rsidRDefault="001B22E4" w:rsidP="001B22E4">
            <w:pPr>
              <w:snapToGrid w:val="0"/>
              <w:spacing w:line="260" w:lineRule="exact"/>
              <w:ind w:firstLineChars="50" w:firstLine="90"/>
              <w:contextualSpacing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  <w:r w:rsidR="00C755C6">
              <w:rPr>
                <w:rFonts w:hint="eastAsia"/>
                <w:sz w:val="18"/>
              </w:rPr>
              <w:t xml:space="preserve"> </w:t>
            </w:r>
            <w:r w:rsidR="00C755C6" w:rsidRPr="00005A32">
              <w:rPr>
                <w:rFonts w:hint="eastAsia"/>
                <w:sz w:val="18"/>
              </w:rPr>
              <w:t>ローマ字入力ができる。（１分間に１０文字程度）</w:t>
            </w:r>
          </w:p>
          <w:p w:rsidR="00EC253A" w:rsidRDefault="001B22E4" w:rsidP="00EC253A">
            <w:pPr>
              <w:snapToGrid w:val="0"/>
              <w:spacing w:line="260" w:lineRule="exact"/>
              <w:ind w:firstLineChars="50" w:firstLine="90"/>
              <w:contextualSpacing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  <w:r w:rsidR="00C755C6">
              <w:rPr>
                <w:rFonts w:hint="eastAsia"/>
                <w:sz w:val="18"/>
              </w:rPr>
              <w:t xml:space="preserve"> </w:t>
            </w:r>
            <w:r w:rsidR="00C755C6" w:rsidRPr="00005A32">
              <w:rPr>
                <w:rFonts w:hint="eastAsia"/>
                <w:sz w:val="18"/>
              </w:rPr>
              <w:t>動画の再生スピードを変えることができる。</w:t>
            </w:r>
          </w:p>
          <w:p w:rsidR="00C755C6" w:rsidRPr="00005A32" w:rsidRDefault="00EC253A" w:rsidP="00EC253A">
            <w:pPr>
              <w:snapToGrid w:val="0"/>
              <w:spacing w:line="260" w:lineRule="exact"/>
              <w:ind w:leftChars="50" w:left="285" w:hangingChars="100" w:hanging="180"/>
              <w:contextualSpacing/>
              <w:rPr>
                <w:sz w:val="18"/>
              </w:rPr>
            </w:pPr>
            <w:r>
              <w:rPr>
                <w:sz w:val="18"/>
              </w:rPr>
              <w:t>7</w:t>
            </w:r>
            <w:r w:rsidR="00026215">
              <w:rPr>
                <w:rFonts w:hint="eastAsia"/>
                <w:sz w:val="18"/>
              </w:rPr>
              <w:t>検索して得られた文字や写真等をコピーして貼り</w:t>
            </w:r>
            <w:r w:rsidR="00C755C6">
              <w:rPr>
                <w:rFonts w:hint="eastAsia"/>
                <w:sz w:val="18"/>
              </w:rPr>
              <w:t>つけることが</w:t>
            </w:r>
            <w:r w:rsidR="00C755C6" w:rsidRPr="00005A32">
              <w:rPr>
                <w:rFonts w:hint="eastAsia"/>
                <w:sz w:val="18"/>
              </w:rPr>
              <w:t>できる。</w:t>
            </w:r>
          </w:p>
        </w:tc>
        <w:tc>
          <w:tcPr>
            <w:tcW w:w="4820" w:type="dxa"/>
          </w:tcPr>
          <w:p w:rsidR="00C755C6" w:rsidRPr="00005A32" w:rsidRDefault="001B22E4" w:rsidP="001B22E4">
            <w:pPr>
              <w:snapToGrid w:val="0"/>
              <w:spacing w:line="260" w:lineRule="exact"/>
              <w:ind w:firstLineChars="50" w:firstLine="90"/>
              <w:contextualSpacing/>
              <w:rPr>
                <w:sz w:val="18"/>
              </w:rPr>
            </w:pPr>
            <w:r>
              <w:rPr>
                <w:sz w:val="18"/>
              </w:rPr>
              <w:t>8</w:t>
            </w:r>
            <w:r w:rsidR="00537862">
              <w:rPr>
                <w:rFonts w:hint="eastAsia"/>
                <w:sz w:val="18"/>
              </w:rPr>
              <w:t xml:space="preserve"> </w:t>
            </w:r>
            <w:r w:rsidR="006C0719" w:rsidRPr="00005A32">
              <w:rPr>
                <w:rFonts w:hint="eastAsia"/>
                <w:sz w:val="18"/>
              </w:rPr>
              <w:t>ローマ字入力ができる。（１分間に３０文字程度）</w:t>
            </w:r>
          </w:p>
          <w:p w:rsidR="00C755C6" w:rsidRDefault="001B22E4" w:rsidP="001B22E4">
            <w:pPr>
              <w:snapToGrid w:val="0"/>
              <w:spacing w:line="260" w:lineRule="exact"/>
              <w:ind w:firstLineChars="50" w:firstLine="90"/>
              <w:contextualSpacing/>
              <w:rPr>
                <w:sz w:val="18"/>
              </w:rPr>
            </w:pPr>
            <w:r>
              <w:rPr>
                <w:sz w:val="18"/>
              </w:rPr>
              <w:t>9</w:t>
            </w:r>
            <w:r w:rsidR="00C755C6">
              <w:rPr>
                <w:rFonts w:hint="eastAsia"/>
                <w:sz w:val="18"/>
              </w:rPr>
              <w:t xml:space="preserve"> </w:t>
            </w:r>
            <w:r w:rsidR="00683E65">
              <w:rPr>
                <w:rFonts w:hint="eastAsia"/>
                <w:sz w:val="18"/>
              </w:rPr>
              <w:t>表計算ソフトで簡単なグラフを作ることができる。</w:t>
            </w:r>
          </w:p>
          <w:p w:rsidR="00C755C6" w:rsidRDefault="001B22E4" w:rsidP="00946151">
            <w:pPr>
              <w:snapToGrid w:val="0"/>
              <w:spacing w:line="260" w:lineRule="exact"/>
              <w:contextualSpacing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  <w:r w:rsidR="00C755C6">
              <w:rPr>
                <w:rFonts w:hint="eastAsia"/>
                <w:sz w:val="18"/>
              </w:rPr>
              <w:t xml:space="preserve"> </w:t>
            </w:r>
            <w:r w:rsidR="006C0719" w:rsidRPr="00005A32">
              <w:rPr>
                <w:rFonts w:hint="eastAsia"/>
                <w:sz w:val="18"/>
              </w:rPr>
              <w:t>録音した音声や動画の編集ができる。</w:t>
            </w:r>
          </w:p>
          <w:p w:rsidR="00C755C6" w:rsidRPr="00005A32" w:rsidRDefault="00C755C6" w:rsidP="00946151">
            <w:pPr>
              <w:snapToGrid w:val="0"/>
              <w:spacing w:line="260" w:lineRule="exact"/>
              <w:contextualSpacing/>
              <w:rPr>
                <w:sz w:val="18"/>
              </w:rPr>
            </w:pPr>
          </w:p>
        </w:tc>
        <w:tc>
          <w:tcPr>
            <w:tcW w:w="4650" w:type="dxa"/>
            <w:tcBorders>
              <w:right w:val="double" w:sz="4" w:space="0" w:color="auto"/>
            </w:tcBorders>
          </w:tcPr>
          <w:p w:rsidR="00DE69CC" w:rsidRPr="00005A32" w:rsidRDefault="00C755C6" w:rsidP="00DE69CC">
            <w:pPr>
              <w:snapToGrid w:val="0"/>
              <w:spacing w:line="260" w:lineRule="exact"/>
              <w:contextualSpacing/>
              <w:rPr>
                <w:sz w:val="18"/>
              </w:rPr>
            </w:pPr>
            <w:r>
              <w:rPr>
                <w:sz w:val="18"/>
              </w:rPr>
              <w:t xml:space="preserve">11 </w:t>
            </w:r>
            <w:r w:rsidR="00DE69CC" w:rsidRPr="00005A32">
              <w:rPr>
                <w:rFonts w:hint="eastAsia"/>
                <w:sz w:val="18"/>
              </w:rPr>
              <w:t>ローマ字入力ができる。（１分間に5０文字程度）</w:t>
            </w:r>
          </w:p>
          <w:p w:rsidR="00DE69CC" w:rsidRPr="00005A32" w:rsidRDefault="00C755C6" w:rsidP="00DE69CC">
            <w:pPr>
              <w:snapToGrid w:val="0"/>
              <w:spacing w:line="260" w:lineRule="exact"/>
              <w:ind w:left="180" w:hangingChars="100" w:hanging="180"/>
              <w:contextualSpacing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 xml:space="preserve">2 </w:t>
            </w:r>
            <w:r w:rsidR="00DE69CC">
              <w:rPr>
                <w:rFonts w:hint="eastAsia"/>
                <w:sz w:val="18"/>
              </w:rPr>
              <w:t>表計算</w:t>
            </w:r>
            <w:r w:rsidR="00683E65">
              <w:rPr>
                <w:rFonts w:hint="eastAsia"/>
                <w:sz w:val="18"/>
              </w:rPr>
              <w:t>ソフトで</w:t>
            </w:r>
            <w:r w:rsidR="0024782F">
              <w:rPr>
                <w:rFonts w:hint="eastAsia"/>
                <w:sz w:val="18"/>
              </w:rPr>
              <w:t>目的に応じた</w:t>
            </w:r>
            <w:r w:rsidR="00683E65">
              <w:rPr>
                <w:rFonts w:hint="eastAsia"/>
                <w:sz w:val="18"/>
              </w:rPr>
              <w:t>グラフを作ることができる</w:t>
            </w:r>
            <w:r w:rsidR="00DE69CC" w:rsidRPr="00005A32">
              <w:rPr>
                <w:rFonts w:hint="eastAsia"/>
                <w:sz w:val="18"/>
              </w:rPr>
              <w:t>。</w:t>
            </w:r>
          </w:p>
          <w:p w:rsidR="00C755C6" w:rsidRPr="00005A32" w:rsidRDefault="00C755C6" w:rsidP="00DE69CC">
            <w:pPr>
              <w:snapToGrid w:val="0"/>
              <w:spacing w:line="260" w:lineRule="exact"/>
              <w:contextualSpacing/>
              <w:rPr>
                <w:sz w:val="18"/>
              </w:rPr>
            </w:pPr>
          </w:p>
        </w:tc>
      </w:tr>
      <w:tr w:rsidR="00C755C6" w:rsidTr="009D68AC">
        <w:tc>
          <w:tcPr>
            <w:tcW w:w="9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8EAADB" w:themeFill="accent5" w:themeFillTint="99"/>
          </w:tcPr>
          <w:p w:rsidR="00C755C6" w:rsidRDefault="00C755C6" w:rsidP="00946151">
            <w:pPr>
              <w:spacing w:line="260" w:lineRule="exact"/>
            </w:pPr>
          </w:p>
        </w:tc>
        <w:tc>
          <w:tcPr>
            <w:tcW w:w="1992" w:type="dxa"/>
            <w:tcBorders>
              <w:left w:val="double" w:sz="4" w:space="0" w:color="auto"/>
            </w:tcBorders>
          </w:tcPr>
          <w:p w:rsidR="00C755C6" w:rsidRDefault="00C755C6" w:rsidP="00946151">
            <w:pPr>
              <w:spacing w:line="260" w:lineRule="exact"/>
            </w:pPr>
            <w:r w:rsidRPr="00554F8A">
              <w:rPr>
                <w:rFonts w:hint="eastAsia"/>
                <w:b/>
              </w:rPr>
              <w:t>B</w:t>
            </w:r>
            <w:r>
              <w:rPr>
                <w:b/>
              </w:rPr>
              <w:t xml:space="preserve"> </w:t>
            </w:r>
            <w:r>
              <w:rPr>
                <w:rFonts w:hint="eastAsia"/>
              </w:rPr>
              <w:t>ロイロノート</w:t>
            </w:r>
          </w:p>
          <w:p w:rsidR="00C755C6" w:rsidRDefault="00C755C6" w:rsidP="00946151">
            <w:pPr>
              <w:snapToGrid w:val="0"/>
              <w:spacing w:line="260" w:lineRule="exact"/>
              <w:contextualSpacing/>
            </w:pPr>
            <w:r w:rsidRPr="00B10011">
              <w:rPr>
                <w:rFonts w:hint="eastAsia"/>
                <w:sz w:val="18"/>
              </w:rPr>
              <w:t>写真やカードをつなげたり、送ったりすることができる学習ソフト</w:t>
            </w:r>
          </w:p>
        </w:tc>
        <w:tc>
          <w:tcPr>
            <w:tcW w:w="4111" w:type="dxa"/>
          </w:tcPr>
          <w:p w:rsidR="00C755C6" w:rsidRPr="00005A32" w:rsidRDefault="00C755C6" w:rsidP="00EC253A">
            <w:pPr>
              <w:snapToGrid w:val="0"/>
              <w:spacing w:line="260" w:lineRule="exact"/>
              <w:ind w:firstLineChars="50" w:firstLine="90"/>
              <w:contextualSpacing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１ </w:t>
            </w:r>
            <w:r w:rsidRPr="00005A32">
              <w:rPr>
                <w:rFonts w:hint="eastAsia"/>
                <w:sz w:val="18"/>
              </w:rPr>
              <w:t>カードを開き、文字入力ができる。</w:t>
            </w:r>
          </w:p>
          <w:p w:rsidR="00C755C6" w:rsidRPr="00005A32" w:rsidRDefault="00C755C6" w:rsidP="00EC253A">
            <w:pPr>
              <w:snapToGrid w:val="0"/>
              <w:spacing w:line="260" w:lineRule="exact"/>
              <w:ind w:firstLineChars="50" w:firstLine="90"/>
              <w:contextualSpacing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２ </w:t>
            </w:r>
            <w:r w:rsidRPr="00005A32">
              <w:rPr>
                <w:rFonts w:hint="eastAsia"/>
                <w:sz w:val="18"/>
              </w:rPr>
              <w:t>写真を撮って提出することができる。</w:t>
            </w:r>
          </w:p>
          <w:p w:rsidR="00C755C6" w:rsidRPr="00005A32" w:rsidRDefault="00C755C6" w:rsidP="00EC253A">
            <w:pPr>
              <w:snapToGrid w:val="0"/>
              <w:spacing w:line="260" w:lineRule="exact"/>
              <w:ind w:firstLineChars="50" w:firstLine="90"/>
              <w:contextualSpacing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３ </w:t>
            </w:r>
            <w:r w:rsidRPr="00005A32">
              <w:rPr>
                <w:rFonts w:hint="eastAsia"/>
                <w:sz w:val="18"/>
              </w:rPr>
              <w:t>複数のカードをつなげることができる。</w:t>
            </w:r>
          </w:p>
          <w:p w:rsidR="00C755C6" w:rsidRPr="00005A32" w:rsidRDefault="00C755C6" w:rsidP="00EC253A">
            <w:pPr>
              <w:snapToGrid w:val="0"/>
              <w:spacing w:line="260" w:lineRule="exact"/>
              <w:ind w:firstLineChars="50" w:firstLine="90"/>
              <w:contextualSpacing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４ </w:t>
            </w:r>
            <w:r w:rsidRPr="00005A32">
              <w:rPr>
                <w:rFonts w:hint="eastAsia"/>
                <w:sz w:val="18"/>
              </w:rPr>
              <w:t>カードを先生や友達に送ることができる。</w:t>
            </w:r>
          </w:p>
        </w:tc>
        <w:tc>
          <w:tcPr>
            <w:tcW w:w="4819" w:type="dxa"/>
          </w:tcPr>
          <w:p w:rsidR="008D5503" w:rsidRDefault="008D5503" w:rsidP="008D5503">
            <w:pPr>
              <w:snapToGrid w:val="0"/>
              <w:spacing w:line="260" w:lineRule="exact"/>
              <w:ind w:leftChars="50" w:left="285" w:hangingChars="100" w:hanging="180"/>
              <w:contextualSpacing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  <w:r>
              <w:rPr>
                <w:sz w:val="18"/>
              </w:rPr>
              <w:t xml:space="preserve"> </w:t>
            </w:r>
            <w:r w:rsidR="00C755C6" w:rsidRPr="00005A32">
              <w:rPr>
                <w:rFonts w:hint="eastAsia"/>
                <w:sz w:val="18"/>
              </w:rPr>
              <w:t>ノートの名前を変更したり、単元や学習内容にあったノートを作成</w:t>
            </w:r>
            <w:r w:rsidR="00C755C6">
              <w:rPr>
                <w:rFonts w:hint="eastAsia"/>
                <w:sz w:val="18"/>
              </w:rPr>
              <w:t>したり</w:t>
            </w:r>
            <w:r w:rsidR="00C755C6" w:rsidRPr="00005A32">
              <w:rPr>
                <w:rFonts w:hint="eastAsia"/>
                <w:sz w:val="18"/>
              </w:rPr>
              <w:t>することができる</w:t>
            </w:r>
            <w:r>
              <w:rPr>
                <w:rFonts w:hint="eastAsia"/>
                <w:sz w:val="18"/>
              </w:rPr>
              <w:t>。</w:t>
            </w:r>
          </w:p>
          <w:p w:rsidR="00C755C6" w:rsidRPr="00005A32" w:rsidRDefault="008D5503" w:rsidP="008D5503">
            <w:pPr>
              <w:snapToGrid w:val="0"/>
              <w:spacing w:line="260" w:lineRule="exact"/>
              <w:ind w:leftChars="50" w:left="285" w:hangingChars="100" w:hanging="180"/>
              <w:contextualSpacing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  <w:r>
              <w:rPr>
                <w:sz w:val="18"/>
              </w:rPr>
              <w:t xml:space="preserve"> </w:t>
            </w:r>
            <w:r w:rsidR="00C755C6" w:rsidRPr="00005A32">
              <w:rPr>
                <w:rFonts w:hint="eastAsia"/>
                <w:sz w:val="18"/>
              </w:rPr>
              <w:t>資料箱からファイルや写真を取り込むことができる。</w:t>
            </w:r>
          </w:p>
          <w:p w:rsidR="00C755C6" w:rsidRPr="00005A32" w:rsidRDefault="008D5503" w:rsidP="008D5503">
            <w:pPr>
              <w:snapToGrid w:val="0"/>
              <w:spacing w:line="260" w:lineRule="exact"/>
              <w:ind w:firstLineChars="50" w:firstLine="90"/>
              <w:contextualSpacing/>
              <w:rPr>
                <w:sz w:val="18"/>
              </w:rPr>
            </w:pPr>
            <w:r>
              <w:rPr>
                <w:sz w:val="18"/>
              </w:rPr>
              <w:t xml:space="preserve">7 </w:t>
            </w:r>
            <w:r w:rsidR="00C755C6" w:rsidRPr="00005A32">
              <w:rPr>
                <w:rFonts w:hint="eastAsia"/>
                <w:sz w:val="18"/>
              </w:rPr>
              <w:t>簡単なアンケートを作ることができる。</w:t>
            </w:r>
          </w:p>
        </w:tc>
        <w:tc>
          <w:tcPr>
            <w:tcW w:w="4820" w:type="dxa"/>
          </w:tcPr>
          <w:p w:rsidR="00C755C6" w:rsidRPr="00005A32" w:rsidRDefault="008D5503" w:rsidP="006B6238">
            <w:pPr>
              <w:snapToGrid w:val="0"/>
              <w:spacing w:line="260" w:lineRule="exact"/>
              <w:ind w:leftChars="50" w:left="285" w:hangingChars="100" w:hanging="180"/>
              <w:contextualSpacing/>
              <w:rPr>
                <w:sz w:val="18"/>
              </w:rPr>
            </w:pPr>
            <w:r>
              <w:rPr>
                <w:sz w:val="18"/>
              </w:rPr>
              <w:t>8</w:t>
            </w:r>
            <w:r w:rsidR="008B7E73">
              <w:rPr>
                <w:sz w:val="18"/>
              </w:rPr>
              <w:t xml:space="preserve"> </w:t>
            </w:r>
            <w:r w:rsidR="00C755C6">
              <w:rPr>
                <w:rFonts w:hint="eastAsia"/>
                <w:sz w:val="18"/>
              </w:rPr>
              <w:t>資料箱に必要なファイルを保存したり、取り出したりする</w:t>
            </w:r>
            <w:r w:rsidR="00C755C6" w:rsidRPr="00005A32">
              <w:rPr>
                <w:rFonts w:hint="eastAsia"/>
                <w:sz w:val="18"/>
              </w:rPr>
              <w:t>ことができる。</w:t>
            </w:r>
          </w:p>
          <w:p w:rsidR="00C755C6" w:rsidRPr="00005A32" w:rsidRDefault="008D5503" w:rsidP="006B6238">
            <w:pPr>
              <w:snapToGrid w:val="0"/>
              <w:spacing w:line="260" w:lineRule="exact"/>
              <w:ind w:leftChars="50" w:left="285" w:hangingChars="100" w:hanging="180"/>
              <w:contextualSpacing/>
              <w:rPr>
                <w:sz w:val="18"/>
              </w:rPr>
            </w:pPr>
            <w:r>
              <w:rPr>
                <w:sz w:val="18"/>
              </w:rPr>
              <w:t>9</w:t>
            </w:r>
            <w:r w:rsidR="008B7E73">
              <w:rPr>
                <w:sz w:val="18"/>
              </w:rPr>
              <w:t xml:space="preserve"> </w:t>
            </w:r>
            <w:r w:rsidR="00C755C6" w:rsidRPr="00005A32">
              <w:rPr>
                <w:rFonts w:hint="eastAsia"/>
                <w:sz w:val="18"/>
              </w:rPr>
              <w:t>目的に応じてアンケートやテストを作ることができる。</w:t>
            </w:r>
          </w:p>
          <w:p w:rsidR="00C755C6" w:rsidRPr="00005A32" w:rsidRDefault="00C755C6" w:rsidP="006C0719">
            <w:pPr>
              <w:snapToGrid w:val="0"/>
              <w:spacing w:line="260" w:lineRule="exact"/>
              <w:ind w:left="90" w:hangingChars="50" w:hanging="90"/>
              <w:contextualSpacing/>
              <w:rPr>
                <w:sz w:val="18"/>
              </w:rPr>
            </w:pPr>
          </w:p>
        </w:tc>
        <w:tc>
          <w:tcPr>
            <w:tcW w:w="4650" w:type="dxa"/>
            <w:tcBorders>
              <w:right w:val="double" w:sz="4" w:space="0" w:color="auto"/>
            </w:tcBorders>
          </w:tcPr>
          <w:p w:rsidR="00C755C6" w:rsidRPr="00005A32" w:rsidRDefault="008D5503" w:rsidP="00176302">
            <w:pPr>
              <w:spacing w:line="260" w:lineRule="exact"/>
              <w:ind w:left="270" w:hangingChars="150" w:hanging="270"/>
              <w:rPr>
                <w:sz w:val="18"/>
              </w:rPr>
            </w:pPr>
            <w:r>
              <w:rPr>
                <w:sz w:val="18"/>
              </w:rPr>
              <w:t>10</w:t>
            </w:r>
            <w:r w:rsidR="00C755C6" w:rsidRPr="00005A32">
              <w:rPr>
                <w:rFonts w:hint="eastAsia"/>
                <w:sz w:val="18"/>
              </w:rPr>
              <w:t>効果的にアンケート・テストを活用することができる。</w:t>
            </w:r>
          </w:p>
          <w:p w:rsidR="00C755C6" w:rsidRPr="00005A32" w:rsidRDefault="00C755C6" w:rsidP="00946151">
            <w:pPr>
              <w:spacing w:line="260" w:lineRule="exact"/>
              <w:rPr>
                <w:sz w:val="18"/>
              </w:rPr>
            </w:pPr>
          </w:p>
        </w:tc>
      </w:tr>
      <w:tr w:rsidR="00C755C6" w:rsidTr="009D68AC">
        <w:trPr>
          <w:trHeight w:val="816"/>
        </w:trPr>
        <w:tc>
          <w:tcPr>
            <w:tcW w:w="9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EAADB" w:themeFill="accent5" w:themeFillTint="99"/>
          </w:tcPr>
          <w:p w:rsidR="00C755C6" w:rsidRDefault="00C755C6" w:rsidP="00946151">
            <w:pPr>
              <w:spacing w:line="260" w:lineRule="exact"/>
            </w:pPr>
          </w:p>
        </w:tc>
        <w:tc>
          <w:tcPr>
            <w:tcW w:w="1992" w:type="dxa"/>
            <w:tcBorders>
              <w:left w:val="double" w:sz="4" w:space="0" w:color="auto"/>
              <w:bottom w:val="double" w:sz="4" w:space="0" w:color="auto"/>
            </w:tcBorders>
          </w:tcPr>
          <w:p w:rsidR="00C755C6" w:rsidRPr="00005A32" w:rsidRDefault="00C755C6" w:rsidP="00946151">
            <w:pPr>
              <w:spacing w:line="260" w:lineRule="exact"/>
              <w:jc w:val="left"/>
              <w:rPr>
                <w:b/>
              </w:rPr>
            </w:pPr>
            <w:r w:rsidRPr="00554F8A">
              <w:rPr>
                <w:rFonts w:hint="eastAsia"/>
                <w:b/>
              </w:rPr>
              <w:t>C</w:t>
            </w:r>
            <w:r>
              <w:rPr>
                <w:b/>
              </w:rPr>
              <w:t xml:space="preserve"> </w:t>
            </w:r>
            <w:r>
              <w:rPr>
                <w:rFonts w:hint="eastAsia"/>
              </w:rPr>
              <w:t xml:space="preserve">メタモジ　　　　　</w:t>
            </w:r>
            <w:r w:rsidR="00AA4987">
              <w:rPr>
                <w:rFonts w:hint="eastAsia"/>
                <w:sz w:val="16"/>
              </w:rPr>
              <w:t>共同でカードに書き込むこと</w:t>
            </w:r>
            <w:r w:rsidRPr="00B10011">
              <w:rPr>
                <w:rFonts w:hint="eastAsia"/>
                <w:sz w:val="16"/>
              </w:rPr>
              <w:t>できる学習ソフト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:rsidR="006B6238" w:rsidRDefault="001B22E4" w:rsidP="006B6238">
            <w:pPr>
              <w:spacing w:line="260" w:lineRule="exact"/>
              <w:ind w:leftChars="50" w:left="285" w:hangingChars="100" w:hanging="180"/>
              <w:rPr>
                <w:sz w:val="18"/>
              </w:rPr>
            </w:pPr>
            <w:r>
              <w:rPr>
                <w:sz w:val="18"/>
              </w:rPr>
              <w:t>1</w:t>
            </w:r>
            <w:r w:rsidR="006C0719">
              <w:rPr>
                <w:rFonts w:hint="eastAsia"/>
                <w:sz w:val="18"/>
              </w:rPr>
              <w:t xml:space="preserve"> </w:t>
            </w:r>
            <w:r w:rsidR="006C0719" w:rsidRPr="00005A32">
              <w:rPr>
                <w:rFonts w:hint="eastAsia"/>
                <w:sz w:val="18"/>
              </w:rPr>
              <w:t>新規ノートを開き、文字や図形を書くことできる。</w:t>
            </w:r>
          </w:p>
          <w:p w:rsidR="00C755C6" w:rsidRPr="00005A32" w:rsidRDefault="006B6238" w:rsidP="006B6238">
            <w:pPr>
              <w:spacing w:line="260" w:lineRule="exact"/>
              <w:ind w:firstLineChars="50" w:firstLine="90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  <w:r w:rsidR="008D5503">
              <w:rPr>
                <w:rFonts w:hint="eastAsia"/>
                <w:sz w:val="18"/>
              </w:rPr>
              <w:t>共同でカードに書き込む</w:t>
            </w:r>
            <w:r w:rsidR="006C0719" w:rsidRPr="00005A32">
              <w:rPr>
                <w:rFonts w:hint="eastAsia"/>
                <w:sz w:val="18"/>
              </w:rPr>
              <w:t>ことができる</w:t>
            </w:r>
            <w:r w:rsidR="00406F3B">
              <w:rPr>
                <w:rFonts w:hint="eastAsia"/>
                <w:sz w:val="18"/>
              </w:rPr>
              <w:t>。</w:t>
            </w:r>
          </w:p>
        </w:tc>
        <w:tc>
          <w:tcPr>
            <w:tcW w:w="4819" w:type="dxa"/>
            <w:tcBorders>
              <w:bottom w:val="double" w:sz="4" w:space="0" w:color="auto"/>
            </w:tcBorders>
          </w:tcPr>
          <w:p w:rsidR="00C755C6" w:rsidRDefault="008D5503" w:rsidP="008D5503">
            <w:pPr>
              <w:spacing w:line="260" w:lineRule="exact"/>
              <w:ind w:firstLineChars="50" w:firstLine="90"/>
              <w:rPr>
                <w:sz w:val="18"/>
              </w:rPr>
            </w:pPr>
            <w:r>
              <w:rPr>
                <w:sz w:val="18"/>
              </w:rPr>
              <w:t xml:space="preserve">3 </w:t>
            </w:r>
            <w:r w:rsidR="00C755C6">
              <w:rPr>
                <w:rFonts w:hint="eastAsia"/>
                <w:sz w:val="18"/>
              </w:rPr>
              <w:t>フォルダを作成するこ</w:t>
            </w:r>
            <w:r w:rsidR="00C755C6" w:rsidRPr="00005A32">
              <w:rPr>
                <w:rFonts w:hint="eastAsia"/>
                <w:sz w:val="18"/>
              </w:rPr>
              <w:t>とができる。</w:t>
            </w:r>
          </w:p>
          <w:p w:rsidR="00DE69CC" w:rsidRPr="00005A32" w:rsidRDefault="008D5503" w:rsidP="008D5503">
            <w:pPr>
              <w:spacing w:line="260" w:lineRule="exact"/>
              <w:ind w:firstLineChars="50" w:firstLine="90"/>
              <w:rPr>
                <w:sz w:val="18"/>
              </w:rPr>
            </w:pPr>
            <w:r>
              <w:rPr>
                <w:sz w:val="18"/>
              </w:rPr>
              <w:t xml:space="preserve">4 </w:t>
            </w:r>
            <w:r w:rsidR="00DE69CC">
              <w:rPr>
                <w:rFonts w:hint="eastAsia"/>
                <w:sz w:val="18"/>
              </w:rPr>
              <w:t>新聞やパンフレットを作ることができる。</w:t>
            </w:r>
          </w:p>
        </w:tc>
        <w:tc>
          <w:tcPr>
            <w:tcW w:w="4820" w:type="dxa"/>
            <w:tcBorders>
              <w:bottom w:val="double" w:sz="4" w:space="0" w:color="auto"/>
            </w:tcBorders>
          </w:tcPr>
          <w:p w:rsidR="00DE69CC" w:rsidRPr="00005A32" w:rsidRDefault="008B7E73" w:rsidP="008B7E73">
            <w:pPr>
              <w:spacing w:line="260" w:lineRule="exact"/>
              <w:ind w:leftChars="46" w:left="277" w:hangingChars="100" w:hanging="180"/>
              <w:rPr>
                <w:sz w:val="18"/>
              </w:rPr>
            </w:pPr>
            <w:r>
              <w:rPr>
                <w:sz w:val="18"/>
              </w:rPr>
              <w:t xml:space="preserve">5 </w:t>
            </w:r>
            <w:r w:rsidR="00DE69CC">
              <w:rPr>
                <w:rFonts w:hint="eastAsia"/>
                <w:sz w:val="18"/>
              </w:rPr>
              <w:t>メモや写真、動画の機能を使って情報を収集し活用することができる。</w:t>
            </w:r>
          </w:p>
        </w:tc>
        <w:tc>
          <w:tcPr>
            <w:tcW w:w="4650" w:type="dxa"/>
            <w:tcBorders>
              <w:bottom w:val="double" w:sz="4" w:space="0" w:color="auto"/>
              <w:right w:val="double" w:sz="4" w:space="0" w:color="auto"/>
            </w:tcBorders>
          </w:tcPr>
          <w:p w:rsidR="00334ADB" w:rsidRDefault="008B7E73" w:rsidP="00334ADB">
            <w:pPr>
              <w:spacing w:line="260" w:lineRule="exact"/>
              <w:ind w:firstLineChars="50" w:firstLine="90"/>
              <w:rPr>
                <w:sz w:val="18"/>
              </w:rPr>
            </w:pPr>
            <w:r>
              <w:rPr>
                <w:sz w:val="18"/>
              </w:rPr>
              <w:t xml:space="preserve">6 </w:t>
            </w:r>
            <w:r w:rsidR="00C755C6" w:rsidRPr="00005A32">
              <w:rPr>
                <w:rFonts w:hint="eastAsia"/>
                <w:sz w:val="18"/>
              </w:rPr>
              <w:t>フォルダを適切に管理することができる。</w:t>
            </w:r>
          </w:p>
          <w:p w:rsidR="00213BCC" w:rsidRPr="00005A32" w:rsidRDefault="00334ADB" w:rsidP="00334ADB">
            <w:pPr>
              <w:spacing w:line="260" w:lineRule="exact"/>
              <w:ind w:leftChars="45" w:left="314" w:hangingChars="122" w:hanging="220"/>
              <w:rPr>
                <w:sz w:val="18"/>
              </w:rPr>
            </w:pPr>
            <w:r>
              <w:rPr>
                <w:sz w:val="18"/>
              </w:rPr>
              <w:t>7</w:t>
            </w:r>
            <w:r w:rsidR="00213BCC">
              <w:rPr>
                <w:rFonts w:hint="eastAsia"/>
                <w:sz w:val="18"/>
              </w:rPr>
              <w:t>収集した情報を適切に学習に活用することができる。</w:t>
            </w:r>
          </w:p>
        </w:tc>
      </w:tr>
      <w:tr w:rsidR="00C755C6" w:rsidTr="009D68AC">
        <w:trPr>
          <w:trHeight w:val="483"/>
        </w:trPr>
        <w:tc>
          <w:tcPr>
            <w:tcW w:w="9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2D050"/>
          </w:tcPr>
          <w:p w:rsidR="00D724C7" w:rsidRDefault="00D724C7" w:rsidP="00946151">
            <w:pPr>
              <w:snapToGrid w:val="0"/>
              <w:contextualSpacing/>
              <w:jc w:val="center"/>
              <w:rPr>
                <w:b/>
              </w:rPr>
            </w:pPr>
          </w:p>
          <w:p w:rsidR="00D724C7" w:rsidRDefault="00D724C7" w:rsidP="00946151">
            <w:pPr>
              <w:snapToGrid w:val="0"/>
              <w:contextualSpacing/>
              <w:jc w:val="center"/>
              <w:rPr>
                <w:b/>
              </w:rPr>
            </w:pPr>
          </w:p>
          <w:p w:rsidR="00026215" w:rsidRDefault="00C755C6" w:rsidP="00946151">
            <w:pPr>
              <w:snapToGrid w:val="0"/>
              <w:contextualSpacing/>
              <w:jc w:val="center"/>
              <w:rPr>
                <w:b/>
              </w:rPr>
            </w:pPr>
            <w:r w:rsidRPr="00584EB7">
              <w:rPr>
                <w:rFonts w:hint="eastAsia"/>
                <w:b/>
              </w:rPr>
              <w:t>探</w:t>
            </w:r>
          </w:p>
          <w:p w:rsidR="00C755C6" w:rsidRPr="00584EB7" w:rsidRDefault="00C755C6" w:rsidP="00946151">
            <w:pPr>
              <w:snapToGrid w:val="0"/>
              <w:contextualSpacing/>
              <w:jc w:val="center"/>
              <w:rPr>
                <w:b/>
              </w:rPr>
            </w:pPr>
            <w:r w:rsidRPr="00584EB7">
              <w:rPr>
                <w:rFonts w:hint="eastAsia"/>
                <w:b/>
              </w:rPr>
              <w:t>求</w:t>
            </w:r>
          </w:p>
          <w:p w:rsidR="00C755C6" w:rsidRDefault="00C755C6" w:rsidP="00946151">
            <w:pPr>
              <w:snapToGrid w:val="0"/>
              <w:contextualSpacing/>
              <w:jc w:val="center"/>
              <w:rPr>
                <w:b/>
              </w:rPr>
            </w:pPr>
            <w:r w:rsidRPr="00584EB7">
              <w:rPr>
                <w:rFonts w:hint="eastAsia"/>
                <w:b/>
              </w:rPr>
              <w:t>ス</w:t>
            </w:r>
          </w:p>
          <w:p w:rsidR="00C755C6" w:rsidRDefault="00C755C6" w:rsidP="00946151">
            <w:pPr>
              <w:snapToGrid w:val="0"/>
              <w:contextualSpacing/>
              <w:jc w:val="center"/>
              <w:rPr>
                <w:b/>
              </w:rPr>
            </w:pPr>
            <w:r w:rsidRPr="00584EB7">
              <w:rPr>
                <w:rFonts w:hint="eastAsia"/>
                <w:b/>
              </w:rPr>
              <w:t>キ</w:t>
            </w:r>
          </w:p>
          <w:p w:rsidR="00C755C6" w:rsidRPr="00584EB7" w:rsidRDefault="00C755C6" w:rsidP="00946151">
            <w:pPr>
              <w:snapToGrid w:val="0"/>
              <w:contextualSpacing/>
              <w:jc w:val="center"/>
              <w:rPr>
                <w:b/>
              </w:rPr>
            </w:pPr>
            <w:r w:rsidRPr="00584EB7">
              <w:rPr>
                <w:rFonts w:hint="eastAsia"/>
                <w:b/>
              </w:rPr>
              <w:t>ル</w:t>
            </w:r>
          </w:p>
          <w:p w:rsidR="00C755C6" w:rsidRDefault="00C755C6" w:rsidP="00946151">
            <w:pPr>
              <w:jc w:val="center"/>
            </w:pPr>
            <w:r w:rsidRPr="0060079B">
              <w:rPr>
                <w:sz w:val="48"/>
              </w:rPr>
              <w:fldChar w:fldCharType="begin"/>
            </w:r>
            <w:r w:rsidRPr="0060079B">
              <w:rPr>
                <w:sz w:val="48"/>
              </w:rPr>
              <w:instrText xml:space="preserve"> </w:instrText>
            </w:r>
            <w:r w:rsidRPr="0060079B">
              <w:rPr>
                <w:rFonts w:hint="eastAsia"/>
                <w:sz w:val="48"/>
              </w:rPr>
              <w:instrText>eq \o\ac(○,</w:instrText>
            </w:r>
            <w:r w:rsidRPr="0060079B">
              <w:rPr>
                <w:rFonts w:ascii="游明朝" w:hint="eastAsia"/>
                <w:position w:val="2"/>
                <w:sz w:val="32"/>
              </w:rPr>
              <w:instrText>探</w:instrText>
            </w:r>
            <w:r w:rsidRPr="0060079B">
              <w:rPr>
                <w:rFonts w:hint="eastAsia"/>
                <w:sz w:val="48"/>
              </w:rPr>
              <w:instrText>)</w:instrText>
            </w:r>
            <w:r w:rsidRPr="0060079B">
              <w:rPr>
                <w:sz w:val="48"/>
              </w:rPr>
              <w:fldChar w:fldCharType="end"/>
            </w:r>
          </w:p>
        </w:tc>
        <w:tc>
          <w:tcPr>
            <w:tcW w:w="1992" w:type="dxa"/>
            <w:tcBorders>
              <w:top w:val="double" w:sz="4" w:space="0" w:color="auto"/>
              <w:left w:val="double" w:sz="4" w:space="0" w:color="auto"/>
            </w:tcBorders>
            <w:shd w:val="clear" w:color="auto" w:fill="A8D08D" w:themeFill="accent6" w:themeFillTint="99"/>
          </w:tcPr>
          <w:p w:rsidR="00C755C6" w:rsidRPr="00FF5F5B" w:rsidRDefault="00C755C6" w:rsidP="00577EFC">
            <w:pPr>
              <w:spacing w:line="480" w:lineRule="auto"/>
              <w:jc w:val="center"/>
              <w:rPr>
                <w:b/>
              </w:rPr>
            </w:pPr>
            <w:r w:rsidRPr="00FF5F5B">
              <w:rPr>
                <w:rFonts w:hint="eastAsia"/>
                <w:b/>
              </w:rPr>
              <w:t>めあて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shd w:val="clear" w:color="auto" w:fill="A8D08D" w:themeFill="accent6" w:themeFillTint="99"/>
          </w:tcPr>
          <w:p w:rsidR="00C755C6" w:rsidRPr="0048506E" w:rsidRDefault="00C755C6" w:rsidP="00577EFC">
            <w:pPr>
              <w:spacing w:line="480" w:lineRule="auto"/>
              <w:rPr>
                <w:b/>
                <w:sz w:val="18"/>
              </w:rPr>
            </w:pPr>
            <w:r w:rsidRPr="0048506E">
              <w:rPr>
                <w:rFonts w:hint="eastAsia"/>
                <w:b/>
                <w:sz w:val="18"/>
              </w:rPr>
              <w:t>情報収集の方法を理解し、簡単な説明ができる。</w:t>
            </w:r>
          </w:p>
        </w:tc>
        <w:tc>
          <w:tcPr>
            <w:tcW w:w="4819" w:type="dxa"/>
            <w:tcBorders>
              <w:top w:val="double" w:sz="4" w:space="0" w:color="auto"/>
            </w:tcBorders>
            <w:shd w:val="clear" w:color="auto" w:fill="A8D08D" w:themeFill="accent6" w:themeFillTint="99"/>
          </w:tcPr>
          <w:p w:rsidR="009D68AC" w:rsidRPr="009D68AC" w:rsidRDefault="009D68AC" w:rsidP="009D68AC">
            <w:pPr>
              <w:snapToGrid w:val="0"/>
              <w:contextualSpacing/>
              <w:rPr>
                <w:b/>
                <w:sz w:val="14"/>
              </w:rPr>
            </w:pPr>
          </w:p>
          <w:p w:rsidR="00C755C6" w:rsidRPr="0048506E" w:rsidRDefault="00C755C6" w:rsidP="009D68AC">
            <w:pPr>
              <w:snapToGrid w:val="0"/>
              <w:contextualSpacing/>
              <w:rPr>
                <w:b/>
                <w:sz w:val="18"/>
              </w:rPr>
            </w:pPr>
            <w:r w:rsidRPr="0048506E">
              <w:rPr>
                <w:rFonts w:hint="eastAsia"/>
                <w:b/>
                <w:sz w:val="18"/>
              </w:rPr>
              <w:t>情報収集、比較、分類</w:t>
            </w:r>
            <w:r w:rsidR="0024782F">
              <w:rPr>
                <w:rFonts w:hint="eastAsia"/>
                <w:b/>
                <w:sz w:val="18"/>
              </w:rPr>
              <w:t>、</w:t>
            </w:r>
            <w:r w:rsidR="00213BCC">
              <w:rPr>
                <w:rFonts w:hint="eastAsia"/>
                <w:b/>
                <w:sz w:val="18"/>
              </w:rPr>
              <w:t>整理</w:t>
            </w:r>
            <w:r w:rsidR="001E5AA6">
              <w:rPr>
                <w:rFonts w:hint="eastAsia"/>
                <w:b/>
                <w:sz w:val="18"/>
              </w:rPr>
              <w:t>し</w:t>
            </w:r>
            <w:r w:rsidRPr="0048506E">
              <w:rPr>
                <w:rFonts w:hint="eastAsia"/>
                <w:b/>
                <w:sz w:val="18"/>
              </w:rPr>
              <w:t>、自分の考えを説明できる。</w:t>
            </w:r>
          </w:p>
        </w:tc>
        <w:tc>
          <w:tcPr>
            <w:tcW w:w="4820" w:type="dxa"/>
            <w:tcBorders>
              <w:top w:val="double" w:sz="4" w:space="0" w:color="auto"/>
            </w:tcBorders>
            <w:shd w:val="clear" w:color="auto" w:fill="A8D08D" w:themeFill="accent6" w:themeFillTint="99"/>
          </w:tcPr>
          <w:p w:rsidR="00C755C6" w:rsidRPr="0048506E" w:rsidRDefault="00C755C6" w:rsidP="00946151">
            <w:pPr>
              <w:snapToGrid w:val="0"/>
              <w:spacing w:line="260" w:lineRule="exact"/>
              <w:ind w:leftChars="14" w:left="29" w:firstLine="1"/>
              <w:contextualSpacing/>
              <w:rPr>
                <w:b/>
                <w:sz w:val="18"/>
              </w:rPr>
            </w:pPr>
            <w:r w:rsidRPr="0048506E">
              <w:rPr>
                <w:rFonts w:hint="eastAsia"/>
                <w:b/>
                <w:sz w:val="18"/>
              </w:rPr>
              <w:t>情報収集、比較、分類</w:t>
            </w:r>
            <w:r w:rsidR="0024782F">
              <w:rPr>
                <w:rFonts w:hint="eastAsia"/>
                <w:b/>
                <w:sz w:val="18"/>
              </w:rPr>
              <w:t>、</w:t>
            </w:r>
            <w:r w:rsidR="00213BCC">
              <w:rPr>
                <w:rFonts w:hint="eastAsia"/>
                <w:b/>
                <w:sz w:val="18"/>
              </w:rPr>
              <w:t>整理</w:t>
            </w:r>
            <w:r w:rsidRPr="0048506E">
              <w:rPr>
                <w:rFonts w:hint="eastAsia"/>
                <w:b/>
                <w:sz w:val="18"/>
              </w:rPr>
              <w:t>し、自分の考えを</w:t>
            </w:r>
            <w:r>
              <w:rPr>
                <w:rFonts w:hint="eastAsia"/>
                <w:b/>
                <w:sz w:val="18"/>
              </w:rPr>
              <w:t>わかりやすく表現できる。</w:t>
            </w:r>
          </w:p>
        </w:tc>
        <w:tc>
          <w:tcPr>
            <w:tcW w:w="4650" w:type="dxa"/>
            <w:tcBorders>
              <w:top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:rsidR="00C755C6" w:rsidRPr="0048506E" w:rsidRDefault="00C755C6" w:rsidP="00946151">
            <w:pPr>
              <w:snapToGrid w:val="0"/>
              <w:spacing w:line="260" w:lineRule="exact"/>
              <w:ind w:left="2"/>
              <w:contextualSpacing/>
              <w:jc w:val="left"/>
              <w:rPr>
                <w:b/>
                <w:sz w:val="18"/>
              </w:rPr>
            </w:pPr>
            <w:r w:rsidRPr="0048506E">
              <w:rPr>
                <w:rFonts w:hint="eastAsia"/>
                <w:b/>
                <w:sz w:val="18"/>
              </w:rPr>
              <w:t>情報</w:t>
            </w:r>
            <w:r w:rsidR="00213BCC">
              <w:rPr>
                <w:rFonts w:hint="eastAsia"/>
                <w:b/>
                <w:sz w:val="18"/>
              </w:rPr>
              <w:t>収集、比較、</w:t>
            </w:r>
            <w:r w:rsidRPr="0048506E">
              <w:rPr>
                <w:rFonts w:hint="eastAsia"/>
                <w:b/>
                <w:sz w:val="18"/>
              </w:rPr>
              <w:t>分類、整理</w:t>
            </w:r>
            <w:r w:rsidR="00213BCC">
              <w:rPr>
                <w:rFonts w:hint="eastAsia"/>
                <w:b/>
                <w:sz w:val="18"/>
              </w:rPr>
              <w:t>、統合</w:t>
            </w:r>
            <w:r w:rsidRPr="0048506E">
              <w:rPr>
                <w:rFonts w:hint="eastAsia"/>
                <w:b/>
                <w:sz w:val="18"/>
              </w:rPr>
              <w:t>し</w:t>
            </w:r>
            <w:r w:rsidR="0024782F">
              <w:rPr>
                <w:rFonts w:hint="eastAsia"/>
                <w:b/>
                <w:sz w:val="18"/>
              </w:rPr>
              <w:t>、</w:t>
            </w:r>
            <w:r w:rsidR="00FB145F">
              <w:rPr>
                <w:rFonts w:hint="eastAsia"/>
                <w:b/>
                <w:sz w:val="18"/>
              </w:rPr>
              <w:t>自分の考えを具体性をもって</w:t>
            </w:r>
            <w:r w:rsidRPr="0048506E">
              <w:rPr>
                <w:rFonts w:hint="eastAsia"/>
                <w:b/>
                <w:sz w:val="18"/>
              </w:rPr>
              <w:t>表現できる。</w:t>
            </w:r>
          </w:p>
        </w:tc>
      </w:tr>
      <w:tr w:rsidR="00C755C6" w:rsidTr="009D68AC">
        <w:trPr>
          <w:trHeight w:val="1433"/>
        </w:trPr>
        <w:tc>
          <w:tcPr>
            <w:tcW w:w="9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2D050"/>
          </w:tcPr>
          <w:p w:rsidR="00C755C6" w:rsidRDefault="00C755C6" w:rsidP="00946151"/>
        </w:tc>
        <w:tc>
          <w:tcPr>
            <w:tcW w:w="1992" w:type="dxa"/>
            <w:tcBorders>
              <w:left w:val="double" w:sz="4" w:space="0" w:color="auto"/>
            </w:tcBorders>
          </w:tcPr>
          <w:p w:rsidR="00C755C6" w:rsidRPr="003F0EEA" w:rsidRDefault="00C755C6" w:rsidP="00946151">
            <w:pPr>
              <w:spacing w:line="260" w:lineRule="exact"/>
              <w:rPr>
                <w:b/>
              </w:rPr>
            </w:pPr>
            <w:r w:rsidRPr="00554F8A">
              <w:rPr>
                <w:rFonts w:hint="eastAsia"/>
                <w:b/>
              </w:rPr>
              <w:t>A</w:t>
            </w:r>
          </w:p>
          <w:p w:rsidR="00C755C6" w:rsidRPr="00005A32" w:rsidRDefault="00C755C6" w:rsidP="00946151">
            <w:pPr>
              <w:snapToGrid w:val="0"/>
              <w:spacing w:line="260" w:lineRule="exact"/>
              <w:contextualSpacing/>
              <w:jc w:val="left"/>
              <w:rPr>
                <w:sz w:val="20"/>
              </w:rPr>
            </w:pPr>
            <w:r w:rsidRPr="00005A32">
              <w:rPr>
                <w:rFonts w:hint="eastAsia"/>
                <w:sz w:val="20"/>
              </w:rPr>
              <w:t>情報収集</w:t>
            </w:r>
          </w:p>
          <w:p w:rsidR="00C755C6" w:rsidRPr="00005A32" w:rsidRDefault="00C755C6" w:rsidP="00946151">
            <w:pPr>
              <w:snapToGrid w:val="0"/>
              <w:spacing w:line="260" w:lineRule="exact"/>
              <w:contextualSpacing/>
              <w:jc w:val="left"/>
              <w:rPr>
                <w:sz w:val="20"/>
              </w:rPr>
            </w:pPr>
            <w:r w:rsidRPr="00005A32">
              <w:rPr>
                <w:rFonts w:hint="eastAsia"/>
                <w:sz w:val="20"/>
              </w:rPr>
              <w:t xml:space="preserve">比較　</w:t>
            </w:r>
          </w:p>
          <w:p w:rsidR="00C755C6" w:rsidRDefault="00C755C6" w:rsidP="00946151">
            <w:pPr>
              <w:snapToGrid w:val="0"/>
              <w:spacing w:line="260" w:lineRule="exact"/>
              <w:contextualSpacing/>
              <w:jc w:val="left"/>
              <w:rPr>
                <w:sz w:val="20"/>
              </w:rPr>
            </w:pPr>
            <w:r w:rsidRPr="00005A32">
              <w:rPr>
                <w:rFonts w:hint="eastAsia"/>
                <w:sz w:val="20"/>
              </w:rPr>
              <w:t>分類</w:t>
            </w:r>
          </w:p>
          <w:p w:rsidR="00B136DC" w:rsidRDefault="00B136DC" w:rsidP="00946151">
            <w:pPr>
              <w:snapToGrid w:val="0"/>
              <w:spacing w:line="260" w:lineRule="exact"/>
              <w:contextualSpacing/>
              <w:jc w:val="left"/>
            </w:pPr>
            <w:r>
              <w:rPr>
                <w:rFonts w:hint="eastAsia"/>
                <w:sz w:val="20"/>
              </w:rPr>
              <w:t>整理</w:t>
            </w:r>
          </w:p>
        </w:tc>
        <w:tc>
          <w:tcPr>
            <w:tcW w:w="4111" w:type="dxa"/>
          </w:tcPr>
          <w:p w:rsidR="00C755C6" w:rsidRPr="00005A32" w:rsidRDefault="009664DF" w:rsidP="006B6238">
            <w:pPr>
              <w:snapToGrid w:val="0"/>
              <w:spacing w:line="260" w:lineRule="exact"/>
              <w:ind w:leftChars="69" w:left="325" w:hangingChars="100" w:hanging="180"/>
              <w:contextualSpacing/>
              <w:rPr>
                <w:sz w:val="18"/>
              </w:rPr>
            </w:pPr>
            <w:r>
              <w:rPr>
                <w:sz w:val="18"/>
              </w:rPr>
              <w:t>1</w:t>
            </w:r>
            <w:r w:rsidR="006B6238">
              <w:rPr>
                <w:sz w:val="18"/>
              </w:rPr>
              <w:t xml:space="preserve"> </w:t>
            </w:r>
            <w:r w:rsidR="00C755C6">
              <w:rPr>
                <w:rFonts w:hint="eastAsia"/>
                <w:sz w:val="18"/>
              </w:rPr>
              <w:t>インターネット検索を活用して情報を収集することができる。</w:t>
            </w:r>
          </w:p>
          <w:p w:rsidR="006B6238" w:rsidRDefault="009664DF" w:rsidP="006B6238">
            <w:pPr>
              <w:tabs>
                <w:tab w:val="left" w:pos="4550"/>
              </w:tabs>
              <w:snapToGrid w:val="0"/>
              <w:spacing w:line="260" w:lineRule="exact"/>
              <w:ind w:leftChars="66" w:left="407" w:hangingChars="149" w:hanging="268"/>
              <w:contextualSpacing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  <w:r w:rsidR="006B6238">
              <w:rPr>
                <w:rFonts w:hint="eastAsia"/>
                <w:sz w:val="18"/>
              </w:rPr>
              <w:t>カメラや音声の録音を使って、身近な情報</w:t>
            </w:r>
          </w:p>
          <w:p w:rsidR="00C755C6" w:rsidRDefault="00C755C6" w:rsidP="006B6238">
            <w:pPr>
              <w:tabs>
                <w:tab w:val="left" w:pos="4550"/>
              </w:tabs>
              <w:snapToGrid w:val="0"/>
              <w:spacing w:line="260" w:lineRule="exact"/>
              <w:ind w:leftChars="166" w:left="437" w:hangingChars="49" w:hanging="88"/>
              <w:contextualSpacing/>
              <w:rPr>
                <w:sz w:val="18"/>
              </w:rPr>
            </w:pPr>
            <w:r>
              <w:rPr>
                <w:rFonts w:hint="eastAsia"/>
                <w:sz w:val="18"/>
              </w:rPr>
              <w:t>収集することができる。</w:t>
            </w:r>
          </w:p>
          <w:p w:rsidR="00C755C6" w:rsidRPr="00005A32" w:rsidRDefault="009664DF" w:rsidP="006B6238">
            <w:pPr>
              <w:tabs>
                <w:tab w:val="left" w:pos="4550"/>
              </w:tabs>
              <w:snapToGrid w:val="0"/>
              <w:spacing w:line="260" w:lineRule="exact"/>
              <w:ind w:leftChars="66" w:left="279" w:hangingChars="78" w:hanging="140"/>
              <w:contextualSpacing/>
              <w:rPr>
                <w:sz w:val="18"/>
              </w:rPr>
            </w:pPr>
            <w:r>
              <w:rPr>
                <w:sz w:val="18"/>
              </w:rPr>
              <w:t xml:space="preserve">3 </w:t>
            </w:r>
            <w:r w:rsidR="00C755C6">
              <w:rPr>
                <w:rFonts w:hint="eastAsia"/>
                <w:sz w:val="18"/>
              </w:rPr>
              <w:t>簡単なシンキングツール（ベン図等）を使って、同じところや違うところを整理することができる。</w:t>
            </w:r>
          </w:p>
        </w:tc>
        <w:tc>
          <w:tcPr>
            <w:tcW w:w="4819" w:type="dxa"/>
          </w:tcPr>
          <w:p w:rsidR="00C755C6" w:rsidRPr="00005A32" w:rsidRDefault="009664DF" w:rsidP="008357AB">
            <w:pPr>
              <w:snapToGrid w:val="0"/>
              <w:spacing w:line="260" w:lineRule="exact"/>
              <w:ind w:leftChars="50" w:left="285" w:hangingChars="100" w:hanging="180"/>
              <w:contextualSpacing/>
              <w:rPr>
                <w:sz w:val="18"/>
              </w:rPr>
            </w:pPr>
            <w:r>
              <w:rPr>
                <w:sz w:val="18"/>
              </w:rPr>
              <w:t>4</w:t>
            </w:r>
            <w:r w:rsidR="00C755C6">
              <w:rPr>
                <w:rFonts w:hint="eastAsia"/>
                <w:sz w:val="18"/>
              </w:rPr>
              <w:t>インターネットで検索した情報から必要な情報を選ぶことができる。</w:t>
            </w:r>
          </w:p>
          <w:p w:rsidR="00C755C6" w:rsidRDefault="009664DF" w:rsidP="008357AB">
            <w:pPr>
              <w:snapToGrid w:val="0"/>
              <w:spacing w:line="260" w:lineRule="exact"/>
              <w:ind w:leftChars="52" w:left="289" w:hangingChars="100" w:hanging="180"/>
              <w:contextualSpacing/>
              <w:rPr>
                <w:sz w:val="18"/>
              </w:rPr>
            </w:pPr>
            <w:r>
              <w:rPr>
                <w:sz w:val="18"/>
              </w:rPr>
              <w:t>5</w:t>
            </w:r>
            <w:r w:rsidR="008357AB">
              <w:rPr>
                <w:sz w:val="18"/>
              </w:rPr>
              <w:t xml:space="preserve"> </w:t>
            </w:r>
            <w:r w:rsidR="005D2D79">
              <w:rPr>
                <w:rFonts w:hint="eastAsia"/>
                <w:sz w:val="18"/>
              </w:rPr>
              <w:t>シンキングツールを使って比較・分類し、情報の特徴から</w:t>
            </w:r>
            <w:r w:rsidR="00C755C6">
              <w:rPr>
                <w:rFonts w:hint="eastAsia"/>
                <w:sz w:val="18"/>
              </w:rPr>
              <w:t>自分の考えを持つことができる。</w:t>
            </w:r>
          </w:p>
          <w:p w:rsidR="00B136DC" w:rsidRPr="00005A32" w:rsidRDefault="009664DF" w:rsidP="008357AB">
            <w:pPr>
              <w:snapToGrid w:val="0"/>
              <w:spacing w:line="260" w:lineRule="exact"/>
              <w:ind w:leftChars="52" w:left="289" w:hangingChars="100" w:hanging="180"/>
              <w:contextualSpacing/>
              <w:rPr>
                <w:sz w:val="18"/>
              </w:rPr>
            </w:pPr>
            <w:r>
              <w:rPr>
                <w:sz w:val="18"/>
              </w:rPr>
              <w:t>6</w:t>
            </w:r>
            <w:r w:rsidR="00DB4C85">
              <w:rPr>
                <w:rFonts w:hint="eastAsia"/>
                <w:sz w:val="18"/>
              </w:rPr>
              <w:t xml:space="preserve"> </w:t>
            </w:r>
            <w:r w:rsidR="00B136DC">
              <w:rPr>
                <w:rFonts w:hint="eastAsia"/>
                <w:sz w:val="18"/>
              </w:rPr>
              <w:t>収集した情報を今後の学習に使えるように整理することができる。</w:t>
            </w:r>
          </w:p>
        </w:tc>
        <w:tc>
          <w:tcPr>
            <w:tcW w:w="4820" w:type="dxa"/>
          </w:tcPr>
          <w:p w:rsidR="00683E65" w:rsidRDefault="008B7E73" w:rsidP="008B7E73">
            <w:pPr>
              <w:snapToGrid w:val="0"/>
              <w:spacing w:line="260" w:lineRule="exact"/>
              <w:ind w:firstLineChars="50" w:firstLine="90"/>
              <w:contextualSpacing/>
              <w:rPr>
                <w:sz w:val="18"/>
              </w:rPr>
            </w:pPr>
            <w:r>
              <w:rPr>
                <w:sz w:val="18"/>
              </w:rPr>
              <w:t xml:space="preserve">7 </w:t>
            </w:r>
            <w:r w:rsidR="00683E65">
              <w:rPr>
                <w:rFonts w:hint="eastAsia"/>
                <w:sz w:val="18"/>
              </w:rPr>
              <w:t>引用の仕方や出典を意識して情報を選ぶことができる。</w:t>
            </w:r>
          </w:p>
          <w:p w:rsidR="00C755C6" w:rsidRDefault="008B7E73" w:rsidP="008B7E73">
            <w:pPr>
              <w:snapToGrid w:val="0"/>
              <w:spacing w:line="260" w:lineRule="exact"/>
              <w:ind w:leftChars="50" w:left="285" w:hangingChars="100" w:hanging="180"/>
              <w:contextualSpacing/>
              <w:rPr>
                <w:sz w:val="18"/>
              </w:rPr>
            </w:pPr>
            <w:r>
              <w:rPr>
                <w:sz w:val="18"/>
              </w:rPr>
              <w:t>8</w:t>
            </w:r>
            <w:r w:rsidR="005D2D79">
              <w:rPr>
                <w:rFonts w:hint="eastAsia"/>
                <w:sz w:val="18"/>
              </w:rPr>
              <w:t>目的に応じてシンキングツールを使い分けて比</w:t>
            </w:r>
            <w:r w:rsidR="00683E65">
              <w:rPr>
                <w:rFonts w:hint="eastAsia"/>
                <w:sz w:val="18"/>
              </w:rPr>
              <w:t xml:space="preserve">　　　　　　　　　　　　　　</w:t>
            </w:r>
            <w:r w:rsidR="005C211F">
              <w:rPr>
                <w:rFonts w:hint="eastAsia"/>
                <w:sz w:val="18"/>
              </w:rPr>
              <w:t>較・</w:t>
            </w:r>
            <w:r w:rsidR="005D2D79">
              <w:rPr>
                <w:rFonts w:hint="eastAsia"/>
                <w:sz w:val="18"/>
              </w:rPr>
              <w:t>分類し</w:t>
            </w:r>
            <w:r w:rsidR="005C211F">
              <w:rPr>
                <w:rFonts w:hint="eastAsia"/>
                <w:sz w:val="18"/>
              </w:rPr>
              <w:t>、</w:t>
            </w:r>
            <w:r w:rsidR="005D2D79">
              <w:rPr>
                <w:rFonts w:hint="eastAsia"/>
                <w:sz w:val="18"/>
              </w:rPr>
              <w:t>情報の特徴や傾向から自分の考えを持つことができる。</w:t>
            </w:r>
          </w:p>
          <w:p w:rsidR="00C755C6" w:rsidRPr="00005A32" w:rsidRDefault="008B7E73" w:rsidP="008B7E73">
            <w:pPr>
              <w:snapToGrid w:val="0"/>
              <w:spacing w:line="260" w:lineRule="exact"/>
              <w:ind w:leftChars="50" w:left="285" w:hangingChars="100" w:hanging="180"/>
              <w:contextualSpacing/>
              <w:rPr>
                <w:sz w:val="18"/>
              </w:rPr>
            </w:pPr>
            <w:r>
              <w:rPr>
                <w:sz w:val="18"/>
              </w:rPr>
              <w:t xml:space="preserve">9 </w:t>
            </w:r>
            <w:r w:rsidR="00C755C6">
              <w:rPr>
                <w:rFonts w:hint="eastAsia"/>
                <w:sz w:val="18"/>
              </w:rPr>
              <w:t>他の教科でも使えるように、資料箱のマイフォルダに</w:t>
            </w:r>
            <w:r w:rsidR="002C18D2">
              <w:rPr>
                <w:rFonts w:hint="eastAsia"/>
                <w:sz w:val="18"/>
              </w:rPr>
              <w:t>分類した</w:t>
            </w:r>
            <w:r w:rsidR="00C755C6">
              <w:rPr>
                <w:rFonts w:hint="eastAsia"/>
                <w:sz w:val="18"/>
              </w:rPr>
              <w:t xml:space="preserve">フォルダを作り、必要なファイルを保存することができる。　</w:t>
            </w:r>
          </w:p>
        </w:tc>
        <w:tc>
          <w:tcPr>
            <w:tcW w:w="4650" w:type="dxa"/>
            <w:tcBorders>
              <w:right w:val="double" w:sz="4" w:space="0" w:color="auto"/>
            </w:tcBorders>
          </w:tcPr>
          <w:p w:rsidR="0024782F" w:rsidRDefault="009664DF" w:rsidP="009664DF">
            <w:pPr>
              <w:snapToGrid w:val="0"/>
              <w:spacing w:line="260" w:lineRule="exact"/>
              <w:ind w:left="270" w:hangingChars="150" w:hanging="270"/>
              <w:contextualSpacing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  <w:r>
              <w:rPr>
                <w:sz w:val="18"/>
              </w:rPr>
              <w:t xml:space="preserve"> </w:t>
            </w:r>
            <w:r w:rsidR="0024782F">
              <w:rPr>
                <w:rFonts w:hint="eastAsia"/>
                <w:sz w:val="18"/>
              </w:rPr>
              <w:t>信頼性や信ぴょう性を考えて情報を選ぶことができる。</w:t>
            </w:r>
          </w:p>
          <w:p w:rsidR="0024782F" w:rsidRDefault="0024782F" w:rsidP="0024782F">
            <w:pPr>
              <w:snapToGrid w:val="0"/>
              <w:spacing w:line="260" w:lineRule="exact"/>
              <w:ind w:left="270" w:hangingChars="150" w:hanging="270"/>
              <w:contextualSpacing/>
              <w:rPr>
                <w:sz w:val="18"/>
              </w:rPr>
            </w:pPr>
            <w:r>
              <w:rPr>
                <w:sz w:val="18"/>
              </w:rPr>
              <w:t>11</w:t>
            </w:r>
            <w:r w:rsidR="005D2D79">
              <w:rPr>
                <w:rFonts w:hint="eastAsia"/>
                <w:sz w:val="18"/>
              </w:rPr>
              <w:t>得た情報を適切に比較</w:t>
            </w:r>
            <w:r w:rsidR="005C211F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分類したり、統合したり情報の特徴や傾向から自分の考えを持つことができる。</w:t>
            </w:r>
          </w:p>
          <w:p w:rsidR="00C755C6" w:rsidRPr="00005A32" w:rsidRDefault="0024782F" w:rsidP="0024782F">
            <w:pPr>
              <w:snapToGrid w:val="0"/>
              <w:spacing w:line="260" w:lineRule="exact"/>
              <w:ind w:left="270" w:hangingChars="150" w:hanging="270"/>
              <w:contextualSpacing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rFonts w:hint="eastAsia"/>
                <w:sz w:val="18"/>
              </w:rPr>
              <w:t>マ</w:t>
            </w:r>
            <w:r w:rsidR="00C755C6">
              <w:rPr>
                <w:rFonts w:hint="eastAsia"/>
                <w:sz w:val="18"/>
              </w:rPr>
              <w:t>イフォルダの中に</w:t>
            </w:r>
            <w:r w:rsidR="002C18D2">
              <w:rPr>
                <w:rFonts w:hint="eastAsia"/>
                <w:sz w:val="18"/>
              </w:rPr>
              <w:t>分類した</w:t>
            </w:r>
            <w:r w:rsidR="00C755C6">
              <w:rPr>
                <w:rFonts w:hint="eastAsia"/>
                <w:sz w:val="18"/>
              </w:rPr>
              <w:t>フォルダを作り、他の教科でも使えるようにファイルの管理をすることができる。</w:t>
            </w:r>
          </w:p>
        </w:tc>
      </w:tr>
      <w:tr w:rsidR="00C755C6" w:rsidTr="009D68AC">
        <w:trPr>
          <w:trHeight w:val="1181"/>
        </w:trPr>
        <w:tc>
          <w:tcPr>
            <w:tcW w:w="9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:rsidR="00C755C6" w:rsidRDefault="00C755C6" w:rsidP="00946151"/>
        </w:tc>
        <w:tc>
          <w:tcPr>
            <w:tcW w:w="1992" w:type="dxa"/>
            <w:tcBorders>
              <w:left w:val="double" w:sz="4" w:space="0" w:color="auto"/>
              <w:bottom w:val="double" w:sz="4" w:space="0" w:color="auto"/>
            </w:tcBorders>
          </w:tcPr>
          <w:p w:rsidR="00C755C6" w:rsidRPr="00554F8A" w:rsidRDefault="00C755C6" w:rsidP="00946151">
            <w:pPr>
              <w:spacing w:line="260" w:lineRule="exact"/>
              <w:rPr>
                <w:b/>
              </w:rPr>
            </w:pPr>
            <w:r w:rsidRPr="00554F8A">
              <w:rPr>
                <w:rFonts w:hint="eastAsia"/>
                <w:b/>
              </w:rPr>
              <w:t>B</w:t>
            </w:r>
          </w:p>
          <w:p w:rsidR="00C755C6" w:rsidRPr="00005A32" w:rsidRDefault="00C755C6" w:rsidP="00946151">
            <w:pPr>
              <w:spacing w:line="260" w:lineRule="exact"/>
              <w:rPr>
                <w:sz w:val="20"/>
              </w:rPr>
            </w:pPr>
            <w:r w:rsidRPr="00005A32">
              <w:rPr>
                <w:rFonts w:hint="eastAsia"/>
                <w:sz w:val="20"/>
              </w:rPr>
              <w:t>発表</w:t>
            </w:r>
          </w:p>
          <w:p w:rsidR="00C755C6" w:rsidRDefault="00C755C6" w:rsidP="00946151">
            <w:pPr>
              <w:spacing w:line="260" w:lineRule="exact"/>
            </w:pPr>
            <w:r w:rsidRPr="00005A32">
              <w:rPr>
                <w:rFonts w:hint="eastAsia"/>
                <w:sz w:val="20"/>
              </w:rPr>
              <w:t>表現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:rsidR="00C755C6" w:rsidRPr="00005A32" w:rsidRDefault="009664DF" w:rsidP="006B6238">
            <w:pPr>
              <w:snapToGrid w:val="0"/>
              <w:spacing w:line="260" w:lineRule="exact"/>
              <w:ind w:leftChars="66" w:left="292" w:hangingChars="85" w:hanging="153"/>
              <w:contextualSpacing/>
              <w:rPr>
                <w:sz w:val="18"/>
              </w:rPr>
            </w:pPr>
            <w:r>
              <w:rPr>
                <w:sz w:val="18"/>
              </w:rPr>
              <w:t>1</w:t>
            </w:r>
            <w:r w:rsidR="006B6238">
              <w:rPr>
                <w:sz w:val="18"/>
              </w:rPr>
              <w:t xml:space="preserve"> </w:t>
            </w:r>
            <w:r w:rsidR="00C755C6">
              <w:rPr>
                <w:rFonts w:hint="eastAsia"/>
                <w:sz w:val="18"/>
              </w:rPr>
              <w:t>写真や複数のカードを並び替えて</w:t>
            </w:r>
            <w:r w:rsidR="00C755C6" w:rsidRPr="00005A32">
              <w:rPr>
                <w:rFonts w:hint="eastAsia"/>
                <w:sz w:val="18"/>
              </w:rPr>
              <w:t>簡単な説明をすることができる。</w:t>
            </w:r>
          </w:p>
        </w:tc>
        <w:tc>
          <w:tcPr>
            <w:tcW w:w="4819" w:type="dxa"/>
            <w:tcBorders>
              <w:bottom w:val="double" w:sz="4" w:space="0" w:color="auto"/>
            </w:tcBorders>
          </w:tcPr>
          <w:p w:rsidR="00C755C6" w:rsidRPr="00005A32" w:rsidRDefault="008B7E73" w:rsidP="00EC253A">
            <w:pPr>
              <w:snapToGrid w:val="0"/>
              <w:spacing w:line="260" w:lineRule="exact"/>
              <w:ind w:leftChars="50" w:left="285" w:hangingChars="100" w:hanging="180"/>
              <w:contextualSpacing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  <w:r w:rsidR="00C755C6" w:rsidRPr="00005A32">
              <w:rPr>
                <w:rFonts w:hint="eastAsia"/>
                <w:sz w:val="18"/>
              </w:rPr>
              <w:t>カードに線を入れたり、色を付けたりして</w:t>
            </w:r>
            <w:r w:rsidR="00C755C6">
              <w:rPr>
                <w:rFonts w:hint="eastAsia"/>
                <w:sz w:val="18"/>
              </w:rPr>
              <w:t>、自分が大事だと思うことを</w:t>
            </w:r>
            <w:r w:rsidR="005D2D79">
              <w:rPr>
                <w:rFonts w:hint="eastAsia"/>
                <w:sz w:val="18"/>
              </w:rPr>
              <w:t>強調</w:t>
            </w:r>
            <w:r w:rsidR="00C755C6" w:rsidRPr="00005A32">
              <w:rPr>
                <w:rFonts w:hint="eastAsia"/>
                <w:sz w:val="18"/>
              </w:rPr>
              <w:t>することができる。</w:t>
            </w:r>
          </w:p>
          <w:p w:rsidR="00C755C6" w:rsidRPr="00005A32" w:rsidRDefault="008B7E73" w:rsidP="00EC253A">
            <w:pPr>
              <w:snapToGrid w:val="0"/>
              <w:spacing w:line="260" w:lineRule="exact"/>
              <w:ind w:leftChars="52" w:left="289" w:hangingChars="100" w:hanging="180"/>
              <w:contextualSpacing/>
              <w:rPr>
                <w:sz w:val="18"/>
              </w:rPr>
            </w:pPr>
            <w:r>
              <w:rPr>
                <w:sz w:val="18"/>
              </w:rPr>
              <w:t>3</w:t>
            </w:r>
            <w:r w:rsidR="005D2D79">
              <w:rPr>
                <w:rFonts w:hint="eastAsia"/>
                <w:sz w:val="18"/>
              </w:rPr>
              <w:t>相手を意識し、情報を整理して</w:t>
            </w:r>
            <w:r w:rsidR="00DB4C85" w:rsidRPr="00005A32">
              <w:rPr>
                <w:rFonts w:hint="eastAsia"/>
                <w:sz w:val="18"/>
              </w:rPr>
              <w:t>発表することができる。</w:t>
            </w:r>
          </w:p>
        </w:tc>
        <w:tc>
          <w:tcPr>
            <w:tcW w:w="4820" w:type="dxa"/>
            <w:tcBorders>
              <w:bottom w:val="double" w:sz="4" w:space="0" w:color="auto"/>
            </w:tcBorders>
          </w:tcPr>
          <w:p w:rsidR="00C755C6" w:rsidRDefault="008B7E73" w:rsidP="00C4262C">
            <w:pPr>
              <w:snapToGrid w:val="0"/>
              <w:spacing w:line="260" w:lineRule="exact"/>
              <w:ind w:leftChars="50" w:left="285" w:hangingChars="100" w:hanging="180"/>
              <w:contextualSpacing/>
              <w:rPr>
                <w:sz w:val="18"/>
              </w:rPr>
            </w:pPr>
            <w:r>
              <w:rPr>
                <w:sz w:val="18"/>
              </w:rPr>
              <w:t xml:space="preserve">4 </w:t>
            </w:r>
            <w:r w:rsidR="00C755C6" w:rsidRPr="00005A32">
              <w:rPr>
                <w:rFonts w:hint="eastAsia"/>
                <w:sz w:val="18"/>
              </w:rPr>
              <w:t>友達や先生と</w:t>
            </w:r>
            <w:r w:rsidR="00AA4987">
              <w:rPr>
                <w:rFonts w:hint="eastAsia"/>
                <w:sz w:val="18"/>
              </w:rPr>
              <w:t>カードのやり取りをしてグループやペアで協力して発表資料</w:t>
            </w:r>
            <w:r w:rsidR="00C755C6" w:rsidRPr="00005A32">
              <w:rPr>
                <w:rFonts w:hint="eastAsia"/>
                <w:sz w:val="18"/>
              </w:rPr>
              <w:t>を</w:t>
            </w:r>
            <w:r w:rsidR="00C755C6">
              <w:rPr>
                <w:rFonts w:hint="eastAsia"/>
                <w:sz w:val="18"/>
              </w:rPr>
              <w:t>改善</w:t>
            </w:r>
            <w:r w:rsidR="00C755C6" w:rsidRPr="00005A32">
              <w:rPr>
                <w:rFonts w:hint="eastAsia"/>
                <w:sz w:val="18"/>
              </w:rPr>
              <w:t>することができる。</w:t>
            </w:r>
          </w:p>
          <w:p w:rsidR="00C755C6" w:rsidRPr="00B136DC" w:rsidRDefault="008B7E73" w:rsidP="008B7E73">
            <w:pPr>
              <w:snapToGrid w:val="0"/>
              <w:spacing w:line="260" w:lineRule="exact"/>
              <w:ind w:leftChars="50" w:left="285" w:hangingChars="100" w:hanging="180"/>
              <w:contextualSpacing/>
              <w:rPr>
                <w:sz w:val="18"/>
              </w:rPr>
            </w:pPr>
            <w:r>
              <w:rPr>
                <w:sz w:val="18"/>
              </w:rPr>
              <w:t xml:space="preserve">5 </w:t>
            </w:r>
            <w:r w:rsidR="00DB4C85" w:rsidRPr="00005A32">
              <w:rPr>
                <w:rFonts w:hint="eastAsia"/>
                <w:sz w:val="18"/>
              </w:rPr>
              <w:t>ロイロノートやメタモジを使って</w:t>
            </w:r>
            <w:r w:rsidR="001B22E4">
              <w:rPr>
                <w:rFonts w:hint="eastAsia"/>
                <w:sz w:val="18"/>
              </w:rPr>
              <w:t>目的や意図に応じた</w:t>
            </w:r>
            <w:r w:rsidR="00DB4C85">
              <w:rPr>
                <w:rFonts w:hint="eastAsia"/>
                <w:sz w:val="18"/>
              </w:rPr>
              <w:t>表現方法で</w:t>
            </w:r>
            <w:r w:rsidR="00AA4987">
              <w:rPr>
                <w:rFonts w:hint="eastAsia"/>
                <w:sz w:val="18"/>
              </w:rPr>
              <w:t>発表</w:t>
            </w:r>
            <w:r w:rsidR="00DB4C85" w:rsidRPr="00005A32">
              <w:rPr>
                <w:rFonts w:hint="eastAsia"/>
                <w:sz w:val="18"/>
              </w:rPr>
              <w:t>することができる</w:t>
            </w:r>
            <w:r w:rsidR="00DB4C85">
              <w:rPr>
                <w:rFonts w:hint="eastAsia"/>
                <w:sz w:val="18"/>
              </w:rPr>
              <w:t>。</w:t>
            </w:r>
            <w:r w:rsidR="00DB4C85">
              <w:rPr>
                <w:sz w:val="18"/>
              </w:rPr>
              <w:t xml:space="preserve"> </w:t>
            </w:r>
          </w:p>
        </w:tc>
        <w:tc>
          <w:tcPr>
            <w:tcW w:w="4650" w:type="dxa"/>
            <w:tcBorders>
              <w:bottom w:val="double" w:sz="4" w:space="0" w:color="auto"/>
              <w:right w:val="double" w:sz="4" w:space="0" w:color="auto"/>
            </w:tcBorders>
          </w:tcPr>
          <w:p w:rsidR="00C755C6" w:rsidRPr="001C17E3" w:rsidRDefault="00334ADB" w:rsidP="00334ADB">
            <w:pPr>
              <w:snapToGrid w:val="0"/>
              <w:spacing w:line="260" w:lineRule="exact"/>
              <w:ind w:leftChars="50" w:left="299" w:hangingChars="108" w:hanging="194"/>
              <w:contextualSpacing/>
              <w:rPr>
                <w:sz w:val="18"/>
              </w:rPr>
            </w:pPr>
            <w:r>
              <w:rPr>
                <w:sz w:val="18"/>
              </w:rPr>
              <w:t>6</w:t>
            </w:r>
            <w:r w:rsidR="00B136DC">
              <w:rPr>
                <w:rFonts w:hint="eastAsia"/>
                <w:sz w:val="18"/>
              </w:rPr>
              <w:t>分類整理</w:t>
            </w:r>
            <w:r w:rsidR="001B22E4">
              <w:rPr>
                <w:rFonts w:hint="eastAsia"/>
                <w:sz w:val="18"/>
              </w:rPr>
              <w:t>された情報の中から、必要な情報を選び、根拠を明らかにしながら</w:t>
            </w:r>
            <w:r w:rsidR="00B136DC">
              <w:rPr>
                <w:rFonts w:hint="eastAsia"/>
                <w:sz w:val="18"/>
              </w:rPr>
              <w:t>発表することができる。</w:t>
            </w:r>
          </w:p>
        </w:tc>
      </w:tr>
      <w:tr w:rsidR="00C755C6" w:rsidTr="009D68AC">
        <w:trPr>
          <w:trHeight w:val="445"/>
        </w:trPr>
        <w:tc>
          <w:tcPr>
            <w:tcW w:w="9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</w:tcPr>
          <w:p w:rsidR="00026215" w:rsidRDefault="00C755C6" w:rsidP="00946151">
            <w:pPr>
              <w:snapToGrid w:val="0"/>
              <w:contextualSpacing/>
              <w:jc w:val="center"/>
              <w:rPr>
                <w:b/>
              </w:rPr>
            </w:pPr>
            <w:r w:rsidRPr="00584EB7">
              <w:rPr>
                <w:rFonts w:hint="eastAsia"/>
                <w:b/>
              </w:rPr>
              <w:t>プ</w:t>
            </w:r>
          </w:p>
          <w:p w:rsidR="00C755C6" w:rsidRPr="00584EB7" w:rsidRDefault="00C755C6" w:rsidP="00946151">
            <w:pPr>
              <w:snapToGrid w:val="0"/>
              <w:contextualSpacing/>
              <w:jc w:val="center"/>
              <w:rPr>
                <w:b/>
              </w:rPr>
            </w:pPr>
            <w:r w:rsidRPr="00584EB7">
              <w:rPr>
                <w:rFonts w:hint="eastAsia"/>
                <w:b/>
              </w:rPr>
              <w:t>ロ</w:t>
            </w:r>
          </w:p>
          <w:p w:rsidR="00026215" w:rsidRDefault="00C755C6" w:rsidP="00946151">
            <w:pPr>
              <w:snapToGrid w:val="0"/>
              <w:contextualSpacing/>
              <w:jc w:val="center"/>
              <w:rPr>
                <w:b/>
              </w:rPr>
            </w:pPr>
            <w:r w:rsidRPr="00584EB7">
              <w:rPr>
                <w:rFonts w:hint="eastAsia"/>
                <w:b/>
              </w:rPr>
              <w:t>グ</w:t>
            </w:r>
          </w:p>
          <w:p w:rsidR="00C755C6" w:rsidRPr="00584EB7" w:rsidRDefault="00C755C6" w:rsidP="00946151">
            <w:pPr>
              <w:snapToGrid w:val="0"/>
              <w:contextualSpacing/>
              <w:jc w:val="center"/>
              <w:rPr>
                <w:b/>
              </w:rPr>
            </w:pPr>
            <w:r w:rsidRPr="00584EB7">
              <w:rPr>
                <w:rFonts w:hint="eastAsia"/>
                <w:b/>
              </w:rPr>
              <w:t>ラ</w:t>
            </w:r>
          </w:p>
          <w:p w:rsidR="00026215" w:rsidRDefault="00C755C6" w:rsidP="00946151">
            <w:pPr>
              <w:snapToGrid w:val="0"/>
              <w:contextualSpacing/>
              <w:jc w:val="center"/>
              <w:rPr>
                <w:b/>
              </w:rPr>
            </w:pPr>
            <w:r w:rsidRPr="00584EB7">
              <w:rPr>
                <w:rFonts w:hint="eastAsia"/>
                <w:b/>
              </w:rPr>
              <w:t>ミ</w:t>
            </w:r>
          </w:p>
          <w:p w:rsidR="00C755C6" w:rsidRPr="00584EB7" w:rsidRDefault="00C755C6" w:rsidP="00946151">
            <w:pPr>
              <w:snapToGrid w:val="0"/>
              <w:contextualSpacing/>
              <w:jc w:val="center"/>
              <w:rPr>
                <w:b/>
              </w:rPr>
            </w:pPr>
            <w:r w:rsidRPr="00584EB7">
              <w:rPr>
                <w:rFonts w:hint="eastAsia"/>
                <w:b/>
              </w:rPr>
              <w:t>ン</w:t>
            </w:r>
          </w:p>
          <w:p w:rsidR="00C755C6" w:rsidRPr="00584EB7" w:rsidRDefault="00C755C6" w:rsidP="00946151">
            <w:pPr>
              <w:snapToGrid w:val="0"/>
              <w:contextualSpacing/>
              <w:jc w:val="center"/>
              <w:rPr>
                <w:b/>
              </w:rPr>
            </w:pPr>
            <w:r w:rsidRPr="00584EB7">
              <w:rPr>
                <w:rFonts w:hint="eastAsia"/>
                <w:b/>
              </w:rPr>
              <w:t>グ</w:t>
            </w:r>
          </w:p>
          <w:p w:rsidR="00C755C6" w:rsidRDefault="00C755C6" w:rsidP="00946151">
            <w:pPr>
              <w:jc w:val="center"/>
            </w:pPr>
            <w:r w:rsidRPr="0060079B">
              <w:rPr>
                <w:sz w:val="40"/>
              </w:rPr>
              <w:fldChar w:fldCharType="begin"/>
            </w:r>
            <w:r w:rsidRPr="0060079B">
              <w:rPr>
                <w:sz w:val="40"/>
              </w:rPr>
              <w:instrText xml:space="preserve"> </w:instrText>
            </w:r>
            <w:r w:rsidRPr="0060079B">
              <w:rPr>
                <w:rFonts w:hint="eastAsia"/>
                <w:sz w:val="40"/>
              </w:rPr>
              <w:instrText>eq \o\ac(○,</w:instrText>
            </w:r>
            <w:r w:rsidRPr="0060079B">
              <w:rPr>
                <w:rFonts w:ascii="游明朝" w:hint="eastAsia"/>
                <w:position w:val="2"/>
                <w:sz w:val="24"/>
              </w:rPr>
              <w:instrText>プ</w:instrText>
            </w:r>
            <w:r w:rsidRPr="0060079B">
              <w:rPr>
                <w:rFonts w:hint="eastAsia"/>
                <w:sz w:val="40"/>
              </w:rPr>
              <w:instrText>)</w:instrText>
            </w:r>
            <w:r w:rsidRPr="0060079B">
              <w:rPr>
                <w:sz w:val="40"/>
              </w:rPr>
              <w:fldChar w:fldCharType="end"/>
            </w:r>
          </w:p>
        </w:tc>
        <w:tc>
          <w:tcPr>
            <w:tcW w:w="1992" w:type="dxa"/>
            <w:tcBorders>
              <w:top w:val="double" w:sz="4" w:space="0" w:color="auto"/>
              <w:left w:val="double" w:sz="4" w:space="0" w:color="auto"/>
            </w:tcBorders>
            <w:shd w:val="clear" w:color="auto" w:fill="DAFA64"/>
          </w:tcPr>
          <w:p w:rsidR="00C755C6" w:rsidRPr="00FF5F5B" w:rsidRDefault="00C755C6" w:rsidP="00577EFC">
            <w:pPr>
              <w:spacing w:line="480" w:lineRule="auto"/>
              <w:jc w:val="center"/>
              <w:rPr>
                <w:b/>
              </w:rPr>
            </w:pPr>
            <w:r w:rsidRPr="00FF5F5B">
              <w:rPr>
                <w:rFonts w:hint="eastAsia"/>
                <w:b/>
              </w:rPr>
              <w:t>めあて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shd w:val="clear" w:color="auto" w:fill="DAFA64"/>
          </w:tcPr>
          <w:p w:rsidR="00C755C6" w:rsidRPr="0048506E" w:rsidRDefault="00C755C6" w:rsidP="00577EFC">
            <w:pPr>
              <w:spacing w:line="480" w:lineRule="auto"/>
              <w:rPr>
                <w:b/>
                <w:sz w:val="18"/>
              </w:rPr>
            </w:pPr>
            <w:r w:rsidRPr="0048506E">
              <w:rPr>
                <w:b/>
                <w:sz w:val="18"/>
              </w:rPr>
              <w:t>プログラムの基礎的な経験をする。</w:t>
            </w:r>
          </w:p>
        </w:tc>
        <w:tc>
          <w:tcPr>
            <w:tcW w:w="4819" w:type="dxa"/>
            <w:tcBorders>
              <w:top w:val="double" w:sz="4" w:space="0" w:color="auto"/>
            </w:tcBorders>
            <w:shd w:val="clear" w:color="auto" w:fill="DAFA64"/>
          </w:tcPr>
          <w:p w:rsidR="00C755C6" w:rsidRPr="0048506E" w:rsidRDefault="00AA4987" w:rsidP="00AA4987">
            <w:pPr>
              <w:spacing w:line="480" w:lineRule="auto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自分の意図した</w:t>
            </w:r>
            <w:r w:rsidR="00C755C6" w:rsidRPr="0048506E">
              <w:rPr>
                <w:b/>
                <w:sz w:val="18"/>
              </w:rPr>
              <w:t>簡単なプログラム</w:t>
            </w:r>
            <w:r>
              <w:rPr>
                <w:rFonts w:hint="eastAsia"/>
                <w:b/>
                <w:sz w:val="18"/>
              </w:rPr>
              <w:t>を組むこと</w:t>
            </w:r>
            <w:r w:rsidR="00C755C6" w:rsidRPr="0048506E">
              <w:rPr>
                <w:b/>
                <w:sz w:val="18"/>
              </w:rPr>
              <w:t>ができる。</w:t>
            </w:r>
          </w:p>
        </w:tc>
        <w:tc>
          <w:tcPr>
            <w:tcW w:w="4820" w:type="dxa"/>
            <w:tcBorders>
              <w:top w:val="double" w:sz="4" w:space="0" w:color="auto"/>
            </w:tcBorders>
            <w:shd w:val="clear" w:color="auto" w:fill="DAFA64"/>
          </w:tcPr>
          <w:p w:rsidR="00C755C6" w:rsidRPr="0048506E" w:rsidRDefault="00AA4987" w:rsidP="00577EFC">
            <w:pPr>
              <w:spacing w:line="480" w:lineRule="auto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自分の意図した</w:t>
            </w:r>
            <w:r w:rsidR="00C755C6" w:rsidRPr="0048506E">
              <w:rPr>
                <w:rFonts w:hint="eastAsia"/>
                <w:b/>
                <w:sz w:val="18"/>
              </w:rPr>
              <w:t>プログラムを作ることができる。</w:t>
            </w:r>
          </w:p>
        </w:tc>
        <w:tc>
          <w:tcPr>
            <w:tcW w:w="4650" w:type="dxa"/>
            <w:tcBorders>
              <w:top w:val="double" w:sz="4" w:space="0" w:color="auto"/>
              <w:right w:val="double" w:sz="4" w:space="0" w:color="auto"/>
            </w:tcBorders>
            <w:shd w:val="clear" w:color="auto" w:fill="DAFA64"/>
          </w:tcPr>
          <w:p w:rsidR="00C755C6" w:rsidRPr="0048506E" w:rsidRDefault="00AA4987" w:rsidP="00577EFC">
            <w:pPr>
              <w:spacing w:line="480" w:lineRule="auto"/>
              <w:ind w:leftChars="-1" w:left="16" w:hangingChars="10" w:hanging="18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プログラム</w:t>
            </w:r>
            <w:r w:rsidR="00FB145F">
              <w:rPr>
                <w:rFonts w:hint="eastAsia"/>
                <w:b/>
                <w:sz w:val="18"/>
              </w:rPr>
              <w:t>構成を工夫し</w:t>
            </w:r>
            <w:r>
              <w:rPr>
                <w:rFonts w:hint="eastAsia"/>
                <w:b/>
                <w:sz w:val="18"/>
              </w:rPr>
              <w:t>、複数立案することができる。</w:t>
            </w:r>
          </w:p>
        </w:tc>
      </w:tr>
      <w:tr w:rsidR="00C755C6" w:rsidTr="009D68AC">
        <w:trPr>
          <w:trHeight w:val="984"/>
        </w:trPr>
        <w:tc>
          <w:tcPr>
            <w:tcW w:w="9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</w:tcPr>
          <w:p w:rsidR="00C755C6" w:rsidRDefault="00C755C6" w:rsidP="00946151">
            <w:pPr>
              <w:spacing w:line="260" w:lineRule="exact"/>
            </w:pPr>
          </w:p>
        </w:tc>
        <w:tc>
          <w:tcPr>
            <w:tcW w:w="1992" w:type="dxa"/>
            <w:tcBorders>
              <w:left w:val="double" w:sz="4" w:space="0" w:color="auto"/>
            </w:tcBorders>
          </w:tcPr>
          <w:p w:rsidR="00C755C6" w:rsidRDefault="00C755C6" w:rsidP="00946151">
            <w:pPr>
              <w:spacing w:line="260" w:lineRule="exact"/>
            </w:pPr>
            <w:r w:rsidRPr="00554F8A">
              <w:rPr>
                <w:rFonts w:hint="eastAsia"/>
                <w:b/>
              </w:rPr>
              <w:t>A</w:t>
            </w:r>
            <w:r w:rsidR="001E5AA6">
              <w:rPr>
                <w:rFonts w:hint="eastAsia"/>
              </w:rPr>
              <w:t xml:space="preserve"> </w:t>
            </w:r>
            <w:r w:rsidR="008449BF" w:rsidRPr="008449BF">
              <w:rPr>
                <w:sz w:val="22"/>
              </w:rPr>
              <w:t>embot</w:t>
            </w:r>
          </w:p>
          <w:p w:rsidR="00C755C6" w:rsidRDefault="006C0719" w:rsidP="006C0719">
            <w:pPr>
              <w:snapToGrid w:val="0"/>
              <w:spacing w:line="260" w:lineRule="exact"/>
            </w:pPr>
            <w:r w:rsidRPr="00005A32">
              <w:rPr>
                <w:rFonts w:hint="eastAsia"/>
                <w:sz w:val="14"/>
              </w:rPr>
              <w:t>モーター、</w:t>
            </w:r>
            <w:r w:rsidR="0024782F">
              <w:rPr>
                <w:rFonts w:hint="eastAsia"/>
                <w:sz w:val="14"/>
              </w:rPr>
              <w:t>ライト、ブザーを作動させたり、センサーを作動させたりできるプログラミング教材</w:t>
            </w:r>
          </w:p>
        </w:tc>
        <w:tc>
          <w:tcPr>
            <w:tcW w:w="4111" w:type="dxa"/>
          </w:tcPr>
          <w:p w:rsidR="00C755C6" w:rsidRPr="00005A32" w:rsidRDefault="00EC253A" w:rsidP="006B6238">
            <w:pPr>
              <w:snapToGrid w:val="0"/>
              <w:spacing w:line="260" w:lineRule="exact"/>
              <w:ind w:leftChars="53" w:left="291" w:hangingChars="100" w:hanging="180"/>
              <w:contextualSpacing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  <w:r w:rsidR="006C0719" w:rsidRPr="00005A32">
              <w:rPr>
                <w:rFonts w:hint="eastAsia"/>
                <w:sz w:val="18"/>
              </w:rPr>
              <w:t>モーター、</w:t>
            </w:r>
            <w:r w:rsidR="00C755C6" w:rsidRPr="00005A32">
              <w:rPr>
                <w:rFonts w:hint="eastAsia"/>
                <w:sz w:val="18"/>
              </w:rPr>
              <w:t>ライト、ブザーを</w:t>
            </w:r>
            <w:r w:rsidR="00AA4987">
              <w:rPr>
                <w:rFonts w:hint="eastAsia"/>
                <w:sz w:val="18"/>
              </w:rPr>
              <w:t>組み合わせて簡単なプログラムを組むことができる。</w:t>
            </w:r>
          </w:p>
        </w:tc>
        <w:tc>
          <w:tcPr>
            <w:tcW w:w="4819" w:type="dxa"/>
          </w:tcPr>
          <w:p w:rsidR="00C755C6" w:rsidRPr="00005A32" w:rsidRDefault="009664DF" w:rsidP="008B7E73">
            <w:pPr>
              <w:snapToGrid w:val="0"/>
              <w:spacing w:line="260" w:lineRule="exact"/>
              <w:ind w:leftChars="50" w:left="285" w:hangingChars="100" w:hanging="180"/>
              <w:contextualSpacing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  <w:r w:rsidR="00AA4987">
              <w:rPr>
                <w:rFonts w:hint="eastAsia"/>
                <w:sz w:val="18"/>
              </w:rPr>
              <w:t>テンポや</w:t>
            </w:r>
            <w:r w:rsidR="00C755C6" w:rsidRPr="00005A32">
              <w:rPr>
                <w:rFonts w:hint="eastAsia"/>
                <w:sz w:val="18"/>
              </w:rPr>
              <w:t>音程</w:t>
            </w:r>
            <w:r w:rsidR="00C755C6">
              <w:rPr>
                <w:rFonts w:hint="eastAsia"/>
                <w:sz w:val="18"/>
              </w:rPr>
              <w:t>を変えてくりかえし</w:t>
            </w:r>
            <w:r w:rsidR="002C18D2">
              <w:rPr>
                <w:rFonts w:hint="eastAsia"/>
                <w:sz w:val="18"/>
              </w:rPr>
              <w:t>を</w:t>
            </w:r>
            <w:r w:rsidR="00C755C6">
              <w:rPr>
                <w:rFonts w:hint="eastAsia"/>
                <w:sz w:val="18"/>
              </w:rPr>
              <w:t>含んだ簡単な</w:t>
            </w:r>
            <w:r w:rsidR="00C755C6" w:rsidRPr="00005A32">
              <w:rPr>
                <w:rFonts w:hint="eastAsia"/>
                <w:sz w:val="18"/>
              </w:rPr>
              <w:t>音楽を作ることができる。</w:t>
            </w:r>
          </w:p>
          <w:p w:rsidR="00C755C6" w:rsidRPr="00005A32" w:rsidRDefault="009664DF" w:rsidP="008B7E73">
            <w:pPr>
              <w:snapToGrid w:val="0"/>
              <w:spacing w:line="260" w:lineRule="exact"/>
              <w:ind w:leftChars="50" w:left="285" w:hangingChars="100" w:hanging="180"/>
              <w:contextualSpacing/>
              <w:rPr>
                <w:sz w:val="18"/>
              </w:rPr>
            </w:pPr>
            <w:r>
              <w:rPr>
                <w:sz w:val="18"/>
              </w:rPr>
              <w:t xml:space="preserve">3 </w:t>
            </w:r>
            <w:r w:rsidR="00AA4987">
              <w:rPr>
                <w:rFonts w:hint="eastAsia"/>
                <w:sz w:val="18"/>
              </w:rPr>
              <w:t>自分の意図したことを試行錯誤して、プログラムを組む</w:t>
            </w:r>
            <w:r w:rsidR="00C755C6">
              <w:rPr>
                <w:rFonts w:hint="eastAsia"/>
                <w:sz w:val="18"/>
              </w:rPr>
              <w:t>ことができる。</w:t>
            </w:r>
          </w:p>
        </w:tc>
        <w:tc>
          <w:tcPr>
            <w:tcW w:w="4820" w:type="dxa"/>
          </w:tcPr>
          <w:p w:rsidR="00C755C6" w:rsidRPr="00005A32" w:rsidRDefault="00C755C6" w:rsidP="00C4262C">
            <w:pPr>
              <w:snapToGrid w:val="0"/>
              <w:spacing w:line="260" w:lineRule="exact"/>
              <w:ind w:leftChars="50" w:left="285" w:hangingChars="100" w:hanging="180"/>
              <w:contextualSpacing/>
              <w:rPr>
                <w:sz w:val="18"/>
              </w:rPr>
            </w:pPr>
            <w:r>
              <w:rPr>
                <w:sz w:val="18"/>
              </w:rPr>
              <w:t>4</w:t>
            </w:r>
            <w:r w:rsidR="00C4262C"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光センサー温度センサー等を使って条件分岐を含んだ簡単なプログ</w:t>
            </w:r>
            <w:r w:rsidR="00AA4987">
              <w:rPr>
                <w:rFonts w:hint="eastAsia"/>
                <w:sz w:val="18"/>
              </w:rPr>
              <w:t>ラムを組む</w:t>
            </w:r>
            <w:r w:rsidRPr="00005A32">
              <w:rPr>
                <w:rFonts w:hint="eastAsia"/>
                <w:sz w:val="18"/>
              </w:rPr>
              <w:t>ことができる。</w:t>
            </w:r>
          </w:p>
        </w:tc>
        <w:tc>
          <w:tcPr>
            <w:tcW w:w="4650" w:type="dxa"/>
            <w:vMerge w:val="restart"/>
            <w:tcBorders>
              <w:right w:val="double" w:sz="4" w:space="0" w:color="auto"/>
            </w:tcBorders>
          </w:tcPr>
          <w:p w:rsidR="00C755C6" w:rsidRDefault="00AA4987" w:rsidP="00B136DC">
            <w:pPr>
              <w:snapToGrid w:val="0"/>
              <w:spacing w:line="260" w:lineRule="exact"/>
              <w:ind w:left="180" w:hangingChars="100" w:hanging="180"/>
              <w:contextualSpacing/>
              <w:rPr>
                <w:sz w:val="18"/>
              </w:rPr>
            </w:pPr>
            <w:r>
              <w:rPr>
                <w:rFonts w:hint="eastAsia"/>
                <w:sz w:val="18"/>
              </w:rPr>
              <w:t>・自分の意図したプログラムを一般化</w:t>
            </w:r>
            <w:r w:rsidR="00DB4C85">
              <w:rPr>
                <w:rFonts w:hint="eastAsia"/>
                <w:sz w:val="18"/>
              </w:rPr>
              <w:t>することができる。</w:t>
            </w:r>
          </w:p>
          <w:p w:rsidR="00B136DC" w:rsidRPr="00AA4987" w:rsidRDefault="00AA4987" w:rsidP="00AA4987">
            <w:pPr>
              <w:snapToGrid w:val="0"/>
              <w:spacing w:line="260" w:lineRule="exact"/>
              <w:ind w:left="180" w:hangingChars="100" w:hanging="180"/>
              <w:contextualSpacing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  <w:r w:rsidR="00B136DC" w:rsidRPr="00AA4987">
              <w:rPr>
                <w:rFonts w:hint="eastAsia"/>
                <w:sz w:val="18"/>
              </w:rPr>
              <w:t>自</w:t>
            </w:r>
            <w:r w:rsidRPr="00AA4987">
              <w:rPr>
                <w:rFonts w:hint="eastAsia"/>
                <w:sz w:val="18"/>
              </w:rPr>
              <w:t>分の意図したプログラムが連動するように工夫することができる。</w:t>
            </w:r>
          </w:p>
          <w:p w:rsidR="00B136DC" w:rsidRPr="00AA4987" w:rsidRDefault="00AA4987" w:rsidP="00DB4C85">
            <w:pPr>
              <w:snapToGrid w:val="0"/>
              <w:spacing w:line="260" w:lineRule="exact"/>
              <w:ind w:left="180" w:hangingChars="100" w:hanging="180"/>
              <w:contextualSpacing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</w:p>
        </w:tc>
      </w:tr>
      <w:tr w:rsidR="00C755C6" w:rsidTr="009D68AC">
        <w:trPr>
          <w:trHeight w:val="1310"/>
        </w:trPr>
        <w:tc>
          <w:tcPr>
            <w:tcW w:w="9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C755C6" w:rsidRDefault="00C755C6" w:rsidP="00946151">
            <w:pPr>
              <w:spacing w:line="260" w:lineRule="exact"/>
            </w:pPr>
          </w:p>
        </w:tc>
        <w:tc>
          <w:tcPr>
            <w:tcW w:w="1992" w:type="dxa"/>
            <w:tcBorders>
              <w:left w:val="double" w:sz="4" w:space="0" w:color="auto"/>
              <w:bottom w:val="double" w:sz="4" w:space="0" w:color="auto"/>
            </w:tcBorders>
          </w:tcPr>
          <w:p w:rsidR="00C755C6" w:rsidRDefault="00C755C6" w:rsidP="00946151">
            <w:pPr>
              <w:spacing w:line="260" w:lineRule="exact"/>
            </w:pPr>
            <w:r w:rsidRPr="00554F8A">
              <w:rPr>
                <w:rFonts w:hint="eastAsia"/>
                <w:b/>
              </w:rPr>
              <w:t>B</w:t>
            </w:r>
            <w:r w:rsidR="001E5AA6">
              <w:rPr>
                <w:b/>
              </w:rPr>
              <w:t xml:space="preserve"> </w:t>
            </w:r>
            <w:r w:rsidR="001E5AA6">
              <w:rPr>
                <w:rFonts w:hint="eastAsia"/>
              </w:rPr>
              <w:t>Scratch・</w:t>
            </w:r>
            <w:r w:rsidR="0024782F">
              <w:rPr>
                <w:rFonts w:hint="eastAsia"/>
              </w:rPr>
              <w:t>LEGO</w:t>
            </w:r>
          </w:p>
          <w:p w:rsidR="00C755C6" w:rsidRPr="00B10011" w:rsidRDefault="001E5AA6" w:rsidP="00946151">
            <w:pPr>
              <w:snapToGrid w:val="0"/>
              <w:spacing w:line="260" w:lineRule="exact"/>
              <w:contextualSpacing/>
            </w:pPr>
            <w:r w:rsidRPr="001E5AA6">
              <w:rPr>
                <w:rFonts w:hint="eastAsia"/>
                <w:sz w:val="14"/>
              </w:rPr>
              <w:t>Scratchの</w:t>
            </w:r>
            <w:r w:rsidR="00C755C6" w:rsidRPr="00B10011">
              <w:rPr>
                <w:rFonts w:hint="eastAsia"/>
                <w:sz w:val="14"/>
              </w:rPr>
              <w:t>画面上の動きと</w:t>
            </w:r>
            <w:r w:rsidR="0024782F">
              <w:rPr>
                <w:rFonts w:hint="eastAsia"/>
              </w:rPr>
              <w:t xml:space="preserve"> </w:t>
            </w:r>
            <w:r w:rsidR="0024782F" w:rsidRPr="0024782F">
              <w:rPr>
                <w:rFonts w:hint="eastAsia"/>
                <w:sz w:val="14"/>
              </w:rPr>
              <w:t>LEGO</w:t>
            </w:r>
            <w:r w:rsidR="0024782F">
              <w:rPr>
                <w:rFonts w:hint="eastAsia"/>
                <w:sz w:val="14"/>
              </w:rPr>
              <w:t>の</w:t>
            </w:r>
            <w:r w:rsidR="00C755C6" w:rsidRPr="00B10011">
              <w:rPr>
                <w:rFonts w:hint="eastAsia"/>
                <w:sz w:val="14"/>
              </w:rPr>
              <w:t>動作を連動</w:t>
            </w:r>
            <w:r w:rsidR="0024782F">
              <w:rPr>
                <w:rFonts w:hint="eastAsia"/>
                <w:sz w:val="14"/>
              </w:rPr>
              <w:t>させるプログラミング教材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:rsidR="00C755C6" w:rsidRPr="001E5AA6" w:rsidRDefault="00C755C6" w:rsidP="00946151">
            <w:pPr>
              <w:snapToGrid w:val="0"/>
              <w:spacing w:line="260" w:lineRule="exact"/>
              <w:contextualSpacing/>
              <w:rPr>
                <w:sz w:val="18"/>
              </w:rPr>
            </w:pPr>
            <w:bookmarkStart w:id="1" w:name="_GoBack"/>
            <w:bookmarkEnd w:id="1"/>
          </w:p>
        </w:tc>
        <w:tc>
          <w:tcPr>
            <w:tcW w:w="4819" w:type="dxa"/>
            <w:tcBorders>
              <w:bottom w:val="double" w:sz="4" w:space="0" w:color="auto"/>
            </w:tcBorders>
          </w:tcPr>
          <w:p w:rsidR="00C755C6" w:rsidRPr="00005A32" w:rsidRDefault="008B7E73" w:rsidP="008B7E73">
            <w:pPr>
              <w:snapToGrid w:val="0"/>
              <w:spacing w:line="260" w:lineRule="exact"/>
              <w:ind w:leftChars="50" w:left="285" w:hangingChars="100" w:hanging="180"/>
              <w:contextualSpacing/>
              <w:rPr>
                <w:sz w:val="18"/>
              </w:rPr>
            </w:pPr>
            <w:r>
              <w:rPr>
                <w:sz w:val="18"/>
              </w:rPr>
              <w:t>1</w:t>
            </w:r>
            <w:r w:rsidR="00AA4987">
              <w:rPr>
                <w:rFonts w:hint="eastAsia"/>
                <w:sz w:val="18"/>
              </w:rPr>
              <w:t>自分の意図したことを試行錯誤してプログラムを組み</w:t>
            </w:r>
            <w:r w:rsidR="00C755C6" w:rsidRPr="00005A32">
              <w:rPr>
                <w:rFonts w:hint="eastAsia"/>
                <w:sz w:val="18"/>
              </w:rPr>
              <w:t>表現することができる。</w:t>
            </w:r>
            <w:r w:rsidR="0024782F">
              <w:rPr>
                <w:rFonts w:hint="eastAsia"/>
                <w:sz w:val="18"/>
              </w:rPr>
              <w:t>（</w:t>
            </w:r>
            <w:r w:rsidR="0024782F">
              <w:rPr>
                <w:rFonts w:hint="eastAsia"/>
              </w:rPr>
              <w:t>Scratch</w:t>
            </w:r>
            <w:r w:rsidR="00C755C6">
              <w:rPr>
                <w:rFonts w:hint="eastAsia"/>
                <w:sz w:val="18"/>
              </w:rPr>
              <w:t>）</w:t>
            </w:r>
          </w:p>
        </w:tc>
        <w:tc>
          <w:tcPr>
            <w:tcW w:w="4820" w:type="dxa"/>
            <w:tcBorders>
              <w:bottom w:val="double" w:sz="4" w:space="0" w:color="auto"/>
            </w:tcBorders>
          </w:tcPr>
          <w:p w:rsidR="00C755C6" w:rsidRPr="00005A32" w:rsidRDefault="009664DF" w:rsidP="004C69C4">
            <w:pPr>
              <w:snapToGrid w:val="0"/>
              <w:spacing w:line="260" w:lineRule="exact"/>
              <w:ind w:leftChars="50" w:left="362" w:hangingChars="143" w:hanging="257"/>
              <w:contextualSpacing/>
              <w:rPr>
                <w:sz w:val="18"/>
              </w:rPr>
            </w:pPr>
            <w:r>
              <w:rPr>
                <w:sz w:val="18"/>
              </w:rPr>
              <w:t>2</w:t>
            </w:r>
            <w:r w:rsidR="004C69C4">
              <w:rPr>
                <w:sz w:val="18"/>
              </w:rPr>
              <w:t xml:space="preserve"> </w:t>
            </w:r>
            <w:r w:rsidR="00406F3B">
              <w:rPr>
                <w:rFonts w:hint="eastAsia"/>
                <w:sz w:val="18"/>
              </w:rPr>
              <w:t>※</w:t>
            </w:r>
            <w:r w:rsidR="004C69C4">
              <w:rPr>
                <w:rFonts w:hint="eastAsia"/>
                <w:sz w:val="18"/>
              </w:rPr>
              <w:t>発展プロジェクトの課題に対する自分の意図を明確</w:t>
            </w:r>
            <w:r w:rsidR="00C755C6">
              <w:rPr>
                <w:rFonts w:hint="eastAsia"/>
                <w:sz w:val="18"/>
              </w:rPr>
              <w:t>にして取り込むことができる。</w:t>
            </w:r>
          </w:p>
          <w:p w:rsidR="004C69C4" w:rsidRPr="004C69C4" w:rsidRDefault="009664DF" w:rsidP="004C69C4">
            <w:pPr>
              <w:snapToGrid w:val="0"/>
              <w:spacing w:line="260" w:lineRule="exact"/>
              <w:ind w:leftChars="50" w:left="375" w:hangingChars="150" w:hanging="270"/>
              <w:contextualSpacing/>
              <w:rPr>
                <w:sz w:val="18"/>
              </w:rPr>
            </w:pPr>
            <w:r>
              <w:rPr>
                <w:sz w:val="18"/>
              </w:rPr>
              <w:t>3</w:t>
            </w:r>
            <w:r w:rsidR="004C69C4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="001E5AA6">
              <w:rPr>
                <w:rFonts w:hint="eastAsia"/>
              </w:rPr>
              <w:t xml:space="preserve"> Scratch</w:t>
            </w:r>
            <w:r w:rsidR="00C755C6" w:rsidRPr="00005A32">
              <w:rPr>
                <w:rFonts w:hint="eastAsia"/>
                <w:sz w:val="18"/>
              </w:rPr>
              <w:t>と</w:t>
            </w:r>
            <w:r w:rsidR="001E5AA6">
              <w:rPr>
                <w:rFonts w:hint="eastAsia"/>
              </w:rPr>
              <w:t xml:space="preserve"> LEGO</w:t>
            </w:r>
            <w:r w:rsidR="004C69C4">
              <w:rPr>
                <w:rFonts w:hint="eastAsia"/>
              </w:rPr>
              <w:t>を</w:t>
            </w:r>
            <w:r w:rsidR="004C69C4">
              <w:rPr>
                <w:rFonts w:hint="eastAsia"/>
                <w:sz w:val="18"/>
              </w:rPr>
              <w:t>連携させて自分の意図した物語を表現することができる。</w:t>
            </w:r>
          </w:p>
          <w:p w:rsidR="00406F3B" w:rsidRPr="00005A32" w:rsidRDefault="00A03B9B" w:rsidP="004C69C4">
            <w:pPr>
              <w:snapToGrid w:val="0"/>
              <w:spacing w:line="260" w:lineRule="exact"/>
              <w:ind w:firstLineChars="200" w:firstLine="360"/>
              <w:contextualSpacing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>
              <w:rPr>
                <w:rFonts w:hint="eastAsia"/>
              </w:rPr>
              <w:t xml:space="preserve"> LEGO</w:t>
            </w:r>
            <w:r>
              <w:rPr>
                <w:rFonts w:hint="eastAsia"/>
                <w:sz w:val="18"/>
              </w:rPr>
              <w:t xml:space="preserve"> </w:t>
            </w:r>
            <w:r w:rsidR="00406F3B">
              <w:rPr>
                <w:rFonts w:hint="eastAsia"/>
                <w:sz w:val="18"/>
              </w:rPr>
              <w:t>WeDo2.0のプロジェクト名</w:t>
            </w:r>
          </w:p>
        </w:tc>
        <w:tc>
          <w:tcPr>
            <w:tcW w:w="4650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C755C6" w:rsidRPr="00005A32" w:rsidRDefault="00C755C6" w:rsidP="00946151">
            <w:pPr>
              <w:spacing w:line="260" w:lineRule="exact"/>
              <w:ind w:left="180" w:hangingChars="100" w:hanging="180"/>
              <w:rPr>
                <w:sz w:val="18"/>
              </w:rPr>
            </w:pPr>
          </w:p>
        </w:tc>
      </w:tr>
      <w:tr w:rsidR="00C755C6" w:rsidTr="009D68AC">
        <w:tc>
          <w:tcPr>
            <w:tcW w:w="9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CFF"/>
          </w:tcPr>
          <w:p w:rsidR="00026215" w:rsidRDefault="00C755C6" w:rsidP="00D724C7">
            <w:pPr>
              <w:snapToGrid w:val="0"/>
              <w:contextualSpacing/>
              <w:jc w:val="center"/>
              <w:rPr>
                <w:b/>
                <w:sz w:val="20"/>
              </w:rPr>
            </w:pPr>
            <w:r w:rsidRPr="00026215">
              <w:rPr>
                <w:rFonts w:hint="eastAsia"/>
                <w:b/>
                <w:sz w:val="20"/>
              </w:rPr>
              <w:t>情</w:t>
            </w:r>
          </w:p>
          <w:p w:rsidR="00C755C6" w:rsidRPr="00026215" w:rsidRDefault="00C755C6" w:rsidP="00946151">
            <w:pPr>
              <w:snapToGrid w:val="0"/>
              <w:contextualSpacing/>
              <w:jc w:val="center"/>
              <w:rPr>
                <w:b/>
                <w:sz w:val="20"/>
              </w:rPr>
            </w:pPr>
            <w:r w:rsidRPr="00026215">
              <w:rPr>
                <w:rFonts w:hint="eastAsia"/>
                <w:b/>
                <w:sz w:val="20"/>
              </w:rPr>
              <w:t>報</w:t>
            </w:r>
          </w:p>
          <w:p w:rsidR="00C755C6" w:rsidRPr="00026215" w:rsidRDefault="00C755C6" w:rsidP="00946151">
            <w:pPr>
              <w:snapToGrid w:val="0"/>
              <w:contextualSpacing/>
              <w:jc w:val="center"/>
              <w:rPr>
                <w:b/>
                <w:sz w:val="20"/>
              </w:rPr>
            </w:pPr>
            <w:r w:rsidRPr="00026215">
              <w:rPr>
                <w:rFonts w:hint="eastAsia"/>
                <w:b/>
                <w:sz w:val="20"/>
              </w:rPr>
              <w:t>モ</w:t>
            </w:r>
          </w:p>
          <w:p w:rsidR="00C755C6" w:rsidRPr="00026215" w:rsidRDefault="00C755C6" w:rsidP="00946151">
            <w:pPr>
              <w:snapToGrid w:val="0"/>
              <w:contextualSpacing/>
              <w:jc w:val="center"/>
              <w:rPr>
                <w:b/>
                <w:sz w:val="20"/>
              </w:rPr>
            </w:pPr>
            <w:r w:rsidRPr="00026215">
              <w:rPr>
                <w:rFonts w:hint="eastAsia"/>
                <w:b/>
                <w:sz w:val="20"/>
              </w:rPr>
              <w:t>ラ</w:t>
            </w:r>
          </w:p>
          <w:p w:rsidR="00D724C7" w:rsidRDefault="00C755C6" w:rsidP="00D724C7">
            <w:pPr>
              <w:snapToGrid w:val="0"/>
              <w:contextualSpacing/>
              <w:jc w:val="center"/>
              <w:rPr>
                <w:b/>
                <w:sz w:val="20"/>
              </w:rPr>
            </w:pPr>
            <w:r w:rsidRPr="00026215">
              <w:rPr>
                <w:rFonts w:hint="eastAsia"/>
                <w:b/>
                <w:sz w:val="20"/>
              </w:rPr>
              <w:t>ル</w:t>
            </w:r>
          </w:p>
          <w:p w:rsidR="00C755C6" w:rsidRPr="00D724C7" w:rsidRDefault="00D724C7" w:rsidP="00D724C7">
            <w:pPr>
              <w:snapToGrid w:val="0"/>
              <w:contextualSpacing/>
              <w:jc w:val="center"/>
              <w:rPr>
                <w:b/>
                <w:sz w:val="20"/>
              </w:rPr>
            </w:pPr>
            <w:r w:rsidRPr="0060079B">
              <w:rPr>
                <w:sz w:val="44"/>
              </w:rPr>
              <w:fldChar w:fldCharType="begin"/>
            </w:r>
            <w:r w:rsidRPr="0060079B">
              <w:rPr>
                <w:sz w:val="44"/>
              </w:rPr>
              <w:instrText xml:space="preserve"> </w:instrText>
            </w:r>
            <w:r w:rsidRPr="0060079B">
              <w:rPr>
                <w:rFonts w:hint="eastAsia"/>
                <w:sz w:val="44"/>
              </w:rPr>
              <w:instrText>eq \o\ac(○,</w:instrText>
            </w:r>
            <w:r w:rsidRPr="0060079B">
              <w:rPr>
                <w:rFonts w:ascii="游明朝" w:hint="eastAsia"/>
                <w:position w:val="2"/>
                <w:sz w:val="28"/>
              </w:rPr>
              <w:instrText>モ</w:instrText>
            </w:r>
            <w:r w:rsidRPr="0060079B">
              <w:rPr>
                <w:rFonts w:hint="eastAsia"/>
                <w:sz w:val="44"/>
              </w:rPr>
              <w:instrText>)</w:instrText>
            </w:r>
            <w:r w:rsidRPr="0060079B">
              <w:rPr>
                <w:sz w:val="44"/>
              </w:rPr>
              <w:fldChar w:fldCharType="end"/>
            </w:r>
          </w:p>
        </w:tc>
        <w:tc>
          <w:tcPr>
            <w:tcW w:w="1992" w:type="dxa"/>
            <w:tcBorders>
              <w:top w:val="double" w:sz="4" w:space="0" w:color="auto"/>
              <w:left w:val="double" w:sz="4" w:space="0" w:color="auto"/>
            </w:tcBorders>
            <w:shd w:val="clear" w:color="auto" w:fill="FFCCFF"/>
          </w:tcPr>
          <w:p w:rsidR="00C755C6" w:rsidRPr="00FF5F5B" w:rsidRDefault="00C755C6" w:rsidP="00577EFC">
            <w:pPr>
              <w:spacing w:line="480" w:lineRule="auto"/>
              <w:rPr>
                <w:b/>
              </w:rPr>
            </w:pPr>
            <w:r>
              <w:rPr>
                <w:rFonts w:hint="eastAsia"/>
                <w:b/>
              </w:rPr>
              <w:t xml:space="preserve">　　</w:t>
            </w:r>
            <w:r w:rsidRPr="00FF5F5B">
              <w:rPr>
                <w:rFonts w:hint="eastAsia"/>
                <w:b/>
              </w:rPr>
              <w:t>めあて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shd w:val="clear" w:color="auto" w:fill="FFCCFF"/>
          </w:tcPr>
          <w:p w:rsidR="00C755C6" w:rsidRPr="0048506E" w:rsidRDefault="00C755C6" w:rsidP="00946151">
            <w:pPr>
              <w:snapToGrid w:val="0"/>
              <w:spacing w:line="276" w:lineRule="auto"/>
              <w:contextualSpacing/>
              <w:rPr>
                <w:b/>
                <w:sz w:val="18"/>
              </w:rPr>
            </w:pPr>
            <w:r w:rsidRPr="0048506E">
              <w:rPr>
                <w:b/>
                <w:sz w:val="18"/>
              </w:rPr>
              <w:t>健康やマナーに気をつけて情報機器を使うことの大切さを知る。</w:t>
            </w:r>
          </w:p>
        </w:tc>
        <w:tc>
          <w:tcPr>
            <w:tcW w:w="4819" w:type="dxa"/>
            <w:tcBorders>
              <w:top w:val="double" w:sz="4" w:space="0" w:color="auto"/>
            </w:tcBorders>
            <w:shd w:val="clear" w:color="auto" w:fill="FFCCFF"/>
          </w:tcPr>
          <w:p w:rsidR="00C755C6" w:rsidRPr="0048506E" w:rsidRDefault="00C755C6" w:rsidP="00946151">
            <w:pPr>
              <w:spacing w:line="480" w:lineRule="auto"/>
              <w:ind w:left="353" w:hangingChars="200" w:hanging="353"/>
              <w:rPr>
                <w:b/>
                <w:sz w:val="18"/>
              </w:rPr>
            </w:pPr>
            <w:r w:rsidRPr="0048506E">
              <w:rPr>
                <w:b/>
                <w:sz w:val="18"/>
              </w:rPr>
              <w:t>個人情報の大切さ</w:t>
            </w:r>
            <w:r w:rsidR="00026215">
              <w:rPr>
                <w:b/>
                <w:sz w:val="18"/>
              </w:rPr>
              <w:t>やマナーについて理解する</w:t>
            </w:r>
            <w:r w:rsidR="0024782F">
              <w:rPr>
                <w:rFonts w:hint="eastAsia"/>
                <w:b/>
                <w:sz w:val="18"/>
              </w:rPr>
              <w:t>。</w:t>
            </w:r>
          </w:p>
        </w:tc>
        <w:tc>
          <w:tcPr>
            <w:tcW w:w="4820" w:type="dxa"/>
            <w:tcBorders>
              <w:top w:val="double" w:sz="4" w:space="0" w:color="auto"/>
            </w:tcBorders>
            <w:shd w:val="clear" w:color="auto" w:fill="FFCCFF"/>
          </w:tcPr>
          <w:p w:rsidR="00C755C6" w:rsidRPr="0048506E" w:rsidRDefault="00FB145F" w:rsidP="001B22E4">
            <w:pPr>
              <w:snapToGrid w:val="0"/>
              <w:spacing w:line="276" w:lineRule="auto"/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情報モラルの必要性を</w:t>
            </w:r>
            <w:r>
              <w:rPr>
                <w:rFonts w:hint="eastAsia"/>
                <w:b/>
                <w:sz w:val="18"/>
              </w:rPr>
              <w:t>理解し</w:t>
            </w:r>
            <w:r>
              <w:rPr>
                <w:b/>
                <w:sz w:val="18"/>
              </w:rPr>
              <w:t>、</w:t>
            </w:r>
            <w:r>
              <w:rPr>
                <w:rFonts w:hint="eastAsia"/>
                <w:b/>
                <w:sz w:val="18"/>
              </w:rPr>
              <w:t>適切な対応をすること</w:t>
            </w:r>
            <w:r w:rsidR="00C755C6" w:rsidRPr="0048506E">
              <w:rPr>
                <w:b/>
                <w:sz w:val="18"/>
              </w:rPr>
              <w:t>できる。</w:t>
            </w:r>
          </w:p>
        </w:tc>
        <w:tc>
          <w:tcPr>
            <w:tcW w:w="4650" w:type="dxa"/>
            <w:tcBorders>
              <w:top w:val="double" w:sz="4" w:space="0" w:color="auto"/>
              <w:right w:val="double" w:sz="4" w:space="0" w:color="auto"/>
            </w:tcBorders>
            <w:shd w:val="clear" w:color="auto" w:fill="FFCCFF"/>
          </w:tcPr>
          <w:p w:rsidR="00C755C6" w:rsidRPr="0048506E" w:rsidRDefault="001B22E4" w:rsidP="001B22E4">
            <w:pPr>
              <w:snapToGrid w:val="0"/>
              <w:spacing w:line="276" w:lineRule="auto"/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情報モラルの必要性を</w:t>
            </w:r>
            <w:r>
              <w:rPr>
                <w:rFonts w:hint="eastAsia"/>
                <w:b/>
                <w:sz w:val="18"/>
              </w:rPr>
              <w:t>理解し</w:t>
            </w:r>
            <w:r w:rsidR="00FB145F">
              <w:rPr>
                <w:b/>
                <w:sz w:val="18"/>
              </w:rPr>
              <w:t>、</w:t>
            </w:r>
            <w:r w:rsidR="00FB145F">
              <w:rPr>
                <w:rFonts w:hint="eastAsia"/>
                <w:b/>
                <w:sz w:val="18"/>
              </w:rPr>
              <w:t>責任をもって</w:t>
            </w:r>
            <w:r w:rsidR="00FB145F">
              <w:rPr>
                <w:b/>
                <w:sz w:val="18"/>
              </w:rPr>
              <w:t>情報</w:t>
            </w:r>
            <w:r w:rsidR="00FB145F">
              <w:rPr>
                <w:rFonts w:hint="eastAsia"/>
                <w:b/>
                <w:sz w:val="18"/>
              </w:rPr>
              <w:t>を扱うこと</w:t>
            </w:r>
            <w:r w:rsidR="00C755C6" w:rsidRPr="0048506E">
              <w:rPr>
                <w:b/>
                <w:sz w:val="18"/>
              </w:rPr>
              <w:t>ができる。</w:t>
            </w:r>
          </w:p>
        </w:tc>
      </w:tr>
      <w:tr w:rsidR="00C755C6" w:rsidTr="009D68AC">
        <w:trPr>
          <w:trHeight w:val="574"/>
        </w:trPr>
        <w:tc>
          <w:tcPr>
            <w:tcW w:w="9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CCFF"/>
          </w:tcPr>
          <w:p w:rsidR="00C755C6" w:rsidRDefault="00C755C6" w:rsidP="00946151">
            <w:pPr>
              <w:spacing w:line="260" w:lineRule="exact"/>
            </w:pPr>
          </w:p>
        </w:tc>
        <w:tc>
          <w:tcPr>
            <w:tcW w:w="1992" w:type="dxa"/>
            <w:tcBorders>
              <w:left w:val="double" w:sz="4" w:space="0" w:color="auto"/>
            </w:tcBorders>
          </w:tcPr>
          <w:p w:rsidR="00C755C6" w:rsidRPr="00741CBC" w:rsidRDefault="00C755C6" w:rsidP="00946151">
            <w:pPr>
              <w:spacing w:line="260" w:lineRule="exact"/>
              <w:rPr>
                <w:b/>
              </w:rPr>
            </w:pPr>
            <w:r w:rsidRPr="00554F8A">
              <w:rPr>
                <w:rFonts w:hint="eastAsia"/>
                <w:b/>
              </w:rPr>
              <w:t>A</w:t>
            </w:r>
            <w:r>
              <w:rPr>
                <w:rFonts w:hint="eastAsia"/>
              </w:rPr>
              <w:t>ルール・マナー</w:t>
            </w:r>
          </w:p>
        </w:tc>
        <w:tc>
          <w:tcPr>
            <w:tcW w:w="4111" w:type="dxa"/>
          </w:tcPr>
          <w:p w:rsidR="00C755C6" w:rsidRPr="00005A32" w:rsidRDefault="00EC253A" w:rsidP="00EC253A">
            <w:pPr>
              <w:snapToGrid w:val="0"/>
              <w:spacing w:line="260" w:lineRule="exact"/>
              <w:ind w:leftChars="50" w:left="285" w:hangingChars="100" w:hanging="180"/>
              <w:contextualSpacing/>
              <w:rPr>
                <w:sz w:val="18"/>
              </w:rPr>
            </w:pPr>
            <w:r>
              <w:rPr>
                <w:sz w:val="18"/>
              </w:rPr>
              <w:t>1</w:t>
            </w:r>
            <w:r w:rsidR="006C0719">
              <w:rPr>
                <w:rFonts w:hint="eastAsia"/>
                <w:sz w:val="18"/>
              </w:rPr>
              <w:t>自分のタブレットを大切に使うことができる。</w:t>
            </w:r>
          </w:p>
        </w:tc>
        <w:tc>
          <w:tcPr>
            <w:tcW w:w="4819" w:type="dxa"/>
          </w:tcPr>
          <w:p w:rsidR="00C755C6" w:rsidRPr="00005A32" w:rsidRDefault="009664DF" w:rsidP="005C211F">
            <w:pPr>
              <w:snapToGrid w:val="0"/>
              <w:spacing w:line="260" w:lineRule="exact"/>
              <w:ind w:firstLineChars="50" w:firstLine="90"/>
              <w:contextualSpacing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  <w:r w:rsidR="00C755C6" w:rsidRPr="00005A32">
              <w:rPr>
                <w:rFonts w:hint="eastAsia"/>
                <w:sz w:val="18"/>
              </w:rPr>
              <w:t>相手のことを考えた</w:t>
            </w:r>
            <w:r w:rsidR="00AA4987">
              <w:rPr>
                <w:rFonts w:hint="eastAsia"/>
                <w:sz w:val="18"/>
              </w:rPr>
              <w:t>情報発信</w:t>
            </w:r>
            <w:r w:rsidR="003817C6">
              <w:rPr>
                <w:rFonts w:hint="eastAsia"/>
                <w:sz w:val="18"/>
              </w:rPr>
              <w:t>をすることが</w:t>
            </w:r>
            <w:r w:rsidR="00C755C6" w:rsidRPr="00005A32">
              <w:rPr>
                <w:rFonts w:hint="eastAsia"/>
                <w:sz w:val="18"/>
              </w:rPr>
              <w:t>できる。</w:t>
            </w:r>
          </w:p>
        </w:tc>
        <w:tc>
          <w:tcPr>
            <w:tcW w:w="4820" w:type="dxa"/>
          </w:tcPr>
          <w:p w:rsidR="006A0754" w:rsidRPr="00005A32" w:rsidRDefault="00C4262C" w:rsidP="00EC253A">
            <w:pPr>
              <w:snapToGrid w:val="0"/>
              <w:spacing w:line="260" w:lineRule="exact"/>
              <w:ind w:leftChars="50" w:left="285" w:hangingChars="100" w:hanging="180"/>
              <w:contextualSpacing/>
              <w:rPr>
                <w:sz w:val="18"/>
              </w:rPr>
            </w:pPr>
            <w:r>
              <w:rPr>
                <w:sz w:val="18"/>
              </w:rPr>
              <w:t xml:space="preserve">3 </w:t>
            </w:r>
            <w:r w:rsidR="001B22E4">
              <w:rPr>
                <w:rFonts w:hint="eastAsia"/>
                <w:sz w:val="18"/>
              </w:rPr>
              <w:t>著作物を扱うときには、出典を明らかにすることができる。</w:t>
            </w:r>
          </w:p>
        </w:tc>
        <w:tc>
          <w:tcPr>
            <w:tcW w:w="4650" w:type="dxa"/>
            <w:tcBorders>
              <w:right w:val="double" w:sz="4" w:space="0" w:color="auto"/>
            </w:tcBorders>
          </w:tcPr>
          <w:p w:rsidR="00C755C6" w:rsidRPr="00005A32" w:rsidRDefault="00EC253A" w:rsidP="00EC253A">
            <w:pPr>
              <w:snapToGrid w:val="0"/>
              <w:spacing w:line="260" w:lineRule="exact"/>
              <w:ind w:firstLineChars="50" w:firstLine="90"/>
              <w:contextualSpacing/>
              <w:rPr>
                <w:sz w:val="18"/>
              </w:rPr>
            </w:pPr>
            <w:r>
              <w:rPr>
                <w:sz w:val="18"/>
              </w:rPr>
              <w:t xml:space="preserve">4 </w:t>
            </w:r>
            <w:r w:rsidR="00C755C6" w:rsidRPr="00005A32">
              <w:rPr>
                <w:rFonts w:hint="eastAsia"/>
                <w:sz w:val="18"/>
              </w:rPr>
              <w:t>著作権等を配慮した情報の取り扱いができる。</w:t>
            </w:r>
          </w:p>
        </w:tc>
      </w:tr>
      <w:tr w:rsidR="00C755C6" w:rsidTr="009D68AC">
        <w:tc>
          <w:tcPr>
            <w:tcW w:w="9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CCFF"/>
          </w:tcPr>
          <w:p w:rsidR="00C755C6" w:rsidRDefault="00C755C6" w:rsidP="00946151">
            <w:pPr>
              <w:spacing w:line="260" w:lineRule="exact"/>
            </w:pPr>
          </w:p>
        </w:tc>
        <w:tc>
          <w:tcPr>
            <w:tcW w:w="1992" w:type="dxa"/>
            <w:tcBorders>
              <w:left w:val="double" w:sz="4" w:space="0" w:color="auto"/>
            </w:tcBorders>
          </w:tcPr>
          <w:p w:rsidR="00C755C6" w:rsidRPr="00741CBC" w:rsidRDefault="00C755C6" w:rsidP="00946151">
            <w:pPr>
              <w:spacing w:line="260" w:lineRule="exact"/>
              <w:rPr>
                <w:b/>
              </w:rPr>
            </w:pPr>
            <w:r w:rsidRPr="00554F8A">
              <w:rPr>
                <w:rFonts w:hint="eastAsia"/>
                <w:b/>
              </w:rPr>
              <w:t>B</w:t>
            </w:r>
            <w:r>
              <w:rPr>
                <w:rFonts w:hint="eastAsia"/>
              </w:rPr>
              <w:t>個人情報</w:t>
            </w:r>
          </w:p>
        </w:tc>
        <w:tc>
          <w:tcPr>
            <w:tcW w:w="4111" w:type="dxa"/>
          </w:tcPr>
          <w:p w:rsidR="004C69C4" w:rsidRDefault="00EC253A" w:rsidP="004C69C4">
            <w:pPr>
              <w:snapToGrid w:val="0"/>
              <w:spacing w:line="260" w:lineRule="exact"/>
              <w:ind w:leftChars="50" w:left="285" w:hangingChars="100" w:hanging="180"/>
              <w:contextualSpacing/>
              <w:rPr>
                <w:sz w:val="18"/>
              </w:rPr>
            </w:pPr>
            <w:r>
              <w:rPr>
                <w:sz w:val="18"/>
              </w:rPr>
              <w:t>1</w:t>
            </w:r>
            <w:r w:rsidR="004C69C4">
              <w:rPr>
                <w:sz w:val="18"/>
              </w:rPr>
              <w:t xml:space="preserve"> </w:t>
            </w:r>
            <w:r w:rsidR="006C0719" w:rsidRPr="00005A32">
              <w:rPr>
                <w:rFonts w:hint="eastAsia"/>
                <w:sz w:val="18"/>
              </w:rPr>
              <w:t>写真を撮るとき</w:t>
            </w:r>
            <w:r w:rsidR="006C0719">
              <w:rPr>
                <w:rFonts w:hint="eastAsia"/>
                <w:sz w:val="18"/>
              </w:rPr>
              <w:t>や音声を録音するとき</w:t>
            </w:r>
            <w:r w:rsidR="006C0719" w:rsidRPr="00005A32">
              <w:rPr>
                <w:rFonts w:hint="eastAsia"/>
                <w:sz w:val="18"/>
              </w:rPr>
              <w:t>には</w:t>
            </w:r>
            <w:r w:rsidR="004C69C4">
              <w:rPr>
                <w:rFonts w:hint="eastAsia"/>
                <w:sz w:val="18"/>
              </w:rPr>
              <w:t>、</w:t>
            </w:r>
          </w:p>
          <w:p w:rsidR="00C755C6" w:rsidRPr="00005A32" w:rsidRDefault="004C69C4" w:rsidP="004C69C4">
            <w:pPr>
              <w:snapToGrid w:val="0"/>
              <w:spacing w:line="260" w:lineRule="exact"/>
              <w:ind w:firstLineChars="150" w:firstLine="270"/>
              <w:contextualSpacing/>
              <w:rPr>
                <w:sz w:val="18"/>
              </w:rPr>
            </w:pPr>
            <w:r>
              <w:rPr>
                <w:rFonts w:hint="eastAsia"/>
                <w:sz w:val="18"/>
              </w:rPr>
              <w:t>自ら</w:t>
            </w:r>
            <w:r w:rsidR="006C0719" w:rsidRPr="00005A32">
              <w:rPr>
                <w:rFonts w:hint="eastAsia"/>
                <w:sz w:val="18"/>
              </w:rPr>
              <w:t>許可を得ることができる。</w:t>
            </w:r>
          </w:p>
        </w:tc>
        <w:tc>
          <w:tcPr>
            <w:tcW w:w="4819" w:type="dxa"/>
          </w:tcPr>
          <w:p w:rsidR="00EC253A" w:rsidRDefault="009664DF" w:rsidP="00EC253A">
            <w:pPr>
              <w:snapToGrid w:val="0"/>
              <w:spacing w:line="260" w:lineRule="exact"/>
              <w:ind w:firstLineChars="50" w:firstLine="90"/>
              <w:contextualSpacing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  <w:r w:rsidR="00C755C6" w:rsidRPr="00005A32">
              <w:rPr>
                <w:rFonts w:hint="eastAsia"/>
                <w:sz w:val="18"/>
              </w:rPr>
              <w:t>個人情報についての扱いに注意することができる。</w:t>
            </w:r>
          </w:p>
          <w:p w:rsidR="001B22E4" w:rsidRDefault="009664DF" w:rsidP="00EC253A">
            <w:pPr>
              <w:snapToGrid w:val="0"/>
              <w:spacing w:line="260" w:lineRule="exact"/>
              <w:ind w:firstLineChars="50" w:firstLine="90"/>
              <w:contextualSpacing/>
              <w:rPr>
                <w:sz w:val="18"/>
              </w:rPr>
            </w:pPr>
            <w:r>
              <w:rPr>
                <w:sz w:val="18"/>
              </w:rPr>
              <w:t>3</w:t>
            </w:r>
            <w:r w:rsidR="001B22E4">
              <w:rPr>
                <w:rFonts w:hint="eastAsia"/>
                <w:sz w:val="18"/>
              </w:rPr>
              <w:t xml:space="preserve"> パスワードの必要性を理解することができる。</w:t>
            </w:r>
          </w:p>
          <w:p w:rsidR="001B22E4" w:rsidRPr="001B22E4" w:rsidRDefault="001B22E4" w:rsidP="00946151">
            <w:pPr>
              <w:snapToGrid w:val="0"/>
              <w:spacing w:line="260" w:lineRule="exact"/>
              <w:contextualSpacing/>
              <w:rPr>
                <w:sz w:val="18"/>
              </w:rPr>
            </w:pPr>
          </w:p>
        </w:tc>
        <w:tc>
          <w:tcPr>
            <w:tcW w:w="4820" w:type="dxa"/>
          </w:tcPr>
          <w:p w:rsidR="00C4262C" w:rsidRDefault="00C4262C" w:rsidP="00EC253A">
            <w:pPr>
              <w:snapToGrid w:val="0"/>
              <w:spacing w:line="260" w:lineRule="exact"/>
              <w:ind w:firstLineChars="50" w:firstLine="90"/>
              <w:contextualSpacing/>
              <w:rPr>
                <w:sz w:val="18"/>
              </w:rPr>
            </w:pPr>
            <w:r>
              <w:rPr>
                <w:sz w:val="18"/>
              </w:rPr>
              <w:t xml:space="preserve">4 </w:t>
            </w:r>
            <w:r w:rsidR="001B22E4">
              <w:rPr>
                <w:rFonts w:hint="eastAsia"/>
                <w:sz w:val="18"/>
              </w:rPr>
              <w:t>セキュリティーの必要性</w:t>
            </w:r>
            <w:r w:rsidR="00AB07E9">
              <w:rPr>
                <w:rFonts w:hint="eastAsia"/>
                <w:sz w:val="18"/>
              </w:rPr>
              <w:t>を理解することができる。</w:t>
            </w:r>
          </w:p>
          <w:p w:rsidR="00C755C6" w:rsidRPr="00005A32" w:rsidRDefault="00EC253A" w:rsidP="00EC253A">
            <w:pPr>
              <w:snapToGrid w:val="0"/>
              <w:spacing w:line="260" w:lineRule="exact"/>
              <w:ind w:leftChars="50" w:left="285" w:hangingChars="100" w:hanging="180"/>
              <w:contextualSpacing/>
              <w:rPr>
                <w:sz w:val="18"/>
              </w:rPr>
            </w:pPr>
            <w:r>
              <w:rPr>
                <w:sz w:val="18"/>
              </w:rPr>
              <w:t>5</w:t>
            </w:r>
            <w:r w:rsidR="005C211F">
              <w:rPr>
                <w:sz w:val="18"/>
              </w:rPr>
              <w:t xml:space="preserve"> </w:t>
            </w:r>
            <w:r w:rsidR="003817C6">
              <w:rPr>
                <w:rFonts w:hint="eastAsia"/>
                <w:sz w:val="18"/>
              </w:rPr>
              <w:t>個人情報について理解し扱い方を意識して管理することができる。</w:t>
            </w:r>
          </w:p>
        </w:tc>
        <w:tc>
          <w:tcPr>
            <w:tcW w:w="4650" w:type="dxa"/>
            <w:tcBorders>
              <w:right w:val="double" w:sz="4" w:space="0" w:color="auto"/>
            </w:tcBorders>
          </w:tcPr>
          <w:p w:rsidR="00C755C6" w:rsidRPr="00005A32" w:rsidRDefault="00EC253A" w:rsidP="00EC253A">
            <w:pPr>
              <w:snapToGrid w:val="0"/>
              <w:spacing w:line="260" w:lineRule="exact"/>
              <w:ind w:leftChars="50" w:left="285" w:hangingChars="100" w:hanging="180"/>
              <w:contextualSpacing/>
              <w:rPr>
                <w:sz w:val="18"/>
              </w:rPr>
            </w:pPr>
            <w:r>
              <w:rPr>
                <w:sz w:val="18"/>
              </w:rPr>
              <w:t>5</w:t>
            </w:r>
            <w:r w:rsidR="00C755C6" w:rsidRPr="00005A32">
              <w:rPr>
                <w:rFonts w:hint="eastAsia"/>
                <w:sz w:val="18"/>
              </w:rPr>
              <w:t>個人情報について理解して、適切に管理することができる。</w:t>
            </w:r>
          </w:p>
        </w:tc>
      </w:tr>
      <w:tr w:rsidR="00C755C6" w:rsidTr="009D68AC">
        <w:trPr>
          <w:trHeight w:val="766"/>
        </w:trPr>
        <w:tc>
          <w:tcPr>
            <w:tcW w:w="9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FF"/>
          </w:tcPr>
          <w:p w:rsidR="00C755C6" w:rsidRDefault="00C755C6" w:rsidP="00946151">
            <w:pPr>
              <w:spacing w:line="260" w:lineRule="exact"/>
            </w:pPr>
          </w:p>
        </w:tc>
        <w:tc>
          <w:tcPr>
            <w:tcW w:w="1992" w:type="dxa"/>
            <w:tcBorders>
              <w:left w:val="double" w:sz="4" w:space="0" w:color="auto"/>
              <w:bottom w:val="double" w:sz="4" w:space="0" w:color="auto"/>
            </w:tcBorders>
          </w:tcPr>
          <w:p w:rsidR="00C755C6" w:rsidRPr="00741CBC" w:rsidRDefault="00C755C6" w:rsidP="00946151">
            <w:pPr>
              <w:spacing w:line="260" w:lineRule="exact"/>
              <w:rPr>
                <w:b/>
              </w:rPr>
            </w:pPr>
            <w:r w:rsidRPr="00554F8A">
              <w:rPr>
                <w:rFonts w:hint="eastAsia"/>
                <w:b/>
              </w:rPr>
              <w:t>C</w:t>
            </w:r>
            <w:r>
              <w:rPr>
                <w:rFonts w:hint="eastAsia"/>
              </w:rPr>
              <w:t>健康と安全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:rsidR="00C755C6" w:rsidRPr="00005A32" w:rsidRDefault="00EC253A" w:rsidP="00EC253A">
            <w:pPr>
              <w:snapToGrid w:val="0"/>
              <w:spacing w:line="260" w:lineRule="exact"/>
              <w:ind w:firstLineChars="50" w:firstLine="90"/>
              <w:contextualSpacing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1 </w:t>
            </w:r>
            <w:r w:rsidR="00C755C6" w:rsidRPr="00005A32">
              <w:rPr>
                <w:rFonts w:hint="eastAsia"/>
                <w:sz w:val="18"/>
              </w:rPr>
              <w:t>時間を決めて使用することができる。</w:t>
            </w:r>
          </w:p>
        </w:tc>
        <w:tc>
          <w:tcPr>
            <w:tcW w:w="4819" w:type="dxa"/>
            <w:tcBorders>
              <w:bottom w:val="double" w:sz="4" w:space="0" w:color="auto"/>
            </w:tcBorders>
          </w:tcPr>
          <w:p w:rsidR="00C755C6" w:rsidRPr="00005A32" w:rsidRDefault="00EC253A" w:rsidP="00EC253A">
            <w:pPr>
              <w:snapToGrid w:val="0"/>
              <w:spacing w:line="260" w:lineRule="exact"/>
              <w:ind w:leftChars="50" w:left="285" w:hangingChars="100" w:hanging="180"/>
              <w:contextualSpacing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  <w:r w:rsidR="00406F3B">
              <w:rPr>
                <w:rFonts w:hint="eastAsia"/>
                <w:sz w:val="18"/>
              </w:rPr>
              <w:t>画面から顔を離し</w:t>
            </w:r>
            <w:r w:rsidR="00C755C6">
              <w:rPr>
                <w:rFonts w:hint="eastAsia"/>
                <w:sz w:val="18"/>
              </w:rPr>
              <w:t>、姿勢に気をつけて使用することができる。</w:t>
            </w:r>
          </w:p>
        </w:tc>
        <w:tc>
          <w:tcPr>
            <w:tcW w:w="4820" w:type="dxa"/>
            <w:tcBorders>
              <w:bottom w:val="double" w:sz="4" w:space="0" w:color="auto"/>
            </w:tcBorders>
          </w:tcPr>
          <w:p w:rsidR="00C755C6" w:rsidRPr="00005A32" w:rsidRDefault="00C4262C" w:rsidP="00163169">
            <w:pPr>
              <w:snapToGrid w:val="0"/>
              <w:spacing w:line="260" w:lineRule="exact"/>
              <w:ind w:leftChars="50" w:left="285" w:hangingChars="100" w:hanging="180"/>
              <w:contextualSpacing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 </w:t>
            </w:r>
            <w:r w:rsidR="00163169">
              <w:rPr>
                <w:rFonts w:hint="eastAsia"/>
                <w:sz w:val="18"/>
              </w:rPr>
              <w:t>視力の低下などの健康面に配慮して</w:t>
            </w:r>
            <w:r w:rsidR="00C755C6" w:rsidRPr="00005A32">
              <w:rPr>
                <w:rFonts w:hint="eastAsia"/>
                <w:sz w:val="18"/>
              </w:rPr>
              <w:t>使用</w:t>
            </w:r>
            <w:r w:rsidR="00163169">
              <w:rPr>
                <w:rFonts w:hint="eastAsia"/>
                <w:sz w:val="18"/>
              </w:rPr>
              <w:t>すること</w:t>
            </w:r>
            <w:r w:rsidR="00C755C6" w:rsidRPr="00005A32">
              <w:rPr>
                <w:rFonts w:hint="eastAsia"/>
                <w:sz w:val="18"/>
              </w:rPr>
              <w:t>ができる。</w:t>
            </w:r>
          </w:p>
        </w:tc>
        <w:tc>
          <w:tcPr>
            <w:tcW w:w="4650" w:type="dxa"/>
            <w:tcBorders>
              <w:bottom w:val="double" w:sz="4" w:space="0" w:color="auto"/>
              <w:right w:val="double" w:sz="4" w:space="0" w:color="auto"/>
            </w:tcBorders>
          </w:tcPr>
          <w:p w:rsidR="003817C6" w:rsidRDefault="00EC253A" w:rsidP="00EC253A">
            <w:pPr>
              <w:snapToGrid w:val="0"/>
              <w:spacing w:line="260" w:lineRule="exact"/>
              <w:ind w:firstLineChars="50" w:firstLine="90"/>
              <w:contextualSpacing/>
              <w:rPr>
                <w:sz w:val="18"/>
              </w:rPr>
            </w:pPr>
            <w:r>
              <w:rPr>
                <w:sz w:val="18"/>
              </w:rPr>
              <w:t xml:space="preserve">4 </w:t>
            </w:r>
            <w:r w:rsidR="00163169">
              <w:rPr>
                <w:rFonts w:hint="eastAsia"/>
                <w:sz w:val="18"/>
              </w:rPr>
              <w:t>健康面を総合的に配慮して</w:t>
            </w:r>
            <w:r w:rsidR="00C71356">
              <w:rPr>
                <w:rFonts w:hint="eastAsia"/>
                <w:sz w:val="18"/>
              </w:rPr>
              <w:t>使用</w:t>
            </w:r>
            <w:r w:rsidR="00163169">
              <w:rPr>
                <w:rFonts w:hint="eastAsia"/>
                <w:sz w:val="18"/>
              </w:rPr>
              <w:t>すること</w:t>
            </w:r>
            <w:r w:rsidR="003817C6">
              <w:rPr>
                <w:rFonts w:hint="eastAsia"/>
                <w:sz w:val="18"/>
              </w:rPr>
              <w:t>ができる。</w:t>
            </w:r>
          </w:p>
          <w:p w:rsidR="00C755C6" w:rsidRPr="00005A32" w:rsidRDefault="003817C6" w:rsidP="003817C6">
            <w:pPr>
              <w:snapToGrid w:val="0"/>
              <w:spacing w:line="260" w:lineRule="exact"/>
              <w:ind w:firstLineChars="100" w:firstLine="180"/>
              <w:contextualSpacing/>
              <w:rPr>
                <w:sz w:val="18"/>
              </w:rPr>
            </w:pPr>
            <w:r>
              <w:rPr>
                <w:rFonts w:hint="eastAsia"/>
                <w:sz w:val="18"/>
              </w:rPr>
              <w:t>（依存、視力、姿勢等）</w:t>
            </w:r>
          </w:p>
        </w:tc>
      </w:tr>
      <w:bookmarkEnd w:id="0"/>
    </w:tbl>
    <w:p w:rsidR="00C755C6" w:rsidRPr="00C755C6" w:rsidRDefault="00C755C6" w:rsidP="00D8367C">
      <w:pPr>
        <w:spacing w:line="260" w:lineRule="exact"/>
        <w:rPr>
          <w:sz w:val="20"/>
        </w:rPr>
      </w:pPr>
    </w:p>
    <w:sectPr w:rsidR="00C755C6" w:rsidRPr="00C755C6" w:rsidSect="00421154">
      <w:pgSz w:w="23811" w:h="16838" w:orient="landscape" w:code="8"/>
      <w:pgMar w:top="510" w:right="680" w:bottom="51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8AE" w:rsidRDefault="004528AE" w:rsidP="004528AE">
      <w:r>
        <w:separator/>
      </w:r>
    </w:p>
  </w:endnote>
  <w:endnote w:type="continuationSeparator" w:id="0">
    <w:p w:rsidR="004528AE" w:rsidRDefault="004528AE" w:rsidP="00452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8AE" w:rsidRDefault="004528AE" w:rsidP="004528AE">
      <w:r>
        <w:separator/>
      </w:r>
    </w:p>
  </w:footnote>
  <w:footnote w:type="continuationSeparator" w:id="0">
    <w:p w:rsidR="004528AE" w:rsidRDefault="004528AE" w:rsidP="00452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168CB"/>
    <w:multiLevelType w:val="hybridMultilevel"/>
    <w:tmpl w:val="3C70ED00"/>
    <w:lvl w:ilvl="0" w:tplc="235CEF9E">
      <w:start w:val="6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F2"/>
    <w:rsid w:val="00005A32"/>
    <w:rsid w:val="000111DE"/>
    <w:rsid w:val="000140C1"/>
    <w:rsid w:val="00026215"/>
    <w:rsid w:val="0004099E"/>
    <w:rsid w:val="00042C69"/>
    <w:rsid w:val="000672B0"/>
    <w:rsid w:val="00094CBF"/>
    <w:rsid w:val="000A60F2"/>
    <w:rsid w:val="000D0FAA"/>
    <w:rsid w:val="00117045"/>
    <w:rsid w:val="00135FA7"/>
    <w:rsid w:val="00163169"/>
    <w:rsid w:val="001706F1"/>
    <w:rsid w:val="00176302"/>
    <w:rsid w:val="001B22E4"/>
    <w:rsid w:val="001C17E3"/>
    <w:rsid w:val="001D6B0F"/>
    <w:rsid w:val="001E5AA6"/>
    <w:rsid w:val="00213BCC"/>
    <w:rsid w:val="00221AA4"/>
    <w:rsid w:val="002254D5"/>
    <w:rsid w:val="0024782F"/>
    <w:rsid w:val="00262C54"/>
    <w:rsid w:val="00297B05"/>
    <w:rsid w:val="00297C07"/>
    <w:rsid w:val="002B6EC5"/>
    <w:rsid w:val="002C18D2"/>
    <w:rsid w:val="002D320A"/>
    <w:rsid w:val="002D387F"/>
    <w:rsid w:val="002E4E2D"/>
    <w:rsid w:val="002F7D5F"/>
    <w:rsid w:val="00313D85"/>
    <w:rsid w:val="00334ADB"/>
    <w:rsid w:val="00343AA5"/>
    <w:rsid w:val="00364DA0"/>
    <w:rsid w:val="003817C6"/>
    <w:rsid w:val="00381B3E"/>
    <w:rsid w:val="003F0EEA"/>
    <w:rsid w:val="00406F3B"/>
    <w:rsid w:val="00417563"/>
    <w:rsid w:val="00421154"/>
    <w:rsid w:val="004354B2"/>
    <w:rsid w:val="00437613"/>
    <w:rsid w:val="00450A16"/>
    <w:rsid w:val="00451CFF"/>
    <w:rsid w:val="004528AE"/>
    <w:rsid w:val="0048506E"/>
    <w:rsid w:val="00497EDA"/>
    <w:rsid w:val="004A55B5"/>
    <w:rsid w:val="004C444E"/>
    <w:rsid w:val="004C69C4"/>
    <w:rsid w:val="00506AC3"/>
    <w:rsid w:val="00507307"/>
    <w:rsid w:val="00510B95"/>
    <w:rsid w:val="0051305C"/>
    <w:rsid w:val="00521CA6"/>
    <w:rsid w:val="00537862"/>
    <w:rsid w:val="005429C7"/>
    <w:rsid w:val="0055469E"/>
    <w:rsid w:val="00554F8A"/>
    <w:rsid w:val="005568C8"/>
    <w:rsid w:val="005735B8"/>
    <w:rsid w:val="00577EFC"/>
    <w:rsid w:val="00584EB7"/>
    <w:rsid w:val="00594C4B"/>
    <w:rsid w:val="005A50CB"/>
    <w:rsid w:val="005C211F"/>
    <w:rsid w:val="005D2D79"/>
    <w:rsid w:val="005D698C"/>
    <w:rsid w:val="0060079B"/>
    <w:rsid w:val="00620417"/>
    <w:rsid w:val="00626C51"/>
    <w:rsid w:val="0064524F"/>
    <w:rsid w:val="00662A22"/>
    <w:rsid w:val="00683E65"/>
    <w:rsid w:val="00686503"/>
    <w:rsid w:val="006A0754"/>
    <w:rsid w:val="006A2D5A"/>
    <w:rsid w:val="006A525D"/>
    <w:rsid w:val="006B6238"/>
    <w:rsid w:val="006C0719"/>
    <w:rsid w:val="006C3D7D"/>
    <w:rsid w:val="006D6298"/>
    <w:rsid w:val="00716B7C"/>
    <w:rsid w:val="00732339"/>
    <w:rsid w:val="00741CBC"/>
    <w:rsid w:val="007459A5"/>
    <w:rsid w:val="0075114A"/>
    <w:rsid w:val="007A0812"/>
    <w:rsid w:val="007B4853"/>
    <w:rsid w:val="007C7D66"/>
    <w:rsid w:val="007E33E1"/>
    <w:rsid w:val="008357AB"/>
    <w:rsid w:val="008449BF"/>
    <w:rsid w:val="0087683C"/>
    <w:rsid w:val="008A139E"/>
    <w:rsid w:val="008B7E73"/>
    <w:rsid w:val="008C6269"/>
    <w:rsid w:val="008D5503"/>
    <w:rsid w:val="00900796"/>
    <w:rsid w:val="009248A8"/>
    <w:rsid w:val="009248F1"/>
    <w:rsid w:val="00942DED"/>
    <w:rsid w:val="00946151"/>
    <w:rsid w:val="009552EB"/>
    <w:rsid w:val="00964296"/>
    <w:rsid w:val="009664DF"/>
    <w:rsid w:val="009812C4"/>
    <w:rsid w:val="00981F58"/>
    <w:rsid w:val="009861F3"/>
    <w:rsid w:val="009A5DE2"/>
    <w:rsid w:val="009D68AC"/>
    <w:rsid w:val="00A03B9B"/>
    <w:rsid w:val="00A04015"/>
    <w:rsid w:val="00A2432E"/>
    <w:rsid w:val="00A25E1B"/>
    <w:rsid w:val="00A32A27"/>
    <w:rsid w:val="00A77801"/>
    <w:rsid w:val="00A8231E"/>
    <w:rsid w:val="00A837A0"/>
    <w:rsid w:val="00AA0D01"/>
    <w:rsid w:val="00AA4987"/>
    <w:rsid w:val="00AA7E3D"/>
    <w:rsid w:val="00AB07E9"/>
    <w:rsid w:val="00AB6816"/>
    <w:rsid w:val="00AC720A"/>
    <w:rsid w:val="00B028B9"/>
    <w:rsid w:val="00B05B9E"/>
    <w:rsid w:val="00B10011"/>
    <w:rsid w:val="00B136DC"/>
    <w:rsid w:val="00B2149D"/>
    <w:rsid w:val="00B26903"/>
    <w:rsid w:val="00B829F5"/>
    <w:rsid w:val="00BD029A"/>
    <w:rsid w:val="00BD135B"/>
    <w:rsid w:val="00BE25B9"/>
    <w:rsid w:val="00C13A44"/>
    <w:rsid w:val="00C323EF"/>
    <w:rsid w:val="00C3415D"/>
    <w:rsid w:val="00C4262C"/>
    <w:rsid w:val="00C51F2E"/>
    <w:rsid w:val="00C7005A"/>
    <w:rsid w:val="00C71356"/>
    <w:rsid w:val="00C71E79"/>
    <w:rsid w:val="00C755C6"/>
    <w:rsid w:val="00CB1E61"/>
    <w:rsid w:val="00D03D27"/>
    <w:rsid w:val="00D174A0"/>
    <w:rsid w:val="00D17C23"/>
    <w:rsid w:val="00D71E80"/>
    <w:rsid w:val="00D724C7"/>
    <w:rsid w:val="00D8367C"/>
    <w:rsid w:val="00DA1A6B"/>
    <w:rsid w:val="00DB4C85"/>
    <w:rsid w:val="00DC1A38"/>
    <w:rsid w:val="00DE69CC"/>
    <w:rsid w:val="00E361F2"/>
    <w:rsid w:val="00E443E8"/>
    <w:rsid w:val="00E52014"/>
    <w:rsid w:val="00E753CD"/>
    <w:rsid w:val="00E767C0"/>
    <w:rsid w:val="00EA0A09"/>
    <w:rsid w:val="00EC253A"/>
    <w:rsid w:val="00F0284D"/>
    <w:rsid w:val="00F068BA"/>
    <w:rsid w:val="00F2770D"/>
    <w:rsid w:val="00F3185E"/>
    <w:rsid w:val="00F71F55"/>
    <w:rsid w:val="00F75179"/>
    <w:rsid w:val="00FB145F"/>
    <w:rsid w:val="00FC7E7E"/>
    <w:rsid w:val="00FD5C1E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7C7E99B3"/>
  <w15:chartTrackingRefBased/>
  <w15:docId w15:val="{59D1FBAA-7D32-434F-B98D-673C54FC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6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60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28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28AE"/>
  </w:style>
  <w:style w:type="paragraph" w:styleId="a8">
    <w:name w:val="footer"/>
    <w:basedOn w:val="a"/>
    <w:link w:val="a9"/>
    <w:uiPriority w:val="99"/>
    <w:unhideWhenUsed/>
    <w:rsid w:val="004528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28AE"/>
  </w:style>
  <w:style w:type="paragraph" w:styleId="aa">
    <w:name w:val="List Paragraph"/>
    <w:basedOn w:val="a"/>
    <w:uiPriority w:val="34"/>
    <w:qFormat/>
    <w:rsid w:val="00AA49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EE436-8E2C-469D-B479-37813F7FF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飯能市教育委員会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omset10</dc:creator>
  <cp:keywords/>
  <dc:description/>
  <cp:lastModifiedBy>omset10</cp:lastModifiedBy>
  <cp:revision>33</cp:revision>
  <cp:lastPrinted>2021-10-26T01:29:00Z</cp:lastPrinted>
  <dcterms:created xsi:type="dcterms:W3CDTF">2021-09-28T05:32:00Z</dcterms:created>
  <dcterms:modified xsi:type="dcterms:W3CDTF">2021-10-26T01:32:00Z</dcterms:modified>
</cp:coreProperties>
</file>