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41229" w:rsidRDefault="00541229" w:rsidP="001513F3">
      <w:pPr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57340" cy="647700"/>
                <wp:effectExtent l="19050" t="19050" r="10160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647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229" w:rsidRPr="00541229" w:rsidRDefault="00541229" w:rsidP="00541229">
                            <w:pPr>
                              <w:jc w:val="center"/>
                              <w:rPr>
                                <w:b/>
                                <w:color w:val="5B9BD5" w:themeColor="accent1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229">
                              <w:rPr>
                                <w:rFonts w:hint="eastAsia"/>
                                <w:b/>
                                <w:color w:val="5B9BD5" w:themeColor="accent1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タブレット</w:t>
                            </w:r>
                            <w:r w:rsidRPr="00541229">
                              <w:rPr>
                                <w:b/>
                                <w:color w:val="5B9BD5" w:themeColor="accent1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を活用した新しい学び　授業実践事例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26" style="position:absolute;left:0;text-align:left;margin-left:0;margin-top:.75pt;width:524.2pt;height:51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" fillcolor="#ffde80" strokecolor="red" strokeweight="2.25pt">
                <v:fill color2="#fff3da" rotate="t" focusposition=",1" focussize="" colors="0 #ffde80;.5 #ffe8b3;1 #fff3da" focus="100%" type="gradientRadial"/>
                <v:stroke joinstyle="miter"/>
                <v:textbox>
                  <w:txbxContent>
                    <w:p w:rsidR="00541229" w:rsidRPr="00541229" w:rsidRDefault="00541229" w:rsidP="00541229">
                      <w:pPr>
                        <w:jc w:val="center"/>
                        <w:rPr>
                          <w:rFonts w:hint="eastAsia"/>
                          <w:b/>
                          <w:color w:val="5B9BD5" w:themeColor="accent1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229">
                        <w:rPr>
                          <w:rFonts w:hint="eastAsia"/>
                          <w:b/>
                          <w:color w:val="5B9BD5" w:themeColor="accent1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タブレット</w:t>
                      </w:r>
                      <w:r w:rsidRPr="00541229">
                        <w:rPr>
                          <w:b/>
                          <w:color w:val="5B9BD5" w:themeColor="accent1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を活用した新しい学び　授業実践事例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41229" w:rsidRDefault="00541229" w:rsidP="001513F3">
      <w:pPr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</w:pPr>
    </w:p>
    <w:p w:rsidR="00541229" w:rsidRDefault="00541229" w:rsidP="001513F3">
      <w:pPr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</w:pPr>
    </w:p>
    <w:tbl>
      <w:tblPr>
        <w:tblStyle w:val="a3"/>
        <w:tblpPr w:leftFromText="142" w:rightFromText="142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41229" w:rsidTr="00541229">
        <w:tc>
          <w:tcPr>
            <w:tcW w:w="10456" w:type="dxa"/>
            <w:shd w:val="clear" w:color="auto" w:fill="5B9BD5" w:themeFill="accent1"/>
          </w:tcPr>
          <w:p w:rsidR="00541229" w:rsidRDefault="00541229" w:rsidP="0054122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Google 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t>Chrome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の活用</w:t>
            </w:r>
          </w:p>
        </w:tc>
      </w:tr>
    </w:tbl>
    <w:p w:rsidR="001513F3" w:rsidRPr="00541229" w:rsidRDefault="00541229" w:rsidP="001513F3">
      <w:pPr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541229">
        <w:rPr>
          <w:rFonts w:ascii="HG丸ｺﾞｼｯｸM-PRO" w:eastAsia="HG丸ｺﾞｼｯｸM-PRO" w:hAnsi="HG丸ｺﾞｼｯｸM-PRO"/>
          <w:noProof/>
          <w:color w:val="000000" w:themeColor="text1"/>
          <w:szCs w:val="24"/>
        </w:rPr>
        <w:drawing>
          <wp:anchor distT="0" distB="0" distL="114300" distR="114300" simplePos="0" relativeHeight="251674624" behindDoc="1" locked="0" layoutInCell="1" allowOverlap="1" wp14:anchorId="3CA2B7E7" wp14:editId="4975F8AD">
            <wp:simplePos x="0" y="0"/>
            <wp:positionH relativeFrom="margin">
              <wp:align>right</wp:align>
            </wp:positionH>
            <wp:positionV relativeFrom="paragraph">
              <wp:posOffset>330200</wp:posOffset>
            </wp:positionV>
            <wp:extent cx="1904365" cy="1335405"/>
            <wp:effectExtent l="0" t="0" r="635" b="0"/>
            <wp:wrapTight wrapText="bothSides">
              <wp:wrapPolygon edited="0">
                <wp:start x="0" y="0"/>
                <wp:lineTo x="0" y="21261"/>
                <wp:lineTo x="21391" y="21261"/>
                <wp:lineTo x="21391" y="0"/>
                <wp:lineTo x="0" y="0"/>
              </wp:wrapPolygon>
            </wp:wrapTight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3" r="6676"/>
                    <a:stretch/>
                  </pic:blipFill>
                  <pic:spPr bwMode="auto">
                    <a:xfrm>
                      <a:off x="0" y="0"/>
                      <a:ext cx="190436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3F3" w:rsidRPr="00541229">
        <w:rPr>
          <w:rFonts w:ascii="HG丸ｺﾞｼｯｸM-PRO" w:eastAsia="HG丸ｺﾞｼｯｸM-PRO" w:hAnsi="HG丸ｺﾞｼｯｸM-PRO"/>
          <w:color w:val="000000" w:themeColor="text1"/>
          <w:szCs w:val="24"/>
        </w:rPr>
        <w:t>○</w:t>
      </w:r>
      <w:r w:rsidR="001513F3" w:rsidRPr="00541229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授業の</w:t>
      </w:r>
      <w:r w:rsidR="001513F3" w:rsidRPr="00541229">
        <w:rPr>
          <w:rFonts w:ascii="HG丸ｺﾞｼｯｸM-PRO" w:eastAsia="HG丸ｺﾞｼｯｸM-PRO" w:hAnsi="HG丸ｺﾞｼｯｸM-PRO"/>
          <w:color w:val="000000" w:themeColor="text1"/>
          <w:szCs w:val="24"/>
        </w:rPr>
        <w:t>習熟度アンケートの実施</w:t>
      </w:r>
    </w:p>
    <w:p w:rsidR="001513F3" w:rsidRPr="00541229" w:rsidRDefault="001513F3" w:rsidP="001513F3">
      <w:pPr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</w:pPr>
      <w:r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 xml:space="preserve">　GoogleFormで実施した。</w:t>
      </w:r>
      <w:r w:rsidR="00AC591F"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>自動集計されるため、生徒の習熟度をすぐに</w:t>
      </w:r>
      <w:r w:rsidR="009F16ED"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>把握することができる。</w:t>
      </w:r>
    </w:p>
    <w:p w:rsidR="00197247" w:rsidRDefault="00197247" w:rsidP="001513F3">
      <w:pPr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</w:pPr>
    </w:p>
    <w:p w:rsidR="00C70909" w:rsidRPr="00541229" w:rsidRDefault="00C70909" w:rsidP="001513F3">
      <w:pPr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</w:pPr>
    </w:p>
    <w:p w:rsidR="001513F3" w:rsidRPr="00541229" w:rsidRDefault="001513F3" w:rsidP="001513F3">
      <w:pPr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541229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○Google Jamboardを活用した道徳の授業での意見の共有</w:t>
      </w:r>
    </w:p>
    <w:p w:rsidR="001513F3" w:rsidRPr="00541229" w:rsidRDefault="00C70909" w:rsidP="001513F3">
      <w:pPr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</w:pPr>
      <w:r w:rsidRPr="00541229">
        <w:rPr>
          <w:rFonts w:ascii="HG丸ｺﾞｼｯｸM-PRO" w:eastAsia="HG丸ｺﾞｼｯｸM-PRO" w:hAnsi="HG丸ｺﾞｼｯｸM-PRO"/>
          <w:noProof/>
          <w:color w:val="000000" w:themeColor="text1"/>
          <w:sz w:val="18"/>
          <w:szCs w:val="24"/>
        </w:rPr>
        <w:drawing>
          <wp:anchor distT="0" distB="0" distL="114300" distR="114300" simplePos="0" relativeHeight="251678720" behindDoc="1" locked="0" layoutInCell="1" allowOverlap="1" wp14:anchorId="50315E6F" wp14:editId="1100B8A5">
            <wp:simplePos x="0" y="0"/>
            <wp:positionH relativeFrom="margin">
              <wp:posOffset>4781550</wp:posOffset>
            </wp:positionH>
            <wp:positionV relativeFrom="paragraph">
              <wp:posOffset>6985</wp:posOffset>
            </wp:positionV>
            <wp:extent cx="182880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375" y="21402"/>
                <wp:lineTo x="21375" y="0"/>
                <wp:lineTo x="0" y="0"/>
              </wp:wrapPolygon>
            </wp:wrapTight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3F3"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 xml:space="preserve">　Google Jamboardを利用し、短時間で全員の考えを共有した。</w:t>
      </w:r>
    </w:p>
    <w:p w:rsidR="001513F3" w:rsidRPr="00541229" w:rsidRDefault="001513F3" w:rsidP="001513F3">
      <w:pPr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</w:pPr>
      <w:r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 xml:space="preserve">　</w:t>
      </w:r>
      <w:r w:rsidR="009F16ED"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>学級全体で発表することが苦手な生徒も意見を出すことができる</w:t>
      </w:r>
      <w:r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>。</w:t>
      </w:r>
    </w:p>
    <w:p w:rsidR="001513F3" w:rsidRPr="00541229" w:rsidRDefault="001513F3" w:rsidP="001513F3">
      <w:pPr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</w:pPr>
    </w:p>
    <w:p w:rsidR="001513F3" w:rsidRPr="00541229" w:rsidRDefault="001513F3" w:rsidP="001513F3">
      <w:pPr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</w:pPr>
    </w:p>
    <w:p w:rsidR="001513F3" w:rsidRPr="00541229" w:rsidRDefault="003369DB" w:rsidP="006A4CC7">
      <w:pPr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541229">
        <w:rPr>
          <w:rFonts w:ascii="HG丸ｺﾞｼｯｸM-PRO" w:eastAsia="HG丸ｺﾞｼｯｸM-PRO" w:hAnsi="HG丸ｺﾞｼｯｸM-PRO"/>
          <w:noProof/>
          <w:color w:val="000000" w:themeColor="text1"/>
          <w:sz w:val="18"/>
          <w:szCs w:val="24"/>
        </w:rPr>
        <w:drawing>
          <wp:anchor distT="0" distB="0" distL="114300" distR="114300" simplePos="0" relativeHeight="251677696" behindDoc="0" locked="0" layoutInCell="1" allowOverlap="1" wp14:anchorId="27ED3341" wp14:editId="51D3FBAF">
            <wp:simplePos x="0" y="0"/>
            <wp:positionH relativeFrom="margin">
              <wp:posOffset>4822825</wp:posOffset>
            </wp:positionH>
            <wp:positionV relativeFrom="paragraph">
              <wp:posOffset>140335</wp:posOffset>
            </wp:positionV>
            <wp:extent cx="1724025" cy="1123950"/>
            <wp:effectExtent l="0" t="0" r="9525" b="0"/>
            <wp:wrapSquare wrapText="bothSides"/>
            <wp:docPr id="19" name="図 19" descr="S:\6 R3年度\a_学年関係\２学年\西山\IMG_9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6 R3年度\a_学年関係\２学年\西山\IMG_93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7" t="23976"/>
                    <a:stretch/>
                  </pic:blipFill>
                  <pic:spPr bwMode="auto">
                    <a:xfrm>
                      <a:off x="0" y="0"/>
                      <a:ext cx="17240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3F3" w:rsidRPr="00541229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○国語の授業でのスライドの活用</w:t>
      </w:r>
    </w:p>
    <w:p w:rsidR="001513F3" w:rsidRPr="00541229" w:rsidRDefault="001513F3" w:rsidP="001513F3">
      <w:pPr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</w:pPr>
      <w:r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 xml:space="preserve">　提示資料を作成し、班で共有した。発表の際は資料をテレビに映し、発表を行った。</w:t>
      </w:r>
    </w:p>
    <w:p w:rsidR="001513F3" w:rsidRPr="00541229" w:rsidRDefault="001513F3" w:rsidP="001513F3">
      <w:pPr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</w:pPr>
      <w:r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 xml:space="preserve">　グラフを作成</w:t>
      </w:r>
      <w:r w:rsidR="009F16ED"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>したり、資料を引用することで、説得力のあるプレゼンの作成ができる</w:t>
      </w:r>
      <w:r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>。</w:t>
      </w:r>
    </w:p>
    <w:p w:rsidR="001513F3" w:rsidRPr="00541229" w:rsidRDefault="001513F3" w:rsidP="001513F3">
      <w:pPr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</w:pPr>
    </w:p>
    <w:p w:rsidR="00197247" w:rsidRPr="00541229" w:rsidRDefault="00197247" w:rsidP="001513F3">
      <w:pPr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646D" w:rsidTr="009D646D">
        <w:tc>
          <w:tcPr>
            <w:tcW w:w="10456" w:type="dxa"/>
            <w:shd w:val="clear" w:color="auto" w:fill="FFFF00"/>
          </w:tcPr>
          <w:p w:rsidR="009D646D" w:rsidRDefault="009D646D" w:rsidP="00EF31E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ミライシードの活用</w:t>
            </w:r>
          </w:p>
        </w:tc>
      </w:tr>
    </w:tbl>
    <w:p w:rsidR="006A4CC7" w:rsidRPr="00541229" w:rsidRDefault="003369DB" w:rsidP="006A4CC7">
      <w:pPr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541229">
        <w:rPr>
          <w:noProof/>
        </w:rPr>
        <w:drawing>
          <wp:anchor distT="0" distB="0" distL="114300" distR="114300" simplePos="0" relativeHeight="251682816" behindDoc="1" locked="0" layoutInCell="1" allowOverlap="1" wp14:anchorId="35EE7553" wp14:editId="1817B9E9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767840" cy="990600"/>
            <wp:effectExtent l="0" t="0" r="3810" b="0"/>
            <wp:wrapTight wrapText="bothSides">
              <wp:wrapPolygon edited="0">
                <wp:start x="0" y="0"/>
                <wp:lineTo x="0" y="21185"/>
                <wp:lineTo x="21414" y="21185"/>
                <wp:lineTo x="21414" y="0"/>
                <wp:lineTo x="0" y="0"/>
              </wp:wrapPolygon>
            </wp:wrapTight>
            <wp:docPr id="21" name="図 21" descr="DSCF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F42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91" b="38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CC7" w:rsidRPr="00541229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○評価問題としてのドリルパークの活用</w:t>
      </w:r>
    </w:p>
    <w:p w:rsidR="006A4CC7" w:rsidRPr="00541229" w:rsidRDefault="006A4CC7" w:rsidP="006A4CC7">
      <w:pPr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</w:pPr>
      <w:r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 xml:space="preserve">　授業の評価</w:t>
      </w:r>
      <w:r w:rsidR="009F16ED"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>問題をドリルパークで実施することで，習熟度を授業直後に把握できる</w:t>
      </w:r>
      <w:r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>。</w:t>
      </w:r>
    </w:p>
    <w:p w:rsidR="00197247" w:rsidRPr="00541229" w:rsidRDefault="00197247" w:rsidP="006A4CC7">
      <w:pPr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</w:pPr>
    </w:p>
    <w:p w:rsidR="006A4CC7" w:rsidRPr="00541229" w:rsidRDefault="006A4CC7" w:rsidP="006A4CC7">
      <w:pPr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541229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○オクリンクで自作問題の共有</w:t>
      </w:r>
    </w:p>
    <w:p w:rsidR="006A4CC7" w:rsidRPr="00541229" w:rsidRDefault="00197247" w:rsidP="006A4CC7">
      <w:pPr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</w:pPr>
      <w:r w:rsidRPr="00541229">
        <w:rPr>
          <w:noProof/>
          <w:sz w:val="18"/>
        </w:rPr>
        <w:drawing>
          <wp:anchor distT="0" distB="0" distL="114300" distR="114300" simplePos="0" relativeHeight="251681792" behindDoc="1" locked="0" layoutInCell="1" allowOverlap="1" wp14:anchorId="5AD38BA3" wp14:editId="00A0DA97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765300" cy="1282700"/>
            <wp:effectExtent l="0" t="0" r="6350" b="0"/>
            <wp:wrapTight wrapText="bothSides">
              <wp:wrapPolygon edited="0">
                <wp:start x="0" y="0"/>
                <wp:lineTo x="0" y="21172"/>
                <wp:lineTo x="21445" y="21172"/>
                <wp:lineTo x="21445" y="0"/>
                <wp:lineTo x="0" y="0"/>
              </wp:wrapPolygon>
            </wp:wrapTight>
            <wp:docPr id="20" name="図 20" descr="DSCF4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F427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6" t="6401" r="42319" b="24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8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CC7"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 xml:space="preserve">　数学の問題を作成する課題において、自作問題の共有をした。</w:t>
      </w:r>
    </w:p>
    <w:p w:rsidR="006A4CC7" w:rsidRPr="00541229" w:rsidRDefault="006A4CC7" w:rsidP="006A4CC7">
      <w:pPr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</w:pPr>
      <w:r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 xml:space="preserve">　他者が作成</w:t>
      </w:r>
      <w:r w:rsidR="009F16ED"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>した問題を自分で選択して解いた。</w:t>
      </w:r>
    </w:p>
    <w:p w:rsidR="006A4CC7" w:rsidRPr="00541229" w:rsidRDefault="006A4CC7" w:rsidP="006A4CC7">
      <w:pPr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</w:pPr>
    </w:p>
    <w:p w:rsidR="009F16ED" w:rsidRPr="00541229" w:rsidRDefault="009F16ED" w:rsidP="006A4CC7">
      <w:pPr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</w:pPr>
    </w:p>
    <w:p w:rsidR="006A4CC7" w:rsidRPr="00541229" w:rsidRDefault="006A4CC7" w:rsidP="006A4CC7">
      <w:pPr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541229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○オクリンクでスケッチの共有、特徴のまとめ</w:t>
      </w:r>
    </w:p>
    <w:p w:rsidR="006A4CC7" w:rsidRPr="00541229" w:rsidRDefault="00197247" w:rsidP="006A4CC7">
      <w:pPr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</w:pPr>
      <w:r w:rsidRPr="00541229">
        <w:rPr>
          <w:rFonts w:ascii="HG丸ｺﾞｼｯｸM-PRO" w:eastAsia="HG丸ｺﾞｼｯｸM-PRO" w:hAnsi="HG丸ｺﾞｼｯｸM-PRO"/>
          <w:noProof/>
          <w:color w:val="000000" w:themeColor="text1"/>
          <w:sz w:val="18"/>
          <w:szCs w:val="24"/>
        </w:rPr>
        <w:drawing>
          <wp:anchor distT="0" distB="0" distL="114300" distR="114300" simplePos="0" relativeHeight="251684864" behindDoc="1" locked="0" layoutInCell="1" allowOverlap="1" wp14:anchorId="490AF90C" wp14:editId="4501167A">
            <wp:simplePos x="0" y="0"/>
            <wp:positionH relativeFrom="margin">
              <wp:align>right</wp:align>
            </wp:positionH>
            <wp:positionV relativeFrom="paragraph">
              <wp:posOffset>212725</wp:posOffset>
            </wp:positionV>
            <wp:extent cx="1788160" cy="1047750"/>
            <wp:effectExtent l="0" t="0" r="2540" b="0"/>
            <wp:wrapTight wrapText="bothSides">
              <wp:wrapPolygon edited="0">
                <wp:start x="0" y="0"/>
                <wp:lineTo x="0" y="21207"/>
                <wp:lineTo x="21401" y="21207"/>
                <wp:lineTo x="21401" y="0"/>
                <wp:lineTo x="0" y="0"/>
              </wp:wrapPolygon>
            </wp:wrapTight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CC7"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 xml:space="preserve">　理科の授業で、細胞のスケッチを行い、写真をとって共有した。写真を保存しておけるので、いつでも見返すことができる。また、細胞の特徴をまとめ、提出させた。まとめた</w:t>
      </w:r>
      <w:r w:rsidR="009F16ED"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>ことを他の生徒も見ることができ、多くの特徴を共有することができる</w:t>
      </w:r>
      <w:r w:rsidR="006A4CC7"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>。</w:t>
      </w:r>
    </w:p>
    <w:p w:rsidR="006A4CC7" w:rsidRPr="00541229" w:rsidRDefault="006A4CC7" w:rsidP="006A4CC7">
      <w:pPr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</w:pPr>
    </w:p>
    <w:p w:rsidR="00B30E77" w:rsidRPr="00541229" w:rsidRDefault="00B30E77" w:rsidP="006A4CC7">
      <w:pPr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646D" w:rsidTr="009D646D">
        <w:tc>
          <w:tcPr>
            <w:tcW w:w="10456" w:type="dxa"/>
            <w:shd w:val="clear" w:color="auto" w:fill="FF0000"/>
          </w:tcPr>
          <w:p w:rsidR="009D646D" w:rsidRDefault="009D646D" w:rsidP="00EF31E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その他の活用</w:t>
            </w:r>
          </w:p>
        </w:tc>
      </w:tr>
    </w:tbl>
    <w:p w:rsidR="00B30E77" w:rsidRPr="00541229" w:rsidRDefault="009F16ED" w:rsidP="00B30E77">
      <w:pPr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541229">
        <w:rPr>
          <w:rFonts w:ascii="HG丸ｺﾞｼｯｸM-PRO" w:eastAsia="HG丸ｺﾞｼｯｸM-PRO" w:hAnsi="HG丸ｺﾞｼｯｸM-PRO" w:hint="eastAsia"/>
          <w:noProof/>
          <w:color w:val="000000" w:themeColor="text1"/>
          <w:szCs w:val="24"/>
        </w:rPr>
        <w:drawing>
          <wp:anchor distT="0" distB="0" distL="114300" distR="114300" simplePos="0" relativeHeight="251688960" behindDoc="1" locked="0" layoutInCell="1" allowOverlap="1" wp14:anchorId="50A5AC71" wp14:editId="7ED54AA8">
            <wp:simplePos x="0" y="0"/>
            <wp:positionH relativeFrom="margin">
              <wp:posOffset>4699000</wp:posOffset>
            </wp:positionH>
            <wp:positionV relativeFrom="paragraph">
              <wp:posOffset>39370</wp:posOffset>
            </wp:positionV>
            <wp:extent cx="194310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388" y="21221"/>
                <wp:lineTo x="21388" y="0"/>
                <wp:lineTo x="0" y="0"/>
              </wp:wrapPolygon>
            </wp:wrapTight>
            <wp:docPr id="26" name="図 26" descr="C:\Users\nanj248\AppData\Local\Microsoft\Windows\INetCache\Content.Word\Screenshot 2021-10-05 05.48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anj248\AppData\Local\Microsoft\Windows\INetCache\Content.Word\Screenshot 2021-10-05 05.48.4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E77" w:rsidRPr="00541229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○数学デジタルツールGeoGebraの</w:t>
      </w:r>
      <w:r w:rsidR="00B30E77" w:rsidRPr="00541229">
        <w:rPr>
          <w:rFonts w:ascii="HG丸ｺﾞｼｯｸM-PRO" w:eastAsia="HG丸ｺﾞｼｯｸM-PRO" w:hAnsi="HG丸ｺﾞｼｯｸM-PRO"/>
          <w:color w:val="000000" w:themeColor="text1"/>
          <w:szCs w:val="24"/>
        </w:rPr>
        <w:t>活用</w:t>
      </w:r>
    </w:p>
    <w:p w:rsidR="00B30E77" w:rsidRPr="00541229" w:rsidRDefault="00B30E77" w:rsidP="00B30E77">
      <w:pPr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</w:pPr>
      <w:r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 xml:space="preserve">　</w:t>
      </w:r>
      <w:r w:rsidRPr="00541229"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  <w:t>数学の授業において</w:t>
      </w:r>
      <w:r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>関数のグラフや動点の</w:t>
      </w:r>
      <w:r w:rsidRPr="00541229"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  <w:t>問題など、</w:t>
      </w:r>
      <w:r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>視覚的</w:t>
      </w:r>
      <w:r w:rsidRPr="00541229"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  <w:t>効果の高い課題に</w:t>
      </w:r>
      <w:r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>活用した</w:t>
      </w:r>
      <w:r w:rsidRPr="00541229"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  <w:t>。</w:t>
      </w:r>
    </w:p>
    <w:p w:rsidR="00B30E77" w:rsidRPr="00541229" w:rsidRDefault="00B30E77" w:rsidP="00B30E77">
      <w:pPr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</w:pPr>
      <w:r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 xml:space="preserve">　</w:t>
      </w:r>
      <w:r w:rsidRPr="00541229"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  <w:t>生徒が自らで動かすこと</w:t>
      </w:r>
      <w:r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>ができるため、</w:t>
      </w:r>
      <w:r w:rsidRPr="00541229"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  <w:t>学習</w:t>
      </w:r>
      <w:r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>意欲の</w:t>
      </w:r>
      <w:r w:rsidRPr="00541229"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  <w:t>向上</w:t>
      </w:r>
      <w:r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>と</w:t>
      </w:r>
      <w:r w:rsidRPr="00541229"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  <w:t>学習内容の理解</w:t>
      </w:r>
      <w:r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>の</w:t>
      </w:r>
      <w:r w:rsidR="009F16ED" w:rsidRPr="00541229"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  <w:t>助けにな</w:t>
      </w:r>
      <w:r w:rsidR="009F16ED"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>る</w:t>
      </w:r>
      <w:r w:rsidRPr="00541229"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  <w:t>。</w:t>
      </w:r>
    </w:p>
    <w:p w:rsidR="00F157A8" w:rsidRDefault="00F157A8" w:rsidP="00F157A8">
      <w:pPr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:rsidR="00F157A8" w:rsidRPr="00541229" w:rsidRDefault="00F157A8" w:rsidP="00F157A8">
      <w:pPr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541229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○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フラッシュ英単語などの活用</w:t>
      </w:r>
    </w:p>
    <w:p w:rsidR="00F40BE0" w:rsidRPr="00F157A8" w:rsidRDefault="00F157A8">
      <w:pPr>
        <w:rPr>
          <w:rFonts w:ascii="HG丸ｺﾞｼｯｸM-PRO" w:eastAsia="HG丸ｺﾞｼｯｸM-PRO" w:hAnsi="HG丸ｺﾞｼｯｸM-PRO"/>
          <w:color w:val="000000" w:themeColor="text1"/>
          <w:sz w:val="18"/>
          <w:szCs w:val="24"/>
        </w:rPr>
      </w:pPr>
      <w:r w:rsidRPr="005412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 xml:space="preserve">　</w:t>
      </w:r>
      <w:r w:rsidR="00C7090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>授業の最初にテレビに英単語を映し、単語の意味の確認を行った。</w:t>
      </w:r>
      <w:r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>英単語の確認</w:t>
      </w:r>
      <w:r w:rsidR="00C7090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4"/>
        </w:rPr>
        <w:t>を短時間で行うことができる。</w:t>
      </w:r>
    </w:p>
    <w:sectPr w:rsidR="00F40BE0" w:rsidRPr="00F157A8" w:rsidSect="001513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AAC" w:rsidRDefault="00367AAC" w:rsidP="00D76560">
      <w:r>
        <w:separator/>
      </w:r>
    </w:p>
  </w:endnote>
  <w:endnote w:type="continuationSeparator" w:id="0">
    <w:p w:rsidR="00367AAC" w:rsidRDefault="00367AAC" w:rsidP="00D7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AAC" w:rsidRDefault="00367AAC" w:rsidP="00D76560">
      <w:r>
        <w:separator/>
      </w:r>
    </w:p>
  </w:footnote>
  <w:footnote w:type="continuationSeparator" w:id="0">
    <w:p w:rsidR="00367AAC" w:rsidRDefault="00367AAC" w:rsidP="00D76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F3"/>
    <w:rsid w:val="001513F3"/>
    <w:rsid w:val="00197247"/>
    <w:rsid w:val="003369DB"/>
    <w:rsid w:val="00367AAC"/>
    <w:rsid w:val="00541229"/>
    <w:rsid w:val="00642F4E"/>
    <w:rsid w:val="006A4CC7"/>
    <w:rsid w:val="0083729E"/>
    <w:rsid w:val="00971609"/>
    <w:rsid w:val="009D646D"/>
    <w:rsid w:val="009F16ED"/>
    <w:rsid w:val="00AC591F"/>
    <w:rsid w:val="00B30E77"/>
    <w:rsid w:val="00C70909"/>
    <w:rsid w:val="00D76560"/>
    <w:rsid w:val="00F157A8"/>
    <w:rsid w:val="00F40BE0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E3EC93-A789-488B-94CD-B0CD4955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3F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1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16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6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6560"/>
    <w:rPr>
      <w:rFonts w:ascii="Century" w:eastAsia="ＭＳ 明朝" w:hAnsi="Century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D765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6560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羽生市教育委員会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松坂　公靖</dc:creator>
  <cp:keywords/>
  <dc:description/>
  <cp:lastModifiedBy>Administrator</cp:lastModifiedBy>
  <cp:revision>2</cp:revision>
  <cp:lastPrinted>2022-02-15T04:24:00Z</cp:lastPrinted>
  <dcterms:created xsi:type="dcterms:W3CDTF">2022-02-15T04:24:00Z</dcterms:created>
  <dcterms:modified xsi:type="dcterms:W3CDTF">2022-02-15T04:24:00Z</dcterms:modified>
</cp:coreProperties>
</file>