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BD" w:rsidRDefault="00A06CB3" w:rsidP="00CD3FEB">
      <w:pPr>
        <w:framePr w:w="2665" w:h="323" w:hSpace="142" w:wrap="around" w:vAnchor="page" w:hAnchor="page" w:x="7656" w:y="2626"/>
        <w:rPr>
          <w:rFonts w:ascii="ＭＳ 明朝" w:eastAsia="ＭＳ 明朝" w:cs="Times New Roman"/>
        </w:rPr>
      </w:pPr>
      <w:r>
        <w:rPr>
          <w:rFonts w:ascii="ＭＳ 明朝" w:eastAsia="ＭＳ 明朝" w:cs="ＭＳ 明朝" w:hint="eastAsia"/>
        </w:rPr>
        <w:t xml:space="preserve">　　令和</w:t>
      </w:r>
      <w:r w:rsidR="00B44649">
        <w:rPr>
          <w:rFonts w:ascii="ＭＳ 明朝" w:eastAsia="ＭＳ 明朝" w:cs="ＭＳ 明朝" w:hint="eastAsia"/>
        </w:rPr>
        <w:t>３</w:t>
      </w:r>
      <w:r w:rsidR="00DC75BD">
        <w:rPr>
          <w:rFonts w:ascii="ＭＳ 明朝" w:eastAsia="ＭＳ 明朝" w:cs="ＭＳ 明朝" w:hint="eastAsia"/>
        </w:rPr>
        <w:t>年</w:t>
      </w:r>
      <w:r w:rsidR="00623DDD">
        <w:rPr>
          <w:rFonts w:ascii="ＭＳ 明朝" w:eastAsia="ＭＳ 明朝" w:cs="ＭＳ 明朝" w:hint="eastAsia"/>
        </w:rPr>
        <w:t>１１</w:t>
      </w:r>
      <w:r w:rsidR="00DC75BD">
        <w:rPr>
          <w:rFonts w:ascii="ＭＳ 明朝" w:eastAsia="ＭＳ 明朝" w:cs="ＭＳ 明朝" w:hint="eastAsia"/>
        </w:rPr>
        <w:t>月</w:t>
      </w:r>
      <w:r w:rsidR="00623DDD">
        <w:rPr>
          <w:rFonts w:ascii="ＭＳ 明朝" w:eastAsia="ＭＳ 明朝" w:cs="ＭＳ 明朝" w:hint="eastAsia"/>
        </w:rPr>
        <w:t>２２</w:t>
      </w:r>
      <w:r w:rsidR="00DC75BD">
        <w:rPr>
          <w:rFonts w:ascii="ＭＳ 明朝" w:eastAsia="ＭＳ 明朝" w:cs="ＭＳ 明朝" w:hint="eastAsia"/>
        </w:rPr>
        <w:t>日</w:t>
      </w:r>
    </w:p>
    <w:p w:rsidR="001475CC" w:rsidRDefault="00730CFF" w:rsidP="00CD42BC">
      <w:pPr>
        <w:framePr w:w="4710" w:h="1326" w:hSpace="142" w:wrap="around" w:vAnchor="text" w:hAnchor="page" w:x="5724" w:y="-1468"/>
        <w:spacing w:line="240" w:lineRule="exact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保健医療</w:t>
      </w:r>
      <w:r w:rsidR="00350004" w:rsidRPr="001475CC">
        <w:rPr>
          <w:rFonts w:ascii="ＭＳ ゴシック" w:eastAsia="ＭＳ ゴシック" w:hAnsi="ＭＳ ゴシック" w:cs="ＭＳ 明朝" w:hint="eastAsia"/>
        </w:rPr>
        <w:t xml:space="preserve">部　</w:t>
      </w:r>
      <w:r>
        <w:rPr>
          <w:rFonts w:ascii="ＭＳ ゴシック" w:eastAsia="ＭＳ ゴシック" w:hAnsi="ＭＳ ゴシック" w:cs="ＭＳ 明朝" w:hint="eastAsia"/>
        </w:rPr>
        <w:t>国保医療</w:t>
      </w:r>
      <w:r w:rsidR="00350004" w:rsidRPr="001475CC">
        <w:rPr>
          <w:rFonts w:ascii="ＭＳ ゴシック" w:eastAsia="ＭＳ ゴシック" w:hAnsi="ＭＳ ゴシック" w:cs="ＭＳ 明朝" w:hint="eastAsia"/>
        </w:rPr>
        <w:t>課</w:t>
      </w:r>
    </w:p>
    <w:p w:rsidR="00350004" w:rsidRPr="001475CC" w:rsidRDefault="00730CFF" w:rsidP="00CD42BC">
      <w:pPr>
        <w:framePr w:w="4710" w:h="1326" w:hSpace="142" w:wrap="around" w:vAnchor="text" w:hAnchor="page" w:x="5724" w:y="-1468"/>
        <w:spacing w:line="240" w:lineRule="exact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国保</w:t>
      </w:r>
      <w:r w:rsidR="00AB7FAC">
        <w:rPr>
          <w:rFonts w:ascii="ＭＳ ゴシック" w:eastAsia="ＭＳ ゴシック" w:hAnsi="ＭＳ ゴシック" w:cs="ＭＳ 明朝" w:hint="eastAsia"/>
        </w:rPr>
        <w:t>財政</w:t>
      </w:r>
      <w:r>
        <w:rPr>
          <w:rFonts w:ascii="ＭＳ ゴシック" w:eastAsia="ＭＳ ゴシック" w:hAnsi="ＭＳ ゴシック" w:cs="ＭＳ 明朝" w:hint="eastAsia"/>
        </w:rPr>
        <w:t>担当</w:t>
      </w:r>
      <w:r w:rsidR="00350004" w:rsidRPr="001475CC">
        <w:rPr>
          <w:rFonts w:ascii="ＭＳ ゴシック" w:eastAsia="ＭＳ ゴシック" w:hAnsi="ＭＳ ゴシック" w:cs="ＭＳ 明朝" w:hint="eastAsia"/>
        </w:rPr>
        <w:t xml:space="preserve">　</w:t>
      </w:r>
      <w:r w:rsidR="00203D3B">
        <w:rPr>
          <w:rFonts w:ascii="ＭＳ ゴシック" w:eastAsia="ＭＳ ゴシック" w:hAnsi="ＭＳ ゴシック" w:cs="ＭＳ 明朝" w:hint="eastAsia"/>
        </w:rPr>
        <w:t>中野</w:t>
      </w:r>
      <w:r>
        <w:rPr>
          <w:rFonts w:ascii="ＭＳ ゴシック" w:eastAsia="ＭＳ ゴシック" w:hAnsi="ＭＳ ゴシック" w:cs="ＭＳ 明朝" w:hint="eastAsia"/>
        </w:rPr>
        <w:t>・</w:t>
      </w:r>
      <w:r w:rsidR="008E66C3">
        <w:rPr>
          <w:rFonts w:ascii="ＭＳ ゴシック" w:eastAsia="ＭＳ ゴシック" w:hAnsi="ＭＳ ゴシック" w:cs="ＭＳ 明朝" w:hint="eastAsia"/>
        </w:rPr>
        <w:t>北田</w:t>
      </w:r>
    </w:p>
    <w:p w:rsidR="00350004" w:rsidRPr="001475CC" w:rsidRDefault="00A42E6A" w:rsidP="00CD42BC">
      <w:pPr>
        <w:framePr w:w="4710" w:h="1326" w:hSpace="142" w:wrap="around" w:vAnchor="text" w:hAnchor="page" w:x="5724" w:y="-1468"/>
        <w:spacing w:line="240" w:lineRule="exact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直通</w:t>
      </w:r>
      <w:r w:rsidR="00350004" w:rsidRPr="001475CC">
        <w:rPr>
          <w:rFonts w:ascii="ＭＳ ゴシック" w:eastAsia="ＭＳ ゴシック" w:hAnsi="ＭＳ ゴシック" w:cs="ＭＳ 明朝"/>
        </w:rPr>
        <w:t xml:space="preserve"> 048-830-</w:t>
      </w:r>
      <w:r w:rsidR="00730CFF">
        <w:rPr>
          <w:rFonts w:ascii="ＭＳ ゴシック" w:eastAsia="ＭＳ ゴシック" w:hAnsi="ＭＳ ゴシック" w:cs="ＭＳ 明朝" w:hint="eastAsia"/>
        </w:rPr>
        <w:t>3355</w:t>
      </w:r>
    </w:p>
    <w:p w:rsidR="00350004" w:rsidRPr="001475CC" w:rsidRDefault="00350004" w:rsidP="00CD42BC">
      <w:pPr>
        <w:framePr w:w="4710" w:h="1326" w:hSpace="142" w:wrap="around" w:vAnchor="text" w:hAnchor="page" w:x="5724" w:y="-1468"/>
        <w:spacing w:line="240" w:lineRule="exact"/>
        <w:jc w:val="right"/>
        <w:rPr>
          <w:rFonts w:ascii="ＭＳ ゴシック" w:eastAsia="ＭＳ ゴシック" w:hAnsi="ＭＳ ゴシック" w:cs="Times New Roman"/>
        </w:rPr>
      </w:pPr>
      <w:r w:rsidRPr="001475CC">
        <w:rPr>
          <w:rFonts w:ascii="ＭＳ ゴシック" w:eastAsia="ＭＳ ゴシック" w:hAnsi="ＭＳ ゴシック" w:cs="ＭＳ 明朝" w:hint="eastAsia"/>
        </w:rPr>
        <w:t>内線</w:t>
      </w:r>
      <w:r w:rsidRPr="001475CC">
        <w:rPr>
          <w:rFonts w:ascii="ＭＳ ゴシック" w:eastAsia="ＭＳ ゴシック" w:hAnsi="ＭＳ ゴシック" w:cs="ＭＳ 明朝"/>
        </w:rPr>
        <w:t xml:space="preserve"> </w:t>
      </w:r>
      <w:r w:rsidR="00AB7FAC">
        <w:rPr>
          <w:rFonts w:ascii="ＭＳ ゴシック" w:eastAsia="ＭＳ ゴシック" w:hAnsi="ＭＳ ゴシック" w:cs="ＭＳ 明朝" w:hint="eastAsia"/>
        </w:rPr>
        <w:t>3427</w:t>
      </w:r>
    </w:p>
    <w:p w:rsidR="00350004" w:rsidRPr="001475CC" w:rsidRDefault="00CD42BC" w:rsidP="00CD42BC">
      <w:pPr>
        <w:framePr w:w="4710" w:h="1326" w:hSpace="142" w:wrap="around" w:vAnchor="text" w:hAnchor="page" w:x="5724" w:y="-1468"/>
        <w:spacing w:line="240" w:lineRule="exact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明朝"/>
        </w:rPr>
        <w:t xml:space="preserve">E-mail: </w:t>
      </w:r>
      <w:r w:rsidR="000F0D89">
        <w:rPr>
          <w:rFonts w:ascii="ＭＳ ゴシック" w:eastAsia="ＭＳ ゴシック" w:hAnsi="ＭＳ ゴシック" w:cs="ＭＳ 明朝" w:hint="eastAsia"/>
        </w:rPr>
        <w:t>a</w:t>
      </w:r>
      <w:r w:rsidR="00730CFF">
        <w:rPr>
          <w:rFonts w:ascii="ＭＳ ゴシック" w:eastAsia="ＭＳ ゴシック" w:hAnsi="ＭＳ ゴシック" w:cs="ＭＳ 明朝" w:hint="eastAsia"/>
        </w:rPr>
        <w:t>3350-</w:t>
      </w:r>
      <w:r w:rsidR="00484772">
        <w:rPr>
          <w:rFonts w:ascii="ＭＳ ゴシック" w:eastAsia="ＭＳ ゴシック" w:hAnsi="ＭＳ ゴシック" w:cs="ＭＳ 明朝" w:hint="eastAsia"/>
        </w:rPr>
        <w:t>10</w:t>
      </w:r>
      <w:r w:rsidR="00350004" w:rsidRPr="001475CC">
        <w:rPr>
          <w:rFonts w:ascii="ＭＳ ゴシック" w:eastAsia="ＭＳ ゴシック" w:hAnsi="ＭＳ ゴシック" w:cs="ＭＳ 明朝"/>
        </w:rPr>
        <w:t>@pref.saitama.lg.jp</w:t>
      </w:r>
    </w:p>
    <w:p w:rsidR="0083604E" w:rsidRDefault="0083604E" w:rsidP="0083604E">
      <w:pPr>
        <w:rPr>
          <w:rFonts w:cs="Times New Roman"/>
        </w:rPr>
      </w:pPr>
    </w:p>
    <w:p w:rsidR="00423ED7" w:rsidRDefault="00423ED7" w:rsidP="00121868">
      <w:pPr>
        <w:spacing w:line="240" w:lineRule="auto"/>
        <w:rPr>
          <w:rFonts w:ascii="ＭＳ ゴシック" w:eastAsia="ＭＳ ゴシック" w:cs="ＭＳ ゴシック"/>
          <w:sz w:val="24"/>
          <w:szCs w:val="24"/>
        </w:rPr>
      </w:pPr>
    </w:p>
    <w:p w:rsidR="00121868" w:rsidRDefault="001159C6" w:rsidP="00121868">
      <w:pPr>
        <w:spacing w:line="240" w:lineRule="auto"/>
        <w:rPr>
          <w:rFonts w:ascii="ＭＳ ゴシック" w:eastAsia="ＭＳ ゴシック" w:cs="ＭＳ ゴシック"/>
          <w:sz w:val="24"/>
          <w:szCs w:val="24"/>
        </w:rPr>
      </w:pPr>
      <w:r w:rsidRPr="00E162D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14365" cy="837565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837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7D092" id="AutoShape 7" o:spid="_x0000_s1026" style="position:absolute;left:0;text-align:left;margin-left:0;margin-top:1.45pt;width:449.95pt;height:6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" filled="f" fillcolor="yellow">
                <v:textbox inset="5.85pt,.7pt,5.85pt,.7pt"/>
              </v:roundrect>
            </w:pict>
          </mc:Fallback>
        </mc:AlternateContent>
      </w:r>
    </w:p>
    <w:p w:rsidR="00730CFF" w:rsidRDefault="00CD42BC" w:rsidP="00121868">
      <w:pPr>
        <w:spacing w:line="240" w:lineRule="auto"/>
        <w:rPr>
          <w:rFonts w:ascii="ＭＳ ゴシック" w:eastAsia="ＭＳ ゴシック" w:cs="ＭＳ ゴシック"/>
          <w:b/>
          <w:sz w:val="32"/>
          <w:szCs w:val="32"/>
        </w:rPr>
      </w:pPr>
      <w:r w:rsidRPr="00423ED7">
        <w:rPr>
          <w:rFonts w:ascii="ＭＳ ゴシック" w:eastAsia="ＭＳ ゴシック" w:cs="ＭＳ ゴシック" w:hint="eastAsia"/>
          <w:sz w:val="28"/>
          <w:szCs w:val="28"/>
        </w:rPr>
        <w:t xml:space="preserve">　</w:t>
      </w:r>
      <w:r w:rsidR="00730CFF">
        <w:rPr>
          <w:rFonts w:ascii="ＭＳ ゴシック" w:eastAsia="ＭＳ ゴシック" w:cs="ＭＳ ゴシック" w:hint="eastAsia"/>
          <w:sz w:val="28"/>
          <w:szCs w:val="28"/>
        </w:rPr>
        <w:t xml:space="preserve">　</w:t>
      </w:r>
      <w:r w:rsidR="00043EAB">
        <w:rPr>
          <w:rFonts w:ascii="ＭＳ ゴシック" w:eastAsia="ＭＳ ゴシック" w:cs="ＭＳ ゴシック" w:hint="eastAsia"/>
          <w:b/>
          <w:sz w:val="32"/>
          <w:szCs w:val="32"/>
        </w:rPr>
        <w:t>令和</w:t>
      </w:r>
      <w:r w:rsidR="00203D3B">
        <w:rPr>
          <w:rFonts w:ascii="ＭＳ ゴシック" w:eastAsia="ＭＳ ゴシック" w:cs="ＭＳ ゴシック" w:hint="eastAsia"/>
          <w:b/>
          <w:sz w:val="32"/>
          <w:szCs w:val="32"/>
        </w:rPr>
        <w:t>３</w:t>
      </w:r>
      <w:r w:rsidR="00730CFF" w:rsidRPr="00730CFF">
        <w:rPr>
          <w:rFonts w:ascii="ＭＳ ゴシック" w:eastAsia="ＭＳ ゴシック" w:cs="ＭＳ ゴシック" w:hint="eastAsia"/>
          <w:b/>
          <w:sz w:val="32"/>
          <w:szCs w:val="32"/>
        </w:rPr>
        <w:t>年</w:t>
      </w:r>
      <w:r w:rsidR="00730CFF">
        <w:rPr>
          <w:rFonts w:ascii="ＭＳ ゴシック" w:eastAsia="ＭＳ ゴシック" w:cs="ＭＳ ゴシック" w:hint="eastAsia"/>
          <w:b/>
          <w:sz w:val="32"/>
          <w:szCs w:val="32"/>
        </w:rPr>
        <w:t>度第</w:t>
      </w:r>
      <w:r w:rsidR="00623DDD">
        <w:rPr>
          <w:rFonts w:ascii="ＭＳ ゴシック" w:eastAsia="ＭＳ ゴシック" w:cs="ＭＳ ゴシック" w:hint="eastAsia"/>
          <w:b/>
          <w:sz w:val="32"/>
          <w:szCs w:val="32"/>
        </w:rPr>
        <w:t>２</w:t>
      </w:r>
      <w:r w:rsidR="00730CFF">
        <w:rPr>
          <w:rFonts w:ascii="ＭＳ ゴシック" w:eastAsia="ＭＳ ゴシック" w:cs="ＭＳ ゴシック" w:hint="eastAsia"/>
          <w:b/>
          <w:sz w:val="32"/>
          <w:szCs w:val="32"/>
        </w:rPr>
        <w:t>回埼玉県国民健康保険運営協議会の</w:t>
      </w:r>
    </w:p>
    <w:p w:rsidR="0083604E" w:rsidRPr="00320BB4" w:rsidRDefault="00730CFF" w:rsidP="00730CFF">
      <w:pPr>
        <w:spacing w:line="240" w:lineRule="auto"/>
        <w:rPr>
          <w:rFonts w:cs="Times New Roman"/>
          <w:b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sz w:val="32"/>
          <w:szCs w:val="32"/>
        </w:rPr>
        <w:t xml:space="preserve">　　開催について</w:t>
      </w:r>
    </w:p>
    <w:p w:rsidR="0083604E" w:rsidRPr="003A4734" w:rsidRDefault="0083604E" w:rsidP="00E26E9D">
      <w:pPr>
        <w:pStyle w:val="a9"/>
        <w:spacing w:line="240" w:lineRule="auto"/>
        <w:rPr>
          <w:rFonts w:ascii="ＭＳ 明朝" w:eastAsia="ＭＳ 明朝" w:cs="Times New Roman"/>
          <w:sz w:val="24"/>
          <w:szCs w:val="24"/>
        </w:rPr>
      </w:pPr>
    </w:p>
    <w:p w:rsidR="00730CFF" w:rsidRDefault="0083604E" w:rsidP="00E26E9D">
      <w:pPr>
        <w:pStyle w:val="a9"/>
        <w:spacing w:line="400" w:lineRule="exac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明朝" w:eastAsia="ＭＳ 明朝" w:cs="ＭＳ 明朝" w:hint="eastAsia"/>
        </w:rPr>
        <w:t xml:space="preserve">　</w:t>
      </w:r>
      <w:r w:rsidR="00043EAB">
        <w:rPr>
          <w:rFonts w:ascii="ＭＳ ゴシック" w:eastAsia="ＭＳ ゴシック" w:hAnsi="ＭＳ ゴシック" w:cs="ＭＳ 明朝" w:hint="eastAsia"/>
          <w:sz w:val="24"/>
          <w:szCs w:val="24"/>
        </w:rPr>
        <w:t>令和</w:t>
      </w:r>
      <w:r w:rsidR="00203D3B">
        <w:rPr>
          <w:rFonts w:ascii="ＭＳ ゴシック" w:eastAsia="ＭＳ ゴシック" w:hAnsi="ＭＳ ゴシック" w:cs="ＭＳ 明朝" w:hint="eastAsia"/>
          <w:sz w:val="24"/>
          <w:szCs w:val="24"/>
        </w:rPr>
        <w:t>３</w:t>
      </w:r>
      <w:r w:rsidR="00730CFF">
        <w:rPr>
          <w:rFonts w:ascii="ＭＳ ゴシック" w:eastAsia="ＭＳ ゴシック" w:hAnsi="ＭＳ ゴシック" w:cs="ＭＳ 明朝" w:hint="eastAsia"/>
          <w:sz w:val="24"/>
          <w:szCs w:val="24"/>
        </w:rPr>
        <w:t>年度第</w:t>
      </w:r>
      <w:r w:rsidR="00623DDD">
        <w:rPr>
          <w:rFonts w:ascii="ＭＳ ゴシック" w:eastAsia="ＭＳ ゴシック" w:hAnsi="ＭＳ ゴシック" w:cs="ＭＳ 明朝" w:hint="eastAsia"/>
          <w:sz w:val="24"/>
          <w:szCs w:val="24"/>
        </w:rPr>
        <w:t>２</w:t>
      </w:r>
      <w:r w:rsidR="00730CFF">
        <w:rPr>
          <w:rFonts w:ascii="ＭＳ ゴシック" w:eastAsia="ＭＳ ゴシック" w:hAnsi="ＭＳ ゴシック" w:cs="ＭＳ 明朝" w:hint="eastAsia"/>
          <w:sz w:val="24"/>
          <w:szCs w:val="24"/>
        </w:rPr>
        <w:t>回埼玉県国民健康保険運営協議会を下記のとおり開催します。</w:t>
      </w:r>
    </w:p>
    <w:p w:rsidR="00121868" w:rsidRDefault="00730CFF" w:rsidP="00E26E9D">
      <w:pPr>
        <w:pStyle w:val="a9"/>
        <w:spacing w:line="400" w:lineRule="exac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埼玉県国民健康保険運営協議会は、</w:t>
      </w:r>
      <w:r w:rsidRPr="00730CFF">
        <w:rPr>
          <w:rFonts w:ascii="ＭＳ ゴシック" w:eastAsia="ＭＳ ゴシック" w:hAnsi="ＭＳ ゴシック" w:cs="ＭＳ 明朝" w:hint="eastAsia"/>
          <w:sz w:val="24"/>
          <w:szCs w:val="24"/>
        </w:rPr>
        <w:t>県と市町村との共同</w:t>
      </w:r>
      <w:r w:rsidR="00AB7FAC">
        <w:rPr>
          <w:rFonts w:ascii="ＭＳ ゴシック" w:eastAsia="ＭＳ ゴシック" w:hAnsi="ＭＳ ゴシック" w:cs="ＭＳ 明朝" w:hint="eastAsia"/>
          <w:sz w:val="24"/>
          <w:szCs w:val="24"/>
        </w:rPr>
        <w:t>で</w:t>
      </w:r>
      <w:r w:rsidRPr="00730CFF">
        <w:rPr>
          <w:rFonts w:ascii="ＭＳ ゴシック" w:eastAsia="ＭＳ ゴシック" w:hAnsi="ＭＳ ゴシック" w:cs="ＭＳ 明朝" w:hint="eastAsia"/>
          <w:sz w:val="24"/>
          <w:szCs w:val="24"/>
        </w:rPr>
        <w:t>運営</w:t>
      </w:r>
      <w:r w:rsidR="00AB7FAC">
        <w:rPr>
          <w:rFonts w:ascii="ＭＳ ゴシック" w:eastAsia="ＭＳ ゴシック" w:hAnsi="ＭＳ ゴシック" w:cs="ＭＳ 明朝" w:hint="eastAsia"/>
          <w:sz w:val="24"/>
          <w:szCs w:val="24"/>
        </w:rPr>
        <w:t>を行っている</w:t>
      </w:r>
      <w:r w:rsidRPr="00730CFF">
        <w:rPr>
          <w:rFonts w:ascii="ＭＳ ゴシック" w:eastAsia="ＭＳ ゴシック" w:hAnsi="ＭＳ ゴシック" w:cs="ＭＳ 明朝" w:hint="eastAsia"/>
          <w:sz w:val="24"/>
          <w:szCs w:val="24"/>
        </w:rPr>
        <w:t>国民健康保険の運営に関する重要事項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を審議する県の附属機関です。</w:t>
      </w:r>
    </w:p>
    <w:p w:rsidR="00730CFF" w:rsidRDefault="00730CFF" w:rsidP="00D856A7">
      <w:pPr>
        <w:pStyle w:val="a9"/>
        <w:spacing w:line="240" w:lineRule="exac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p w:rsidR="00730CFF" w:rsidRPr="00B601A6" w:rsidRDefault="00BD5339" w:rsidP="00D856A7">
      <w:pPr>
        <w:pStyle w:val="a9"/>
        <w:spacing w:line="360" w:lineRule="exac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記</w:t>
      </w:r>
    </w:p>
    <w:p w:rsidR="0083604E" w:rsidRPr="00320BB4" w:rsidRDefault="0083604E" w:rsidP="004A5A67">
      <w:pPr>
        <w:pStyle w:val="aa"/>
        <w:spacing w:line="440" w:lineRule="exact"/>
        <w:ind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320BB4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１</w:t>
      </w:r>
      <w:r w:rsidRPr="00320BB4">
        <w:rPr>
          <w:rFonts w:ascii="ＭＳ ゴシック" w:eastAsia="ＭＳ ゴシック" w:hAnsi="ＭＳ ゴシック" w:cs="ＭＳ ゴシック"/>
          <w:b/>
          <w:sz w:val="28"/>
          <w:szCs w:val="28"/>
        </w:rPr>
        <w:t xml:space="preserve"> </w:t>
      </w:r>
      <w:r w:rsidR="00730CFF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日時</w:t>
      </w:r>
    </w:p>
    <w:p w:rsidR="005756A5" w:rsidRDefault="0083604E" w:rsidP="00E26E9D">
      <w:pPr>
        <w:pStyle w:val="ac"/>
        <w:spacing w:line="400" w:lineRule="exact"/>
        <w:ind w:left="720" w:hangingChars="300" w:hanging="720"/>
        <w:rPr>
          <w:rFonts w:ascii="ＭＳ 明朝" w:eastAsia="ＭＳ 明朝" w:hAnsi="ＭＳ 明朝" w:cs="ＭＳ ゴシック"/>
          <w:u w:val="none"/>
        </w:rPr>
      </w:pPr>
      <w:r w:rsidRPr="00023FEF">
        <w:rPr>
          <w:rFonts w:ascii="ＭＳ 明朝" w:eastAsia="ＭＳ 明朝" w:hAnsi="ＭＳ 明朝" w:cs="ＭＳ ゴシック" w:hint="eastAsia"/>
          <w:u w:val="none"/>
        </w:rPr>
        <w:t xml:space="preserve">　　　</w:t>
      </w:r>
      <w:r w:rsidR="00A06CB3">
        <w:rPr>
          <w:rFonts w:ascii="ＭＳ 明朝" w:eastAsia="ＭＳ 明朝" w:hAnsi="ＭＳ 明朝" w:cs="ＭＳ ゴシック" w:hint="eastAsia"/>
          <w:u w:val="none"/>
        </w:rPr>
        <w:t>令和</w:t>
      </w:r>
      <w:r w:rsidR="00B44649">
        <w:rPr>
          <w:rFonts w:ascii="ＭＳ 明朝" w:eastAsia="ＭＳ 明朝" w:hAnsi="ＭＳ 明朝" w:cs="ＭＳ ゴシック" w:hint="eastAsia"/>
          <w:u w:val="none"/>
        </w:rPr>
        <w:t>３</w:t>
      </w:r>
      <w:r w:rsidR="00730CFF">
        <w:rPr>
          <w:rFonts w:ascii="ＭＳ 明朝" w:eastAsia="ＭＳ 明朝" w:hAnsi="ＭＳ 明朝" w:cs="ＭＳ ゴシック" w:hint="eastAsia"/>
          <w:u w:val="none"/>
        </w:rPr>
        <w:t>年</w:t>
      </w:r>
      <w:r w:rsidR="00623DDD">
        <w:rPr>
          <w:rFonts w:ascii="ＭＳ 明朝" w:eastAsia="ＭＳ 明朝" w:hAnsi="ＭＳ 明朝" w:cs="ＭＳ ゴシック" w:hint="eastAsia"/>
          <w:u w:val="none"/>
        </w:rPr>
        <w:t>１１</w:t>
      </w:r>
      <w:r w:rsidR="00730CFF">
        <w:rPr>
          <w:rFonts w:ascii="ＭＳ 明朝" w:eastAsia="ＭＳ 明朝" w:hAnsi="ＭＳ 明朝" w:cs="ＭＳ ゴシック" w:hint="eastAsia"/>
          <w:u w:val="none"/>
        </w:rPr>
        <w:t>月</w:t>
      </w:r>
      <w:r w:rsidR="00623DDD">
        <w:rPr>
          <w:rFonts w:ascii="ＭＳ 明朝" w:eastAsia="ＭＳ 明朝" w:hAnsi="ＭＳ 明朝" w:cs="ＭＳ ゴシック" w:hint="eastAsia"/>
          <w:u w:val="none"/>
        </w:rPr>
        <w:t>２９</w:t>
      </w:r>
      <w:r w:rsidR="00730CFF">
        <w:rPr>
          <w:rFonts w:ascii="ＭＳ 明朝" w:eastAsia="ＭＳ 明朝" w:hAnsi="ＭＳ 明朝" w:cs="ＭＳ ゴシック" w:hint="eastAsia"/>
          <w:u w:val="none"/>
        </w:rPr>
        <w:t>日（</w:t>
      </w:r>
      <w:r w:rsidR="00623DDD">
        <w:rPr>
          <w:rFonts w:ascii="ＭＳ 明朝" w:eastAsia="ＭＳ 明朝" w:hAnsi="ＭＳ 明朝" w:cs="ＭＳ ゴシック" w:hint="eastAsia"/>
          <w:u w:val="none"/>
        </w:rPr>
        <w:t>月</w:t>
      </w:r>
      <w:r w:rsidR="00730CFF">
        <w:rPr>
          <w:rFonts w:ascii="ＭＳ 明朝" w:eastAsia="ＭＳ 明朝" w:hAnsi="ＭＳ 明朝" w:cs="ＭＳ ゴシック" w:hint="eastAsia"/>
          <w:u w:val="none"/>
        </w:rPr>
        <w:t>曜日）</w:t>
      </w:r>
      <w:r w:rsidR="008953B8">
        <w:rPr>
          <w:rFonts w:ascii="ＭＳ 明朝" w:eastAsia="ＭＳ 明朝" w:hAnsi="ＭＳ 明朝" w:cs="ＭＳ ゴシック" w:hint="eastAsia"/>
          <w:u w:val="none"/>
        </w:rPr>
        <w:t>午後</w:t>
      </w:r>
      <w:r w:rsidR="00623DDD">
        <w:rPr>
          <w:rFonts w:ascii="ＭＳ 明朝" w:eastAsia="ＭＳ 明朝" w:hAnsi="ＭＳ 明朝" w:cs="ＭＳ ゴシック" w:hint="eastAsia"/>
          <w:u w:val="none"/>
        </w:rPr>
        <w:t>１</w:t>
      </w:r>
      <w:r w:rsidR="008953B8">
        <w:rPr>
          <w:rFonts w:ascii="ＭＳ 明朝" w:eastAsia="ＭＳ 明朝" w:hAnsi="ＭＳ 明朝" w:cs="ＭＳ ゴシック" w:hint="eastAsia"/>
          <w:u w:val="none"/>
        </w:rPr>
        <w:t>時から午後</w:t>
      </w:r>
      <w:r w:rsidR="00623DDD">
        <w:rPr>
          <w:rFonts w:ascii="ＭＳ 明朝" w:eastAsia="ＭＳ 明朝" w:hAnsi="ＭＳ 明朝" w:cs="ＭＳ ゴシック" w:hint="eastAsia"/>
          <w:u w:val="none"/>
        </w:rPr>
        <w:t>２</w:t>
      </w:r>
      <w:r w:rsidR="008953B8">
        <w:rPr>
          <w:rFonts w:ascii="ＭＳ 明朝" w:eastAsia="ＭＳ 明朝" w:hAnsi="ＭＳ 明朝" w:cs="ＭＳ ゴシック" w:hint="eastAsia"/>
          <w:u w:val="none"/>
        </w:rPr>
        <w:t>時まで</w:t>
      </w:r>
    </w:p>
    <w:p w:rsidR="008953B8" w:rsidRPr="00043EAB" w:rsidRDefault="008953B8" w:rsidP="00E26E9D">
      <w:pPr>
        <w:pStyle w:val="ac"/>
        <w:spacing w:line="280" w:lineRule="exact"/>
        <w:ind w:left="723" w:hangingChars="300" w:hanging="723"/>
        <w:rPr>
          <w:rFonts w:ascii="ＭＳ ゴシック" w:eastAsia="ＭＳ ゴシック" w:cs="ＭＳ ゴシック"/>
          <w:b/>
          <w:bCs/>
          <w:i/>
          <w:color w:val="FF0000"/>
        </w:rPr>
      </w:pPr>
    </w:p>
    <w:p w:rsidR="008953B8" w:rsidRDefault="0083604E" w:rsidP="004A5A67">
      <w:pPr>
        <w:pStyle w:val="ab"/>
        <w:spacing w:line="440" w:lineRule="exact"/>
        <w:ind w:left="0"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 w:rsidRPr="00320BB4"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２</w:t>
      </w:r>
      <w:r w:rsidRPr="00320BB4">
        <w:rPr>
          <w:rFonts w:ascii="ＭＳ ゴシック" w:eastAsia="ＭＳ ゴシック" w:hAnsi="ＭＳ ゴシック" w:cs="ＭＳ ゴシック"/>
          <w:b/>
          <w:sz w:val="28"/>
          <w:szCs w:val="28"/>
          <w:u w:val="single"/>
        </w:rPr>
        <w:t xml:space="preserve"> </w:t>
      </w:r>
      <w:r w:rsidR="008953B8"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開催場所</w:t>
      </w:r>
    </w:p>
    <w:p w:rsidR="0083604E" w:rsidRDefault="00E85568" w:rsidP="00E26E9D">
      <w:pPr>
        <w:pStyle w:val="ab"/>
        <w:spacing w:line="400" w:lineRule="exact"/>
        <w:ind w:left="0" w:firstLineChars="300" w:firstLine="72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埼玉県県民健康センター大会議室</w:t>
      </w:r>
      <w:r w:rsidR="00203D3B">
        <w:rPr>
          <w:rFonts w:ascii="ＭＳ 明朝" w:eastAsia="ＭＳ 明朝" w:hAnsi="ＭＳ 明朝" w:cs="ＭＳ ゴシック" w:hint="eastAsia"/>
          <w:sz w:val="24"/>
          <w:szCs w:val="24"/>
        </w:rPr>
        <w:t>C</w:t>
      </w:r>
      <w:r w:rsidR="00043EAB">
        <w:rPr>
          <w:rFonts w:ascii="ＭＳ 明朝" w:eastAsia="ＭＳ 明朝" w:hAnsi="ＭＳ 明朝" w:cs="ＭＳ ゴシック" w:hint="eastAsia"/>
          <w:sz w:val="24"/>
          <w:szCs w:val="24"/>
        </w:rPr>
        <w:t>（さいたま市浦和区</w:t>
      </w:r>
      <w:r w:rsidR="00AA65DF">
        <w:rPr>
          <w:rFonts w:ascii="ＭＳ 明朝" w:eastAsia="ＭＳ 明朝" w:hAnsi="ＭＳ 明朝" w:cs="ＭＳ ゴシック" w:hint="eastAsia"/>
          <w:sz w:val="24"/>
          <w:szCs w:val="24"/>
        </w:rPr>
        <w:t>仲町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3</w:t>
      </w:r>
      <w:r w:rsidR="00A06CB3">
        <w:rPr>
          <w:rFonts w:ascii="ＭＳ 明朝" w:eastAsia="ＭＳ 明朝" w:hAnsi="ＭＳ 明朝" w:cs="ＭＳ ゴシック" w:hint="eastAsia"/>
          <w:sz w:val="24"/>
          <w:szCs w:val="24"/>
        </w:rPr>
        <w:t>-</w:t>
      </w:r>
      <w:r>
        <w:rPr>
          <w:rFonts w:ascii="ＭＳ 明朝" w:eastAsia="ＭＳ 明朝" w:hAnsi="ＭＳ 明朝" w:cs="ＭＳ ゴシック"/>
          <w:sz w:val="24"/>
          <w:szCs w:val="24"/>
        </w:rPr>
        <w:t>5</w:t>
      </w:r>
      <w:r w:rsidR="00A06CB3">
        <w:rPr>
          <w:rFonts w:ascii="ＭＳ 明朝" w:eastAsia="ＭＳ 明朝" w:hAnsi="ＭＳ 明朝" w:cs="ＭＳ ゴシック" w:hint="eastAsia"/>
          <w:sz w:val="24"/>
          <w:szCs w:val="24"/>
        </w:rPr>
        <w:t>-</w:t>
      </w:r>
      <w:r>
        <w:rPr>
          <w:rFonts w:ascii="ＭＳ 明朝" w:eastAsia="ＭＳ 明朝" w:hAnsi="ＭＳ 明朝" w:cs="ＭＳ ゴシック"/>
          <w:sz w:val="24"/>
          <w:szCs w:val="24"/>
        </w:rPr>
        <w:t>1</w:t>
      </w:r>
      <w:r w:rsidR="00E44A15" w:rsidRPr="00E44A15">
        <w:rPr>
          <w:rFonts w:ascii="ＭＳ 明朝" w:eastAsia="ＭＳ 明朝" w:hAnsi="ＭＳ 明朝" w:cs="ＭＳ ゴシック" w:hint="eastAsia"/>
          <w:sz w:val="24"/>
          <w:szCs w:val="24"/>
        </w:rPr>
        <w:t>）</w:t>
      </w:r>
    </w:p>
    <w:p w:rsidR="008953B8" w:rsidRPr="00AB7FAC" w:rsidRDefault="008953B8" w:rsidP="00E26E9D">
      <w:pPr>
        <w:pStyle w:val="ab"/>
        <w:spacing w:line="280" w:lineRule="exact"/>
        <w:ind w:leftChars="162" w:left="596" w:hangingChars="100" w:hanging="240"/>
        <w:rPr>
          <w:rFonts w:ascii="ＭＳ 明朝" w:eastAsia="ＭＳ 明朝" w:hAnsi="ＭＳ 明朝" w:cs="ＭＳ ゴシック"/>
          <w:sz w:val="24"/>
          <w:szCs w:val="24"/>
        </w:rPr>
      </w:pPr>
    </w:p>
    <w:p w:rsidR="008953B8" w:rsidRPr="00320BB4" w:rsidRDefault="008953B8" w:rsidP="004A5A67">
      <w:pPr>
        <w:pStyle w:val="aa"/>
        <w:spacing w:line="440" w:lineRule="exact"/>
        <w:ind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３</w:t>
      </w:r>
      <w:r w:rsidRPr="00320BB4">
        <w:rPr>
          <w:rFonts w:ascii="ＭＳ ゴシック" w:eastAsia="ＭＳ ゴシック" w:hAnsi="ＭＳ ゴシック" w:cs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内容</w:t>
      </w:r>
    </w:p>
    <w:p w:rsidR="00623DDD" w:rsidRPr="00623DDD" w:rsidRDefault="00AB506B" w:rsidP="00623DDD">
      <w:pPr>
        <w:adjustRightInd/>
        <w:spacing w:line="240" w:lineRule="auto"/>
        <w:ind w:left="720" w:hangingChars="300" w:hanging="720"/>
        <w:jc w:val="both"/>
        <w:textAlignment w:val="auto"/>
        <w:rPr>
          <w:rFonts w:ascii="ＭＳ 明朝" w:eastAsia="ＭＳ 明朝" w:cs="Times New Roman"/>
          <w:kern w:val="2"/>
          <w:sz w:val="24"/>
        </w:rPr>
      </w:pPr>
      <w:r>
        <w:rPr>
          <w:rFonts w:ascii="ＭＳ 明朝" w:eastAsia="ＭＳ 明朝" w:cs="Times New Roman" w:hint="eastAsia"/>
          <w:kern w:val="2"/>
          <w:sz w:val="24"/>
        </w:rPr>
        <w:t xml:space="preserve">　</w:t>
      </w:r>
      <w:r w:rsidR="00623DDD" w:rsidRPr="00623DDD">
        <w:rPr>
          <w:rFonts w:ascii="ＭＳ 明朝" w:eastAsia="ＭＳ 明朝" w:cs="Times New Roman" w:hint="eastAsia"/>
          <w:kern w:val="2"/>
          <w:sz w:val="24"/>
        </w:rPr>
        <w:t>（１）</w:t>
      </w:r>
      <w:r w:rsidR="00FB21AD">
        <w:rPr>
          <w:rFonts w:ascii="ＭＳ 明朝" w:eastAsia="ＭＳ 明朝" w:cs="Times New Roman" w:hint="eastAsia"/>
          <w:kern w:val="2"/>
          <w:sz w:val="24"/>
        </w:rPr>
        <w:t>令和４年度</w:t>
      </w:r>
      <w:r w:rsidR="006C3446" w:rsidRPr="006C3446">
        <w:rPr>
          <w:rFonts w:ascii="ＭＳ 明朝" w:eastAsia="ＭＳ 明朝" w:cs="Times New Roman" w:hint="eastAsia"/>
          <w:kern w:val="2"/>
          <w:sz w:val="24"/>
        </w:rPr>
        <w:t>国民健康保険事業費</w:t>
      </w:r>
      <w:r w:rsidR="00623DDD" w:rsidRPr="00623DDD">
        <w:rPr>
          <w:rFonts w:ascii="ＭＳ 明朝" w:eastAsia="ＭＳ 明朝" w:cs="Times New Roman" w:hint="eastAsia"/>
          <w:kern w:val="2"/>
          <w:sz w:val="24"/>
        </w:rPr>
        <w:t>納付金等の秋の試算について</w:t>
      </w:r>
    </w:p>
    <w:p w:rsidR="00623DDD" w:rsidRPr="00623DDD" w:rsidRDefault="00623DDD" w:rsidP="00623DDD">
      <w:pPr>
        <w:adjustRightInd/>
        <w:spacing w:line="240" w:lineRule="auto"/>
        <w:ind w:left="720" w:hangingChars="300" w:hanging="720"/>
        <w:jc w:val="both"/>
        <w:textAlignment w:val="auto"/>
        <w:rPr>
          <w:rFonts w:ascii="ＭＳ 明朝" w:eastAsia="ＭＳ 明朝" w:cs="Times New Roman"/>
          <w:kern w:val="2"/>
          <w:sz w:val="24"/>
        </w:rPr>
      </w:pPr>
      <w:r>
        <w:rPr>
          <w:rFonts w:ascii="ＭＳ 明朝" w:eastAsia="ＭＳ 明朝" w:cs="Times New Roman" w:hint="eastAsia"/>
          <w:kern w:val="2"/>
          <w:sz w:val="24"/>
        </w:rPr>
        <w:t xml:space="preserve">　</w:t>
      </w:r>
      <w:r w:rsidRPr="00623DDD">
        <w:rPr>
          <w:rFonts w:ascii="ＭＳ 明朝" w:eastAsia="ＭＳ 明朝" w:cs="Times New Roman" w:hint="eastAsia"/>
          <w:kern w:val="2"/>
          <w:sz w:val="24"/>
        </w:rPr>
        <w:t>（２）</w:t>
      </w:r>
      <w:r w:rsidR="00676A0E" w:rsidRPr="00676A0E">
        <w:rPr>
          <w:rFonts w:ascii="ＭＳ 明朝" w:eastAsia="ＭＳ 明朝" w:cs="Times New Roman" w:hint="eastAsia"/>
          <w:kern w:val="2"/>
          <w:sz w:val="24"/>
        </w:rPr>
        <w:t>令和２年度埼玉県国民健康保険事業特別会計決算について</w:t>
      </w:r>
      <w:bookmarkStart w:id="0" w:name="_GoBack"/>
      <w:bookmarkEnd w:id="0"/>
    </w:p>
    <w:p w:rsidR="00623DDD" w:rsidRPr="00623DDD" w:rsidRDefault="00623DDD" w:rsidP="00623DDD">
      <w:pPr>
        <w:adjustRightInd/>
        <w:spacing w:line="240" w:lineRule="auto"/>
        <w:ind w:left="720" w:hangingChars="300" w:hanging="720"/>
        <w:jc w:val="both"/>
        <w:textAlignment w:val="auto"/>
        <w:rPr>
          <w:rFonts w:ascii="ＭＳ 明朝" w:eastAsia="ＭＳ 明朝" w:cs="Times New Roman"/>
          <w:kern w:val="2"/>
          <w:sz w:val="24"/>
        </w:rPr>
      </w:pPr>
      <w:r>
        <w:rPr>
          <w:rFonts w:ascii="ＭＳ 明朝" w:eastAsia="ＭＳ 明朝" w:cs="Times New Roman" w:hint="eastAsia"/>
          <w:kern w:val="2"/>
          <w:sz w:val="24"/>
        </w:rPr>
        <w:t xml:space="preserve">　</w:t>
      </w:r>
      <w:r w:rsidRPr="00623DDD">
        <w:rPr>
          <w:rFonts w:ascii="ＭＳ 明朝" w:eastAsia="ＭＳ 明朝" w:cs="Times New Roman" w:hint="eastAsia"/>
          <w:kern w:val="2"/>
          <w:sz w:val="24"/>
        </w:rPr>
        <w:t>（３）赤字削減・解消計画の実施状況について</w:t>
      </w:r>
    </w:p>
    <w:p w:rsidR="00842875" w:rsidRDefault="00842875" w:rsidP="00E26E9D">
      <w:pPr>
        <w:pStyle w:val="ac"/>
        <w:spacing w:line="280" w:lineRule="exact"/>
        <w:ind w:left="843" w:hangingChars="300" w:hanging="843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043EAB" w:rsidRDefault="008953B8" w:rsidP="00043EAB">
      <w:pPr>
        <w:pStyle w:val="ab"/>
        <w:spacing w:line="440" w:lineRule="exact"/>
        <w:ind w:left="0" w:firstLineChars="100" w:firstLine="281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４</w:t>
      </w:r>
      <w:r w:rsidRPr="00320BB4">
        <w:rPr>
          <w:rFonts w:ascii="ＭＳ ゴシック" w:eastAsia="ＭＳ ゴシック" w:hAnsi="ＭＳ ゴシック" w:cs="ＭＳ ゴシック"/>
          <w:b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8"/>
          <w:u w:val="single"/>
        </w:rPr>
        <w:t>傍聴の可否</w:t>
      </w:r>
    </w:p>
    <w:p w:rsidR="00043EAB" w:rsidRDefault="008953B8" w:rsidP="00E26E9D">
      <w:pPr>
        <w:pStyle w:val="ab"/>
        <w:spacing w:line="400" w:lineRule="exact"/>
        <w:ind w:left="0" w:firstLineChars="100" w:firstLine="240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（１）協議会は原則公開です。</w:t>
      </w:r>
    </w:p>
    <w:p w:rsidR="00870DCE" w:rsidRDefault="00043EAB" w:rsidP="00E26E9D">
      <w:pPr>
        <w:pStyle w:val="ab"/>
        <w:spacing w:line="400" w:lineRule="exact"/>
        <w:ind w:left="0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8"/>
        </w:rPr>
        <w:t xml:space="preserve">　　　</w:t>
      </w:r>
      <w:r w:rsidR="008953B8">
        <w:rPr>
          <w:rFonts w:ascii="ＭＳ 明朝" w:eastAsia="ＭＳ 明朝" w:hAnsi="ＭＳ 明朝" w:cs="ＭＳ 明朝" w:hint="eastAsia"/>
          <w:sz w:val="24"/>
          <w:szCs w:val="24"/>
        </w:rPr>
        <w:t>ただし、出席委員の３分の２以上の議決により非公開となる場合がありま</w:t>
      </w:r>
    </w:p>
    <w:p w:rsidR="00043EAB" w:rsidRDefault="00870DCE" w:rsidP="00E26E9D">
      <w:pPr>
        <w:pStyle w:val="ab"/>
        <w:spacing w:line="400" w:lineRule="exact"/>
        <w:ind w:left="0"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8953B8">
        <w:rPr>
          <w:rFonts w:ascii="ＭＳ 明朝" w:eastAsia="ＭＳ 明朝" w:hAnsi="ＭＳ 明朝" w:cs="ＭＳ 明朝" w:hint="eastAsia"/>
          <w:sz w:val="24"/>
          <w:szCs w:val="24"/>
        </w:rPr>
        <w:t>す。</w:t>
      </w:r>
    </w:p>
    <w:p w:rsidR="00043EAB" w:rsidRDefault="00043EAB" w:rsidP="00E26E9D">
      <w:pPr>
        <w:pStyle w:val="ab"/>
        <w:spacing w:line="400" w:lineRule="exact"/>
        <w:ind w:left="0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 w:hint="eastAsia"/>
          <w:sz w:val="24"/>
          <w:szCs w:val="28"/>
        </w:rPr>
        <w:t xml:space="preserve">　</w:t>
      </w:r>
      <w:r w:rsidR="008953B8">
        <w:rPr>
          <w:rFonts w:ascii="ＭＳ 明朝" w:eastAsia="ＭＳ 明朝" w:hAnsi="ＭＳ 明朝" w:cs="ＭＳ 明朝" w:hint="eastAsia"/>
          <w:sz w:val="24"/>
          <w:szCs w:val="24"/>
        </w:rPr>
        <w:t>（２）傍聴者の定員は10名</w:t>
      </w:r>
      <w:r w:rsidR="004A5A67">
        <w:rPr>
          <w:rFonts w:ascii="ＭＳ 明朝" w:eastAsia="ＭＳ 明朝" w:hAnsi="ＭＳ 明朝" w:cs="ＭＳ 明朝" w:hint="eastAsia"/>
          <w:sz w:val="24"/>
          <w:szCs w:val="24"/>
        </w:rPr>
        <w:t>（先着順）</w:t>
      </w:r>
      <w:r w:rsidR="008953B8">
        <w:rPr>
          <w:rFonts w:ascii="ＭＳ 明朝" w:eastAsia="ＭＳ 明朝" w:hAnsi="ＭＳ 明朝" w:cs="ＭＳ 明朝" w:hint="eastAsia"/>
          <w:sz w:val="24"/>
          <w:szCs w:val="24"/>
        </w:rPr>
        <w:t>です。</w:t>
      </w:r>
    </w:p>
    <w:p w:rsidR="002257BF" w:rsidRDefault="00043EAB" w:rsidP="00E26E9D">
      <w:pPr>
        <w:pStyle w:val="ab"/>
        <w:spacing w:line="400" w:lineRule="exact"/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8"/>
        </w:rPr>
        <w:t xml:space="preserve">　</w:t>
      </w:r>
      <w:r w:rsidR="004A5A67">
        <w:rPr>
          <w:rFonts w:ascii="ＭＳ 明朝" w:eastAsia="ＭＳ 明朝" w:hAnsi="ＭＳ 明朝" w:cs="ＭＳ 明朝" w:hint="eastAsia"/>
          <w:sz w:val="24"/>
          <w:szCs w:val="24"/>
        </w:rPr>
        <w:t>（３）傍聴の受付は、</w:t>
      </w:r>
      <w:r w:rsidR="008953B8">
        <w:rPr>
          <w:rFonts w:ascii="ＭＳ 明朝" w:eastAsia="ＭＳ 明朝" w:hAnsi="ＭＳ 明朝" w:cs="ＭＳ 明朝" w:hint="eastAsia"/>
          <w:sz w:val="24"/>
          <w:szCs w:val="24"/>
        </w:rPr>
        <w:t>開催当日の午後</w:t>
      </w:r>
      <w:r w:rsidR="00203D3B">
        <w:rPr>
          <w:rFonts w:ascii="ＭＳ 明朝" w:eastAsia="ＭＳ 明朝" w:hAnsi="ＭＳ 明朝" w:cs="ＭＳ 明朝" w:hint="eastAsia"/>
          <w:sz w:val="24"/>
          <w:szCs w:val="24"/>
        </w:rPr>
        <w:t>1</w:t>
      </w:r>
      <w:r w:rsidR="00623DDD">
        <w:rPr>
          <w:rFonts w:ascii="ＭＳ 明朝" w:eastAsia="ＭＳ 明朝" w:hAnsi="ＭＳ 明朝" w:cs="ＭＳ 明朝"/>
          <w:sz w:val="24"/>
          <w:szCs w:val="24"/>
        </w:rPr>
        <w:t>2</w:t>
      </w:r>
      <w:r w:rsidR="008953B8">
        <w:rPr>
          <w:rFonts w:ascii="ＭＳ 明朝" w:eastAsia="ＭＳ 明朝" w:hAnsi="ＭＳ 明朝" w:cs="ＭＳ 明朝" w:hint="eastAsia"/>
          <w:sz w:val="24"/>
          <w:szCs w:val="24"/>
        </w:rPr>
        <w:t>時</w:t>
      </w:r>
      <w:r w:rsidR="009673B6">
        <w:rPr>
          <w:rFonts w:ascii="ＭＳ 明朝" w:eastAsia="ＭＳ 明朝" w:hAnsi="ＭＳ 明朝" w:cs="ＭＳ 明朝" w:hint="eastAsia"/>
          <w:sz w:val="24"/>
          <w:szCs w:val="24"/>
        </w:rPr>
        <w:t>30分</w:t>
      </w:r>
      <w:r w:rsidR="008953B8">
        <w:rPr>
          <w:rFonts w:ascii="ＭＳ 明朝" w:eastAsia="ＭＳ 明朝" w:hAnsi="ＭＳ 明朝" w:cs="ＭＳ 明朝" w:hint="eastAsia"/>
          <w:sz w:val="24"/>
          <w:szCs w:val="24"/>
        </w:rPr>
        <w:t>から</w:t>
      </w:r>
      <w:r w:rsidR="004A5A67">
        <w:rPr>
          <w:rFonts w:ascii="ＭＳ 明朝" w:eastAsia="ＭＳ 明朝" w:hAnsi="ＭＳ 明朝" w:cs="ＭＳ 明朝" w:hint="eastAsia"/>
          <w:sz w:val="24"/>
          <w:szCs w:val="24"/>
        </w:rPr>
        <w:t>午後</w:t>
      </w:r>
      <w:r w:rsidR="00623DDD">
        <w:rPr>
          <w:rFonts w:ascii="ＭＳ 明朝" w:eastAsia="ＭＳ 明朝" w:hAnsi="ＭＳ 明朝" w:cs="ＭＳ 明朝" w:hint="eastAsia"/>
          <w:sz w:val="24"/>
          <w:szCs w:val="24"/>
        </w:rPr>
        <w:t>1</w:t>
      </w:r>
      <w:r w:rsidR="004A5A67">
        <w:rPr>
          <w:rFonts w:ascii="ＭＳ 明朝" w:eastAsia="ＭＳ 明朝" w:hAnsi="ＭＳ 明朝" w:cs="ＭＳ 明朝" w:hint="eastAsia"/>
          <w:sz w:val="24"/>
          <w:szCs w:val="24"/>
        </w:rPr>
        <w:t>時まで</w:t>
      </w:r>
      <w:r w:rsidR="008953B8">
        <w:rPr>
          <w:rFonts w:ascii="ＭＳ 明朝" w:eastAsia="ＭＳ 明朝" w:hAnsi="ＭＳ 明朝" w:cs="ＭＳ 明朝" w:hint="eastAsia"/>
          <w:sz w:val="24"/>
          <w:szCs w:val="24"/>
        </w:rPr>
        <w:t>会議室入口</w:t>
      </w:r>
      <w:r w:rsidR="004A5A67">
        <w:rPr>
          <w:rFonts w:ascii="ＭＳ 明朝" w:eastAsia="ＭＳ 明朝" w:hAnsi="ＭＳ 明朝" w:cs="ＭＳ 明朝" w:hint="eastAsia"/>
          <w:sz w:val="24"/>
          <w:szCs w:val="24"/>
        </w:rPr>
        <w:t>で行い、</w:t>
      </w:r>
      <w:r w:rsidR="004A5A67" w:rsidRPr="004A5A67">
        <w:rPr>
          <w:rFonts w:ascii="ＭＳ 明朝" w:eastAsia="ＭＳ 明朝" w:hAnsi="ＭＳ 明朝" w:cs="ＭＳ 明朝" w:hint="eastAsia"/>
          <w:sz w:val="24"/>
          <w:szCs w:val="24"/>
        </w:rPr>
        <w:t>定員になり次第、受付を終了します。</w:t>
      </w:r>
    </w:p>
    <w:p w:rsidR="00E26E9D" w:rsidRDefault="00E26E9D" w:rsidP="00D856A7">
      <w:pPr>
        <w:pStyle w:val="ab"/>
        <w:spacing w:line="200" w:lineRule="exact"/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</w:p>
    <w:p w:rsidR="00E26E9D" w:rsidRDefault="00E26E9D" w:rsidP="00334B90">
      <w:pPr>
        <w:pStyle w:val="ab"/>
        <w:spacing w:line="400" w:lineRule="exact"/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34B9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※　</w:t>
      </w:r>
      <w:r w:rsidR="00D856A7" w:rsidRPr="00E26E9D">
        <w:rPr>
          <w:rFonts w:ascii="ＭＳ 明朝" w:eastAsia="ＭＳ 明朝" w:hAnsi="ＭＳ 明朝" w:cs="ＭＳ 明朝" w:hint="eastAsia"/>
          <w:sz w:val="24"/>
          <w:szCs w:val="24"/>
        </w:rPr>
        <w:t>新型コロナウイルス感染</w:t>
      </w:r>
      <w:r w:rsidR="00D856A7">
        <w:rPr>
          <w:rFonts w:ascii="ＭＳ 明朝" w:eastAsia="ＭＳ 明朝" w:hAnsi="ＭＳ 明朝" w:cs="ＭＳ 明朝" w:hint="eastAsia"/>
          <w:sz w:val="24"/>
          <w:szCs w:val="24"/>
        </w:rPr>
        <w:t>症</w:t>
      </w:r>
      <w:r w:rsidR="00D856A7" w:rsidRPr="00E26E9D">
        <w:rPr>
          <w:rFonts w:ascii="ＭＳ 明朝" w:eastAsia="ＭＳ 明朝" w:hAnsi="ＭＳ 明朝" w:cs="ＭＳ 明朝" w:hint="eastAsia"/>
          <w:sz w:val="24"/>
          <w:szCs w:val="24"/>
        </w:rPr>
        <w:t>拡大防止のため</w:t>
      </w:r>
      <w:r w:rsidR="00D856A7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Pr="00E26E9D">
        <w:rPr>
          <w:rFonts w:ascii="ＭＳ 明朝" w:eastAsia="ＭＳ 明朝" w:hAnsi="ＭＳ 明朝" w:cs="ＭＳ 明朝" w:hint="eastAsia"/>
          <w:sz w:val="24"/>
          <w:szCs w:val="24"/>
        </w:rPr>
        <w:t>傍聴</w:t>
      </w:r>
      <w:r w:rsidR="00D856A7">
        <w:rPr>
          <w:rFonts w:ascii="ＭＳ 明朝" w:eastAsia="ＭＳ 明朝" w:hAnsi="ＭＳ 明朝" w:cs="ＭＳ 明朝" w:hint="eastAsia"/>
          <w:sz w:val="24"/>
          <w:szCs w:val="24"/>
        </w:rPr>
        <w:t>に当たって</w:t>
      </w:r>
      <w:r w:rsidRPr="00E26E9D">
        <w:rPr>
          <w:rFonts w:ascii="ＭＳ 明朝" w:eastAsia="ＭＳ 明朝" w:hAnsi="ＭＳ 明朝" w:cs="ＭＳ 明朝" w:hint="eastAsia"/>
          <w:sz w:val="24"/>
          <w:szCs w:val="24"/>
        </w:rPr>
        <w:t>はマスクの着用をお願いします。また、体調がすぐれない場合は御遠慮くださるようお願いします。</w:t>
      </w:r>
    </w:p>
    <w:p w:rsidR="006E5892" w:rsidRDefault="006E5892" w:rsidP="00D856A7">
      <w:pPr>
        <w:pStyle w:val="ab"/>
        <w:spacing w:line="360" w:lineRule="exact"/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（埼玉県国民健康保険運営協議会ホームページ）</w:t>
      </w:r>
    </w:p>
    <w:p w:rsidR="006E5892" w:rsidRPr="006E5892" w:rsidRDefault="006E5892" w:rsidP="00D856A7">
      <w:pPr>
        <w:pStyle w:val="ab"/>
        <w:spacing w:line="360" w:lineRule="exact"/>
        <w:ind w:left="720" w:hangingChars="300" w:hanging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6E5892">
        <w:rPr>
          <w:rFonts w:ascii="ＭＳ 明朝" w:eastAsia="ＭＳ 明朝" w:hAnsi="ＭＳ 明朝" w:cs="ＭＳ 明朝"/>
          <w:sz w:val="24"/>
          <w:szCs w:val="24"/>
        </w:rPr>
        <w:t>http://www.pref.saitama.lg.jp/a0702/kokuho/unneikyougikai3.html</w:t>
      </w:r>
    </w:p>
    <w:sectPr w:rsidR="006E5892" w:rsidRPr="006E5892" w:rsidSect="007904C9">
      <w:footerReference w:type="default" r:id="rId6"/>
      <w:headerReference w:type="first" r:id="rId7"/>
      <w:footerReference w:type="first" r:id="rId8"/>
      <w:type w:val="continuous"/>
      <w:pgSz w:w="11906" w:h="16838"/>
      <w:pgMar w:top="1985" w:right="1418" w:bottom="1418" w:left="1418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481" w:rsidRDefault="00D22481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2481" w:rsidRDefault="00D22481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中ゴシック体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44" w:rsidRPr="0006160D" w:rsidRDefault="00636644">
    <w:pPr>
      <w:pStyle w:val="a5"/>
      <w:rPr>
        <w:rFonts w:cs="Times New Roman"/>
      </w:rPr>
    </w:pPr>
    <w:r w:rsidRPr="0006160D">
      <w:rPr>
        <w:rStyle w:val="a7"/>
        <w:rFonts w:cs="細明朝体"/>
      </w:rPr>
      <w:fldChar w:fldCharType="begin"/>
    </w:r>
    <w:r w:rsidRPr="0006160D">
      <w:rPr>
        <w:rStyle w:val="a7"/>
        <w:rFonts w:cs="細明朝体"/>
      </w:rPr>
      <w:instrText xml:space="preserve"> PAGE </w:instrText>
    </w:r>
    <w:r w:rsidRPr="0006160D">
      <w:rPr>
        <w:rStyle w:val="a7"/>
        <w:rFonts w:cs="細明朝体"/>
      </w:rPr>
      <w:fldChar w:fldCharType="separate"/>
    </w:r>
    <w:r w:rsidR="005364B5">
      <w:rPr>
        <w:rStyle w:val="a7"/>
        <w:rFonts w:cs="細明朝体"/>
        <w:noProof/>
      </w:rPr>
      <w:t>2</w:t>
    </w:r>
    <w:r w:rsidRPr="0006160D">
      <w:rPr>
        <w:rStyle w:val="a7"/>
        <w:rFonts w:cs="細明朝体"/>
      </w:rPr>
      <w:fldChar w:fldCharType="end"/>
    </w:r>
    <w:r w:rsidRPr="0006160D">
      <w:rPr>
        <w:rStyle w:val="a7"/>
        <w:rFonts w:cs="細明朝体"/>
      </w:rPr>
      <w:t>/</w:t>
    </w:r>
    <w:r w:rsidRPr="0006160D">
      <w:rPr>
        <w:rStyle w:val="a7"/>
      </w:rPr>
      <w:fldChar w:fldCharType="begin"/>
    </w:r>
    <w:r w:rsidRPr="0006160D">
      <w:rPr>
        <w:rStyle w:val="a7"/>
      </w:rPr>
      <w:instrText xml:space="preserve"> NUMPAGES </w:instrText>
    </w:r>
    <w:r w:rsidRPr="0006160D">
      <w:rPr>
        <w:rStyle w:val="a7"/>
      </w:rPr>
      <w:fldChar w:fldCharType="separate"/>
    </w:r>
    <w:r w:rsidR="005364B5">
      <w:rPr>
        <w:rStyle w:val="a7"/>
        <w:noProof/>
      </w:rPr>
      <w:t>2</w:t>
    </w:r>
    <w:r w:rsidRPr="0006160D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44" w:rsidRDefault="00636644">
    <w:pPr>
      <w:pStyle w:val="a5"/>
      <w:rPr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06CB3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A06CB3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481" w:rsidRDefault="00D22481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2481" w:rsidRDefault="00D22481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644" w:rsidRDefault="001159C6" w:rsidP="006E5892">
    <w:pPr>
      <w:pStyle w:val="a3"/>
      <w:ind w:firstLineChars="200" w:firstLine="440"/>
      <w:rPr>
        <w:rFonts w:ascii="ＭＳ 明朝" w:eastAsia="ＭＳ 明朝" w:hAnsi="ＭＳ 明朝" w:cs="Times New Roman"/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57785</wp:posOffset>
          </wp:positionV>
          <wp:extent cx="248920" cy="248920"/>
          <wp:effectExtent l="0" t="0" r="0" b="0"/>
          <wp:wrapNone/>
          <wp:docPr id="4" name="図 4" descr="kens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ns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644" w:rsidRPr="0062171D">
      <w:rPr>
        <w:rFonts w:ascii="ＭＳ 明朝" w:eastAsia="ＭＳ 明朝" w:hAnsi="ＭＳ 明朝" w:cs="ＭＳ 明朝" w:hint="eastAsia"/>
        <w:b/>
        <w:bCs/>
        <w:sz w:val="44"/>
        <w:szCs w:val="44"/>
      </w:rPr>
      <w:t>埼玉県</w:t>
    </w:r>
  </w:p>
  <w:p w:rsidR="00636644" w:rsidRPr="000D25C5" w:rsidRDefault="001159C6" w:rsidP="00DC75BD">
    <w:pPr>
      <w:pStyle w:val="a3"/>
      <w:rPr>
        <w:rFonts w:ascii="HG丸ｺﾞｼｯｸM-PRO" w:eastAsia="HG丸ｺﾞｼｯｸM-PRO" w:hAnsi="ＭＳ 明朝" w:cs="HG丸ｺﾞｼｯｸM-PRO"/>
        <w:b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396240</wp:posOffset>
              </wp:positionV>
              <wp:extent cx="5791835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835" cy="635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rgbClr val="000000"/>
                        </a:solidFill>
                        <a:prstDash val="sysDot"/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FE50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56.0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" o:allowincell="f" strokeweight="3pt">
              <v:stroke dashstyle="1 1" startarrowwidth="narrow" startarrowlength="short" endarrowwidth="narrow" endarrowlength="short" endcap="round"/>
            </v:line>
          </w:pict>
        </mc:Fallback>
      </mc:AlternateContent>
    </w:r>
    <w:r w:rsidR="00636644" w:rsidRPr="005E6A8E">
      <w:rPr>
        <w:rFonts w:ascii="HG丸ｺﾞｼｯｸM-PRO" w:eastAsia="HG丸ｺﾞｼｯｸM-PRO" w:hAnsi="ＭＳ 明朝" w:cs="HG丸ｺﾞｼｯｸM-PRO" w:hint="eastAsia"/>
        <w:b/>
        <w:bCs/>
        <w:sz w:val="40"/>
        <w:szCs w:val="40"/>
      </w:rPr>
      <w:t>＜</w:t>
    </w:r>
    <w:r w:rsidR="00636644">
      <w:rPr>
        <w:rFonts w:ascii="HG丸ｺﾞｼｯｸM-PRO" w:eastAsia="HG丸ｺﾞｼｯｸM-PRO" w:hAnsi="ＭＳ 明朝" w:cs="HG丸ｺﾞｼｯｸM-PRO" w:hint="eastAsia"/>
        <w:b/>
        <w:bCs/>
        <w:sz w:val="40"/>
        <w:szCs w:val="40"/>
      </w:rPr>
      <w:t>報道</w:t>
    </w:r>
    <w:r w:rsidR="00636644" w:rsidRPr="005E6A8E">
      <w:rPr>
        <w:rFonts w:ascii="HG丸ｺﾞｼｯｸM-PRO" w:eastAsia="HG丸ｺﾞｼｯｸM-PRO" w:hAnsi="ＭＳ 明朝" w:cs="HG丸ｺﾞｼｯｸM-PRO" w:hint="eastAsia"/>
        <w:b/>
        <w:bCs/>
        <w:sz w:val="40"/>
        <w:szCs w:val="40"/>
      </w:rPr>
      <w:t>発表資料＞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68"/>
    <w:rsid w:val="00013662"/>
    <w:rsid w:val="00014FEB"/>
    <w:rsid w:val="00021696"/>
    <w:rsid w:val="000239BC"/>
    <w:rsid w:val="00023FEF"/>
    <w:rsid w:val="000376DF"/>
    <w:rsid w:val="00043EAB"/>
    <w:rsid w:val="0004482E"/>
    <w:rsid w:val="0006160D"/>
    <w:rsid w:val="00074ACF"/>
    <w:rsid w:val="000904DF"/>
    <w:rsid w:val="000B361E"/>
    <w:rsid w:val="000B7F2C"/>
    <w:rsid w:val="000C16A4"/>
    <w:rsid w:val="000C36F7"/>
    <w:rsid w:val="000D0973"/>
    <w:rsid w:val="000D25C5"/>
    <w:rsid w:val="000F0D89"/>
    <w:rsid w:val="00110C90"/>
    <w:rsid w:val="001159C6"/>
    <w:rsid w:val="00121868"/>
    <w:rsid w:val="0012668E"/>
    <w:rsid w:val="00141480"/>
    <w:rsid w:val="001474C6"/>
    <w:rsid w:val="001475CC"/>
    <w:rsid w:val="001553C2"/>
    <w:rsid w:val="00156E5D"/>
    <w:rsid w:val="00162ECC"/>
    <w:rsid w:val="001756CA"/>
    <w:rsid w:val="00183C80"/>
    <w:rsid w:val="00184294"/>
    <w:rsid w:val="0018461D"/>
    <w:rsid w:val="00196196"/>
    <w:rsid w:val="001B7B2F"/>
    <w:rsid w:val="001C720F"/>
    <w:rsid w:val="001D1ED8"/>
    <w:rsid w:val="001D6B30"/>
    <w:rsid w:val="001E77A6"/>
    <w:rsid w:val="001F3D05"/>
    <w:rsid w:val="001F570E"/>
    <w:rsid w:val="001F6924"/>
    <w:rsid w:val="00203D3B"/>
    <w:rsid w:val="0020663E"/>
    <w:rsid w:val="00214CE8"/>
    <w:rsid w:val="00217741"/>
    <w:rsid w:val="002257BF"/>
    <w:rsid w:val="00232596"/>
    <w:rsid w:val="00242CF0"/>
    <w:rsid w:val="002455E8"/>
    <w:rsid w:val="0024678C"/>
    <w:rsid w:val="0025381A"/>
    <w:rsid w:val="00256592"/>
    <w:rsid w:val="00256616"/>
    <w:rsid w:val="00262D70"/>
    <w:rsid w:val="00265C5E"/>
    <w:rsid w:val="002701F6"/>
    <w:rsid w:val="002808AD"/>
    <w:rsid w:val="00294A6C"/>
    <w:rsid w:val="002A2D95"/>
    <w:rsid w:val="002B64F1"/>
    <w:rsid w:val="002D36CD"/>
    <w:rsid w:val="002D5F1F"/>
    <w:rsid w:val="002D7B36"/>
    <w:rsid w:val="002E5C54"/>
    <w:rsid w:val="002E6022"/>
    <w:rsid w:val="002F39D1"/>
    <w:rsid w:val="002F4422"/>
    <w:rsid w:val="00312DB0"/>
    <w:rsid w:val="00320BB4"/>
    <w:rsid w:val="0032183B"/>
    <w:rsid w:val="003272B6"/>
    <w:rsid w:val="00334B90"/>
    <w:rsid w:val="003410B4"/>
    <w:rsid w:val="00343433"/>
    <w:rsid w:val="003476A5"/>
    <w:rsid w:val="00350004"/>
    <w:rsid w:val="00380FAE"/>
    <w:rsid w:val="0038288A"/>
    <w:rsid w:val="00385184"/>
    <w:rsid w:val="003A4734"/>
    <w:rsid w:val="003A5364"/>
    <w:rsid w:val="003B3106"/>
    <w:rsid w:val="003B417D"/>
    <w:rsid w:val="003C7DD8"/>
    <w:rsid w:val="00404333"/>
    <w:rsid w:val="00423ED7"/>
    <w:rsid w:val="004246A9"/>
    <w:rsid w:val="004377AA"/>
    <w:rsid w:val="0045403E"/>
    <w:rsid w:val="00484772"/>
    <w:rsid w:val="004A4C30"/>
    <w:rsid w:val="004A5A67"/>
    <w:rsid w:val="004B10EF"/>
    <w:rsid w:val="004C7986"/>
    <w:rsid w:val="004D638D"/>
    <w:rsid w:val="004E1333"/>
    <w:rsid w:val="004F182B"/>
    <w:rsid w:val="004F26EB"/>
    <w:rsid w:val="004F48B6"/>
    <w:rsid w:val="004F5AD2"/>
    <w:rsid w:val="005129A1"/>
    <w:rsid w:val="0052386A"/>
    <w:rsid w:val="005241F1"/>
    <w:rsid w:val="005364B5"/>
    <w:rsid w:val="0056452D"/>
    <w:rsid w:val="005652C8"/>
    <w:rsid w:val="005756A5"/>
    <w:rsid w:val="00590AE0"/>
    <w:rsid w:val="00593E33"/>
    <w:rsid w:val="0059742C"/>
    <w:rsid w:val="005A2F3F"/>
    <w:rsid w:val="005B5DD7"/>
    <w:rsid w:val="005B73D4"/>
    <w:rsid w:val="005C2166"/>
    <w:rsid w:val="005D5B0D"/>
    <w:rsid w:val="005D7328"/>
    <w:rsid w:val="005F555F"/>
    <w:rsid w:val="00601001"/>
    <w:rsid w:val="006137A3"/>
    <w:rsid w:val="00617C2F"/>
    <w:rsid w:val="0062171D"/>
    <w:rsid w:val="006218CB"/>
    <w:rsid w:val="0062198A"/>
    <w:rsid w:val="00621EC2"/>
    <w:rsid w:val="00622D7E"/>
    <w:rsid w:val="00623DDD"/>
    <w:rsid w:val="00625EB9"/>
    <w:rsid w:val="00636644"/>
    <w:rsid w:val="00654C7F"/>
    <w:rsid w:val="00655D80"/>
    <w:rsid w:val="006560BE"/>
    <w:rsid w:val="006568F7"/>
    <w:rsid w:val="00672498"/>
    <w:rsid w:val="006744E0"/>
    <w:rsid w:val="00676A0E"/>
    <w:rsid w:val="0067705D"/>
    <w:rsid w:val="006A3B5B"/>
    <w:rsid w:val="006B051A"/>
    <w:rsid w:val="006B1944"/>
    <w:rsid w:val="006B2D18"/>
    <w:rsid w:val="006B391C"/>
    <w:rsid w:val="006C3446"/>
    <w:rsid w:val="006C545A"/>
    <w:rsid w:val="006E0F81"/>
    <w:rsid w:val="006E55B2"/>
    <w:rsid w:val="006E5892"/>
    <w:rsid w:val="006F5B4B"/>
    <w:rsid w:val="006F7823"/>
    <w:rsid w:val="007272BF"/>
    <w:rsid w:val="00730CFF"/>
    <w:rsid w:val="007310DF"/>
    <w:rsid w:val="00756C45"/>
    <w:rsid w:val="0077269D"/>
    <w:rsid w:val="007776D3"/>
    <w:rsid w:val="007821E3"/>
    <w:rsid w:val="007904C9"/>
    <w:rsid w:val="00796092"/>
    <w:rsid w:val="007A1E70"/>
    <w:rsid w:val="007C47DF"/>
    <w:rsid w:val="007D6E43"/>
    <w:rsid w:val="007E2908"/>
    <w:rsid w:val="007E2FD7"/>
    <w:rsid w:val="007F53E4"/>
    <w:rsid w:val="007F7270"/>
    <w:rsid w:val="00834C92"/>
    <w:rsid w:val="0083604E"/>
    <w:rsid w:val="00842875"/>
    <w:rsid w:val="0084757C"/>
    <w:rsid w:val="008530E8"/>
    <w:rsid w:val="00854DA6"/>
    <w:rsid w:val="00865421"/>
    <w:rsid w:val="00870DCE"/>
    <w:rsid w:val="0087333A"/>
    <w:rsid w:val="00894011"/>
    <w:rsid w:val="008953B8"/>
    <w:rsid w:val="00895EA8"/>
    <w:rsid w:val="008A23A2"/>
    <w:rsid w:val="008A3A5C"/>
    <w:rsid w:val="008A69F8"/>
    <w:rsid w:val="008A7583"/>
    <w:rsid w:val="008B3452"/>
    <w:rsid w:val="008B6C9E"/>
    <w:rsid w:val="008C06F4"/>
    <w:rsid w:val="008C2E24"/>
    <w:rsid w:val="008D2816"/>
    <w:rsid w:val="008E3202"/>
    <w:rsid w:val="008E66C3"/>
    <w:rsid w:val="008F4E6F"/>
    <w:rsid w:val="00940D25"/>
    <w:rsid w:val="00947E39"/>
    <w:rsid w:val="0095055E"/>
    <w:rsid w:val="00963C4B"/>
    <w:rsid w:val="00965778"/>
    <w:rsid w:val="00965F00"/>
    <w:rsid w:val="009673B6"/>
    <w:rsid w:val="00976839"/>
    <w:rsid w:val="009C0CFC"/>
    <w:rsid w:val="009C47AC"/>
    <w:rsid w:val="009D4074"/>
    <w:rsid w:val="009F1C3C"/>
    <w:rsid w:val="009F2E7A"/>
    <w:rsid w:val="009F3F29"/>
    <w:rsid w:val="00A06CB3"/>
    <w:rsid w:val="00A20918"/>
    <w:rsid w:val="00A25A58"/>
    <w:rsid w:val="00A278BC"/>
    <w:rsid w:val="00A27DAE"/>
    <w:rsid w:val="00A316A6"/>
    <w:rsid w:val="00A3631B"/>
    <w:rsid w:val="00A42E6A"/>
    <w:rsid w:val="00AA53C9"/>
    <w:rsid w:val="00AA65DF"/>
    <w:rsid w:val="00AA7B3A"/>
    <w:rsid w:val="00AB506B"/>
    <w:rsid w:val="00AB574B"/>
    <w:rsid w:val="00AB7FAC"/>
    <w:rsid w:val="00AC536B"/>
    <w:rsid w:val="00AC61C9"/>
    <w:rsid w:val="00AD1442"/>
    <w:rsid w:val="00AD6016"/>
    <w:rsid w:val="00AD634C"/>
    <w:rsid w:val="00B02C33"/>
    <w:rsid w:val="00B043FA"/>
    <w:rsid w:val="00B07771"/>
    <w:rsid w:val="00B20568"/>
    <w:rsid w:val="00B2483A"/>
    <w:rsid w:val="00B329C8"/>
    <w:rsid w:val="00B40755"/>
    <w:rsid w:val="00B44649"/>
    <w:rsid w:val="00B51E96"/>
    <w:rsid w:val="00B601A6"/>
    <w:rsid w:val="00B77F4C"/>
    <w:rsid w:val="00B8623F"/>
    <w:rsid w:val="00B90A71"/>
    <w:rsid w:val="00B961DD"/>
    <w:rsid w:val="00BA568A"/>
    <w:rsid w:val="00BA7390"/>
    <w:rsid w:val="00BB2098"/>
    <w:rsid w:val="00BB3E53"/>
    <w:rsid w:val="00BB5F14"/>
    <w:rsid w:val="00BC6827"/>
    <w:rsid w:val="00BD039A"/>
    <w:rsid w:val="00BD3159"/>
    <w:rsid w:val="00BD4404"/>
    <w:rsid w:val="00BD5339"/>
    <w:rsid w:val="00BE3303"/>
    <w:rsid w:val="00BE5689"/>
    <w:rsid w:val="00BE7721"/>
    <w:rsid w:val="00BF52F2"/>
    <w:rsid w:val="00C13902"/>
    <w:rsid w:val="00C233B1"/>
    <w:rsid w:val="00C41F66"/>
    <w:rsid w:val="00C42CF5"/>
    <w:rsid w:val="00C463CB"/>
    <w:rsid w:val="00C5750C"/>
    <w:rsid w:val="00C74037"/>
    <w:rsid w:val="00C759DA"/>
    <w:rsid w:val="00C84B4D"/>
    <w:rsid w:val="00C95178"/>
    <w:rsid w:val="00C96971"/>
    <w:rsid w:val="00CA56B5"/>
    <w:rsid w:val="00CB622B"/>
    <w:rsid w:val="00CC09F7"/>
    <w:rsid w:val="00CC2499"/>
    <w:rsid w:val="00CD3787"/>
    <w:rsid w:val="00CD3FEB"/>
    <w:rsid w:val="00CD42BC"/>
    <w:rsid w:val="00CF0A66"/>
    <w:rsid w:val="00CF7DBE"/>
    <w:rsid w:val="00D01408"/>
    <w:rsid w:val="00D03009"/>
    <w:rsid w:val="00D22481"/>
    <w:rsid w:val="00D24F87"/>
    <w:rsid w:val="00D44CB8"/>
    <w:rsid w:val="00D736C8"/>
    <w:rsid w:val="00D8499B"/>
    <w:rsid w:val="00D856A7"/>
    <w:rsid w:val="00D86A14"/>
    <w:rsid w:val="00D96D3C"/>
    <w:rsid w:val="00DA34CA"/>
    <w:rsid w:val="00DA6C34"/>
    <w:rsid w:val="00DB1968"/>
    <w:rsid w:val="00DB6618"/>
    <w:rsid w:val="00DB6D80"/>
    <w:rsid w:val="00DC75BD"/>
    <w:rsid w:val="00DE79D0"/>
    <w:rsid w:val="00DF504C"/>
    <w:rsid w:val="00DF53D0"/>
    <w:rsid w:val="00E0559D"/>
    <w:rsid w:val="00E10193"/>
    <w:rsid w:val="00E11F78"/>
    <w:rsid w:val="00E14678"/>
    <w:rsid w:val="00E162D8"/>
    <w:rsid w:val="00E26E9D"/>
    <w:rsid w:val="00E44A15"/>
    <w:rsid w:val="00E65E91"/>
    <w:rsid w:val="00E72CD9"/>
    <w:rsid w:val="00E8203B"/>
    <w:rsid w:val="00E82417"/>
    <w:rsid w:val="00E85568"/>
    <w:rsid w:val="00E90710"/>
    <w:rsid w:val="00EA72FF"/>
    <w:rsid w:val="00EA78F2"/>
    <w:rsid w:val="00EB0F68"/>
    <w:rsid w:val="00EB4B09"/>
    <w:rsid w:val="00EC462A"/>
    <w:rsid w:val="00ED3383"/>
    <w:rsid w:val="00ED61EB"/>
    <w:rsid w:val="00F06D09"/>
    <w:rsid w:val="00F168E5"/>
    <w:rsid w:val="00F179DE"/>
    <w:rsid w:val="00F5145B"/>
    <w:rsid w:val="00F5566A"/>
    <w:rsid w:val="00F55AD4"/>
    <w:rsid w:val="00F55B75"/>
    <w:rsid w:val="00F71FE2"/>
    <w:rsid w:val="00F80F47"/>
    <w:rsid w:val="00F81DCF"/>
    <w:rsid w:val="00F90054"/>
    <w:rsid w:val="00F93A9A"/>
    <w:rsid w:val="00FA238F"/>
    <w:rsid w:val="00FB21AD"/>
    <w:rsid w:val="00FB5A75"/>
    <w:rsid w:val="00FB6E7F"/>
    <w:rsid w:val="00FC5123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13AE6-9953-48FC-9374-A135BADE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4C9"/>
    <w:pPr>
      <w:widowControl w:val="0"/>
      <w:adjustRightInd w:val="0"/>
      <w:spacing w:line="360" w:lineRule="auto"/>
      <w:textAlignment w:val="baseline"/>
    </w:pPr>
    <w:rPr>
      <w:rFonts w:eastAsia="細明朝体" w:cs="Century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04C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7904C9"/>
    <w:pPr>
      <w:tabs>
        <w:tab w:val="center" w:pos="4252"/>
        <w:tab w:val="right" w:pos="8504"/>
      </w:tabs>
      <w:spacing w:line="240" w:lineRule="auto"/>
      <w:jc w:val="right"/>
    </w:pPr>
  </w:style>
  <w:style w:type="character" w:customStyle="1" w:styleId="a6">
    <w:name w:val="フッター (文字)"/>
    <w:link w:val="a5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character" w:styleId="a7">
    <w:name w:val="page number"/>
    <w:uiPriority w:val="99"/>
    <w:semiHidden/>
    <w:rsid w:val="007904C9"/>
    <w:rPr>
      <w:rFonts w:eastAsia="細明朝体"/>
      <w:sz w:val="22"/>
      <w:szCs w:val="22"/>
      <w:vertAlign w:val="baseline"/>
    </w:rPr>
  </w:style>
  <w:style w:type="paragraph" w:customStyle="1" w:styleId="a8">
    <w:name w:val="タイトル"/>
    <w:basedOn w:val="a"/>
    <w:uiPriority w:val="99"/>
    <w:rsid w:val="007904C9"/>
    <w:pPr>
      <w:spacing w:line="240" w:lineRule="auto"/>
      <w:ind w:left="454"/>
    </w:pPr>
    <w:rPr>
      <w:rFonts w:eastAsia="中ゴシック体"/>
      <w:sz w:val="24"/>
      <w:szCs w:val="24"/>
    </w:rPr>
  </w:style>
  <w:style w:type="paragraph" w:customStyle="1" w:styleId="a9">
    <w:name w:val="発表文の本文"/>
    <w:basedOn w:val="a"/>
    <w:uiPriority w:val="99"/>
    <w:rsid w:val="007904C9"/>
  </w:style>
  <w:style w:type="paragraph" w:customStyle="1" w:styleId="aa">
    <w:name w:val="主な特長のタイトル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  <w:u w:val="single"/>
    </w:rPr>
  </w:style>
  <w:style w:type="paragraph" w:customStyle="1" w:styleId="ab">
    <w:name w:val="主な特長の文"/>
    <w:basedOn w:val="a"/>
    <w:uiPriority w:val="99"/>
    <w:rsid w:val="007904C9"/>
    <w:pPr>
      <w:spacing w:line="240" w:lineRule="auto"/>
      <w:ind w:left="357"/>
    </w:pPr>
    <w:rPr>
      <w:rFonts w:ascii="細明朝体" w:cs="細明朝体"/>
    </w:rPr>
  </w:style>
  <w:style w:type="paragraph" w:customStyle="1" w:styleId="ac">
    <w:name w:val="主な特長／仕様タイトル"/>
    <w:basedOn w:val="a"/>
    <w:uiPriority w:val="99"/>
    <w:rsid w:val="007904C9"/>
    <w:rPr>
      <w:sz w:val="24"/>
      <w:szCs w:val="24"/>
      <w:u w:val="single"/>
    </w:rPr>
  </w:style>
  <w:style w:type="paragraph" w:customStyle="1" w:styleId="ad">
    <w:name w:val="発表番号／発表日"/>
    <w:basedOn w:val="a"/>
    <w:uiPriority w:val="99"/>
    <w:rsid w:val="007904C9"/>
    <w:pPr>
      <w:framePr w:w="2643" w:h="726" w:hSpace="142" w:wrap="auto" w:vAnchor="text" w:hAnchor="page" w:x="7897" w:y="121"/>
    </w:pPr>
  </w:style>
  <w:style w:type="paragraph" w:customStyle="1" w:styleId="ae">
    <w:name w:val="主な仕様の文"/>
    <w:basedOn w:val="a"/>
    <w:uiPriority w:val="99"/>
    <w:rsid w:val="007904C9"/>
    <w:pPr>
      <w:spacing w:line="240" w:lineRule="auto"/>
    </w:pPr>
  </w:style>
  <w:style w:type="paragraph" w:customStyle="1" w:styleId="af">
    <w:name w:val="価格表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</w:rPr>
  </w:style>
  <w:style w:type="paragraph" w:styleId="af0">
    <w:name w:val="Balloon Text"/>
    <w:basedOn w:val="a"/>
    <w:semiHidden/>
    <w:rsid w:val="006218CB"/>
    <w:rPr>
      <w:rFonts w:ascii="Arial" w:eastAsia="ＭＳ ゴシック" w:hAnsi="Arial" w:cs="Times New Roman"/>
      <w:sz w:val="18"/>
      <w:szCs w:val="18"/>
    </w:rPr>
  </w:style>
  <w:style w:type="character" w:styleId="af1">
    <w:name w:val="Hyperlink"/>
    <w:uiPriority w:val="99"/>
    <w:unhideWhenUsed/>
    <w:rsid w:val="006E5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97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9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7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報道発表資料テンプレート</vt:lpstr>
      <vt:lpstr>報道発表資料テンプレート</vt:lpstr>
    </vt:vector>
  </TitlesOfParts>
  <Company>埼玉県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報道発表資料テンプレート</dc:title>
  <dc:subject/>
  <dc:creator>埼玉県</dc:creator>
  <cp:keywords/>
  <cp:lastModifiedBy>北田美穂</cp:lastModifiedBy>
  <cp:revision>12</cp:revision>
  <cp:lastPrinted>2021-05-25T06:10:00Z</cp:lastPrinted>
  <dcterms:created xsi:type="dcterms:W3CDTF">2020-09-08T05:32:00Z</dcterms:created>
  <dcterms:modified xsi:type="dcterms:W3CDTF">2021-09-01T02:03:00Z</dcterms:modified>
</cp:coreProperties>
</file>