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D0D52" w14:textId="77777777" w:rsidR="00F55876" w:rsidRDefault="00CF3297" w:rsidP="00CF3297">
      <w:pPr>
        <w:ind w:left="480" w:hangingChars="200" w:hanging="480"/>
        <w:jc w:val="center"/>
        <w:rPr>
          <w:rFonts w:eastAsiaTheme="minorHAnsi" w:cs="ＭＳ 明朝"/>
          <w:kern w:val="0"/>
          <w:sz w:val="24"/>
          <w:szCs w:val="24"/>
        </w:rPr>
      </w:pPr>
      <w:r>
        <w:rPr>
          <w:rFonts w:eastAsiaTheme="minorHAnsi" w:cs="ＭＳ 明朝" w:hint="eastAsia"/>
          <w:kern w:val="0"/>
          <w:sz w:val="24"/>
          <w:szCs w:val="24"/>
        </w:rPr>
        <w:t>埼玉県</w:t>
      </w:r>
      <w:r w:rsidRPr="00D95E66">
        <w:rPr>
          <w:rFonts w:eastAsiaTheme="minorHAnsi" w:cs="ＭＳ 明朝" w:hint="eastAsia"/>
          <w:kern w:val="0"/>
          <w:sz w:val="24"/>
          <w:szCs w:val="24"/>
        </w:rPr>
        <w:t>日常生活支援</w:t>
      </w:r>
      <w:r>
        <w:rPr>
          <w:rFonts w:eastAsiaTheme="minorHAnsi" w:cs="ＭＳ 明朝" w:hint="eastAsia"/>
          <w:kern w:val="0"/>
          <w:sz w:val="24"/>
          <w:szCs w:val="24"/>
        </w:rPr>
        <w:t>住居</w:t>
      </w:r>
      <w:r w:rsidRPr="00D95E66">
        <w:rPr>
          <w:rFonts w:eastAsiaTheme="minorHAnsi" w:cs="ＭＳ 明朝" w:hint="eastAsia"/>
          <w:kern w:val="0"/>
          <w:sz w:val="24"/>
          <w:szCs w:val="24"/>
        </w:rPr>
        <w:t>施設の認定及び日常生活支援委託事務費の取扱</w:t>
      </w:r>
      <w:r>
        <w:rPr>
          <w:rFonts w:eastAsiaTheme="minorHAnsi" w:cs="ＭＳ 明朝" w:hint="eastAsia"/>
          <w:kern w:val="0"/>
          <w:sz w:val="24"/>
          <w:szCs w:val="24"/>
        </w:rPr>
        <w:t>い</w:t>
      </w:r>
      <w:r w:rsidRPr="00D95E66">
        <w:rPr>
          <w:rFonts w:eastAsiaTheme="minorHAnsi" w:cs="ＭＳ 明朝" w:hint="eastAsia"/>
          <w:kern w:val="0"/>
          <w:sz w:val="24"/>
          <w:szCs w:val="24"/>
        </w:rPr>
        <w:t>に</w:t>
      </w:r>
      <w:r>
        <w:rPr>
          <w:rFonts w:eastAsiaTheme="minorHAnsi" w:cs="ＭＳ 明朝" w:hint="eastAsia"/>
          <w:kern w:val="0"/>
          <w:sz w:val="24"/>
          <w:szCs w:val="24"/>
        </w:rPr>
        <w:t>関する</w:t>
      </w:r>
    </w:p>
    <w:p w14:paraId="22C451C3" w14:textId="67F360FF" w:rsidR="00CF3297" w:rsidRPr="00D95E66" w:rsidRDefault="00F55876" w:rsidP="00CF3297">
      <w:pPr>
        <w:ind w:left="480" w:hangingChars="200" w:hanging="480"/>
        <w:jc w:val="center"/>
        <w:rPr>
          <w:rFonts w:eastAsiaTheme="minorHAnsi" w:cs="ＭＳ 明朝"/>
          <w:kern w:val="0"/>
          <w:sz w:val="24"/>
          <w:szCs w:val="24"/>
        </w:rPr>
      </w:pPr>
      <w:r>
        <w:rPr>
          <w:rFonts w:eastAsiaTheme="minorHAnsi" w:cs="ＭＳ 明朝" w:hint="eastAsia"/>
          <w:kern w:val="0"/>
          <w:sz w:val="24"/>
          <w:szCs w:val="24"/>
        </w:rPr>
        <w:t>事務処理要領</w:t>
      </w:r>
    </w:p>
    <w:p w14:paraId="39E012C1" w14:textId="77777777" w:rsidR="00F55876" w:rsidRPr="00CF3297" w:rsidRDefault="00F55876" w:rsidP="00D95E66">
      <w:pPr>
        <w:rPr>
          <w:rFonts w:eastAsiaTheme="minorHAnsi" w:cs="ＭＳ 明朝"/>
          <w:kern w:val="0"/>
          <w:sz w:val="24"/>
          <w:szCs w:val="24"/>
        </w:rPr>
      </w:pPr>
    </w:p>
    <w:p w14:paraId="2946C324" w14:textId="7520E7C0" w:rsidR="00CF3297" w:rsidRPr="00EB1AC1" w:rsidRDefault="00CF3297" w:rsidP="00D95E66">
      <w:pPr>
        <w:rPr>
          <w:rFonts w:eastAsiaTheme="minorHAnsi" w:cs="ＭＳ 明朝"/>
          <w:kern w:val="0"/>
          <w:sz w:val="24"/>
          <w:szCs w:val="24"/>
        </w:rPr>
      </w:pPr>
      <w:r w:rsidRPr="00EB1AC1">
        <w:rPr>
          <w:rFonts w:eastAsiaTheme="minorHAnsi" w:cs="ＭＳ 明朝" w:hint="eastAsia"/>
          <w:kern w:val="0"/>
          <w:sz w:val="24"/>
          <w:szCs w:val="24"/>
        </w:rPr>
        <w:t>（趣旨）</w:t>
      </w:r>
    </w:p>
    <w:p w14:paraId="0A67A9FD" w14:textId="7C3DE69C" w:rsidR="00CF3297" w:rsidRPr="00EB1AC1" w:rsidRDefault="00CF3297" w:rsidP="00411DC9">
      <w:pPr>
        <w:ind w:left="240" w:hangingChars="100" w:hanging="240"/>
        <w:rPr>
          <w:rFonts w:eastAsiaTheme="minorHAnsi" w:cs="ＭＳ 明朝"/>
          <w:kern w:val="0"/>
          <w:sz w:val="24"/>
          <w:szCs w:val="24"/>
        </w:rPr>
      </w:pPr>
      <w:r w:rsidRPr="00EB1AC1">
        <w:rPr>
          <w:rFonts w:eastAsiaTheme="minorHAnsi" w:cs="ＭＳ 明朝" w:hint="eastAsia"/>
          <w:kern w:val="0"/>
          <w:sz w:val="24"/>
          <w:szCs w:val="24"/>
        </w:rPr>
        <w:t>第１　この</w:t>
      </w:r>
      <w:r w:rsidR="00F55876" w:rsidRPr="00EB1AC1">
        <w:rPr>
          <w:rFonts w:eastAsiaTheme="minorHAnsi" w:cs="ＭＳ 明朝" w:hint="eastAsia"/>
          <w:kern w:val="0"/>
          <w:sz w:val="24"/>
          <w:szCs w:val="24"/>
        </w:rPr>
        <w:t>要領</w:t>
      </w:r>
      <w:r w:rsidRPr="00EB1AC1">
        <w:rPr>
          <w:rFonts w:eastAsiaTheme="minorHAnsi" w:cs="ＭＳ 明朝" w:hint="eastAsia"/>
          <w:kern w:val="0"/>
          <w:sz w:val="24"/>
          <w:szCs w:val="24"/>
        </w:rPr>
        <w:t>は、生活保護法（昭和２５年法律第１４４号。以下「法」という。）第３０条第1項ただし書に規定する日常生活支援住居施設について、日常生活支援住居施設に関する厚生労働省令で定める要件等を定める省令（令和２年厚生労働省令第４４号。以下「要件省令」という。）の規定による日常生活支援住居施設の認定及び日常生活支援委託事務費の取扱いに関する事務について、必要な事項を定めるものとする。</w:t>
      </w:r>
    </w:p>
    <w:p w14:paraId="57226E6E" w14:textId="5EF360DA" w:rsidR="00CF3297" w:rsidRPr="00EB1AC1" w:rsidRDefault="00CF3297" w:rsidP="00D95E66">
      <w:pPr>
        <w:rPr>
          <w:rFonts w:eastAsiaTheme="minorHAnsi" w:cs="ＭＳ 明朝"/>
          <w:kern w:val="0"/>
          <w:sz w:val="24"/>
          <w:szCs w:val="24"/>
        </w:rPr>
      </w:pPr>
    </w:p>
    <w:p w14:paraId="1136DA1A" w14:textId="4F91E23B" w:rsidR="00CF3297" w:rsidRPr="00EB1AC1" w:rsidRDefault="00CF3297" w:rsidP="00CF3297">
      <w:pPr>
        <w:rPr>
          <w:rFonts w:eastAsiaTheme="minorHAnsi" w:cs="ＭＳ 明朝"/>
          <w:kern w:val="0"/>
          <w:sz w:val="24"/>
          <w:szCs w:val="24"/>
        </w:rPr>
      </w:pPr>
      <w:r w:rsidRPr="00EB1AC1">
        <w:rPr>
          <w:rFonts w:eastAsiaTheme="minorHAnsi" w:cs="ＭＳ 明朝" w:hint="eastAsia"/>
          <w:kern w:val="0"/>
          <w:sz w:val="24"/>
          <w:szCs w:val="24"/>
        </w:rPr>
        <w:t>（日常生活支援住居施設の認定の申請等）</w:t>
      </w:r>
    </w:p>
    <w:p w14:paraId="0118540C" w14:textId="77777777" w:rsidR="00F55876" w:rsidRPr="00EB1AC1" w:rsidRDefault="00CF3297" w:rsidP="00411DC9">
      <w:pPr>
        <w:ind w:left="240" w:hangingChars="100" w:hanging="240"/>
        <w:rPr>
          <w:rFonts w:eastAsiaTheme="minorHAnsi" w:cs="ＭＳ 明朝"/>
          <w:kern w:val="0"/>
          <w:sz w:val="24"/>
          <w:szCs w:val="24"/>
        </w:rPr>
      </w:pPr>
      <w:r w:rsidRPr="00EB1AC1">
        <w:rPr>
          <w:rFonts w:eastAsiaTheme="minorHAnsi" w:cs="ＭＳ 明朝" w:hint="eastAsia"/>
          <w:kern w:val="0"/>
          <w:sz w:val="24"/>
          <w:szCs w:val="24"/>
        </w:rPr>
        <w:t xml:space="preserve">第２　</w:t>
      </w:r>
    </w:p>
    <w:p w14:paraId="0059CA8D" w14:textId="6DC4D88B" w:rsidR="00CF3297" w:rsidRPr="00EB1AC1" w:rsidRDefault="00F55876" w:rsidP="00F55876">
      <w:pPr>
        <w:ind w:leftChars="100" w:left="450" w:hangingChars="100" w:hanging="240"/>
        <w:rPr>
          <w:rFonts w:eastAsiaTheme="minorHAnsi" w:cs="ＭＳ 明朝"/>
          <w:kern w:val="0"/>
          <w:sz w:val="24"/>
          <w:szCs w:val="24"/>
        </w:rPr>
      </w:pPr>
      <w:r w:rsidRPr="00EB1AC1">
        <w:rPr>
          <w:rFonts w:eastAsiaTheme="minorHAnsi" w:cs="ＭＳ 明朝" w:hint="eastAsia"/>
          <w:kern w:val="0"/>
          <w:sz w:val="24"/>
          <w:szCs w:val="24"/>
        </w:rPr>
        <w:t xml:space="preserve">１　</w:t>
      </w:r>
      <w:r w:rsidR="00CF3297" w:rsidRPr="00EB1AC1">
        <w:rPr>
          <w:rFonts w:eastAsiaTheme="minorHAnsi" w:cs="ＭＳ 明朝" w:hint="eastAsia"/>
          <w:kern w:val="0"/>
          <w:sz w:val="24"/>
          <w:szCs w:val="24"/>
        </w:rPr>
        <w:t>日常生活支援住居施設の認定を受けようとする者は、要件省令第２条第１項の規定により申請を行う場合は、日常生活支援住居施設</w:t>
      </w:r>
      <w:r w:rsidR="00613129" w:rsidRPr="00EB1AC1">
        <w:rPr>
          <w:rFonts w:eastAsiaTheme="minorHAnsi" w:cs="ＭＳ 明朝" w:hint="eastAsia"/>
          <w:kern w:val="0"/>
          <w:sz w:val="24"/>
          <w:szCs w:val="24"/>
        </w:rPr>
        <w:t>認定</w:t>
      </w:r>
      <w:r w:rsidR="00CF3297" w:rsidRPr="00EB1AC1">
        <w:rPr>
          <w:rFonts w:eastAsiaTheme="minorHAnsi" w:cs="ＭＳ 明朝" w:hint="eastAsia"/>
          <w:kern w:val="0"/>
          <w:sz w:val="24"/>
          <w:szCs w:val="24"/>
        </w:rPr>
        <w:t>申請書（様式１）を知事に提出するものとする。</w:t>
      </w:r>
    </w:p>
    <w:p w14:paraId="39D784CE" w14:textId="33B43FA9" w:rsidR="00CF3297" w:rsidRPr="00EB1AC1" w:rsidRDefault="00CF3297" w:rsidP="00F55876">
      <w:pPr>
        <w:ind w:leftChars="100" w:left="450" w:hangingChars="100" w:hanging="240"/>
        <w:rPr>
          <w:rFonts w:eastAsiaTheme="minorHAnsi" w:cs="ＭＳ 明朝"/>
          <w:kern w:val="0"/>
          <w:sz w:val="24"/>
          <w:szCs w:val="24"/>
        </w:rPr>
      </w:pPr>
      <w:r w:rsidRPr="00EB1AC1">
        <w:rPr>
          <w:rFonts w:eastAsiaTheme="minorHAnsi" w:cs="ＭＳ 明朝" w:hint="eastAsia"/>
          <w:kern w:val="0"/>
          <w:sz w:val="24"/>
          <w:szCs w:val="24"/>
        </w:rPr>
        <w:t>２　日常生活支援住居施設の認定を受けた施設を経営する者は、要件省令第２条第３</w:t>
      </w:r>
      <w:r w:rsidRPr="00EB1AC1">
        <w:rPr>
          <w:rFonts w:eastAsiaTheme="minorHAnsi" w:cs="ＭＳ 明朝"/>
          <w:kern w:val="0"/>
          <w:sz w:val="24"/>
          <w:szCs w:val="24"/>
        </w:rPr>
        <w:t>項の規定により届出事項の変更を行う場合は、</w:t>
      </w:r>
      <w:r w:rsidR="00B47F6C" w:rsidRPr="00EB1AC1">
        <w:rPr>
          <w:rFonts w:eastAsiaTheme="minorHAnsi" w:cs="ＭＳ 明朝" w:hint="eastAsia"/>
          <w:kern w:val="0"/>
          <w:sz w:val="24"/>
          <w:szCs w:val="24"/>
        </w:rPr>
        <w:t>変更後10日以内に、</w:t>
      </w:r>
      <w:r w:rsidRPr="00EB1AC1">
        <w:rPr>
          <w:rFonts w:eastAsiaTheme="minorHAnsi" w:cs="ＭＳ 明朝" w:hint="eastAsia"/>
          <w:kern w:val="0"/>
          <w:sz w:val="24"/>
          <w:szCs w:val="24"/>
        </w:rPr>
        <w:t>日常生活支援住居施設</w:t>
      </w:r>
      <w:r w:rsidRPr="00EB1AC1">
        <w:rPr>
          <w:rFonts w:eastAsiaTheme="minorHAnsi" w:cs="ＭＳ 明朝"/>
          <w:kern w:val="0"/>
          <w:sz w:val="24"/>
          <w:szCs w:val="24"/>
        </w:rPr>
        <w:t>変更届（様式</w:t>
      </w:r>
      <w:r w:rsidRPr="00EB1AC1">
        <w:rPr>
          <w:rFonts w:eastAsiaTheme="minorHAnsi" w:cs="ＭＳ 明朝" w:hint="eastAsia"/>
          <w:kern w:val="0"/>
          <w:sz w:val="24"/>
          <w:szCs w:val="24"/>
        </w:rPr>
        <w:t>２</w:t>
      </w:r>
      <w:r w:rsidRPr="00EB1AC1">
        <w:rPr>
          <w:rFonts w:eastAsiaTheme="minorHAnsi" w:cs="ＭＳ 明朝"/>
          <w:kern w:val="0"/>
          <w:sz w:val="24"/>
          <w:szCs w:val="24"/>
        </w:rPr>
        <w:t>）を知事に提出するものとする。</w:t>
      </w:r>
    </w:p>
    <w:p w14:paraId="27A400B1" w14:textId="77777777" w:rsidR="00F55876" w:rsidRPr="00EB1AC1" w:rsidRDefault="00F55876" w:rsidP="00CF3297">
      <w:pPr>
        <w:rPr>
          <w:rFonts w:eastAsiaTheme="minorHAnsi" w:cs="ＭＳ 明朝"/>
          <w:kern w:val="0"/>
          <w:sz w:val="24"/>
          <w:szCs w:val="24"/>
        </w:rPr>
      </w:pPr>
    </w:p>
    <w:p w14:paraId="59BD4ED6" w14:textId="4267FA26" w:rsidR="00CF3297" w:rsidRPr="00EB1AC1" w:rsidRDefault="00CF3297" w:rsidP="00CF3297">
      <w:pPr>
        <w:rPr>
          <w:rFonts w:eastAsiaTheme="minorHAnsi" w:cs="ＭＳ 明朝"/>
          <w:kern w:val="0"/>
          <w:sz w:val="24"/>
          <w:szCs w:val="24"/>
        </w:rPr>
      </w:pPr>
      <w:r w:rsidRPr="00EB1AC1">
        <w:rPr>
          <w:rFonts w:eastAsiaTheme="minorHAnsi" w:cs="ＭＳ 明朝" w:hint="eastAsia"/>
          <w:kern w:val="0"/>
          <w:sz w:val="24"/>
          <w:szCs w:val="24"/>
        </w:rPr>
        <w:t>（日常生活支援住居施設の認定）</w:t>
      </w:r>
    </w:p>
    <w:p w14:paraId="1F9CCA66" w14:textId="43CFD23F" w:rsidR="00CF3297" w:rsidRPr="00EB1AC1" w:rsidRDefault="00CF3297" w:rsidP="00411DC9">
      <w:pPr>
        <w:ind w:left="240" w:hangingChars="100" w:hanging="240"/>
        <w:rPr>
          <w:rFonts w:eastAsiaTheme="minorHAnsi" w:cs="ＭＳ 明朝"/>
          <w:kern w:val="0"/>
          <w:sz w:val="24"/>
          <w:szCs w:val="24"/>
        </w:rPr>
      </w:pPr>
      <w:r w:rsidRPr="00EB1AC1">
        <w:rPr>
          <w:rFonts w:eastAsiaTheme="minorHAnsi" w:cs="ＭＳ 明朝" w:hint="eastAsia"/>
          <w:kern w:val="0"/>
          <w:sz w:val="24"/>
          <w:szCs w:val="24"/>
        </w:rPr>
        <w:t>第３　知事は、</w:t>
      </w:r>
      <w:r w:rsidR="00F55876" w:rsidRPr="00EB1AC1">
        <w:rPr>
          <w:rFonts w:eastAsiaTheme="minorHAnsi" w:cs="ＭＳ 明朝" w:hint="eastAsia"/>
          <w:kern w:val="0"/>
          <w:sz w:val="24"/>
          <w:szCs w:val="24"/>
        </w:rPr>
        <w:t>第２の１</w:t>
      </w:r>
      <w:r w:rsidRPr="00EB1AC1">
        <w:rPr>
          <w:rFonts w:eastAsiaTheme="minorHAnsi" w:cs="ＭＳ 明朝" w:hint="eastAsia"/>
          <w:kern w:val="0"/>
          <w:sz w:val="24"/>
          <w:szCs w:val="24"/>
        </w:rPr>
        <w:t>の</w:t>
      </w:r>
      <w:r w:rsidR="00B47F6C" w:rsidRPr="00EB1AC1">
        <w:rPr>
          <w:rFonts w:eastAsiaTheme="minorHAnsi" w:cs="ＭＳ 明朝" w:hint="eastAsia"/>
          <w:kern w:val="0"/>
          <w:sz w:val="24"/>
          <w:szCs w:val="24"/>
        </w:rPr>
        <w:t>申請</w:t>
      </w:r>
      <w:r w:rsidRPr="00EB1AC1">
        <w:rPr>
          <w:rFonts w:eastAsiaTheme="minorHAnsi" w:cs="ＭＳ 明朝" w:hint="eastAsia"/>
          <w:kern w:val="0"/>
          <w:sz w:val="24"/>
          <w:szCs w:val="24"/>
        </w:rPr>
        <w:t>を受けたときは、要件省令に定める要件に該当するか審査を行った上で、認定の可否及び認定を行う場合はその定員等について、</w:t>
      </w:r>
      <w:r w:rsidR="006B35DB" w:rsidRPr="00EB1AC1">
        <w:rPr>
          <w:rFonts w:eastAsiaTheme="minorHAnsi" w:cs="ＭＳ 明朝" w:hint="eastAsia"/>
          <w:kern w:val="0"/>
          <w:sz w:val="24"/>
          <w:szCs w:val="24"/>
        </w:rPr>
        <w:t>日常生活支援住居施設認定通知書（様式</w:t>
      </w:r>
      <w:r w:rsidR="00411DC9" w:rsidRPr="00EB1AC1">
        <w:rPr>
          <w:rFonts w:eastAsiaTheme="minorHAnsi" w:cs="ＭＳ 明朝" w:hint="eastAsia"/>
          <w:kern w:val="0"/>
          <w:sz w:val="24"/>
          <w:szCs w:val="24"/>
        </w:rPr>
        <w:t>３</w:t>
      </w:r>
      <w:r w:rsidR="006B35DB" w:rsidRPr="00EB1AC1">
        <w:rPr>
          <w:rFonts w:eastAsiaTheme="minorHAnsi" w:cs="ＭＳ 明朝" w:hint="eastAsia"/>
          <w:kern w:val="0"/>
          <w:sz w:val="24"/>
          <w:szCs w:val="24"/>
        </w:rPr>
        <w:t>）又は日常生活支援住居施設不認定決定通知書（様式</w:t>
      </w:r>
      <w:r w:rsidR="00411DC9" w:rsidRPr="00EB1AC1">
        <w:rPr>
          <w:rFonts w:eastAsiaTheme="minorHAnsi" w:cs="ＭＳ 明朝" w:hint="eastAsia"/>
          <w:kern w:val="0"/>
          <w:sz w:val="24"/>
          <w:szCs w:val="24"/>
        </w:rPr>
        <w:t>４</w:t>
      </w:r>
      <w:r w:rsidR="006B35DB" w:rsidRPr="00EB1AC1">
        <w:rPr>
          <w:rFonts w:eastAsiaTheme="minorHAnsi" w:cs="ＭＳ 明朝" w:hint="eastAsia"/>
          <w:kern w:val="0"/>
          <w:sz w:val="24"/>
          <w:szCs w:val="24"/>
        </w:rPr>
        <w:t>）により</w:t>
      </w:r>
      <w:r w:rsidRPr="00EB1AC1">
        <w:rPr>
          <w:rFonts w:eastAsiaTheme="minorHAnsi" w:cs="ＭＳ 明朝"/>
          <w:kern w:val="0"/>
          <w:sz w:val="24"/>
          <w:szCs w:val="24"/>
        </w:rPr>
        <w:t>、申請者に対して通知する</w:t>
      </w:r>
      <w:r w:rsidR="006B35DB" w:rsidRPr="00EB1AC1">
        <w:rPr>
          <w:rFonts w:eastAsiaTheme="minorHAnsi" w:cs="ＭＳ 明朝" w:hint="eastAsia"/>
          <w:kern w:val="0"/>
          <w:sz w:val="24"/>
          <w:szCs w:val="24"/>
        </w:rPr>
        <w:t>ものとする</w:t>
      </w:r>
      <w:r w:rsidRPr="00EB1AC1">
        <w:rPr>
          <w:rFonts w:eastAsiaTheme="minorHAnsi" w:cs="ＭＳ 明朝"/>
          <w:kern w:val="0"/>
          <w:sz w:val="24"/>
          <w:szCs w:val="24"/>
        </w:rPr>
        <w:t>。</w:t>
      </w:r>
    </w:p>
    <w:p w14:paraId="7ABC47F0" w14:textId="7D179DDD" w:rsidR="00CF3297" w:rsidRPr="00EB1AC1" w:rsidRDefault="00CF3297" w:rsidP="00D95E66">
      <w:pPr>
        <w:rPr>
          <w:rFonts w:eastAsiaTheme="minorHAnsi" w:cs="ＭＳ 明朝"/>
          <w:kern w:val="0"/>
          <w:sz w:val="24"/>
          <w:szCs w:val="24"/>
        </w:rPr>
      </w:pPr>
      <w:r w:rsidRPr="00EB1AC1">
        <w:rPr>
          <w:rFonts w:eastAsiaTheme="minorHAnsi" w:cs="ＭＳ 明朝" w:hint="eastAsia"/>
          <w:kern w:val="0"/>
          <w:sz w:val="24"/>
          <w:szCs w:val="24"/>
        </w:rPr>
        <w:t xml:space="preserve">　</w:t>
      </w:r>
    </w:p>
    <w:p w14:paraId="16B650C3" w14:textId="77777777" w:rsidR="00F55876" w:rsidRPr="00EB1AC1" w:rsidRDefault="00F55876" w:rsidP="00F55876">
      <w:pPr>
        <w:rPr>
          <w:rFonts w:eastAsiaTheme="minorHAnsi" w:cs="ＭＳ 明朝"/>
          <w:kern w:val="0"/>
          <w:sz w:val="24"/>
          <w:szCs w:val="24"/>
        </w:rPr>
      </w:pPr>
      <w:r w:rsidRPr="00EB1AC1">
        <w:rPr>
          <w:rFonts w:eastAsiaTheme="minorHAnsi" w:cs="ＭＳ 明朝" w:hint="eastAsia"/>
          <w:kern w:val="0"/>
          <w:sz w:val="24"/>
          <w:szCs w:val="24"/>
        </w:rPr>
        <w:t>（認定の辞退）</w:t>
      </w:r>
    </w:p>
    <w:p w14:paraId="650FB9F6" w14:textId="77777777" w:rsidR="00F55876" w:rsidRPr="00EB1AC1" w:rsidRDefault="00F55876" w:rsidP="00F55876">
      <w:pPr>
        <w:ind w:left="240" w:hangingChars="100" w:hanging="240"/>
        <w:rPr>
          <w:rFonts w:eastAsiaTheme="minorHAnsi" w:cs="ＭＳ 明朝"/>
          <w:kern w:val="0"/>
          <w:sz w:val="24"/>
          <w:szCs w:val="24"/>
        </w:rPr>
      </w:pPr>
      <w:r w:rsidRPr="00EB1AC1">
        <w:rPr>
          <w:rFonts w:eastAsiaTheme="minorHAnsi" w:cs="ＭＳ 明朝" w:hint="eastAsia"/>
          <w:kern w:val="0"/>
          <w:sz w:val="24"/>
          <w:szCs w:val="24"/>
        </w:rPr>
        <w:t xml:space="preserve">第４　</w:t>
      </w:r>
    </w:p>
    <w:p w14:paraId="6B44FF3C" w14:textId="24FB1747" w:rsidR="00F55876" w:rsidRPr="00EB1AC1" w:rsidRDefault="00F55876" w:rsidP="00F55876">
      <w:pPr>
        <w:ind w:leftChars="100" w:left="450" w:hangingChars="100" w:hanging="240"/>
        <w:rPr>
          <w:rFonts w:eastAsiaTheme="minorHAnsi" w:cs="ＭＳ 明朝"/>
          <w:kern w:val="0"/>
          <w:sz w:val="24"/>
          <w:szCs w:val="24"/>
        </w:rPr>
      </w:pPr>
      <w:r w:rsidRPr="00EB1AC1">
        <w:rPr>
          <w:rFonts w:eastAsiaTheme="minorHAnsi" w:cs="ＭＳ 明朝" w:hint="eastAsia"/>
          <w:kern w:val="0"/>
          <w:sz w:val="24"/>
          <w:szCs w:val="24"/>
        </w:rPr>
        <w:t>１　日常生活支援住居施設の認定を受けた施設を経営する者は、要件省令第５条第１項の規定により認定の辞退を行う場合は、日常生活支援住居施設認定辞退届（様式５）を知事に提出するものとする。この場合当該施設を経営する者は、３月以上の予告期間を設けなければならない。</w:t>
      </w:r>
    </w:p>
    <w:p w14:paraId="51009C0E" w14:textId="4FB8D350" w:rsidR="00F55876" w:rsidRPr="00EB1AC1" w:rsidRDefault="00F55876" w:rsidP="00F55876">
      <w:pPr>
        <w:ind w:leftChars="100" w:left="450" w:hangingChars="100" w:hanging="240"/>
        <w:rPr>
          <w:rFonts w:eastAsiaTheme="minorHAnsi" w:cs="ＭＳ 明朝"/>
          <w:kern w:val="0"/>
          <w:sz w:val="24"/>
          <w:szCs w:val="24"/>
        </w:rPr>
      </w:pPr>
      <w:r w:rsidRPr="00EB1AC1">
        <w:rPr>
          <w:rFonts w:eastAsiaTheme="minorHAnsi" w:cs="ＭＳ 明朝" w:hint="eastAsia"/>
          <w:kern w:val="0"/>
          <w:sz w:val="24"/>
          <w:szCs w:val="24"/>
        </w:rPr>
        <w:t>２　知事は、前項の届出を受けたときは、遅滞なく、当該施設に法第</w:t>
      </w:r>
      <w:r w:rsidRPr="00EB1AC1">
        <w:rPr>
          <w:rFonts w:eastAsiaTheme="minorHAnsi" w:cs="ＭＳ 明朝"/>
          <w:kern w:val="0"/>
          <w:sz w:val="24"/>
          <w:szCs w:val="24"/>
        </w:rPr>
        <w:t>30条第1項ただし書の規定により被保護者を入所させ、又は入所を委託している保護の実施機関</w:t>
      </w:r>
      <w:r w:rsidRPr="00EB1AC1">
        <w:rPr>
          <w:rFonts w:eastAsiaTheme="minorHAnsi" w:cs="ＭＳ 明朝" w:hint="eastAsia"/>
          <w:kern w:val="0"/>
          <w:sz w:val="24"/>
          <w:szCs w:val="24"/>
        </w:rPr>
        <w:t>に対し、その旨を通知するものとする。</w:t>
      </w:r>
    </w:p>
    <w:p w14:paraId="27363D46" w14:textId="77777777" w:rsidR="00F55876" w:rsidRPr="00EB1AC1" w:rsidRDefault="00F55876" w:rsidP="00F55876">
      <w:pPr>
        <w:rPr>
          <w:rFonts w:eastAsiaTheme="minorHAnsi" w:cs="ＭＳ 明朝"/>
          <w:kern w:val="0"/>
          <w:sz w:val="24"/>
          <w:szCs w:val="24"/>
        </w:rPr>
      </w:pPr>
    </w:p>
    <w:p w14:paraId="170B88F7" w14:textId="512F860B" w:rsidR="00F55876" w:rsidRPr="00EB1AC1" w:rsidRDefault="00F55876" w:rsidP="00F55876">
      <w:pPr>
        <w:rPr>
          <w:rFonts w:eastAsiaTheme="minorHAnsi" w:cs="ＭＳ 明朝"/>
          <w:kern w:val="0"/>
          <w:sz w:val="24"/>
          <w:szCs w:val="24"/>
        </w:rPr>
      </w:pPr>
      <w:r w:rsidRPr="00EB1AC1">
        <w:rPr>
          <w:rFonts w:eastAsiaTheme="minorHAnsi" w:cs="ＭＳ 明朝" w:hint="eastAsia"/>
          <w:kern w:val="0"/>
          <w:sz w:val="24"/>
          <w:szCs w:val="24"/>
        </w:rPr>
        <w:t>（認定の取消し等）</w:t>
      </w:r>
    </w:p>
    <w:p w14:paraId="3F956CC5" w14:textId="77777777" w:rsidR="00F55876" w:rsidRPr="00EB1AC1" w:rsidRDefault="00F55876" w:rsidP="00F55876">
      <w:pPr>
        <w:ind w:left="240" w:hangingChars="100" w:hanging="240"/>
        <w:rPr>
          <w:rFonts w:eastAsiaTheme="minorHAnsi" w:cs="ＭＳ 明朝"/>
          <w:kern w:val="0"/>
          <w:sz w:val="24"/>
          <w:szCs w:val="24"/>
        </w:rPr>
      </w:pPr>
      <w:r w:rsidRPr="00EB1AC1">
        <w:rPr>
          <w:rFonts w:eastAsiaTheme="minorHAnsi" w:cs="ＭＳ 明朝" w:hint="eastAsia"/>
          <w:kern w:val="0"/>
          <w:sz w:val="24"/>
          <w:szCs w:val="24"/>
        </w:rPr>
        <w:t xml:space="preserve">第５　</w:t>
      </w:r>
    </w:p>
    <w:p w14:paraId="30921D1C" w14:textId="60161B03" w:rsidR="00F55876" w:rsidRPr="00EB1AC1" w:rsidRDefault="00F55876" w:rsidP="00F55876">
      <w:pPr>
        <w:ind w:leftChars="100" w:left="450" w:hangingChars="100" w:hanging="240"/>
        <w:rPr>
          <w:rFonts w:eastAsiaTheme="minorHAnsi" w:cs="ＭＳ 明朝"/>
          <w:kern w:val="0"/>
          <w:sz w:val="24"/>
          <w:szCs w:val="24"/>
        </w:rPr>
      </w:pPr>
      <w:r w:rsidRPr="00EB1AC1">
        <w:rPr>
          <w:rFonts w:eastAsiaTheme="minorHAnsi" w:cs="ＭＳ 明朝" w:hint="eastAsia"/>
          <w:kern w:val="0"/>
          <w:sz w:val="24"/>
          <w:szCs w:val="24"/>
        </w:rPr>
        <w:t>１　知事は、要件省令第６条第１項の規定により日常生活支援住居施設の認定の取消し等を行うときは、日常生活支援住居施設認定取消等通知書（様式６）により、当該施設に通知するものとする。</w:t>
      </w:r>
    </w:p>
    <w:p w14:paraId="7073898B" w14:textId="4B173541" w:rsidR="00F55876" w:rsidRPr="00EB1AC1" w:rsidRDefault="00F55876" w:rsidP="00F55876">
      <w:pPr>
        <w:ind w:leftChars="100" w:left="450" w:hangingChars="100" w:hanging="240"/>
        <w:rPr>
          <w:rFonts w:eastAsiaTheme="minorHAnsi" w:cs="ＭＳ 明朝"/>
          <w:kern w:val="0"/>
          <w:sz w:val="24"/>
          <w:szCs w:val="24"/>
        </w:rPr>
      </w:pPr>
      <w:r w:rsidRPr="00EB1AC1">
        <w:rPr>
          <w:rFonts w:eastAsiaTheme="minorHAnsi" w:cs="ＭＳ 明朝" w:hint="eastAsia"/>
          <w:kern w:val="0"/>
          <w:sz w:val="24"/>
          <w:szCs w:val="24"/>
        </w:rPr>
        <w:t>２　知事は、前項の取消し等を行ったときは、遅滞なく、当該施設に法第30条第1項ただし書の規定により被保護者を入所させ、又は入所を委託している保護の実施機関に対し、その旨を通知するものとする。</w:t>
      </w:r>
    </w:p>
    <w:p w14:paraId="2602A048" w14:textId="77777777" w:rsidR="00F55876" w:rsidRPr="00EB1AC1" w:rsidRDefault="00F55876" w:rsidP="00D95E66">
      <w:pPr>
        <w:rPr>
          <w:rFonts w:eastAsiaTheme="minorHAnsi" w:cs="ＭＳ 明朝"/>
          <w:kern w:val="0"/>
          <w:sz w:val="24"/>
          <w:szCs w:val="24"/>
        </w:rPr>
      </w:pPr>
    </w:p>
    <w:p w14:paraId="0E77DE95" w14:textId="4C16BC3F" w:rsidR="006B35DB" w:rsidRPr="00EB1AC1" w:rsidRDefault="006B35DB" w:rsidP="00D95E66">
      <w:pPr>
        <w:rPr>
          <w:rFonts w:eastAsiaTheme="minorHAnsi" w:cs="ＭＳ 明朝"/>
          <w:kern w:val="0"/>
          <w:sz w:val="24"/>
          <w:szCs w:val="24"/>
        </w:rPr>
      </w:pPr>
      <w:r w:rsidRPr="00EB1AC1">
        <w:rPr>
          <w:rFonts w:eastAsiaTheme="minorHAnsi" w:cs="ＭＳ 明朝" w:hint="eastAsia"/>
          <w:kern w:val="0"/>
          <w:sz w:val="24"/>
          <w:szCs w:val="24"/>
        </w:rPr>
        <w:t>（日常生活支援委託事務費の支援体制加算等の認定申請）</w:t>
      </w:r>
    </w:p>
    <w:p w14:paraId="4452062E" w14:textId="75C9BC36" w:rsidR="00CF3297" w:rsidRPr="00EB1AC1" w:rsidRDefault="006B35DB" w:rsidP="00411DC9">
      <w:pPr>
        <w:ind w:left="240" w:hangingChars="100" w:hanging="240"/>
        <w:rPr>
          <w:rFonts w:eastAsiaTheme="minorHAnsi" w:cs="ＭＳ 明朝"/>
          <w:kern w:val="0"/>
          <w:sz w:val="24"/>
          <w:szCs w:val="24"/>
        </w:rPr>
      </w:pPr>
      <w:r w:rsidRPr="00EB1AC1">
        <w:rPr>
          <w:rFonts w:eastAsiaTheme="minorHAnsi" w:cs="ＭＳ 明朝" w:hint="eastAsia"/>
          <w:kern w:val="0"/>
          <w:sz w:val="24"/>
          <w:szCs w:val="24"/>
        </w:rPr>
        <w:t>第</w:t>
      </w:r>
      <w:r w:rsidR="00F55876" w:rsidRPr="00EB1AC1">
        <w:rPr>
          <w:rFonts w:eastAsiaTheme="minorHAnsi" w:cs="ＭＳ 明朝" w:hint="eastAsia"/>
          <w:kern w:val="0"/>
          <w:sz w:val="24"/>
          <w:szCs w:val="24"/>
        </w:rPr>
        <w:t>６</w:t>
      </w:r>
      <w:r w:rsidRPr="00EB1AC1">
        <w:rPr>
          <w:rFonts w:eastAsiaTheme="minorHAnsi" w:cs="ＭＳ 明朝" w:hint="eastAsia"/>
          <w:kern w:val="0"/>
          <w:sz w:val="24"/>
          <w:szCs w:val="24"/>
        </w:rPr>
        <w:t xml:space="preserve">　日常生活支援住居施設のうち、生活保護法による保護施設事務費及び委託事務費の支弁基準について（平成</w:t>
      </w:r>
      <w:r w:rsidRPr="00EB1AC1">
        <w:rPr>
          <w:rFonts w:eastAsiaTheme="minorHAnsi" w:cs="ＭＳ 明朝"/>
          <w:kern w:val="0"/>
          <w:sz w:val="24"/>
          <w:szCs w:val="24"/>
        </w:rPr>
        <w:t>20年3月31日厚生労働省発社援第0331011号厚生労働事務次官通知。以下「支弁基準」という。）</w:t>
      </w:r>
      <w:r w:rsidRPr="00EB1AC1">
        <w:rPr>
          <w:rFonts w:eastAsiaTheme="minorHAnsi" w:cs="ＭＳ 明朝" w:hint="eastAsia"/>
          <w:kern w:val="0"/>
          <w:sz w:val="24"/>
          <w:szCs w:val="24"/>
        </w:rPr>
        <w:t>の５（１）の</w:t>
      </w:r>
      <w:r w:rsidR="00E610E8">
        <w:rPr>
          <w:rFonts w:eastAsiaTheme="minorHAnsi" w:cs="ＭＳ 明朝" w:hint="eastAsia"/>
          <w:kern w:val="0"/>
          <w:sz w:val="24"/>
          <w:szCs w:val="24"/>
        </w:rPr>
        <w:t>各種</w:t>
      </w:r>
      <w:r w:rsidR="00E71027">
        <w:rPr>
          <w:rFonts w:eastAsiaTheme="minorHAnsi" w:cs="ＭＳ 明朝" w:hint="eastAsia"/>
          <w:kern w:val="0"/>
          <w:sz w:val="24"/>
          <w:szCs w:val="24"/>
        </w:rPr>
        <w:t>加算</w:t>
      </w:r>
      <w:r w:rsidRPr="00EB1AC1">
        <w:rPr>
          <w:rFonts w:eastAsiaTheme="minorHAnsi" w:cs="ＭＳ 明朝" w:hint="eastAsia"/>
          <w:kern w:val="0"/>
          <w:sz w:val="24"/>
          <w:szCs w:val="24"/>
        </w:rPr>
        <w:t>の対象となることを希望する施設は、要件を満たしたとき及び毎年度当初に、日常生活支援委託事務費に係る</w:t>
      </w:r>
      <w:r w:rsidR="00E610E8">
        <w:rPr>
          <w:rFonts w:eastAsiaTheme="minorHAnsi" w:cs="ＭＳ 明朝" w:hint="eastAsia"/>
          <w:kern w:val="0"/>
          <w:sz w:val="24"/>
          <w:szCs w:val="24"/>
        </w:rPr>
        <w:t>各種</w:t>
      </w:r>
      <w:r w:rsidR="00E71027">
        <w:rPr>
          <w:rFonts w:eastAsiaTheme="minorHAnsi" w:cs="ＭＳ 明朝" w:hint="eastAsia"/>
          <w:kern w:val="0"/>
          <w:sz w:val="24"/>
          <w:szCs w:val="24"/>
        </w:rPr>
        <w:t>加算</w:t>
      </w:r>
      <w:r w:rsidRPr="00EB1AC1">
        <w:rPr>
          <w:rFonts w:eastAsiaTheme="minorHAnsi" w:cs="ＭＳ 明朝" w:hint="eastAsia"/>
          <w:kern w:val="0"/>
          <w:sz w:val="24"/>
          <w:szCs w:val="24"/>
        </w:rPr>
        <w:t>対象施設の認定について（様式</w:t>
      </w:r>
      <w:r w:rsidR="00F55876" w:rsidRPr="00EB1AC1">
        <w:rPr>
          <w:rFonts w:eastAsiaTheme="minorHAnsi" w:cs="ＭＳ 明朝" w:hint="eastAsia"/>
          <w:kern w:val="0"/>
          <w:sz w:val="24"/>
          <w:szCs w:val="24"/>
        </w:rPr>
        <w:t>７</w:t>
      </w:r>
      <w:r w:rsidRPr="00EB1AC1">
        <w:rPr>
          <w:rFonts w:eastAsiaTheme="minorHAnsi" w:cs="ＭＳ 明朝" w:hint="eastAsia"/>
          <w:kern w:val="0"/>
          <w:sz w:val="24"/>
          <w:szCs w:val="24"/>
        </w:rPr>
        <w:t>）により、生活支援員の勤務体制や重点的要支援者の入所実績など各加算の算定要件を満たすことの申告及び加算の認定の申請を知事に行うものとする。</w:t>
      </w:r>
    </w:p>
    <w:p w14:paraId="0BFD92E8" w14:textId="08BCFF78" w:rsidR="00CF3297" w:rsidRPr="00EB1AC1" w:rsidRDefault="00CF3297" w:rsidP="00D95E66">
      <w:pPr>
        <w:rPr>
          <w:rFonts w:eastAsiaTheme="minorHAnsi" w:cs="ＭＳ 明朝"/>
          <w:kern w:val="0"/>
          <w:sz w:val="24"/>
          <w:szCs w:val="24"/>
        </w:rPr>
      </w:pPr>
    </w:p>
    <w:p w14:paraId="0DF975A8" w14:textId="551D1113" w:rsidR="006B35DB" w:rsidRPr="00EB1AC1" w:rsidRDefault="006B35DB" w:rsidP="006B35DB">
      <w:pPr>
        <w:ind w:left="480" w:hangingChars="200" w:hanging="480"/>
        <w:rPr>
          <w:rFonts w:eastAsiaTheme="minorHAnsi" w:cs="ＭＳ 明朝"/>
          <w:kern w:val="0"/>
          <w:sz w:val="24"/>
          <w:szCs w:val="24"/>
        </w:rPr>
      </w:pPr>
      <w:r w:rsidRPr="00EB1AC1">
        <w:rPr>
          <w:rFonts w:eastAsiaTheme="minorHAnsi" w:cs="ＭＳ 明朝" w:hint="eastAsia"/>
          <w:kern w:val="0"/>
          <w:sz w:val="24"/>
          <w:szCs w:val="24"/>
        </w:rPr>
        <w:t>（日常生活支援委託事務費の単価の設定）</w:t>
      </w:r>
    </w:p>
    <w:p w14:paraId="362354EC" w14:textId="01060C64" w:rsidR="006B35DB" w:rsidRPr="00EB1AC1" w:rsidRDefault="006B35DB" w:rsidP="00411DC9">
      <w:pPr>
        <w:ind w:leftChars="-33" w:left="171" w:hangingChars="100" w:hanging="240"/>
        <w:rPr>
          <w:rFonts w:eastAsiaTheme="minorHAnsi" w:cs="ＭＳ 明朝"/>
          <w:kern w:val="0"/>
          <w:sz w:val="24"/>
          <w:szCs w:val="24"/>
        </w:rPr>
      </w:pPr>
      <w:r w:rsidRPr="00EB1AC1">
        <w:rPr>
          <w:rFonts w:eastAsiaTheme="minorHAnsi" w:cs="ＭＳ 明朝" w:hint="eastAsia"/>
          <w:kern w:val="0"/>
          <w:sz w:val="24"/>
          <w:szCs w:val="24"/>
        </w:rPr>
        <w:t>第</w:t>
      </w:r>
      <w:r w:rsidR="00F55876" w:rsidRPr="00EB1AC1">
        <w:rPr>
          <w:rFonts w:eastAsiaTheme="minorHAnsi" w:cs="ＭＳ 明朝" w:hint="eastAsia"/>
          <w:kern w:val="0"/>
          <w:sz w:val="24"/>
          <w:szCs w:val="24"/>
        </w:rPr>
        <w:t>７</w:t>
      </w:r>
      <w:r w:rsidRPr="00EB1AC1">
        <w:rPr>
          <w:rFonts w:eastAsiaTheme="minorHAnsi" w:cs="ＭＳ 明朝" w:hint="eastAsia"/>
          <w:kern w:val="0"/>
          <w:sz w:val="24"/>
          <w:szCs w:val="24"/>
        </w:rPr>
        <w:t xml:space="preserve">　知事は、第３の認定を行ったとき、</w:t>
      </w:r>
      <w:r w:rsidR="00F55876" w:rsidRPr="00EB1AC1">
        <w:rPr>
          <w:rFonts w:eastAsiaTheme="minorHAnsi" w:cs="ＭＳ 明朝" w:hint="eastAsia"/>
          <w:kern w:val="0"/>
          <w:sz w:val="24"/>
          <w:szCs w:val="24"/>
        </w:rPr>
        <w:t>第６の</w:t>
      </w:r>
      <w:r w:rsidRPr="00EB1AC1">
        <w:rPr>
          <w:rFonts w:eastAsiaTheme="minorHAnsi" w:cs="ＭＳ 明朝" w:hint="eastAsia"/>
          <w:kern w:val="0"/>
          <w:sz w:val="24"/>
          <w:szCs w:val="24"/>
        </w:rPr>
        <w:t>申請を受けたとき、第</w:t>
      </w:r>
      <w:r w:rsidR="00F55876" w:rsidRPr="00EB1AC1">
        <w:rPr>
          <w:rFonts w:eastAsiaTheme="minorHAnsi" w:cs="ＭＳ 明朝" w:hint="eastAsia"/>
          <w:kern w:val="0"/>
          <w:sz w:val="24"/>
          <w:szCs w:val="24"/>
        </w:rPr>
        <w:t>1</w:t>
      </w:r>
      <w:r w:rsidR="00F55876" w:rsidRPr="00EB1AC1">
        <w:rPr>
          <w:rFonts w:eastAsiaTheme="minorHAnsi" w:cs="ＭＳ 明朝"/>
          <w:kern w:val="0"/>
          <w:sz w:val="24"/>
          <w:szCs w:val="24"/>
        </w:rPr>
        <w:t>1</w:t>
      </w:r>
      <w:r w:rsidR="00411DC9" w:rsidRPr="00EB1AC1">
        <w:rPr>
          <w:rFonts w:eastAsiaTheme="minorHAnsi" w:cs="ＭＳ 明朝" w:hint="eastAsia"/>
          <w:kern w:val="0"/>
          <w:sz w:val="24"/>
          <w:szCs w:val="24"/>
        </w:rPr>
        <w:t>及び第</w:t>
      </w:r>
      <w:r w:rsidR="00F55876" w:rsidRPr="00EB1AC1">
        <w:rPr>
          <w:rFonts w:eastAsiaTheme="minorHAnsi" w:cs="ＭＳ 明朝" w:hint="eastAsia"/>
          <w:kern w:val="0"/>
          <w:sz w:val="24"/>
          <w:szCs w:val="24"/>
        </w:rPr>
        <w:t>12</w:t>
      </w:r>
      <w:r w:rsidRPr="00EB1AC1">
        <w:rPr>
          <w:rFonts w:eastAsiaTheme="minorHAnsi" w:cs="ＭＳ 明朝" w:hint="eastAsia"/>
          <w:kern w:val="0"/>
          <w:sz w:val="24"/>
          <w:szCs w:val="24"/>
        </w:rPr>
        <w:t>の通知を受けたときは、支弁基準の５（１）の規定により要件等に適合しているか内容を審査の上、当該施設にかかる日常生活支援委託事務費の単価（加算分を含む）を設定し、日常生活支援委託事務費</w:t>
      </w:r>
      <w:r w:rsidR="00B47F6C" w:rsidRPr="00EB1AC1">
        <w:rPr>
          <w:rFonts w:eastAsiaTheme="minorHAnsi" w:cs="ＭＳ 明朝" w:hint="eastAsia"/>
          <w:kern w:val="0"/>
          <w:sz w:val="24"/>
          <w:szCs w:val="24"/>
        </w:rPr>
        <w:t>支弁基準額</w:t>
      </w:r>
      <w:r w:rsidRPr="00EB1AC1">
        <w:rPr>
          <w:rFonts w:eastAsiaTheme="minorHAnsi" w:cs="ＭＳ 明朝" w:hint="eastAsia"/>
          <w:kern w:val="0"/>
          <w:sz w:val="24"/>
          <w:szCs w:val="24"/>
        </w:rPr>
        <w:t>設定通知書（様式</w:t>
      </w:r>
      <w:r w:rsidR="00F55876" w:rsidRPr="00EB1AC1">
        <w:rPr>
          <w:rFonts w:eastAsiaTheme="minorHAnsi" w:cs="ＭＳ 明朝" w:hint="eastAsia"/>
          <w:kern w:val="0"/>
          <w:sz w:val="24"/>
          <w:szCs w:val="24"/>
        </w:rPr>
        <w:t>８</w:t>
      </w:r>
      <w:r w:rsidRPr="00EB1AC1">
        <w:rPr>
          <w:rFonts w:eastAsiaTheme="minorHAnsi" w:cs="ＭＳ 明朝" w:hint="eastAsia"/>
          <w:kern w:val="0"/>
          <w:sz w:val="24"/>
          <w:szCs w:val="24"/>
        </w:rPr>
        <w:t>）により、申請者に通知するものとする。</w:t>
      </w:r>
    </w:p>
    <w:p w14:paraId="55A145DB" w14:textId="2701C34B" w:rsidR="006B35DB" w:rsidRPr="00EB1AC1" w:rsidRDefault="006B35DB" w:rsidP="00D95E66">
      <w:pPr>
        <w:rPr>
          <w:rFonts w:eastAsiaTheme="minorHAnsi" w:cs="ＭＳ 明朝"/>
          <w:kern w:val="0"/>
          <w:sz w:val="24"/>
          <w:szCs w:val="24"/>
        </w:rPr>
      </w:pPr>
    </w:p>
    <w:p w14:paraId="540557C2" w14:textId="562BB7C2" w:rsidR="00D576AC" w:rsidRPr="00EB1AC1" w:rsidRDefault="00D576AC" w:rsidP="00D95E66">
      <w:pPr>
        <w:rPr>
          <w:rFonts w:eastAsiaTheme="minorHAnsi" w:cs="ＭＳ 明朝"/>
          <w:kern w:val="0"/>
          <w:sz w:val="24"/>
          <w:szCs w:val="24"/>
        </w:rPr>
      </w:pPr>
      <w:r w:rsidRPr="00EB1AC1">
        <w:rPr>
          <w:rFonts w:eastAsiaTheme="minorHAnsi" w:cs="ＭＳ 明朝" w:hint="eastAsia"/>
          <w:kern w:val="0"/>
          <w:sz w:val="24"/>
          <w:szCs w:val="24"/>
        </w:rPr>
        <w:t>（福祉事務所等への通知）</w:t>
      </w:r>
    </w:p>
    <w:p w14:paraId="4046C4CB" w14:textId="478FB84B" w:rsidR="00D576AC" w:rsidRPr="00EB1AC1" w:rsidRDefault="00D576AC" w:rsidP="00411DC9">
      <w:pPr>
        <w:ind w:left="240" w:hangingChars="100" w:hanging="240"/>
        <w:rPr>
          <w:rFonts w:eastAsiaTheme="minorHAnsi" w:cs="ＭＳ 明朝"/>
          <w:kern w:val="0"/>
          <w:sz w:val="24"/>
          <w:szCs w:val="24"/>
        </w:rPr>
      </w:pPr>
      <w:r w:rsidRPr="00EB1AC1">
        <w:rPr>
          <w:rFonts w:eastAsiaTheme="minorHAnsi" w:cs="ＭＳ 明朝" w:hint="eastAsia"/>
          <w:kern w:val="0"/>
          <w:sz w:val="24"/>
          <w:szCs w:val="24"/>
        </w:rPr>
        <w:t>第</w:t>
      </w:r>
      <w:r w:rsidR="00F55876" w:rsidRPr="00EB1AC1">
        <w:rPr>
          <w:rFonts w:eastAsiaTheme="minorHAnsi" w:cs="ＭＳ 明朝" w:hint="eastAsia"/>
          <w:kern w:val="0"/>
          <w:sz w:val="24"/>
          <w:szCs w:val="24"/>
        </w:rPr>
        <w:t>８</w:t>
      </w:r>
      <w:r w:rsidRPr="00EB1AC1">
        <w:rPr>
          <w:rFonts w:eastAsiaTheme="minorHAnsi" w:cs="ＭＳ 明朝" w:hint="eastAsia"/>
          <w:kern w:val="0"/>
          <w:sz w:val="24"/>
          <w:szCs w:val="24"/>
        </w:rPr>
        <w:t xml:space="preserve">　知事は、第３の認定及び</w:t>
      </w:r>
      <w:r w:rsidR="00F55876" w:rsidRPr="00EB1AC1">
        <w:rPr>
          <w:rFonts w:eastAsiaTheme="minorHAnsi" w:cs="ＭＳ 明朝" w:hint="eastAsia"/>
          <w:kern w:val="0"/>
          <w:sz w:val="24"/>
          <w:szCs w:val="24"/>
        </w:rPr>
        <w:t>第７</w:t>
      </w:r>
      <w:r w:rsidRPr="00EB1AC1">
        <w:rPr>
          <w:rFonts w:eastAsiaTheme="minorHAnsi" w:cs="ＭＳ 明朝" w:hint="eastAsia"/>
          <w:kern w:val="0"/>
          <w:sz w:val="24"/>
          <w:szCs w:val="24"/>
        </w:rPr>
        <w:t>の単価の設定を行った場合には、当該認定に係る日常生活住居支援施設の施設名や定員、地域区分等の必要事項等について、管内の保護の実施機関の長並びに県内の指定都市長及び中核市長に対し、通知するものとする。また、知事は、管外の保護の実施機関の長が保護の実施責任を有する被保護者が当該施設に入所する場合には、当該保護の実施機関の長に対しても同様に通知するものとする。なお、通知内容に変更が生じた場合も同様に通知するものとする。</w:t>
      </w:r>
    </w:p>
    <w:p w14:paraId="33E46C3F" w14:textId="0CF9AEF7" w:rsidR="006B35DB" w:rsidRPr="00EB1AC1" w:rsidRDefault="006B35DB" w:rsidP="00D95E66">
      <w:pPr>
        <w:rPr>
          <w:rFonts w:eastAsiaTheme="minorHAnsi" w:cs="ＭＳ 明朝"/>
          <w:kern w:val="0"/>
          <w:sz w:val="24"/>
          <w:szCs w:val="24"/>
        </w:rPr>
      </w:pPr>
    </w:p>
    <w:p w14:paraId="61B9F66C" w14:textId="77777777" w:rsidR="003440B0" w:rsidRPr="00EB1AC1" w:rsidRDefault="003440B0" w:rsidP="00D95E66">
      <w:pPr>
        <w:rPr>
          <w:rFonts w:eastAsiaTheme="minorHAnsi" w:cs="ＭＳ 明朝"/>
          <w:kern w:val="0"/>
          <w:sz w:val="24"/>
          <w:szCs w:val="24"/>
        </w:rPr>
      </w:pPr>
    </w:p>
    <w:p w14:paraId="3EA615B0" w14:textId="446BD64F" w:rsidR="00CF5E30" w:rsidRPr="00EB1AC1" w:rsidRDefault="00CF5E30" w:rsidP="00D95E66">
      <w:pPr>
        <w:rPr>
          <w:rFonts w:eastAsiaTheme="minorHAnsi" w:cs="ＭＳ 明朝"/>
          <w:kern w:val="0"/>
          <w:sz w:val="24"/>
          <w:szCs w:val="24"/>
        </w:rPr>
      </w:pPr>
      <w:r w:rsidRPr="00EB1AC1">
        <w:rPr>
          <w:rFonts w:eastAsiaTheme="minorHAnsi" w:cs="ＭＳ 明朝" w:hint="eastAsia"/>
          <w:kern w:val="0"/>
          <w:sz w:val="24"/>
          <w:szCs w:val="24"/>
        </w:rPr>
        <w:lastRenderedPageBreak/>
        <w:t>（一般事務費単価の取扱い）</w:t>
      </w:r>
    </w:p>
    <w:p w14:paraId="46441A8D" w14:textId="77777777" w:rsidR="00F55876" w:rsidRPr="00EB1AC1" w:rsidRDefault="00CF5E30" w:rsidP="00411DC9">
      <w:pPr>
        <w:ind w:left="240" w:hangingChars="100" w:hanging="240"/>
        <w:rPr>
          <w:rFonts w:eastAsiaTheme="minorHAnsi" w:cs="ＭＳ 明朝"/>
          <w:kern w:val="0"/>
          <w:sz w:val="24"/>
          <w:szCs w:val="24"/>
        </w:rPr>
      </w:pPr>
      <w:r w:rsidRPr="00EB1AC1">
        <w:rPr>
          <w:rFonts w:eastAsiaTheme="minorHAnsi" w:cs="ＭＳ 明朝" w:hint="eastAsia"/>
          <w:kern w:val="0"/>
          <w:sz w:val="24"/>
          <w:szCs w:val="24"/>
        </w:rPr>
        <w:t>第</w:t>
      </w:r>
      <w:r w:rsidR="00F55876" w:rsidRPr="00EB1AC1">
        <w:rPr>
          <w:rFonts w:eastAsiaTheme="minorHAnsi" w:cs="ＭＳ 明朝" w:hint="eastAsia"/>
          <w:kern w:val="0"/>
          <w:sz w:val="24"/>
          <w:szCs w:val="24"/>
        </w:rPr>
        <w:t>９</w:t>
      </w:r>
      <w:r w:rsidRPr="00EB1AC1">
        <w:rPr>
          <w:rFonts w:eastAsiaTheme="minorHAnsi" w:cs="ＭＳ 明朝" w:hint="eastAsia"/>
          <w:kern w:val="0"/>
          <w:sz w:val="24"/>
          <w:szCs w:val="24"/>
        </w:rPr>
        <w:t xml:space="preserve">　</w:t>
      </w:r>
    </w:p>
    <w:p w14:paraId="7B2E226B" w14:textId="77777777" w:rsidR="00F55876" w:rsidRPr="00EB1AC1" w:rsidRDefault="00F55876" w:rsidP="00F55876">
      <w:pPr>
        <w:ind w:leftChars="100" w:left="450" w:hangingChars="100" w:hanging="240"/>
        <w:rPr>
          <w:rFonts w:eastAsiaTheme="minorHAnsi" w:cs="ＭＳ 明朝"/>
          <w:kern w:val="0"/>
          <w:sz w:val="24"/>
          <w:szCs w:val="24"/>
        </w:rPr>
      </w:pPr>
      <w:r w:rsidRPr="00EB1AC1">
        <w:rPr>
          <w:rFonts w:eastAsiaTheme="minorHAnsi" w:cs="ＭＳ 明朝" w:hint="eastAsia"/>
          <w:kern w:val="0"/>
          <w:sz w:val="24"/>
          <w:szCs w:val="24"/>
        </w:rPr>
        <w:t xml:space="preserve">１　</w:t>
      </w:r>
      <w:r w:rsidR="00CF5E30" w:rsidRPr="00EB1AC1">
        <w:rPr>
          <w:rFonts w:eastAsiaTheme="minorHAnsi" w:cs="ＭＳ 明朝" w:hint="eastAsia"/>
          <w:kern w:val="0"/>
          <w:sz w:val="24"/>
          <w:szCs w:val="24"/>
        </w:rPr>
        <w:t>支弁基準別表（３）に掲げる一般事務費は、当該施設の当該施設の所在地域、入所定員に応じて、入所日数１日当たりの単価を算定するものとする。なお、当該施設に家族等での入所を前提とした居室を設けている場合は、１世帯を入所定員１人と読み替えて単価表を当てはめるものとし、一般事務費の算定についても、１世帯を入所者１人とみなして入所日数１日当たりの単価を算定するものとする。</w:t>
      </w:r>
    </w:p>
    <w:p w14:paraId="31F66C79" w14:textId="1479CE94" w:rsidR="00CF5E30" w:rsidRPr="00EB1AC1" w:rsidRDefault="00CF5E30" w:rsidP="00F55876">
      <w:pPr>
        <w:ind w:leftChars="100" w:left="450" w:hangingChars="100" w:hanging="240"/>
        <w:rPr>
          <w:rFonts w:eastAsiaTheme="minorHAnsi" w:cs="ＭＳ 明朝"/>
          <w:kern w:val="0"/>
          <w:sz w:val="24"/>
          <w:szCs w:val="24"/>
        </w:rPr>
      </w:pPr>
      <w:r w:rsidRPr="00EB1AC1">
        <w:rPr>
          <w:rFonts w:eastAsiaTheme="minorHAnsi" w:cs="ＭＳ 明朝" w:hint="eastAsia"/>
          <w:kern w:val="0"/>
          <w:sz w:val="24"/>
          <w:szCs w:val="24"/>
        </w:rPr>
        <w:t>２　知事は、日常生活住居支援施設の入所定員に変更があり、支弁基準別表（３）の単価の区分が変更になる場合、その変更があった日の属する月の翌月（当該日が月の初日であるときはその月）から新たな定員に基づき単価を変更することとし、第</w:t>
      </w:r>
      <w:r w:rsidR="003440B0" w:rsidRPr="00EB1AC1">
        <w:rPr>
          <w:rFonts w:eastAsiaTheme="minorHAnsi" w:cs="ＭＳ 明朝" w:hint="eastAsia"/>
          <w:kern w:val="0"/>
          <w:sz w:val="24"/>
          <w:szCs w:val="24"/>
        </w:rPr>
        <w:t>７</w:t>
      </w:r>
      <w:r w:rsidRPr="00EB1AC1">
        <w:rPr>
          <w:rFonts w:eastAsiaTheme="minorHAnsi" w:cs="ＭＳ 明朝" w:hint="eastAsia"/>
          <w:kern w:val="0"/>
          <w:sz w:val="24"/>
          <w:szCs w:val="24"/>
        </w:rPr>
        <w:t>と同様に申請者に通知するものとする。</w:t>
      </w:r>
    </w:p>
    <w:p w14:paraId="1A9ED6C8" w14:textId="5AA26E40" w:rsidR="00CF5E30" w:rsidRPr="00EB1AC1" w:rsidRDefault="00CF5E30" w:rsidP="00D95E66">
      <w:pPr>
        <w:rPr>
          <w:rFonts w:eastAsiaTheme="minorHAnsi" w:cs="ＭＳ 明朝"/>
          <w:kern w:val="0"/>
          <w:sz w:val="24"/>
          <w:szCs w:val="24"/>
        </w:rPr>
      </w:pPr>
    </w:p>
    <w:p w14:paraId="246C84EA" w14:textId="41A9F608" w:rsidR="00CF5E30" w:rsidRPr="00EB1AC1" w:rsidRDefault="00CF5E30" w:rsidP="00D95E66">
      <w:pPr>
        <w:rPr>
          <w:rFonts w:eastAsiaTheme="minorHAnsi" w:cs="ＭＳ 明朝"/>
          <w:kern w:val="0"/>
          <w:sz w:val="24"/>
          <w:szCs w:val="24"/>
        </w:rPr>
      </w:pPr>
      <w:r w:rsidRPr="00EB1AC1">
        <w:rPr>
          <w:rFonts w:eastAsiaTheme="minorHAnsi" w:cs="ＭＳ 明朝" w:hint="eastAsia"/>
          <w:kern w:val="0"/>
          <w:sz w:val="24"/>
          <w:szCs w:val="24"/>
        </w:rPr>
        <w:t>（各種加算の取扱い）</w:t>
      </w:r>
    </w:p>
    <w:p w14:paraId="22447F5E" w14:textId="2A45F085" w:rsidR="00F55876" w:rsidRPr="00EB1AC1" w:rsidRDefault="00CF5E30" w:rsidP="00411DC9">
      <w:pPr>
        <w:ind w:left="240" w:hangingChars="100" w:hanging="240"/>
        <w:rPr>
          <w:rFonts w:eastAsiaTheme="minorHAnsi" w:cs="ＭＳ 明朝"/>
          <w:kern w:val="0"/>
          <w:sz w:val="24"/>
          <w:szCs w:val="24"/>
        </w:rPr>
      </w:pPr>
      <w:r w:rsidRPr="00EB1AC1">
        <w:rPr>
          <w:rFonts w:eastAsiaTheme="minorHAnsi" w:cs="ＭＳ 明朝" w:hint="eastAsia"/>
          <w:kern w:val="0"/>
          <w:sz w:val="24"/>
          <w:szCs w:val="24"/>
        </w:rPr>
        <w:t>第</w:t>
      </w:r>
      <w:r w:rsidR="00F55876" w:rsidRPr="00EB1AC1">
        <w:rPr>
          <w:rFonts w:eastAsiaTheme="minorHAnsi" w:cs="ＭＳ 明朝" w:hint="eastAsia"/>
          <w:kern w:val="0"/>
          <w:sz w:val="24"/>
          <w:szCs w:val="24"/>
        </w:rPr>
        <w:t>1</w:t>
      </w:r>
      <w:r w:rsidR="00F55876" w:rsidRPr="00EB1AC1">
        <w:rPr>
          <w:rFonts w:eastAsiaTheme="minorHAnsi" w:cs="ＭＳ 明朝"/>
          <w:kern w:val="0"/>
          <w:sz w:val="24"/>
          <w:szCs w:val="24"/>
        </w:rPr>
        <w:t>0</w:t>
      </w:r>
    </w:p>
    <w:p w14:paraId="683B1867" w14:textId="57466551" w:rsidR="00411DC9" w:rsidRPr="00EB1AC1" w:rsidRDefault="00F55876" w:rsidP="00F55876">
      <w:pPr>
        <w:ind w:leftChars="100" w:left="450" w:hangingChars="100" w:hanging="240"/>
        <w:rPr>
          <w:rFonts w:eastAsiaTheme="minorHAnsi" w:cs="ＭＳ 明朝"/>
          <w:kern w:val="0"/>
          <w:sz w:val="24"/>
          <w:szCs w:val="24"/>
        </w:rPr>
      </w:pPr>
      <w:r w:rsidRPr="00EB1AC1">
        <w:rPr>
          <w:rFonts w:eastAsiaTheme="minorHAnsi" w:cs="ＭＳ 明朝" w:hint="eastAsia"/>
          <w:kern w:val="0"/>
          <w:sz w:val="24"/>
          <w:szCs w:val="24"/>
        </w:rPr>
        <w:t xml:space="preserve">１　</w:t>
      </w:r>
      <w:r w:rsidR="00411DC9" w:rsidRPr="00EB1AC1">
        <w:rPr>
          <w:rFonts w:eastAsiaTheme="minorHAnsi" w:cs="ＭＳ 明朝" w:hint="eastAsia"/>
          <w:kern w:val="0"/>
          <w:sz w:val="24"/>
          <w:szCs w:val="24"/>
        </w:rPr>
        <w:t>支弁基準５（１）</w:t>
      </w:r>
      <w:r w:rsidR="004E0E87">
        <w:rPr>
          <w:rFonts w:eastAsiaTheme="minorHAnsi" w:cs="ＭＳ 明朝" w:hint="eastAsia"/>
          <w:kern w:val="0"/>
          <w:sz w:val="24"/>
          <w:szCs w:val="24"/>
        </w:rPr>
        <w:t>の表に掲げる</w:t>
      </w:r>
      <w:r w:rsidR="00411DC9" w:rsidRPr="00EB1AC1">
        <w:rPr>
          <w:rFonts w:eastAsiaTheme="minorHAnsi" w:cs="ＭＳ 明朝" w:hint="eastAsia"/>
          <w:kern w:val="0"/>
          <w:sz w:val="24"/>
          <w:szCs w:val="24"/>
        </w:rPr>
        <w:t>支援体制加算及び宿直体制加算における「別に定める重点的要支援者」は、次のいずれかに該当する者とする。</w:t>
      </w:r>
    </w:p>
    <w:p w14:paraId="3E24138A" w14:textId="6C3B0D8B" w:rsidR="00411DC9" w:rsidRPr="00EB1AC1" w:rsidRDefault="00411DC9" w:rsidP="00F55876">
      <w:pPr>
        <w:ind w:leftChars="100" w:left="210"/>
        <w:rPr>
          <w:rFonts w:eastAsiaTheme="minorHAnsi" w:cs="ＭＳ 明朝"/>
          <w:kern w:val="0"/>
          <w:sz w:val="24"/>
          <w:szCs w:val="24"/>
        </w:rPr>
      </w:pPr>
      <w:r w:rsidRPr="00EB1AC1">
        <w:rPr>
          <w:rFonts w:eastAsiaTheme="minorHAnsi" w:cs="ＭＳ 明朝" w:hint="eastAsia"/>
          <w:kern w:val="0"/>
          <w:sz w:val="24"/>
          <w:szCs w:val="24"/>
        </w:rPr>
        <w:t xml:space="preserve"> (１) 介護保険法（平成９年法律第</w:t>
      </w:r>
      <w:r w:rsidRPr="00EB1AC1">
        <w:rPr>
          <w:rFonts w:eastAsiaTheme="minorHAnsi" w:cs="ＭＳ 明朝"/>
          <w:kern w:val="0"/>
          <w:sz w:val="24"/>
          <w:szCs w:val="24"/>
        </w:rPr>
        <w:t>123号）の要支援者又は要介護者</w:t>
      </w:r>
    </w:p>
    <w:p w14:paraId="090E7319" w14:textId="3D848FF4" w:rsidR="00411DC9" w:rsidRPr="00EB1AC1" w:rsidRDefault="00411DC9" w:rsidP="00F55876">
      <w:pPr>
        <w:ind w:leftChars="100" w:left="210"/>
        <w:rPr>
          <w:rFonts w:eastAsiaTheme="minorHAnsi" w:cs="ＭＳ 明朝"/>
          <w:kern w:val="0"/>
          <w:sz w:val="24"/>
          <w:szCs w:val="24"/>
        </w:rPr>
      </w:pPr>
      <w:r w:rsidRPr="00EB1AC1">
        <w:rPr>
          <w:rFonts w:eastAsiaTheme="minorHAnsi" w:cs="ＭＳ 明朝"/>
          <w:kern w:val="0"/>
          <w:sz w:val="24"/>
          <w:szCs w:val="24"/>
        </w:rPr>
        <w:t xml:space="preserve"> </w:t>
      </w:r>
      <w:r w:rsidRPr="00EB1AC1">
        <w:rPr>
          <w:rFonts w:eastAsiaTheme="minorHAnsi" w:cs="ＭＳ 明朝" w:hint="eastAsia"/>
          <w:kern w:val="0"/>
          <w:sz w:val="24"/>
          <w:szCs w:val="24"/>
        </w:rPr>
        <w:t>(２) 障害者（以下のいずれかに該当する者に限る。）</w:t>
      </w:r>
    </w:p>
    <w:p w14:paraId="0A623105" w14:textId="1BBFD8E1" w:rsidR="00411DC9" w:rsidRPr="00EB1AC1" w:rsidRDefault="00411DC9" w:rsidP="00F55876">
      <w:pPr>
        <w:ind w:leftChars="100" w:left="930" w:hangingChars="300" w:hanging="720"/>
        <w:rPr>
          <w:rFonts w:eastAsiaTheme="minorHAnsi" w:cs="ＭＳ 明朝"/>
          <w:kern w:val="0"/>
          <w:sz w:val="24"/>
          <w:szCs w:val="24"/>
        </w:rPr>
      </w:pPr>
      <w:r w:rsidRPr="00EB1AC1">
        <w:rPr>
          <w:rFonts w:eastAsiaTheme="minorHAnsi" w:cs="ＭＳ 明朝" w:hint="eastAsia"/>
          <w:kern w:val="0"/>
          <w:sz w:val="24"/>
          <w:szCs w:val="24"/>
        </w:rPr>
        <w:t xml:space="preserve">　　</w:t>
      </w:r>
      <w:r w:rsidR="00F55876" w:rsidRPr="00EB1AC1">
        <w:rPr>
          <w:rFonts w:eastAsiaTheme="minorHAnsi" w:cs="ＭＳ 明朝" w:hint="eastAsia"/>
          <w:kern w:val="0"/>
          <w:sz w:val="24"/>
          <w:szCs w:val="24"/>
        </w:rPr>
        <w:t>ア</w:t>
      </w:r>
      <w:r w:rsidRPr="00EB1AC1">
        <w:rPr>
          <w:rFonts w:eastAsiaTheme="minorHAnsi" w:cs="ＭＳ 明朝" w:hint="eastAsia"/>
          <w:kern w:val="0"/>
          <w:sz w:val="24"/>
          <w:szCs w:val="24"/>
        </w:rPr>
        <w:t xml:space="preserve">　身体障害者福祉法（昭和</w:t>
      </w:r>
      <w:r w:rsidRPr="00EB1AC1">
        <w:rPr>
          <w:rFonts w:eastAsiaTheme="minorHAnsi" w:cs="ＭＳ 明朝"/>
          <w:kern w:val="0"/>
          <w:sz w:val="24"/>
          <w:szCs w:val="24"/>
        </w:rPr>
        <w:t>24年法律第283号）第15条第１項に規定する身体障害者手帳の交付を受けている者（身体障害者福祉法施行規則（昭和25年厚生省令第15号）別表第５号に掲げる身体障害者障害程度等級表の１級、２級又は３級に該当する障害がある者に限る。）</w:t>
      </w:r>
    </w:p>
    <w:p w14:paraId="73FF435D" w14:textId="2A5E9787" w:rsidR="00411DC9" w:rsidRPr="00EB1AC1" w:rsidRDefault="00411DC9" w:rsidP="00F55876">
      <w:pPr>
        <w:ind w:leftChars="100" w:left="930" w:hangingChars="300" w:hanging="720"/>
        <w:rPr>
          <w:rFonts w:eastAsiaTheme="minorHAnsi" w:cs="ＭＳ 明朝"/>
          <w:kern w:val="0"/>
          <w:sz w:val="24"/>
          <w:szCs w:val="24"/>
        </w:rPr>
      </w:pPr>
      <w:r w:rsidRPr="00EB1AC1">
        <w:rPr>
          <w:rFonts w:eastAsiaTheme="minorHAnsi" w:cs="ＭＳ 明朝" w:hint="eastAsia"/>
          <w:kern w:val="0"/>
          <w:sz w:val="24"/>
          <w:szCs w:val="24"/>
        </w:rPr>
        <w:t xml:space="preserve">　　</w:t>
      </w:r>
      <w:r w:rsidR="00F55876" w:rsidRPr="00EB1AC1">
        <w:rPr>
          <w:rFonts w:eastAsiaTheme="minorHAnsi" w:cs="ＭＳ 明朝" w:hint="eastAsia"/>
          <w:kern w:val="0"/>
          <w:sz w:val="24"/>
          <w:szCs w:val="24"/>
        </w:rPr>
        <w:t>イ</w:t>
      </w:r>
      <w:r w:rsidRPr="00EB1AC1">
        <w:rPr>
          <w:rFonts w:eastAsiaTheme="minorHAnsi" w:cs="ＭＳ 明朝" w:hint="eastAsia"/>
          <w:kern w:val="0"/>
          <w:sz w:val="24"/>
          <w:szCs w:val="24"/>
        </w:rPr>
        <w:t xml:space="preserve">　「療育手帳制度について」</w:t>
      </w:r>
      <w:r w:rsidRPr="00EB1AC1">
        <w:rPr>
          <w:rFonts w:eastAsiaTheme="minorHAnsi" w:cs="ＭＳ 明朝"/>
          <w:kern w:val="0"/>
          <w:sz w:val="24"/>
          <w:szCs w:val="24"/>
        </w:rPr>
        <w:t>(昭和48年９月27日厚生省発児第156号厚生事務次官通知)第２による療育手帳の交付を受けている者</w:t>
      </w:r>
    </w:p>
    <w:p w14:paraId="22C8299E" w14:textId="4E659F75" w:rsidR="00411DC9" w:rsidRPr="00EB1AC1" w:rsidRDefault="00411DC9" w:rsidP="00F55876">
      <w:pPr>
        <w:ind w:leftChars="100" w:left="930" w:hangingChars="300" w:hanging="720"/>
        <w:rPr>
          <w:rFonts w:eastAsiaTheme="minorHAnsi" w:cs="ＭＳ 明朝"/>
          <w:kern w:val="0"/>
          <w:sz w:val="24"/>
          <w:szCs w:val="24"/>
        </w:rPr>
      </w:pPr>
      <w:r w:rsidRPr="00EB1AC1">
        <w:rPr>
          <w:rFonts w:eastAsiaTheme="minorHAnsi" w:cs="ＭＳ 明朝" w:hint="eastAsia"/>
          <w:kern w:val="0"/>
          <w:sz w:val="24"/>
          <w:szCs w:val="24"/>
        </w:rPr>
        <w:t xml:space="preserve">　　</w:t>
      </w:r>
      <w:r w:rsidR="00F55876" w:rsidRPr="00EB1AC1">
        <w:rPr>
          <w:rFonts w:eastAsiaTheme="minorHAnsi" w:cs="ＭＳ 明朝" w:hint="eastAsia"/>
          <w:kern w:val="0"/>
          <w:sz w:val="24"/>
          <w:szCs w:val="24"/>
        </w:rPr>
        <w:t>ウ</w:t>
      </w:r>
      <w:r w:rsidRPr="00EB1AC1">
        <w:rPr>
          <w:rFonts w:eastAsiaTheme="minorHAnsi" w:cs="ＭＳ 明朝" w:hint="eastAsia"/>
          <w:kern w:val="0"/>
          <w:sz w:val="24"/>
          <w:szCs w:val="24"/>
        </w:rPr>
        <w:t xml:space="preserve">　精神保健及び精神障害者福祉に関する法律</w:t>
      </w:r>
      <w:r w:rsidRPr="00EB1AC1">
        <w:rPr>
          <w:rFonts w:eastAsiaTheme="minorHAnsi" w:cs="ＭＳ 明朝"/>
          <w:kern w:val="0"/>
          <w:sz w:val="24"/>
          <w:szCs w:val="24"/>
        </w:rPr>
        <w:t>(昭和25年法律第123号)第45条第１項に規定する精神障害者保健福祉手帳の交付を受けている者</w:t>
      </w:r>
    </w:p>
    <w:p w14:paraId="73F15C5A" w14:textId="1663FFAA" w:rsidR="00411DC9" w:rsidRPr="00EB1AC1" w:rsidRDefault="00411DC9" w:rsidP="00F55876">
      <w:pPr>
        <w:ind w:leftChars="100" w:left="690" w:hangingChars="200" w:hanging="480"/>
        <w:rPr>
          <w:rFonts w:eastAsiaTheme="minorHAnsi" w:cs="ＭＳ 明朝"/>
          <w:kern w:val="0"/>
          <w:sz w:val="24"/>
          <w:szCs w:val="24"/>
        </w:rPr>
      </w:pPr>
      <w:r w:rsidRPr="00EB1AC1">
        <w:rPr>
          <w:rFonts w:eastAsiaTheme="minorHAnsi" w:cs="ＭＳ 明朝"/>
          <w:kern w:val="0"/>
          <w:sz w:val="24"/>
          <w:szCs w:val="24"/>
        </w:rPr>
        <w:t xml:space="preserve"> </w:t>
      </w:r>
      <w:r w:rsidRPr="00EB1AC1">
        <w:rPr>
          <w:rFonts w:eastAsiaTheme="minorHAnsi" w:cs="ＭＳ 明朝" w:hint="eastAsia"/>
          <w:kern w:val="0"/>
          <w:sz w:val="24"/>
          <w:szCs w:val="24"/>
        </w:rPr>
        <w:t>(３</w:t>
      </w:r>
      <w:r w:rsidRPr="00EB1AC1">
        <w:rPr>
          <w:rFonts w:eastAsiaTheme="minorHAnsi" w:cs="ＭＳ 明朝"/>
          <w:kern w:val="0"/>
          <w:sz w:val="24"/>
          <w:szCs w:val="24"/>
        </w:rPr>
        <w:t>)</w:t>
      </w:r>
      <w:r w:rsidRPr="00EB1AC1">
        <w:rPr>
          <w:rFonts w:eastAsiaTheme="minorHAnsi" w:cs="ＭＳ 明朝" w:hint="eastAsia"/>
          <w:kern w:val="0"/>
          <w:sz w:val="24"/>
          <w:szCs w:val="24"/>
        </w:rPr>
        <w:t xml:space="preserve"> 精神科病院から退院した者（入所時において、退院から３年を経過していない者に限る。）</w:t>
      </w:r>
    </w:p>
    <w:p w14:paraId="0D70CD41" w14:textId="42D66C77" w:rsidR="00411DC9" w:rsidRPr="00EB1AC1" w:rsidRDefault="00411DC9" w:rsidP="00F55876">
      <w:pPr>
        <w:ind w:leftChars="100" w:left="690" w:hangingChars="200" w:hanging="480"/>
        <w:rPr>
          <w:rFonts w:eastAsiaTheme="minorHAnsi" w:cs="ＭＳ 明朝"/>
          <w:kern w:val="0"/>
          <w:sz w:val="24"/>
          <w:szCs w:val="24"/>
        </w:rPr>
      </w:pPr>
      <w:r w:rsidRPr="00EB1AC1">
        <w:rPr>
          <w:rFonts w:eastAsiaTheme="minorHAnsi" w:cs="ＭＳ 明朝"/>
          <w:kern w:val="0"/>
          <w:sz w:val="24"/>
          <w:szCs w:val="24"/>
        </w:rPr>
        <w:t xml:space="preserve"> </w:t>
      </w:r>
      <w:r w:rsidRPr="00EB1AC1">
        <w:rPr>
          <w:rFonts w:eastAsiaTheme="minorHAnsi" w:cs="ＭＳ 明朝" w:hint="eastAsia"/>
          <w:kern w:val="0"/>
          <w:sz w:val="24"/>
          <w:szCs w:val="24"/>
        </w:rPr>
        <w:t>(４)</w:t>
      </w:r>
      <w:r w:rsidRPr="00EB1AC1">
        <w:rPr>
          <w:rFonts w:eastAsiaTheme="minorHAnsi" w:cs="ＭＳ 明朝"/>
          <w:kern w:val="0"/>
          <w:sz w:val="24"/>
          <w:szCs w:val="24"/>
        </w:rPr>
        <w:t xml:space="preserve"> </w:t>
      </w:r>
      <w:r w:rsidRPr="00EB1AC1">
        <w:rPr>
          <w:rFonts w:eastAsiaTheme="minorHAnsi" w:cs="ＭＳ 明朝" w:hint="eastAsia"/>
          <w:kern w:val="0"/>
          <w:sz w:val="24"/>
          <w:szCs w:val="24"/>
        </w:rPr>
        <w:t>精神疾患により継続的に通院している者（障害者の日常生活及び社会生活を総合的に支援するための法律（平成</w:t>
      </w:r>
      <w:r w:rsidRPr="00EB1AC1">
        <w:rPr>
          <w:rFonts w:eastAsiaTheme="minorHAnsi" w:cs="ＭＳ 明朝"/>
          <w:kern w:val="0"/>
          <w:sz w:val="24"/>
          <w:szCs w:val="24"/>
        </w:rPr>
        <w:t>17年法律第123号）第52条に規定する自立支援医療費の支給認定を受けている者に限る。）</w:t>
      </w:r>
    </w:p>
    <w:p w14:paraId="3B7EE119" w14:textId="3A505BA5" w:rsidR="00411DC9" w:rsidRPr="00EB1AC1" w:rsidRDefault="00411DC9" w:rsidP="00F55876">
      <w:pPr>
        <w:ind w:leftChars="100" w:left="690" w:hangingChars="200" w:hanging="480"/>
        <w:rPr>
          <w:rFonts w:eastAsiaTheme="minorHAnsi" w:cs="ＭＳ 明朝"/>
          <w:kern w:val="0"/>
          <w:sz w:val="24"/>
          <w:szCs w:val="24"/>
        </w:rPr>
      </w:pPr>
      <w:r w:rsidRPr="00EB1AC1">
        <w:rPr>
          <w:rFonts w:eastAsiaTheme="minorHAnsi" w:cs="ＭＳ 明朝"/>
          <w:kern w:val="0"/>
          <w:sz w:val="24"/>
          <w:szCs w:val="24"/>
        </w:rPr>
        <w:t xml:space="preserve"> </w:t>
      </w:r>
      <w:r w:rsidRPr="00EB1AC1">
        <w:rPr>
          <w:rFonts w:eastAsiaTheme="minorHAnsi" w:cs="ＭＳ 明朝" w:hint="eastAsia"/>
          <w:kern w:val="0"/>
          <w:sz w:val="24"/>
          <w:szCs w:val="24"/>
        </w:rPr>
        <w:t>(５)</w:t>
      </w:r>
      <w:r w:rsidRPr="00EB1AC1">
        <w:rPr>
          <w:rFonts w:eastAsiaTheme="minorHAnsi" w:cs="ＭＳ 明朝"/>
          <w:kern w:val="0"/>
          <w:sz w:val="24"/>
          <w:szCs w:val="24"/>
        </w:rPr>
        <w:t xml:space="preserve"> </w:t>
      </w:r>
      <w:r w:rsidRPr="00EB1AC1">
        <w:rPr>
          <w:rFonts w:eastAsiaTheme="minorHAnsi" w:cs="ＭＳ 明朝" w:hint="eastAsia"/>
          <w:kern w:val="0"/>
          <w:sz w:val="24"/>
          <w:szCs w:val="24"/>
        </w:rPr>
        <w:t>刑余者（入所時において、矯正施設若しくは更生保護施設の退所等から３年を経過していない者に限る。）</w:t>
      </w:r>
    </w:p>
    <w:p w14:paraId="56D1B313" w14:textId="77777777" w:rsidR="00A61799" w:rsidRPr="00EB1AC1" w:rsidRDefault="00411DC9" w:rsidP="00A61799">
      <w:pPr>
        <w:ind w:leftChars="100" w:left="210"/>
        <w:rPr>
          <w:rFonts w:eastAsiaTheme="minorHAnsi" w:cs="ＭＳ 明朝"/>
          <w:kern w:val="0"/>
          <w:sz w:val="24"/>
          <w:szCs w:val="24"/>
        </w:rPr>
      </w:pPr>
      <w:r w:rsidRPr="00EB1AC1">
        <w:rPr>
          <w:rFonts w:eastAsiaTheme="minorHAnsi" w:cs="ＭＳ 明朝" w:hint="eastAsia"/>
          <w:kern w:val="0"/>
          <w:sz w:val="24"/>
          <w:szCs w:val="24"/>
        </w:rPr>
        <w:t xml:space="preserve"> (６)</w:t>
      </w:r>
      <w:r w:rsidRPr="00EB1AC1">
        <w:rPr>
          <w:rFonts w:eastAsiaTheme="minorHAnsi" w:cs="ＭＳ 明朝"/>
          <w:kern w:val="0"/>
          <w:sz w:val="24"/>
          <w:szCs w:val="24"/>
        </w:rPr>
        <w:t xml:space="preserve"> </w:t>
      </w:r>
      <w:r w:rsidRPr="00EB1AC1">
        <w:rPr>
          <w:rFonts w:eastAsiaTheme="minorHAnsi" w:cs="ＭＳ 明朝" w:hint="eastAsia"/>
          <w:kern w:val="0"/>
          <w:sz w:val="24"/>
          <w:szCs w:val="24"/>
        </w:rPr>
        <w:t>その他これらと同等の支援が必要な者として保護の実施機関が認めた者</w:t>
      </w:r>
    </w:p>
    <w:p w14:paraId="7181FCC8" w14:textId="04FC1C72" w:rsidR="00411DC9" w:rsidRPr="00EB1AC1" w:rsidRDefault="00411DC9" w:rsidP="00A61799">
      <w:pPr>
        <w:ind w:leftChars="100" w:left="450" w:hangingChars="100" w:hanging="240"/>
        <w:rPr>
          <w:rFonts w:eastAsiaTheme="minorHAnsi" w:cs="ＭＳ 明朝"/>
          <w:kern w:val="0"/>
          <w:sz w:val="24"/>
          <w:szCs w:val="24"/>
        </w:rPr>
      </w:pPr>
      <w:r w:rsidRPr="00EB1AC1">
        <w:rPr>
          <w:rFonts w:eastAsiaTheme="minorHAnsi" w:cs="ＭＳ 明朝" w:hint="eastAsia"/>
          <w:kern w:val="0"/>
          <w:sz w:val="24"/>
          <w:szCs w:val="24"/>
        </w:rPr>
        <w:lastRenderedPageBreak/>
        <w:t>２　支弁基準５（１）</w:t>
      </w:r>
      <w:r w:rsidR="009B20A9">
        <w:rPr>
          <w:rFonts w:eastAsiaTheme="minorHAnsi" w:cs="ＭＳ 明朝" w:hint="eastAsia"/>
          <w:kern w:val="0"/>
          <w:sz w:val="24"/>
          <w:szCs w:val="24"/>
        </w:rPr>
        <w:t>の表に掲げる</w:t>
      </w:r>
      <w:r w:rsidRPr="00EB1AC1">
        <w:rPr>
          <w:rFonts w:eastAsiaTheme="minorHAnsi" w:cs="ＭＳ 明朝" w:hint="eastAsia"/>
          <w:kern w:val="0"/>
          <w:sz w:val="24"/>
          <w:szCs w:val="24"/>
        </w:rPr>
        <w:t>支援体制加算及び宿直体制加算における「重点的要支援者の全入所者数に占める割合」の算定は、次のとおり行うものとする。</w:t>
      </w:r>
    </w:p>
    <w:p w14:paraId="0A679846" w14:textId="21F0364B" w:rsidR="00411DC9" w:rsidRPr="00EB1AC1" w:rsidRDefault="00411DC9" w:rsidP="00A61799">
      <w:pPr>
        <w:ind w:leftChars="100" w:left="690" w:hangingChars="200" w:hanging="480"/>
        <w:rPr>
          <w:rFonts w:eastAsiaTheme="minorHAnsi" w:cs="ＭＳ 明朝"/>
          <w:kern w:val="0"/>
          <w:sz w:val="24"/>
          <w:szCs w:val="24"/>
        </w:rPr>
      </w:pPr>
      <w:r w:rsidRPr="00EB1AC1">
        <w:rPr>
          <w:rFonts w:eastAsiaTheme="minorHAnsi" w:cs="ＭＳ 明朝" w:hint="eastAsia"/>
          <w:kern w:val="0"/>
          <w:sz w:val="24"/>
          <w:szCs w:val="24"/>
        </w:rPr>
        <w:t>（１）原則として前年度における入居者の在籍した月の延べ数を用いることとする。ただし、認定の初年度においては申請時点で在籍している入居者数を、認定の翌年度においては認定月から当該年度末月までの期間に在籍している入居者数を、それぞれ算定に用いて差し支えない。なお、年度途中の再算定は原則として行わない。</w:t>
      </w:r>
    </w:p>
    <w:p w14:paraId="70C36F8A" w14:textId="12394F1B" w:rsidR="00411DC9" w:rsidRPr="00EB1AC1" w:rsidRDefault="00411DC9" w:rsidP="00F55876">
      <w:pPr>
        <w:ind w:leftChars="100" w:left="210"/>
        <w:rPr>
          <w:rFonts w:asciiTheme="minorEastAsia" w:hAnsiTheme="minorEastAsia" w:cs="ＭＳ 明朝"/>
          <w:kern w:val="0"/>
          <w:sz w:val="24"/>
          <w:szCs w:val="24"/>
        </w:rPr>
      </w:pPr>
      <w:r w:rsidRPr="00EB1AC1">
        <w:rPr>
          <w:rFonts w:asciiTheme="minorEastAsia" w:hAnsiTheme="minorEastAsia" w:cs="ＭＳ 明朝" w:hint="eastAsia"/>
          <w:kern w:val="0"/>
          <w:sz w:val="24"/>
          <w:szCs w:val="24"/>
        </w:rPr>
        <w:t xml:space="preserve"> </w:t>
      </w:r>
      <w:r w:rsidRPr="00EB1AC1">
        <w:rPr>
          <w:rFonts w:asciiTheme="minorEastAsia" w:hAnsiTheme="minorEastAsia" w:cs="ＭＳ 明朝"/>
          <w:kern w:val="0"/>
          <w:sz w:val="24"/>
          <w:szCs w:val="24"/>
        </w:rPr>
        <w:t xml:space="preserve"> </w:t>
      </w:r>
      <w:r w:rsidR="00F55876" w:rsidRPr="00EB1AC1">
        <w:rPr>
          <w:rFonts w:asciiTheme="minorEastAsia" w:hAnsiTheme="minorEastAsia" w:cs="ＭＳ 明朝" w:hint="eastAsia"/>
          <w:kern w:val="0"/>
          <w:sz w:val="24"/>
          <w:szCs w:val="24"/>
        </w:rPr>
        <w:t xml:space="preserve">　</w:t>
      </w:r>
      <w:r w:rsidRPr="00EB1AC1">
        <w:rPr>
          <w:rFonts w:asciiTheme="minorEastAsia" w:hAnsiTheme="minorEastAsia" w:cs="ＭＳ 明朝" w:hint="eastAsia"/>
          <w:kern w:val="0"/>
          <w:sz w:val="24"/>
          <w:szCs w:val="24"/>
        </w:rPr>
        <w:t>（例</w:t>
      </w:r>
      <w:r w:rsidR="00F55876" w:rsidRPr="00EB1AC1">
        <w:rPr>
          <w:rFonts w:asciiTheme="minorEastAsia" w:hAnsiTheme="minorEastAsia" w:cs="ＭＳ 明朝" w:hint="eastAsia"/>
          <w:kern w:val="0"/>
          <w:sz w:val="24"/>
          <w:szCs w:val="24"/>
        </w:rPr>
        <w:t>）</w:t>
      </w:r>
    </w:p>
    <w:p w14:paraId="149AF1E7" w14:textId="382E0CD4" w:rsidR="00411DC9" w:rsidRPr="00EB1AC1" w:rsidRDefault="00411DC9" w:rsidP="00F55876">
      <w:pPr>
        <w:ind w:leftChars="100" w:left="690" w:hangingChars="200" w:hanging="480"/>
        <w:rPr>
          <w:rFonts w:eastAsiaTheme="minorHAnsi" w:cs="ＭＳ 明朝"/>
          <w:kern w:val="0"/>
          <w:sz w:val="24"/>
          <w:szCs w:val="24"/>
        </w:rPr>
      </w:pPr>
      <w:r w:rsidRPr="00EB1AC1">
        <w:rPr>
          <w:rFonts w:eastAsiaTheme="minorHAnsi" w:cs="ＭＳ 明朝" w:hint="eastAsia"/>
          <w:kern w:val="0"/>
          <w:sz w:val="24"/>
          <w:szCs w:val="24"/>
        </w:rPr>
        <w:t xml:space="preserve"> </w:t>
      </w:r>
      <w:r w:rsidRPr="00EB1AC1">
        <w:rPr>
          <w:rFonts w:eastAsiaTheme="minorHAnsi" w:cs="ＭＳ 明朝"/>
          <w:kern w:val="0"/>
          <w:sz w:val="24"/>
          <w:szCs w:val="24"/>
        </w:rPr>
        <w:t xml:space="preserve">     </w:t>
      </w:r>
      <w:r w:rsidRPr="00EB1AC1">
        <w:rPr>
          <w:rFonts w:eastAsiaTheme="minorHAnsi" w:cs="ＭＳ 明朝" w:hint="eastAsia"/>
          <w:kern w:val="0"/>
          <w:sz w:val="24"/>
          <w:szCs w:val="24"/>
        </w:rPr>
        <w:t>全入居者について、</w:t>
      </w:r>
      <w:r w:rsidRPr="00EB1AC1">
        <w:rPr>
          <w:rFonts w:eastAsiaTheme="minorHAnsi" w:cs="ＭＳ 明朝"/>
          <w:kern w:val="0"/>
          <w:sz w:val="24"/>
          <w:szCs w:val="24"/>
        </w:rPr>
        <w:t>12か月在籍した者が５名、６か月在籍した者が５名。うち、重点的要支援者に該当する入居者について、12か月在籍した者が３名、６か月間在籍した者が２名であった場合</w:t>
      </w:r>
    </w:p>
    <w:p w14:paraId="173EECA2" w14:textId="799EA58B" w:rsidR="00411DC9" w:rsidRPr="00EB1AC1" w:rsidRDefault="00411DC9" w:rsidP="00F55876">
      <w:pPr>
        <w:ind w:leftChars="100" w:left="210"/>
        <w:rPr>
          <w:rFonts w:eastAsiaTheme="minorHAnsi" w:cs="ＭＳ 明朝"/>
          <w:kern w:val="0"/>
          <w:sz w:val="24"/>
          <w:szCs w:val="24"/>
        </w:rPr>
      </w:pPr>
      <w:r w:rsidRPr="00EB1AC1">
        <w:rPr>
          <w:rFonts w:eastAsiaTheme="minorHAnsi" w:cs="ＭＳ 明朝" w:hint="eastAsia"/>
          <w:kern w:val="0"/>
          <w:sz w:val="24"/>
          <w:szCs w:val="24"/>
        </w:rPr>
        <w:t xml:space="preserve">　 </w:t>
      </w:r>
      <w:r w:rsidRPr="00EB1AC1">
        <w:rPr>
          <w:rFonts w:eastAsiaTheme="minorHAnsi" w:cs="ＭＳ 明朝"/>
          <w:kern w:val="0"/>
          <w:sz w:val="24"/>
          <w:szCs w:val="24"/>
        </w:rPr>
        <w:t xml:space="preserve">   </w:t>
      </w:r>
      <w:r w:rsidRPr="00EB1AC1">
        <w:rPr>
          <w:rFonts w:eastAsiaTheme="minorHAnsi" w:cs="ＭＳ 明朝" w:hint="eastAsia"/>
          <w:kern w:val="0"/>
          <w:sz w:val="24"/>
          <w:szCs w:val="24"/>
        </w:rPr>
        <w:t xml:space="preserve">①　全入居者の在籍延べ月数　　　　</w:t>
      </w:r>
      <w:r w:rsidRPr="00EB1AC1">
        <w:rPr>
          <w:rFonts w:eastAsiaTheme="minorHAnsi" w:cs="ＭＳ 明朝"/>
          <w:kern w:val="0"/>
          <w:sz w:val="24"/>
          <w:szCs w:val="24"/>
        </w:rPr>
        <w:t>12月×5名＋6月×5名＝延べ90月</w:t>
      </w:r>
    </w:p>
    <w:p w14:paraId="6408C1CA" w14:textId="421E8711" w:rsidR="00411DC9" w:rsidRPr="00EB1AC1" w:rsidRDefault="00411DC9" w:rsidP="00F55876">
      <w:pPr>
        <w:ind w:leftChars="100" w:left="210"/>
        <w:rPr>
          <w:rFonts w:eastAsiaTheme="minorHAnsi" w:cs="ＭＳ 明朝"/>
          <w:kern w:val="0"/>
          <w:sz w:val="24"/>
          <w:szCs w:val="24"/>
        </w:rPr>
      </w:pPr>
      <w:r w:rsidRPr="00EB1AC1">
        <w:rPr>
          <w:rFonts w:eastAsiaTheme="minorHAnsi" w:cs="ＭＳ 明朝" w:hint="eastAsia"/>
          <w:kern w:val="0"/>
          <w:sz w:val="24"/>
          <w:szCs w:val="24"/>
        </w:rPr>
        <w:t xml:space="preserve">　 </w:t>
      </w:r>
      <w:r w:rsidRPr="00EB1AC1">
        <w:rPr>
          <w:rFonts w:eastAsiaTheme="minorHAnsi" w:cs="ＭＳ 明朝"/>
          <w:kern w:val="0"/>
          <w:sz w:val="24"/>
          <w:szCs w:val="24"/>
        </w:rPr>
        <w:t xml:space="preserve">   </w:t>
      </w:r>
      <w:r w:rsidRPr="00EB1AC1">
        <w:rPr>
          <w:rFonts w:eastAsiaTheme="minorHAnsi" w:cs="ＭＳ 明朝" w:hint="eastAsia"/>
          <w:kern w:val="0"/>
          <w:sz w:val="24"/>
          <w:szCs w:val="24"/>
        </w:rPr>
        <w:t xml:space="preserve">②　重点的要支援者の在籍延べ月数　</w:t>
      </w:r>
      <w:r w:rsidRPr="00EB1AC1">
        <w:rPr>
          <w:rFonts w:eastAsiaTheme="minorHAnsi" w:cs="ＭＳ 明朝"/>
          <w:kern w:val="0"/>
          <w:sz w:val="24"/>
          <w:szCs w:val="24"/>
        </w:rPr>
        <w:t>12月×3名＋6月×2名＝延べ48月</w:t>
      </w:r>
    </w:p>
    <w:p w14:paraId="3EFF5267" w14:textId="7DEFAE96" w:rsidR="00411DC9" w:rsidRPr="00EB1AC1" w:rsidRDefault="00411DC9" w:rsidP="00F55876">
      <w:pPr>
        <w:ind w:leftChars="100" w:left="210"/>
        <w:rPr>
          <w:rFonts w:eastAsiaTheme="minorHAnsi" w:cs="ＭＳ 明朝"/>
          <w:kern w:val="0"/>
          <w:sz w:val="24"/>
          <w:szCs w:val="24"/>
        </w:rPr>
      </w:pPr>
      <w:r w:rsidRPr="00EB1AC1">
        <w:rPr>
          <w:rFonts w:eastAsiaTheme="minorHAnsi" w:cs="ＭＳ 明朝" w:hint="eastAsia"/>
          <w:kern w:val="0"/>
          <w:sz w:val="24"/>
          <w:szCs w:val="24"/>
        </w:rPr>
        <w:t xml:space="preserve"> </w:t>
      </w:r>
      <w:r w:rsidRPr="00EB1AC1">
        <w:rPr>
          <w:rFonts w:eastAsiaTheme="minorHAnsi" w:cs="ＭＳ 明朝"/>
          <w:kern w:val="0"/>
          <w:sz w:val="24"/>
          <w:szCs w:val="24"/>
        </w:rPr>
        <w:t xml:space="preserve">     </w:t>
      </w:r>
      <w:r w:rsidRPr="00EB1AC1">
        <w:rPr>
          <w:rFonts w:eastAsiaTheme="minorHAnsi" w:cs="ＭＳ 明朝" w:hint="eastAsia"/>
          <w:kern w:val="0"/>
          <w:sz w:val="24"/>
          <w:szCs w:val="24"/>
        </w:rPr>
        <w:t xml:space="preserve">重点的要支援者の割合　②／①　＝　</w:t>
      </w:r>
      <w:r w:rsidRPr="00EB1AC1">
        <w:rPr>
          <w:rFonts w:eastAsiaTheme="minorHAnsi" w:cs="ＭＳ 明朝"/>
          <w:kern w:val="0"/>
          <w:sz w:val="24"/>
          <w:szCs w:val="24"/>
        </w:rPr>
        <w:t>53％</w:t>
      </w:r>
    </w:p>
    <w:p w14:paraId="48A25A44" w14:textId="3630D468" w:rsidR="00411DC9" w:rsidRPr="00EB1AC1" w:rsidRDefault="00411DC9" w:rsidP="00F55876">
      <w:pPr>
        <w:ind w:leftChars="100" w:left="690" w:hangingChars="200" w:hanging="480"/>
        <w:rPr>
          <w:rFonts w:eastAsiaTheme="minorHAnsi" w:cs="ＭＳ 明朝"/>
          <w:kern w:val="0"/>
          <w:sz w:val="24"/>
          <w:szCs w:val="24"/>
        </w:rPr>
      </w:pPr>
      <w:r w:rsidRPr="00EB1AC1">
        <w:rPr>
          <w:rFonts w:eastAsiaTheme="minorHAnsi" w:cs="ＭＳ 明朝" w:hint="eastAsia"/>
          <w:kern w:val="0"/>
          <w:sz w:val="24"/>
          <w:szCs w:val="24"/>
        </w:rPr>
        <w:t>（２）在籍月数は、月毎の入所日数によらず１とし、施設在籍のまま入院した場合も含めて算定する。</w:t>
      </w:r>
    </w:p>
    <w:p w14:paraId="65886D74" w14:textId="73F4D26B" w:rsidR="00411DC9" w:rsidRPr="00EB1AC1" w:rsidRDefault="00411DC9" w:rsidP="00F55876">
      <w:pPr>
        <w:ind w:leftChars="100" w:left="210"/>
        <w:rPr>
          <w:rFonts w:eastAsiaTheme="minorHAnsi" w:cs="ＭＳ 明朝"/>
          <w:kern w:val="0"/>
          <w:sz w:val="24"/>
          <w:szCs w:val="24"/>
        </w:rPr>
      </w:pPr>
      <w:r w:rsidRPr="00EB1AC1">
        <w:rPr>
          <w:rFonts w:eastAsiaTheme="minorHAnsi" w:cs="ＭＳ 明朝" w:hint="eastAsia"/>
          <w:kern w:val="0"/>
          <w:sz w:val="24"/>
          <w:szCs w:val="24"/>
        </w:rPr>
        <w:t xml:space="preserve"> </w:t>
      </w:r>
      <w:r w:rsidRPr="00EB1AC1">
        <w:rPr>
          <w:rFonts w:eastAsiaTheme="minorHAnsi" w:cs="ＭＳ 明朝"/>
          <w:kern w:val="0"/>
          <w:sz w:val="24"/>
          <w:szCs w:val="24"/>
        </w:rPr>
        <w:t xml:space="preserve"> </w:t>
      </w:r>
      <w:r w:rsidR="00F55876" w:rsidRPr="00EB1AC1">
        <w:rPr>
          <w:rFonts w:eastAsiaTheme="minorHAnsi" w:cs="ＭＳ 明朝" w:hint="eastAsia"/>
          <w:kern w:val="0"/>
          <w:sz w:val="24"/>
          <w:szCs w:val="24"/>
        </w:rPr>
        <w:t xml:space="preserve">　</w:t>
      </w:r>
      <w:r w:rsidRPr="00EB1AC1">
        <w:rPr>
          <w:rFonts w:eastAsiaTheme="minorHAnsi" w:cs="ＭＳ 明朝" w:hint="eastAsia"/>
          <w:kern w:val="0"/>
          <w:sz w:val="24"/>
          <w:szCs w:val="24"/>
        </w:rPr>
        <w:t>（例）</w:t>
      </w:r>
    </w:p>
    <w:p w14:paraId="3DDBEE15" w14:textId="2E51C755" w:rsidR="00411DC9" w:rsidRPr="00EB1AC1" w:rsidRDefault="00411DC9" w:rsidP="00F55876">
      <w:pPr>
        <w:ind w:leftChars="100" w:left="690" w:hangingChars="200" w:hanging="480"/>
        <w:rPr>
          <w:rFonts w:eastAsiaTheme="minorHAnsi" w:cs="ＭＳ 明朝"/>
          <w:kern w:val="0"/>
          <w:sz w:val="24"/>
          <w:szCs w:val="24"/>
        </w:rPr>
      </w:pPr>
      <w:r w:rsidRPr="00EB1AC1">
        <w:rPr>
          <w:rFonts w:eastAsiaTheme="minorHAnsi" w:cs="ＭＳ 明朝" w:hint="eastAsia"/>
          <w:kern w:val="0"/>
          <w:sz w:val="24"/>
          <w:szCs w:val="24"/>
        </w:rPr>
        <w:t xml:space="preserve"> </w:t>
      </w:r>
      <w:r w:rsidRPr="00EB1AC1">
        <w:rPr>
          <w:rFonts w:eastAsiaTheme="minorHAnsi" w:cs="ＭＳ 明朝"/>
          <w:kern w:val="0"/>
          <w:sz w:val="24"/>
          <w:szCs w:val="24"/>
        </w:rPr>
        <w:t xml:space="preserve">     </w:t>
      </w:r>
      <w:r w:rsidRPr="00EB1AC1">
        <w:rPr>
          <w:rFonts w:eastAsiaTheme="minorHAnsi" w:cs="ＭＳ 明朝" w:hint="eastAsia"/>
          <w:kern w:val="0"/>
          <w:sz w:val="24"/>
          <w:szCs w:val="24"/>
        </w:rPr>
        <w:t>入居者がＡさん（</w:t>
      </w:r>
      <w:r w:rsidRPr="00EB1AC1">
        <w:rPr>
          <w:rFonts w:eastAsiaTheme="minorHAnsi" w:cs="ＭＳ 明朝"/>
          <w:kern w:val="0"/>
          <w:sz w:val="24"/>
          <w:szCs w:val="24"/>
        </w:rPr>
        <w:t>4/30入所11/1退所）とＢさん（5/10入所、翌年1/26～3/15は施設在籍のまま入院、3/15退所）の２名の場合</w:t>
      </w:r>
    </w:p>
    <w:p w14:paraId="39496788" w14:textId="0B034A04" w:rsidR="00411DC9" w:rsidRPr="00EB1AC1" w:rsidRDefault="00411DC9" w:rsidP="00F55876">
      <w:pPr>
        <w:ind w:leftChars="100" w:left="210"/>
        <w:rPr>
          <w:rFonts w:eastAsiaTheme="minorHAnsi" w:cs="ＭＳ 明朝"/>
          <w:kern w:val="0"/>
          <w:sz w:val="24"/>
          <w:szCs w:val="24"/>
        </w:rPr>
      </w:pPr>
      <w:r w:rsidRPr="00EB1AC1">
        <w:rPr>
          <w:rFonts w:eastAsiaTheme="minorHAnsi" w:cs="ＭＳ 明朝" w:hint="eastAsia"/>
          <w:kern w:val="0"/>
          <w:sz w:val="24"/>
          <w:szCs w:val="24"/>
        </w:rPr>
        <w:t xml:space="preserve"> </w:t>
      </w:r>
      <w:r w:rsidRPr="00EB1AC1">
        <w:rPr>
          <w:rFonts w:eastAsiaTheme="minorHAnsi" w:cs="ＭＳ 明朝"/>
          <w:kern w:val="0"/>
          <w:sz w:val="24"/>
          <w:szCs w:val="24"/>
        </w:rPr>
        <w:t xml:space="preserve">   </w:t>
      </w:r>
      <w:r w:rsidRPr="00EB1AC1">
        <w:rPr>
          <w:rFonts w:eastAsiaTheme="minorHAnsi" w:cs="ＭＳ 明朝" w:hint="eastAsia"/>
          <w:kern w:val="0"/>
          <w:sz w:val="24"/>
          <w:szCs w:val="24"/>
        </w:rPr>
        <w:t>（</w:t>
      </w:r>
      <w:r w:rsidRPr="00EB1AC1">
        <w:rPr>
          <w:rFonts w:eastAsiaTheme="minorHAnsi" w:cs="ＭＳ 明朝"/>
          <w:kern w:val="0"/>
          <w:sz w:val="24"/>
          <w:szCs w:val="24"/>
        </w:rPr>
        <w:t>4月１名）+（5～11月の各月２名）+（12～翌年3月の各月１名）＝延べ19月</w:t>
      </w:r>
    </w:p>
    <w:p w14:paraId="6D9ED755" w14:textId="437B256D" w:rsidR="00411DC9" w:rsidRPr="00EB1AC1" w:rsidRDefault="00411DC9" w:rsidP="00F55876">
      <w:pPr>
        <w:ind w:leftChars="100" w:left="210"/>
        <w:rPr>
          <w:rFonts w:eastAsiaTheme="minorHAnsi" w:cs="ＭＳ 明朝"/>
          <w:kern w:val="0"/>
          <w:sz w:val="24"/>
          <w:szCs w:val="24"/>
        </w:rPr>
      </w:pPr>
      <w:r w:rsidRPr="00EB1AC1">
        <w:rPr>
          <w:rFonts w:eastAsiaTheme="minorHAnsi" w:cs="ＭＳ 明朝" w:hint="eastAsia"/>
          <w:kern w:val="0"/>
          <w:sz w:val="24"/>
          <w:szCs w:val="24"/>
        </w:rPr>
        <w:t>３　支弁基準５（１）の</w:t>
      </w:r>
      <w:r w:rsidR="00A90119">
        <w:rPr>
          <w:rFonts w:eastAsiaTheme="minorHAnsi" w:cs="ＭＳ 明朝" w:hint="eastAsia"/>
          <w:kern w:val="0"/>
          <w:sz w:val="24"/>
          <w:szCs w:val="24"/>
        </w:rPr>
        <w:t>表に掲げる</w:t>
      </w:r>
      <w:r w:rsidRPr="00EB1AC1">
        <w:rPr>
          <w:rFonts w:eastAsiaTheme="minorHAnsi" w:cs="ＭＳ 明朝" w:hint="eastAsia"/>
          <w:kern w:val="0"/>
          <w:sz w:val="24"/>
          <w:szCs w:val="24"/>
        </w:rPr>
        <w:t>宿直体制加算の算定は、次のとおり行うものとする。</w:t>
      </w:r>
    </w:p>
    <w:p w14:paraId="0CEC3AAC" w14:textId="1B3017DC" w:rsidR="00411DC9" w:rsidRPr="00EB1AC1" w:rsidRDefault="00411DC9" w:rsidP="00F55876">
      <w:pPr>
        <w:ind w:leftChars="100" w:left="690" w:hangingChars="200" w:hanging="480"/>
        <w:rPr>
          <w:rFonts w:eastAsiaTheme="minorHAnsi" w:cs="ＭＳ 明朝"/>
          <w:kern w:val="0"/>
          <w:sz w:val="24"/>
          <w:szCs w:val="24"/>
        </w:rPr>
      </w:pPr>
      <w:r w:rsidRPr="00EB1AC1">
        <w:rPr>
          <w:rFonts w:eastAsiaTheme="minorHAnsi" w:cs="ＭＳ 明朝" w:hint="eastAsia"/>
          <w:kern w:val="0"/>
          <w:sz w:val="24"/>
          <w:szCs w:val="24"/>
        </w:rPr>
        <w:t>（１）「重点的要支援者の全入所者数に占める割合」が</w:t>
      </w:r>
      <w:r w:rsidRPr="00EB1AC1">
        <w:rPr>
          <w:rFonts w:eastAsiaTheme="minorHAnsi" w:cs="ＭＳ 明朝"/>
          <w:kern w:val="0"/>
          <w:sz w:val="24"/>
          <w:szCs w:val="24"/>
        </w:rPr>
        <w:t>50％以上であって、夜間及び深夜の時間帯（各事業所において入所者の生活サイクルに応じて、1日の活動終了時刻から開始時刻（午後10時から翌日の午前５時までは最低限含むものとする。）を基本として設定するものとする。）を通じて宿直勤務を行う職員が１人以上配置されている場合に算定する。</w:t>
      </w:r>
    </w:p>
    <w:p w14:paraId="3A6E4C10" w14:textId="77777777" w:rsidR="00411DC9" w:rsidRPr="00EB1AC1" w:rsidRDefault="00411DC9" w:rsidP="00F55876">
      <w:pPr>
        <w:ind w:leftChars="100" w:left="690" w:hangingChars="200" w:hanging="480"/>
        <w:rPr>
          <w:rFonts w:eastAsiaTheme="minorHAnsi" w:cs="ＭＳ 明朝"/>
          <w:kern w:val="0"/>
          <w:sz w:val="24"/>
          <w:szCs w:val="24"/>
        </w:rPr>
      </w:pPr>
      <w:r w:rsidRPr="00EB1AC1">
        <w:rPr>
          <w:rFonts w:eastAsiaTheme="minorHAnsi" w:cs="ＭＳ 明朝" w:hint="eastAsia"/>
          <w:kern w:val="0"/>
          <w:sz w:val="24"/>
          <w:szCs w:val="24"/>
        </w:rPr>
        <w:t>（２）夜間及び深夜の時間帯における宿直職員の勤務時間については、生活支援員の常勤</w:t>
      </w:r>
    </w:p>
    <w:p w14:paraId="5D93849E" w14:textId="34EAB0E9" w:rsidR="00411DC9" w:rsidRPr="00EB1AC1" w:rsidRDefault="00411DC9" w:rsidP="00F55876">
      <w:pPr>
        <w:ind w:leftChars="100" w:left="690" w:hangingChars="200" w:hanging="480"/>
        <w:rPr>
          <w:rFonts w:eastAsiaTheme="minorHAnsi" w:cs="ＭＳ 明朝"/>
          <w:kern w:val="0"/>
          <w:sz w:val="24"/>
          <w:szCs w:val="24"/>
        </w:rPr>
      </w:pPr>
      <w:r w:rsidRPr="00EB1AC1">
        <w:rPr>
          <w:rFonts w:eastAsiaTheme="minorHAnsi" w:cs="ＭＳ 明朝" w:hint="eastAsia"/>
          <w:kern w:val="0"/>
          <w:sz w:val="24"/>
          <w:szCs w:val="24"/>
        </w:rPr>
        <w:t xml:space="preserve">　　換算の算定時間に含めることはできず、宿直体制加算の対象となる職員として算定する。</w:t>
      </w:r>
    </w:p>
    <w:p w14:paraId="7F537AB6" w14:textId="3269CEDC" w:rsidR="00411DC9" w:rsidRPr="00EB1AC1" w:rsidRDefault="00411DC9" w:rsidP="00F55876">
      <w:pPr>
        <w:ind w:leftChars="100" w:left="690" w:hangingChars="200" w:hanging="480"/>
        <w:rPr>
          <w:rFonts w:eastAsiaTheme="minorHAnsi" w:cs="ＭＳ 明朝"/>
          <w:kern w:val="0"/>
          <w:sz w:val="24"/>
          <w:szCs w:val="24"/>
        </w:rPr>
      </w:pPr>
      <w:r w:rsidRPr="00EB1AC1">
        <w:rPr>
          <w:rFonts w:eastAsiaTheme="minorHAnsi" w:cs="ＭＳ 明朝" w:hint="eastAsia"/>
          <w:kern w:val="0"/>
          <w:sz w:val="24"/>
          <w:szCs w:val="24"/>
        </w:rPr>
        <w:t>（３）定員が</w:t>
      </w:r>
      <w:r w:rsidRPr="00EB1AC1">
        <w:rPr>
          <w:rFonts w:eastAsiaTheme="minorHAnsi" w:cs="ＭＳ 明朝"/>
          <w:kern w:val="0"/>
          <w:sz w:val="24"/>
          <w:szCs w:val="24"/>
        </w:rPr>
        <w:t>31人以上の施設において、宿直職員を配置する場合は、以下の算定式により算定し、設定する。</w:t>
      </w:r>
    </w:p>
    <w:p w14:paraId="409785BD" w14:textId="19B590B8" w:rsidR="00411DC9" w:rsidRPr="00EB1AC1" w:rsidRDefault="00411DC9" w:rsidP="00F55876">
      <w:pPr>
        <w:ind w:leftChars="100" w:left="210"/>
        <w:rPr>
          <w:rFonts w:eastAsiaTheme="minorHAnsi" w:cs="ＭＳ 明朝"/>
          <w:kern w:val="0"/>
          <w:sz w:val="24"/>
          <w:szCs w:val="24"/>
        </w:rPr>
      </w:pPr>
      <w:r w:rsidRPr="00EB1AC1">
        <w:rPr>
          <w:rFonts w:eastAsiaTheme="minorHAnsi" w:cs="ＭＳ 明朝" w:hint="eastAsia"/>
          <w:kern w:val="0"/>
          <w:sz w:val="24"/>
          <w:szCs w:val="24"/>
        </w:rPr>
        <w:t xml:space="preserve">　　</w:t>
      </w:r>
      <w:r w:rsidR="00F55876" w:rsidRPr="00EB1AC1">
        <w:rPr>
          <w:rFonts w:eastAsiaTheme="minorHAnsi" w:cs="ＭＳ 明朝" w:hint="eastAsia"/>
          <w:kern w:val="0"/>
          <w:sz w:val="24"/>
          <w:szCs w:val="24"/>
        </w:rPr>
        <w:t>ア</w:t>
      </w:r>
      <w:r w:rsidRPr="00EB1AC1">
        <w:rPr>
          <w:rFonts w:eastAsiaTheme="minorHAnsi" w:cs="ＭＳ 明朝" w:hint="eastAsia"/>
          <w:kern w:val="0"/>
          <w:sz w:val="24"/>
          <w:szCs w:val="24"/>
        </w:rPr>
        <w:t xml:space="preserve">　宿直職員が２名の場合</w:t>
      </w:r>
    </w:p>
    <w:p w14:paraId="0FF2739D" w14:textId="788450B9" w:rsidR="00411DC9" w:rsidRPr="00EB1AC1" w:rsidRDefault="00411DC9" w:rsidP="00F55876">
      <w:pPr>
        <w:ind w:leftChars="100" w:left="690" w:hangingChars="200" w:hanging="480"/>
        <w:rPr>
          <w:rFonts w:eastAsiaTheme="minorHAnsi" w:cs="ＭＳ 明朝"/>
          <w:kern w:val="0"/>
          <w:sz w:val="24"/>
          <w:szCs w:val="24"/>
        </w:rPr>
      </w:pPr>
      <w:r w:rsidRPr="00EB1AC1">
        <w:rPr>
          <w:rFonts w:eastAsiaTheme="minorHAnsi" w:cs="ＭＳ 明朝" w:hint="eastAsia"/>
          <w:kern w:val="0"/>
          <w:sz w:val="24"/>
          <w:szCs w:val="24"/>
        </w:rPr>
        <w:t xml:space="preserve">　　　当該施設の入所定員を宿直職員数で除した数を、支弁基準別表（４）の４の「入所定員」とみなして該当する単価を算定すること。</w:t>
      </w:r>
    </w:p>
    <w:p w14:paraId="6349FA3E" w14:textId="7044365D" w:rsidR="00411DC9" w:rsidRPr="00EB1AC1" w:rsidRDefault="00411DC9" w:rsidP="00F55876">
      <w:pPr>
        <w:ind w:leftChars="100" w:left="210"/>
        <w:rPr>
          <w:rFonts w:eastAsiaTheme="minorHAnsi" w:cs="ＭＳ 明朝"/>
          <w:kern w:val="0"/>
          <w:sz w:val="24"/>
          <w:szCs w:val="24"/>
        </w:rPr>
      </w:pPr>
      <w:r w:rsidRPr="00EB1AC1">
        <w:rPr>
          <w:rFonts w:eastAsiaTheme="minorHAnsi" w:cs="ＭＳ 明朝" w:hint="eastAsia"/>
          <w:kern w:val="0"/>
          <w:sz w:val="24"/>
          <w:szCs w:val="24"/>
        </w:rPr>
        <w:t xml:space="preserve">　　</w:t>
      </w:r>
      <w:r w:rsidR="00F55876" w:rsidRPr="00EB1AC1">
        <w:rPr>
          <w:rFonts w:eastAsiaTheme="minorHAnsi" w:cs="ＭＳ 明朝" w:hint="eastAsia"/>
          <w:kern w:val="0"/>
          <w:sz w:val="24"/>
          <w:szCs w:val="24"/>
        </w:rPr>
        <w:t>（</w:t>
      </w:r>
      <w:r w:rsidRPr="00EB1AC1">
        <w:rPr>
          <w:rFonts w:eastAsiaTheme="minorHAnsi" w:cs="ＭＳ 明朝" w:hint="eastAsia"/>
          <w:kern w:val="0"/>
          <w:sz w:val="24"/>
          <w:szCs w:val="24"/>
        </w:rPr>
        <w:t>例</w:t>
      </w:r>
      <w:r w:rsidR="00F55876" w:rsidRPr="00EB1AC1">
        <w:rPr>
          <w:rFonts w:eastAsiaTheme="minorHAnsi" w:cs="ＭＳ 明朝" w:hint="eastAsia"/>
          <w:kern w:val="0"/>
          <w:sz w:val="24"/>
          <w:szCs w:val="24"/>
        </w:rPr>
        <w:t>）</w:t>
      </w:r>
      <w:r w:rsidRPr="00EB1AC1">
        <w:rPr>
          <w:rFonts w:eastAsiaTheme="minorHAnsi" w:cs="ＭＳ 明朝" w:hint="eastAsia"/>
          <w:kern w:val="0"/>
          <w:sz w:val="24"/>
          <w:szCs w:val="24"/>
        </w:rPr>
        <w:t>入所定員</w:t>
      </w:r>
      <w:r w:rsidRPr="00EB1AC1">
        <w:rPr>
          <w:rFonts w:eastAsiaTheme="minorHAnsi" w:cs="ＭＳ 明朝"/>
          <w:kern w:val="0"/>
          <w:sz w:val="24"/>
          <w:szCs w:val="24"/>
        </w:rPr>
        <w:t>40人で宿直職員が２名の場合</w:t>
      </w:r>
    </w:p>
    <w:p w14:paraId="2811FCCF" w14:textId="77777777" w:rsidR="00411DC9" w:rsidRPr="00EB1AC1" w:rsidRDefault="00411DC9" w:rsidP="00F55876">
      <w:pPr>
        <w:ind w:leftChars="100" w:left="210"/>
        <w:rPr>
          <w:rFonts w:eastAsiaTheme="minorHAnsi" w:cs="ＭＳ 明朝"/>
          <w:kern w:val="0"/>
          <w:sz w:val="24"/>
          <w:szCs w:val="24"/>
        </w:rPr>
      </w:pPr>
      <w:r w:rsidRPr="00EB1AC1">
        <w:rPr>
          <w:rFonts w:eastAsiaTheme="minorHAnsi" w:cs="ＭＳ 明朝" w:hint="eastAsia"/>
          <w:kern w:val="0"/>
          <w:sz w:val="24"/>
          <w:szCs w:val="24"/>
        </w:rPr>
        <w:lastRenderedPageBreak/>
        <w:t xml:space="preserve">　　　　</w:t>
      </w:r>
      <w:r w:rsidRPr="00EB1AC1">
        <w:rPr>
          <w:rFonts w:eastAsiaTheme="minorHAnsi" w:cs="ＭＳ 明朝"/>
          <w:kern w:val="0"/>
          <w:sz w:val="24"/>
          <w:szCs w:val="24"/>
        </w:rPr>
        <w:t>40人÷２名＝入所定員20名として、20/100の地域であれば、260円を算定</w:t>
      </w:r>
    </w:p>
    <w:p w14:paraId="551C5456" w14:textId="3224D356" w:rsidR="00411DC9" w:rsidRPr="00EB1AC1" w:rsidRDefault="00411DC9" w:rsidP="00F55876">
      <w:pPr>
        <w:ind w:leftChars="100" w:left="210"/>
        <w:rPr>
          <w:rFonts w:eastAsiaTheme="minorHAnsi" w:cs="ＭＳ 明朝"/>
          <w:kern w:val="0"/>
          <w:sz w:val="24"/>
          <w:szCs w:val="24"/>
        </w:rPr>
      </w:pPr>
      <w:r w:rsidRPr="00EB1AC1">
        <w:rPr>
          <w:rFonts w:eastAsiaTheme="minorHAnsi" w:cs="ＭＳ 明朝" w:hint="eastAsia"/>
          <w:kern w:val="0"/>
          <w:sz w:val="24"/>
          <w:szCs w:val="24"/>
        </w:rPr>
        <w:t xml:space="preserve">　　</w:t>
      </w:r>
      <w:r w:rsidR="00F55876" w:rsidRPr="00EB1AC1">
        <w:rPr>
          <w:rFonts w:eastAsiaTheme="minorHAnsi" w:cs="ＭＳ 明朝" w:hint="eastAsia"/>
          <w:kern w:val="0"/>
          <w:sz w:val="24"/>
          <w:szCs w:val="24"/>
        </w:rPr>
        <w:t>イ</w:t>
      </w:r>
      <w:r w:rsidRPr="00EB1AC1">
        <w:rPr>
          <w:rFonts w:eastAsiaTheme="minorHAnsi" w:cs="ＭＳ 明朝" w:hint="eastAsia"/>
          <w:kern w:val="0"/>
          <w:sz w:val="24"/>
          <w:szCs w:val="24"/>
        </w:rPr>
        <w:t xml:space="preserve">　宿直職員が１人の場合</w:t>
      </w:r>
    </w:p>
    <w:p w14:paraId="3ADC377E" w14:textId="1A4BA021" w:rsidR="00411DC9" w:rsidRPr="00EB1AC1" w:rsidRDefault="00411DC9" w:rsidP="00F55876">
      <w:pPr>
        <w:ind w:leftChars="100" w:left="690" w:hangingChars="200" w:hanging="480"/>
        <w:rPr>
          <w:rFonts w:eastAsiaTheme="minorHAnsi" w:cs="ＭＳ 明朝"/>
          <w:kern w:val="0"/>
          <w:sz w:val="24"/>
          <w:szCs w:val="24"/>
        </w:rPr>
      </w:pPr>
      <w:r w:rsidRPr="00EB1AC1">
        <w:rPr>
          <w:rFonts w:eastAsiaTheme="minorHAnsi" w:cs="ＭＳ 明朝" w:hint="eastAsia"/>
          <w:kern w:val="0"/>
          <w:sz w:val="24"/>
          <w:szCs w:val="24"/>
        </w:rPr>
        <w:t xml:space="preserve">　　　支弁基準別表（４）の４の入所定員</w:t>
      </w:r>
      <w:r w:rsidRPr="00EB1AC1">
        <w:rPr>
          <w:rFonts w:eastAsiaTheme="minorHAnsi" w:cs="ＭＳ 明朝"/>
          <w:kern w:val="0"/>
          <w:sz w:val="24"/>
          <w:szCs w:val="24"/>
        </w:rPr>
        <w:t>10人以下の単価に10を乗じて得た額を、当該施設の定員数で除した額を単価として設定すること。（10円未満は切捨て）</w:t>
      </w:r>
    </w:p>
    <w:p w14:paraId="2D49A4DB" w14:textId="52BB3BE0" w:rsidR="00411DC9" w:rsidRPr="00EB1AC1" w:rsidRDefault="00411DC9" w:rsidP="00F55876">
      <w:pPr>
        <w:ind w:leftChars="100" w:left="210"/>
        <w:rPr>
          <w:rFonts w:eastAsiaTheme="minorHAnsi" w:cs="ＭＳ 明朝"/>
          <w:kern w:val="0"/>
          <w:sz w:val="24"/>
          <w:szCs w:val="24"/>
        </w:rPr>
      </w:pPr>
      <w:r w:rsidRPr="00EB1AC1">
        <w:rPr>
          <w:rFonts w:eastAsiaTheme="minorHAnsi" w:cs="ＭＳ 明朝" w:hint="eastAsia"/>
          <w:kern w:val="0"/>
          <w:sz w:val="24"/>
          <w:szCs w:val="24"/>
        </w:rPr>
        <w:t xml:space="preserve">　　</w:t>
      </w:r>
      <w:r w:rsidR="00F55876" w:rsidRPr="00EB1AC1">
        <w:rPr>
          <w:rFonts w:eastAsiaTheme="minorHAnsi" w:cs="ＭＳ 明朝" w:hint="eastAsia"/>
          <w:kern w:val="0"/>
          <w:sz w:val="24"/>
          <w:szCs w:val="24"/>
        </w:rPr>
        <w:t>（</w:t>
      </w:r>
      <w:r w:rsidRPr="00EB1AC1">
        <w:rPr>
          <w:rFonts w:eastAsiaTheme="minorHAnsi" w:cs="ＭＳ 明朝" w:hint="eastAsia"/>
          <w:kern w:val="0"/>
          <w:sz w:val="24"/>
          <w:szCs w:val="24"/>
        </w:rPr>
        <w:t>例</w:t>
      </w:r>
      <w:r w:rsidR="00F55876" w:rsidRPr="00EB1AC1">
        <w:rPr>
          <w:rFonts w:eastAsiaTheme="minorHAnsi" w:cs="ＭＳ 明朝" w:hint="eastAsia"/>
          <w:kern w:val="0"/>
          <w:sz w:val="24"/>
          <w:szCs w:val="24"/>
        </w:rPr>
        <w:t>）</w:t>
      </w:r>
      <w:r w:rsidRPr="00EB1AC1">
        <w:rPr>
          <w:rFonts w:eastAsiaTheme="minorHAnsi" w:cs="ＭＳ 明朝" w:hint="eastAsia"/>
          <w:kern w:val="0"/>
          <w:sz w:val="24"/>
          <w:szCs w:val="24"/>
        </w:rPr>
        <w:t>入所定員</w:t>
      </w:r>
      <w:r w:rsidRPr="00EB1AC1">
        <w:rPr>
          <w:rFonts w:eastAsiaTheme="minorHAnsi" w:cs="ＭＳ 明朝"/>
          <w:kern w:val="0"/>
          <w:sz w:val="24"/>
          <w:szCs w:val="24"/>
        </w:rPr>
        <w:t>35人で宿直職員が１名の場合</w:t>
      </w:r>
    </w:p>
    <w:p w14:paraId="1836D0D0" w14:textId="39478603" w:rsidR="00411DC9" w:rsidRDefault="00411DC9" w:rsidP="00F55876">
      <w:pPr>
        <w:ind w:leftChars="100" w:left="210"/>
        <w:rPr>
          <w:rFonts w:eastAsiaTheme="minorHAnsi" w:cs="ＭＳ 明朝"/>
          <w:kern w:val="0"/>
          <w:sz w:val="24"/>
          <w:szCs w:val="24"/>
        </w:rPr>
      </w:pPr>
      <w:r w:rsidRPr="00EB1AC1">
        <w:rPr>
          <w:rFonts w:eastAsiaTheme="minorHAnsi" w:cs="ＭＳ 明朝" w:hint="eastAsia"/>
          <w:kern w:val="0"/>
          <w:sz w:val="24"/>
          <w:szCs w:val="24"/>
        </w:rPr>
        <w:t xml:space="preserve">　　　　</w:t>
      </w:r>
      <w:r w:rsidRPr="00EB1AC1">
        <w:rPr>
          <w:rFonts w:eastAsiaTheme="minorHAnsi" w:cs="ＭＳ 明朝"/>
          <w:kern w:val="0"/>
          <w:sz w:val="24"/>
          <w:szCs w:val="24"/>
        </w:rPr>
        <w:t>20/100の地域の場合、10人以下の単価　510円×10人÷35人＝140円</w:t>
      </w:r>
    </w:p>
    <w:p w14:paraId="321F3885" w14:textId="4CB5EB6C" w:rsidR="000E24EE" w:rsidRDefault="000E24EE" w:rsidP="00E206A2">
      <w:pPr>
        <w:ind w:leftChars="100" w:left="450" w:hangingChars="100" w:hanging="240"/>
        <w:rPr>
          <w:rFonts w:eastAsiaTheme="minorHAnsi" w:cs="ＭＳ 明朝"/>
          <w:kern w:val="0"/>
          <w:sz w:val="24"/>
          <w:szCs w:val="24"/>
        </w:rPr>
      </w:pPr>
      <w:r w:rsidRPr="000E24EE">
        <w:rPr>
          <w:rFonts w:eastAsiaTheme="minorHAnsi" w:cs="ＭＳ 明朝" w:hint="eastAsia"/>
          <w:kern w:val="0"/>
          <w:sz w:val="24"/>
          <w:szCs w:val="24"/>
        </w:rPr>
        <w:t>４</w:t>
      </w:r>
      <w:r>
        <w:rPr>
          <w:rFonts w:eastAsiaTheme="minorHAnsi" w:cs="ＭＳ 明朝" w:hint="eastAsia"/>
          <w:kern w:val="0"/>
          <w:sz w:val="24"/>
          <w:szCs w:val="24"/>
        </w:rPr>
        <w:t xml:space="preserve">　</w:t>
      </w:r>
      <w:r w:rsidRPr="00EB1AC1">
        <w:rPr>
          <w:rFonts w:eastAsiaTheme="minorHAnsi" w:cs="ＭＳ 明朝" w:hint="eastAsia"/>
          <w:kern w:val="0"/>
          <w:sz w:val="24"/>
          <w:szCs w:val="24"/>
        </w:rPr>
        <w:t>支弁基準５（１）の</w:t>
      </w:r>
      <w:r w:rsidR="00592E12">
        <w:rPr>
          <w:rFonts w:eastAsiaTheme="minorHAnsi" w:cs="ＭＳ 明朝" w:hint="eastAsia"/>
          <w:kern w:val="0"/>
          <w:sz w:val="24"/>
          <w:szCs w:val="24"/>
        </w:rPr>
        <w:t>表に掲げる</w:t>
      </w:r>
      <w:r w:rsidRPr="000E24EE">
        <w:rPr>
          <w:rFonts w:eastAsiaTheme="minorHAnsi" w:cs="ＭＳ 明朝" w:hint="eastAsia"/>
          <w:kern w:val="0"/>
          <w:sz w:val="24"/>
          <w:szCs w:val="24"/>
        </w:rPr>
        <w:t>居宅移行支援加算</w:t>
      </w:r>
      <w:r w:rsidRPr="00EB1AC1">
        <w:rPr>
          <w:rFonts w:eastAsiaTheme="minorHAnsi" w:cs="ＭＳ 明朝" w:hint="eastAsia"/>
          <w:kern w:val="0"/>
          <w:sz w:val="24"/>
          <w:szCs w:val="24"/>
        </w:rPr>
        <w:t>の算定は、次のとおり行うものとする。</w:t>
      </w:r>
    </w:p>
    <w:p w14:paraId="42D79E5E" w14:textId="3FB58795" w:rsidR="000E24EE" w:rsidRPr="000E24EE" w:rsidRDefault="000E24EE" w:rsidP="00E206A2">
      <w:pPr>
        <w:ind w:leftChars="100" w:left="210" w:firstLineChars="100" w:firstLine="240"/>
        <w:rPr>
          <w:rFonts w:eastAsiaTheme="minorHAnsi" w:cs="ＭＳ 明朝"/>
          <w:kern w:val="0"/>
          <w:sz w:val="24"/>
          <w:szCs w:val="24"/>
        </w:rPr>
      </w:pPr>
      <w:r w:rsidRPr="000E24EE">
        <w:rPr>
          <w:rFonts w:eastAsiaTheme="minorHAnsi" w:cs="ＭＳ 明朝" w:hint="eastAsia"/>
          <w:kern w:val="0"/>
          <w:sz w:val="24"/>
          <w:szCs w:val="24"/>
        </w:rPr>
        <w:t>ア</w:t>
      </w:r>
      <w:r>
        <w:rPr>
          <w:rFonts w:eastAsiaTheme="minorHAnsi" w:cs="ＭＳ 明朝" w:hint="eastAsia"/>
          <w:kern w:val="0"/>
          <w:sz w:val="24"/>
          <w:szCs w:val="24"/>
        </w:rPr>
        <w:t xml:space="preserve">　</w:t>
      </w:r>
      <w:r w:rsidRPr="000E24EE">
        <w:rPr>
          <w:rFonts w:eastAsiaTheme="minorHAnsi" w:cs="ＭＳ 明朝" w:hint="eastAsia"/>
          <w:kern w:val="0"/>
          <w:sz w:val="24"/>
          <w:szCs w:val="24"/>
        </w:rPr>
        <w:t>対象者</w:t>
      </w:r>
    </w:p>
    <w:p w14:paraId="64E3596F" w14:textId="77777777" w:rsidR="000E24EE" w:rsidRPr="000E24EE" w:rsidRDefault="000E24EE" w:rsidP="00E206A2">
      <w:pPr>
        <w:ind w:firstLineChars="300" w:firstLine="720"/>
        <w:rPr>
          <w:rFonts w:eastAsiaTheme="minorHAnsi" w:cs="ＭＳ 明朝"/>
          <w:kern w:val="0"/>
          <w:sz w:val="24"/>
          <w:szCs w:val="24"/>
        </w:rPr>
      </w:pPr>
      <w:r w:rsidRPr="000E24EE">
        <w:rPr>
          <w:rFonts w:eastAsiaTheme="minorHAnsi" w:cs="ＭＳ 明朝" w:hint="eastAsia"/>
          <w:kern w:val="0"/>
          <w:sz w:val="24"/>
          <w:szCs w:val="24"/>
        </w:rPr>
        <w:t>保護の実施機関において日常生活支援住居施設による居宅移行支援（以下「本支援」</w:t>
      </w:r>
    </w:p>
    <w:p w14:paraId="00EAD6A3" w14:textId="77777777" w:rsidR="000E24EE" w:rsidRPr="000E24EE" w:rsidRDefault="000E24EE" w:rsidP="00E206A2">
      <w:pPr>
        <w:ind w:firstLineChars="200" w:firstLine="480"/>
        <w:rPr>
          <w:rFonts w:eastAsiaTheme="minorHAnsi" w:cs="ＭＳ 明朝"/>
          <w:kern w:val="0"/>
          <w:sz w:val="24"/>
          <w:szCs w:val="24"/>
        </w:rPr>
      </w:pPr>
      <w:r w:rsidRPr="000E24EE">
        <w:rPr>
          <w:rFonts w:eastAsiaTheme="minorHAnsi" w:cs="ＭＳ 明朝" w:hint="eastAsia"/>
          <w:kern w:val="0"/>
          <w:sz w:val="24"/>
          <w:szCs w:val="24"/>
        </w:rPr>
        <w:t>という。）が必要と認める被保護者（当該施設の退所後１年以内の者に限る。）であ</w:t>
      </w:r>
    </w:p>
    <w:p w14:paraId="4C38E07D" w14:textId="77777777" w:rsidR="000E24EE" w:rsidRPr="000E24EE" w:rsidRDefault="000E24EE" w:rsidP="00E206A2">
      <w:pPr>
        <w:ind w:firstLineChars="200" w:firstLine="480"/>
        <w:rPr>
          <w:rFonts w:eastAsiaTheme="minorHAnsi" w:cs="ＭＳ 明朝"/>
          <w:kern w:val="0"/>
          <w:sz w:val="24"/>
          <w:szCs w:val="24"/>
        </w:rPr>
      </w:pPr>
      <w:r w:rsidRPr="000E24EE">
        <w:rPr>
          <w:rFonts w:eastAsiaTheme="minorHAnsi" w:cs="ＭＳ 明朝" w:hint="eastAsia"/>
          <w:kern w:val="0"/>
          <w:sz w:val="24"/>
          <w:szCs w:val="24"/>
        </w:rPr>
        <w:t>って、本支援を希望する者。</w:t>
      </w:r>
    </w:p>
    <w:p w14:paraId="3D08FADF" w14:textId="2850041E" w:rsidR="000E24EE" w:rsidRPr="000E24EE" w:rsidRDefault="000E24EE" w:rsidP="00E206A2">
      <w:pPr>
        <w:ind w:firstLineChars="200" w:firstLine="480"/>
        <w:rPr>
          <w:rFonts w:eastAsiaTheme="minorHAnsi" w:cs="ＭＳ 明朝"/>
          <w:kern w:val="0"/>
          <w:sz w:val="24"/>
          <w:szCs w:val="24"/>
        </w:rPr>
      </w:pPr>
      <w:r w:rsidRPr="000E24EE">
        <w:rPr>
          <w:rFonts w:eastAsiaTheme="minorHAnsi" w:cs="ＭＳ 明朝" w:hint="eastAsia"/>
          <w:kern w:val="0"/>
          <w:sz w:val="24"/>
          <w:szCs w:val="24"/>
        </w:rPr>
        <w:t>イ</w:t>
      </w:r>
      <w:r>
        <w:rPr>
          <w:rFonts w:eastAsiaTheme="minorHAnsi" w:cs="ＭＳ 明朝" w:hint="eastAsia"/>
          <w:kern w:val="0"/>
          <w:sz w:val="24"/>
          <w:szCs w:val="24"/>
        </w:rPr>
        <w:t xml:space="preserve">　</w:t>
      </w:r>
      <w:r w:rsidRPr="000E24EE">
        <w:rPr>
          <w:rFonts w:eastAsiaTheme="minorHAnsi" w:cs="ＭＳ 明朝" w:hint="eastAsia"/>
          <w:kern w:val="0"/>
          <w:sz w:val="24"/>
          <w:szCs w:val="24"/>
        </w:rPr>
        <w:t>支援内容</w:t>
      </w:r>
    </w:p>
    <w:p w14:paraId="1C8D0BB0" w14:textId="77777777" w:rsidR="000E24EE" w:rsidRPr="000E24EE" w:rsidRDefault="000E24EE" w:rsidP="00E206A2">
      <w:pPr>
        <w:ind w:leftChars="100" w:left="210" w:firstLineChars="200" w:firstLine="480"/>
        <w:rPr>
          <w:rFonts w:eastAsiaTheme="minorHAnsi" w:cs="ＭＳ 明朝"/>
          <w:kern w:val="0"/>
          <w:sz w:val="24"/>
          <w:szCs w:val="24"/>
        </w:rPr>
      </w:pPr>
      <w:r w:rsidRPr="000E24EE">
        <w:rPr>
          <w:rFonts w:eastAsiaTheme="minorHAnsi" w:cs="ＭＳ 明朝" w:hint="eastAsia"/>
          <w:kern w:val="0"/>
          <w:sz w:val="24"/>
          <w:szCs w:val="24"/>
        </w:rPr>
        <w:t>定期的な訪問及び随時の相談（電話・メール・来訪など）を通じて、居宅生活を営</w:t>
      </w:r>
    </w:p>
    <w:p w14:paraId="6A062E22" w14:textId="77777777" w:rsidR="000E24EE" w:rsidRPr="000E24EE" w:rsidRDefault="000E24EE" w:rsidP="00E206A2">
      <w:pPr>
        <w:ind w:firstLineChars="200" w:firstLine="480"/>
        <w:rPr>
          <w:rFonts w:eastAsiaTheme="minorHAnsi" w:cs="ＭＳ 明朝"/>
          <w:kern w:val="0"/>
          <w:sz w:val="24"/>
          <w:szCs w:val="24"/>
        </w:rPr>
      </w:pPr>
      <w:r w:rsidRPr="000E24EE">
        <w:rPr>
          <w:rFonts w:eastAsiaTheme="minorHAnsi" w:cs="ＭＳ 明朝" w:hint="eastAsia"/>
          <w:kern w:val="0"/>
          <w:sz w:val="24"/>
          <w:szCs w:val="24"/>
        </w:rPr>
        <w:t>む上での課題の把握、必要な情報提供や助言・相談、関係機関との連絡調整等の支援</w:t>
      </w:r>
    </w:p>
    <w:p w14:paraId="0A24CE55" w14:textId="77777777" w:rsidR="000E24EE" w:rsidRPr="000E24EE" w:rsidRDefault="000E24EE" w:rsidP="00E206A2">
      <w:pPr>
        <w:ind w:firstLineChars="200" w:firstLine="480"/>
        <w:rPr>
          <w:rFonts w:eastAsiaTheme="minorHAnsi" w:cs="ＭＳ 明朝"/>
          <w:kern w:val="0"/>
          <w:sz w:val="24"/>
          <w:szCs w:val="24"/>
        </w:rPr>
      </w:pPr>
      <w:r w:rsidRPr="000E24EE">
        <w:rPr>
          <w:rFonts w:eastAsiaTheme="minorHAnsi" w:cs="ＭＳ 明朝" w:hint="eastAsia"/>
          <w:kern w:val="0"/>
          <w:sz w:val="24"/>
          <w:szCs w:val="24"/>
        </w:rPr>
        <w:t>を行う。</w:t>
      </w:r>
    </w:p>
    <w:p w14:paraId="410C4FA5" w14:textId="5F90CE85" w:rsidR="000E24EE" w:rsidRPr="000E24EE" w:rsidRDefault="000E24EE" w:rsidP="00E206A2">
      <w:pPr>
        <w:ind w:firstLineChars="200" w:firstLine="480"/>
        <w:rPr>
          <w:rFonts w:eastAsiaTheme="minorHAnsi" w:cs="ＭＳ 明朝"/>
          <w:kern w:val="0"/>
          <w:sz w:val="24"/>
          <w:szCs w:val="24"/>
        </w:rPr>
      </w:pPr>
      <w:r w:rsidRPr="000E24EE">
        <w:rPr>
          <w:rFonts w:eastAsiaTheme="minorHAnsi" w:cs="ＭＳ 明朝" w:hint="eastAsia"/>
          <w:kern w:val="0"/>
          <w:sz w:val="24"/>
          <w:szCs w:val="24"/>
        </w:rPr>
        <w:t>ウ</w:t>
      </w:r>
      <w:r>
        <w:rPr>
          <w:rFonts w:eastAsiaTheme="minorHAnsi" w:cs="ＭＳ 明朝" w:hint="eastAsia"/>
          <w:kern w:val="0"/>
          <w:sz w:val="24"/>
          <w:szCs w:val="24"/>
        </w:rPr>
        <w:t xml:space="preserve">　</w:t>
      </w:r>
      <w:r w:rsidRPr="000E24EE">
        <w:rPr>
          <w:rFonts w:eastAsiaTheme="minorHAnsi" w:cs="ＭＳ 明朝" w:hint="eastAsia"/>
          <w:kern w:val="0"/>
          <w:sz w:val="24"/>
          <w:szCs w:val="24"/>
        </w:rPr>
        <w:t>支援方法</w:t>
      </w:r>
    </w:p>
    <w:p w14:paraId="105852B2" w14:textId="77777777" w:rsidR="000E24EE" w:rsidRPr="000E24EE" w:rsidRDefault="000E24EE" w:rsidP="00E206A2">
      <w:pPr>
        <w:ind w:firstLineChars="300" w:firstLine="720"/>
        <w:rPr>
          <w:rFonts w:eastAsiaTheme="minorHAnsi" w:cs="ＭＳ 明朝"/>
          <w:kern w:val="0"/>
          <w:sz w:val="24"/>
          <w:szCs w:val="24"/>
        </w:rPr>
      </w:pPr>
      <w:r w:rsidRPr="000E24EE">
        <w:rPr>
          <w:rFonts w:eastAsiaTheme="minorHAnsi" w:cs="ＭＳ 明朝" w:hint="eastAsia"/>
          <w:kern w:val="0"/>
          <w:sz w:val="24"/>
          <w:szCs w:val="24"/>
        </w:rPr>
        <w:t>原則として１月２回以上、対象者の居宅を訪問し、居宅生活を営む上での課題の把</w:t>
      </w:r>
    </w:p>
    <w:p w14:paraId="276943C4" w14:textId="77777777" w:rsidR="000E24EE" w:rsidRPr="000E24EE" w:rsidRDefault="000E24EE" w:rsidP="00E206A2">
      <w:pPr>
        <w:ind w:firstLineChars="200" w:firstLine="480"/>
        <w:rPr>
          <w:rFonts w:eastAsiaTheme="minorHAnsi" w:cs="ＭＳ 明朝"/>
          <w:kern w:val="0"/>
          <w:sz w:val="24"/>
          <w:szCs w:val="24"/>
        </w:rPr>
      </w:pPr>
      <w:r w:rsidRPr="000E24EE">
        <w:rPr>
          <w:rFonts w:eastAsiaTheme="minorHAnsi" w:cs="ＭＳ 明朝" w:hint="eastAsia"/>
          <w:kern w:val="0"/>
          <w:sz w:val="24"/>
          <w:szCs w:val="24"/>
        </w:rPr>
        <w:t>握や必要な情報提供、助言・相談等を行う。また、随時の相談（電話・メール・来訪</w:t>
      </w:r>
    </w:p>
    <w:p w14:paraId="0C598C86" w14:textId="77777777" w:rsidR="000E24EE" w:rsidRPr="000E24EE" w:rsidRDefault="000E24EE" w:rsidP="00E206A2">
      <w:pPr>
        <w:ind w:firstLineChars="200" w:firstLine="480"/>
        <w:rPr>
          <w:rFonts w:eastAsiaTheme="minorHAnsi" w:cs="ＭＳ 明朝"/>
          <w:kern w:val="0"/>
          <w:sz w:val="24"/>
          <w:szCs w:val="24"/>
        </w:rPr>
      </w:pPr>
      <w:r w:rsidRPr="000E24EE">
        <w:rPr>
          <w:rFonts w:eastAsiaTheme="minorHAnsi" w:cs="ＭＳ 明朝" w:hint="eastAsia"/>
          <w:kern w:val="0"/>
          <w:sz w:val="24"/>
          <w:szCs w:val="24"/>
        </w:rPr>
        <w:t>など）により必要な助言を行うとともに、必要に応じて、保護の実施機関や住居の家</w:t>
      </w:r>
    </w:p>
    <w:p w14:paraId="6270ADBF" w14:textId="77777777" w:rsidR="000E24EE" w:rsidRPr="000E24EE" w:rsidRDefault="000E24EE" w:rsidP="00E206A2">
      <w:pPr>
        <w:ind w:firstLineChars="200" w:firstLine="480"/>
        <w:rPr>
          <w:rFonts w:eastAsiaTheme="minorHAnsi" w:cs="ＭＳ 明朝"/>
          <w:kern w:val="0"/>
          <w:sz w:val="24"/>
          <w:szCs w:val="24"/>
        </w:rPr>
      </w:pPr>
      <w:r w:rsidRPr="000E24EE">
        <w:rPr>
          <w:rFonts w:eastAsiaTheme="minorHAnsi" w:cs="ＭＳ 明朝" w:hint="eastAsia"/>
          <w:kern w:val="0"/>
          <w:sz w:val="24"/>
          <w:szCs w:val="24"/>
        </w:rPr>
        <w:t>主など関係機関・関係者との連絡調整等を行う。</w:t>
      </w:r>
    </w:p>
    <w:p w14:paraId="17C653A7" w14:textId="085F59E8" w:rsidR="000E24EE" w:rsidRPr="000E24EE" w:rsidRDefault="000E24EE" w:rsidP="00E206A2">
      <w:pPr>
        <w:ind w:firstLineChars="200" w:firstLine="480"/>
        <w:rPr>
          <w:rFonts w:eastAsiaTheme="minorHAnsi" w:cs="ＭＳ 明朝"/>
          <w:kern w:val="0"/>
          <w:sz w:val="24"/>
          <w:szCs w:val="24"/>
        </w:rPr>
      </w:pPr>
      <w:r w:rsidRPr="000E24EE">
        <w:rPr>
          <w:rFonts w:eastAsiaTheme="minorHAnsi" w:cs="ＭＳ 明朝" w:hint="eastAsia"/>
          <w:kern w:val="0"/>
          <w:sz w:val="24"/>
          <w:szCs w:val="24"/>
        </w:rPr>
        <w:t>エ</w:t>
      </w:r>
      <w:r>
        <w:rPr>
          <w:rFonts w:eastAsiaTheme="minorHAnsi" w:cs="ＭＳ 明朝" w:hint="eastAsia"/>
          <w:kern w:val="0"/>
          <w:sz w:val="24"/>
          <w:szCs w:val="24"/>
        </w:rPr>
        <w:t xml:space="preserve">　</w:t>
      </w:r>
      <w:r w:rsidRPr="000E24EE">
        <w:rPr>
          <w:rFonts w:eastAsiaTheme="minorHAnsi" w:cs="ＭＳ 明朝" w:hint="eastAsia"/>
          <w:kern w:val="0"/>
          <w:sz w:val="24"/>
          <w:szCs w:val="24"/>
        </w:rPr>
        <w:t>支援期間</w:t>
      </w:r>
    </w:p>
    <w:p w14:paraId="2E83EA49" w14:textId="1A1AC7E0" w:rsidR="000E24EE" w:rsidRPr="000E24EE" w:rsidRDefault="000E24EE" w:rsidP="00E206A2">
      <w:pPr>
        <w:ind w:firstLineChars="300" w:firstLine="720"/>
        <w:rPr>
          <w:rFonts w:eastAsiaTheme="minorHAnsi" w:cs="ＭＳ 明朝"/>
          <w:kern w:val="0"/>
          <w:sz w:val="24"/>
          <w:szCs w:val="24"/>
        </w:rPr>
      </w:pPr>
      <w:r w:rsidRPr="000E24EE">
        <w:rPr>
          <w:rFonts w:eastAsiaTheme="minorHAnsi" w:cs="ＭＳ 明朝" w:hint="eastAsia"/>
          <w:kern w:val="0"/>
          <w:sz w:val="24"/>
          <w:szCs w:val="24"/>
        </w:rPr>
        <w:t>原則として１２月間とする。ただし、対象者が延長を希望し、保護の実施機関がそ</w:t>
      </w:r>
    </w:p>
    <w:p w14:paraId="15BFCA57" w14:textId="77777777" w:rsidR="000E24EE" w:rsidRDefault="000E24EE" w:rsidP="00E206A2">
      <w:pPr>
        <w:ind w:firstLineChars="200" w:firstLine="480"/>
        <w:rPr>
          <w:rFonts w:eastAsiaTheme="minorHAnsi" w:cs="ＭＳ 明朝"/>
          <w:kern w:val="0"/>
          <w:sz w:val="24"/>
          <w:szCs w:val="24"/>
        </w:rPr>
      </w:pPr>
      <w:r w:rsidRPr="000E24EE">
        <w:rPr>
          <w:rFonts w:eastAsiaTheme="minorHAnsi" w:cs="ＭＳ 明朝" w:hint="eastAsia"/>
          <w:kern w:val="0"/>
          <w:sz w:val="24"/>
          <w:szCs w:val="24"/>
        </w:rPr>
        <w:t>の必要性を認める場合は延長を可能とする。</w:t>
      </w:r>
    </w:p>
    <w:p w14:paraId="1BCEB7F9" w14:textId="584F9B65" w:rsidR="000E24EE" w:rsidRDefault="000E24EE" w:rsidP="00E206A2">
      <w:pPr>
        <w:pStyle w:val="Default"/>
        <w:ind w:left="240" w:hangingChars="100" w:hanging="240"/>
        <w:jc w:val="both"/>
        <w:rPr>
          <w:rFonts w:eastAsiaTheme="minorHAnsi" w:cs="ＭＳ 明朝"/>
        </w:rPr>
      </w:pPr>
      <w:r w:rsidRPr="000E24EE">
        <w:rPr>
          <w:rFonts w:eastAsiaTheme="minorHAnsi" w:cs="ＭＳ 明朝" w:hint="eastAsia"/>
        </w:rPr>
        <w:t>５</w:t>
      </w:r>
      <w:r>
        <w:rPr>
          <w:rFonts w:eastAsiaTheme="minorHAnsi" w:cs="ＭＳ 明朝" w:hint="eastAsia"/>
        </w:rPr>
        <w:t xml:space="preserve">　</w:t>
      </w:r>
      <w:r w:rsidRPr="000E24EE">
        <w:rPr>
          <w:rFonts w:eastAsiaTheme="minorHAnsi" w:cs="ＭＳ 明朝" w:hint="eastAsia"/>
        </w:rPr>
        <w:t>支弁基準５（１）の</w:t>
      </w:r>
      <w:r w:rsidR="00592E12">
        <w:rPr>
          <w:rFonts w:eastAsiaTheme="minorHAnsi" w:cs="ＭＳ 明朝" w:hint="eastAsia"/>
        </w:rPr>
        <w:t>表に掲げる</w:t>
      </w:r>
      <w:r w:rsidR="00592E12" w:rsidRPr="00592E12">
        <w:rPr>
          <w:rFonts w:ascii="Times New Roman" w:eastAsiaTheme="minorEastAsia" w:hAnsi="Times New Roman" w:cs="Times New Roman"/>
        </w:rPr>
        <w:t>ＩＣＴ活用推進等加算</w:t>
      </w:r>
      <w:r w:rsidRPr="000E24EE">
        <w:rPr>
          <w:rFonts w:eastAsiaTheme="minorHAnsi" w:cs="ＭＳ 明朝" w:hint="eastAsia"/>
        </w:rPr>
        <w:t>の算定は、次のとおり行うものとする。</w:t>
      </w:r>
    </w:p>
    <w:p w14:paraId="0DECAB8A" w14:textId="349DCAE5" w:rsidR="000E24EE" w:rsidRPr="00EB1AC1" w:rsidRDefault="00592E12" w:rsidP="00E206A2">
      <w:pPr>
        <w:ind w:leftChars="100" w:left="210" w:firstLineChars="100" w:firstLine="240"/>
        <w:rPr>
          <w:rFonts w:eastAsiaTheme="minorHAnsi" w:cs="ＭＳ 明朝"/>
          <w:kern w:val="0"/>
          <w:sz w:val="24"/>
          <w:szCs w:val="24"/>
        </w:rPr>
      </w:pPr>
      <w:r w:rsidRPr="00592E12">
        <w:rPr>
          <w:rFonts w:eastAsiaTheme="minorHAnsi" w:cs="ＭＳ 明朝"/>
          <w:kern w:val="0"/>
          <w:sz w:val="24"/>
          <w:szCs w:val="24"/>
        </w:rPr>
        <w:t>「社会福祉施設における施設機能強化推進費の取扱いについて」（昭和62年７月16日社施第90号厚生省社会局長通知）「第４ 特別事業（ＩＣＴ活用推進等事業）」に定めるとおりとすること。</w:t>
      </w:r>
    </w:p>
    <w:p w14:paraId="1AB44CB3" w14:textId="11EF3CA8" w:rsidR="00411DC9" w:rsidRPr="00EB1AC1" w:rsidRDefault="00411DC9" w:rsidP="00411DC9">
      <w:pPr>
        <w:rPr>
          <w:rFonts w:eastAsiaTheme="minorHAnsi" w:cs="ＭＳ 明朝"/>
          <w:kern w:val="0"/>
          <w:sz w:val="24"/>
          <w:szCs w:val="24"/>
        </w:rPr>
      </w:pPr>
    </w:p>
    <w:p w14:paraId="71BCB758" w14:textId="5DA38E8E" w:rsidR="00411DC9" w:rsidRPr="00EB1AC1" w:rsidRDefault="00411DC9" w:rsidP="00411DC9">
      <w:pPr>
        <w:rPr>
          <w:rFonts w:eastAsiaTheme="minorHAnsi" w:cs="ＭＳ 明朝"/>
          <w:kern w:val="0"/>
          <w:sz w:val="24"/>
          <w:szCs w:val="24"/>
        </w:rPr>
      </w:pPr>
      <w:r w:rsidRPr="00EB1AC1">
        <w:rPr>
          <w:rFonts w:eastAsiaTheme="minorHAnsi" w:cs="ＭＳ 明朝" w:hint="eastAsia"/>
          <w:kern w:val="0"/>
          <w:sz w:val="24"/>
          <w:szCs w:val="24"/>
        </w:rPr>
        <w:t>（各種加算の要件を満たさなくなった場合の取扱い）</w:t>
      </w:r>
    </w:p>
    <w:p w14:paraId="3DF8CBA8" w14:textId="77777777" w:rsidR="00F55876" w:rsidRPr="00EB1AC1" w:rsidRDefault="00411DC9" w:rsidP="00411DC9">
      <w:pPr>
        <w:ind w:left="240" w:hangingChars="100" w:hanging="240"/>
        <w:rPr>
          <w:rFonts w:eastAsiaTheme="minorHAnsi" w:cs="ＭＳ 明朝"/>
          <w:kern w:val="0"/>
          <w:sz w:val="24"/>
          <w:szCs w:val="24"/>
        </w:rPr>
      </w:pPr>
      <w:r w:rsidRPr="00EB1AC1">
        <w:rPr>
          <w:rFonts w:eastAsiaTheme="minorHAnsi" w:cs="ＭＳ 明朝" w:hint="eastAsia"/>
          <w:kern w:val="0"/>
          <w:sz w:val="24"/>
          <w:szCs w:val="24"/>
        </w:rPr>
        <w:t>第</w:t>
      </w:r>
      <w:r w:rsidR="00F55876" w:rsidRPr="00EB1AC1">
        <w:rPr>
          <w:rFonts w:eastAsiaTheme="minorHAnsi" w:cs="ＭＳ 明朝" w:hint="eastAsia"/>
          <w:kern w:val="0"/>
          <w:sz w:val="24"/>
          <w:szCs w:val="24"/>
        </w:rPr>
        <w:t>1</w:t>
      </w:r>
      <w:r w:rsidR="00F55876" w:rsidRPr="00EB1AC1">
        <w:rPr>
          <w:rFonts w:eastAsiaTheme="minorHAnsi" w:cs="ＭＳ 明朝"/>
          <w:kern w:val="0"/>
          <w:sz w:val="24"/>
          <w:szCs w:val="24"/>
        </w:rPr>
        <w:t>1</w:t>
      </w:r>
      <w:r w:rsidRPr="00EB1AC1">
        <w:rPr>
          <w:rFonts w:eastAsiaTheme="minorHAnsi" w:cs="ＭＳ 明朝" w:hint="eastAsia"/>
          <w:kern w:val="0"/>
          <w:sz w:val="24"/>
          <w:szCs w:val="24"/>
        </w:rPr>
        <w:t xml:space="preserve">　</w:t>
      </w:r>
    </w:p>
    <w:p w14:paraId="6FD29943" w14:textId="342EA7EB" w:rsidR="00411DC9" w:rsidRPr="00EB1AC1" w:rsidRDefault="00F55876" w:rsidP="00F55876">
      <w:pPr>
        <w:ind w:leftChars="100" w:left="450" w:hangingChars="100" w:hanging="240"/>
        <w:rPr>
          <w:rFonts w:eastAsiaTheme="minorHAnsi" w:cs="ＭＳ 明朝"/>
          <w:kern w:val="0"/>
          <w:sz w:val="24"/>
          <w:szCs w:val="24"/>
        </w:rPr>
      </w:pPr>
      <w:r w:rsidRPr="00EB1AC1">
        <w:rPr>
          <w:rFonts w:eastAsiaTheme="minorHAnsi" w:cs="ＭＳ 明朝" w:hint="eastAsia"/>
          <w:kern w:val="0"/>
          <w:sz w:val="24"/>
          <w:szCs w:val="24"/>
        </w:rPr>
        <w:t xml:space="preserve">１　</w:t>
      </w:r>
      <w:r w:rsidR="00411DC9" w:rsidRPr="00EB1AC1">
        <w:rPr>
          <w:rFonts w:eastAsiaTheme="minorHAnsi" w:cs="ＭＳ 明朝" w:hint="eastAsia"/>
          <w:kern w:val="0"/>
          <w:sz w:val="24"/>
          <w:szCs w:val="24"/>
        </w:rPr>
        <w:t>生活支援員又は宿直担当職員の退職などにより、</w:t>
      </w:r>
      <w:r w:rsidR="008726A8">
        <w:rPr>
          <w:rFonts w:eastAsiaTheme="minorHAnsi" w:cs="ＭＳ 明朝" w:hint="eastAsia"/>
          <w:kern w:val="0"/>
          <w:sz w:val="24"/>
          <w:szCs w:val="24"/>
        </w:rPr>
        <w:t>各種加算</w:t>
      </w:r>
      <w:r w:rsidR="00411DC9" w:rsidRPr="00EB1AC1">
        <w:rPr>
          <w:rFonts w:eastAsiaTheme="minorHAnsi" w:cs="ＭＳ 明朝" w:hint="eastAsia"/>
          <w:kern w:val="0"/>
          <w:sz w:val="24"/>
          <w:szCs w:val="24"/>
        </w:rPr>
        <w:t>の要件を満たさなくなった場合には、当該施設は速やかに、日常生活支援委託事務費に係る</w:t>
      </w:r>
      <w:r w:rsidR="000E24EE">
        <w:rPr>
          <w:rFonts w:eastAsiaTheme="minorHAnsi" w:cs="ＭＳ 明朝" w:hint="eastAsia"/>
          <w:kern w:val="0"/>
          <w:sz w:val="24"/>
          <w:szCs w:val="24"/>
        </w:rPr>
        <w:t>各種</w:t>
      </w:r>
      <w:r w:rsidR="00E71027">
        <w:rPr>
          <w:rFonts w:eastAsiaTheme="minorHAnsi" w:cs="ＭＳ 明朝" w:hint="eastAsia"/>
          <w:kern w:val="0"/>
          <w:sz w:val="24"/>
          <w:szCs w:val="24"/>
        </w:rPr>
        <w:t>加算</w:t>
      </w:r>
      <w:r w:rsidR="00411DC9" w:rsidRPr="00EB1AC1">
        <w:rPr>
          <w:rFonts w:eastAsiaTheme="minorHAnsi" w:cs="ＭＳ 明朝" w:hint="eastAsia"/>
          <w:kern w:val="0"/>
          <w:sz w:val="24"/>
          <w:szCs w:val="24"/>
        </w:rPr>
        <w:t>対象施設の認</w:t>
      </w:r>
      <w:r w:rsidR="00411DC9" w:rsidRPr="00EB1AC1">
        <w:rPr>
          <w:rFonts w:eastAsiaTheme="minorHAnsi" w:cs="ＭＳ 明朝" w:hint="eastAsia"/>
          <w:kern w:val="0"/>
          <w:sz w:val="24"/>
          <w:szCs w:val="24"/>
        </w:rPr>
        <w:lastRenderedPageBreak/>
        <w:t>定について（様式</w:t>
      </w:r>
      <w:r w:rsidRPr="00EB1AC1">
        <w:rPr>
          <w:rFonts w:eastAsiaTheme="minorHAnsi" w:cs="ＭＳ 明朝" w:hint="eastAsia"/>
          <w:kern w:val="0"/>
          <w:sz w:val="24"/>
          <w:szCs w:val="24"/>
        </w:rPr>
        <w:t>７</w:t>
      </w:r>
      <w:r w:rsidR="00411DC9" w:rsidRPr="00EB1AC1">
        <w:rPr>
          <w:rFonts w:eastAsiaTheme="minorHAnsi" w:cs="ＭＳ 明朝" w:hint="eastAsia"/>
          <w:kern w:val="0"/>
          <w:sz w:val="24"/>
          <w:szCs w:val="24"/>
        </w:rPr>
        <w:t>）により、知事に通知するものとする。</w:t>
      </w:r>
    </w:p>
    <w:p w14:paraId="21F6B367" w14:textId="2DDE77D7" w:rsidR="00411DC9" w:rsidRPr="00EB1AC1" w:rsidRDefault="00411DC9" w:rsidP="00F55876">
      <w:pPr>
        <w:ind w:leftChars="100" w:left="450" w:hangingChars="100" w:hanging="240"/>
        <w:rPr>
          <w:rFonts w:eastAsiaTheme="minorHAnsi" w:cs="ＭＳ 明朝"/>
          <w:kern w:val="0"/>
          <w:sz w:val="24"/>
          <w:szCs w:val="24"/>
        </w:rPr>
      </w:pPr>
      <w:r w:rsidRPr="00EB1AC1">
        <w:rPr>
          <w:rFonts w:eastAsiaTheme="minorHAnsi" w:cs="ＭＳ 明朝" w:hint="eastAsia"/>
          <w:kern w:val="0"/>
          <w:sz w:val="24"/>
          <w:szCs w:val="24"/>
        </w:rPr>
        <w:t>２　日常生活支援住居施設から通知を受けた知事は、要件を満たさなくなった日の属する月の翌月（当該日が月の初日であるときはその月）から当該加算の区分を変更又は対象外とし、第</w:t>
      </w:r>
      <w:r w:rsidR="00F55876" w:rsidRPr="00EB1AC1">
        <w:rPr>
          <w:rFonts w:eastAsiaTheme="minorHAnsi" w:cs="ＭＳ 明朝" w:hint="eastAsia"/>
          <w:kern w:val="0"/>
          <w:sz w:val="24"/>
          <w:szCs w:val="24"/>
        </w:rPr>
        <w:t>８</w:t>
      </w:r>
      <w:r w:rsidRPr="00EB1AC1">
        <w:rPr>
          <w:rFonts w:eastAsiaTheme="minorHAnsi" w:cs="ＭＳ 明朝" w:hint="eastAsia"/>
          <w:kern w:val="0"/>
          <w:sz w:val="24"/>
          <w:szCs w:val="24"/>
        </w:rPr>
        <w:t>のとおり管内の保護の実施機関等に通知するものとする。</w:t>
      </w:r>
    </w:p>
    <w:p w14:paraId="4ABEE0AD" w14:textId="17BE2FE8" w:rsidR="00411DC9" w:rsidRPr="00EB1AC1" w:rsidRDefault="00411DC9" w:rsidP="00411DC9">
      <w:pPr>
        <w:rPr>
          <w:rFonts w:eastAsiaTheme="minorHAnsi" w:cs="ＭＳ 明朝"/>
          <w:kern w:val="0"/>
          <w:sz w:val="24"/>
          <w:szCs w:val="24"/>
        </w:rPr>
      </w:pPr>
    </w:p>
    <w:p w14:paraId="3E01CDA1" w14:textId="5F45F7EE" w:rsidR="00411DC9" w:rsidRPr="00EB1AC1" w:rsidRDefault="00411DC9" w:rsidP="00411DC9">
      <w:pPr>
        <w:rPr>
          <w:rFonts w:eastAsiaTheme="minorHAnsi" w:cs="ＭＳ 明朝"/>
          <w:kern w:val="0"/>
          <w:sz w:val="24"/>
          <w:szCs w:val="24"/>
        </w:rPr>
      </w:pPr>
      <w:r w:rsidRPr="00EB1AC1">
        <w:rPr>
          <w:rFonts w:eastAsiaTheme="minorHAnsi" w:cs="ＭＳ 明朝" w:hint="eastAsia"/>
          <w:kern w:val="0"/>
          <w:sz w:val="24"/>
          <w:szCs w:val="24"/>
        </w:rPr>
        <w:t>（職員配置に人員欠如が生じた場合における一般事務費単価の減算等）</w:t>
      </w:r>
    </w:p>
    <w:p w14:paraId="38CAE24F" w14:textId="77777777" w:rsidR="00F55876" w:rsidRPr="00EB1AC1" w:rsidRDefault="00411DC9" w:rsidP="00411DC9">
      <w:pPr>
        <w:ind w:left="240" w:hangingChars="100" w:hanging="240"/>
        <w:rPr>
          <w:rFonts w:eastAsiaTheme="minorHAnsi" w:cs="ＭＳ 明朝"/>
          <w:kern w:val="0"/>
          <w:sz w:val="24"/>
          <w:szCs w:val="24"/>
        </w:rPr>
      </w:pPr>
      <w:r w:rsidRPr="00EB1AC1">
        <w:rPr>
          <w:rFonts w:eastAsiaTheme="minorHAnsi" w:cs="ＭＳ 明朝" w:hint="eastAsia"/>
          <w:kern w:val="0"/>
          <w:sz w:val="24"/>
          <w:szCs w:val="24"/>
        </w:rPr>
        <w:t>第1</w:t>
      </w:r>
      <w:r w:rsidR="00F55876" w:rsidRPr="00EB1AC1">
        <w:rPr>
          <w:rFonts w:eastAsiaTheme="minorHAnsi" w:cs="ＭＳ 明朝"/>
          <w:kern w:val="0"/>
          <w:sz w:val="24"/>
          <w:szCs w:val="24"/>
        </w:rPr>
        <w:t>2</w:t>
      </w:r>
    </w:p>
    <w:p w14:paraId="7BBCE70F" w14:textId="30BC3B5C" w:rsidR="00411DC9" w:rsidRPr="00EB1AC1" w:rsidRDefault="00F55876" w:rsidP="00F55876">
      <w:pPr>
        <w:ind w:leftChars="100" w:left="450" w:hangingChars="100" w:hanging="240"/>
        <w:jc w:val="left"/>
        <w:rPr>
          <w:rFonts w:eastAsiaTheme="minorHAnsi" w:cs="ＭＳ 明朝"/>
          <w:kern w:val="0"/>
          <w:sz w:val="24"/>
          <w:szCs w:val="24"/>
        </w:rPr>
      </w:pPr>
      <w:r w:rsidRPr="00EB1AC1">
        <w:rPr>
          <w:rFonts w:eastAsiaTheme="minorHAnsi" w:cs="ＭＳ 明朝" w:hint="eastAsia"/>
          <w:kern w:val="0"/>
          <w:sz w:val="24"/>
          <w:szCs w:val="24"/>
        </w:rPr>
        <w:t>１</w:t>
      </w:r>
      <w:r w:rsidR="00411DC9" w:rsidRPr="00EB1AC1">
        <w:rPr>
          <w:rFonts w:eastAsiaTheme="minorHAnsi" w:cs="ＭＳ 明朝" w:hint="eastAsia"/>
          <w:kern w:val="0"/>
          <w:sz w:val="24"/>
          <w:szCs w:val="24"/>
        </w:rPr>
        <w:t xml:space="preserve">　日常生活支援住居施設の職員配置に人員欠如が生じ、要件省令第</w:t>
      </w:r>
      <w:r w:rsidR="00411DC9" w:rsidRPr="00EB1AC1">
        <w:rPr>
          <w:rFonts w:eastAsiaTheme="minorHAnsi" w:cs="ＭＳ 明朝"/>
          <w:kern w:val="0"/>
          <w:sz w:val="24"/>
          <w:szCs w:val="24"/>
        </w:rPr>
        <w:t>10条から第12条までの規定を満たさなくなった場合、</w:t>
      </w:r>
      <w:r w:rsidR="00411DC9" w:rsidRPr="00EB1AC1">
        <w:rPr>
          <w:rFonts w:eastAsiaTheme="minorHAnsi" w:cs="ＭＳ 明朝" w:hint="eastAsia"/>
          <w:kern w:val="0"/>
          <w:sz w:val="24"/>
          <w:szCs w:val="24"/>
        </w:rPr>
        <w:t>第２</w:t>
      </w:r>
      <w:r w:rsidRPr="00EB1AC1">
        <w:rPr>
          <w:rFonts w:eastAsiaTheme="minorHAnsi" w:cs="ＭＳ 明朝" w:hint="eastAsia"/>
          <w:kern w:val="0"/>
          <w:sz w:val="24"/>
          <w:szCs w:val="24"/>
        </w:rPr>
        <w:t>の</w:t>
      </w:r>
      <w:r w:rsidR="00411DC9" w:rsidRPr="00EB1AC1">
        <w:rPr>
          <w:rFonts w:eastAsiaTheme="minorHAnsi" w:cs="ＭＳ 明朝" w:hint="eastAsia"/>
          <w:kern w:val="0"/>
          <w:sz w:val="24"/>
          <w:szCs w:val="24"/>
        </w:rPr>
        <w:t>２の規定</w:t>
      </w:r>
      <w:r w:rsidR="00411DC9" w:rsidRPr="00EB1AC1">
        <w:rPr>
          <w:rFonts w:eastAsiaTheme="minorHAnsi" w:cs="ＭＳ 明朝"/>
          <w:kern w:val="0"/>
          <w:sz w:val="24"/>
          <w:szCs w:val="24"/>
        </w:rPr>
        <w:t>により知事に通知する</w:t>
      </w:r>
      <w:r w:rsidR="00411DC9" w:rsidRPr="00EB1AC1">
        <w:rPr>
          <w:rFonts w:eastAsiaTheme="minorHAnsi" w:cs="ＭＳ 明朝" w:hint="eastAsia"/>
          <w:kern w:val="0"/>
          <w:sz w:val="24"/>
          <w:szCs w:val="24"/>
        </w:rPr>
        <w:t>ものとする。</w:t>
      </w:r>
    </w:p>
    <w:p w14:paraId="2AA8A9F0" w14:textId="77777777" w:rsidR="00411DC9" w:rsidRPr="00EB1AC1" w:rsidRDefault="00411DC9" w:rsidP="00F55876">
      <w:pPr>
        <w:ind w:leftChars="100" w:left="210"/>
        <w:jc w:val="left"/>
        <w:rPr>
          <w:rFonts w:eastAsiaTheme="minorHAnsi" w:cs="ＭＳ 明朝"/>
          <w:kern w:val="0"/>
          <w:sz w:val="24"/>
          <w:szCs w:val="24"/>
        </w:rPr>
      </w:pPr>
      <w:r w:rsidRPr="00EB1AC1">
        <w:rPr>
          <w:rFonts w:eastAsiaTheme="minorHAnsi" w:cs="ＭＳ 明朝" w:hint="eastAsia"/>
          <w:kern w:val="0"/>
          <w:sz w:val="24"/>
          <w:szCs w:val="24"/>
        </w:rPr>
        <w:t>２　前項の通知を受けた場合の単価の減算は以下のとおりとする。</w:t>
      </w:r>
    </w:p>
    <w:p w14:paraId="653BD513" w14:textId="4DE82900" w:rsidR="00411DC9" w:rsidRPr="00EB1AC1" w:rsidRDefault="00411DC9" w:rsidP="00F55876">
      <w:pPr>
        <w:ind w:leftChars="100" w:left="690" w:hangingChars="200" w:hanging="480"/>
        <w:jc w:val="left"/>
        <w:rPr>
          <w:rFonts w:eastAsiaTheme="minorHAnsi" w:cs="ＭＳ 明朝"/>
          <w:kern w:val="0"/>
          <w:sz w:val="24"/>
          <w:szCs w:val="24"/>
        </w:rPr>
      </w:pPr>
      <w:r w:rsidRPr="00EB1AC1">
        <w:rPr>
          <w:rFonts w:eastAsiaTheme="minorHAnsi" w:cs="ＭＳ 明朝" w:hint="eastAsia"/>
          <w:kern w:val="0"/>
          <w:sz w:val="24"/>
          <w:szCs w:val="24"/>
        </w:rPr>
        <w:t>（１）</w:t>
      </w:r>
      <w:r w:rsidRPr="00EB1AC1">
        <w:rPr>
          <w:rFonts w:eastAsiaTheme="minorHAnsi" w:cs="ＭＳ 明朝"/>
          <w:kern w:val="0"/>
          <w:sz w:val="24"/>
          <w:szCs w:val="24"/>
        </w:rPr>
        <w:t>減算については、人員の欠如が生じた日の属する月の翌月から人員の欠如が解消した日の属する月（ただし、当該日が月の初日であるときはその前月）まで適用することとし、知事は管内の保護の実施機関等に通知する</w:t>
      </w:r>
      <w:r w:rsidRPr="00EB1AC1">
        <w:rPr>
          <w:rFonts w:eastAsiaTheme="minorHAnsi" w:cs="ＭＳ 明朝" w:hint="eastAsia"/>
          <w:kern w:val="0"/>
          <w:sz w:val="24"/>
          <w:szCs w:val="24"/>
        </w:rPr>
        <w:t>。</w:t>
      </w:r>
    </w:p>
    <w:p w14:paraId="1A05C828" w14:textId="45A76FEC" w:rsidR="00411DC9" w:rsidRPr="00EB1AC1" w:rsidRDefault="00411DC9" w:rsidP="00F55876">
      <w:pPr>
        <w:ind w:leftChars="100" w:left="690" w:hangingChars="200" w:hanging="480"/>
        <w:jc w:val="left"/>
        <w:rPr>
          <w:rFonts w:eastAsiaTheme="minorHAnsi" w:cs="ＭＳ 明朝"/>
          <w:kern w:val="0"/>
          <w:sz w:val="24"/>
          <w:szCs w:val="24"/>
        </w:rPr>
      </w:pPr>
      <w:r w:rsidRPr="00EB1AC1">
        <w:rPr>
          <w:rFonts w:eastAsiaTheme="minorHAnsi" w:cs="ＭＳ 明朝" w:hint="eastAsia"/>
          <w:kern w:val="0"/>
          <w:sz w:val="24"/>
          <w:szCs w:val="24"/>
        </w:rPr>
        <w:t>（２）</w:t>
      </w:r>
      <w:r w:rsidRPr="00EB1AC1">
        <w:rPr>
          <w:rFonts w:eastAsiaTheme="minorHAnsi" w:cs="ＭＳ 明朝"/>
          <w:kern w:val="0"/>
          <w:sz w:val="24"/>
          <w:szCs w:val="24"/>
        </w:rPr>
        <w:t>当該施設の全体について、単価の100分の70（10円未満は切捨て）を算定する</w:t>
      </w:r>
      <w:r w:rsidRPr="00EB1AC1">
        <w:rPr>
          <w:rFonts w:eastAsiaTheme="minorHAnsi" w:cs="ＭＳ 明朝" w:hint="eastAsia"/>
          <w:kern w:val="0"/>
          <w:sz w:val="24"/>
          <w:szCs w:val="24"/>
        </w:rPr>
        <w:t>。</w:t>
      </w:r>
    </w:p>
    <w:p w14:paraId="76408FB3" w14:textId="3723C197" w:rsidR="00411DC9" w:rsidRPr="00EB1AC1" w:rsidRDefault="00411DC9" w:rsidP="00F55876">
      <w:pPr>
        <w:ind w:leftChars="100" w:left="690" w:hangingChars="200" w:hanging="480"/>
        <w:jc w:val="left"/>
        <w:rPr>
          <w:rFonts w:eastAsiaTheme="minorHAnsi" w:cs="ＭＳ 明朝"/>
          <w:kern w:val="0"/>
          <w:sz w:val="24"/>
          <w:szCs w:val="24"/>
        </w:rPr>
      </w:pPr>
      <w:r w:rsidRPr="00EB1AC1">
        <w:rPr>
          <w:rFonts w:eastAsiaTheme="minorHAnsi" w:cs="ＭＳ 明朝" w:hint="eastAsia"/>
          <w:kern w:val="0"/>
          <w:sz w:val="24"/>
          <w:szCs w:val="24"/>
        </w:rPr>
        <w:t>（３）</w:t>
      </w:r>
      <w:r w:rsidRPr="00EB1AC1">
        <w:rPr>
          <w:rFonts w:eastAsiaTheme="minorHAnsi" w:cs="ＭＳ 明朝"/>
          <w:kern w:val="0"/>
          <w:sz w:val="24"/>
          <w:szCs w:val="24"/>
        </w:rPr>
        <w:t>減算を開始してから継続して四月</w:t>
      </w:r>
      <w:r w:rsidRPr="00EB1AC1">
        <w:rPr>
          <w:rFonts w:eastAsiaTheme="minorHAnsi" w:cs="ＭＳ 明朝" w:hint="eastAsia"/>
          <w:kern w:val="0"/>
          <w:sz w:val="24"/>
          <w:szCs w:val="24"/>
        </w:rPr>
        <w:t>目以降は単価の</w:t>
      </w:r>
      <w:r w:rsidRPr="00EB1AC1">
        <w:rPr>
          <w:rFonts w:eastAsiaTheme="minorHAnsi" w:cs="ＭＳ 明朝"/>
          <w:kern w:val="0"/>
          <w:sz w:val="24"/>
          <w:szCs w:val="24"/>
        </w:rPr>
        <w:t>100分の50（10円未満は切り捨て）を算定する。</w:t>
      </w:r>
    </w:p>
    <w:p w14:paraId="6D2743D1" w14:textId="16618DB5" w:rsidR="00411DC9" w:rsidRPr="00EB1AC1" w:rsidRDefault="00411DC9" w:rsidP="00411DC9">
      <w:pPr>
        <w:rPr>
          <w:rFonts w:eastAsiaTheme="minorHAnsi" w:cs="ＭＳ 明朝"/>
          <w:kern w:val="0"/>
          <w:sz w:val="24"/>
          <w:szCs w:val="24"/>
        </w:rPr>
      </w:pPr>
    </w:p>
    <w:p w14:paraId="37861812" w14:textId="133B5AB4" w:rsidR="00411DC9" w:rsidRPr="00EB1AC1" w:rsidRDefault="00411DC9" w:rsidP="00411DC9">
      <w:pPr>
        <w:rPr>
          <w:rFonts w:eastAsiaTheme="minorHAnsi" w:cs="ＭＳ 明朝"/>
          <w:kern w:val="0"/>
          <w:sz w:val="24"/>
          <w:szCs w:val="24"/>
        </w:rPr>
      </w:pPr>
      <w:r w:rsidRPr="00EB1AC1">
        <w:rPr>
          <w:rFonts w:eastAsiaTheme="minorHAnsi" w:cs="ＭＳ 明朝" w:hint="eastAsia"/>
          <w:kern w:val="0"/>
          <w:sz w:val="24"/>
          <w:szCs w:val="24"/>
        </w:rPr>
        <w:t>（個別支援計画の作成が適切に行われていない場合における一般事務費単価の減算等）</w:t>
      </w:r>
    </w:p>
    <w:p w14:paraId="268CDD89" w14:textId="77777777" w:rsidR="00F55876" w:rsidRPr="00EB1AC1" w:rsidRDefault="00411DC9" w:rsidP="00411DC9">
      <w:pPr>
        <w:ind w:left="240" w:hangingChars="100" w:hanging="240"/>
        <w:rPr>
          <w:rFonts w:eastAsiaTheme="minorHAnsi" w:cs="ＭＳ 明朝"/>
          <w:kern w:val="0"/>
          <w:sz w:val="24"/>
          <w:szCs w:val="24"/>
        </w:rPr>
      </w:pPr>
      <w:r w:rsidRPr="00EB1AC1">
        <w:rPr>
          <w:rFonts w:eastAsiaTheme="minorHAnsi" w:cs="ＭＳ 明朝" w:hint="eastAsia"/>
          <w:kern w:val="0"/>
          <w:sz w:val="24"/>
          <w:szCs w:val="24"/>
        </w:rPr>
        <w:t>第1</w:t>
      </w:r>
      <w:r w:rsidR="00F55876" w:rsidRPr="00EB1AC1">
        <w:rPr>
          <w:rFonts w:eastAsiaTheme="minorHAnsi" w:cs="ＭＳ 明朝"/>
          <w:kern w:val="0"/>
          <w:sz w:val="24"/>
          <w:szCs w:val="24"/>
        </w:rPr>
        <w:t>3</w:t>
      </w:r>
    </w:p>
    <w:p w14:paraId="6A30985F" w14:textId="237FA469" w:rsidR="00411DC9" w:rsidRPr="00EB1AC1" w:rsidRDefault="00F55876" w:rsidP="00F55876">
      <w:pPr>
        <w:ind w:leftChars="100" w:left="450" w:hangingChars="100" w:hanging="240"/>
        <w:rPr>
          <w:rFonts w:eastAsiaTheme="minorHAnsi" w:cs="ＭＳ 明朝"/>
          <w:kern w:val="0"/>
          <w:sz w:val="24"/>
          <w:szCs w:val="24"/>
        </w:rPr>
      </w:pPr>
      <w:r w:rsidRPr="00EB1AC1">
        <w:rPr>
          <w:rFonts w:eastAsiaTheme="minorHAnsi" w:cs="ＭＳ 明朝" w:hint="eastAsia"/>
          <w:kern w:val="0"/>
          <w:sz w:val="24"/>
          <w:szCs w:val="24"/>
        </w:rPr>
        <w:t xml:space="preserve">１　</w:t>
      </w:r>
      <w:r w:rsidR="00411DC9" w:rsidRPr="00EB1AC1">
        <w:rPr>
          <w:rFonts w:eastAsiaTheme="minorHAnsi" w:cs="ＭＳ 明朝" w:hint="eastAsia"/>
          <w:kern w:val="0"/>
          <w:sz w:val="24"/>
          <w:szCs w:val="24"/>
        </w:rPr>
        <w:t>個別支援計画の作成が適切に行われていない被保護者については、単価の</w:t>
      </w:r>
      <w:r w:rsidR="00411DC9" w:rsidRPr="00EB1AC1">
        <w:rPr>
          <w:rFonts w:eastAsiaTheme="minorHAnsi" w:cs="ＭＳ 明朝"/>
          <w:kern w:val="0"/>
          <w:sz w:val="24"/>
          <w:szCs w:val="24"/>
        </w:rPr>
        <w:t>100分の70（10円未満は切捨て）を算定することとし、当該計画を作成した日の属する月の前月までの期間を減算の対象とする。また、減算を開始してから継続して四月目以降は単価の100分の50（10円未満は切捨て）を算定する</w:t>
      </w:r>
      <w:r w:rsidR="00411DC9" w:rsidRPr="00EB1AC1">
        <w:rPr>
          <w:rFonts w:eastAsiaTheme="minorHAnsi" w:cs="ＭＳ 明朝" w:hint="eastAsia"/>
          <w:kern w:val="0"/>
          <w:sz w:val="24"/>
          <w:szCs w:val="24"/>
        </w:rPr>
        <w:t>こととする</w:t>
      </w:r>
      <w:r w:rsidR="00411DC9" w:rsidRPr="00EB1AC1">
        <w:rPr>
          <w:rFonts w:eastAsiaTheme="minorHAnsi" w:cs="ＭＳ 明朝"/>
          <w:kern w:val="0"/>
          <w:sz w:val="24"/>
          <w:szCs w:val="24"/>
        </w:rPr>
        <w:t>。</w:t>
      </w:r>
    </w:p>
    <w:p w14:paraId="13D805FB" w14:textId="6878984C" w:rsidR="00411DC9" w:rsidRPr="00EB1AC1" w:rsidRDefault="00411DC9" w:rsidP="00F55876">
      <w:pPr>
        <w:ind w:leftChars="100" w:left="450" w:hangingChars="100" w:hanging="240"/>
        <w:rPr>
          <w:rFonts w:eastAsiaTheme="minorHAnsi" w:cs="ＭＳ 明朝"/>
          <w:kern w:val="0"/>
          <w:sz w:val="24"/>
          <w:szCs w:val="24"/>
        </w:rPr>
      </w:pPr>
      <w:r w:rsidRPr="00EB1AC1">
        <w:rPr>
          <w:rFonts w:eastAsiaTheme="minorHAnsi" w:cs="ＭＳ 明朝" w:hint="eastAsia"/>
          <w:kern w:val="0"/>
          <w:sz w:val="24"/>
          <w:szCs w:val="24"/>
        </w:rPr>
        <w:t xml:space="preserve">２　</w:t>
      </w:r>
      <w:r w:rsidR="00537BE4" w:rsidRPr="00EB1AC1">
        <w:rPr>
          <w:rFonts w:eastAsiaTheme="minorHAnsi" w:cs="ＭＳ 明朝" w:hint="eastAsia"/>
          <w:kern w:val="0"/>
          <w:sz w:val="24"/>
          <w:szCs w:val="24"/>
        </w:rPr>
        <w:t>第12</w:t>
      </w:r>
      <w:r w:rsidRPr="00EB1AC1">
        <w:rPr>
          <w:rFonts w:eastAsiaTheme="minorHAnsi" w:cs="ＭＳ 明朝" w:hint="eastAsia"/>
          <w:kern w:val="0"/>
          <w:sz w:val="24"/>
          <w:szCs w:val="24"/>
        </w:rPr>
        <w:t>及び前項の減算のどちらにも該当する場合には、</w:t>
      </w:r>
      <w:r w:rsidR="00537BE4" w:rsidRPr="00EB1AC1">
        <w:rPr>
          <w:rFonts w:eastAsiaTheme="minorHAnsi" w:cs="ＭＳ 明朝" w:hint="eastAsia"/>
          <w:kern w:val="0"/>
          <w:sz w:val="24"/>
          <w:szCs w:val="24"/>
        </w:rPr>
        <w:t>第12</w:t>
      </w:r>
      <w:r w:rsidRPr="00EB1AC1">
        <w:rPr>
          <w:rFonts w:eastAsiaTheme="minorHAnsi" w:cs="ＭＳ 明朝" w:hint="eastAsia"/>
          <w:kern w:val="0"/>
          <w:sz w:val="24"/>
          <w:szCs w:val="24"/>
        </w:rPr>
        <w:t>及び前項それぞれの減算掛率を乗じた後に</w:t>
      </w:r>
      <w:r w:rsidRPr="00EB1AC1">
        <w:rPr>
          <w:rFonts w:eastAsiaTheme="minorHAnsi" w:cs="ＭＳ 明朝"/>
          <w:kern w:val="0"/>
          <w:sz w:val="24"/>
          <w:szCs w:val="24"/>
        </w:rPr>
        <w:t>10円未満を切り捨てる端数処理を行うこと</w:t>
      </w:r>
      <w:r w:rsidRPr="00EB1AC1">
        <w:rPr>
          <w:rFonts w:eastAsiaTheme="minorHAnsi" w:cs="ＭＳ 明朝" w:hint="eastAsia"/>
          <w:kern w:val="0"/>
          <w:sz w:val="24"/>
          <w:szCs w:val="24"/>
        </w:rPr>
        <w:t>とする</w:t>
      </w:r>
      <w:r w:rsidRPr="00EB1AC1">
        <w:rPr>
          <w:rFonts w:eastAsiaTheme="minorHAnsi" w:cs="ＭＳ 明朝"/>
          <w:kern w:val="0"/>
          <w:sz w:val="24"/>
          <w:szCs w:val="24"/>
        </w:rPr>
        <w:t>。</w:t>
      </w:r>
    </w:p>
    <w:p w14:paraId="41912B6F" w14:textId="77777777" w:rsidR="00411DC9" w:rsidRPr="00EB1AC1" w:rsidRDefault="00411DC9" w:rsidP="00411DC9">
      <w:pPr>
        <w:rPr>
          <w:rFonts w:eastAsiaTheme="minorHAnsi" w:cs="ＭＳ 明朝"/>
          <w:kern w:val="0"/>
          <w:sz w:val="24"/>
          <w:szCs w:val="24"/>
        </w:rPr>
      </w:pPr>
    </w:p>
    <w:p w14:paraId="6A341C3A" w14:textId="7D534288" w:rsidR="00411DC9" w:rsidRPr="00EB1AC1" w:rsidRDefault="00411DC9" w:rsidP="00411DC9">
      <w:pPr>
        <w:rPr>
          <w:rFonts w:eastAsiaTheme="minorHAnsi" w:cs="ＭＳ 明朝"/>
          <w:kern w:val="0"/>
          <w:sz w:val="24"/>
          <w:szCs w:val="24"/>
        </w:rPr>
      </w:pPr>
      <w:r w:rsidRPr="00EB1AC1">
        <w:rPr>
          <w:rFonts w:eastAsiaTheme="minorHAnsi" w:cs="ＭＳ 明朝" w:hint="eastAsia"/>
          <w:kern w:val="0"/>
          <w:sz w:val="24"/>
          <w:szCs w:val="24"/>
        </w:rPr>
        <w:t>（施設に在籍したまま入院した場合の取扱い）</w:t>
      </w:r>
    </w:p>
    <w:p w14:paraId="69561DCA" w14:textId="52B7378E" w:rsidR="00411DC9" w:rsidRPr="00EB1AC1" w:rsidRDefault="00411DC9" w:rsidP="00411DC9">
      <w:pPr>
        <w:ind w:left="240" w:hangingChars="100" w:hanging="240"/>
        <w:rPr>
          <w:rFonts w:eastAsiaTheme="minorHAnsi" w:cs="ＭＳ 明朝"/>
          <w:kern w:val="0"/>
          <w:sz w:val="24"/>
          <w:szCs w:val="24"/>
        </w:rPr>
      </w:pPr>
      <w:r w:rsidRPr="00EB1AC1">
        <w:rPr>
          <w:rFonts w:eastAsiaTheme="minorHAnsi" w:cs="ＭＳ 明朝" w:hint="eastAsia"/>
          <w:kern w:val="0"/>
          <w:sz w:val="24"/>
          <w:szCs w:val="24"/>
        </w:rPr>
        <w:t>第1</w:t>
      </w:r>
      <w:r w:rsidR="00F55876" w:rsidRPr="00EB1AC1">
        <w:rPr>
          <w:rFonts w:eastAsiaTheme="minorHAnsi" w:cs="ＭＳ 明朝"/>
          <w:kern w:val="0"/>
          <w:sz w:val="24"/>
          <w:szCs w:val="24"/>
        </w:rPr>
        <w:t>4</w:t>
      </w:r>
      <w:r w:rsidRPr="00EB1AC1">
        <w:rPr>
          <w:rFonts w:eastAsiaTheme="minorHAnsi" w:cs="ＭＳ 明朝" w:hint="eastAsia"/>
          <w:kern w:val="0"/>
          <w:sz w:val="24"/>
          <w:szCs w:val="24"/>
        </w:rPr>
        <w:t xml:space="preserve">　日常生活支援住居施設に入所し、在籍したまま病院等に入院した場合、入院した当日又は退院した当日については、委託事務費を算定できるものとする。また、入院した当日又は退院した当日以外の入院期間については、入院後三月以内に退院することが明らかに見込まれる場合であって、退院後再び当該日常生活支援住居施設で円滑に生活することができる体制を確保している場合に限り、１月に６日を限度に委託事務費を算定できるも</w:t>
      </w:r>
      <w:r w:rsidRPr="00EB1AC1">
        <w:rPr>
          <w:rFonts w:eastAsiaTheme="minorHAnsi" w:cs="ＭＳ 明朝" w:hint="eastAsia"/>
          <w:kern w:val="0"/>
          <w:sz w:val="24"/>
          <w:szCs w:val="24"/>
        </w:rPr>
        <w:lastRenderedPageBreak/>
        <w:t>のとする。なお、この場合、一般事務費単価のほか各加算についても算定できるものとする。</w:t>
      </w:r>
    </w:p>
    <w:p w14:paraId="4F8134C9" w14:textId="77777777" w:rsidR="00411DC9" w:rsidRPr="00EB1AC1" w:rsidRDefault="00411DC9" w:rsidP="00F55876">
      <w:pPr>
        <w:ind w:leftChars="200" w:left="420"/>
        <w:rPr>
          <w:rFonts w:eastAsiaTheme="minorHAnsi" w:cs="ＭＳ 明朝"/>
          <w:kern w:val="0"/>
          <w:sz w:val="24"/>
          <w:szCs w:val="24"/>
        </w:rPr>
      </w:pPr>
      <w:r w:rsidRPr="00EB1AC1">
        <w:rPr>
          <w:rFonts w:eastAsiaTheme="minorHAnsi" w:cs="ＭＳ 明朝" w:hint="eastAsia"/>
          <w:kern w:val="0"/>
          <w:sz w:val="24"/>
          <w:szCs w:val="24"/>
        </w:rPr>
        <w:t>例①　入院期間が　３月１日～３月</w:t>
      </w:r>
      <w:r w:rsidRPr="00EB1AC1">
        <w:rPr>
          <w:rFonts w:eastAsiaTheme="minorHAnsi" w:cs="ＭＳ 明朝"/>
          <w:kern w:val="0"/>
          <w:sz w:val="24"/>
          <w:szCs w:val="24"/>
        </w:rPr>
        <w:t>10日（10日間）の場合</w:t>
      </w:r>
    </w:p>
    <w:p w14:paraId="2AD2EE65" w14:textId="77777777" w:rsidR="00411DC9" w:rsidRPr="00EB1AC1" w:rsidRDefault="00411DC9" w:rsidP="00F55876">
      <w:pPr>
        <w:ind w:leftChars="200" w:left="420"/>
        <w:rPr>
          <w:rFonts w:eastAsiaTheme="minorHAnsi" w:cs="ＭＳ 明朝"/>
          <w:kern w:val="0"/>
          <w:sz w:val="24"/>
          <w:szCs w:val="24"/>
        </w:rPr>
      </w:pPr>
      <w:r w:rsidRPr="00EB1AC1">
        <w:rPr>
          <w:rFonts w:eastAsiaTheme="minorHAnsi" w:cs="ＭＳ 明朝" w:hint="eastAsia"/>
          <w:kern w:val="0"/>
          <w:sz w:val="24"/>
          <w:szCs w:val="24"/>
        </w:rPr>
        <w:t xml:space="preserve">　　　３月１日　入院当日　　　　　　　委託事務費算定可</w:t>
      </w:r>
    </w:p>
    <w:p w14:paraId="79105754" w14:textId="77777777" w:rsidR="00411DC9" w:rsidRPr="00EB1AC1" w:rsidRDefault="00411DC9" w:rsidP="00F55876">
      <w:pPr>
        <w:ind w:leftChars="200" w:left="420"/>
        <w:rPr>
          <w:rFonts w:eastAsiaTheme="minorHAnsi" w:cs="ＭＳ 明朝"/>
          <w:kern w:val="0"/>
          <w:sz w:val="24"/>
          <w:szCs w:val="24"/>
        </w:rPr>
      </w:pPr>
      <w:r w:rsidRPr="00EB1AC1">
        <w:rPr>
          <w:rFonts w:eastAsiaTheme="minorHAnsi" w:cs="ＭＳ 明朝" w:hint="eastAsia"/>
          <w:kern w:val="0"/>
          <w:sz w:val="24"/>
          <w:szCs w:val="24"/>
        </w:rPr>
        <w:t xml:space="preserve">　　　３月２日～３月７日（６日間）　　委託事務費算定可</w:t>
      </w:r>
    </w:p>
    <w:p w14:paraId="02F32C07" w14:textId="77777777" w:rsidR="00411DC9" w:rsidRPr="00EB1AC1" w:rsidRDefault="00411DC9" w:rsidP="00F55876">
      <w:pPr>
        <w:ind w:leftChars="200" w:left="420"/>
        <w:rPr>
          <w:rFonts w:eastAsiaTheme="minorHAnsi" w:cs="ＭＳ 明朝"/>
          <w:kern w:val="0"/>
          <w:sz w:val="24"/>
          <w:szCs w:val="24"/>
        </w:rPr>
      </w:pPr>
      <w:r w:rsidRPr="00EB1AC1">
        <w:rPr>
          <w:rFonts w:eastAsiaTheme="minorHAnsi" w:cs="ＭＳ 明朝" w:hint="eastAsia"/>
          <w:kern w:val="0"/>
          <w:sz w:val="24"/>
          <w:szCs w:val="24"/>
        </w:rPr>
        <w:t xml:space="preserve">　　　３月８日～３月９日　　　　　　　委託事務費算定不可</w:t>
      </w:r>
    </w:p>
    <w:p w14:paraId="45ECBB6B" w14:textId="3D2D1BD1" w:rsidR="00411DC9" w:rsidRPr="00EB1AC1" w:rsidRDefault="00411DC9" w:rsidP="00F55876">
      <w:pPr>
        <w:ind w:leftChars="200" w:left="420"/>
        <w:rPr>
          <w:rFonts w:eastAsiaTheme="minorHAnsi" w:cs="ＭＳ 明朝"/>
          <w:kern w:val="0"/>
          <w:sz w:val="24"/>
          <w:szCs w:val="24"/>
        </w:rPr>
      </w:pPr>
      <w:r w:rsidRPr="00EB1AC1">
        <w:rPr>
          <w:rFonts w:eastAsiaTheme="minorHAnsi" w:cs="ＭＳ 明朝" w:hint="eastAsia"/>
          <w:kern w:val="0"/>
          <w:sz w:val="24"/>
          <w:szCs w:val="24"/>
        </w:rPr>
        <w:t xml:space="preserve">　　　３月</w:t>
      </w:r>
      <w:r w:rsidRPr="00EB1AC1">
        <w:rPr>
          <w:rFonts w:eastAsiaTheme="minorHAnsi" w:cs="ＭＳ 明朝"/>
          <w:kern w:val="0"/>
          <w:sz w:val="24"/>
          <w:szCs w:val="24"/>
        </w:rPr>
        <w:t xml:space="preserve">10日　退院当日　　　　　　</w:t>
      </w:r>
      <w:r w:rsidRPr="00EB1AC1">
        <w:rPr>
          <w:rFonts w:eastAsiaTheme="minorHAnsi" w:cs="ＭＳ 明朝" w:hint="eastAsia"/>
          <w:kern w:val="0"/>
          <w:sz w:val="24"/>
          <w:szCs w:val="24"/>
        </w:rPr>
        <w:t xml:space="preserve"> </w:t>
      </w:r>
      <w:r w:rsidRPr="00EB1AC1">
        <w:rPr>
          <w:rFonts w:eastAsiaTheme="minorHAnsi" w:cs="ＭＳ 明朝"/>
          <w:kern w:val="0"/>
          <w:sz w:val="24"/>
          <w:szCs w:val="24"/>
        </w:rPr>
        <w:t>委託事務費算定可</w:t>
      </w:r>
    </w:p>
    <w:p w14:paraId="720BA5AD" w14:textId="77777777" w:rsidR="00411DC9" w:rsidRPr="00EB1AC1" w:rsidRDefault="00411DC9" w:rsidP="00F55876">
      <w:pPr>
        <w:ind w:leftChars="200" w:left="420"/>
        <w:rPr>
          <w:rFonts w:eastAsiaTheme="minorHAnsi" w:cs="ＭＳ 明朝"/>
          <w:kern w:val="0"/>
          <w:sz w:val="24"/>
          <w:szCs w:val="24"/>
        </w:rPr>
      </w:pPr>
      <w:r w:rsidRPr="00EB1AC1">
        <w:rPr>
          <w:rFonts w:eastAsiaTheme="minorHAnsi" w:cs="ＭＳ 明朝" w:hint="eastAsia"/>
          <w:kern w:val="0"/>
          <w:sz w:val="24"/>
          <w:szCs w:val="24"/>
        </w:rPr>
        <w:t>例②　１回の入院期間が月をまたがる場合　（３月</w:t>
      </w:r>
      <w:r w:rsidRPr="00EB1AC1">
        <w:rPr>
          <w:rFonts w:eastAsiaTheme="minorHAnsi" w:cs="ＭＳ 明朝"/>
          <w:kern w:val="0"/>
          <w:sz w:val="24"/>
          <w:szCs w:val="24"/>
        </w:rPr>
        <w:t>25日～４月15日）</w:t>
      </w:r>
    </w:p>
    <w:p w14:paraId="43DFC65F" w14:textId="77777777" w:rsidR="00411DC9" w:rsidRPr="00EB1AC1" w:rsidRDefault="00411DC9" w:rsidP="00F55876">
      <w:pPr>
        <w:ind w:leftChars="200" w:left="420"/>
        <w:rPr>
          <w:rFonts w:eastAsiaTheme="minorHAnsi" w:cs="ＭＳ 明朝"/>
          <w:kern w:val="0"/>
          <w:sz w:val="24"/>
          <w:szCs w:val="24"/>
        </w:rPr>
      </w:pPr>
      <w:r w:rsidRPr="00EB1AC1">
        <w:rPr>
          <w:rFonts w:eastAsiaTheme="minorHAnsi" w:cs="ＭＳ 明朝" w:hint="eastAsia"/>
          <w:kern w:val="0"/>
          <w:sz w:val="24"/>
          <w:szCs w:val="24"/>
        </w:rPr>
        <w:t xml:space="preserve">　　　３月</w:t>
      </w:r>
      <w:r w:rsidRPr="00EB1AC1">
        <w:rPr>
          <w:rFonts w:eastAsiaTheme="minorHAnsi" w:cs="ＭＳ 明朝"/>
          <w:kern w:val="0"/>
          <w:sz w:val="24"/>
          <w:szCs w:val="24"/>
        </w:rPr>
        <w:t>25日　入院当日　　　　　　　委託事務費算定可</w:t>
      </w:r>
    </w:p>
    <w:p w14:paraId="7ACA1355" w14:textId="00D49B31" w:rsidR="00411DC9" w:rsidRPr="00EB1AC1" w:rsidRDefault="00411DC9" w:rsidP="00F55876">
      <w:pPr>
        <w:ind w:leftChars="200" w:left="420"/>
        <w:rPr>
          <w:rFonts w:eastAsiaTheme="minorHAnsi" w:cs="ＭＳ 明朝"/>
          <w:kern w:val="0"/>
          <w:sz w:val="24"/>
          <w:szCs w:val="24"/>
        </w:rPr>
      </w:pPr>
      <w:r w:rsidRPr="00EB1AC1">
        <w:rPr>
          <w:rFonts w:eastAsiaTheme="minorHAnsi" w:cs="ＭＳ 明朝" w:hint="eastAsia"/>
          <w:kern w:val="0"/>
          <w:sz w:val="24"/>
          <w:szCs w:val="24"/>
        </w:rPr>
        <w:t xml:space="preserve">　　　３月</w:t>
      </w:r>
      <w:r w:rsidRPr="00EB1AC1">
        <w:rPr>
          <w:rFonts w:eastAsiaTheme="minorHAnsi" w:cs="ＭＳ 明朝"/>
          <w:kern w:val="0"/>
          <w:sz w:val="24"/>
          <w:szCs w:val="24"/>
        </w:rPr>
        <w:t xml:space="preserve">26日～３月31日（６日間）　</w:t>
      </w:r>
      <w:r w:rsidRPr="00EB1AC1">
        <w:rPr>
          <w:rFonts w:eastAsiaTheme="minorHAnsi" w:cs="ＭＳ 明朝" w:hint="eastAsia"/>
          <w:kern w:val="0"/>
          <w:sz w:val="24"/>
          <w:szCs w:val="24"/>
        </w:rPr>
        <w:t xml:space="preserve"> </w:t>
      </w:r>
      <w:r w:rsidRPr="00EB1AC1">
        <w:rPr>
          <w:rFonts w:eastAsiaTheme="minorHAnsi" w:cs="ＭＳ 明朝"/>
          <w:kern w:val="0"/>
          <w:sz w:val="24"/>
          <w:szCs w:val="24"/>
        </w:rPr>
        <w:t>委託事務費算定可</w:t>
      </w:r>
    </w:p>
    <w:p w14:paraId="3554A881" w14:textId="77526151" w:rsidR="00411DC9" w:rsidRPr="00EB1AC1" w:rsidRDefault="00411DC9" w:rsidP="00F55876">
      <w:pPr>
        <w:ind w:leftChars="200" w:left="420"/>
        <w:rPr>
          <w:rFonts w:eastAsiaTheme="minorHAnsi" w:cs="ＭＳ 明朝"/>
          <w:kern w:val="0"/>
          <w:sz w:val="24"/>
          <w:szCs w:val="24"/>
        </w:rPr>
      </w:pPr>
      <w:r w:rsidRPr="00EB1AC1">
        <w:rPr>
          <w:rFonts w:eastAsiaTheme="minorHAnsi" w:cs="ＭＳ 明朝" w:hint="eastAsia"/>
          <w:kern w:val="0"/>
          <w:sz w:val="24"/>
          <w:szCs w:val="24"/>
        </w:rPr>
        <w:t xml:space="preserve">　　　４月１日～４月６日（６日間）　　 委託事務費算定可</w:t>
      </w:r>
    </w:p>
    <w:p w14:paraId="0BD123D3" w14:textId="77777777" w:rsidR="00411DC9" w:rsidRPr="00EB1AC1" w:rsidRDefault="00411DC9" w:rsidP="00F55876">
      <w:pPr>
        <w:ind w:leftChars="200" w:left="420"/>
        <w:rPr>
          <w:rFonts w:eastAsiaTheme="minorHAnsi" w:cs="ＭＳ 明朝"/>
          <w:kern w:val="0"/>
          <w:sz w:val="24"/>
          <w:szCs w:val="24"/>
        </w:rPr>
      </w:pPr>
      <w:r w:rsidRPr="00EB1AC1">
        <w:rPr>
          <w:rFonts w:eastAsiaTheme="minorHAnsi" w:cs="ＭＳ 明朝" w:hint="eastAsia"/>
          <w:kern w:val="0"/>
          <w:sz w:val="24"/>
          <w:szCs w:val="24"/>
        </w:rPr>
        <w:t xml:space="preserve">　　　４月７日～４月</w:t>
      </w:r>
      <w:r w:rsidRPr="00EB1AC1">
        <w:rPr>
          <w:rFonts w:eastAsiaTheme="minorHAnsi" w:cs="ＭＳ 明朝"/>
          <w:kern w:val="0"/>
          <w:sz w:val="24"/>
          <w:szCs w:val="24"/>
        </w:rPr>
        <w:t>14日　　　　　　　委託事務費算定不可</w:t>
      </w:r>
    </w:p>
    <w:p w14:paraId="7E2A06E2" w14:textId="715809A6" w:rsidR="00411DC9" w:rsidRPr="00EB1AC1" w:rsidRDefault="00411DC9" w:rsidP="00F55876">
      <w:pPr>
        <w:ind w:leftChars="200" w:left="420"/>
        <w:rPr>
          <w:rFonts w:eastAsiaTheme="minorHAnsi" w:cs="ＭＳ 明朝"/>
          <w:kern w:val="0"/>
          <w:sz w:val="24"/>
          <w:szCs w:val="24"/>
        </w:rPr>
      </w:pPr>
      <w:r w:rsidRPr="00EB1AC1">
        <w:rPr>
          <w:rFonts w:eastAsiaTheme="minorHAnsi" w:cs="ＭＳ 明朝" w:hint="eastAsia"/>
          <w:kern w:val="0"/>
          <w:sz w:val="24"/>
          <w:szCs w:val="24"/>
        </w:rPr>
        <w:t xml:space="preserve">　　　４月</w:t>
      </w:r>
      <w:r w:rsidRPr="00EB1AC1">
        <w:rPr>
          <w:rFonts w:eastAsiaTheme="minorHAnsi" w:cs="ＭＳ 明朝"/>
          <w:kern w:val="0"/>
          <w:sz w:val="24"/>
          <w:szCs w:val="24"/>
        </w:rPr>
        <w:t>15日　退院当日　　　　　　　委託事務費算定可</w:t>
      </w:r>
    </w:p>
    <w:p w14:paraId="1B177FBE" w14:textId="1C997525" w:rsidR="00411DC9" w:rsidRPr="00EB1AC1" w:rsidRDefault="00411DC9" w:rsidP="00411DC9">
      <w:pPr>
        <w:rPr>
          <w:rFonts w:eastAsiaTheme="minorHAnsi" w:cs="ＭＳ 明朝"/>
          <w:kern w:val="0"/>
          <w:sz w:val="24"/>
          <w:szCs w:val="24"/>
        </w:rPr>
      </w:pPr>
    </w:p>
    <w:p w14:paraId="2B28427F" w14:textId="428BBE01" w:rsidR="00B47F6C" w:rsidRPr="00EB1AC1" w:rsidRDefault="00B47F6C" w:rsidP="00B47F6C">
      <w:pPr>
        <w:rPr>
          <w:rFonts w:eastAsiaTheme="minorHAnsi" w:cs="ＭＳ 明朝"/>
          <w:kern w:val="0"/>
          <w:sz w:val="24"/>
          <w:szCs w:val="24"/>
        </w:rPr>
      </w:pPr>
      <w:r w:rsidRPr="00EB1AC1">
        <w:rPr>
          <w:rFonts w:eastAsiaTheme="minorHAnsi" w:cs="ＭＳ 明朝" w:hint="eastAsia"/>
          <w:kern w:val="0"/>
          <w:sz w:val="24"/>
          <w:szCs w:val="24"/>
        </w:rPr>
        <w:t>（日常生活支援の委託）</w:t>
      </w:r>
    </w:p>
    <w:p w14:paraId="7B65907F" w14:textId="77777777" w:rsidR="00F55876" w:rsidRPr="00EB1AC1" w:rsidRDefault="00B47F6C" w:rsidP="00B47F6C">
      <w:pPr>
        <w:ind w:left="240" w:hangingChars="100" w:hanging="240"/>
        <w:rPr>
          <w:rFonts w:eastAsiaTheme="minorHAnsi" w:cs="ＭＳ 明朝"/>
          <w:kern w:val="0"/>
          <w:sz w:val="24"/>
          <w:szCs w:val="24"/>
        </w:rPr>
      </w:pPr>
      <w:r w:rsidRPr="00EB1AC1">
        <w:rPr>
          <w:rFonts w:eastAsiaTheme="minorHAnsi" w:cs="ＭＳ 明朝" w:hint="eastAsia"/>
          <w:kern w:val="0"/>
          <w:sz w:val="24"/>
          <w:szCs w:val="24"/>
        </w:rPr>
        <w:t>第1</w:t>
      </w:r>
      <w:r w:rsidRPr="00EB1AC1">
        <w:rPr>
          <w:rFonts w:eastAsiaTheme="minorHAnsi" w:cs="ＭＳ 明朝"/>
          <w:kern w:val="0"/>
          <w:sz w:val="24"/>
          <w:szCs w:val="24"/>
        </w:rPr>
        <w:t>5</w:t>
      </w:r>
    </w:p>
    <w:p w14:paraId="71E87F7F" w14:textId="10BE9A1F" w:rsidR="00B47F6C" w:rsidRPr="00EB1AC1" w:rsidRDefault="00F55876" w:rsidP="00F55876">
      <w:pPr>
        <w:ind w:leftChars="100" w:left="450" w:hangingChars="100" w:hanging="240"/>
        <w:rPr>
          <w:rFonts w:eastAsiaTheme="minorHAnsi" w:cs="ＭＳ 明朝"/>
          <w:kern w:val="0"/>
          <w:sz w:val="24"/>
          <w:szCs w:val="24"/>
        </w:rPr>
      </w:pPr>
      <w:r w:rsidRPr="00EB1AC1">
        <w:rPr>
          <w:rFonts w:eastAsiaTheme="minorHAnsi" w:cs="ＭＳ 明朝" w:hint="eastAsia"/>
          <w:kern w:val="0"/>
          <w:sz w:val="24"/>
          <w:szCs w:val="24"/>
        </w:rPr>
        <w:t>１</w:t>
      </w:r>
      <w:r w:rsidR="00B47F6C" w:rsidRPr="00EB1AC1">
        <w:rPr>
          <w:rFonts w:eastAsiaTheme="minorHAnsi" w:cs="ＭＳ 明朝" w:hint="eastAsia"/>
          <w:kern w:val="0"/>
          <w:sz w:val="24"/>
          <w:szCs w:val="24"/>
        </w:rPr>
        <w:t xml:space="preserve">　保護の実施機関の長は、法第30条第1項ただし書の規定により、被保護者が入所を希望する日常生活支援住居施設に日常生活上の支援を委託するときは、その施設の管理者に対して、日常生活支援の委託について（依頼）（様式９）を発行し、依頼するものとする。</w:t>
      </w:r>
    </w:p>
    <w:p w14:paraId="5AFDA9D3" w14:textId="4E27F9CF" w:rsidR="00B47F6C" w:rsidRPr="00EB1AC1" w:rsidRDefault="00B47F6C" w:rsidP="00F55876">
      <w:pPr>
        <w:ind w:leftChars="100" w:left="450" w:hangingChars="100" w:hanging="240"/>
        <w:rPr>
          <w:rFonts w:eastAsiaTheme="minorHAnsi" w:cs="ＭＳ 明朝"/>
          <w:kern w:val="0"/>
          <w:sz w:val="24"/>
          <w:szCs w:val="24"/>
        </w:rPr>
      </w:pPr>
      <w:r w:rsidRPr="00EB1AC1">
        <w:rPr>
          <w:rFonts w:eastAsiaTheme="minorHAnsi" w:cs="ＭＳ 明朝" w:hint="eastAsia"/>
          <w:kern w:val="0"/>
          <w:sz w:val="24"/>
          <w:szCs w:val="24"/>
        </w:rPr>
        <w:t>２　依頼を受けた日常生活支援住居施設の管理者は、保護の実施機関の長に対して、日常生活支援の委託について（回答）（様式</w:t>
      </w:r>
      <w:r w:rsidR="00F55876" w:rsidRPr="00EB1AC1">
        <w:rPr>
          <w:rFonts w:eastAsiaTheme="minorHAnsi" w:cs="ＭＳ 明朝" w:hint="eastAsia"/>
          <w:kern w:val="0"/>
          <w:sz w:val="24"/>
          <w:szCs w:val="24"/>
        </w:rPr>
        <w:t>1</w:t>
      </w:r>
      <w:r w:rsidR="00F55876" w:rsidRPr="00EB1AC1">
        <w:rPr>
          <w:rFonts w:eastAsiaTheme="minorHAnsi" w:cs="ＭＳ 明朝"/>
          <w:kern w:val="0"/>
          <w:sz w:val="24"/>
          <w:szCs w:val="24"/>
        </w:rPr>
        <w:t>0</w:t>
      </w:r>
      <w:r w:rsidRPr="00EB1AC1">
        <w:rPr>
          <w:rFonts w:eastAsiaTheme="minorHAnsi" w:cs="ＭＳ 明朝" w:hint="eastAsia"/>
          <w:kern w:val="0"/>
          <w:sz w:val="24"/>
          <w:szCs w:val="24"/>
        </w:rPr>
        <w:t>）により当該委託依頼に関する受託の可否について回答を行うものとする。</w:t>
      </w:r>
    </w:p>
    <w:p w14:paraId="61B58011" w14:textId="77777777" w:rsidR="00B47F6C" w:rsidRPr="00EB1AC1" w:rsidRDefault="00B47F6C" w:rsidP="00411DC9">
      <w:pPr>
        <w:rPr>
          <w:rFonts w:eastAsiaTheme="minorHAnsi" w:cs="ＭＳ 明朝"/>
          <w:kern w:val="0"/>
          <w:sz w:val="24"/>
          <w:szCs w:val="24"/>
        </w:rPr>
      </w:pPr>
    </w:p>
    <w:p w14:paraId="027AF003" w14:textId="777D4045" w:rsidR="00411DC9" w:rsidRPr="00EB1AC1" w:rsidRDefault="00411DC9" w:rsidP="00411DC9">
      <w:pPr>
        <w:rPr>
          <w:rFonts w:eastAsiaTheme="minorHAnsi" w:cs="ＭＳ 明朝"/>
          <w:kern w:val="0"/>
          <w:sz w:val="24"/>
          <w:szCs w:val="24"/>
        </w:rPr>
      </w:pPr>
      <w:r w:rsidRPr="00EB1AC1">
        <w:rPr>
          <w:rFonts w:eastAsiaTheme="minorHAnsi" w:cs="ＭＳ 明朝" w:hint="eastAsia"/>
          <w:kern w:val="0"/>
          <w:sz w:val="24"/>
          <w:szCs w:val="24"/>
        </w:rPr>
        <w:t>（日常生活支援委託事務費の請求及び支払い）</w:t>
      </w:r>
    </w:p>
    <w:p w14:paraId="7A368E6A" w14:textId="77777777" w:rsidR="00F55876" w:rsidRPr="00EB1AC1" w:rsidRDefault="00411DC9" w:rsidP="00411DC9">
      <w:pPr>
        <w:ind w:left="240" w:hangingChars="100" w:hanging="240"/>
        <w:rPr>
          <w:rFonts w:eastAsiaTheme="minorHAnsi" w:cs="ＭＳ 明朝"/>
          <w:kern w:val="0"/>
          <w:sz w:val="24"/>
          <w:szCs w:val="24"/>
        </w:rPr>
      </w:pPr>
      <w:r w:rsidRPr="00EB1AC1">
        <w:rPr>
          <w:rFonts w:eastAsiaTheme="minorHAnsi" w:cs="ＭＳ 明朝" w:hint="eastAsia"/>
          <w:kern w:val="0"/>
          <w:sz w:val="24"/>
          <w:szCs w:val="24"/>
        </w:rPr>
        <w:t>第1</w:t>
      </w:r>
      <w:r w:rsidR="00B47F6C" w:rsidRPr="00EB1AC1">
        <w:rPr>
          <w:rFonts w:eastAsiaTheme="minorHAnsi" w:cs="ＭＳ 明朝"/>
          <w:kern w:val="0"/>
          <w:sz w:val="24"/>
          <w:szCs w:val="24"/>
        </w:rPr>
        <w:t>6</w:t>
      </w:r>
      <w:r w:rsidRPr="00EB1AC1">
        <w:rPr>
          <w:rFonts w:eastAsiaTheme="minorHAnsi" w:cs="ＭＳ 明朝" w:hint="eastAsia"/>
          <w:kern w:val="0"/>
          <w:sz w:val="24"/>
          <w:szCs w:val="24"/>
        </w:rPr>
        <w:t xml:space="preserve">　</w:t>
      </w:r>
    </w:p>
    <w:p w14:paraId="297FFC20" w14:textId="0B635E8B" w:rsidR="00411DC9" w:rsidRPr="00EB1AC1" w:rsidRDefault="00F55876" w:rsidP="00F55876">
      <w:pPr>
        <w:ind w:leftChars="100" w:left="450" w:hangingChars="100" w:hanging="240"/>
        <w:rPr>
          <w:rFonts w:eastAsiaTheme="minorHAnsi" w:cs="ＭＳ 明朝"/>
          <w:kern w:val="0"/>
          <w:sz w:val="24"/>
          <w:szCs w:val="24"/>
        </w:rPr>
      </w:pPr>
      <w:r w:rsidRPr="00EB1AC1">
        <w:rPr>
          <w:rFonts w:eastAsiaTheme="minorHAnsi" w:cs="ＭＳ 明朝" w:hint="eastAsia"/>
          <w:kern w:val="0"/>
          <w:sz w:val="24"/>
          <w:szCs w:val="24"/>
        </w:rPr>
        <w:t xml:space="preserve">１　</w:t>
      </w:r>
      <w:r w:rsidR="00411DC9" w:rsidRPr="00EB1AC1">
        <w:rPr>
          <w:rFonts w:eastAsiaTheme="minorHAnsi" w:cs="ＭＳ 明朝" w:hint="eastAsia"/>
          <w:kern w:val="0"/>
          <w:sz w:val="24"/>
          <w:szCs w:val="24"/>
        </w:rPr>
        <w:t>日常生活支援住居施設は、入居者の委託に係る保護の実施機関の長に対して、日常生活支援委託事務費請求額通知書（様式</w:t>
      </w:r>
      <w:r w:rsidRPr="00EB1AC1">
        <w:rPr>
          <w:rFonts w:eastAsiaTheme="minorHAnsi" w:cs="ＭＳ 明朝" w:hint="eastAsia"/>
          <w:kern w:val="0"/>
          <w:sz w:val="24"/>
          <w:szCs w:val="24"/>
        </w:rPr>
        <w:t>11</w:t>
      </w:r>
      <w:r w:rsidR="00411DC9" w:rsidRPr="00EB1AC1">
        <w:rPr>
          <w:rFonts w:eastAsiaTheme="minorHAnsi" w:cs="ＭＳ 明朝" w:hint="eastAsia"/>
          <w:kern w:val="0"/>
          <w:sz w:val="24"/>
          <w:szCs w:val="24"/>
        </w:rPr>
        <w:t>）により各月毎の委託事務費を、原則として当該月の翌月</w:t>
      </w:r>
      <w:r w:rsidR="00411DC9" w:rsidRPr="00EB1AC1">
        <w:rPr>
          <w:rFonts w:eastAsiaTheme="minorHAnsi" w:cs="ＭＳ 明朝"/>
          <w:kern w:val="0"/>
          <w:sz w:val="24"/>
          <w:szCs w:val="24"/>
        </w:rPr>
        <w:t>10日（10日が土曜日、日曜日又は祝日の場合は、次の平日とする。）までに請求する</w:t>
      </w:r>
      <w:r w:rsidR="00E6435B" w:rsidRPr="00EB1AC1">
        <w:rPr>
          <w:rFonts w:eastAsiaTheme="minorHAnsi" w:cs="ＭＳ 明朝" w:hint="eastAsia"/>
          <w:kern w:val="0"/>
          <w:sz w:val="24"/>
          <w:szCs w:val="24"/>
        </w:rPr>
        <w:t>もの</w:t>
      </w:r>
      <w:r w:rsidR="00411DC9" w:rsidRPr="00EB1AC1">
        <w:rPr>
          <w:rFonts w:eastAsiaTheme="minorHAnsi" w:cs="ＭＳ 明朝"/>
          <w:kern w:val="0"/>
          <w:sz w:val="24"/>
          <w:szCs w:val="24"/>
        </w:rPr>
        <w:t>とする。</w:t>
      </w:r>
      <w:r w:rsidR="00411DC9" w:rsidRPr="00EB1AC1">
        <w:rPr>
          <w:rFonts w:eastAsiaTheme="minorHAnsi" w:cs="ＭＳ 明朝" w:hint="eastAsia"/>
          <w:kern w:val="0"/>
          <w:sz w:val="24"/>
          <w:szCs w:val="24"/>
        </w:rPr>
        <w:t>その際、請求額通知書の写しを当該施設の認定を行った知事へも送付する</w:t>
      </w:r>
      <w:r w:rsidR="00E6435B" w:rsidRPr="00EB1AC1">
        <w:rPr>
          <w:rFonts w:eastAsiaTheme="minorHAnsi" w:cs="ＭＳ 明朝" w:hint="eastAsia"/>
          <w:kern w:val="0"/>
          <w:sz w:val="24"/>
          <w:szCs w:val="24"/>
        </w:rPr>
        <w:t>もの</w:t>
      </w:r>
      <w:r w:rsidR="00411DC9" w:rsidRPr="00EB1AC1">
        <w:rPr>
          <w:rFonts w:eastAsiaTheme="minorHAnsi" w:cs="ＭＳ 明朝" w:hint="eastAsia"/>
          <w:kern w:val="0"/>
          <w:sz w:val="24"/>
          <w:szCs w:val="24"/>
        </w:rPr>
        <w:t>とする。</w:t>
      </w:r>
    </w:p>
    <w:p w14:paraId="0DF7C6E2" w14:textId="6E475890" w:rsidR="00411DC9" w:rsidRPr="00EB1AC1" w:rsidRDefault="00411DC9" w:rsidP="00F55876">
      <w:pPr>
        <w:ind w:leftChars="100" w:left="210"/>
        <w:rPr>
          <w:rFonts w:eastAsiaTheme="minorHAnsi" w:cs="ＭＳ 明朝"/>
          <w:kern w:val="0"/>
          <w:sz w:val="24"/>
          <w:szCs w:val="24"/>
        </w:rPr>
      </w:pPr>
      <w:r w:rsidRPr="00EB1AC1">
        <w:rPr>
          <w:rFonts w:eastAsiaTheme="minorHAnsi" w:cs="ＭＳ 明朝" w:hint="eastAsia"/>
          <w:kern w:val="0"/>
          <w:sz w:val="24"/>
          <w:szCs w:val="24"/>
        </w:rPr>
        <w:t>２　各保護の実施機関の長は、請求書を確認の上、所要額の支払いを行う</w:t>
      </w:r>
      <w:r w:rsidR="00E6435B" w:rsidRPr="00EB1AC1">
        <w:rPr>
          <w:rFonts w:eastAsiaTheme="minorHAnsi" w:cs="ＭＳ 明朝" w:hint="eastAsia"/>
          <w:kern w:val="0"/>
          <w:sz w:val="24"/>
          <w:szCs w:val="24"/>
        </w:rPr>
        <w:t>もの</w:t>
      </w:r>
      <w:r w:rsidRPr="00EB1AC1">
        <w:rPr>
          <w:rFonts w:eastAsiaTheme="minorHAnsi" w:cs="ＭＳ 明朝" w:hint="eastAsia"/>
          <w:kern w:val="0"/>
          <w:sz w:val="24"/>
          <w:szCs w:val="24"/>
        </w:rPr>
        <w:t>とする。</w:t>
      </w:r>
    </w:p>
    <w:p w14:paraId="06AD5B84" w14:textId="439C7D3E" w:rsidR="00411DC9" w:rsidRPr="00EB1AC1" w:rsidRDefault="00411DC9" w:rsidP="00411DC9">
      <w:pPr>
        <w:rPr>
          <w:rFonts w:eastAsiaTheme="minorHAnsi" w:cs="ＭＳ 明朝"/>
          <w:kern w:val="0"/>
          <w:sz w:val="24"/>
          <w:szCs w:val="24"/>
        </w:rPr>
      </w:pPr>
    </w:p>
    <w:p w14:paraId="6E39AD44" w14:textId="5B46FBF7" w:rsidR="00411DC9" w:rsidRPr="00EB1AC1" w:rsidRDefault="00F55876" w:rsidP="00F55876">
      <w:pPr>
        <w:ind w:left="240" w:hangingChars="100" w:hanging="240"/>
        <w:rPr>
          <w:rFonts w:eastAsiaTheme="minorHAnsi" w:cs="ＭＳ 明朝"/>
          <w:kern w:val="0"/>
          <w:sz w:val="24"/>
          <w:szCs w:val="24"/>
        </w:rPr>
      </w:pPr>
      <w:r w:rsidRPr="00EB1AC1">
        <w:rPr>
          <w:rFonts w:eastAsiaTheme="minorHAnsi" w:cs="ＭＳ 明朝" w:hint="eastAsia"/>
          <w:kern w:val="0"/>
          <w:sz w:val="24"/>
          <w:szCs w:val="24"/>
        </w:rPr>
        <w:t>（個別支援計画の様式）</w:t>
      </w:r>
    </w:p>
    <w:p w14:paraId="6C3D5FD6" w14:textId="69EA87FD" w:rsidR="00F55876" w:rsidRPr="00EB1AC1" w:rsidRDefault="00F55876" w:rsidP="00F55876">
      <w:pPr>
        <w:ind w:left="240" w:hangingChars="100" w:hanging="240"/>
        <w:rPr>
          <w:rFonts w:eastAsiaTheme="minorHAnsi" w:cs="ＭＳ 明朝"/>
          <w:kern w:val="0"/>
          <w:sz w:val="24"/>
          <w:szCs w:val="24"/>
        </w:rPr>
      </w:pPr>
      <w:r w:rsidRPr="00EB1AC1">
        <w:rPr>
          <w:rFonts w:eastAsiaTheme="minorHAnsi" w:cs="ＭＳ 明朝" w:hint="eastAsia"/>
          <w:kern w:val="0"/>
          <w:sz w:val="24"/>
          <w:szCs w:val="24"/>
        </w:rPr>
        <w:lastRenderedPageBreak/>
        <w:t>第17　要件省令第15条で規定する個別支援計画は、日常生活支援住居施設個別支援計画様式（様式12）を、適宜修正の上使用するものとする。</w:t>
      </w:r>
    </w:p>
    <w:p w14:paraId="0084F5AB" w14:textId="77777777" w:rsidR="00F55876" w:rsidRPr="00EB1AC1" w:rsidRDefault="00F55876" w:rsidP="00411DC9">
      <w:pPr>
        <w:rPr>
          <w:rFonts w:eastAsiaTheme="minorHAnsi" w:cs="ＭＳ 明朝"/>
          <w:kern w:val="0"/>
          <w:sz w:val="24"/>
          <w:szCs w:val="24"/>
        </w:rPr>
      </w:pPr>
    </w:p>
    <w:p w14:paraId="17649388" w14:textId="03A2EF4B" w:rsidR="00411DC9" w:rsidRPr="00EB1AC1" w:rsidRDefault="00411DC9" w:rsidP="00411DC9">
      <w:pPr>
        <w:rPr>
          <w:rFonts w:eastAsiaTheme="minorHAnsi" w:cs="ＭＳ 明朝"/>
          <w:kern w:val="0"/>
          <w:sz w:val="24"/>
          <w:szCs w:val="24"/>
        </w:rPr>
      </w:pPr>
      <w:r w:rsidRPr="00EB1AC1">
        <w:rPr>
          <w:rFonts w:eastAsiaTheme="minorHAnsi" w:cs="ＭＳ 明朝" w:hint="eastAsia"/>
          <w:kern w:val="0"/>
          <w:sz w:val="24"/>
          <w:szCs w:val="24"/>
        </w:rPr>
        <w:t xml:space="preserve">　　　　附　則</w:t>
      </w:r>
    </w:p>
    <w:p w14:paraId="1CC2BC3B" w14:textId="752CE8F7" w:rsidR="00411DC9" w:rsidRPr="00EB1AC1" w:rsidRDefault="00411DC9" w:rsidP="00411DC9">
      <w:pPr>
        <w:rPr>
          <w:rFonts w:eastAsiaTheme="minorHAnsi" w:cs="ＭＳ 明朝"/>
          <w:kern w:val="0"/>
          <w:sz w:val="24"/>
          <w:szCs w:val="24"/>
        </w:rPr>
      </w:pPr>
      <w:r w:rsidRPr="00EB1AC1">
        <w:rPr>
          <w:rFonts w:eastAsiaTheme="minorHAnsi" w:cs="ＭＳ 明朝" w:hint="eastAsia"/>
          <w:kern w:val="0"/>
          <w:sz w:val="24"/>
          <w:szCs w:val="24"/>
        </w:rPr>
        <w:t xml:space="preserve">　この</w:t>
      </w:r>
      <w:r w:rsidR="00F55876" w:rsidRPr="00EB1AC1">
        <w:rPr>
          <w:rFonts w:eastAsiaTheme="minorHAnsi" w:cs="ＭＳ 明朝" w:hint="eastAsia"/>
          <w:kern w:val="0"/>
          <w:sz w:val="24"/>
          <w:szCs w:val="24"/>
        </w:rPr>
        <w:t>要領</w:t>
      </w:r>
      <w:r w:rsidRPr="00EB1AC1">
        <w:rPr>
          <w:rFonts w:eastAsiaTheme="minorHAnsi" w:cs="ＭＳ 明朝" w:hint="eastAsia"/>
          <w:kern w:val="0"/>
          <w:sz w:val="24"/>
          <w:szCs w:val="24"/>
        </w:rPr>
        <w:t>は、令和２年</w:t>
      </w:r>
      <w:r w:rsidR="00A028B6">
        <w:rPr>
          <w:rFonts w:eastAsiaTheme="minorHAnsi" w:cs="ＭＳ 明朝" w:hint="eastAsia"/>
          <w:kern w:val="0"/>
          <w:sz w:val="24"/>
          <w:szCs w:val="24"/>
        </w:rPr>
        <w:t>９</w:t>
      </w:r>
      <w:r w:rsidRPr="00EB1AC1">
        <w:rPr>
          <w:rFonts w:eastAsiaTheme="minorHAnsi" w:cs="ＭＳ 明朝" w:hint="eastAsia"/>
          <w:kern w:val="0"/>
          <w:sz w:val="24"/>
          <w:szCs w:val="24"/>
        </w:rPr>
        <w:t>月</w:t>
      </w:r>
      <w:r w:rsidR="00A028B6">
        <w:rPr>
          <w:rFonts w:eastAsiaTheme="minorHAnsi" w:cs="ＭＳ 明朝" w:hint="eastAsia"/>
          <w:kern w:val="0"/>
          <w:sz w:val="24"/>
          <w:szCs w:val="24"/>
        </w:rPr>
        <w:t>１</w:t>
      </w:r>
      <w:r w:rsidRPr="00EB1AC1">
        <w:rPr>
          <w:rFonts w:eastAsiaTheme="minorHAnsi" w:cs="ＭＳ 明朝" w:hint="eastAsia"/>
          <w:kern w:val="0"/>
          <w:sz w:val="24"/>
          <w:szCs w:val="24"/>
        </w:rPr>
        <w:t>日から施行する。</w:t>
      </w:r>
    </w:p>
    <w:p w14:paraId="55787AA0" w14:textId="77777777" w:rsidR="0066044A" w:rsidRPr="00BB728C" w:rsidRDefault="0066044A" w:rsidP="0066044A">
      <w:pPr>
        <w:rPr>
          <w:rFonts w:eastAsiaTheme="minorHAnsi" w:cs="ＭＳ 明朝"/>
          <w:kern w:val="0"/>
          <w:sz w:val="24"/>
          <w:szCs w:val="24"/>
        </w:rPr>
      </w:pPr>
      <w:r w:rsidRPr="0066044A">
        <w:rPr>
          <w:rFonts w:eastAsiaTheme="minorHAnsi" w:cs="ＭＳ 明朝" w:hint="eastAsia"/>
          <w:color w:val="FF0000"/>
          <w:kern w:val="0"/>
          <w:sz w:val="24"/>
          <w:szCs w:val="24"/>
        </w:rPr>
        <w:t xml:space="preserve">　</w:t>
      </w:r>
      <w:r w:rsidRPr="00BB728C">
        <w:rPr>
          <w:rFonts w:eastAsiaTheme="minorHAnsi" w:cs="ＭＳ 明朝" w:hint="eastAsia"/>
          <w:kern w:val="0"/>
          <w:sz w:val="24"/>
          <w:szCs w:val="24"/>
        </w:rPr>
        <w:t xml:space="preserve">　　　附　則</w:t>
      </w:r>
    </w:p>
    <w:p w14:paraId="0A053840" w14:textId="0C6E5E23" w:rsidR="0066044A" w:rsidRPr="00BB728C" w:rsidRDefault="0066044A" w:rsidP="0066044A">
      <w:pPr>
        <w:rPr>
          <w:rFonts w:eastAsiaTheme="minorHAnsi" w:cs="ＭＳ 明朝"/>
          <w:kern w:val="0"/>
          <w:sz w:val="24"/>
          <w:szCs w:val="24"/>
        </w:rPr>
      </w:pPr>
      <w:r w:rsidRPr="00BB728C">
        <w:rPr>
          <w:rFonts w:eastAsiaTheme="minorHAnsi" w:cs="ＭＳ 明朝" w:hint="eastAsia"/>
          <w:kern w:val="0"/>
          <w:sz w:val="24"/>
          <w:szCs w:val="24"/>
        </w:rPr>
        <w:t xml:space="preserve">　この要領は、令和３年</w:t>
      </w:r>
      <w:r w:rsidR="00BB728C" w:rsidRPr="00BB728C">
        <w:rPr>
          <w:rFonts w:eastAsiaTheme="minorHAnsi" w:cs="ＭＳ 明朝" w:hint="eastAsia"/>
          <w:kern w:val="0"/>
          <w:sz w:val="24"/>
          <w:szCs w:val="24"/>
        </w:rPr>
        <w:t>３</w:t>
      </w:r>
      <w:r w:rsidRPr="00BB728C">
        <w:rPr>
          <w:rFonts w:eastAsiaTheme="minorHAnsi" w:cs="ＭＳ 明朝" w:hint="eastAsia"/>
          <w:kern w:val="0"/>
          <w:sz w:val="24"/>
          <w:szCs w:val="24"/>
        </w:rPr>
        <w:t>月</w:t>
      </w:r>
      <w:r w:rsidR="00BB728C" w:rsidRPr="00BB728C">
        <w:rPr>
          <w:rFonts w:eastAsiaTheme="minorHAnsi" w:cs="ＭＳ 明朝" w:hint="eastAsia"/>
          <w:kern w:val="0"/>
          <w:sz w:val="24"/>
          <w:szCs w:val="24"/>
        </w:rPr>
        <w:t>３０</w:t>
      </w:r>
      <w:r w:rsidRPr="00BB728C">
        <w:rPr>
          <w:rFonts w:eastAsiaTheme="minorHAnsi" w:cs="ＭＳ 明朝" w:hint="eastAsia"/>
          <w:kern w:val="0"/>
          <w:sz w:val="24"/>
          <w:szCs w:val="24"/>
        </w:rPr>
        <w:t>日から施行する。</w:t>
      </w:r>
    </w:p>
    <w:p w14:paraId="7D074952" w14:textId="77777777" w:rsidR="009145B4" w:rsidRPr="00BB728C" w:rsidRDefault="009145B4" w:rsidP="009145B4">
      <w:pPr>
        <w:rPr>
          <w:rFonts w:eastAsiaTheme="minorHAnsi" w:cs="ＭＳ 明朝"/>
          <w:kern w:val="0"/>
          <w:sz w:val="24"/>
          <w:szCs w:val="24"/>
        </w:rPr>
      </w:pPr>
      <w:r w:rsidRPr="0066044A">
        <w:rPr>
          <w:rFonts w:eastAsiaTheme="minorHAnsi" w:cs="ＭＳ 明朝" w:hint="eastAsia"/>
          <w:color w:val="FF0000"/>
          <w:kern w:val="0"/>
          <w:sz w:val="24"/>
          <w:szCs w:val="24"/>
        </w:rPr>
        <w:t xml:space="preserve">　</w:t>
      </w:r>
      <w:r w:rsidRPr="00BB728C">
        <w:rPr>
          <w:rFonts w:eastAsiaTheme="minorHAnsi" w:cs="ＭＳ 明朝" w:hint="eastAsia"/>
          <w:kern w:val="0"/>
          <w:sz w:val="24"/>
          <w:szCs w:val="24"/>
        </w:rPr>
        <w:t xml:space="preserve">　　　附　則</w:t>
      </w:r>
    </w:p>
    <w:p w14:paraId="3576D617" w14:textId="765473C3" w:rsidR="0046740A" w:rsidRPr="0046740A" w:rsidRDefault="009145B4" w:rsidP="00C31B0A">
      <w:pPr>
        <w:rPr>
          <w:rFonts w:eastAsiaTheme="minorHAnsi" w:cs="ＭＳ 明朝"/>
          <w:kern w:val="0"/>
          <w:sz w:val="24"/>
          <w:szCs w:val="24"/>
        </w:rPr>
      </w:pPr>
      <w:r w:rsidRPr="00BB728C">
        <w:rPr>
          <w:rFonts w:eastAsiaTheme="minorHAnsi" w:cs="ＭＳ 明朝" w:hint="eastAsia"/>
          <w:kern w:val="0"/>
          <w:sz w:val="24"/>
          <w:szCs w:val="24"/>
        </w:rPr>
        <w:t xml:space="preserve">　</w:t>
      </w:r>
      <w:r w:rsidR="0046740A" w:rsidRPr="0046740A">
        <w:rPr>
          <w:rFonts w:eastAsiaTheme="minorHAnsi" w:cs="ＭＳ 明朝" w:hint="eastAsia"/>
          <w:kern w:val="0"/>
          <w:sz w:val="24"/>
          <w:szCs w:val="24"/>
        </w:rPr>
        <w:t>この要領は、令和７年４月１日から施行する。ただし、次に掲げる規定は、</w:t>
      </w:r>
      <w:r w:rsidR="00B604CE">
        <w:rPr>
          <w:rFonts w:eastAsiaTheme="minorHAnsi" w:cs="ＭＳ 明朝" w:hint="eastAsia"/>
          <w:kern w:val="0"/>
          <w:sz w:val="24"/>
          <w:szCs w:val="24"/>
        </w:rPr>
        <w:t>令和８年４月１日</w:t>
      </w:r>
      <w:r w:rsidR="0046740A" w:rsidRPr="0046740A">
        <w:rPr>
          <w:rFonts w:eastAsiaTheme="minorHAnsi" w:cs="ＭＳ 明朝" w:hint="eastAsia"/>
          <w:kern w:val="0"/>
          <w:sz w:val="24"/>
          <w:szCs w:val="24"/>
        </w:rPr>
        <w:t>から施行する。</w:t>
      </w:r>
    </w:p>
    <w:p w14:paraId="2909DDC3" w14:textId="77777777" w:rsidR="007B6919" w:rsidRDefault="0046740A" w:rsidP="00A65233">
      <w:pPr>
        <w:ind w:left="240" w:hangingChars="100" w:hanging="240"/>
        <w:rPr>
          <w:rFonts w:eastAsiaTheme="minorHAnsi" w:cs="ＭＳ 明朝"/>
          <w:kern w:val="0"/>
          <w:sz w:val="24"/>
          <w:szCs w:val="24"/>
        </w:rPr>
      </w:pPr>
      <w:r w:rsidRPr="0046740A">
        <w:rPr>
          <w:rFonts w:eastAsiaTheme="minorHAnsi" w:cs="ＭＳ 明朝" w:hint="eastAsia"/>
          <w:kern w:val="0"/>
          <w:sz w:val="24"/>
          <w:szCs w:val="24"/>
        </w:rPr>
        <w:t>一　第</w:t>
      </w:r>
      <w:r w:rsidRPr="0046740A">
        <w:rPr>
          <w:rFonts w:eastAsiaTheme="minorHAnsi" w:cs="ＭＳ 明朝"/>
          <w:kern w:val="0"/>
          <w:sz w:val="24"/>
          <w:szCs w:val="24"/>
        </w:rPr>
        <w:t>10　５の規定</w:t>
      </w:r>
    </w:p>
    <w:p w14:paraId="7DF6AFD7" w14:textId="77777777" w:rsidR="007B6919" w:rsidRDefault="007B6919" w:rsidP="00A65233">
      <w:pPr>
        <w:ind w:left="240" w:hangingChars="100" w:hanging="240"/>
        <w:rPr>
          <w:rFonts w:eastAsiaTheme="minorHAnsi" w:cs="ＭＳ 明朝"/>
          <w:kern w:val="0"/>
          <w:sz w:val="24"/>
          <w:szCs w:val="24"/>
        </w:rPr>
      </w:pPr>
      <w:r>
        <w:rPr>
          <w:rFonts w:eastAsiaTheme="minorHAnsi" w:cs="ＭＳ 明朝" w:hint="eastAsia"/>
          <w:kern w:val="0"/>
          <w:sz w:val="24"/>
          <w:szCs w:val="24"/>
        </w:rPr>
        <w:t xml:space="preserve">二　</w:t>
      </w:r>
      <w:r w:rsidR="0046740A" w:rsidRPr="0046740A">
        <w:rPr>
          <w:rFonts w:eastAsiaTheme="minorHAnsi" w:cs="ＭＳ 明朝"/>
          <w:kern w:val="0"/>
          <w:sz w:val="24"/>
          <w:szCs w:val="24"/>
        </w:rPr>
        <w:t>別添様式一覧における様式７関係③及び④</w:t>
      </w:r>
      <w:r>
        <w:rPr>
          <w:rFonts w:eastAsiaTheme="minorHAnsi" w:cs="ＭＳ 明朝" w:hint="eastAsia"/>
          <w:kern w:val="0"/>
          <w:sz w:val="24"/>
          <w:szCs w:val="24"/>
        </w:rPr>
        <w:t>の規定</w:t>
      </w:r>
    </w:p>
    <w:p w14:paraId="1B94D80F" w14:textId="28339A8D" w:rsidR="009145B4" w:rsidRPr="00BB728C" w:rsidRDefault="007B6919" w:rsidP="00A65233">
      <w:pPr>
        <w:ind w:left="240" w:hangingChars="100" w:hanging="240"/>
        <w:rPr>
          <w:rFonts w:eastAsiaTheme="minorHAnsi" w:cs="ＭＳ 明朝"/>
          <w:kern w:val="0"/>
          <w:sz w:val="24"/>
          <w:szCs w:val="24"/>
        </w:rPr>
      </w:pPr>
      <w:r>
        <w:rPr>
          <w:rFonts w:eastAsiaTheme="minorHAnsi" w:cs="ＭＳ 明朝" w:hint="eastAsia"/>
          <w:kern w:val="0"/>
          <w:sz w:val="24"/>
          <w:szCs w:val="24"/>
        </w:rPr>
        <w:t xml:space="preserve">三　</w:t>
      </w:r>
      <w:r w:rsidR="0046740A" w:rsidRPr="0046740A">
        <w:rPr>
          <w:rFonts w:eastAsiaTheme="minorHAnsi" w:cs="ＭＳ 明朝"/>
          <w:kern w:val="0"/>
          <w:sz w:val="24"/>
          <w:szCs w:val="24"/>
        </w:rPr>
        <w:t>様式７における３（４）及び４（３）</w:t>
      </w:r>
      <w:r>
        <w:rPr>
          <w:rFonts w:eastAsiaTheme="minorHAnsi" w:cs="ＭＳ 明朝" w:hint="eastAsia"/>
          <w:kern w:val="0"/>
          <w:sz w:val="24"/>
          <w:szCs w:val="24"/>
        </w:rPr>
        <w:t>の規定</w:t>
      </w:r>
      <w:r w:rsidR="0046740A" w:rsidRPr="0046740A">
        <w:rPr>
          <w:rFonts w:eastAsiaTheme="minorHAnsi" w:cs="ＭＳ 明朝"/>
          <w:kern w:val="0"/>
          <w:sz w:val="24"/>
          <w:szCs w:val="24"/>
        </w:rPr>
        <w:t>並びに様式７関係③及び④</w:t>
      </w:r>
      <w:r>
        <w:rPr>
          <w:rFonts w:eastAsiaTheme="minorHAnsi" w:cs="ＭＳ 明朝" w:hint="eastAsia"/>
          <w:kern w:val="0"/>
          <w:sz w:val="24"/>
          <w:szCs w:val="24"/>
        </w:rPr>
        <w:t>の様式</w:t>
      </w:r>
    </w:p>
    <w:p w14:paraId="389C46E5" w14:textId="77777777" w:rsidR="00411DC9" w:rsidRPr="00EB1AC1" w:rsidRDefault="00411DC9" w:rsidP="00411DC9">
      <w:pPr>
        <w:rPr>
          <w:rFonts w:eastAsiaTheme="minorHAnsi" w:cs="ＭＳ 明朝"/>
          <w:kern w:val="0"/>
          <w:sz w:val="24"/>
          <w:szCs w:val="24"/>
        </w:rPr>
      </w:pPr>
    </w:p>
    <w:sectPr w:rsidR="00411DC9" w:rsidRPr="00EB1AC1" w:rsidSect="007874A0">
      <w:footerReference w:type="default" r:id="rId7"/>
      <w:pgSz w:w="11905" w:h="16837"/>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65435" w14:textId="77777777" w:rsidR="00D63C0B" w:rsidRDefault="00D63C0B">
      <w:r>
        <w:separator/>
      </w:r>
    </w:p>
  </w:endnote>
  <w:endnote w:type="continuationSeparator" w:id="0">
    <w:p w14:paraId="5C21E96F" w14:textId="77777777" w:rsidR="00D63C0B" w:rsidRDefault="00D6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磚..">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1F93" w14:textId="20DA29B3" w:rsidR="00C872BA" w:rsidRDefault="00C872BA">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A91D2" w14:textId="77777777" w:rsidR="00D63C0B" w:rsidRDefault="00D63C0B">
      <w:r>
        <w:separator/>
      </w:r>
    </w:p>
  </w:footnote>
  <w:footnote w:type="continuationSeparator" w:id="0">
    <w:p w14:paraId="6C25C0BA" w14:textId="77777777" w:rsidR="00D63C0B" w:rsidRDefault="00D63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F7D"/>
    <w:rsid w:val="000062C2"/>
    <w:rsid w:val="00016C40"/>
    <w:rsid w:val="000231A6"/>
    <w:rsid w:val="00032363"/>
    <w:rsid w:val="00032768"/>
    <w:rsid w:val="00033240"/>
    <w:rsid w:val="00035A85"/>
    <w:rsid w:val="000451EB"/>
    <w:rsid w:val="00062EB4"/>
    <w:rsid w:val="00067ED9"/>
    <w:rsid w:val="00070943"/>
    <w:rsid w:val="000C2BE8"/>
    <w:rsid w:val="000D4EDC"/>
    <w:rsid w:val="000D6F16"/>
    <w:rsid w:val="000D75BB"/>
    <w:rsid w:val="000E24EE"/>
    <w:rsid w:val="000E4477"/>
    <w:rsid w:val="0011257B"/>
    <w:rsid w:val="001154E9"/>
    <w:rsid w:val="001431DB"/>
    <w:rsid w:val="00166D63"/>
    <w:rsid w:val="00176091"/>
    <w:rsid w:val="00187F4C"/>
    <w:rsid w:val="001928CB"/>
    <w:rsid w:val="001C2983"/>
    <w:rsid w:val="00221A40"/>
    <w:rsid w:val="00223781"/>
    <w:rsid w:val="00230D3D"/>
    <w:rsid w:val="00255F77"/>
    <w:rsid w:val="002650E1"/>
    <w:rsid w:val="0028110A"/>
    <w:rsid w:val="00281289"/>
    <w:rsid w:val="0029038D"/>
    <w:rsid w:val="00295246"/>
    <w:rsid w:val="0029566A"/>
    <w:rsid w:val="002B1F33"/>
    <w:rsid w:val="002C414D"/>
    <w:rsid w:val="002C4DF0"/>
    <w:rsid w:val="002E3E89"/>
    <w:rsid w:val="002E5A80"/>
    <w:rsid w:val="002F3D80"/>
    <w:rsid w:val="003001BB"/>
    <w:rsid w:val="003201DC"/>
    <w:rsid w:val="00330EE9"/>
    <w:rsid w:val="00332AF4"/>
    <w:rsid w:val="003440B0"/>
    <w:rsid w:val="00345043"/>
    <w:rsid w:val="00351261"/>
    <w:rsid w:val="00355DFA"/>
    <w:rsid w:val="0036164A"/>
    <w:rsid w:val="00362273"/>
    <w:rsid w:val="00387766"/>
    <w:rsid w:val="0039518B"/>
    <w:rsid w:val="003B5BC1"/>
    <w:rsid w:val="003F7A9D"/>
    <w:rsid w:val="00411DC9"/>
    <w:rsid w:val="004127D1"/>
    <w:rsid w:val="004159F4"/>
    <w:rsid w:val="00416DF9"/>
    <w:rsid w:val="00420960"/>
    <w:rsid w:val="0042705C"/>
    <w:rsid w:val="0043549A"/>
    <w:rsid w:val="004355BD"/>
    <w:rsid w:val="00450D9C"/>
    <w:rsid w:val="00451BE1"/>
    <w:rsid w:val="00461DA6"/>
    <w:rsid w:val="00462851"/>
    <w:rsid w:val="0046740A"/>
    <w:rsid w:val="004751F7"/>
    <w:rsid w:val="00481679"/>
    <w:rsid w:val="004B6518"/>
    <w:rsid w:val="004C64AF"/>
    <w:rsid w:val="004C7395"/>
    <w:rsid w:val="004D1F9C"/>
    <w:rsid w:val="004E0E87"/>
    <w:rsid w:val="004F7486"/>
    <w:rsid w:val="0052298C"/>
    <w:rsid w:val="00537BE4"/>
    <w:rsid w:val="0054446C"/>
    <w:rsid w:val="0055078D"/>
    <w:rsid w:val="00554976"/>
    <w:rsid w:val="00563145"/>
    <w:rsid w:val="0057501C"/>
    <w:rsid w:val="00575F7D"/>
    <w:rsid w:val="00586EE4"/>
    <w:rsid w:val="00592E12"/>
    <w:rsid w:val="005B620D"/>
    <w:rsid w:val="005C44FD"/>
    <w:rsid w:val="005D70E0"/>
    <w:rsid w:val="0060329C"/>
    <w:rsid w:val="00604462"/>
    <w:rsid w:val="006054E2"/>
    <w:rsid w:val="00607BF6"/>
    <w:rsid w:val="00613129"/>
    <w:rsid w:val="00614B9B"/>
    <w:rsid w:val="00621C9F"/>
    <w:rsid w:val="00622B0E"/>
    <w:rsid w:val="006317DE"/>
    <w:rsid w:val="00633CFB"/>
    <w:rsid w:val="0066044A"/>
    <w:rsid w:val="00663BE5"/>
    <w:rsid w:val="00667D94"/>
    <w:rsid w:val="006718E0"/>
    <w:rsid w:val="00682647"/>
    <w:rsid w:val="00691DA6"/>
    <w:rsid w:val="006A527D"/>
    <w:rsid w:val="006A7EE5"/>
    <w:rsid w:val="006B35DB"/>
    <w:rsid w:val="006B4AB7"/>
    <w:rsid w:val="006C085D"/>
    <w:rsid w:val="006C46CD"/>
    <w:rsid w:val="006D0F7D"/>
    <w:rsid w:val="006F051F"/>
    <w:rsid w:val="00701300"/>
    <w:rsid w:val="00737DF9"/>
    <w:rsid w:val="007611EE"/>
    <w:rsid w:val="007639BB"/>
    <w:rsid w:val="00765D6A"/>
    <w:rsid w:val="00780B36"/>
    <w:rsid w:val="007874A0"/>
    <w:rsid w:val="007926A9"/>
    <w:rsid w:val="007979C7"/>
    <w:rsid w:val="007B2E83"/>
    <w:rsid w:val="007B6919"/>
    <w:rsid w:val="007E4F05"/>
    <w:rsid w:val="007E77D7"/>
    <w:rsid w:val="007F6CF6"/>
    <w:rsid w:val="00816942"/>
    <w:rsid w:val="008230C3"/>
    <w:rsid w:val="00824023"/>
    <w:rsid w:val="00824516"/>
    <w:rsid w:val="00866348"/>
    <w:rsid w:val="00870FEE"/>
    <w:rsid w:val="008726A8"/>
    <w:rsid w:val="00874BEB"/>
    <w:rsid w:val="008820D4"/>
    <w:rsid w:val="00882463"/>
    <w:rsid w:val="008A6DB1"/>
    <w:rsid w:val="008C4AC9"/>
    <w:rsid w:val="008C4E9A"/>
    <w:rsid w:val="008E664E"/>
    <w:rsid w:val="008E6A25"/>
    <w:rsid w:val="008F55AD"/>
    <w:rsid w:val="009023A4"/>
    <w:rsid w:val="0091129C"/>
    <w:rsid w:val="009145B4"/>
    <w:rsid w:val="009205A8"/>
    <w:rsid w:val="009318C1"/>
    <w:rsid w:val="00946114"/>
    <w:rsid w:val="00985333"/>
    <w:rsid w:val="009B20A9"/>
    <w:rsid w:val="009B4993"/>
    <w:rsid w:val="009B7D34"/>
    <w:rsid w:val="009D0BE2"/>
    <w:rsid w:val="009D4460"/>
    <w:rsid w:val="009D7A5A"/>
    <w:rsid w:val="009F192B"/>
    <w:rsid w:val="00A028B6"/>
    <w:rsid w:val="00A02902"/>
    <w:rsid w:val="00A02D03"/>
    <w:rsid w:val="00A0647A"/>
    <w:rsid w:val="00A3341E"/>
    <w:rsid w:val="00A61799"/>
    <w:rsid w:val="00A65233"/>
    <w:rsid w:val="00A76C1F"/>
    <w:rsid w:val="00A77FF4"/>
    <w:rsid w:val="00A90119"/>
    <w:rsid w:val="00A95A68"/>
    <w:rsid w:val="00AD755D"/>
    <w:rsid w:val="00B10800"/>
    <w:rsid w:val="00B12BFA"/>
    <w:rsid w:val="00B25588"/>
    <w:rsid w:val="00B47F6C"/>
    <w:rsid w:val="00B604CE"/>
    <w:rsid w:val="00B74095"/>
    <w:rsid w:val="00B916F1"/>
    <w:rsid w:val="00BA1D75"/>
    <w:rsid w:val="00BB53CD"/>
    <w:rsid w:val="00BB728C"/>
    <w:rsid w:val="00BE36B0"/>
    <w:rsid w:val="00C005F6"/>
    <w:rsid w:val="00C07545"/>
    <w:rsid w:val="00C21517"/>
    <w:rsid w:val="00C31B0A"/>
    <w:rsid w:val="00C6790D"/>
    <w:rsid w:val="00C72104"/>
    <w:rsid w:val="00C74DEF"/>
    <w:rsid w:val="00C7674A"/>
    <w:rsid w:val="00C81322"/>
    <w:rsid w:val="00C850D5"/>
    <w:rsid w:val="00C857E6"/>
    <w:rsid w:val="00C85F85"/>
    <w:rsid w:val="00C872BA"/>
    <w:rsid w:val="00C87645"/>
    <w:rsid w:val="00C97169"/>
    <w:rsid w:val="00C97C53"/>
    <w:rsid w:val="00CA77E1"/>
    <w:rsid w:val="00CF12A7"/>
    <w:rsid w:val="00CF3297"/>
    <w:rsid w:val="00CF4657"/>
    <w:rsid w:val="00CF5E30"/>
    <w:rsid w:val="00D076CB"/>
    <w:rsid w:val="00D576AC"/>
    <w:rsid w:val="00D616D8"/>
    <w:rsid w:val="00D63C0B"/>
    <w:rsid w:val="00D70551"/>
    <w:rsid w:val="00D83A5B"/>
    <w:rsid w:val="00D92216"/>
    <w:rsid w:val="00D95E66"/>
    <w:rsid w:val="00DD0DA1"/>
    <w:rsid w:val="00DD0F36"/>
    <w:rsid w:val="00E07C8E"/>
    <w:rsid w:val="00E11D9F"/>
    <w:rsid w:val="00E206A2"/>
    <w:rsid w:val="00E57259"/>
    <w:rsid w:val="00E610E8"/>
    <w:rsid w:val="00E6435B"/>
    <w:rsid w:val="00E71027"/>
    <w:rsid w:val="00E85279"/>
    <w:rsid w:val="00EA5C6F"/>
    <w:rsid w:val="00EB16A2"/>
    <w:rsid w:val="00EB1AC1"/>
    <w:rsid w:val="00EB3727"/>
    <w:rsid w:val="00EC1205"/>
    <w:rsid w:val="00EC2A0E"/>
    <w:rsid w:val="00ED153D"/>
    <w:rsid w:val="00EF1006"/>
    <w:rsid w:val="00F02A6A"/>
    <w:rsid w:val="00F14FC4"/>
    <w:rsid w:val="00F55876"/>
    <w:rsid w:val="00F602F7"/>
    <w:rsid w:val="00F64A02"/>
    <w:rsid w:val="00F76133"/>
    <w:rsid w:val="00FA1003"/>
    <w:rsid w:val="00FA7452"/>
    <w:rsid w:val="00FB1BB1"/>
    <w:rsid w:val="00FE0942"/>
    <w:rsid w:val="00FE3908"/>
    <w:rsid w:val="00FF1FFE"/>
    <w:rsid w:val="00FF7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762BD2"/>
  <w14:defaultImageDpi w14:val="0"/>
  <w15:docId w15:val="{7F49EF08-5D87-485B-86CA-093CC96B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2A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2A6A"/>
    <w:rPr>
      <w:rFonts w:asciiTheme="majorHAnsi" w:eastAsiaTheme="majorEastAsia" w:hAnsiTheme="majorHAnsi" w:cstheme="majorBidi"/>
      <w:sz w:val="18"/>
      <w:szCs w:val="18"/>
    </w:rPr>
  </w:style>
  <w:style w:type="paragraph" w:customStyle="1" w:styleId="Default">
    <w:name w:val="Default"/>
    <w:rsid w:val="00691DA6"/>
    <w:pPr>
      <w:widowControl w:val="0"/>
      <w:autoSpaceDE w:val="0"/>
      <w:autoSpaceDN w:val="0"/>
      <w:adjustRightInd w:val="0"/>
    </w:pPr>
    <w:rPr>
      <w:rFonts w:ascii="ＭＳ..磚.." w:eastAsia="ＭＳ..磚.." w:cs="ＭＳ..磚.."/>
      <w:color w:val="000000"/>
      <w:kern w:val="0"/>
      <w:sz w:val="24"/>
      <w:szCs w:val="24"/>
    </w:rPr>
  </w:style>
  <w:style w:type="character" w:styleId="a5">
    <w:name w:val="annotation reference"/>
    <w:basedOn w:val="a0"/>
    <w:uiPriority w:val="99"/>
    <w:semiHidden/>
    <w:unhideWhenUsed/>
    <w:rsid w:val="003F7A9D"/>
    <w:rPr>
      <w:sz w:val="18"/>
      <w:szCs w:val="18"/>
    </w:rPr>
  </w:style>
  <w:style w:type="paragraph" w:styleId="a6">
    <w:name w:val="annotation text"/>
    <w:basedOn w:val="a"/>
    <w:link w:val="a7"/>
    <w:uiPriority w:val="99"/>
    <w:semiHidden/>
    <w:unhideWhenUsed/>
    <w:rsid w:val="003F7A9D"/>
    <w:pPr>
      <w:jc w:val="left"/>
    </w:pPr>
  </w:style>
  <w:style w:type="character" w:customStyle="1" w:styleId="a7">
    <w:name w:val="コメント文字列 (文字)"/>
    <w:basedOn w:val="a0"/>
    <w:link w:val="a6"/>
    <w:uiPriority w:val="99"/>
    <w:semiHidden/>
    <w:rsid w:val="003F7A9D"/>
  </w:style>
  <w:style w:type="paragraph" w:styleId="a8">
    <w:name w:val="annotation subject"/>
    <w:basedOn w:val="a6"/>
    <w:next w:val="a6"/>
    <w:link w:val="a9"/>
    <w:uiPriority w:val="99"/>
    <w:semiHidden/>
    <w:unhideWhenUsed/>
    <w:rsid w:val="003F7A9D"/>
    <w:rPr>
      <w:b/>
      <w:bCs/>
    </w:rPr>
  </w:style>
  <w:style w:type="character" w:customStyle="1" w:styleId="a9">
    <w:name w:val="コメント内容 (文字)"/>
    <w:basedOn w:val="a7"/>
    <w:link w:val="a8"/>
    <w:uiPriority w:val="99"/>
    <w:semiHidden/>
    <w:rsid w:val="003F7A9D"/>
    <w:rPr>
      <w:b/>
      <w:bCs/>
    </w:rPr>
  </w:style>
  <w:style w:type="paragraph" w:styleId="aa">
    <w:name w:val="header"/>
    <w:basedOn w:val="a"/>
    <w:link w:val="ab"/>
    <w:uiPriority w:val="99"/>
    <w:unhideWhenUsed/>
    <w:rsid w:val="00667D94"/>
    <w:pPr>
      <w:tabs>
        <w:tab w:val="center" w:pos="4252"/>
        <w:tab w:val="right" w:pos="8504"/>
      </w:tabs>
      <w:snapToGrid w:val="0"/>
    </w:pPr>
  </w:style>
  <w:style w:type="character" w:customStyle="1" w:styleId="ab">
    <w:name w:val="ヘッダー (文字)"/>
    <w:basedOn w:val="a0"/>
    <w:link w:val="aa"/>
    <w:uiPriority w:val="99"/>
    <w:rsid w:val="00667D94"/>
  </w:style>
  <w:style w:type="paragraph" w:styleId="ac">
    <w:name w:val="footer"/>
    <w:basedOn w:val="a"/>
    <w:link w:val="ad"/>
    <w:uiPriority w:val="99"/>
    <w:unhideWhenUsed/>
    <w:rsid w:val="00667D94"/>
    <w:pPr>
      <w:tabs>
        <w:tab w:val="center" w:pos="4252"/>
        <w:tab w:val="right" w:pos="8504"/>
      </w:tabs>
      <w:snapToGrid w:val="0"/>
    </w:pPr>
  </w:style>
  <w:style w:type="character" w:customStyle="1" w:styleId="ad">
    <w:name w:val="フッター (文字)"/>
    <w:basedOn w:val="a0"/>
    <w:link w:val="ac"/>
    <w:uiPriority w:val="99"/>
    <w:rsid w:val="00667D94"/>
  </w:style>
  <w:style w:type="table" w:styleId="ae">
    <w:name w:val="Table Grid"/>
    <w:basedOn w:val="a1"/>
    <w:uiPriority w:val="39"/>
    <w:rsid w:val="00605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D95E66"/>
    <w:pPr>
      <w:jc w:val="center"/>
    </w:pPr>
    <w:rPr>
      <w:rFonts w:eastAsiaTheme="minorHAnsi" w:cs="ＭＳ 明朝"/>
      <w:kern w:val="0"/>
      <w:sz w:val="24"/>
      <w:szCs w:val="24"/>
    </w:rPr>
  </w:style>
  <w:style w:type="character" w:customStyle="1" w:styleId="af0">
    <w:name w:val="記 (文字)"/>
    <w:basedOn w:val="a0"/>
    <w:link w:val="af"/>
    <w:uiPriority w:val="99"/>
    <w:rsid w:val="00D95E66"/>
    <w:rPr>
      <w:rFonts w:eastAsiaTheme="minorHAnsi" w:cs="ＭＳ 明朝"/>
      <w:kern w:val="0"/>
      <w:sz w:val="24"/>
      <w:szCs w:val="24"/>
    </w:rPr>
  </w:style>
  <w:style w:type="paragraph" w:styleId="af1">
    <w:name w:val="Closing"/>
    <w:basedOn w:val="a"/>
    <w:link w:val="af2"/>
    <w:uiPriority w:val="99"/>
    <w:unhideWhenUsed/>
    <w:rsid w:val="00D95E66"/>
    <w:pPr>
      <w:jc w:val="right"/>
    </w:pPr>
    <w:rPr>
      <w:rFonts w:eastAsiaTheme="minorHAnsi" w:cs="ＭＳ 明朝"/>
      <w:kern w:val="0"/>
      <w:sz w:val="24"/>
      <w:szCs w:val="24"/>
    </w:rPr>
  </w:style>
  <w:style w:type="character" w:customStyle="1" w:styleId="af2">
    <w:name w:val="結語 (文字)"/>
    <w:basedOn w:val="a0"/>
    <w:link w:val="af1"/>
    <w:uiPriority w:val="99"/>
    <w:rsid w:val="00D95E66"/>
    <w:rPr>
      <w:rFonts w:eastAsiaTheme="minorHAnsi" w:cs="ＭＳ 明朝"/>
      <w:kern w:val="0"/>
      <w:sz w:val="24"/>
      <w:szCs w:val="24"/>
    </w:rPr>
  </w:style>
  <w:style w:type="paragraph" w:styleId="af3">
    <w:name w:val="Revision"/>
    <w:hidden/>
    <w:uiPriority w:val="99"/>
    <w:semiHidden/>
    <w:rsid w:val="00E61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0F503-82CE-40F2-902C-B2358285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1012</Words>
  <Characters>5774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修(shimizu-osamu)</dc:creator>
  <cp:keywords/>
  <dc:description/>
  <cp:lastModifiedBy>巾崎 友希（社会福祉課）</cp:lastModifiedBy>
  <cp:revision>9</cp:revision>
  <cp:lastPrinted>2026-04-16T05:23:00Z</cp:lastPrinted>
  <dcterms:created xsi:type="dcterms:W3CDTF">2026-06-03T06:08:00Z</dcterms:created>
  <dcterms:modified xsi:type="dcterms:W3CDTF">2026-06-24T01:00:00Z</dcterms:modified>
</cp:coreProperties>
</file>