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66" w:rsidRDefault="00710266">
      <w:pPr>
        <w:adjustRightInd/>
        <w:rPr>
          <w:rFonts w:ascii="ＭＳ 明朝" w:cs="Times New Roman"/>
          <w:spacing w:val="6"/>
        </w:rPr>
      </w:pPr>
      <w:bookmarkStart w:id="0" w:name="_GoBack"/>
      <w:bookmarkEnd w:id="0"/>
      <w:r>
        <w:rPr>
          <w:rFonts w:hint="eastAsia"/>
        </w:rPr>
        <w:t xml:space="preserve">様式２－１　</w:t>
      </w:r>
      <w:r>
        <w:rPr>
          <w:rFonts w:ascii="ＭＳ 明朝" w:hAnsi="ＭＳ 明朝"/>
        </w:rPr>
        <w:t>(</w:t>
      </w:r>
      <w:r>
        <w:rPr>
          <w:rFonts w:hint="eastAsia"/>
        </w:rPr>
        <w:t>集団責任者登録申請様式）</w:t>
      </w:r>
    </w:p>
    <w:p w:rsidR="00710266" w:rsidRDefault="00710266">
      <w:pPr>
        <w:wordWrap w:val="0"/>
        <w:adjustRightInd/>
        <w:jc w:val="right"/>
        <w:rPr>
          <w:rFonts w:ascii="ＭＳ 明朝" w:cs="Times New Roman"/>
          <w:spacing w:val="6"/>
        </w:rPr>
      </w:pPr>
      <w:r>
        <w:rPr>
          <w:rFonts w:hint="eastAsia"/>
        </w:rPr>
        <w:t xml:space="preserve">　　年　　月　　日</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あて先</w:t>
      </w:r>
    </w:p>
    <w:p w:rsidR="00710266" w:rsidRDefault="00710266">
      <w:pPr>
        <w:adjustRightInd/>
        <w:rPr>
          <w:rFonts w:ascii="ＭＳ 明朝" w:cs="Times New Roman"/>
          <w:spacing w:val="6"/>
        </w:rPr>
      </w:pPr>
      <w:r>
        <w:rPr>
          <w:rFonts w:hint="eastAsia"/>
          <w:color w:val="FF0000"/>
        </w:rPr>
        <w:t xml:space="preserve">　</w:t>
      </w:r>
      <w:r>
        <w:rPr>
          <w:rFonts w:hint="eastAsia"/>
        </w:rPr>
        <w:t xml:space="preserve">埼玉県知事　　　　　　　</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cs="Times New Roman"/>
        </w:rPr>
        <w:t xml:space="preserve">                                              </w:t>
      </w:r>
      <w:r>
        <w:rPr>
          <w:rFonts w:hint="eastAsia"/>
        </w:rPr>
        <w:t>氏名</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jc w:val="center"/>
        <w:rPr>
          <w:rFonts w:ascii="ＭＳ 明朝" w:cs="Times New Roman"/>
          <w:spacing w:val="6"/>
        </w:rPr>
      </w:pPr>
      <w:r>
        <w:rPr>
          <w:rFonts w:hint="eastAsia"/>
        </w:rPr>
        <w:t>埼玉県特別栽培農産物集団責任者について（申請）</w:t>
      </w:r>
    </w:p>
    <w:p w:rsidR="00710266" w:rsidRDefault="00710266">
      <w:pPr>
        <w:adjustRightInd/>
        <w:rPr>
          <w:rFonts w:ascii="ＭＳ 明朝" w:cs="Times New Roman"/>
          <w:spacing w:val="6"/>
        </w:rPr>
      </w:pPr>
      <w:r>
        <w:rPr>
          <w:rFonts w:hint="eastAsia"/>
        </w:rPr>
        <w:t xml:space="preserve">　埼玉県特別栽培農産物認証要綱第６の１に基づき、特別栽培農産物の集団責任者として登録申請します。</w:t>
      </w:r>
    </w:p>
    <w:p w:rsidR="00710266" w:rsidRDefault="00710266">
      <w:pPr>
        <w:adjustRightInd/>
        <w:rPr>
          <w:rFonts w:ascii="ＭＳ 明朝" w:cs="Times New Roman"/>
          <w:spacing w:val="6"/>
        </w:rPr>
      </w:pPr>
      <w:r>
        <w:rPr>
          <w:rFonts w:hint="eastAsia"/>
        </w:rPr>
        <w:t xml:space="preserve">　なお、私は特別栽培農産物認証制度における集団責任者として埼玉県特別栽培農産物認証要綱等を遵守し、特別栽培農産物集団の管理を徹底し、栽培責任者の指導を行うとともに、集団責任者としての責務を果たすことを誓います。</w:t>
      </w:r>
    </w:p>
    <w:p w:rsidR="00710266" w:rsidRDefault="00710266">
      <w:pPr>
        <w:adjustRightInd/>
        <w:rPr>
          <w:rFonts w:ascii="ＭＳ 明朝" w:cs="Times New Roman"/>
          <w:spacing w:val="6"/>
        </w:rPr>
      </w:pPr>
      <w:r>
        <w:rPr>
          <w:rFonts w:cs="Times New Roman"/>
        </w:rPr>
        <w:t xml:space="preserve">  </w:t>
      </w:r>
      <w:r>
        <w:rPr>
          <w:rFonts w:hint="eastAsia"/>
        </w:rPr>
        <w:t>万一、その責務を怠り、集団責任者として適当でないと認められた場合においては、埼玉県から登録を取り消されても異存はありません。</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１　集団責任者</w:t>
      </w:r>
    </w:p>
    <w:p w:rsidR="00710266" w:rsidRDefault="00710266">
      <w:pPr>
        <w:adjustRightInd/>
        <w:rPr>
          <w:rFonts w:ascii="ＭＳ 明朝" w:cs="Times New Roman"/>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氏名</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住所・電話番号</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２　職業及びその業務内容</w:t>
      </w:r>
    </w:p>
    <w:p w:rsidR="00710266" w:rsidRDefault="00710266">
      <w:pPr>
        <w:adjustRightInd/>
        <w:rPr>
          <w:rFonts w:ascii="ＭＳ 明朝" w:cs="Times New Roman"/>
          <w:spacing w:val="6"/>
        </w:rPr>
      </w:pPr>
      <w:r>
        <w:rPr>
          <w:rFonts w:cs="Times New Roman"/>
        </w:rPr>
        <w:t xml:space="preserve">  </w:t>
      </w:r>
      <w:r>
        <w:rPr>
          <w:rFonts w:hint="eastAsia"/>
        </w:rPr>
        <w:t>（組織に所属するものは、その所属と役職名等を記入）</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３　栽培・確認責任者の経験または農産物栽培・指導経験（内容及び年数等）</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lastRenderedPageBreak/>
        <w:t>様式２－２　集団責任者登録通知書様式</w:t>
      </w:r>
    </w:p>
    <w:p w:rsidR="00710266" w:rsidRDefault="00710266">
      <w:pPr>
        <w:adjustRightInd/>
        <w:rPr>
          <w:rFonts w:ascii="ＭＳ 明朝" w:cs="Times New Roman"/>
          <w:spacing w:val="6"/>
        </w:rPr>
      </w:pPr>
    </w:p>
    <w:p w:rsidR="00710266" w:rsidRDefault="00710266">
      <w:pPr>
        <w:adjustRightInd/>
        <w:spacing w:line="424" w:lineRule="exact"/>
        <w:jc w:val="center"/>
        <w:rPr>
          <w:rFonts w:ascii="ＭＳ 明朝" w:cs="Times New Roman"/>
          <w:spacing w:val="6"/>
        </w:rPr>
      </w:pPr>
      <w:r>
        <w:rPr>
          <w:rFonts w:hint="eastAsia"/>
          <w:spacing w:val="2"/>
          <w:sz w:val="28"/>
          <w:szCs w:val="28"/>
        </w:rPr>
        <w:t>埼玉県特別栽培農産物集団責任者登録通知書</w:t>
      </w:r>
    </w:p>
    <w:p w:rsidR="00710266" w:rsidRDefault="00710266">
      <w:pPr>
        <w:adjustRightInd/>
        <w:rPr>
          <w:rFonts w:ascii="ＭＳ 明朝" w:cs="Times New Roman"/>
          <w:spacing w:val="6"/>
        </w:rPr>
      </w:pPr>
    </w:p>
    <w:p w:rsidR="00710266" w:rsidRDefault="00710266">
      <w:pPr>
        <w:wordWrap w:val="0"/>
        <w:adjustRightInd/>
        <w:jc w:val="right"/>
        <w:rPr>
          <w:rFonts w:ascii="ＭＳ 明朝" w:cs="Times New Roman"/>
          <w:spacing w:val="6"/>
        </w:rPr>
      </w:pPr>
      <w:r>
        <w:rPr>
          <w:rFonts w:hint="eastAsia"/>
        </w:rPr>
        <w:t xml:space="preserve">　　年　　月　　日</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 xml:space="preserve">　集団責任者　　　　　様</w:t>
      </w: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3"/>
        <w:gridCol w:w="378"/>
      </w:tblGrid>
      <w:tr w:rsidR="00710266">
        <w:tblPrEx>
          <w:tblCellMar>
            <w:top w:w="0" w:type="dxa"/>
            <w:bottom w:w="0" w:type="dxa"/>
          </w:tblCellMar>
        </w:tblPrEx>
        <w:tc>
          <w:tcPr>
            <w:tcW w:w="9003" w:type="dxa"/>
            <w:tcBorders>
              <w:top w:val="nil"/>
              <w:left w:val="nil"/>
              <w:bottom w:val="nil"/>
              <w:right w:val="single" w:sz="4" w:space="0" w:color="000000"/>
            </w:tcBorders>
          </w:tcPr>
          <w:p w:rsidR="00710266" w:rsidRDefault="00710266">
            <w:pPr>
              <w:suppressAutoHyphens/>
              <w:kinsoku w:val="0"/>
              <w:wordWrap w:val="0"/>
              <w:autoSpaceDE w:val="0"/>
              <w:autoSpaceDN w:val="0"/>
              <w:spacing w:line="384" w:lineRule="atLeast"/>
              <w:jc w:val="right"/>
              <w:rPr>
                <w:rFonts w:ascii="ＭＳ 明朝" w:cs="Times New Roman"/>
                <w:spacing w:val="6"/>
              </w:rPr>
            </w:pPr>
            <w:r>
              <w:rPr>
                <w:rFonts w:hint="eastAsia"/>
              </w:rPr>
              <w:t xml:space="preserve">農林振興センター所長　</w:t>
            </w:r>
          </w:p>
        </w:tc>
        <w:tc>
          <w:tcPr>
            <w:tcW w:w="378" w:type="dxa"/>
            <w:tcBorders>
              <w:top w:val="single" w:sz="4"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384" w:lineRule="atLeast"/>
              <w:jc w:val="center"/>
              <w:rPr>
                <w:rFonts w:ascii="ＭＳ 明朝" w:cs="Times New Roman"/>
                <w:spacing w:val="6"/>
              </w:rPr>
            </w:pPr>
            <w:r>
              <w:rPr>
                <w:rFonts w:hint="eastAsia"/>
              </w:rPr>
              <w:t>印</w:t>
            </w:r>
          </w:p>
        </w:tc>
      </w:tr>
    </w:tbl>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p>
    <w:p w:rsidR="00710266" w:rsidRDefault="00710266">
      <w:pPr>
        <w:adjustRightInd/>
        <w:rPr>
          <w:rFonts w:ascii="ＭＳ 明朝" w:cs="Times New Roman"/>
          <w:spacing w:val="6"/>
        </w:rPr>
      </w:pPr>
      <w:r>
        <w:rPr>
          <w:rFonts w:hint="eastAsia"/>
        </w:rPr>
        <w:t xml:space="preserve">　</w:t>
      </w:r>
      <w:r w:rsidR="00FE0D71" w:rsidRPr="00FE0D71">
        <w:rPr>
          <w:rFonts w:hint="eastAsia"/>
          <w:color w:val="FF0000"/>
        </w:rPr>
        <w:t xml:space="preserve">　　</w:t>
      </w:r>
      <w:r>
        <w:rPr>
          <w:rFonts w:hint="eastAsia"/>
        </w:rPr>
        <w:t xml:space="preserve">　　年　　月　　日付けで申請がありましたこのことについて、登録番号○○○○番の集団責任者として登録を行いましたので、埼玉県特別栽培農産物認証要綱第６の規定により通知します。</w:t>
      </w:r>
    </w:p>
    <w:p w:rsidR="00710266" w:rsidRDefault="00710266">
      <w:pPr>
        <w:adjustRightInd/>
        <w:rPr>
          <w:rFonts w:ascii="ＭＳ 明朝" w:cs="Times New Roman"/>
          <w:spacing w:val="6"/>
        </w:rPr>
      </w:pPr>
      <w:r>
        <w:rPr>
          <w:rFonts w:cs="Times New Roman"/>
        </w:rPr>
        <w:t xml:space="preserve">  </w:t>
      </w:r>
      <w:r>
        <w:rPr>
          <w:rFonts w:hint="eastAsia"/>
        </w:rPr>
        <w:t>登録は取消しがない限り有効とし、継続して同一の登録番号を使用することとなります。</w:t>
      </w:r>
    </w:p>
    <w:p w:rsidR="00710266" w:rsidRDefault="00710266">
      <w:pPr>
        <w:adjustRightInd/>
        <w:rPr>
          <w:rFonts w:ascii="ＭＳ 明朝" w:cs="Times New Roman"/>
          <w:spacing w:val="6"/>
        </w:rPr>
      </w:pPr>
      <w:r>
        <w:rPr>
          <w:rFonts w:hint="eastAsia"/>
        </w:rPr>
        <w:t xml:space="preserve">　また、今後、埼玉県特別栽培農産物認証制度における集団責任者として、下記の事項に留意してください。</w:t>
      </w:r>
    </w:p>
    <w:p w:rsidR="00710266" w:rsidRDefault="00710266">
      <w:pPr>
        <w:adjustRightInd/>
        <w:rPr>
          <w:rFonts w:ascii="ＭＳ 明朝" w:cs="Times New Roman"/>
          <w:spacing w:val="6"/>
        </w:rPr>
      </w:pPr>
    </w:p>
    <w:p w:rsidR="00710266" w:rsidRDefault="00710266">
      <w:pPr>
        <w:adjustRightInd/>
        <w:jc w:val="center"/>
        <w:rPr>
          <w:rFonts w:ascii="ＭＳ 明朝" w:cs="Times New Roman"/>
          <w:spacing w:val="6"/>
        </w:rPr>
      </w:pPr>
      <w:r>
        <w:rPr>
          <w:rFonts w:hint="eastAsia"/>
        </w:rPr>
        <w:t>記</w:t>
      </w:r>
    </w:p>
    <w:p w:rsidR="00710266" w:rsidRDefault="00710266">
      <w:pPr>
        <w:adjustRightInd/>
        <w:rPr>
          <w:rFonts w:ascii="ＭＳ 明朝" w:cs="Times New Roman"/>
          <w:spacing w:val="6"/>
        </w:rPr>
      </w:pPr>
    </w:p>
    <w:p w:rsidR="00710266" w:rsidRDefault="00710266" w:rsidP="00710266">
      <w:pPr>
        <w:adjustRightInd/>
        <w:ind w:left="252" w:hangingChars="100" w:hanging="252"/>
        <w:rPr>
          <w:rFonts w:ascii="ＭＳ 明朝" w:cs="Times New Roman"/>
          <w:spacing w:val="6"/>
        </w:rPr>
      </w:pPr>
      <w:r>
        <w:rPr>
          <w:rFonts w:hint="eastAsia"/>
        </w:rPr>
        <w:t>１　各農産物の出荷終了後、速やかに栽培管理・出荷記録簿又は精米受払台帳を提出すること。</w:t>
      </w:r>
    </w:p>
    <w:p w:rsidR="00710266" w:rsidRDefault="00710266" w:rsidP="00710266">
      <w:pPr>
        <w:adjustRightInd/>
        <w:ind w:left="252" w:hangingChars="100" w:hanging="252"/>
        <w:rPr>
          <w:rFonts w:ascii="ＭＳ 明朝" w:cs="Times New Roman"/>
          <w:spacing w:val="6"/>
        </w:rPr>
      </w:pPr>
      <w:r>
        <w:rPr>
          <w:rFonts w:hint="eastAsia"/>
        </w:rPr>
        <w:t>２　審査会において認証の要件を欠くこと等が確認された場合、集団責任者の登録が取り消される場合があること。</w:t>
      </w:r>
    </w:p>
    <w:p w:rsidR="00710266" w:rsidRDefault="00710266" w:rsidP="00710266">
      <w:pPr>
        <w:adjustRightInd/>
        <w:ind w:left="252" w:hangingChars="100" w:hanging="252"/>
        <w:rPr>
          <w:rFonts w:ascii="ＭＳ 明朝" w:cs="Times New Roman"/>
          <w:spacing w:val="6"/>
        </w:rPr>
      </w:pPr>
      <w:r>
        <w:rPr>
          <w:rFonts w:hint="eastAsia"/>
        </w:rPr>
        <w:t>３　栽培の過程で計画の変更を生じた場合は、同要綱の規定に基づき速やかに届け出ること。</w:t>
      </w:r>
    </w:p>
    <w:p w:rsidR="00710266" w:rsidRPr="00821D38" w:rsidRDefault="00710266">
      <w:pPr>
        <w:adjustRightInd/>
        <w:rPr>
          <w:rFonts w:ascii="ＭＳ 明朝" w:cs="Times New Roman" w:hint="eastAsia"/>
          <w:spacing w:val="6"/>
        </w:rPr>
      </w:pPr>
    </w:p>
    <w:sectPr w:rsidR="00710266" w:rsidRPr="00821D38" w:rsidSect="00821D38">
      <w:footerReference w:type="even" r:id="rId6"/>
      <w:footerReference w:type="default" r:id="rId7"/>
      <w:type w:val="continuous"/>
      <w:pgSz w:w="11906" w:h="16838"/>
      <w:pgMar w:top="1700" w:right="1274" w:bottom="1418" w:left="1168" w:header="720" w:footer="720" w:gutter="0"/>
      <w:pgNumType w:start="4"/>
      <w:cols w:space="720"/>
      <w:noEndnote/>
      <w:titlePg/>
      <w:docGrid w:type="linesAndChars" w:linePitch="38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AF3" w:rsidRDefault="00D25AF3">
      <w:r>
        <w:separator/>
      </w:r>
    </w:p>
  </w:endnote>
  <w:endnote w:type="continuationSeparator" w:id="0">
    <w:p w:rsidR="00D25AF3" w:rsidRDefault="00D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D38" w:rsidRDefault="00821D38" w:rsidP="000314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1D38" w:rsidRDefault="00821D38" w:rsidP="00821D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rsidP="00821D38">
    <w:pPr>
      <w:framePr w:wrap="around" w:vAnchor="text" w:hAnchor="margin" w:xAlign="right"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AF3" w:rsidRDefault="00D25AF3">
      <w:r>
        <w:rPr>
          <w:rFonts w:ascii="ＭＳ 明朝" w:cs="Times New Roman"/>
          <w:sz w:val="2"/>
          <w:szCs w:val="2"/>
        </w:rPr>
        <w:continuationSeparator/>
      </w:r>
    </w:p>
  </w:footnote>
  <w:footnote w:type="continuationSeparator" w:id="0">
    <w:p w:rsidR="00D25AF3" w:rsidRDefault="00D25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6"/>
    <w:rsid w:val="00031485"/>
    <w:rsid w:val="003325FF"/>
    <w:rsid w:val="004625B7"/>
    <w:rsid w:val="00636E52"/>
    <w:rsid w:val="00710266"/>
    <w:rsid w:val="007D01FE"/>
    <w:rsid w:val="00821D38"/>
    <w:rsid w:val="0097314A"/>
    <w:rsid w:val="00A0657C"/>
    <w:rsid w:val="00BD4081"/>
    <w:rsid w:val="00CA69DE"/>
    <w:rsid w:val="00D25AF3"/>
    <w:rsid w:val="00E1163B"/>
    <w:rsid w:val="00E24989"/>
    <w:rsid w:val="00E9352B"/>
    <w:rsid w:val="00FE0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7F699C5B-B776-4315-9833-5F11F891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21D38"/>
    <w:pPr>
      <w:tabs>
        <w:tab w:val="center" w:pos="4252"/>
        <w:tab w:val="right" w:pos="8504"/>
      </w:tabs>
      <w:snapToGrid w:val="0"/>
    </w:pPr>
  </w:style>
  <w:style w:type="character" w:styleId="a4">
    <w:name w:val="page number"/>
    <w:basedOn w:val="a0"/>
    <w:rsid w:val="00821D38"/>
  </w:style>
  <w:style w:type="paragraph" w:styleId="a5">
    <w:name w:val="header"/>
    <w:basedOn w:val="a"/>
    <w:link w:val="a6"/>
    <w:rsid w:val="00E9352B"/>
    <w:pPr>
      <w:tabs>
        <w:tab w:val="center" w:pos="4252"/>
        <w:tab w:val="right" w:pos="8504"/>
      </w:tabs>
      <w:snapToGrid w:val="0"/>
    </w:pPr>
  </w:style>
  <w:style w:type="character" w:customStyle="1" w:styleId="a6">
    <w:name w:val="ヘッダー (文字)"/>
    <w:link w:val="a5"/>
    <w:rsid w:val="00E9352B"/>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集団指定申請一式</vt:lpstr>
      <vt:lpstr>集団指定申請一式</vt:lpstr>
    </vt:vector>
  </TitlesOfParts>
  <Company>埼玉県庁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集団指定申請一式</dc:title>
  <dc:subject/>
  <dc:creator>埼玉県庁</dc:creator>
  <cp:keywords/>
  <dc:description/>
  <cp:lastModifiedBy>松本はるか</cp:lastModifiedBy>
  <cp:revision>2</cp:revision>
  <cp:lastPrinted>2019-05-20T01:55:00Z</cp:lastPrinted>
  <dcterms:created xsi:type="dcterms:W3CDTF">2020-12-07T04:14:00Z</dcterms:created>
  <dcterms:modified xsi:type="dcterms:W3CDTF">2020-12-07T04:14:00Z</dcterms:modified>
</cp:coreProperties>
</file>