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Pr="0017470C" w:rsidRDefault="007269BB" w:rsidP="0017470C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bookmarkStart w:id="0" w:name="_GoBack"/>
      <w:bookmarkEnd w:id="0"/>
      <w:r w:rsidRPr="0017470C">
        <w:rPr>
          <w:rFonts w:ascii="游ゴシック Medium" w:eastAsia="游ゴシック Medium" w:hAnsi="游ゴシック Medium" w:hint="eastAsia"/>
          <w:sz w:val="32"/>
          <w:szCs w:val="32"/>
        </w:rPr>
        <w:t>事故等報告書</w:t>
      </w:r>
    </w:p>
    <w:p w:rsidR="007269BB" w:rsidRPr="0017470C" w:rsidRDefault="007269BB" w:rsidP="0017470C">
      <w:pPr>
        <w:adjustRightInd w:val="0"/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Default="007269BB" w:rsidP="00ED5410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ED5410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:rsidR="007269BB" w:rsidRPr="0017470C" w:rsidRDefault="007269BB" w:rsidP="0017470C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17470C">
        <w:rPr>
          <w:rFonts w:ascii="游ゴシック Medium" w:eastAsia="游ゴシック Medium" w:hAnsi="游ゴシック Medium" w:hint="eastAsia"/>
          <w:spacing w:val="180"/>
          <w:kern w:val="0"/>
          <w:sz w:val="24"/>
          <w:szCs w:val="24"/>
          <w:fitText w:val="1440" w:id="1726214144"/>
        </w:rPr>
        <w:t>所在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1726214144"/>
        </w:rPr>
        <w:t>地</w:t>
      </w:r>
    </w:p>
    <w:p w:rsidR="007269BB" w:rsidRPr="0017470C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17470C">
        <w:rPr>
          <w:rFonts w:ascii="游ゴシック Medium" w:eastAsia="游ゴシック Medium" w:hAnsi="游ゴシック Medium" w:hint="eastAsia"/>
          <w:spacing w:val="80"/>
          <w:kern w:val="0"/>
          <w:sz w:val="24"/>
          <w:szCs w:val="24"/>
          <w:fitText w:val="1440" w:id="1726213888"/>
        </w:rPr>
        <w:t>団体名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1726213888"/>
        </w:rPr>
        <w:t>称</w:t>
      </w:r>
    </w:p>
    <w:p w:rsidR="007269BB" w:rsidRPr="0017470C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代表者職氏名　　　　　　　　　　　　　　　</w:t>
      </w:r>
    </w:p>
    <w:p w:rsidR="007269BB" w:rsidRDefault="007269BB" w:rsidP="00DE125C">
      <w:pPr>
        <w:adjustRightInd w:val="0"/>
        <w:snapToGrid w:val="0"/>
        <w:spacing w:befor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県営住宅集会所における子供の居場所づくりに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関する運営上の事故等について、基本事項第11に基づき</w:t>
      </w: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>下記のとおり報告します。</w:t>
      </w:r>
    </w:p>
    <w:p w:rsidR="007269BB" w:rsidRPr="0017470C" w:rsidRDefault="007269BB" w:rsidP="00DE125C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8"/>
        <w:gridCol w:w="7244"/>
      </w:tblGrid>
      <w:tr w:rsidR="007269BB" w:rsidRPr="0017470C" w:rsidTr="005D4BAC">
        <w:tc>
          <w:tcPr>
            <w:tcW w:w="2376" w:type="dxa"/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団地名</w:t>
            </w:r>
          </w:p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（集会所名）</w:t>
            </w:r>
          </w:p>
        </w:tc>
        <w:tc>
          <w:tcPr>
            <w:tcW w:w="7513" w:type="dxa"/>
          </w:tcPr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17470C" w:rsidTr="00602E9E">
        <w:trPr>
          <w:trHeight w:val="657"/>
        </w:trPr>
        <w:tc>
          <w:tcPr>
            <w:tcW w:w="2376" w:type="dxa"/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発生日・時間</w:t>
            </w:r>
          </w:p>
        </w:tc>
        <w:tc>
          <w:tcPr>
            <w:tcW w:w="7513" w:type="dxa"/>
            <w:vAlign w:val="center"/>
          </w:tcPr>
          <w:p w:rsidR="007269BB" w:rsidRPr="0017470C" w:rsidRDefault="007269BB" w:rsidP="00602E9E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年　　月　　日（　　　　）　　　　時頃</w:t>
            </w:r>
          </w:p>
        </w:tc>
      </w:tr>
      <w:tr w:rsidR="007269BB" w:rsidRPr="0017470C" w:rsidTr="00803B11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発生場所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17470C" w:rsidTr="00803B11">
        <w:trPr>
          <w:trHeight w:val="772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事故の内容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7269BB" w:rsidRDefault="007269BB" w:rsidP="00803B11">
            <w:pPr>
              <w:adjustRightInd w:val="0"/>
              <w:snapToGrid w:val="0"/>
              <w:ind w:rightChars="205" w:right="43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人身（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ケガ</w:t>
            </w: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等）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設備損壊　　　　　</w:t>
            </w:r>
            <w:r w:rsidRPr="00C04E5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苦情等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</w:p>
          <w:p w:rsidR="007269BB" w:rsidRPr="0017470C" w:rsidRDefault="007269BB" w:rsidP="00803B11">
            <w:pPr>
              <w:adjustRightInd w:val="0"/>
              <w:snapToGrid w:val="0"/>
              <w:ind w:rightChars="205" w:right="43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その他（　　　　　　　　　　　　　　　　　　）</w:t>
            </w:r>
          </w:p>
        </w:tc>
      </w:tr>
      <w:tr w:rsidR="007269BB" w:rsidRPr="0017470C" w:rsidTr="00803B11">
        <w:trPr>
          <w:trHeight w:val="1295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7269BB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内容の詳細</w:t>
            </w:r>
          </w:p>
          <w:p w:rsidR="007269BB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8D00C2" w:rsidTr="00DE125C">
        <w:trPr>
          <w:trHeight w:val="567"/>
        </w:trPr>
        <w:tc>
          <w:tcPr>
            <w:tcW w:w="2376" w:type="dxa"/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連絡状況</w:t>
            </w:r>
          </w:p>
        </w:tc>
        <w:tc>
          <w:tcPr>
            <w:tcW w:w="7513" w:type="dxa"/>
            <w:vAlign w:val="center"/>
          </w:tcPr>
          <w:p w:rsidR="007269BB" w:rsidRPr="0017470C" w:rsidRDefault="007269BB" w:rsidP="00803B11">
            <w:pPr>
              <w:adjustRightInd w:val="0"/>
              <w:snapToGrid w:val="0"/>
              <w:spacing w:line="180" w:lineRule="auto"/>
              <w:ind w:rightChars="138" w:right="29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消防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救急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警察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自治会　その他（　　　　　　　　　）</w:t>
            </w:r>
          </w:p>
        </w:tc>
      </w:tr>
      <w:tr w:rsidR="007269BB" w:rsidRPr="0017470C" w:rsidTr="00DE125C">
        <w:trPr>
          <w:trHeight w:val="1257"/>
        </w:trPr>
        <w:tc>
          <w:tcPr>
            <w:tcW w:w="2376" w:type="dxa"/>
            <w:vAlign w:val="center"/>
          </w:tcPr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具体的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な対応</w:t>
            </w:r>
          </w:p>
        </w:tc>
        <w:tc>
          <w:tcPr>
            <w:tcW w:w="7513" w:type="dxa"/>
          </w:tcPr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17470C" w:rsidTr="005D4BAC">
        <w:tc>
          <w:tcPr>
            <w:tcW w:w="2376" w:type="dxa"/>
            <w:vAlign w:val="center"/>
          </w:tcPr>
          <w:p w:rsidR="007269BB" w:rsidRPr="0017470C" w:rsidRDefault="007269BB" w:rsidP="009C6F34">
            <w:pPr>
              <w:adjustRightInd w:val="0"/>
              <w:snapToGrid w:val="0"/>
              <w:spacing w:line="180" w:lineRule="auto"/>
              <w:ind w:leftChars="-57" w:left="22" w:hangingChars="59" w:hanging="142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今後の対応</w:t>
            </w:r>
          </w:p>
        </w:tc>
        <w:tc>
          <w:tcPr>
            <w:tcW w:w="7513" w:type="dxa"/>
          </w:tcPr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DE125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:rsidR="007269BB" w:rsidRPr="0017470C" w:rsidRDefault="007269BB" w:rsidP="0017470C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7269BB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17470C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【連絡先】　</w:t>
      </w:r>
      <w:r w:rsidRPr="0017470C">
        <w:rPr>
          <w:rFonts w:ascii="游ゴシック Medium" w:eastAsia="游ゴシック Medium" w:hAnsi="游ゴシック Medium" w:hint="eastAsia"/>
          <w:spacing w:val="30"/>
          <w:kern w:val="0"/>
          <w:sz w:val="24"/>
          <w:szCs w:val="24"/>
          <w:fitText w:val="1440" w:id="1726215424"/>
        </w:rPr>
        <w:t>担当者氏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1726215424"/>
        </w:rPr>
        <w:t>名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7269BB" w:rsidRPr="0017470C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</w:t>
      </w:r>
      <w:r w:rsidRPr="0017470C">
        <w:rPr>
          <w:rFonts w:ascii="游ゴシック Medium" w:eastAsia="游ゴシック Medium" w:hAnsi="游ゴシック Medium" w:hint="eastAsia"/>
          <w:spacing w:val="80"/>
          <w:kern w:val="0"/>
          <w:sz w:val="24"/>
          <w:szCs w:val="24"/>
          <w:fitText w:val="1440" w:id="1726215425"/>
        </w:rPr>
        <w:t>電話番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1726215425"/>
        </w:rPr>
        <w:t>号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7269BB" w:rsidRPr="0017470C" w:rsidRDefault="007269BB" w:rsidP="0017470C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ファクシミリ　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7269BB" w:rsidRPr="007156DB" w:rsidRDefault="007269BB" w:rsidP="0017470C">
      <w:pPr>
        <w:adjustRightInd w:val="0"/>
        <w:snapToGrid w:val="0"/>
        <w:jc w:val="left"/>
        <w:rPr>
          <w:sz w:val="24"/>
          <w:szCs w:val="24"/>
        </w:rPr>
      </w:pPr>
      <w:r w:rsidRPr="0017470C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</w:t>
      </w:r>
      <w:r w:rsidRPr="0017470C">
        <w:rPr>
          <w:rFonts w:ascii="游ゴシック Medium" w:eastAsia="游ゴシック Medium" w:hAnsi="游ゴシック Medium" w:hint="eastAsia"/>
          <w:spacing w:val="30"/>
          <w:kern w:val="0"/>
          <w:sz w:val="24"/>
          <w:szCs w:val="24"/>
          <w:fitText w:val="1440" w:id="1726215426"/>
        </w:rPr>
        <w:t>電子メー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1726215426"/>
        </w:rPr>
        <w:t>ル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17470C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</w:t>
      </w:r>
      <w:r w:rsidRPr="003A4CBE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7269BB" w:rsidRPr="007269BB" w:rsidRDefault="007269BB" w:rsidP="00E56A9E">
      <w:pPr>
        <w:adjustRightInd w:val="0"/>
        <w:snapToGrid w:val="0"/>
        <w:mirrorIndents/>
        <w:jc w:val="left"/>
        <w:rPr>
          <w:rFonts w:ascii="游ゴシック Medium" w:eastAsia="游ゴシック Medium" w:hAnsi="游ゴシック Medium"/>
          <w:color w:val="FF0000"/>
          <w:sz w:val="20"/>
          <w:szCs w:val="20"/>
        </w:rPr>
      </w:pPr>
    </w:p>
    <w:sectPr w:rsidR="007269BB" w:rsidRPr="007269BB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D2" w:rsidRDefault="004910D2" w:rsidP="002F1DF1">
      <w:r>
        <w:separator/>
      </w:r>
    </w:p>
  </w:endnote>
  <w:endnote w:type="continuationSeparator" w:id="0">
    <w:p w:rsidR="004910D2" w:rsidRDefault="004910D2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D2" w:rsidRDefault="004910D2" w:rsidP="002F1DF1">
      <w:r>
        <w:separator/>
      </w:r>
    </w:p>
  </w:footnote>
  <w:footnote w:type="continuationSeparator" w:id="0">
    <w:p w:rsidR="004910D2" w:rsidRDefault="004910D2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10D2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56A9E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9A14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2022-09-28T01:12:00Z</dcterms:created>
  <dcterms:modified xsi:type="dcterms:W3CDTF">2022-09-28T01:12:00Z</dcterms:modified>
</cp:coreProperties>
</file>