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D8C" w:rsidRPr="00125981" w:rsidRDefault="00BB5E01">
      <w:r w:rsidRPr="00125981">
        <w:rPr>
          <w:rFonts w:hint="eastAsia"/>
        </w:rPr>
        <w:t>（</w:t>
      </w:r>
      <w:r w:rsidR="00DC3C6D" w:rsidRPr="00125981">
        <w:rPr>
          <w:rFonts w:hint="eastAsia"/>
        </w:rPr>
        <w:t>様式</w:t>
      </w:r>
      <w:r w:rsidR="007E781E" w:rsidRPr="00125981">
        <w:rPr>
          <w:rFonts w:hint="eastAsia"/>
        </w:rPr>
        <w:t>例</w:t>
      </w:r>
      <w:r w:rsidR="00DC3C6D" w:rsidRPr="00125981">
        <w:rPr>
          <w:rFonts w:hint="eastAsia"/>
        </w:rPr>
        <w:t>１</w:t>
      </w:r>
      <w:r w:rsidRPr="00125981">
        <w:rPr>
          <w:rFonts w:hint="eastAsia"/>
        </w:rPr>
        <w:t>）</w:t>
      </w:r>
    </w:p>
    <w:p w:rsidR="00DC3C6D" w:rsidRPr="00125981" w:rsidRDefault="00DC3C6D">
      <w:r w:rsidRPr="00125981">
        <w:rPr>
          <w:rFonts w:hint="eastAsia"/>
        </w:rPr>
        <w:t xml:space="preserve">　　　　　　</w:t>
      </w:r>
      <w:bookmarkStart w:id="0" w:name="_GoBack"/>
      <w:bookmarkEnd w:id="0"/>
      <w:r w:rsidRPr="00125981">
        <w:rPr>
          <w:rFonts w:hint="eastAsia"/>
        </w:rPr>
        <w:t xml:space="preserve">　　　　　　　　　　　　　　　　　　　　　　　○○○○　第　　　　号</w:t>
      </w:r>
    </w:p>
    <w:p w:rsidR="00DC3C6D" w:rsidRPr="00125981" w:rsidRDefault="00DC3C6D">
      <w:r w:rsidRPr="00125981">
        <w:rPr>
          <w:rFonts w:hint="eastAsia"/>
        </w:rPr>
        <w:t xml:space="preserve">　　　　　　　　　　　　　　　　　　　　　　　　　　　　　</w:t>
      </w:r>
      <w:r w:rsidR="0029047E" w:rsidRPr="00125981">
        <w:rPr>
          <w:rFonts w:hint="eastAsia"/>
        </w:rPr>
        <w:t>令和</w:t>
      </w:r>
      <w:r w:rsidRPr="00125981">
        <w:rPr>
          <w:rFonts w:hint="eastAsia"/>
        </w:rPr>
        <w:t xml:space="preserve">　　年　　月　　日</w:t>
      </w:r>
    </w:p>
    <w:p w:rsidR="00DC3C6D" w:rsidRPr="00125981" w:rsidRDefault="00DC3C6D"/>
    <w:p w:rsidR="0099278E" w:rsidRPr="00125981" w:rsidRDefault="0099278E">
      <w:r w:rsidRPr="00125981">
        <w:rPr>
          <w:rFonts w:hint="eastAsia"/>
        </w:rPr>
        <w:t>（あて先）</w:t>
      </w:r>
    </w:p>
    <w:p w:rsidR="00DC3C6D" w:rsidRPr="00125981" w:rsidRDefault="00DC3C6D">
      <w:r w:rsidRPr="00125981">
        <w:rPr>
          <w:rFonts w:hint="eastAsia"/>
        </w:rPr>
        <w:t xml:space="preserve">　埼玉県知事　</w:t>
      </w:r>
    </w:p>
    <w:p w:rsidR="00DC3C6D" w:rsidRPr="00125981" w:rsidRDefault="00DC3C6D"/>
    <w:p w:rsidR="00DC3C6D" w:rsidRPr="00125981" w:rsidRDefault="00DC3C6D"/>
    <w:p w:rsidR="00DC3C6D" w:rsidRPr="00125981" w:rsidRDefault="00DC3C6D">
      <w:r w:rsidRPr="00125981">
        <w:rPr>
          <w:rFonts w:hint="eastAsia"/>
        </w:rPr>
        <w:t xml:space="preserve">　　　　　　　　　　　　　　　　　　　　　　　</w:t>
      </w:r>
      <w:r w:rsidR="00960FDA" w:rsidRPr="00125981">
        <w:rPr>
          <w:rFonts w:hint="eastAsia"/>
        </w:rPr>
        <w:t xml:space="preserve">　　　</w:t>
      </w:r>
      <w:r w:rsidRPr="00125981">
        <w:rPr>
          <w:rFonts w:hint="eastAsia"/>
        </w:rPr>
        <w:t xml:space="preserve">　　　　補助事業者名　　</w:t>
      </w:r>
    </w:p>
    <w:p w:rsidR="00DC3C6D" w:rsidRPr="00125981" w:rsidRDefault="00DC3C6D"/>
    <w:p w:rsidR="00DC3C6D" w:rsidRPr="00125981" w:rsidRDefault="00DC3C6D"/>
    <w:p w:rsidR="00DC3C6D" w:rsidRPr="00125981" w:rsidRDefault="0099278E" w:rsidP="00FF412F">
      <w:pPr>
        <w:jc w:val="center"/>
      </w:pPr>
      <w:r w:rsidRPr="00125981">
        <w:rPr>
          <w:rFonts w:hint="eastAsia"/>
        </w:rPr>
        <w:t>社会福祉施設</w:t>
      </w:r>
      <w:r w:rsidR="00DC3C6D" w:rsidRPr="00125981">
        <w:rPr>
          <w:rFonts w:hint="eastAsia"/>
        </w:rPr>
        <w:t>等</w:t>
      </w:r>
      <w:r w:rsidRPr="00125981">
        <w:rPr>
          <w:rFonts w:hint="eastAsia"/>
        </w:rPr>
        <w:t>施設整備費県費</w:t>
      </w:r>
      <w:r w:rsidR="005D55B0" w:rsidRPr="00125981">
        <w:rPr>
          <w:rFonts w:hint="eastAsia"/>
        </w:rPr>
        <w:t>補助（</w:t>
      </w:r>
      <w:r w:rsidRPr="00125981">
        <w:rPr>
          <w:rFonts w:hint="eastAsia"/>
        </w:rPr>
        <w:t>負担</w:t>
      </w:r>
      <w:r w:rsidR="005D55B0" w:rsidRPr="00125981">
        <w:rPr>
          <w:rFonts w:hint="eastAsia"/>
        </w:rPr>
        <w:t>）</w:t>
      </w:r>
      <w:r w:rsidR="002737E3" w:rsidRPr="00125981">
        <w:rPr>
          <w:rFonts w:hint="eastAsia"/>
        </w:rPr>
        <w:t>金</w:t>
      </w:r>
      <w:r w:rsidR="005D55B0" w:rsidRPr="00125981">
        <w:rPr>
          <w:rFonts w:hint="eastAsia"/>
        </w:rPr>
        <w:t>等</w:t>
      </w:r>
      <w:r w:rsidRPr="00125981">
        <w:rPr>
          <w:rFonts w:hint="eastAsia"/>
        </w:rPr>
        <w:t>に</w:t>
      </w:r>
      <w:r w:rsidR="00DC3C6D" w:rsidRPr="00125981">
        <w:rPr>
          <w:rFonts w:hint="eastAsia"/>
        </w:rPr>
        <w:t>係る財産処分について</w:t>
      </w:r>
    </w:p>
    <w:p w:rsidR="00DC3C6D" w:rsidRPr="00125981" w:rsidRDefault="00DC3C6D" w:rsidP="00DC3C6D"/>
    <w:p w:rsidR="0099278E" w:rsidRPr="00125981" w:rsidRDefault="00DC3C6D" w:rsidP="00DC3C6D">
      <w:r w:rsidRPr="00125981">
        <w:rPr>
          <w:rFonts w:hint="eastAsia"/>
        </w:rPr>
        <w:t xml:space="preserve">　標記の件について、</w:t>
      </w:r>
      <w:r w:rsidR="00960FDA" w:rsidRPr="00125981">
        <w:rPr>
          <w:rFonts w:hint="eastAsia"/>
        </w:rPr>
        <w:t>補助金等の交付手続き等に関する規則（昭和４０年規則第１５号）第１９条</w:t>
      </w:r>
      <w:r w:rsidR="0099278E" w:rsidRPr="00125981">
        <w:rPr>
          <w:rFonts w:hint="eastAsia"/>
        </w:rPr>
        <w:t>に基づき</w:t>
      </w:r>
      <w:r w:rsidR="00B42A74" w:rsidRPr="00125981">
        <w:rPr>
          <w:rFonts w:hint="eastAsia"/>
        </w:rPr>
        <w:t>、</w:t>
      </w:r>
      <w:r w:rsidR="0099278E" w:rsidRPr="00125981">
        <w:rPr>
          <w:rFonts w:hint="eastAsia"/>
        </w:rPr>
        <w:t>次のとおり処分について承認を求めます。</w:t>
      </w:r>
    </w:p>
    <w:p w:rsidR="00DC3C6D" w:rsidRDefault="00DC3C6D" w:rsidP="00DC3C6D"/>
    <w:p w:rsidR="0007480F" w:rsidRDefault="0007480F" w:rsidP="00DC3C6D"/>
    <w:p w:rsidR="0007480F" w:rsidRDefault="0007480F" w:rsidP="00DC3C6D"/>
    <w:p w:rsidR="0007480F" w:rsidRDefault="0007480F" w:rsidP="00DC3C6D"/>
    <w:p w:rsidR="0007480F" w:rsidRDefault="0007480F" w:rsidP="00DC3C6D"/>
    <w:p w:rsidR="0007480F" w:rsidRDefault="0007480F" w:rsidP="00DC3C6D"/>
    <w:p w:rsidR="0007480F" w:rsidRDefault="0007480F" w:rsidP="00DC3C6D"/>
    <w:p w:rsidR="0007480F" w:rsidRDefault="0007480F" w:rsidP="00DC3C6D"/>
    <w:p w:rsidR="0007480F" w:rsidRDefault="0007480F" w:rsidP="00DC3C6D"/>
    <w:p w:rsidR="0007480F" w:rsidRDefault="0007480F" w:rsidP="00DC3C6D"/>
    <w:p w:rsidR="0007480F" w:rsidRDefault="0007480F" w:rsidP="00DC3C6D"/>
    <w:p w:rsidR="0007480F" w:rsidRDefault="0007480F" w:rsidP="00DC3C6D"/>
    <w:p w:rsidR="0007480F" w:rsidRDefault="0007480F" w:rsidP="00DC3C6D"/>
    <w:p w:rsidR="0007480F" w:rsidRDefault="0007480F" w:rsidP="00DC3C6D"/>
    <w:p w:rsidR="0007480F" w:rsidRDefault="0007480F" w:rsidP="00DC3C6D"/>
    <w:p w:rsidR="0007480F" w:rsidRDefault="0007480F" w:rsidP="00DC3C6D"/>
    <w:p w:rsidR="0007480F" w:rsidRDefault="0007480F" w:rsidP="00DC3C6D"/>
    <w:p w:rsidR="0007480F" w:rsidRDefault="0007480F" w:rsidP="00DC3C6D"/>
    <w:p w:rsidR="0007480F" w:rsidRDefault="0007480F" w:rsidP="00DC3C6D"/>
    <w:p w:rsidR="0007480F" w:rsidRDefault="0007480F" w:rsidP="00DC3C6D"/>
    <w:p w:rsidR="0007480F" w:rsidRDefault="0007480F" w:rsidP="00DC3C6D"/>
    <w:p w:rsidR="00960FDA" w:rsidRDefault="00960FDA" w:rsidP="00DC3C6D"/>
    <w:p w:rsidR="005D55B0" w:rsidRDefault="005D55B0" w:rsidP="00DC3C6D"/>
    <w:p w:rsidR="00960FDA" w:rsidRDefault="00960FDA" w:rsidP="00DC3C6D"/>
    <w:p w:rsidR="00FF412F" w:rsidRDefault="00FF412F" w:rsidP="00DC3C6D">
      <w:r>
        <w:rPr>
          <w:rFonts w:hint="eastAsia"/>
        </w:rPr>
        <w:lastRenderedPageBreak/>
        <w:t>１　処分の種類（該当するものに○）</w:t>
      </w:r>
    </w:p>
    <w:p w:rsidR="00FF412F" w:rsidRDefault="00FF412F" w:rsidP="00DC3C6D"/>
    <w:p w:rsidR="00FF412F" w:rsidRDefault="00FF412F" w:rsidP="00DC3C6D">
      <w:r>
        <w:rPr>
          <w:rFonts w:hint="eastAsia"/>
        </w:rPr>
        <w:t xml:space="preserve">　（　転用　有償譲渡　有償貸付　無償譲渡　無償貸付　交換　抵当権の設定　取壊し又は廃棄　）</w:t>
      </w:r>
    </w:p>
    <w:p w:rsidR="00FF412F" w:rsidRDefault="00FF412F" w:rsidP="00DC3C6D"/>
    <w:p w:rsidR="00FF412F" w:rsidRDefault="00FF412F" w:rsidP="00DC3C6D">
      <w:r>
        <w:rPr>
          <w:rFonts w:hint="eastAsia"/>
        </w:rPr>
        <w:t>２　処分の概要</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1132"/>
        <w:gridCol w:w="681"/>
        <w:gridCol w:w="684"/>
        <w:gridCol w:w="451"/>
        <w:gridCol w:w="454"/>
        <w:gridCol w:w="681"/>
        <w:gridCol w:w="1135"/>
        <w:gridCol w:w="454"/>
        <w:gridCol w:w="2724"/>
      </w:tblGrid>
      <w:tr w:rsidR="00FF412F" w:rsidRPr="00101714">
        <w:trPr>
          <w:trHeight w:val="339"/>
        </w:trPr>
        <w:tc>
          <w:tcPr>
            <w:tcW w:w="2497" w:type="dxa"/>
            <w:gridSpan w:val="2"/>
            <w:tcBorders>
              <w:top w:val="single" w:sz="12" w:space="0" w:color="auto"/>
              <w:left w:val="single" w:sz="12" w:space="0" w:color="auto"/>
            </w:tcBorders>
          </w:tcPr>
          <w:p w:rsidR="00FF412F" w:rsidRPr="00101714" w:rsidRDefault="00FF412F" w:rsidP="00B104E2">
            <w:pPr>
              <w:jc w:val="center"/>
            </w:pPr>
            <w:r w:rsidRPr="00101714">
              <w:rPr>
                <w:rFonts w:hint="eastAsia"/>
              </w:rPr>
              <w:t>①補助事業者</w:t>
            </w:r>
          </w:p>
        </w:tc>
        <w:tc>
          <w:tcPr>
            <w:tcW w:w="2951" w:type="dxa"/>
            <w:gridSpan w:val="5"/>
            <w:tcBorders>
              <w:top w:val="single" w:sz="12" w:space="0" w:color="auto"/>
            </w:tcBorders>
          </w:tcPr>
          <w:p w:rsidR="00FF412F" w:rsidRPr="00101714" w:rsidRDefault="00FF412F" w:rsidP="00B104E2">
            <w:pPr>
              <w:jc w:val="center"/>
            </w:pPr>
            <w:r w:rsidRPr="00101714">
              <w:rPr>
                <w:rFonts w:hint="eastAsia"/>
              </w:rPr>
              <w:t>②施設名</w:t>
            </w:r>
          </w:p>
        </w:tc>
        <w:tc>
          <w:tcPr>
            <w:tcW w:w="4313" w:type="dxa"/>
            <w:gridSpan w:val="3"/>
            <w:tcBorders>
              <w:top w:val="single" w:sz="12" w:space="0" w:color="auto"/>
              <w:right w:val="single" w:sz="12" w:space="0" w:color="auto"/>
            </w:tcBorders>
          </w:tcPr>
          <w:p w:rsidR="00FF412F" w:rsidRPr="00101714" w:rsidRDefault="00FF412F" w:rsidP="00B104E2">
            <w:pPr>
              <w:jc w:val="center"/>
            </w:pPr>
            <w:r w:rsidRPr="00101714">
              <w:rPr>
                <w:rFonts w:hint="eastAsia"/>
              </w:rPr>
              <w:t>③所在地</w:t>
            </w:r>
          </w:p>
        </w:tc>
      </w:tr>
      <w:tr w:rsidR="00FF412F">
        <w:trPr>
          <w:trHeight w:val="493"/>
        </w:trPr>
        <w:tc>
          <w:tcPr>
            <w:tcW w:w="2497" w:type="dxa"/>
            <w:gridSpan w:val="2"/>
            <w:tcBorders>
              <w:left w:val="single" w:sz="12" w:space="0" w:color="auto"/>
            </w:tcBorders>
          </w:tcPr>
          <w:p w:rsidR="00FF412F" w:rsidRDefault="00FF412F" w:rsidP="00B104E2"/>
        </w:tc>
        <w:tc>
          <w:tcPr>
            <w:tcW w:w="2951" w:type="dxa"/>
            <w:gridSpan w:val="5"/>
          </w:tcPr>
          <w:p w:rsidR="00FF412F" w:rsidRDefault="00FF412F" w:rsidP="00B104E2"/>
        </w:tc>
        <w:tc>
          <w:tcPr>
            <w:tcW w:w="4313" w:type="dxa"/>
            <w:gridSpan w:val="3"/>
            <w:tcBorders>
              <w:right w:val="single" w:sz="12" w:space="0" w:color="auto"/>
            </w:tcBorders>
          </w:tcPr>
          <w:p w:rsidR="00FF412F" w:rsidRDefault="00FF412F" w:rsidP="00B104E2"/>
        </w:tc>
      </w:tr>
      <w:tr w:rsidR="00101714">
        <w:trPr>
          <w:trHeight w:val="329"/>
        </w:trPr>
        <w:tc>
          <w:tcPr>
            <w:tcW w:w="2497" w:type="dxa"/>
            <w:gridSpan w:val="2"/>
            <w:tcBorders>
              <w:left w:val="single" w:sz="12" w:space="0" w:color="auto"/>
            </w:tcBorders>
          </w:tcPr>
          <w:p w:rsidR="00101714" w:rsidRDefault="00101714" w:rsidP="00B104E2">
            <w:r>
              <w:rPr>
                <w:rFonts w:hint="eastAsia"/>
              </w:rPr>
              <w:t>④施設</w:t>
            </w:r>
            <w:r>
              <w:rPr>
                <w:rFonts w:hint="eastAsia"/>
              </w:rPr>
              <w:t>(</w:t>
            </w:r>
            <w:r>
              <w:rPr>
                <w:rFonts w:hint="eastAsia"/>
              </w:rPr>
              <w:t>設備</w:t>
            </w:r>
            <w:r>
              <w:rPr>
                <w:rFonts w:hint="eastAsia"/>
              </w:rPr>
              <w:t>)</w:t>
            </w:r>
            <w:r>
              <w:rPr>
                <w:rFonts w:hint="eastAsia"/>
              </w:rPr>
              <w:t>種別</w:t>
            </w:r>
          </w:p>
        </w:tc>
        <w:tc>
          <w:tcPr>
            <w:tcW w:w="1816" w:type="dxa"/>
            <w:gridSpan w:val="3"/>
          </w:tcPr>
          <w:p w:rsidR="00101714" w:rsidRDefault="00101714" w:rsidP="00B104E2">
            <w:pPr>
              <w:jc w:val="center"/>
            </w:pPr>
            <w:r>
              <w:rPr>
                <w:rFonts w:hint="eastAsia"/>
              </w:rPr>
              <w:t>⑤建物構造</w:t>
            </w:r>
          </w:p>
        </w:tc>
        <w:tc>
          <w:tcPr>
            <w:tcW w:w="2724" w:type="dxa"/>
            <w:gridSpan w:val="4"/>
          </w:tcPr>
          <w:p w:rsidR="00101714" w:rsidRDefault="00101714" w:rsidP="00B104E2">
            <w:pPr>
              <w:jc w:val="center"/>
            </w:pPr>
            <w:r>
              <w:rPr>
                <w:rFonts w:hint="eastAsia"/>
              </w:rPr>
              <w:t>⑥処分に係る建物面積</w:t>
            </w:r>
          </w:p>
        </w:tc>
        <w:tc>
          <w:tcPr>
            <w:tcW w:w="2724" w:type="dxa"/>
            <w:tcBorders>
              <w:right w:val="single" w:sz="12" w:space="0" w:color="auto"/>
            </w:tcBorders>
          </w:tcPr>
          <w:p w:rsidR="00101714" w:rsidRDefault="00101714" w:rsidP="00B104E2">
            <w:pPr>
              <w:jc w:val="center"/>
            </w:pPr>
            <w:r>
              <w:rPr>
                <w:rFonts w:hint="eastAsia"/>
              </w:rPr>
              <w:t>⑦建物面積の全体</w:t>
            </w:r>
          </w:p>
        </w:tc>
      </w:tr>
      <w:tr w:rsidR="00101714" w:rsidRPr="008128E2">
        <w:trPr>
          <w:trHeight w:val="527"/>
        </w:trPr>
        <w:tc>
          <w:tcPr>
            <w:tcW w:w="2497" w:type="dxa"/>
            <w:gridSpan w:val="2"/>
            <w:tcBorders>
              <w:left w:val="single" w:sz="12" w:space="0" w:color="auto"/>
            </w:tcBorders>
          </w:tcPr>
          <w:p w:rsidR="00101714" w:rsidRPr="008128E2" w:rsidRDefault="00101714" w:rsidP="00B104E2">
            <w:pPr>
              <w:rPr>
                <w:position w:val="-12"/>
              </w:rPr>
            </w:pPr>
          </w:p>
        </w:tc>
        <w:tc>
          <w:tcPr>
            <w:tcW w:w="1816" w:type="dxa"/>
            <w:gridSpan w:val="3"/>
          </w:tcPr>
          <w:p w:rsidR="00101714" w:rsidRPr="008128E2" w:rsidRDefault="00515A46" w:rsidP="00B104E2">
            <w:pPr>
              <w:rPr>
                <w:position w:val="-12"/>
              </w:rPr>
            </w:pPr>
            <w:r>
              <w:rPr>
                <w:noProof/>
              </w:rPr>
              <mc:AlternateContent>
                <mc:Choice Requires="wps">
                  <w:drawing>
                    <wp:anchor distT="0" distB="0" distL="114300" distR="114300" simplePos="0" relativeHeight="251652096" behindDoc="0" locked="0" layoutInCell="1" allowOverlap="1">
                      <wp:simplePos x="0" y="0"/>
                      <wp:positionH relativeFrom="column">
                        <wp:posOffset>801370</wp:posOffset>
                      </wp:positionH>
                      <wp:positionV relativeFrom="line">
                        <wp:posOffset>111760</wp:posOffset>
                      </wp:positionV>
                      <wp:extent cx="288925" cy="227965"/>
                      <wp:effectExtent l="0" t="0" r="0" b="0"/>
                      <wp:wrapSquare wrapText="bothSides"/>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8E2" w:rsidRPr="008128E2" w:rsidRDefault="008128E2" w:rsidP="008128E2">
                                  <w:pPr>
                                    <w:rPr>
                                      <w:position w:val="-10"/>
                                    </w:rPr>
                                  </w:pPr>
                                  <w:r w:rsidRPr="008128E2">
                                    <w:rPr>
                                      <w:rFonts w:hint="eastAsia"/>
                                      <w:position w:val="-10"/>
                                    </w:rPr>
                                    <w:t>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3.1pt;margin-top:8.8pt;width:22.75pt;height:1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" stroked="f">
                      <v:textbox inset="5.85pt,.7pt,5.85pt,.7pt">
                        <w:txbxContent>
                          <w:p w:rsidR="008128E2" w:rsidRPr="008128E2" w:rsidRDefault="008128E2" w:rsidP="008128E2">
                            <w:pPr>
                              <w:rPr>
                                <w:position w:val="-10"/>
                              </w:rPr>
                            </w:pPr>
                            <w:r w:rsidRPr="008128E2">
                              <w:rPr>
                                <w:rFonts w:hint="eastAsia"/>
                                <w:position w:val="-10"/>
                              </w:rPr>
                              <w:t>造</w:t>
                            </w:r>
                          </w:p>
                        </w:txbxContent>
                      </v:textbox>
                      <w10:wrap type="square" anchory="line"/>
                    </v:shape>
                  </w:pict>
                </mc:Fallback>
              </mc:AlternateContent>
            </w:r>
          </w:p>
        </w:tc>
        <w:tc>
          <w:tcPr>
            <w:tcW w:w="2724" w:type="dxa"/>
            <w:gridSpan w:val="4"/>
          </w:tcPr>
          <w:p w:rsidR="00101714" w:rsidRPr="008128E2" w:rsidRDefault="00515A46" w:rsidP="00B104E2">
            <w:pPr>
              <w:jc w:val="right"/>
              <w:rPr>
                <w:position w:val="-12"/>
              </w:rPr>
            </w:pPr>
            <w:r>
              <w:rPr>
                <w:noProof/>
              </w:rPr>
              <mc:AlternateContent>
                <mc:Choice Requires="wps">
                  <w:drawing>
                    <wp:anchor distT="0" distB="0" distL="114300" distR="114300" simplePos="0" relativeHeight="251653120" behindDoc="0" locked="0" layoutInCell="1" allowOverlap="1">
                      <wp:simplePos x="0" y="0"/>
                      <wp:positionH relativeFrom="column">
                        <wp:posOffset>1368425</wp:posOffset>
                      </wp:positionH>
                      <wp:positionV relativeFrom="paragraph">
                        <wp:posOffset>104140</wp:posOffset>
                      </wp:positionV>
                      <wp:extent cx="281305" cy="228600"/>
                      <wp:effectExtent l="0" t="0" r="0" b="2540"/>
                      <wp:wrapSquare wrapText="bothSides"/>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8E2" w:rsidRDefault="008128E2" w:rsidP="008128E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07.75pt;margin-top:8.2pt;width:22.1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" stroked="f">
                      <v:textbox inset="5.85pt,.7pt,5.85pt,.7pt">
                        <w:txbxContent>
                          <w:p w:rsidR="008128E2" w:rsidRDefault="008128E2" w:rsidP="008128E2">
                            <w:r>
                              <w:rPr>
                                <w:rFonts w:hint="eastAsia"/>
                              </w:rPr>
                              <w:t>㎡</w:t>
                            </w:r>
                          </w:p>
                        </w:txbxContent>
                      </v:textbox>
                      <w10:wrap type="square"/>
                    </v:shape>
                  </w:pict>
                </mc:Fallback>
              </mc:AlternateContent>
            </w:r>
          </w:p>
        </w:tc>
        <w:tc>
          <w:tcPr>
            <w:tcW w:w="2724" w:type="dxa"/>
            <w:tcBorders>
              <w:right w:val="single" w:sz="12" w:space="0" w:color="auto"/>
            </w:tcBorders>
          </w:tcPr>
          <w:p w:rsidR="00101714" w:rsidRPr="008128E2" w:rsidRDefault="00515A46" w:rsidP="00B104E2">
            <w:pPr>
              <w:jc w:val="right"/>
              <w:rPr>
                <w:position w:val="-12"/>
              </w:rPr>
            </w:pPr>
            <w:r>
              <w:rPr>
                <w:noProof/>
              </w:rPr>
              <mc:AlternateContent>
                <mc:Choice Requires="wps">
                  <w:drawing>
                    <wp:anchor distT="0" distB="0" distL="114300" distR="114300" simplePos="0" relativeHeight="251654144" behindDoc="0" locked="0" layoutInCell="1" allowOverlap="1">
                      <wp:simplePos x="0" y="0"/>
                      <wp:positionH relativeFrom="column">
                        <wp:posOffset>1368425</wp:posOffset>
                      </wp:positionH>
                      <wp:positionV relativeFrom="paragraph">
                        <wp:posOffset>109220</wp:posOffset>
                      </wp:positionV>
                      <wp:extent cx="287020" cy="228600"/>
                      <wp:effectExtent l="2540" t="2540" r="0" b="0"/>
                      <wp:wrapSquare wrapText="bothSides"/>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8E2" w:rsidRDefault="008128E2" w:rsidP="008128E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07.75pt;margin-top:8.6pt;width:22.6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" stroked="f">
                      <v:textbox inset="5.85pt,.7pt,5.85pt,.7pt">
                        <w:txbxContent>
                          <w:p w:rsidR="008128E2" w:rsidRDefault="008128E2" w:rsidP="008128E2">
                            <w:r>
                              <w:rPr>
                                <w:rFonts w:hint="eastAsia"/>
                              </w:rPr>
                              <w:t>㎡</w:t>
                            </w:r>
                          </w:p>
                        </w:txbxContent>
                      </v:textbox>
                      <w10:wrap type="square"/>
                    </v:shape>
                  </w:pict>
                </mc:Fallback>
              </mc:AlternateContent>
            </w:r>
          </w:p>
        </w:tc>
      </w:tr>
      <w:tr w:rsidR="00101714">
        <w:trPr>
          <w:trHeight w:val="720"/>
        </w:trPr>
        <w:tc>
          <w:tcPr>
            <w:tcW w:w="1365" w:type="dxa"/>
            <w:tcBorders>
              <w:left w:val="single" w:sz="12" w:space="0" w:color="auto"/>
            </w:tcBorders>
          </w:tcPr>
          <w:p w:rsidR="00101714" w:rsidRDefault="00101714" w:rsidP="00B104E2">
            <w:pPr>
              <w:jc w:val="center"/>
            </w:pPr>
            <w:r>
              <w:rPr>
                <w:rFonts w:hint="eastAsia"/>
              </w:rPr>
              <w:t>⑧定員</w:t>
            </w:r>
          </w:p>
          <w:p w:rsidR="00101714" w:rsidRDefault="00101714" w:rsidP="00B104E2">
            <w:pPr>
              <w:jc w:val="right"/>
            </w:pPr>
            <w:r>
              <w:rPr>
                <w:rFonts w:hint="eastAsia"/>
              </w:rPr>
              <w:t xml:space="preserve">　　　</w:t>
            </w:r>
          </w:p>
        </w:tc>
        <w:tc>
          <w:tcPr>
            <w:tcW w:w="2497" w:type="dxa"/>
            <w:gridSpan w:val="3"/>
          </w:tcPr>
          <w:p w:rsidR="00101714" w:rsidRDefault="00101714" w:rsidP="00B104E2">
            <w:pPr>
              <w:jc w:val="center"/>
            </w:pPr>
            <w:r>
              <w:rPr>
                <w:rFonts w:hint="eastAsia"/>
              </w:rPr>
              <w:t>⑨県費補助相当額</w:t>
            </w:r>
          </w:p>
          <w:p w:rsidR="00101714" w:rsidRDefault="00101714" w:rsidP="00B104E2">
            <w:pPr>
              <w:jc w:val="center"/>
            </w:pPr>
            <w:r>
              <w:rPr>
                <w:rFonts w:hint="eastAsia"/>
              </w:rPr>
              <w:t>(</w:t>
            </w:r>
            <w:r>
              <w:rPr>
                <w:rFonts w:hint="eastAsia"/>
              </w:rPr>
              <w:t>処分に係る部分の額</w:t>
            </w:r>
            <w:r>
              <w:rPr>
                <w:rFonts w:hint="eastAsia"/>
              </w:rPr>
              <w:t>)</w:t>
            </w:r>
          </w:p>
        </w:tc>
        <w:tc>
          <w:tcPr>
            <w:tcW w:w="2721" w:type="dxa"/>
            <w:gridSpan w:val="4"/>
          </w:tcPr>
          <w:p w:rsidR="00101714" w:rsidRDefault="00101714" w:rsidP="00B104E2">
            <w:pPr>
              <w:widowControl/>
              <w:jc w:val="center"/>
            </w:pPr>
            <w:r>
              <w:rPr>
                <w:rFonts w:hint="eastAsia"/>
              </w:rPr>
              <w:t>⑩県費補助額全体</w:t>
            </w:r>
          </w:p>
          <w:p w:rsidR="00101714" w:rsidRDefault="00101714" w:rsidP="00B104E2"/>
        </w:tc>
        <w:tc>
          <w:tcPr>
            <w:tcW w:w="3178" w:type="dxa"/>
            <w:gridSpan w:val="2"/>
            <w:tcBorders>
              <w:right w:val="single" w:sz="12" w:space="0" w:color="auto"/>
            </w:tcBorders>
          </w:tcPr>
          <w:p w:rsidR="00101714" w:rsidRDefault="00101714" w:rsidP="00B104E2">
            <w:pPr>
              <w:widowControl/>
              <w:jc w:val="center"/>
            </w:pPr>
            <w:r>
              <w:rPr>
                <w:rFonts w:hint="eastAsia"/>
              </w:rPr>
              <w:t>⑪総事業費</w:t>
            </w:r>
          </w:p>
          <w:p w:rsidR="00101714" w:rsidRDefault="00101714" w:rsidP="00B104E2"/>
        </w:tc>
      </w:tr>
      <w:tr w:rsidR="00101714">
        <w:trPr>
          <w:trHeight w:val="529"/>
        </w:trPr>
        <w:tc>
          <w:tcPr>
            <w:tcW w:w="1365" w:type="dxa"/>
            <w:tcBorders>
              <w:left w:val="single" w:sz="12" w:space="0" w:color="auto"/>
            </w:tcBorders>
          </w:tcPr>
          <w:p w:rsidR="00101714" w:rsidRDefault="00515A46" w:rsidP="00B104E2">
            <w:pPr>
              <w:jc w:val="right"/>
            </w:pPr>
            <w:r>
              <w:rPr>
                <w:noProof/>
              </w:rPr>
              <mc:AlternateContent>
                <mc:Choice Requires="wps">
                  <w:drawing>
                    <wp:anchor distT="0" distB="0" distL="114300" distR="114300" simplePos="0" relativeHeight="251655168" behindDoc="0" locked="0" layoutInCell="1" allowOverlap="1">
                      <wp:simplePos x="0" y="0"/>
                      <wp:positionH relativeFrom="column">
                        <wp:posOffset>540385</wp:posOffset>
                      </wp:positionH>
                      <wp:positionV relativeFrom="paragraph">
                        <wp:posOffset>98425</wp:posOffset>
                      </wp:positionV>
                      <wp:extent cx="288290" cy="228600"/>
                      <wp:effectExtent l="2540" t="0" r="4445" b="190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8E2" w:rsidRDefault="008128E2" w:rsidP="008128E2">
                                  <w:r>
                                    <w:rPr>
                                      <w:rFonts w:hint="eastAsia"/>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42.55pt;margin-top:7.75pt;width:22.7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" stroked="f">
                      <v:textbox inset="5.85pt,.7pt,5.85pt,.7pt">
                        <w:txbxContent>
                          <w:p w:rsidR="008128E2" w:rsidRDefault="008128E2" w:rsidP="008128E2">
                            <w:r>
                              <w:rPr>
                                <w:rFonts w:hint="eastAsia"/>
                              </w:rPr>
                              <w:t>名</w:t>
                            </w:r>
                          </w:p>
                        </w:txbxContent>
                      </v:textbox>
                      <w10:wrap type="square"/>
                    </v:shape>
                  </w:pict>
                </mc:Fallback>
              </mc:AlternateContent>
            </w:r>
          </w:p>
        </w:tc>
        <w:tc>
          <w:tcPr>
            <w:tcW w:w="2497" w:type="dxa"/>
            <w:gridSpan w:val="3"/>
          </w:tcPr>
          <w:p w:rsidR="00101714" w:rsidRDefault="00515A46" w:rsidP="00B104E2">
            <w:pPr>
              <w:jc w:val="right"/>
            </w:pPr>
            <w:r>
              <w:rPr>
                <w:noProof/>
              </w:rPr>
              <mc:AlternateContent>
                <mc:Choice Requires="wps">
                  <w:drawing>
                    <wp:anchor distT="0" distB="0" distL="114300" distR="114300" simplePos="0" relativeHeight="251656192" behindDoc="0" locked="0" layoutInCell="1" allowOverlap="1">
                      <wp:simplePos x="0" y="0"/>
                      <wp:positionH relativeFrom="column">
                        <wp:posOffset>1224280</wp:posOffset>
                      </wp:positionH>
                      <wp:positionV relativeFrom="paragraph">
                        <wp:posOffset>99695</wp:posOffset>
                      </wp:positionV>
                      <wp:extent cx="290195" cy="227965"/>
                      <wp:effectExtent l="0" t="0" r="0" b="1270"/>
                      <wp:wrapSquare wrapText="bothSides"/>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458" w:rsidRDefault="00414458" w:rsidP="00414458">
                                  <w:r>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96.4pt;margin-top:7.85pt;width:22.85pt;height:1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" stroked="f">
                      <v:textbox inset="5.85pt,.7pt,5.85pt,.7pt">
                        <w:txbxContent>
                          <w:p w:rsidR="00414458" w:rsidRDefault="00414458" w:rsidP="00414458">
                            <w:r>
                              <w:rPr>
                                <w:rFonts w:hint="eastAsia"/>
                              </w:rPr>
                              <w:t>円</w:t>
                            </w:r>
                          </w:p>
                        </w:txbxContent>
                      </v:textbox>
                      <w10:wrap type="square"/>
                    </v:shape>
                  </w:pict>
                </mc:Fallback>
              </mc:AlternateContent>
            </w:r>
          </w:p>
        </w:tc>
        <w:tc>
          <w:tcPr>
            <w:tcW w:w="2721" w:type="dxa"/>
            <w:gridSpan w:val="4"/>
          </w:tcPr>
          <w:p w:rsidR="00101714" w:rsidRDefault="00515A46" w:rsidP="00B104E2">
            <w:pPr>
              <w:jc w:val="right"/>
            </w:pPr>
            <w:r>
              <w:rPr>
                <w:noProof/>
              </w:rPr>
              <mc:AlternateContent>
                <mc:Choice Requires="wps">
                  <w:drawing>
                    <wp:anchor distT="0" distB="0" distL="114300" distR="114300" simplePos="0" relativeHeight="251657216" behindDoc="0" locked="0" layoutInCell="1" allowOverlap="1">
                      <wp:simplePos x="0" y="0"/>
                      <wp:positionH relativeFrom="column">
                        <wp:posOffset>1332230</wp:posOffset>
                      </wp:positionH>
                      <wp:positionV relativeFrom="paragraph">
                        <wp:posOffset>99695</wp:posOffset>
                      </wp:positionV>
                      <wp:extent cx="289560" cy="228600"/>
                      <wp:effectExtent l="0" t="0" r="0" b="635"/>
                      <wp:wrapSquare wrapText="bothSides"/>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8E2" w:rsidRDefault="008128E2" w:rsidP="00414458">
                                  <w:r>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104.9pt;margin-top:7.85pt;width:22.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" stroked="f">
                      <v:textbox inset="5.85pt,.7pt,5.85pt,.7pt">
                        <w:txbxContent>
                          <w:p w:rsidR="008128E2" w:rsidRDefault="008128E2" w:rsidP="00414458">
                            <w:r>
                              <w:rPr>
                                <w:rFonts w:hint="eastAsia"/>
                              </w:rPr>
                              <w:t>円</w:t>
                            </w:r>
                          </w:p>
                        </w:txbxContent>
                      </v:textbox>
                      <w10:wrap type="square"/>
                    </v:shape>
                  </w:pict>
                </mc:Fallback>
              </mc:AlternateContent>
            </w:r>
          </w:p>
        </w:tc>
        <w:tc>
          <w:tcPr>
            <w:tcW w:w="3178" w:type="dxa"/>
            <w:gridSpan w:val="2"/>
            <w:tcBorders>
              <w:right w:val="single" w:sz="12" w:space="0" w:color="auto"/>
            </w:tcBorders>
          </w:tcPr>
          <w:p w:rsidR="00101714" w:rsidRDefault="00515A46" w:rsidP="00B104E2">
            <w:pPr>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1656080</wp:posOffset>
                      </wp:positionH>
                      <wp:positionV relativeFrom="paragraph">
                        <wp:posOffset>99695</wp:posOffset>
                      </wp:positionV>
                      <wp:extent cx="287020" cy="228600"/>
                      <wp:effectExtent l="1905" t="0" r="0" b="635"/>
                      <wp:wrapSquare wrapText="bothSides"/>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8E2" w:rsidRDefault="008128E2" w:rsidP="00414458">
                                  <w:r>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130.4pt;margin-top:7.85pt;width:22.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tohAIAABQ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" stroked="f">
                      <v:textbox inset="5.85pt,.7pt,5.85pt,.7pt">
                        <w:txbxContent>
                          <w:p w:rsidR="008128E2" w:rsidRDefault="008128E2" w:rsidP="00414458">
                            <w:r>
                              <w:rPr>
                                <w:rFonts w:hint="eastAsia"/>
                              </w:rPr>
                              <w:t>円</w:t>
                            </w:r>
                          </w:p>
                        </w:txbxContent>
                      </v:textbox>
                      <w10:wrap type="square"/>
                    </v:shape>
                  </w:pict>
                </mc:Fallback>
              </mc:AlternateContent>
            </w:r>
          </w:p>
        </w:tc>
      </w:tr>
      <w:tr w:rsidR="00EE058D">
        <w:trPr>
          <w:trHeight w:val="277"/>
        </w:trPr>
        <w:tc>
          <w:tcPr>
            <w:tcW w:w="3178" w:type="dxa"/>
            <w:gridSpan w:val="3"/>
            <w:tcBorders>
              <w:left w:val="single" w:sz="12" w:space="0" w:color="auto"/>
            </w:tcBorders>
          </w:tcPr>
          <w:p w:rsidR="00EE058D" w:rsidRDefault="00EE058D" w:rsidP="00B104E2">
            <w:pPr>
              <w:jc w:val="center"/>
            </w:pPr>
            <w:r>
              <w:rPr>
                <w:rFonts w:hint="eastAsia"/>
              </w:rPr>
              <w:t>⑫県費補助年度</w:t>
            </w:r>
          </w:p>
        </w:tc>
        <w:tc>
          <w:tcPr>
            <w:tcW w:w="3405" w:type="dxa"/>
            <w:gridSpan w:val="5"/>
          </w:tcPr>
          <w:p w:rsidR="00EE058D" w:rsidRDefault="00EE058D" w:rsidP="00B104E2">
            <w:pPr>
              <w:jc w:val="center"/>
            </w:pPr>
            <w:r>
              <w:rPr>
                <w:rFonts w:hint="eastAsia"/>
              </w:rPr>
              <w:t>⑬処分制限期間</w:t>
            </w:r>
          </w:p>
        </w:tc>
        <w:tc>
          <w:tcPr>
            <w:tcW w:w="3178" w:type="dxa"/>
            <w:gridSpan w:val="2"/>
            <w:tcBorders>
              <w:right w:val="single" w:sz="12" w:space="0" w:color="auto"/>
            </w:tcBorders>
          </w:tcPr>
          <w:p w:rsidR="00EE058D" w:rsidRDefault="00EE058D" w:rsidP="00E42CF1">
            <w:pPr>
              <w:jc w:val="center"/>
            </w:pPr>
            <w:r>
              <w:rPr>
                <w:rFonts w:hint="eastAsia"/>
              </w:rPr>
              <w:t>⑭経過年数</w:t>
            </w:r>
          </w:p>
        </w:tc>
      </w:tr>
      <w:tr w:rsidR="00EE058D">
        <w:trPr>
          <w:trHeight w:val="507"/>
        </w:trPr>
        <w:tc>
          <w:tcPr>
            <w:tcW w:w="3178" w:type="dxa"/>
            <w:gridSpan w:val="3"/>
            <w:tcBorders>
              <w:left w:val="single" w:sz="12" w:space="0" w:color="auto"/>
            </w:tcBorders>
          </w:tcPr>
          <w:p w:rsidR="00EE058D" w:rsidRDefault="00515A46" w:rsidP="00B104E2">
            <w:pP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1368425</wp:posOffset>
                      </wp:positionH>
                      <wp:positionV relativeFrom="paragraph">
                        <wp:posOffset>90805</wp:posOffset>
                      </wp:positionV>
                      <wp:extent cx="576580" cy="228600"/>
                      <wp:effectExtent l="1270" t="0" r="3175" b="635"/>
                      <wp:wrapSquare wrapText="bothSides"/>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458" w:rsidRDefault="00414458" w:rsidP="00414458">
                                  <w:r>
                                    <w:rPr>
                                      <w:rFonts w:hint="eastAsia"/>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107.75pt;margin-top:7.15pt;width:4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aJhQIAABQ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" stroked="f">
                      <v:textbox inset="5.85pt,.7pt,5.85pt,.7pt">
                        <w:txbxContent>
                          <w:p w:rsidR="00414458" w:rsidRDefault="00414458" w:rsidP="00414458">
                            <w:r>
                              <w:rPr>
                                <w:rFonts w:hint="eastAsia"/>
                              </w:rPr>
                              <w:t>年度</w:t>
                            </w:r>
                          </w:p>
                        </w:txbxContent>
                      </v:textbox>
                      <w10:wrap type="square"/>
                    </v:shape>
                  </w:pict>
                </mc:Fallback>
              </mc:AlternateContent>
            </w:r>
          </w:p>
        </w:tc>
        <w:tc>
          <w:tcPr>
            <w:tcW w:w="3405" w:type="dxa"/>
            <w:gridSpan w:val="5"/>
          </w:tcPr>
          <w:p w:rsidR="00EE058D" w:rsidRDefault="00515A46" w:rsidP="00414458">
            <w:pPr>
              <w:ind w:right="454"/>
            </w:pPr>
            <w:r>
              <w:rPr>
                <w:noProof/>
              </w:rPr>
              <mc:AlternateContent>
                <mc:Choice Requires="wps">
                  <w:drawing>
                    <wp:anchor distT="0" distB="0" distL="114300" distR="114300" simplePos="0" relativeHeight="251660288" behindDoc="0" locked="0" layoutInCell="1" allowOverlap="1">
                      <wp:simplePos x="0" y="0"/>
                      <wp:positionH relativeFrom="column">
                        <wp:posOffset>1800225</wp:posOffset>
                      </wp:positionH>
                      <wp:positionV relativeFrom="paragraph">
                        <wp:posOffset>99695</wp:posOffset>
                      </wp:positionV>
                      <wp:extent cx="290195" cy="228600"/>
                      <wp:effectExtent l="3175" t="0" r="1905" b="1270"/>
                      <wp:wrapSquare wrapText="bothSides"/>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458" w:rsidRDefault="00414458" w:rsidP="00414458">
                                  <w:r>
                                    <w:rPr>
                                      <w:rFonts w:hint="eastAsia"/>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141.75pt;margin-top:7.85pt;width:22.8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" stroked="f">
                      <v:textbox inset="5.85pt,.7pt,5.85pt,.7pt">
                        <w:txbxContent>
                          <w:p w:rsidR="00414458" w:rsidRDefault="00414458" w:rsidP="00414458">
                            <w:r>
                              <w:rPr>
                                <w:rFonts w:hint="eastAsia"/>
                              </w:rPr>
                              <w:t>年</w:t>
                            </w:r>
                          </w:p>
                        </w:txbxContent>
                      </v:textbox>
                      <w10:wrap type="square"/>
                    </v:shape>
                  </w:pict>
                </mc:Fallback>
              </mc:AlternateContent>
            </w:r>
          </w:p>
        </w:tc>
        <w:tc>
          <w:tcPr>
            <w:tcW w:w="3178" w:type="dxa"/>
            <w:gridSpan w:val="2"/>
            <w:tcBorders>
              <w:right w:val="single" w:sz="12" w:space="0" w:color="auto"/>
            </w:tcBorders>
          </w:tcPr>
          <w:p w:rsidR="00EE058D" w:rsidRDefault="00515A46" w:rsidP="00B104E2">
            <w:pPr>
              <w:jc w:val="righ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1670050</wp:posOffset>
                      </wp:positionH>
                      <wp:positionV relativeFrom="paragraph">
                        <wp:posOffset>100330</wp:posOffset>
                      </wp:positionV>
                      <wp:extent cx="290195" cy="228600"/>
                      <wp:effectExtent l="0" t="0" r="0" b="635"/>
                      <wp:wrapSquare wrapText="bothSides"/>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458" w:rsidRDefault="00414458" w:rsidP="00414458">
                                  <w:r>
                                    <w:rPr>
                                      <w:rFonts w:hint="eastAsia"/>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131.5pt;margin-top:7.9pt;width:22.8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" stroked="f">
                      <v:textbox inset="5.85pt,.7pt,5.85pt,.7pt">
                        <w:txbxContent>
                          <w:p w:rsidR="00414458" w:rsidRDefault="00414458" w:rsidP="00414458">
                            <w:r>
                              <w:rPr>
                                <w:rFonts w:hint="eastAsia"/>
                              </w:rPr>
                              <w:t>年</w:t>
                            </w:r>
                          </w:p>
                        </w:txbxContent>
                      </v:textbox>
                      <w10:wrap type="square"/>
                    </v:shape>
                  </w:pict>
                </mc:Fallback>
              </mc:AlternateContent>
            </w:r>
          </w:p>
        </w:tc>
      </w:tr>
      <w:tr w:rsidR="00EE058D">
        <w:trPr>
          <w:trHeight w:val="228"/>
        </w:trPr>
        <w:tc>
          <w:tcPr>
            <w:tcW w:w="6583" w:type="dxa"/>
            <w:gridSpan w:val="8"/>
            <w:tcBorders>
              <w:left w:val="single" w:sz="12" w:space="0" w:color="auto"/>
            </w:tcBorders>
          </w:tcPr>
          <w:p w:rsidR="00EE058D" w:rsidRDefault="00EE058D" w:rsidP="00B104E2">
            <w:pPr>
              <w:jc w:val="center"/>
            </w:pPr>
            <w:r>
              <w:rPr>
                <w:rFonts w:hint="eastAsia"/>
              </w:rPr>
              <w:t>⑮処分の内容</w:t>
            </w:r>
          </w:p>
        </w:tc>
        <w:tc>
          <w:tcPr>
            <w:tcW w:w="3178" w:type="dxa"/>
            <w:gridSpan w:val="2"/>
            <w:tcBorders>
              <w:right w:val="single" w:sz="12" w:space="0" w:color="auto"/>
            </w:tcBorders>
          </w:tcPr>
          <w:p w:rsidR="00EE058D" w:rsidRDefault="00EE058D" w:rsidP="00B104E2">
            <w:pPr>
              <w:jc w:val="center"/>
            </w:pPr>
            <w:r>
              <w:rPr>
                <w:rFonts w:hint="eastAsia"/>
              </w:rPr>
              <w:t>⑯処分予定年月日</w:t>
            </w:r>
          </w:p>
        </w:tc>
      </w:tr>
      <w:tr w:rsidR="00EE058D">
        <w:trPr>
          <w:trHeight w:val="622"/>
        </w:trPr>
        <w:tc>
          <w:tcPr>
            <w:tcW w:w="6583" w:type="dxa"/>
            <w:gridSpan w:val="8"/>
            <w:tcBorders>
              <w:left w:val="single" w:sz="12" w:space="0" w:color="auto"/>
            </w:tcBorders>
          </w:tcPr>
          <w:p w:rsidR="00EE058D" w:rsidRDefault="00EE058D" w:rsidP="00B104E2"/>
        </w:tc>
        <w:tc>
          <w:tcPr>
            <w:tcW w:w="3178" w:type="dxa"/>
            <w:gridSpan w:val="2"/>
            <w:tcBorders>
              <w:right w:val="single" w:sz="12" w:space="0" w:color="auto"/>
            </w:tcBorders>
          </w:tcPr>
          <w:p w:rsidR="00EE058D" w:rsidRDefault="00515A46" w:rsidP="00B104E2">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1729740</wp:posOffset>
                      </wp:positionH>
                      <wp:positionV relativeFrom="paragraph">
                        <wp:posOffset>127635</wp:posOffset>
                      </wp:positionV>
                      <wp:extent cx="290195" cy="228600"/>
                      <wp:effectExtent l="1270" t="0" r="3810" b="0"/>
                      <wp:wrapSquare wrapText="bothSides"/>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4AB4" w:rsidRDefault="00DD4AB4" w:rsidP="00DD4AB4">
                                  <w:r>
                                    <w:rPr>
                                      <w:rFonts w:hint="eastAsia"/>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136.2pt;margin-top:10.05pt;width:22.8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" stroked="f">
                      <v:textbox inset="5.85pt,.7pt,5.85pt,.7pt">
                        <w:txbxContent>
                          <w:p w:rsidR="00DD4AB4" w:rsidRDefault="00DD4AB4" w:rsidP="00DD4AB4">
                            <w:r>
                              <w:rPr>
                                <w:rFonts w:hint="eastAsia"/>
                              </w:rPr>
                              <w:t>年</w:t>
                            </w:r>
                          </w:p>
                        </w:txbxContent>
                      </v:textbox>
                      <w10:wrap type="square"/>
                    </v:shape>
                  </w:pict>
                </mc:Fallback>
              </mc:AlternateContent>
            </w:r>
          </w:p>
        </w:tc>
      </w:tr>
      <w:tr w:rsidR="00B104E2">
        <w:trPr>
          <w:trHeight w:val="690"/>
        </w:trPr>
        <w:tc>
          <w:tcPr>
            <w:tcW w:w="2497" w:type="dxa"/>
            <w:gridSpan w:val="2"/>
            <w:tcBorders>
              <w:left w:val="single" w:sz="12" w:space="0" w:color="auto"/>
            </w:tcBorders>
          </w:tcPr>
          <w:p w:rsidR="00B104E2" w:rsidRDefault="00B104E2" w:rsidP="00B104E2">
            <w:pPr>
              <w:jc w:val="center"/>
            </w:pPr>
            <w:r>
              <w:rPr>
                <w:rFonts w:hint="eastAsia"/>
              </w:rPr>
              <w:t>⑰譲渡予定額</w:t>
            </w:r>
          </w:p>
          <w:p w:rsidR="00B104E2" w:rsidRDefault="00B104E2" w:rsidP="00B104E2">
            <w:pPr>
              <w:jc w:val="center"/>
            </w:pPr>
            <w:r>
              <w:rPr>
                <w:rFonts w:hint="eastAsia"/>
              </w:rPr>
              <w:t>(</w:t>
            </w:r>
            <w:r>
              <w:rPr>
                <w:rFonts w:hint="eastAsia"/>
              </w:rPr>
              <w:t>譲渡の場合）</w:t>
            </w:r>
          </w:p>
        </w:tc>
        <w:tc>
          <w:tcPr>
            <w:tcW w:w="2270" w:type="dxa"/>
            <w:gridSpan w:val="4"/>
          </w:tcPr>
          <w:p w:rsidR="00B104E2" w:rsidRDefault="00B104E2" w:rsidP="00B104E2">
            <w:pPr>
              <w:widowControl/>
              <w:jc w:val="center"/>
            </w:pPr>
            <w:r>
              <w:rPr>
                <w:rFonts w:hint="eastAsia"/>
              </w:rPr>
              <w:t>⑱評価額</w:t>
            </w:r>
          </w:p>
          <w:p w:rsidR="00B104E2" w:rsidRDefault="00B104E2" w:rsidP="00B104E2"/>
        </w:tc>
        <w:tc>
          <w:tcPr>
            <w:tcW w:w="4994" w:type="dxa"/>
            <w:gridSpan w:val="4"/>
            <w:tcBorders>
              <w:right w:val="single" w:sz="12" w:space="0" w:color="auto"/>
            </w:tcBorders>
          </w:tcPr>
          <w:p w:rsidR="00B104E2" w:rsidRDefault="00B104E2" w:rsidP="00B104E2">
            <w:pPr>
              <w:widowControl/>
              <w:jc w:val="center"/>
            </w:pPr>
            <w:r>
              <w:rPr>
                <w:rFonts w:hint="eastAsia"/>
              </w:rPr>
              <w:t>⑲評価額の算出方法（いずれかに○）</w:t>
            </w:r>
          </w:p>
          <w:p w:rsidR="00B104E2" w:rsidRDefault="00B104E2" w:rsidP="00B104E2"/>
        </w:tc>
      </w:tr>
      <w:tr w:rsidR="00B104E2">
        <w:trPr>
          <w:trHeight w:val="679"/>
        </w:trPr>
        <w:tc>
          <w:tcPr>
            <w:tcW w:w="2497" w:type="dxa"/>
            <w:gridSpan w:val="2"/>
            <w:tcBorders>
              <w:left w:val="single" w:sz="12" w:space="0" w:color="auto"/>
              <w:bottom w:val="single" w:sz="12" w:space="0" w:color="auto"/>
            </w:tcBorders>
          </w:tcPr>
          <w:p w:rsidR="00B104E2" w:rsidRDefault="00515A46" w:rsidP="00B104E2">
            <w:pPr>
              <w:jc w:val="right"/>
            </w:pPr>
            <w:r>
              <w:rPr>
                <w:noProof/>
              </w:rPr>
              <mc:AlternateContent>
                <mc:Choice Requires="wps">
                  <w:drawing>
                    <wp:anchor distT="0" distB="0" distL="114300" distR="114300" simplePos="0" relativeHeight="251663360" behindDoc="0" locked="0" layoutInCell="1" allowOverlap="1">
                      <wp:simplePos x="0" y="0"/>
                      <wp:positionH relativeFrom="column">
                        <wp:posOffset>1224280</wp:posOffset>
                      </wp:positionH>
                      <wp:positionV relativeFrom="paragraph">
                        <wp:posOffset>213995</wp:posOffset>
                      </wp:positionV>
                      <wp:extent cx="290195" cy="227965"/>
                      <wp:effectExtent l="0" t="0" r="0" b="0"/>
                      <wp:wrapSquare wrapText="bothSides"/>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8E2" w:rsidRDefault="008128E2" w:rsidP="00414458">
                                  <w:r>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96.4pt;margin-top:16.85pt;width:22.85pt;height:1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jzhAIAABU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" stroked="f">
                      <v:textbox inset="5.85pt,.7pt,5.85pt,.7pt">
                        <w:txbxContent>
                          <w:p w:rsidR="008128E2" w:rsidRDefault="008128E2" w:rsidP="00414458">
                            <w:r>
                              <w:rPr>
                                <w:rFonts w:hint="eastAsia"/>
                              </w:rPr>
                              <w:t>円</w:t>
                            </w:r>
                          </w:p>
                        </w:txbxContent>
                      </v:textbox>
                      <w10:wrap type="square"/>
                    </v:shape>
                  </w:pict>
                </mc:Fallback>
              </mc:AlternateContent>
            </w:r>
          </w:p>
        </w:tc>
        <w:tc>
          <w:tcPr>
            <w:tcW w:w="2270" w:type="dxa"/>
            <w:gridSpan w:val="4"/>
            <w:tcBorders>
              <w:bottom w:val="single" w:sz="12" w:space="0" w:color="auto"/>
            </w:tcBorders>
          </w:tcPr>
          <w:p w:rsidR="00B104E2" w:rsidRDefault="00515A46" w:rsidP="00B104E2">
            <w:pPr>
              <w:jc w:val="right"/>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1089660</wp:posOffset>
                      </wp:positionH>
                      <wp:positionV relativeFrom="paragraph">
                        <wp:posOffset>224155</wp:posOffset>
                      </wp:positionV>
                      <wp:extent cx="290195" cy="227965"/>
                      <wp:effectExtent l="0" t="0" r="0" b="4445"/>
                      <wp:wrapSquare wrapText="bothSides"/>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4AB4" w:rsidRDefault="00DD4AB4" w:rsidP="00DD4AB4">
                                  <w:r>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left:0;text-align:left;margin-left:85.8pt;margin-top:17.65pt;width:22.85pt;height:1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" stroked="f">
                      <v:textbox inset="5.85pt,.7pt,5.85pt,.7pt">
                        <w:txbxContent>
                          <w:p w:rsidR="00DD4AB4" w:rsidRDefault="00DD4AB4" w:rsidP="00DD4AB4">
                            <w:r>
                              <w:rPr>
                                <w:rFonts w:hint="eastAsia"/>
                              </w:rPr>
                              <w:t>円</w:t>
                            </w:r>
                          </w:p>
                        </w:txbxContent>
                      </v:textbox>
                      <w10:wrap type="square"/>
                    </v:shape>
                  </w:pict>
                </mc:Fallback>
              </mc:AlternateContent>
            </w:r>
          </w:p>
        </w:tc>
        <w:tc>
          <w:tcPr>
            <w:tcW w:w="4994" w:type="dxa"/>
            <w:gridSpan w:val="4"/>
            <w:tcBorders>
              <w:bottom w:val="single" w:sz="12" w:space="0" w:color="auto"/>
              <w:right w:val="single" w:sz="12" w:space="0" w:color="auto"/>
            </w:tcBorders>
          </w:tcPr>
          <w:p w:rsidR="00B104E2" w:rsidRPr="00B104E2" w:rsidRDefault="00515A46" w:rsidP="00E42CF1">
            <w:pPr>
              <w:rPr>
                <w:kern w:val="0"/>
                <w:position w:val="-14"/>
              </w:rPr>
            </w:pPr>
            <w:r>
              <w:rPr>
                <w:noProof/>
              </w:rPr>
              <mc:AlternateContent>
                <mc:Choice Requires="wps">
                  <w:drawing>
                    <wp:anchor distT="0" distB="0" distL="114300" distR="114300" simplePos="0" relativeHeight="251651072" behindDoc="0" locked="0" layoutInCell="1" allowOverlap="1">
                      <wp:simplePos x="0" y="0"/>
                      <wp:positionH relativeFrom="column">
                        <wp:posOffset>81280</wp:posOffset>
                      </wp:positionH>
                      <wp:positionV relativeFrom="paragraph">
                        <wp:posOffset>83820</wp:posOffset>
                      </wp:positionV>
                      <wp:extent cx="2736215" cy="3359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04E2" w:rsidRDefault="00E42CF1" w:rsidP="00E42CF1">
                                  <w:pPr>
                                    <w:ind w:firstLineChars="49" w:firstLine="111"/>
                                    <w:jc w:val="center"/>
                                  </w:pPr>
                                  <w:r>
                                    <w:rPr>
                                      <w:rFonts w:hint="eastAsia"/>
                                    </w:rPr>
                                    <w:t>定率法　・　定額法　・不動産鑑定額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9" type="#_x0000_t202" style="position:absolute;left:0;text-align:left;margin-left:6.4pt;margin-top:6.6pt;width:215.45pt;height:26.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" stroked="f">
                      <v:textbox inset="5.85pt,.7pt,5.85pt,.7pt">
                        <w:txbxContent>
                          <w:p w:rsidR="00B104E2" w:rsidRDefault="00E42CF1" w:rsidP="00E42CF1">
                            <w:pPr>
                              <w:ind w:firstLineChars="49" w:firstLine="111"/>
                              <w:jc w:val="center"/>
                            </w:pPr>
                            <w:r>
                              <w:rPr>
                                <w:rFonts w:hint="eastAsia"/>
                              </w:rPr>
                              <w:t>定率法　・　定額法　・不動産鑑定額</w:t>
                            </w:r>
                          </w:p>
                        </w:txbxContent>
                      </v:textbox>
                    </v:shape>
                  </w:pict>
                </mc:Fallback>
              </mc:AlternateContent>
            </w:r>
            <w:r w:rsidR="00E42CF1">
              <w:rPr>
                <w:rFonts w:hint="eastAsia"/>
                <w:kern w:val="0"/>
                <w:position w:val="-14"/>
              </w:rPr>
              <w:t xml:space="preserve">　　　　　　　　　　　　　　　　　　　　</w:t>
            </w:r>
          </w:p>
        </w:tc>
      </w:tr>
    </w:tbl>
    <w:p w:rsidR="00FF412F" w:rsidRDefault="00FF412F" w:rsidP="00DC3C6D"/>
    <w:p w:rsidR="00E42CF1" w:rsidRDefault="00E42CF1" w:rsidP="00E42CF1">
      <w:r>
        <w:rPr>
          <w:rFonts w:hint="eastAsia"/>
        </w:rPr>
        <w:t>３　経緯及び処分の理由</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E42CF1">
        <w:trPr>
          <w:trHeight w:val="1138"/>
        </w:trPr>
        <w:tc>
          <w:tcPr>
            <w:tcW w:w="9765" w:type="dxa"/>
            <w:tcBorders>
              <w:top w:val="single" w:sz="12" w:space="0" w:color="auto"/>
              <w:left w:val="single" w:sz="12" w:space="0" w:color="auto"/>
              <w:bottom w:val="single" w:sz="12" w:space="0" w:color="auto"/>
              <w:right w:val="single" w:sz="12" w:space="0" w:color="auto"/>
            </w:tcBorders>
          </w:tcPr>
          <w:p w:rsidR="00E42CF1" w:rsidRDefault="00E42CF1" w:rsidP="00DC3C6D"/>
        </w:tc>
      </w:tr>
    </w:tbl>
    <w:p w:rsidR="00E42CF1" w:rsidRDefault="00E42CF1" w:rsidP="00E42CF1"/>
    <w:p w:rsidR="008128E2" w:rsidRDefault="00960FDA" w:rsidP="00042BFB">
      <w:r>
        <w:rPr>
          <w:rFonts w:hint="eastAsia"/>
        </w:rPr>
        <w:t>４</w:t>
      </w:r>
      <w:r w:rsidR="00DD4AB4">
        <w:rPr>
          <w:rFonts w:hint="eastAsia"/>
        </w:rPr>
        <w:t xml:space="preserve">　添付資料</w:t>
      </w:r>
    </w:p>
    <w:p w:rsidR="00DD4AB4" w:rsidRDefault="00756DEE" w:rsidP="00756DEE">
      <w:pPr>
        <w:ind w:left="225"/>
      </w:pPr>
      <w:r>
        <w:rPr>
          <w:rFonts w:hint="eastAsia"/>
        </w:rPr>
        <w:t>・</w:t>
      </w:r>
      <w:r w:rsidR="00DD4AB4">
        <w:rPr>
          <w:rFonts w:hint="eastAsia"/>
        </w:rPr>
        <w:t>対象施設の図面（県費補助対象部分、面積を明記したもの）及び写真</w:t>
      </w:r>
    </w:p>
    <w:p w:rsidR="003935DE" w:rsidRDefault="00756DEE" w:rsidP="00756DEE">
      <w:pPr>
        <w:ind w:left="225"/>
      </w:pPr>
      <w:r>
        <w:rPr>
          <w:rFonts w:hint="eastAsia"/>
        </w:rPr>
        <w:t>・</w:t>
      </w:r>
      <w:r w:rsidR="00DD4AB4">
        <w:rPr>
          <w:rFonts w:hint="eastAsia"/>
        </w:rPr>
        <w:t>県費補助金交付決定通知書及び確定通知書の写し（保管されていない場合は交付額を確認できる決算書でも可）</w:t>
      </w:r>
    </w:p>
    <w:p w:rsidR="00DD4AB4" w:rsidRDefault="00756DEE" w:rsidP="00756DEE">
      <w:pPr>
        <w:ind w:left="225"/>
      </w:pPr>
      <w:r>
        <w:rPr>
          <w:rFonts w:hint="eastAsia"/>
        </w:rPr>
        <w:t>・</w:t>
      </w:r>
      <w:r w:rsidR="00DD4AB4">
        <w:rPr>
          <w:rFonts w:hint="eastAsia"/>
        </w:rPr>
        <w:t>その他参考となる資料</w:t>
      </w:r>
    </w:p>
    <w:p w:rsidR="00960FDA" w:rsidRDefault="00960FDA" w:rsidP="00042BFB"/>
    <w:p w:rsidR="00960FDA" w:rsidRDefault="00960FDA" w:rsidP="00042BFB"/>
    <w:p w:rsidR="00960FDA" w:rsidRDefault="00960FDA" w:rsidP="00042BFB"/>
    <w:p w:rsidR="00960FDA" w:rsidRDefault="00960FDA" w:rsidP="00042BFB"/>
    <w:p w:rsidR="00960FDA" w:rsidRDefault="00960FDA" w:rsidP="00042BFB"/>
    <w:p w:rsidR="008128E2" w:rsidRDefault="002737E3" w:rsidP="00042BFB">
      <w:r>
        <w:rPr>
          <w:rFonts w:hint="eastAsia"/>
        </w:rPr>
        <w:lastRenderedPageBreak/>
        <w:t>（</w:t>
      </w:r>
      <w:r w:rsidR="008378DD">
        <w:rPr>
          <w:rFonts w:hint="eastAsia"/>
        </w:rPr>
        <w:t>様式</w:t>
      </w:r>
      <w:r w:rsidR="007E781E">
        <w:rPr>
          <w:rFonts w:hint="eastAsia"/>
        </w:rPr>
        <w:t>例</w:t>
      </w:r>
      <w:r w:rsidR="008378DD">
        <w:rPr>
          <w:rFonts w:hint="eastAsia"/>
        </w:rPr>
        <w:t>１の</w:t>
      </w:r>
      <w:r>
        <w:rPr>
          <w:rFonts w:hint="eastAsia"/>
        </w:rPr>
        <w:t>記入要領）</w:t>
      </w:r>
    </w:p>
    <w:p w:rsidR="005B5E45" w:rsidRDefault="005B5E45" w:rsidP="005B5E45"/>
    <w:p w:rsidR="005D55B0" w:rsidRDefault="005D55B0" w:rsidP="005D55B0">
      <w:pPr>
        <w:numPr>
          <w:ilvl w:val="0"/>
          <w:numId w:val="8"/>
        </w:numPr>
      </w:pPr>
      <w:r>
        <w:rPr>
          <w:rFonts w:hint="eastAsia"/>
        </w:rPr>
        <w:t>件名については、</w:t>
      </w:r>
      <w:r w:rsidR="002737E3">
        <w:rPr>
          <w:rFonts w:hint="eastAsia"/>
        </w:rPr>
        <w:t>財産処分するものに交付された該当補助金（負担金、交付金等）名称に合わ</w:t>
      </w:r>
    </w:p>
    <w:p w:rsidR="002737E3" w:rsidRDefault="002737E3" w:rsidP="005D55B0">
      <w:pPr>
        <w:ind w:leftChars="100" w:left="227" w:firstLineChars="100" w:firstLine="227"/>
      </w:pPr>
      <w:r>
        <w:rPr>
          <w:rFonts w:hint="eastAsia"/>
        </w:rPr>
        <w:t>せて表記すること。</w:t>
      </w:r>
    </w:p>
    <w:p w:rsidR="005B5E45" w:rsidRDefault="005B5E45" w:rsidP="005B5E45"/>
    <w:p w:rsidR="005B5E45" w:rsidRDefault="005B5E45" w:rsidP="005B5E45">
      <w:r>
        <w:rPr>
          <w:rFonts w:hint="eastAsia"/>
        </w:rPr>
        <w:t>１　処分の種類　いずれか該当するものを○で囲むこと。</w:t>
      </w:r>
    </w:p>
    <w:p w:rsidR="005B5E45" w:rsidRDefault="005B5E45" w:rsidP="005B5E45"/>
    <w:p w:rsidR="005B5E45" w:rsidRDefault="005B5E45" w:rsidP="005B5E45">
      <w:r>
        <w:rPr>
          <w:rFonts w:hint="eastAsia"/>
        </w:rPr>
        <w:t>２　処分の概要</w:t>
      </w:r>
    </w:p>
    <w:p w:rsidR="008378DD" w:rsidRDefault="00083DCC" w:rsidP="00083DCC">
      <w:pPr>
        <w:ind w:left="900" w:hangingChars="397" w:hanging="900"/>
      </w:pPr>
      <w:r>
        <w:rPr>
          <w:rFonts w:hint="eastAsia"/>
        </w:rPr>
        <w:t xml:space="preserve">　（１）「④施設（設備）種別」欄には、県費補助金交付額確定時の補助対象施設（設備）名又は補助</w:t>
      </w:r>
    </w:p>
    <w:p w:rsidR="00083DCC" w:rsidRDefault="00083DCC" w:rsidP="008378DD">
      <w:pPr>
        <w:ind w:leftChars="300" w:left="893" w:hangingChars="94" w:hanging="213"/>
      </w:pPr>
      <w:r>
        <w:rPr>
          <w:rFonts w:hint="eastAsia"/>
        </w:rPr>
        <w:t>事業に係る施設（設備）名を記載すること。</w:t>
      </w:r>
    </w:p>
    <w:p w:rsidR="008378DD" w:rsidRDefault="00083DCC" w:rsidP="00083DCC">
      <w:pPr>
        <w:ind w:left="900" w:hangingChars="397" w:hanging="900"/>
      </w:pPr>
      <w:r>
        <w:rPr>
          <w:rFonts w:hint="eastAsia"/>
        </w:rPr>
        <w:t xml:space="preserve">　（２）「⑤建物構造」欄には、鉄骨鉄筋コンクリート、鉄筋コンクリート、ブロック造、鉄骨造、れ</w:t>
      </w:r>
    </w:p>
    <w:p w:rsidR="00083DCC" w:rsidRDefault="00083DCC" w:rsidP="008378DD">
      <w:pPr>
        <w:ind w:leftChars="300" w:left="893" w:hangingChars="94" w:hanging="213"/>
      </w:pPr>
      <w:r>
        <w:rPr>
          <w:rFonts w:hint="eastAsia"/>
        </w:rPr>
        <w:t>んが造、石造等建物構造について記入すること。</w:t>
      </w:r>
    </w:p>
    <w:p w:rsidR="00083DCC" w:rsidRDefault="00083DCC" w:rsidP="00083DCC">
      <w:pPr>
        <w:ind w:left="900" w:hangingChars="397" w:hanging="900"/>
      </w:pPr>
      <w:r>
        <w:rPr>
          <w:rFonts w:hint="eastAsia"/>
        </w:rPr>
        <w:t xml:space="preserve">　（３）「⑮処分の内容」欄には、次の例のように、財産処分の内容を簡潔に記載すること。</w:t>
      </w:r>
    </w:p>
    <w:p w:rsidR="00083DCC" w:rsidRDefault="00083DCC" w:rsidP="00083DCC">
      <w:pPr>
        <w:ind w:left="900" w:hangingChars="397" w:hanging="900"/>
      </w:pPr>
      <w:r>
        <w:rPr>
          <w:rFonts w:hint="eastAsia"/>
        </w:rPr>
        <w:t xml:space="preserve">　　　例：○○施設を□□施設に（定員○名）に転用</w:t>
      </w:r>
    </w:p>
    <w:p w:rsidR="00083DCC" w:rsidRDefault="00083DCC" w:rsidP="00083DCC">
      <w:pPr>
        <w:ind w:left="1140"/>
      </w:pPr>
      <w:r>
        <w:rPr>
          <w:rFonts w:hint="eastAsia"/>
        </w:rPr>
        <w:t>○○施設の一部を転用し、○○施設（定員○名）と□□施設（定員○名）に変更</w:t>
      </w:r>
    </w:p>
    <w:p w:rsidR="00083DCC" w:rsidRDefault="00083DCC" w:rsidP="00083DCC">
      <w:pPr>
        <w:ind w:left="1140"/>
      </w:pPr>
      <w:r>
        <w:rPr>
          <w:rFonts w:hint="eastAsia"/>
        </w:rPr>
        <w:t>○○施設の余裕部分（○○室）を</w:t>
      </w:r>
      <w:r w:rsidR="007C757D">
        <w:rPr>
          <w:rFonts w:hint="eastAsia"/>
        </w:rPr>
        <w:t>□□事業を行う場所に転用</w:t>
      </w:r>
    </w:p>
    <w:p w:rsidR="00083DCC" w:rsidRDefault="007C757D" w:rsidP="005B5E45">
      <w:r>
        <w:rPr>
          <w:rFonts w:hint="eastAsia"/>
        </w:rPr>
        <w:t xml:space="preserve">　　　　　社会福祉法人○○に譲渡し、同一事業・定員で継続</w:t>
      </w:r>
    </w:p>
    <w:p w:rsidR="007C757D" w:rsidRDefault="00CB385A" w:rsidP="00CB385A">
      <w:pPr>
        <w:ind w:left="1140"/>
      </w:pPr>
      <w:r>
        <w:rPr>
          <w:rFonts w:hint="eastAsia"/>
        </w:rPr>
        <w:t>○</w:t>
      </w:r>
      <w:r w:rsidR="007C757D">
        <w:rPr>
          <w:rFonts w:hint="eastAsia"/>
        </w:rPr>
        <w:t>○設備が故障し修理不能となったため廃棄し、代替設備を自己財源で購入</w:t>
      </w:r>
    </w:p>
    <w:p w:rsidR="007C757D" w:rsidRDefault="007C757D" w:rsidP="00CB385A">
      <w:pPr>
        <w:ind w:left="905" w:hangingChars="399" w:hanging="905"/>
      </w:pPr>
      <w:r>
        <w:rPr>
          <w:rFonts w:hint="eastAsia"/>
        </w:rPr>
        <w:t xml:space="preserve">　（４）</w:t>
      </w:r>
      <w:r w:rsidR="00CB385A">
        <w:rPr>
          <w:rFonts w:hint="eastAsia"/>
        </w:rPr>
        <w:t>「⑱評価額」欄には、不動産鑑定額又は残存簿価（減価償却後の額）を記載し、「⑲評価額の算出方法」欄では、当該評価額の算出方法等（定率法、定額法又は不動産鑑定額）を○で囲むこと。</w:t>
      </w:r>
    </w:p>
    <w:p w:rsidR="00CB385A" w:rsidRDefault="00CB385A" w:rsidP="00CB385A">
      <w:pPr>
        <w:ind w:left="905" w:hangingChars="399" w:hanging="905"/>
      </w:pPr>
    </w:p>
    <w:p w:rsidR="00CB385A" w:rsidRDefault="00CB385A" w:rsidP="00CB385A">
      <w:pPr>
        <w:ind w:left="905" w:hangingChars="399" w:hanging="905"/>
      </w:pPr>
      <w:r>
        <w:rPr>
          <w:rFonts w:hint="eastAsia"/>
        </w:rPr>
        <w:t>３　経緯及び処分の理由</w:t>
      </w:r>
    </w:p>
    <w:p w:rsidR="00CB385A" w:rsidRDefault="00CB385A" w:rsidP="007C757D">
      <w:r>
        <w:rPr>
          <w:rFonts w:hint="eastAsia"/>
        </w:rPr>
        <w:t xml:space="preserve">　　財産処分をするに至った経緯と理由を記入すること。</w:t>
      </w:r>
    </w:p>
    <w:p w:rsidR="00CB385A" w:rsidRDefault="00CB385A" w:rsidP="00DF5A62">
      <w:pPr>
        <w:ind w:left="227" w:hangingChars="100" w:hanging="227"/>
      </w:pPr>
      <w:r>
        <w:rPr>
          <w:rFonts w:hint="eastAsia"/>
        </w:rPr>
        <w:t xml:space="preserve">　　なお、市町村が補助事業者等であって財産処分に伴い用途を変更する場合には、処分対象財産に係る更なる需要増が見込めないことなど、地域における関係施策の推進に支障がない事を確認し、その旨を記載すること。</w:t>
      </w:r>
    </w:p>
    <w:p w:rsidR="00DF5A62" w:rsidRDefault="00DF5A62" w:rsidP="00DF5A62">
      <w:pPr>
        <w:ind w:left="227" w:hangingChars="100" w:hanging="227"/>
      </w:pPr>
    </w:p>
    <w:p w:rsidR="008378DD" w:rsidRDefault="005D55B0" w:rsidP="00DF5A62">
      <w:pPr>
        <w:ind w:left="227" w:hangingChars="100" w:hanging="227"/>
      </w:pPr>
      <w:r>
        <w:rPr>
          <w:rFonts w:hint="eastAsia"/>
        </w:rPr>
        <w:t>４</w:t>
      </w:r>
      <w:r w:rsidR="008378DD">
        <w:rPr>
          <w:rFonts w:hint="eastAsia"/>
        </w:rPr>
        <w:t xml:space="preserve">　添付資料</w:t>
      </w:r>
    </w:p>
    <w:p w:rsidR="008378DD" w:rsidRDefault="008378DD" w:rsidP="008378DD">
      <w:pPr>
        <w:numPr>
          <w:ilvl w:val="0"/>
          <w:numId w:val="6"/>
        </w:numPr>
      </w:pPr>
      <w:r>
        <w:rPr>
          <w:rFonts w:hint="eastAsia"/>
        </w:rPr>
        <w:t>対象施設の全部を譲渡又は貸付する場合には、対象施設の図面や写真は添付しなくても構わ</w:t>
      </w:r>
    </w:p>
    <w:p w:rsidR="008378DD" w:rsidRDefault="008378DD" w:rsidP="008378DD">
      <w:pPr>
        <w:ind w:leftChars="99" w:left="224" w:firstLineChars="199" w:firstLine="451"/>
      </w:pPr>
      <w:r>
        <w:rPr>
          <w:rFonts w:hint="eastAsia"/>
        </w:rPr>
        <w:t>ない。</w:t>
      </w:r>
    </w:p>
    <w:p w:rsidR="008378DD" w:rsidRDefault="008378DD" w:rsidP="008378DD">
      <w:pPr>
        <w:numPr>
          <w:ilvl w:val="0"/>
          <w:numId w:val="6"/>
        </w:numPr>
      </w:pPr>
      <w:r>
        <w:rPr>
          <w:rFonts w:hint="eastAsia"/>
        </w:rPr>
        <w:t>補助施設建設工事完了の検査済証、備品納品書、補助施設の事業廃止を証明する資料など、</w:t>
      </w:r>
    </w:p>
    <w:p w:rsidR="008378DD" w:rsidRDefault="008378DD" w:rsidP="008378DD">
      <w:pPr>
        <w:ind w:leftChars="99" w:left="224" w:firstLineChars="199" w:firstLine="451"/>
      </w:pPr>
      <w:r>
        <w:rPr>
          <w:rFonts w:hint="eastAsia"/>
        </w:rPr>
        <w:t>経過期間の確認ができる資料の写しを必ず添付すること。</w:t>
      </w:r>
    </w:p>
    <w:p w:rsidR="008378DD" w:rsidRDefault="008378DD" w:rsidP="008378DD">
      <w:pPr>
        <w:numPr>
          <w:ilvl w:val="0"/>
          <w:numId w:val="6"/>
        </w:numPr>
      </w:pPr>
      <w:r>
        <w:rPr>
          <w:rFonts w:hint="eastAsia"/>
        </w:rPr>
        <w:t>その他参考となる資料については、適宜当該財産処分の内容や理由を細くする資料を添付す</w:t>
      </w:r>
    </w:p>
    <w:p w:rsidR="008378DD" w:rsidRDefault="008378DD" w:rsidP="008378DD">
      <w:pPr>
        <w:ind w:leftChars="99" w:left="224" w:firstLineChars="200" w:firstLine="454"/>
      </w:pPr>
      <w:r>
        <w:rPr>
          <w:rFonts w:hint="eastAsia"/>
        </w:rPr>
        <w:t>ること。</w:t>
      </w:r>
    </w:p>
    <w:sectPr w:rsidR="008378DD" w:rsidSect="00960FDA">
      <w:pgSz w:w="11906" w:h="16838" w:code="9"/>
      <w:pgMar w:top="1134" w:right="851" w:bottom="851" w:left="851" w:header="851" w:footer="992" w:gutter="0"/>
      <w:cols w:space="425"/>
      <w:docGrid w:type="linesAndChars" w:linePitch="380" w:charSpace="-27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3520"/>
    <w:multiLevelType w:val="hybridMultilevel"/>
    <w:tmpl w:val="4792188E"/>
    <w:lvl w:ilvl="0" w:tplc="1BE468D6">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F765A44"/>
    <w:multiLevelType w:val="hybridMultilevel"/>
    <w:tmpl w:val="81481EE8"/>
    <w:lvl w:ilvl="0" w:tplc="4048715E">
      <w:start w:val="3"/>
      <w:numFmt w:val="bullet"/>
      <w:lvlText w:val="○"/>
      <w:lvlJc w:val="left"/>
      <w:pPr>
        <w:tabs>
          <w:tab w:val="num" w:pos="1500"/>
        </w:tabs>
        <w:ind w:left="1500" w:hanging="360"/>
      </w:pPr>
      <w:rPr>
        <w:rFonts w:ascii="ＭＳ 明朝" w:eastAsia="ＭＳ 明朝" w:hAnsi="ＭＳ 明朝"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2" w15:restartNumberingAfterBreak="0">
    <w:nsid w:val="39011D07"/>
    <w:multiLevelType w:val="hybridMultilevel"/>
    <w:tmpl w:val="2DEE6558"/>
    <w:lvl w:ilvl="0" w:tplc="8BD62DB0">
      <w:numFmt w:val="bullet"/>
      <w:lvlText w:val="＊"/>
      <w:lvlJc w:val="left"/>
      <w:pPr>
        <w:tabs>
          <w:tab w:val="num" w:pos="677"/>
        </w:tabs>
        <w:ind w:left="677" w:hanging="45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3" w15:restartNumberingAfterBreak="0">
    <w:nsid w:val="39123694"/>
    <w:multiLevelType w:val="hybridMultilevel"/>
    <w:tmpl w:val="FE7213E4"/>
    <w:lvl w:ilvl="0" w:tplc="A42EFE8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DC334E2"/>
    <w:multiLevelType w:val="hybridMultilevel"/>
    <w:tmpl w:val="AF667298"/>
    <w:lvl w:ilvl="0" w:tplc="8C3419AE">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5" w15:restartNumberingAfterBreak="0">
    <w:nsid w:val="684900CC"/>
    <w:multiLevelType w:val="hybridMultilevel"/>
    <w:tmpl w:val="6764C0F4"/>
    <w:lvl w:ilvl="0" w:tplc="B2F85B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C31599A"/>
    <w:multiLevelType w:val="hybridMultilevel"/>
    <w:tmpl w:val="97F8865A"/>
    <w:lvl w:ilvl="0" w:tplc="3F760C78">
      <w:start w:val="3"/>
      <w:numFmt w:val="bullet"/>
      <w:lvlText w:val="○"/>
      <w:lvlJc w:val="left"/>
      <w:pPr>
        <w:tabs>
          <w:tab w:val="num" w:pos="1500"/>
        </w:tabs>
        <w:ind w:left="1500" w:hanging="360"/>
      </w:pPr>
      <w:rPr>
        <w:rFonts w:ascii="ＭＳ 明朝" w:eastAsia="ＭＳ 明朝" w:hAnsi="ＭＳ 明朝"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7" w15:restartNumberingAfterBreak="0">
    <w:nsid w:val="737D43BA"/>
    <w:multiLevelType w:val="hybridMultilevel"/>
    <w:tmpl w:val="686C5C06"/>
    <w:lvl w:ilvl="0" w:tplc="92A8C552">
      <w:start w:val="19"/>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4"/>
  </w:num>
  <w:num w:numId="2">
    <w:abstractNumId w:val="7"/>
  </w:num>
  <w:num w:numId="3">
    <w:abstractNumId w:val="5"/>
  </w:num>
  <w:num w:numId="4">
    <w:abstractNumId w:val="6"/>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6D"/>
    <w:rsid w:val="00020C22"/>
    <w:rsid w:val="00042BFB"/>
    <w:rsid w:val="0007480F"/>
    <w:rsid w:val="00083DCC"/>
    <w:rsid w:val="000C7981"/>
    <w:rsid w:val="00101714"/>
    <w:rsid w:val="00125981"/>
    <w:rsid w:val="00203231"/>
    <w:rsid w:val="002737E3"/>
    <w:rsid w:val="0029047E"/>
    <w:rsid w:val="00293D8C"/>
    <w:rsid w:val="003935DE"/>
    <w:rsid w:val="00414458"/>
    <w:rsid w:val="00515A46"/>
    <w:rsid w:val="00535EA5"/>
    <w:rsid w:val="005B5E45"/>
    <w:rsid w:val="005D55B0"/>
    <w:rsid w:val="007130A9"/>
    <w:rsid w:val="00756DEE"/>
    <w:rsid w:val="007C757D"/>
    <w:rsid w:val="007E781E"/>
    <w:rsid w:val="008128E2"/>
    <w:rsid w:val="008378DD"/>
    <w:rsid w:val="00855CE6"/>
    <w:rsid w:val="008C31EE"/>
    <w:rsid w:val="00960FDA"/>
    <w:rsid w:val="0099278E"/>
    <w:rsid w:val="009F6822"/>
    <w:rsid w:val="00B104E2"/>
    <w:rsid w:val="00B42A74"/>
    <w:rsid w:val="00BB5E01"/>
    <w:rsid w:val="00BD071A"/>
    <w:rsid w:val="00BF3448"/>
    <w:rsid w:val="00C91106"/>
    <w:rsid w:val="00CB385A"/>
    <w:rsid w:val="00DC3C6D"/>
    <w:rsid w:val="00DD4AB4"/>
    <w:rsid w:val="00DF5A62"/>
    <w:rsid w:val="00E42CF1"/>
    <w:rsid w:val="00EE058D"/>
    <w:rsid w:val="00FD7B59"/>
    <w:rsid w:val="00FF4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B9223FF-0D07-419C-9A22-1D5650F7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C3C6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1246</Words>
  <Characters>311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埼玉県</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埼玉県</dc:creator>
  <cp:keywords/>
  <cp:lastModifiedBy>稲葉友香</cp:lastModifiedBy>
  <cp:revision>4</cp:revision>
  <cp:lastPrinted>2009-06-26T02:45:00Z</cp:lastPrinted>
  <dcterms:created xsi:type="dcterms:W3CDTF">2021-03-17T01:35:00Z</dcterms:created>
  <dcterms:modified xsi:type="dcterms:W3CDTF">2021-03-23T01:55:00Z</dcterms:modified>
</cp:coreProperties>
</file>