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spacing w:line="4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様式第１６号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3264">
        <w:rPr>
          <w:rFonts w:ascii="ＭＳ Ｐ明朝" w:eastAsia="ＭＳ Ｐ明朝" w:hAnsi="ＭＳ Ｐ明朝" w:hint="eastAsia"/>
          <w:sz w:val="28"/>
          <w:szCs w:val="28"/>
        </w:rPr>
        <w:t>園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則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変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更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  <w:spacing w:val="148"/>
          <w:kern w:val="0"/>
          <w:fitText w:val="1260" w:id="-2092200697"/>
        </w:rPr>
        <w:t>所在</w:t>
      </w:r>
      <w:r w:rsidRPr="00833264">
        <w:rPr>
          <w:rFonts w:ascii="ＭＳ Ｐ明朝" w:eastAsia="ＭＳ Ｐ明朝" w:hAnsi="ＭＳ Ｐ明朝" w:hint="eastAsia"/>
          <w:spacing w:val="24"/>
          <w:kern w:val="0"/>
          <w:fitText w:val="1260" w:id="-2092200697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696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6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377092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695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695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　　　　 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694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4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 （○○○） 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このことについて、学校教育法施行令第２７条の２の規定に基づき、関係書類を添えて提出します。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変更の理由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</w:t>
      </w:r>
      <w:r w:rsidRPr="00833264">
        <w:rPr>
          <w:rFonts w:ascii="ＭＳ Ｐ明朝" w:eastAsia="ＭＳ Ｐ明朝" w:hAnsi="ＭＳ Ｐ明朝" w:hint="eastAsia"/>
        </w:rPr>
        <w:t>（</w:t>
      </w:r>
      <w:r w:rsidRPr="00833264">
        <w:rPr>
          <w:rFonts w:ascii="ＭＳ Ｐ明朝" w:eastAsia="ＭＳ Ｐ明朝" w:hAnsi="ＭＳ Ｐ明朝" w:hint="eastAsia"/>
          <w:b/>
          <w:u w:val="wave"/>
        </w:rPr>
        <w:t>詳しく</w:t>
      </w:r>
      <w:r w:rsidRPr="00833264">
        <w:rPr>
          <w:rFonts w:ascii="ＭＳ Ｐ明朝" w:eastAsia="ＭＳ Ｐ明朝" w:hAnsi="ＭＳ Ｐ明朝" w:hint="eastAsia"/>
        </w:rPr>
        <w:t>記入してください。）</w:t>
      </w:r>
    </w:p>
    <w:p w:rsidR="008372BB" w:rsidRDefault="008372BB" w:rsidP="004D7D76">
      <w:pPr>
        <w:rPr>
          <w:rFonts w:ascii="ＭＳ Ｐ明朝" w:eastAsia="ＭＳ Ｐ明朝" w:hAnsi="ＭＳ Ｐ明朝"/>
        </w:rPr>
      </w:pPr>
    </w:p>
    <w:p w:rsidR="00F65368" w:rsidRPr="001A1371" w:rsidRDefault="00F65368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変更年月日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前回園則変更届受理年月日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園則の新旧対照表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新園則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評議員会議事録写し（学校法人の場合）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理事会議事録写し（学校法人の場合）</w:t>
      </w:r>
    </w:p>
    <w:p w:rsidR="008372BB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責任役員会議事録（宗教法人の場合</w:t>
      </w:r>
    </w:p>
    <w:p w:rsidR="00D436B0" w:rsidRDefault="00D436B0" w:rsidP="004D7D76">
      <w:pPr>
        <w:rPr>
          <w:rFonts w:ascii="ＭＳ Ｐ明朝" w:eastAsia="ＭＳ Ｐ明朝" w:hAnsi="ＭＳ Ｐ明朝"/>
        </w:rPr>
      </w:pPr>
    </w:p>
    <w:p w:rsidR="006D1F16" w:rsidRDefault="006D1F16" w:rsidP="004D7D76">
      <w:pPr>
        <w:rPr>
          <w:rFonts w:ascii="ＭＳ Ｐ明朝" w:eastAsia="ＭＳ Ｐ明朝" w:hAnsi="ＭＳ Ｐ明朝"/>
        </w:rPr>
      </w:pPr>
    </w:p>
    <w:p w:rsidR="00D436B0" w:rsidRDefault="00D436B0" w:rsidP="004D7D76">
      <w:pPr>
        <w:rPr>
          <w:rFonts w:ascii="ＭＳ Ｐ明朝" w:eastAsia="ＭＳ Ｐ明朝" w:hAnsi="ＭＳ Ｐ明朝"/>
        </w:rPr>
      </w:pPr>
    </w:p>
    <w:p w:rsidR="00D436B0" w:rsidRDefault="00D436B0" w:rsidP="004D7D76">
      <w:pPr>
        <w:rPr>
          <w:rFonts w:ascii="ＭＳ Ｐ明朝" w:eastAsia="ＭＳ Ｐ明朝" w:hAnsi="ＭＳ Ｐ明朝"/>
        </w:rPr>
      </w:pPr>
    </w:p>
    <w:p w:rsidR="00D436B0" w:rsidRDefault="00D436B0" w:rsidP="004D7D76">
      <w:pPr>
        <w:rPr>
          <w:rFonts w:ascii="ＭＳ Ｐ明朝" w:eastAsia="ＭＳ Ｐ明朝" w:hAnsi="ＭＳ Ｐ明朝"/>
        </w:rPr>
      </w:pPr>
    </w:p>
    <w:sectPr w:rsidR="00D436B0" w:rsidSect="00D436B0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82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A1371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77092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1F16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436B0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65368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81611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4CA8-8F82-47D0-B4B9-8F5D89E5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106</cp:revision>
  <cp:lastPrinted>2020-09-15T10:02:00Z</cp:lastPrinted>
  <dcterms:created xsi:type="dcterms:W3CDTF">2020-03-01T23:46:00Z</dcterms:created>
  <dcterms:modified xsi:type="dcterms:W3CDTF">2021-02-08T09:27:00Z</dcterms:modified>
</cp:coreProperties>
</file>