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95B" w:rsidRPr="00E15917" w:rsidRDefault="007A5185" w:rsidP="00E15917">
      <w:pPr>
        <w:ind w:firstLineChars="600" w:firstLine="1687"/>
        <w:rPr>
          <w:rFonts w:ascii="ＭＳ 明朝" w:hAnsi="ＭＳ 明朝"/>
          <w:b/>
          <w:sz w:val="28"/>
          <w:szCs w:val="28"/>
        </w:rPr>
      </w:pPr>
      <w:r w:rsidRPr="00E15917">
        <w:rPr>
          <w:rFonts w:ascii="ＭＳ 明朝" w:hAnsi="ＭＳ 明朝" w:hint="eastAsia"/>
          <w:b/>
          <w:sz w:val="28"/>
          <w:szCs w:val="28"/>
        </w:rPr>
        <w:t>埼玉県病院内保育所運営費補助金交付要綱</w:t>
      </w:r>
    </w:p>
    <w:p w:rsidR="00E15917" w:rsidRDefault="00294BF6" w:rsidP="004D058C">
      <w:pPr>
        <w:rPr>
          <w:rFonts w:ascii="ＭＳ 明朝" w:hAnsi="ＭＳ 明朝"/>
          <w:sz w:val="22"/>
          <w:szCs w:val="22"/>
        </w:rPr>
      </w:pPr>
      <w:r w:rsidRPr="00E15917">
        <w:rPr>
          <w:rFonts w:ascii="ＭＳ 明朝" w:hAnsi="ＭＳ 明朝" w:hint="eastAsia"/>
          <w:sz w:val="22"/>
          <w:szCs w:val="22"/>
        </w:rPr>
        <w:t xml:space="preserve">　</w:t>
      </w:r>
    </w:p>
    <w:p w:rsidR="00294BF6" w:rsidRPr="00E15917" w:rsidRDefault="00294BF6" w:rsidP="00BE6B8B">
      <w:pPr>
        <w:spacing w:line="280" w:lineRule="exact"/>
        <w:ind w:firstLineChars="100" w:firstLine="220"/>
        <w:rPr>
          <w:rFonts w:ascii="ＭＳ 明朝" w:hAnsi="ＭＳ 明朝"/>
          <w:sz w:val="22"/>
          <w:szCs w:val="22"/>
        </w:rPr>
      </w:pPr>
      <w:r w:rsidRPr="00E15917">
        <w:rPr>
          <w:rFonts w:ascii="ＭＳ 明朝" w:hAnsi="ＭＳ 明朝" w:hint="eastAsia"/>
          <w:sz w:val="22"/>
          <w:szCs w:val="22"/>
        </w:rPr>
        <w:t>（趣旨）</w:t>
      </w:r>
    </w:p>
    <w:p w:rsidR="003C7534" w:rsidRDefault="00214C3D" w:rsidP="00214C3D">
      <w:pPr>
        <w:numPr>
          <w:ilvl w:val="0"/>
          <w:numId w:val="9"/>
        </w:numPr>
        <w:tabs>
          <w:tab w:val="clear" w:pos="720"/>
        </w:tabs>
        <w:spacing w:line="280" w:lineRule="exact"/>
        <w:ind w:left="224" w:hanging="224"/>
        <w:rPr>
          <w:rFonts w:ascii="ＭＳ 明朝" w:hAnsi="ＭＳ 明朝"/>
          <w:sz w:val="22"/>
          <w:szCs w:val="22"/>
        </w:rPr>
      </w:pPr>
      <w:r>
        <w:rPr>
          <w:rFonts w:ascii="ＭＳ 明朝" w:hAnsi="ＭＳ 明朝" w:hint="eastAsia"/>
          <w:sz w:val="22"/>
          <w:szCs w:val="22"/>
        </w:rPr>
        <w:t xml:space="preserve">　</w:t>
      </w:r>
      <w:r w:rsidR="009C50AE">
        <w:rPr>
          <w:rFonts w:ascii="ＭＳ 明朝" w:hAnsi="ＭＳ 明朝" w:hint="eastAsia"/>
          <w:sz w:val="22"/>
          <w:szCs w:val="22"/>
        </w:rPr>
        <w:t>県</w:t>
      </w:r>
      <w:r w:rsidR="006F188B">
        <w:rPr>
          <w:rFonts w:ascii="ＭＳ 明朝" w:hAnsi="ＭＳ 明朝" w:hint="eastAsia"/>
          <w:sz w:val="22"/>
          <w:szCs w:val="22"/>
        </w:rPr>
        <w:t>は、医療従事者の離職防止及び再就職の促進を図るため、医療従事者等のために</w:t>
      </w:r>
      <w:r w:rsidR="00294BF6" w:rsidRPr="00E15917">
        <w:rPr>
          <w:rFonts w:ascii="ＭＳ 明朝" w:hAnsi="ＭＳ 明朝" w:hint="eastAsia"/>
          <w:sz w:val="22"/>
          <w:szCs w:val="22"/>
        </w:rPr>
        <w:t>保育施設を運営する事業に対し、予算の範囲内において補助金を交付する。</w:t>
      </w:r>
    </w:p>
    <w:p w:rsidR="00294BF6" w:rsidRPr="00E15917" w:rsidRDefault="00294BF6" w:rsidP="00BE6B8B">
      <w:pPr>
        <w:spacing w:line="280" w:lineRule="exact"/>
        <w:ind w:left="220" w:hangingChars="100" w:hanging="220"/>
        <w:rPr>
          <w:rFonts w:ascii="ＭＳ 明朝" w:hAnsi="ＭＳ 明朝"/>
          <w:sz w:val="22"/>
          <w:szCs w:val="22"/>
        </w:rPr>
      </w:pPr>
      <w:r w:rsidRPr="00E15917">
        <w:rPr>
          <w:rFonts w:ascii="ＭＳ 明朝" w:hAnsi="ＭＳ 明朝" w:hint="eastAsia"/>
          <w:sz w:val="22"/>
          <w:szCs w:val="22"/>
        </w:rPr>
        <w:t>２　前項の補助金の交付に関しては補助金等の交付手続等に関する規則（昭和４０年埼玉県規則第１５</w:t>
      </w:r>
      <w:r w:rsidR="000218C8" w:rsidRPr="00E15917">
        <w:rPr>
          <w:rFonts w:ascii="ＭＳ 明朝" w:hAnsi="ＭＳ 明朝" w:hint="eastAsia"/>
          <w:sz w:val="22"/>
          <w:szCs w:val="22"/>
        </w:rPr>
        <w:t>号。以下「規則」という。）に定めるもののほか、この要綱に定める</w:t>
      </w:r>
      <w:r w:rsidRPr="00E15917">
        <w:rPr>
          <w:rFonts w:ascii="ＭＳ 明朝" w:hAnsi="ＭＳ 明朝" w:hint="eastAsia"/>
          <w:sz w:val="22"/>
          <w:szCs w:val="22"/>
        </w:rPr>
        <w:t>ところによる。</w:t>
      </w:r>
    </w:p>
    <w:p w:rsidR="00294BF6" w:rsidRPr="00E15917" w:rsidRDefault="00294BF6" w:rsidP="00BE6B8B">
      <w:pPr>
        <w:spacing w:line="280" w:lineRule="exact"/>
        <w:rPr>
          <w:rFonts w:ascii="ＭＳ 明朝" w:hAnsi="ＭＳ 明朝"/>
          <w:sz w:val="22"/>
          <w:szCs w:val="22"/>
        </w:rPr>
      </w:pPr>
      <w:r w:rsidRPr="00E15917">
        <w:rPr>
          <w:rFonts w:ascii="ＭＳ 明朝" w:hAnsi="ＭＳ 明朝" w:hint="eastAsia"/>
          <w:sz w:val="22"/>
          <w:szCs w:val="22"/>
        </w:rPr>
        <w:t xml:space="preserve">　（補助対象事業）</w:t>
      </w:r>
    </w:p>
    <w:p w:rsidR="00294BF6" w:rsidRPr="00E15917" w:rsidRDefault="00294BF6" w:rsidP="00BE6B8B">
      <w:pPr>
        <w:spacing w:line="280" w:lineRule="exact"/>
        <w:ind w:left="220" w:hangingChars="100" w:hanging="220"/>
        <w:rPr>
          <w:rFonts w:ascii="ＭＳ 明朝" w:hAnsi="ＭＳ 明朝"/>
          <w:sz w:val="22"/>
          <w:szCs w:val="22"/>
        </w:rPr>
      </w:pPr>
      <w:r w:rsidRPr="00E15917">
        <w:rPr>
          <w:rFonts w:ascii="ＭＳ 明朝" w:hAnsi="ＭＳ 明朝" w:hint="eastAsia"/>
          <w:sz w:val="22"/>
          <w:szCs w:val="22"/>
        </w:rPr>
        <w:t>第２条　補助対象事業は、第３</w:t>
      </w:r>
      <w:r w:rsidR="009C50AE">
        <w:rPr>
          <w:rFonts w:ascii="ＭＳ 明朝" w:hAnsi="ＭＳ 明朝" w:hint="eastAsia"/>
          <w:sz w:val="22"/>
          <w:szCs w:val="22"/>
        </w:rPr>
        <w:t>条に掲げる者が、別記「病院内保育所運営事業実施基準」に基づき、医療従事者等</w:t>
      </w:r>
      <w:r w:rsidRPr="00E15917">
        <w:rPr>
          <w:rFonts w:ascii="ＭＳ 明朝" w:hAnsi="ＭＳ 明朝" w:hint="eastAsia"/>
          <w:sz w:val="22"/>
          <w:szCs w:val="22"/>
        </w:rPr>
        <w:t>の委託を受けて乳児又は幼児に対し必要な保護を行う事業（以下「病院内保育事業」という。）とする。</w:t>
      </w:r>
      <w:r w:rsidR="00D3201D" w:rsidRPr="00E15917">
        <w:rPr>
          <w:rFonts w:ascii="ＭＳ 明朝" w:hAnsi="ＭＳ 明朝" w:hint="eastAsia"/>
          <w:sz w:val="22"/>
          <w:szCs w:val="22"/>
        </w:rPr>
        <w:t>ただし、当該年度新設の院内保育事業を除く。</w:t>
      </w:r>
    </w:p>
    <w:p w:rsidR="00294BF6" w:rsidRPr="00E15917" w:rsidRDefault="00294BF6" w:rsidP="00BE6B8B">
      <w:pPr>
        <w:spacing w:line="280" w:lineRule="exact"/>
        <w:rPr>
          <w:rFonts w:ascii="ＭＳ 明朝" w:hAnsi="ＭＳ 明朝"/>
          <w:sz w:val="22"/>
          <w:szCs w:val="22"/>
        </w:rPr>
      </w:pPr>
      <w:r w:rsidRPr="00E15917">
        <w:rPr>
          <w:rFonts w:ascii="ＭＳ 明朝" w:hAnsi="ＭＳ 明朝" w:hint="eastAsia"/>
          <w:sz w:val="22"/>
          <w:szCs w:val="22"/>
        </w:rPr>
        <w:t xml:space="preserve">　（実施主体）</w:t>
      </w:r>
    </w:p>
    <w:p w:rsidR="00294BF6" w:rsidRPr="00E15917" w:rsidRDefault="00294BF6" w:rsidP="00BE6B8B">
      <w:pPr>
        <w:spacing w:line="280" w:lineRule="exact"/>
        <w:ind w:left="220" w:hangingChars="100" w:hanging="220"/>
        <w:rPr>
          <w:rFonts w:ascii="ＭＳ 明朝" w:hAnsi="ＭＳ 明朝"/>
          <w:sz w:val="22"/>
          <w:szCs w:val="22"/>
        </w:rPr>
      </w:pPr>
      <w:r w:rsidRPr="00E15917">
        <w:rPr>
          <w:rFonts w:ascii="ＭＳ 明朝" w:hAnsi="ＭＳ 明朝" w:hint="eastAsia"/>
          <w:sz w:val="22"/>
          <w:szCs w:val="22"/>
        </w:rPr>
        <w:t>第３条　病院内保</w:t>
      </w:r>
      <w:r w:rsidR="000218C8" w:rsidRPr="00E15917">
        <w:rPr>
          <w:rFonts w:ascii="ＭＳ 明朝" w:hAnsi="ＭＳ 明朝" w:hint="eastAsia"/>
          <w:sz w:val="22"/>
          <w:szCs w:val="22"/>
        </w:rPr>
        <w:t>育事業の実施主体は、日本赤十字社、社会福祉法人、厚生農業協同組</w:t>
      </w:r>
      <w:r w:rsidRPr="00E15917">
        <w:rPr>
          <w:rFonts w:ascii="ＭＳ 明朝" w:hAnsi="ＭＳ 明朝" w:hint="eastAsia"/>
          <w:sz w:val="22"/>
          <w:szCs w:val="22"/>
        </w:rPr>
        <w:t>合連合会、国家</w:t>
      </w:r>
      <w:r w:rsidR="000218C8" w:rsidRPr="00E15917">
        <w:rPr>
          <w:rFonts w:ascii="ＭＳ 明朝" w:hAnsi="ＭＳ 明朝" w:hint="eastAsia"/>
          <w:sz w:val="22"/>
          <w:szCs w:val="22"/>
        </w:rPr>
        <w:t>公務員共済組合及びその連合会、地方公務員等共済組合、私立学校教</w:t>
      </w:r>
      <w:r w:rsidRPr="00E15917">
        <w:rPr>
          <w:rFonts w:ascii="ＭＳ 明朝" w:hAnsi="ＭＳ 明朝" w:hint="eastAsia"/>
          <w:sz w:val="22"/>
          <w:szCs w:val="22"/>
        </w:rPr>
        <w:t>職員共済組合、</w:t>
      </w:r>
      <w:r w:rsidR="000218C8" w:rsidRPr="00E15917">
        <w:rPr>
          <w:rFonts w:ascii="ＭＳ 明朝" w:hAnsi="ＭＳ 明朝" w:hint="eastAsia"/>
          <w:sz w:val="22"/>
          <w:szCs w:val="22"/>
        </w:rPr>
        <w:t>農林漁業団体職員共済組合、健康保険組合及びその連合会、国民健康</w:t>
      </w:r>
      <w:r w:rsidRPr="00E15917">
        <w:rPr>
          <w:rFonts w:ascii="ＭＳ 明朝" w:hAnsi="ＭＳ 明朝" w:hint="eastAsia"/>
          <w:sz w:val="22"/>
          <w:szCs w:val="22"/>
        </w:rPr>
        <w:t>保険団体連合会</w:t>
      </w:r>
      <w:r w:rsidR="000218C8" w:rsidRPr="00E15917">
        <w:rPr>
          <w:rFonts w:ascii="ＭＳ 明朝" w:hAnsi="ＭＳ 明朝" w:hint="eastAsia"/>
          <w:sz w:val="22"/>
          <w:szCs w:val="22"/>
        </w:rPr>
        <w:t>及び国民健康保険組合、学校法人、医療法人</w:t>
      </w:r>
      <w:r w:rsidR="000218C8" w:rsidRPr="004F642D">
        <w:rPr>
          <w:rFonts w:ascii="ＭＳ 明朝" w:hAnsi="ＭＳ 明朝" w:hint="eastAsia"/>
          <w:sz w:val="22"/>
          <w:szCs w:val="22"/>
        </w:rPr>
        <w:t>、</w:t>
      </w:r>
      <w:r w:rsidR="00BE6B8B" w:rsidRPr="004F642D">
        <w:rPr>
          <w:rFonts w:ascii="ＭＳ 明朝" w:hAnsi="ＭＳ 明朝" w:hint="eastAsia"/>
          <w:sz w:val="22"/>
          <w:szCs w:val="22"/>
        </w:rPr>
        <w:t>公益社団法人及び公益財団法人の認定等に関する法律の規定により認定を受けた公益法人及び旧民法第３４条の規定により設立された法人</w:t>
      </w:r>
      <w:r w:rsidRPr="004F642D">
        <w:rPr>
          <w:rFonts w:ascii="ＭＳ 明朝" w:hAnsi="ＭＳ 明朝" w:hint="eastAsia"/>
          <w:sz w:val="22"/>
          <w:szCs w:val="22"/>
        </w:rPr>
        <w:t>並び</w:t>
      </w:r>
      <w:r w:rsidRPr="00E15917">
        <w:rPr>
          <w:rFonts w:ascii="ＭＳ 明朝" w:hAnsi="ＭＳ 明朝" w:hint="eastAsia"/>
          <w:sz w:val="22"/>
          <w:szCs w:val="22"/>
        </w:rPr>
        <w:t>に個人等とする。</w:t>
      </w:r>
    </w:p>
    <w:p w:rsidR="00294BF6" w:rsidRPr="00E15917" w:rsidRDefault="00294BF6" w:rsidP="00BE6B8B">
      <w:pPr>
        <w:spacing w:line="280" w:lineRule="exact"/>
        <w:rPr>
          <w:rFonts w:ascii="ＭＳ 明朝" w:hAnsi="ＭＳ 明朝"/>
          <w:sz w:val="22"/>
          <w:szCs w:val="22"/>
        </w:rPr>
      </w:pPr>
      <w:r w:rsidRPr="00E15917">
        <w:rPr>
          <w:rFonts w:ascii="ＭＳ 明朝" w:hAnsi="ＭＳ 明朝" w:hint="eastAsia"/>
          <w:sz w:val="22"/>
          <w:szCs w:val="22"/>
        </w:rPr>
        <w:t xml:space="preserve">　（交付額の算定方法）</w:t>
      </w:r>
    </w:p>
    <w:p w:rsidR="00E241E5" w:rsidRPr="00E15917" w:rsidRDefault="00294BF6" w:rsidP="00BE6B8B">
      <w:pPr>
        <w:spacing w:line="280" w:lineRule="exact"/>
        <w:ind w:left="220" w:hangingChars="100" w:hanging="220"/>
        <w:rPr>
          <w:rFonts w:ascii="ＭＳ 明朝" w:hAnsi="ＭＳ 明朝"/>
          <w:sz w:val="22"/>
          <w:szCs w:val="22"/>
        </w:rPr>
      </w:pPr>
      <w:r w:rsidRPr="00E15917">
        <w:rPr>
          <w:rFonts w:ascii="ＭＳ 明朝" w:hAnsi="ＭＳ 明朝" w:hint="eastAsia"/>
          <w:sz w:val="22"/>
          <w:szCs w:val="22"/>
        </w:rPr>
        <w:t>第４条　この補助金の交付額は、次により算出する</w:t>
      </w:r>
      <w:r w:rsidR="00AF3EB2" w:rsidRPr="00AF3EB2">
        <w:rPr>
          <w:rFonts w:ascii="ＭＳ 明朝" w:hAnsi="ＭＳ 明朝" w:hint="eastAsia"/>
          <w:color w:val="FF0000"/>
          <w:sz w:val="22"/>
          <w:szCs w:val="22"/>
          <w:u w:val="single"/>
        </w:rPr>
        <w:t>金額以内</w:t>
      </w:r>
      <w:r w:rsidR="00AF3EB2">
        <w:rPr>
          <w:rFonts w:ascii="ＭＳ 明朝" w:hAnsi="ＭＳ 明朝" w:hint="eastAsia"/>
          <w:sz w:val="22"/>
          <w:szCs w:val="22"/>
        </w:rPr>
        <w:t>と</w:t>
      </w:r>
      <w:r w:rsidRPr="00E15917">
        <w:rPr>
          <w:rFonts w:ascii="ＭＳ 明朝" w:hAnsi="ＭＳ 明朝" w:hint="eastAsia"/>
          <w:sz w:val="22"/>
          <w:szCs w:val="22"/>
        </w:rPr>
        <w:t>する。ただし、算出された額に</w:t>
      </w:r>
    </w:p>
    <w:p w:rsidR="00294BF6" w:rsidRPr="00E15917" w:rsidRDefault="00294BF6" w:rsidP="00BE6B8B">
      <w:pPr>
        <w:spacing w:line="280" w:lineRule="exact"/>
        <w:ind w:leftChars="105" w:left="220"/>
        <w:rPr>
          <w:rFonts w:ascii="ＭＳ 明朝" w:hAnsi="ＭＳ 明朝"/>
          <w:sz w:val="22"/>
          <w:szCs w:val="22"/>
        </w:rPr>
      </w:pPr>
      <w:r w:rsidRPr="00E15917">
        <w:rPr>
          <w:rFonts w:ascii="ＭＳ 明朝" w:hAnsi="ＭＳ 明朝" w:hint="eastAsia"/>
          <w:sz w:val="22"/>
          <w:szCs w:val="22"/>
        </w:rPr>
        <w:t>１，０００円未満の端数が生じた場合には、これを切り捨てるものとする。</w:t>
      </w:r>
    </w:p>
    <w:p w:rsidR="000218C8" w:rsidRPr="00E15917" w:rsidRDefault="001D537F" w:rsidP="00BE6B8B">
      <w:pPr>
        <w:spacing w:line="280" w:lineRule="exact"/>
        <w:ind w:firstLineChars="100" w:firstLine="220"/>
        <w:rPr>
          <w:rFonts w:ascii="ＭＳ 明朝" w:hAnsi="ＭＳ 明朝"/>
          <w:sz w:val="22"/>
          <w:szCs w:val="22"/>
        </w:rPr>
      </w:pPr>
      <w:r w:rsidRPr="00E15917">
        <w:rPr>
          <w:rFonts w:ascii="ＭＳ 明朝" w:hAnsi="ＭＳ 明朝" w:hint="eastAsia"/>
          <w:sz w:val="22"/>
          <w:szCs w:val="22"/>
        </w:rPr>
        <w:t>（１）</w:t>
      </w:r>
      <w:r w:rsidR="00294BF6" w:rsidRPr="00E15917">
        <w:rPr>
          <w:rFonts w:ascii="ＭＳ 明朝" w:hAnsi="ＭＳ 明朝" w:hint="eastAsia"/>
          <w:sz w:val="22"/>
          <w:szCs w:val="22"/>
        </w:rPr>
        <w:t>別表の第１欄に定める基準額と第２欄に定める対象経費の実支出額とを比較</w:t>
      </w:r>
      <w:r w:rsidR="000218C8" w:rsidRPr="00E15917">
        <w:rPr>
          <w:rFonts w:ascii="ＭＳ 明朝" w:hAnsi="ＭＳ 明朝" w:hint="eastAsia"/>
          <w:sz w:val="22"/>
          <w:szCs w:val="22"/>
        </w:rPr>
        <w:t>し、</w:t>
      </w:r>
    </w:p>
    <w:p w:rsidR="00E24439" w:rsidRPr="00E15917" w:rsidRDefault="00294BF6" w:rsidP="00BE6B8B">
      <w:pPr>
        <w:spacing w:line="280" w:lineRule="exact"/>
        <w:ind w:firstLineChars="200" w:firstLine="440"/>
        <w:rPr>
          <w:rFonts w:ascii="ＭＳ 明朝" w:hAnsi="ＭＳ 明朝"/>
          <w:sz w:val="22"/>
          <w:szCs w:val="22"/>
        </w:rPr>
      </w:pPr>
      <w:r w:rsidRPr="00E15917">
        <w:rPr>
          <w:rFonts w:ascii="ＭＳ 明朝" w:hAnsi="ＭＳ 明朝" w:hint="eastAsia"/>
          <w:sz w:val="22"/>
          <w:szCs w:val="22"/>
        </w:rPr>
        <w:t>少ない方の額を選定</w:t>
      </w:r>
      <w:r w:rsidR="00E24439" w:rsidRPr="00E15917">
        <w:rPr>
          <w:rFonts w:ascii="ＭＳ 明朝" w:hAnsi="ＭＳ 明朝" w:hint="eastAsia"/>
          <w:sz w:val="22"/>
          <w:szCs w:val="22"/>
        </w:rPr>
        <w:t>する</w:t>
      </w:r>
      <w:r w:rsidRPr="00E15917">
        <w:rPr>
          <w:rFonts w:ascii="ＭＳ 明朝" w:hAnsi="ＭＳ 明朝" w:hint="eastAsia"/>
          <w:sz w:val="22"/>
          <w:szCs w:val="22"/>
        </w:rPr>
        <w:t>。</w:t>
      </w:r>
    </w:p>
    <w:p w:rsidR="00E24439" w:rsidRPr="00E15917" w:rsidRDefault="00E24439" w:rsidP="007D3140">
      <w:pPr>
        <w:spacing w:line="280" w:lineRule="exact"/>
        <w:ind w:leftChars="105" w:left="440" w:hangingChars="100" w:hanging="220"/>
        <w:rPr>
          <w:rFonts w:ascii="ＭＳ 明朝" w:hAnsi="ＭＳ 明朝"/>
          <w:sz w:val="22"/>
          <w:szCs w:val="22"/>
        </w:rPr>
      </w:pPr>
      <w:r w:rsidRPr="00E15917">
        <w:rPr>
          <w:rFonts w:ascii="ＭＳ 明朝" w:hAnsi="ＭＳ 明朝" w:hint="eastAsia"/>
          <w:sz w:val="22"/>
          <w:szCs w:val="22"/>
        </w:rPr>
        <w:t>（２）日本赤十字社、社会福祉法人恩賜財団済生会、厚生農業協同組合連合会が実施する院内保育事業については、（１）により選定された額に５分の４を乗じて得た額を選定する。</w:t>
      </w:r>
    </w:p>
    <w:p w:rsidR="000F6AC4" w:rsidRPr="00E15917" w:rsidRDefault="00E24439" w:rsidP="00BE6B8B">
      <w:pPr>
        <w:spacing w:line="280" w:lineRule="exact"/>
        <w:ind w:firstLineChars="100" w:firstLine="220"/>
        <w:rPr>
          <w:rFonts w:ascii="ＭＳ 明朝" w:hAnsi="ＭＳ 明朝"/>
          <w:sz w:val="22"/>
          <w:szCs w:val="22"/>
        </w:rPr>
      </w:pPr>
      <w:r w:rsidRPr="00E15917">
        <w:rPr>
          <w:rFonts w:ascii="ＭＳ 明朝" w:hAnsi="ＭＳ 明朝" w:hint="eastAsia"/>
          <w:sz w:val="22"/>
          <w:szCs w:val="22"/>
        </w:rPr>
        <w:t>（３</w:t>
      </w:r>
      <w:r w:rsidR="001D537F" w:rsidRPr="00E15917">
        <w:rPr>
          <w:rFonts w:ascii="ＭＳ 明朝" w:hAnsi="ＭＳ 明朝" w:hint="eastAsia"/>
          <w:sz w:val="22"/>
          <w:szCs w:val="22"/>
        </w:rPr>
        <w:t>）</w:t>
      </w:r>
      <w:r w:rsidRPr="00E15917">
        <w:rPr>
          <w:rFonts w:ascii="ＭＳ 明朝" w:hAnsi="ＭＳ 明朝" w:hint="eastAsia"/>
          <w:sz w:val="22"/>
          <w:szCs w:val="22"/>
        </w:rPr>
        <w:t>（１）、（２）</w:t>
      </w:r>
      <w:r w:rsidR="00294BF6" w:rsidRPr="00E15917">
        <w:rPr>
          <w:rFonts w:ascii="ＭＳ 明朝" w:hAnsi="ＭＳ 明朝" w:hint="eastAsia"/>
          <w:sz w:val="22"/>
          <w:szCs w:val="22"/>
        </w:rPr>
        <w:t>によ</w:t>
      </w:r>
      <w:r w:rsidR="00A40F97" w:rsidRPr="00E15917">
        <w:rPr>
          <w:rFonts w:ascii="ＭＳ 明朝" w:hAnsi="ＭＳ 明朝" w:hint="eastAsia"/>
          <w:sz w:val="22"/>
          <w:szCs w:val="22"/>
        </w:rPr>
        <w:t>り選定された額に３分の２を乗じて得た額</w:t>
      </w:r>
      <w:r w:rsidR="000218C8" w:rsidRPr="00E15917">
        <w:rPr>
          <w:rFonts w:ascii="ＭＳ 明朝" w:hAnsi="ＭＳ 明朝" w:hint="eastAsia"/>
          <w:sz w:val="22"/>
          <w:szCs w:val="22"/>
        </w:rPr>
        <w:t>を交付額とす</w:t>
      </w:r>
      <w:r w:rsidR="00294BF6" w:rsidRPr="00E15917">
        <w:rPr>
          <w:rFonts w:ascii="ＭＳ 明朝" w:hAnsi="ＭＳ 明朝" w:hint="eastAsia"/>
          <w:sz w:val="22"/>
          <w:szCs w:val="22"/>
        </w:rPr>
        <w:t>る。</w:t>
      </w:r>
    </w:p>
    <w:p w:rsidR="001D537F" w:rsidRPr="00E15917" w:rsidRDefault="001D537F" w:rsidP="00BE6B8B">
      <w:pPr>
        <w:spacing w:line="280" w:lineRule="exact"/>
        <w:ind w:firstLineChars="100" w:firstLine="220"/>
        <w:rPr>
          <w:rFonts w:ascii="ＭＳ 明朝" w:hAnsi="ＭＳ 明朝"/>
          <w:sz w:val="22"/>
          <w:szCs w:val="22"/>
        </w:rPr>
      </w:pPr>
      <w:r w:rsidRPr="00E15917">
        <w:rPr>
          <w:rFonts w:ascii="ＭＳ 明朝" w:hAnsi="ＭＳ 明朝" w:hint="eastAsia"/>
          <w:sz w:val="22"/>
          <w:szCs w:val="22"/>
        </w:rPr>
        <w:t>（補助対象外等）</w:t>
      </w:r>
    </w:p>
    <w:p w:rsidR="001D537F" w:rsidRPr="00E15917" w:rsidRDefault="00107600" w:rsidP="00BE6B8B">
      <w:pPr>
        <w:spacing w:line="280" w:lineRule="exact"/>
        <w:ind w:left="220" w:hangingChars="100" w:hanging="220"/>
        <w:rPr>
          <w:rFonts w:ascii="ＭＳ 明朝" w:hAnsi="ＭＳ 明朝"/>
          <w:sz w:val="22"/>
          <w:szCs w:val="22"/>
        </w:rPr>
      </w:pPr>
      <w:r w:rsidRPr="00E15917">
        <w:rPr>
          <w:rFonts w:ascii="ＭＳ 明朝" w:hAnsi="ＭＳ 明朝" w:hint="eastAsia"/>
          <w:sz w:val="22"/>
          <w:szCs w:val="22"/>
        </w:rPr>
        <w:t>第５</w:t>
      </w:r>
      <w:r w:rsidR="001D537F" w:rsidRPr="00E15917">
        <w:rPr>
          <w:rFonts w:ascii="ＭＳ 明朝" w:hAnsi="ＭＳ 明朝" w:hint="eastAsia"/>
          <w:sz w:val="22"/>
          <w:szCs w:val="22"/>
        </w:rPr>
        <w:t>条　知事は、法人等が次の各号の一のいずれかに該当する場合は、その状況に応じ、この要綱による補助金を交付しないことができる。</w:t>
      </w:r>
    </w:p>
    <w:p w:rsidR="001D537F" w:rsidRPr="00E15917" w:rsidRDefault="001D537F" w:rsidP="00BE6B8B">
      <w:pPr>
        <w:spacing w:line="280" w:lineRule="exact"/>
        <w:ind w:firstLineChars="100" w:firstLine="220"/>
        <w:rPr>
          <w:rFonts w:ascii="ＭＳ 明朝" w:hAnsi="ＭＳ 明朝"/>
          <w:sz w:val="22"/>
          <w:szCs w:val="22"/>
        </w:rPr>
      </w:pPr>
      <w:r w:rsidRPr="00E15917">
        <w:rPr>
          <w:rFonts w:ascii="ＭＳ 明朝" w:hAnsi="ＭＳ 明朝" w:hint="eastAsia"/>
          <w:sz w:val="22"/>
          <w:szCs w:val="22"/>
        </w:rPr>
        <w:t>（１）法令の規定、法令の規定に基づく所轄庁の処分又は寄付行為に違反したとき。</w:t>
      </w:r>
    </w:p>
    <w:p w:rsidR="001D537F" w:rsidRPr="00E15917" w:rsidRDefault="001D537F" w:rsidP="00BE6B8B">
      <w:pPr>
        <w:spacing w:line="280" w:lineRule="exact"/>
        <w:ind w:firstLineChars="100" w:firstLine="220"/>
        <w:rPr>
          <w:rFonts w:ascii="ＭＳ 明朝" w:hAnsi="ＭＳ 明朝"/>
          <w:sz w:val="22"/>
          <w:szCs w:val="22"/>
        </w:rPr>
      </w:pPr>
      <w:r w:rsidRPr="00E15917">
        <w:rPr>
          <w:rFonts w:ascii="ＭＳ 明朝" w:hAnsi="ＭＳ 明朝" w:hint="eastAsia"/>
          <w:sz w:val="22"/>
          <w:szCs w:val="22"/>
        </w:rPr>
        <w:t>（２）財政状況が健全でないとき。</w:t>
      </w:r>
    </w:p>
    <w:p w:rsidR="001D537F" w:rsidRPr="00E15917" w:rsidRDefault="001D537F" w:rsidP="00BE6B8B">
      <w:pPr>
        <w:spacing w:line="280" w:lineRule="exact"/>
        <w:ind w:firstLineChars="100" w:firstLine="220"/>
        <w:rPr>
          <w:rFonts w:ascii="ＭＳ 明朝" w:hAnsi="ＭＳ 明朝"/>
          <w:sz w:val="22"/>
          <w:szCs w:val="22"/>
        </w:rPr>
      </w:pPr>
      <w:r w:rsidRPr="00E15917">
        <w:rPr>
          <w:rFonts w:ascii="ＭＳ 明朝" w:hAnsi="ＭＳ 明朝" w:hint="eastAsia"/>
          <w:sz w:val="22"/>
          <w:szCs w:val="22"/>
        </w:rPr>
        <w:t>（３）経理その他の事務処理が適正を欠いているとき。</w:t>
      </w:r>
    </w:p>
    <w:p w:rsidR="001D537F" w:rsidRPr="00E15917" w:rsidRDefault="001D537F" w:rsidP="00BE6B8B">
      <w:pPr>
        <w:spacing w:line="280" w:lineRule="exact"/>
        <w:ind w:firstLineChars="100" w:firstLine="220"/>
        <w:rPr>
          <w:rFonts w:ascii="ＭＳ 明朝" w:hAnsi="ＭＳ 明朝"/>
          <w:sz w:val="22"/>
          <w:szCs w:val="22"/>
        </w:rPr>
      </w:pPr>
      <w:r w:rsidRPr="00E15917">
        <w:rPr>
          <w:rFonts w:ascii="ＭＳ 明朝" w:hAnsi="ＭＳ 明朝" w:hint="eastAsia"/>
          <w:sz w:val="22"/>
          <w:szCs w:val="22"/>
        </w:rPr>
        <w:t>（４）訴訟その他の紛争により、</w:t>
      </w:r>
      <w:r w:rsidR="007A5185" w:rsidRPr="00E15917">
        <w:rPr>
          <w:rFonts w:ascii="ＭＳ 明朝" w:hAnsi="ＭＳ 明朝" w:hint="eastAsia"/>
          <w:sz w:val="22"/>
          <w:szCs w:val="22"/>
        </w:rPr>
        <w:t>補助事業を適正に執行しがたいとき</w:t>
      </w:r>
      <w:r w:rsidRPr="00E15917">
        <w:rPr>
          <w:rFonts w:ascii="ＭＳ 明朝" w:hAnsi="ＭＳ 明朝" w:hint="eastAsia"/>
          <w:sz w:val="22"/>
          <w:szCs w:val="22"/>
        </w:rPr>
        <w:t>。</w:t>
      </w:r>
    </w:p>
    <w:p w:rsidR="001D537F" w:rsidRPr="00E15917" w:rsidRDefault="007A5185" w:rsidP="00BE6B8B">
      <w:pPr>
        <w:spacing w:line="280" w:lineRule="exact"/>
        <w:ind w:firstLineChars="100" w:firstLine="220"/>
        <w:rPr>
          <w:rFonts w:ascii="ＭＳ 明朝" w:hAnsi="ＭＳ 明朝"/>
          <w:sz w:val="22"/>
          <w:szCs w:val="22"/>
        </w:rPr>
      </w:pPr>
      <w:r w:rsidRPr="00E15917">
        <w:rPr>
          <w:rFonts w:ascii="ＭＳ 明朝" w:hAnsi="ＭＳ 明朝" w:hint="eastAsia"/>
          <w:sz w:val="22"/>
          <w:szCs w:val="22"/>
        </w:rPr>
        <w:t>（５）補助事業の</w:t>
      </w:r>
      <w:r w:rsidR="001D537F" w:rsidRPr="00E15917">
        <w:rPr>
          <w:rFonts w:ascii="ＭＳ 明朝" w:hAnsi="ＭＳ 明朝" w:hint="eastAsia"/>
          <w:sz w:val="22"/>
          <w:szCs w:val="22"/>
        </w:rPr>
        <w:t>管理運営が適正を欠いたとき。</w:t>
      </w:r>
    </w:p>
    <w:p w:rsidR="001D537F" w:rsidRPr="00E15917" w:rsidRDefault="001D537F" w:rsidP="000507C6">
      <w:pPr>
        <w:spacing w:line="280" w:lineRule="exact"/>
        <w:ind w:leftChars="105" w:left="440" w:hangingChars="100" w:hanging="220"/>
        <w:rPr>
          <w:rFonts w:ascii="ＭＳ 明朝" w:hAnsi="ＭＳ 明朝"/>
          <w:sz w:val="22"/>
          <w:szCs w:val="22"/>
        </w:rPr>
      </w:pPr>
      <w:r w:rsidRPr="00E15917">
        <w:rPr>
          <w:rFonts w:ascii="ＭＳ 明朝" w:hAnsi="ＭＳ 明朝" w:hint="eastAsia"/>
          <w:sz w:val="22"/>
          <w:szCs w:val="22"/>
        </w:rPr>
        <w:t>（６）その他知事</w:t>
      </w:r>
      <w:r w:rsidR="000218C8" w:rsidRPr="00E15917">
        <w:rPr>
          <w:rFonts w:ascii="ＭＳ 明朝" w:hAnsi="ＭＳ 明朝" w:hint="eastAsia"/>
          <w:sz w:val="22"/>
          <w:szCs w:val="22"/>
        </w:rPr>
        <w:t>が第１条の趣旨に照らして補助金を交付することが適当と認められない</w:t>
      </w:r>
      <w:r w:rsidRPr="00E15917">
        <w:rPr>
          <w:rFonts w:ascii="ＭＳ 明朝" w:hAnsi="ＭＳ 明朝" w:hint="eastAsia"/>
          <w:sz w:val="22"/>
          <w:szCs w:val="22"/>
        </w:rPr>
        <w:t>とき。</w:t>
      </w:r>
    </w:p>
    <w:p w:rsidR="001D537F" w:rsidRPr="00E15917" w:rsidRDefault="001D537F" w:rsidP="00BE6B8B">
      <w:pPr>
        <w:spacing w:line="280" w:lineRule="exact"/>
        <w:ind w:leftChars="17" w:left="256" w:hangingChars="100" w:hanging="220"/>
        <w:rPr>
          <w:rFonts w:ascii="ＭＳ 明朝" w:hAnsi="ＭＳ 明朝"/>
          <w:sz w:val="22"/>
          <w:szCs w:val="22"/>
        </w:rPr>
      </w:pPr>
      <w:r w:rsidRPr="00E15917">
        <w:rPr>
          <w:rFonts w:ascii="ＭＳ 明朝" w:hAnsi="ＭＳ 明朝" w:hint="eastAsia"/>
          <w:sz w:val="22"/>
          <w:szCs w:val="22"/>
        </w:rPr>
        <w:t>２　知事は、交付の決定があった後又は交付額の確定があった後において法人等が前項の各号の一のいずれかに該当する場合は、その状況に応じ、この要綱による補助金の交付の決定を取り消すことができる。</w:t>
      </w:r>
    </w:p>
    <w:p w:rsidR="00294BF6" w:rsidRPr="00E15917" w:rsidRDefault="00294BF6" w:rsidP="00BE6B8B">
      <w:pPr>
        <w:spacing w:line="280" w:lineRule="exact"/>
        <w:rPr>
          <w:rFonts w:ascii="ＭＳ 明朝" w:hAnsi="ＭＳ 明朝"/>
          <w:sz w:val="22"/>
          <w:szCs w:val="22"/>
        </w:rPr>
      </w:pPr>
      <w:r w:rsidRPr="00E15917">
        <w:rPr>
          <w:rFonts w:ascii="ＭＳ 明朝" w:hAnsi="ＭＳ 明朝" w:hint="eastAsia"/>
          <w:sz w:val="22"/>
          <w:szCs w:val="22"/>
        </w:rPr>
        <w:t xml:space="preserve">　（申請書の様式等）</w:t>
      </w:r>
    </w:p>
    <w:p w:rsidR="00294BF6" w:rsidRPr="00E15917" w:rsidRDefault="00107600" w:rsidP="00BE6B8B">
      <w:pPr>
        <w:spacing w:line="280" w:lineRule="exact"/>
        <w:rPr>
          <w:rFonts w:ascii="ＭＳ 明朝" w:hAnsi="ＭＳ 明朝"/>
          <w:sz w:val="22"/>
          <w:szCs w:val="22"/>
        </w:rPr>
      </w:pPr>
      <w:r w:rsidRPr="00E15917">
        <w:rPr>
          <w:rFonts w:ascii="ＭＳ 明朝" w:hAnsi="ＭＳ 明朝" w:hint="eastAsia"/>
          <w:sz w:val="22"/>
          <w:szCs w:val="22"/>
        </w:rPr>
        <w:t>第６</w:t>
      </w:r>
      <w:r w:rsidR="00294BF6" w:rsidRPr="00E15917">
        <w:rPr>
          <w:rFonts w:ascii="ＭＳ 明朝" w:hAnsi="ＭＳ 明朝" w:hint="eastAsia"/>
          <w:sz w:val="22"/>
          <w:szCs w:val="22"/>
        </w:rPr>
        <w:t>条　規則第４条第１項の申請書の様式は様式第１号のとおりとする。</w:t>
      </w:r>
    </w:p>
    <w:p w:rsidR="00294BF6" w:rsidRPr="00E15917" w:rsidRDefault="00294BF6" w:rsidP="00BE6B8B">
      <w:pPr>
        <w:spacing w:line="280" w:lineRule="exact"/>
        <w:rPr>
          <w:rFonts w:ascii="ＭＳ 明朝" w:hAnsi="ＭＳ 明朝"/>
          <w:sz w:val="22"/>
          <w:szCs w:val="22"/>
        </w:rPr>
      </w:pPr>
      <w:r w:rsidRPr="00E15917">
        <w:rPr>
          <w:rFonts w:ascii="ＭＳ 明朝" w:hAnsi="ＭＳ 明朝" w:hint="eastAsia"/>
          <w:sz w:val="22"/>
          <w:szCs w:val="22"/>
        </w:rPr>
        <w:t xml:space="preserve">　（添付書類の省略）</w:t>
      </w:r>
    </w:p>
    <w:p w:rsidR="00294BF6" w:rsidRPr="00E15917" w:rsidRDefault="00107600" w:rsidP="00BE6B8B">
      <w:pPr>
        <w:spacing w:line="280" w:lineRule="exact"/>
        <w:rPr>
          <w:rFonts w:ascii="ＭＳ 明朝" w:hAnsi="ＭＳ 明朝"/>
          <w:sz w:val="22"/>
          <w:szCs w:val="22"/>
        </w:rPr>
      </w:pPr>
      <w:r w:rsidRPr="00E15917">
        <w:rPr>
          <w:rFonts w:ascii="ＭＳ 明朝" w:hAnsi="ＭＳ 明朝" w:hint="eastAsia"/>
          <w:sz w:val="22"/>
          <w:szCs w:val="22"/>
        </w:rPr>
        <w:t>第７</w:t>
      </w:r>
      <w:r w:rsidR="00294BF6" w:rsidRPr="00E15917">
        <w:rPr>
          <w:rFonts w:ascii="ＭＳ 明朝" w:hAnsi="ＭＳ 明朝" w:hint="eastAsia"/>
          <w:sz w:val="22"/>
          <w:szCs w:val="22"/>
        </w:rPr>
        <w:t>条　規則第４条第２項第１号及び第２号に掲げる事項に係る書類の添付は要しない。</w:t>
      </w:r>
    </w:p>
    <w:p w:rsidR="00107600" w:rsidRPr="00E15917" w:rsidRDefault="00107600" w:rsidP="00BE6B8B">
      <w:pPr>
        <w:spacing w:line="280" w:lineRule="exact"/>
        <w:ind w:firstLineChars="100" w:firstLine="220"/>
        <w:rPr>
          <w:rFonts w:ascii="ＭＳ 明朝" w:hAnsi="ＭＳ 明朝"/>
          <w:sz w:val="22"/>
          <w:szCs w:val="22"/>
        </w:rPr>
      </w:pPr>
      <w:r w:rsidRPr="00E15917">
        <w:rPr>
          <w:rFonts w:ascii="ＭＳ 明朝" w:hAnsi="ＭＳ 明朝" w:hint="eastAsia"/>
          <w:sz w:val="22"/>
          <w:szCs w:val="22"/>
        </w:rPr>
        <w:t>（交付の条件）</w:t>
      </w:r>
    </w:p>
    <w:p w:rsidR="00E53BFC" w:rsidRPr="00E15917" w:rsidRDefault="004D058C" w:rsidP="00BE6B8B">
      <w:pPr>
        <w:spacing w:line="280" w:lineRule="exact"/>
        <w:rPr>
          <w:rFonts w:ascii="ＭＳ 明朝" w:hAnsi="ＭＳ 明朝"/>
          <w:sz w:val="22"/>
          <w:szCs w:val="22"/>
        </w:rPr>
      </w:pPr>
      <w:r w:rsidRPr="00E15917">
        <w:rPr>
          <w:rFonts w:ascii="ＭＳ 明朝" w:hAnsi="ＭＳ 明朝" w:hint="eastAsia"/>
          <w:sz w:val="22"/>
          <w:szCs w:val="22"/>
        </w:rPr>
        <w:t xml:space="preserve">第８条　</w:t>
      </w:r>
      <w:r w:rsidR="00E53BFC" w:rsidRPr="00E15917">
        <w:rPr>
          <w:rFonts w:ascii="ＭＳ 明朝" w:hAnsi="ＭＳ 明朝" w:hint="eastAsia"/>
          <w:sz w:val="22"/>
          <w:szCs w:val="22"/>
        </w:rPr>
        <w:t>交付された補助金は、病院内保育所運営事業を行うために必要な保育士等職員の</w:t>
      </w:r>
    </w:p>
    <w:p w:rsidR="00E53BFC" w:rsidRPr="00E15917" w:rsidRDefault="00E53BFC" w:rsidP="00BE6B8B">
      <w:pPr>
        <w:spacing w:line="280" w:lineRule="exact"/>
        <w:ind w:firstLineChars="100" w:firstLine="220"/>
        <w:rPr>
          <w:rFonts w:ascii="ＭＳ 明朝" w:hAnsi="ＭＳ 明朝"/>
          <w:sz w:val="22"/>
          <w:szCs w:val="22"/>
        </w:rPr>
      </w:pPr>
      <w:r w:rsidRPr="00E15917">
        <w:rPr>
          <w:rFonts w:ascii="ＭＳ 明朝" w:hAnsi="ＭＳ 明朝" w:hint="eastAsia"/>
          <w:sz w:val="22"/>
          <w:szCs w:val="22"/>
        </w:rPr>
        <w:t>人件費（給与、諸手当等）に充当すること。</w:t>
      </w:r>
    </w:p>
    <w:p w:rsidR="00E53BFC" w:rsidRPr="00E15917" w:rsidRDefault="00E53BFC" w:rsidP="00BE6B8B">
      <w:pPr>
        <w:spacing w:line="280" w:lineRule="exact"/>
        <w:ind w:leftChars="17" w:left="256" w:hangingChars="100" w:hanging="220"/>
        <w:rPr>
          <w:rFonts w:ascii="ＭＳ 明朝" w:hAnsi="ＭＳ 明朝"/>
          <w:sz w:val="22"/>
          <w:szCs w:val="22"/>
        </w:rPr>
      </w:pPr>
      <w:r w:rsidRPr="00E15917">
        <w:rPr>
          <w:rFonts w:ascii="ＭＳ 明朝" w:hAnsi="ＭＳ 明朝" w:hint="eastAsia"/>
          <w:sz w:val="22"/>
          <w:szCs w:val="22"/>
        </w:rPr>
        <w:t>２　交付対象事業に要する経費の配分の変更（軽微な変更を除く。）をする場合には、知事の承認を受けなければならない</w:t>
      </w:r>
    </w:p>
    <w:p w:rsidR="00E53BFC" w:rsidRPr="00E15917" w:rsidRDefault="00E53BFC" w:rsidP="00BE6B8B">
      <w:pPr>
        <w:spacing w:line="280" w:lineRule="exact"/>
        <w:ind w:leftChars="17" w:left="256" w:hangingChars="100" w:hanging="220"/>
        <w:rPr>
          <w:rFonts w:ascii="ＭＳ 明朝" w:hAnsi="ＭＳ 明朝"/>
          <w:sz w:val="22"/>
          <w:szCs w:val="22"/>
        </w:rPr>
      </w:pPr>
      <w:r w:rsidRPr="00E15917">
        <w:rPr>
          <w:rFonts w:ascii="ＭＳ 明朝" w:hAnsi="ＭＳ 明朝" w:hint="eastAsia"/>
          <w:sz w:val="22"/>
          <w:szCs w:val="22"/>
        </w:rPr>
        <w:t>３　交付対象事業の内容を変更（軽微な変更を除く。）する場合には、知事の承認を受けなければならない。</w:t>
      </w:r>
    </w:p>
    <w:p w:rsidR="00E53BFC" w:rsidRPr="00AF3EB2" w:rsidRDefault="00E53BFC" w:rsidP="003C7534">
      <w:pPr>
        <w:ind w:leftChars="17" w:left="256" w:hangingChars="100" w:hanging="220"/>
        <w:rPr>
          <w:rFonts w:ascii="ＭＳ 明朝" w:hAnsi="ＭＳ 明朝"/>
          <w:sz w:val="22"/>
          <w:szCs w:val="22"/>
        </w:rPr>
      </w:pPr>
      <w:r w:rsidRPr="00E15917">
        <w:rPr>
          <w:rFonts w:ascii="ＭＳ 明朝" w:hAnsi="ＭＳ 明朝" w:hint="eastAsia"/>
          <w:sz w:val="22"/>
          <w:szCs w:val="22"/>
        </w:rPr>
        <w:t>４　交付対象</w:t>
      </w:r>
      <w:r w:rsidR="003A66E4" w:rsidRPr="00E15917">
        <w:rPr>
          <w:rFonts w:ascii="ＭＳ 明朝" w:hAnsi="ＭＳ 明朝" w:hint="eastAsia"/>
          <w:sz w:val="22"/>
          <w:szCs w:val="22"/>
        </w:rPr>
        <w:t>事業を中止し、又は、廃止する場合には、速やかに知事に報告して、その指示を</w:t>
      </w:r>
      <w:r w:rsidR="003A66E4" w:rsidRPr="00AF3EB2">
        <w:rPr>
          <w:rFonts w:ascii="ＭＳ 明朝" w:hAnsi="ＭＳ 明朝" w:hint="eastAsia"/>
          <w:sz w:val="22"/>
          <w:szCs w:val="22"/>
        </w:rPr>
        <w:lastRenderedPageBreak/>
        <w:t>受けなければならない。</w:t>
      </w:r>
    </w:p>
    <w:p w:rsidR="00E53BFC" w:rsidRPr="00AF3EB2" w:rsidRDefault="00E53BFC" w:rsidP="003C7534">
      <w:pPr>
        <w:ind w:leftChars="17" w:left="256" w:hangingChars="100" w:hanging="220"/>
        <w:rPr>
          <w:rFonts w:ascii="ＭＳ 明朝" w:hAnsi="ＭＳ 明朝"/>
          <w:sz w:val="22"/>
          <w:szCs w:val="22"/>
        </w:rPr>
      </w:pPr>
      <w:r w:rsidRPr="00AF3EB2">
        <w:rPr>
          <w:rFonts w:ascii="ＭＳ 明朝" w:hAnsi="ＭＳ 明朝" w:hint="eastAsia"/>
          <w:sz w:val="22"/>
          <w:szCs w:val="22"/>
        </w:rPr>
        <w:t xml:space="preserve">５　</w:t>
      </w:r>
      <w:r w:rsidR="00F406D9" w:rsidRPr="00AF3EB2">
        <w:rPr>
          <w:rFonts w:ascii="ＭＳ 明朝" w:hAnsi="ＭＳ 明朝" w:hint="eastAsia"/>
          <w:sz w:val="22"/>
          <w:szCs w:val="22"/>
        </w:rPr>
        <w:t>交付対象</w:t>
      </w:r>
      <w:r w:rsidRPr="00AF3EB2">
        <w:rPr>
          <w:rFonts w:ascii="ＭＳ 明朝" w:hAnsi="ＭＳ 明朝" w:hint="eastAsia"/>
          <w:sz w:val="22"/>
          <w:szCs w:val="22"/>
        </w:rPr>
        <w:t>事業の遂行が困難になった場合には、速やかに知事に報告してその指示を受けなければならない。</w:t>
      </w:r>
    </w:p>
    <w:p w:rsidR="00E53BFC" w:rsidRPr="00AF3EB2" w:rsidRDefault="00F3568B" w:rsidP="003C7534">
      <w:pPr>
        <w:rPr>
          <w:rFonts w:ascii="ＭＳ 明朝" w:hAnsi="ＭＳ 明朝"/>
          <w:sz w:val="22"/>
          <w:szCs w:val="22"/>
        </w:rPr>
      </w:pPr>
      <w:r w:rsidRPr="00AF3EB2">
        <w:rPr>
          <w:rFonts w:ascii="ＭＳ 明朝" w:hAnsi="ＭＳ 明朝" w:hint="eastAsia"/>
          <w:sz w:val="22"/>
          <w:szCs w:val="22"/>
        </w:rPr>
        <w:t>６</w:t>
      </w:r>
      <w:r w:rsidR="003C7534" w:rsidRPr="00AF3EB2">
        <w:rPr>
          <w:rFonts w:ascii="ＭＳ 明朝" w:hAnsi="ＭＳ 明朝" w:hint="eastAsia"/>
          <w:sz w:val="22"/>
          <w:szCs w:val="22"/>
        </w:rPr>
        <w:t xml:space="preserve">　</w:t>
      </w:r>
      <w:r w:rsidR="00E53BFC" w:rsidRPr="00AF3EB2">
        <w:rPr>
          <w:rFonts w:ascii="ＭＳ 明朝" w:hAnsi="ＭＳ 明朝" w:hint="eastAsia"/>
          <w:sz w:val="22"/>
          <w:szCs w:val="22"/>
        </w:rPr>
        <w:t>補助対象事業に係る証拠書類等の管理については次によるものとする。</w:t>
      </w:r>
    </w:p>
    <w:p w:rsidR="003C7534" w:rsidRPr="00AF3EB2" w:rsidRDefault="00E53BFC" w:rsidP="004D058C">
      <w:pPr>
        <w:ind w:left="440" w:hangingChars="200" w:hanging="440"/>
        <w:rPr>
          <w:rFonts w:ascii="ＭＳ 明朝" w:hAnsi="ＭＳ 明朝"/>
          <w:sz w:val="22"/>
          <w:szCs w:val="22"/>
        </w:rPr>
      </w:pPr>
      <w:r w:rsidRPr="00AF3EB2">
        <w:rPr>
          <w:rFonts w:ascii="ＭＳ 明朝" w:hAnsi="ＭＳ 明朝" w:hint="eastAsia"/>
          <w:sz w:val="22"/>
          <w:szCs w:val="22"/>
        </w:rPr>
        <w:t xml:space="preserve">　</w:t>
      </w:r>
      <w:r w:rsidR="003C7534" w:rsidRPr="00AF3EB2">
        <w:rPr>
          <w:rFonts w:ascii="ＭＳ 明朝" w:hAnsi="ＭＳ 明朝" w:hint="eastAsia"/>
          <w:sz w:val="22"/>
          <w:szCs w:val="22"/>
        </w:rPr>
        <w:t xml:space="preserve">　</w:t>
      </w:r>
      <w:r w:rsidRPr="00AF3EB2">
        <w:rPr>
          <w:rFonts w:ascii="ＭＳ 明朝" w:hAnsi="ＭＳ 明朝" w:hint="eastAsia"/>
          <w:sz w:val="22"/>
          <w:szCs w:val="22"/>
        </w:rPr>
        <w:t>補助対象事業に係る収入及び支出を明らかにした帳簿を備え、当該収入及び支出について</w:t>
      </w:r>
    </w:p>
    <w:p w:rsidR="003C7534" w:rsidRPr="00AF3EB2" w:rsidRDefault="00E53BFC" w:rsidP="003C7534">
      <w:pPr>
        <w:ind w:leftChars="105" w:left="440" w:hangingChars="100" w:hanging="220"/>
        <w:rPr>
          <w:rFonts w:ascii="ＭＳ 明朝" w:hAnsi="ＭＳ 明朝"/>
          <w:sz w:val="22"/>
          <w:szCs w:val="22"/>
        </w:rPr>
      </w:pPr>
      <w:r w:rsidRPr="00AF3EB2">
        <w:rPr>
          <w:rFonts w:ascii="ＭＳ 明朝" w:hAnsi="ＭＳ 明朝" w:hint="eastAsia"/>
          <w:sz w:val="22"/>
          <w:szCs w:val="22"/>
        </w:rPr>
        <w:t>証拠書類を整理し、かつ、当該帳簿及び証拠書類を事業の完了の日（事業の中止又は廃止の</w:t>
      </w:r>
    </w:p>
    <w:p w:rsidR="00E53BFC" w:rsidRPr="00AF3EB2" w:rsidRDefault="00E53BFC" w:rsidP="003C7534">
      <w:pPr>
        <w:ind w:leftChars="105" w:left="220"/>
        <w:rPr>
          <w:rFonts w:ascii="ＭＳ 明朝" w:hAnsi="ＭＳ 明朝"/>
          <w:sz w:val="22"/>
          <w:szCs w:val="22"/>
        </w:rPr>
      </w:pPr>
      <w:r w:rsidRPr="00AF3EB2">
        <w:rPr>
          <w:rFonts w:ascii="ＭＳ 明朝" w:hAnsi="ＭＳ 明朝" w:hint="eastAsia"/>
          <w:sz w:val="22"/>
          <w:szCs w:val="22"/>
        </w:rPr>
        <w:t>承認を受けた場合には、その承認を受けた日）の属する年度の終了後５年間保管して</w:t>
      </w:r>
      <w:r w:rsidR="003C7534" w:rsidRPr="00AF3EB2">
        <w:rPr>
          <w:rFonts w:ascii="ＭＳ 明朝" w:hAnsi="ＭＳ 明朝" w:hint="eastAsia"/>
          <w:sz w:val="22"/>
          <w:szCs w:val="22"/>
        </w:rPr>
        <w:t>おかな</w:t>
      </w:r>
      <w:r w:rsidR="006227CA" w:rsidRPr="00AF3EB2">
        <w:rPr>
          <w:rFonts w:ascii="ＭＳ 明朝" w:hAnsi="ＭＳ 明朝" w:hint="eastAsia"/>
          <w:sz w:val="22"/>
          <w:szCs w:val="22"/>
        </w:rPr>
        <w:t>け</w:t>
      </w:r>
      <w:r w:rsidRPr="00AF3EB2">
        <w:rPr>
          <w:rFonts w:ascii="ＭＳ 明朝" w:hAnsi="ＭＳ 明朝" w:hint="eastAsia"/>
          <w:sz w:val="22"/>
          <w:szCs w:val="22"/>
        </w:rPr>
        <w:t>ればならない。</w:t>
      </w:r>
    </w:p>
    <w:p w:rsidR="00E53BFC" w:rsidRPr="00AF3EB2" w:rsidRDefault="00F3568B" w:rsidP="003C7534">
      <w:pPr>
        <w:ind w:left="220" w:hangingChars="100" w:hanging="220"/>
        <w:rPr>
          <w:rFonts w:ascii="ＭＳ 明朝" w:hAnsi="ＭＳ 明朝"/>
          <w:sz w:val="22"/>
          <w:szCs w:val="22"/>
        </w:rPr>
      </w:pPr>
      <w:r w:rsidRPr="00AF3EB2">
        <w:rPr>
          <w:rFonts w:ascii="ＭＳ 明朝" w:hAnsi="ＭＳ 明朝" w:hint="eastAsia"/>
          <w:sz w:val="22"/>
          <w:szCs w:val="22"/>
        </w:rPr>
        <w:t>７</w:t>
      </w:r>
      <w:r w:rsidR="00E53BFC" w:rsidRPr="00AF3EB2">
        <w:rPr>
          <w:rFonts w:ascii="ＭＳ 明朝" w:hAnsi="ＭＳ 明朝" w:hint="eastAsia"/>
          <w:sz w:val="22"/>
          <w:szCs w:val="22"/>
        </w:rPr>
        <w:t xml:space="preserve">　補助事業完了後に、消費税及び地方消費税の申告により補助金に係る消費税及び地方消費税に係る仕入控除税額が確定した場合は、様式第２号により速やかに知事に報告しなければならない。</w:t>
      </w:r>
    </w:p>
    <w:p w:rsidR="003C7534" w:rsidRPr="00AF3EB2" w:rsidRDefault="00E53BFC" w:rsidP="003C7534">
      <w:pPr>
        <w:ind w:left="440" w:hangingChars="200" w:hanging="440"/>
        <w:rPr>
          <w:rFonts w:ascii="ＭＳ 明朝" w:hAnsi="ＭＳ 明朝"/>
          <w:sz w:val="22"/>
          <w:szCs w:val="22"/>
        </w:rPr>
      </w:pPr>
      <w:r w:rsidRPr="00AF3EB2">
        <w:rPr>
          <w:rFonts w:ascii="ＭＳ 明朝" w:hAnsi="ＭＳ 明朝" w:hint="eastAsia"/>
          <w:sz w:val="22"/>
          <w:szCs w:val="22"/>
        </w:rPr>
        <w:t xml:space="preserve">　　なお、補助事業者が法人の一部（又は一支社、一支所等）であって、自ら消費税及び地方</w:t>
      </w:r>
    </w:p>
    <w:p w:rsidR="003C7534" w:rsidRPr="00AF3EB2" w:rsidRDefault="00E53BFC" w:rsidP="003C7534">
      <w:pPr>
        <w:ind w:leftChars="105" w:left="440" w:hangingChars="100" w:hanging="220"/>
        <w:rPr>
          <w:rFonts w:ascii="ＭＳ 明朝" w:hAnsi="ＭＳ 明朝"/>
          <w:sz w:val="22"/>
          <w:szCs w:val="22"/>
        </w:rPr>
      </w:pPr>
      <w:r w:rsidRPr="00AF3EB2">
        <w:rPr>
          <w:rFonts w:ascii="ＭＳ 明朝" w:hAnsi="ＭＳ 明朝" w:hint="eastAsia"/>
          <w:sz w:val="22"/>
          <w:szCs w:val="22"/>
        </w:rPr>
        <w:t>消費税の申告を行わず、本部又は本社、本所等）で消費税及び地方消費税の申告を行ってい</w:t>
      </w:r>
    </w:p>
    <w:p w:rsidR="00E53BFC" w:rsidRPr="00AF3EB2" w:rsidRDefault="00E53BFC" w:rsidP="003C7534">
      <w:pPr>
        <w:ind w:leftChars="105" w:left="440" w:hangingChars="100" w:hanging="220"/>
        <w:rPr>
          <w:rFonts w:ascii="ＭＳ 明朝" w:hAnsi="ＭＳ 明朝"/>
          <w:sz w:val="22"/>
          <w:szCs w:val="22"/>
        </w:rPr>
      </w:pPr>
      <w:r w:rsidRPr="00AF3EB2">
        <w:rPr>
          <w:rFonts w:ascii="ＭＳ 明朝" w:hAnsi="ＭＳ 明朝" w:hint="eastAsia"/>
          <w:sz w:val="22"/>
          <w:szCs w:val="22"/>
        </w:rPr>
        <w:t>る場合は、本部の課税売り上げ割合等の申告内容に基づき報告を行うこと。</w:t>
      </w:r>
    </w:p>
    <w:p w:rsidR="003C7534" w:rsidRPr="00AF3EB2" w:rsidRDefault="00E53BFC" w:rsidP="003C7534">
      <w:pPr>
        <w:ind w:leftChars="210" w:left="441"/>
        <w:rPr>
          <w:rFonts w:ascii="ＭＳ 明朝" w:hAnsi="ＭＳ 明朝"/>
          <w:sz w:val="22"/>
          <w:szCs w:val="22"/>
        </w:rPr>
      </w:pPr>
      <w:r w:rsidRPr="00AF3EB2">
        <w:rPr>
          <w:rFonts w:ascii="ＭＳ 明朝" w:hAnsi="ＭＳ 明朝" w:hint="eastAsia"/>
          <w:sz w:val="22"/>
          <w:szCs w:val="22"/>
        </w:rPr>
        <w:t>また、知事に報告があった場合には、当該消費税及び地方消費税に係る仕入控除税額の全</w:t>
      </w:r>
    </w:p>
    <w:p w:rsidR="00E53BFC" w:rsidRPr="00AF3EB2" w:rsidRDefault="00E53BFC" w:rsidP="003C7534">
      <w:pPr>
        <w:ind w:leftChars="105" w:left="440" w:hangingChars="100" w:hanging="220"/>
        <w:rPr>
          <w:rFonts w:ascii="ＭＳ 明朝" w:hAnsi="ＭＳ 明朝"/>
          <w:sz w:val="22"/>
          <w:szCs w:val="22"/>
        </w:rPr>
      </w:pPr>
      <w:r w:rsidRPr="00AF3EB2">
        <w:rPr>
          <w:rFonts w:ascii="ＭＳ 明朝" w:hAnsi="ＭＳ 明朝" w:hint="eastAsia"/>
          <w:sz w:val="22"/>
          <w:szCs w:val="22"/>
        </w:rPr>
        <w:t>部又は一部を県に納付させることがある。</w:t>
      </w:r>
    </w:p>
    <w:p w:rsidR="00E53BFC" w:rsidRPr="00AF3EB2" w:rsidRDefault="00F3568B" w:rsidP="003C7534">
      <w:pPr>
        <w:rPr>
          <w:rFonts w:ascii="ＭＳ 明朝" w:hAnsi="ＭＳ 明朝"/>
          <w:sz w:val="22"/>
          <w:szCs w:val="22"/>
        </w:rPr>
      </w:pPr>
      <w:r w:rsidRPr="00AF3EB2">
        <w:rPr>
          <w:rFonts w:ascii="ＭＳ 明朝" w:hAnsi="ＭＳ 明朝" w:hint="eastAsia"/>
          <w:sz w:val="22"/>
          <w:szCs w:val="22"/>
        </w:rPr>
        <w:t>８</w:t>
      </w:r>
      <w:r w:rsidR="00E53BFC" w:rsidRPr="00AF3EB2">
        <w:rPr>
          <w:rFonts w:ascii="ＭＳ 明朝" w:hAnsi="ＭＳ 明朝" w:hint="eastAsia"/>
          <w:sz w:val="22"/>
          <w:szCs w:val="22"/>
        </w:rPr>
        <w:t xml:space="preserve">　この補助金の交付と対象経費を重複して、他の補助金等の交付を受けてはならない。</w:t>
      </w:r>
    </w:p>
    <w:p w:rsidR="00E53BFC" w:rsidRPr="00AF3EB2" w:rsidRDefault="00F3568B" w:rsidP="003C7534">
      <w:pPr>
        <w:ind w:left="220" w:hangingChars="100" w:hanging="220"/>
        <w:rPr>
          <w:rFonts w:ascii="ＭＳ 明朝" w:hAnsi="ＭＳ 明朝"/>
          <w:sz w:val="22"/>
          <w:szCs w:val="22"/>
        </w:rPr>
      </w:pPr>
      <w:r w:rsidRPr="00AF3EB2">
        <w:rPr>
          <w:rFonts w:ascii="ＭＳ 明朝" w:hAnsi="ＭＳ 明朝" w:hint="eastAsia"/>
          <w:sz w:val="22"/>
          <w:szCs w:val="22"/>
        </w:rPr>
        <w:t>９</w:t>
      </w:r>
      <w:r w:rsidR="00E53BFC" w:rsidRPr="00AF3EB2">
        <w:rPr>
          <w:rFonts w:ascii="ＭＳ 明朝" w:hAnsi="ＭＳ 明朝" w:hint="eastAsia"/>
          <w:sz w:val="22"/>
          <w:szCs w:val="22"/>
        </w:rPr>
        <w:t xml:space="preserve">　補助事業者が補助対象事業を行うために締結する契約については、一般競争入札に付するなど都道府県が行う契約手続の取扱いに準拠しなければならない。</w:t>
      </w:r>
    </w:p>
    <w:p w:rsidR="00E53BFC" w:rsidRPr="00AF3EB2" w:rsidRDefault="00E53BFC" w:rsidP="003C7534">
      <w:pPr>
        <w:rPr>
          <w:rFonts w:ascii="ＭＳ 明朝" w:hAnsi="ＭＳ 明朝"/>
          <w:sz w:val="22"/>
          <w:szCs w:val="22"/>
        </w:rPr>
      </w:pPr>
      <w:r w:rsidRPr="00AF3EB2">
        <w:rPr>
          <w:rFonts w:ascii="ＭＳ 明朝" w:hAnsi="ＭＳ 明朝" w:hint="eastAsia"/>
          <w:sz w:val="22"/>
          <w:szCs w:val="22"/>
        </w:rPr>
        <w:t>1</w:t>
      </w:r>
      <w:r w:rsidR="00F3568B" w:rsidRPr="00AF3EB2">
        <w:rPr>
          <w:rFonts w:ascii="ＭＳ 明朝" w:hAnsi="ＭＳ 明朝" w:hint="eastAsia"/>
          <w:sz w:val="22"/>
          <w:szCs w:val="22"/>
        </w:rPr>
        <w:t>0</w:t>
      </w:r>
      <w:r w:rsidRPr="00AF3EB2">
        <w:rPr>
          <w:rFonts w:ascii="ＭＳ 明朝" w:hAnsi="ＭＳ 明朝" w:hint="eastAsia"/>
          <w:sz w:val="22"/>
          <w:szCs w:val="22"/>
        </w:rPr>
        <w:t xml:space="preserve">　偽りその他不正の手段により補助金の交付を受けてはならない。</w:t>
      </w:r>
    </w:p>
    <w:p w:rsidR="00E53BFC" w:rsidRPr="00AF3EB2" w:rsidRDefault="00F3568B" w:rsidP="003C7534">
      <w:pPr>
        <w:rPr>
          <w:rFonts w:ascii="ＭＳ 明朝" w:hAnsi="ＭＳ 明朝"/>
          <w:sz w:val="22"/>
          <w:szCs w:val="22"/>
        </w:rPr>
      </w:pPr>
      <w:r w:rsidRPr="00AF3EB2">
        <w:rPr>
          <w:rFonts w:ascii="ＭＳ 明朝" w:hAnsi="ＭＳ 明朝" w:hint="eastAsia"/>
          <w:sz w:val="22"/>
          <w:szCs w:val="22"/>
        </w:rPr>
        <w:t>11</w:t>
      </w:r>
      <w:r w:rsidR="00E53BFC" w:rsidRPr="00AF3EB2">
        <w:rPr>
          <w:rFonts w:ascii="ＭＳ 明朝" w:hAnsi="ＭＳ 明朝" w:hint="eastAsia"/>
          <w:sz w:val="22"/>
          <w:szCs w:val="22"/>
        </w:rPr>
        <w:t xml:space="preserve">　この補助金を補助対象経費以外に使用してはならない。</w:t>
      </w:r>
    </w:p>
    <w:p w:rsidR="00107600" w:rsidRPr="00AF3EB2" w:rsidRDefault="00F3568B" w:rsidP="003C7534">
      <w:pPr>
        <w:ind w:left="220" w:hangingChars="100" w:hanging="220"/>
        <w:rPr>
          <w:rFonts w:ascii="ＭＳ 明朝" w:hAnsi="ＭＳ 明朝"/>
          <w:sz w:val="22"/>
          <w:szCs w:val="22"/>
        </w:rPr>
      </w:pPr>
      <w:r w:rsidRPr="00AF3EB2">
        <w:rPr>
          <w:rFonts w:ascii="ＭＳ 明朝" w:hAnsi="ＭＳ 明朝" w:hint="eastAsia"/>
          <w:sz w:val="22"/>
          <w:szCs w:val="22"/>
        </w:rPr>
        <w:t>12</w:t>
      </w:r>
      <w:r w:rsidR="00E53BFC" w:rsidRPr="00AF3EB2">
        <w:rPr>
          <w:rFonts w:ascii="ＭＳ 明朝" w:hAnsi="ＭＳ 明朝" w:hint="eastAsia"/>
          <w:sz w:val="22"/>
          <w:szCs w:val="22"/>
        </w:rPr>
        <w:t xml:space="preserve">　この補助金は、補助金等に係る予算の執行の適正化に関する法律（昭和３０年法律第１７９号）、補助金等に係る予算の執行の適正化に関する法律施行令（昭和３０年政令第２５５号）及び厚生労働省所管補助金等交付規則（平成１２年厚生省労働省令第６号）の適用がある。</w:t>
      </w:r>
    </w:p>
    <w:p w:rsidR="00294BF6" w:rsidRPr="00AF3EB2" w:rsidRDefault="00294BF6" w:rsidP="004D058C">
      <w:pPr>
        <w:rPr>
          <w:rFonts w:ascii="ＭＳ 明朝" w:hAnsi="ＭＳ 明朝"/>
          <w:sz w:val="22"/>
          <w:szCs w:val="22"/>
        </w:rPr>
      </w:pPr>
      <w:r w:rsidRPr="00AF3EB2">
        <w:rPr>
          <w:rFonts w:ascii="ＭＳ 明朝" w:hAnsi="ＭＳ 明朝" w:hint="eastAsia"/>
          <w:sz w:val="22"/>
          <w:szCs w:val="22"/>
        </w:rPr>
        <w:t xml:space="preserve">　（交付決定通知書の様式）</w:t>
      </w:r>
    </w:p>
    <w:p w:rsidR="00294BF6" w:rsidRPr="00AF3EB2" w:rsidRDefault="00107600" w:rsidP="004D058C">
      <w:pPr>
        <w:rPr>
          <w:rFonts w:ascii="ＭＳ 明朝" w:hAnsi="ＭＳ 明朝"/>
          <w:sz w:val="22"/>
          <w:szCs w:val="22"/>
        </w:rPr>
      </w:pPr>
      <w:r w:rsidRPr="00AF3EB2">
        <w:rPr>
          <w:rFonts w:ascii="ＭＳ 明朝" w:hAnsi="ＭＳ 明朝" w:hint="eastAsia"/>
          <w:sz w:val="22"/>
          <w:szCs w:val="22"/>
        </w:rPr>
        <w:t>第９</w:t>
      </w:r>
      <w:r w:rsidR="004E0D36" w:rsidRPr="00AF3EB2">
        <w:rPr>
          <w:rFonts w:ascii="ＭＳ 明朝" w:hAnsi="ＭＳ 明朝" w:hint="eastAsia"/>
          <w:sz w:val="22"/>
          <w:szCs w:val="22"/>
        </w:rPr>
        <w:t>条　規則第７条の交付決定通知書の様式は、様式第３</w:t>
      </w:r>
      <w:r w:rsidR="00294BF6" w:rsidRPr="00AF3EB2">
        <w:rPr>
          <w:rFonts w:ascii="ＭＳ 明朝" w:hAnsi="ＭＳ 明朝" w:hint="eastAsia"/>
          <w:sz w:val="22"/>
          <w:szCs w:val="22"/>
        </w:rPr>
        <w:t>号のとおりとする。</w:t>
      </w:r>
    </w:p>
    <w:p w:rsidR="00107600" w:rsidRPr="00AF3EB2" w:rsidRDefault="00107600" w:rsidP="004D058C">
      <w:pPr>
        <w:ind w:firstLineChars="100" w:firstLine="220"/>
        <w:rPr>
          <w:rFonts w:ascii="ＭＳ 明朝" w:hAnsi="ＭＳ 明朝"/>
          <w:sz w:val="22"/>
          <w:szCs w:val="22"/>
        </w:rPr>
      </w:pPr>
      <w:r w:rsidRPr="00AF3EB2">
        <w:rPr>
          <w:rFonts w:ascii="ＭＳ 明朝" w:hAnsi="ＭＳ 明朝" w:hint="eastAsia"/>
          <w:sz w:val="22"/>
          <w:szCs w:val="22"/>
        </w:rPr>
        <w:t>（補助金の概算払）</w:t>
      </w:r>
    </w:p>
    <w:p w:rsidR="00107600" w:rsidRPr="00AF3EB2" w:rsidRDefault="00107600" w:rsidP="004D058C">
      <w:pPr>
        <w:ind w:left="220" w:hangingChars="100" w:hanging="220"/>
        <w:rPr>
          <w:rFonts w:ascii="ＭＳ 明朝" w:hAnsi="ＭＳ 明朝"/>
          <w:sz w:val="22"/>
          <w:szCs w:val="22"/>
        </w:rPr>
      </w:pPr>
      <w:r w:rsidRPr="00AF3EB2">
        <w:rPr>
          <w:rFonts w:ascii="ＭＳ 明朝" w:hAnsi="ＭＳ 明朝" w:hint="eastAsia"/>
          <w:sz w:val="22"/>
          <w:szCs w:val="22"/>
        </w:rPr>
        <w:t>第１０条　知事は、必要があると認める場合においては、予算額の範囲内において概算払することができる。</w:t>
      </w:r>
    </w:p>
    <w:p w:rsidR="00294BF6" w:rsidRPr="00AF3EB2" w:rsidRDefault="00294BF6" w:rsidP="004D058C">
      <w:pPr>
        <w:rPr>
          <w:rFonts w:ascii="ＭＳ 明朝" w:hAnsi="ＭＳ 明朝"/>
          <w:sz w:val="22"/>
          <w:szCs w:val="22"/>
        </w:rPr>
      </w:pPr>
      <w:r w:rsidRPr="00AF3EB2">
        <w:rPr>
          <w:rFonts w:ascii="ＭＳ 明朝" w:hAnsi="ＭＳ 明朝" w:hint="eastAsia"/>
          <w:sz w:val="22"/>
          <w:szCs w:val="22"/>
        </w:rPr>
        <w:t xml:space="preserve">　（状況報告）</w:t>
      </w:r>
    </w:p>
    <w:p w:rsidR="00294BF6" w:rsidRPr="00AF3EB2" w:rsidRDefault="00EA444B" w:rsidP="004D058C">
      <w:pPr>
        <w:ind w:left="220" w:hangingChars="100" w:hanging="220"/>
        <w:rPr>
          <w:rFonts w:ascii="ＭＳ 明朝" w:hAnsi="ＭＳ 明朝"/>
          <w:sz w:val="22"/>
          <w:szCs w:val="22"/>
        </w:rPr>
      </w:pPr>
      <w:r w:rsidRPr="00AF3EB2">
        <w:rPr>
          <w:rFonts w:ascii="ＭＳ 明朝" w:hAnsi="ＭＳ 明朝" w:hint="eastAsia"/>
          <w:sz w:val="22"/>
          <w:szCs w:val="22"/>
        </w:rPr>
        <w:t>第１１</w:t>
      </w:r>
      <w:r w:rsidR="00294BF6" w:rsidRPr="00AF3EB2">
        <w:rPr>
          <w:rFonts w:ascii="ＭＳ 明朝" w:hAnsi="ＭＳ 明朝" w:hint="eastAsia"/>
          <w:sz w:val="22"/>
          <w:szCs w:val="22"/>
        </w:rPr>
        <w:t>条　補助事業</w:t>
      </w:r>
      <w:r w:rsidR="00107600" w:rsidRPr="00AF3EB2">
        <w:rPr>
          <w:rFonts w:ascii="ＭＳ 明朝" w:hAnsi="ＭＳ 明朝" w:hint="eastAsia"/>
          <w:sz w:val="22"/>
          <w:szCs w:val="22"/>
        </w:rPr>
        <w:t>者は、知事の要求があったときは、補助事業の遂行状況について、当</w:t>
      </w:r>
      <w:r w:rsidR="00294BF6" w:rsidRPr="00AF3EB2">
        <w:rPr>
          <w:rFonts w:ascii="ＭＳ 明朝" w:hAnsi="ＭＳ 明朝" w:hint="eastAsia"/>
          <w:sz w:val="22"/>
          <w:szCs w:val="22"/>
        </w:rPr>
        <w:t>該要求に係る事項を書面で知事に報告しなければならない。</w:t>
      </w:r>
    </w:p>
    <w:p w:rsidR="00294BF6" w:rsidRPr="00AF3EB2" w:rsidRDefault="00294BF6" w:rsidP="004D058C">
      <w:pPr>
        <w:rPr>
          <w:rFonts w:ascii="ＭＳ 明朝" w:hAnsi="ＭＳ 明朝"/>
          <w:sz w:val="22"/>
          <w:szCs w:val="22"/>
        </w:rPr>
      </w:pPr>
      <w:r w:rsidRPr="00AF3EB2">
        <w:rPr>
          <w:rFonts w:ascii="ＭＳ 明朝" w:hAnsi="ＭＳ 明朝" w:hint="eastAsia"/>
          <w:sz w:val="22"/>
          <w:szCs w:val="22"/>
        </w:rPr>
        <w:t xml:space="preserve">　（実績報告書の様式等）</w:t>
      </w:r>
    </w:p>
    <w:p w:rsidR="00A741C4" w:rsidRPr="00AF3EB2" w:rsidRDefault="00EA444B" w:rsidP="004D058C">
      <w:pPr>
        <w:ind w:left="220" w:hangingChars="100" w:hanging="220"/>
        <w:rPr>
          <w:rFonts w:ascii="ＭＳ 明朝" w:hAnsi="ＭＳ 明朝"/>
          <w:sz w:val="22"/>
          <w:szCs w:val="22"/>
        </w:rPr>
      </w:pPr>
      <w:r w:rsidRPr="00AF3EB2">
        <w:rPr>
          <w:rFonts w:ascii="ＭＳ 明朝" w:hAnsi="ＭＳ 明朝" w:hint="eastAsia"/>
          <w:sz w:val="22"/>
          <w:szCs w:val="22"/>
        </w:rPr>
        <w:t>第１２</w:t>
      </w:r>
      <w:r w:rsidR="00294BF6" w:rsidRPr="00AF3EB2">
        <w:rPr>
          <w:rFonts w:ascii="ＭＳ 明朝" w:hAnsi="ＭＳ 明朝" w:hint="eastAsia"/>
          <w:sz w:val="22"/>
          <w:szCs w:val="22"/>
        </w:rPr>
        <w:t>条　規則第１</w:t>
      </w:r>
      <w:r w:rsidR="004E0D36" w:rsidRPr="00AF3EB2">
        <w:rPr>
          <w:rFonts w:ascii="ＭＳ 明朝" w:hAnsi="ＭＳ 明朝" w:hint="eastAsia"/>
          <w:sz w:val="22"/>
          <w:szCs w:val="22"/>
        </w:rPr>
        <w:t>３条の報告書は、様式第４</w:t>
      </w:r>
      <w:r w:rsidR="00107600" w:rsidRPr="00AF3EB2">
        <w:rPr>
          <w:rFonts w:ascii="ＭＳ 明朝" w:hAnsi="ＭＳ 明朝" w:hint="eastAsia"/>
          <w:sz w:val="22"/>
          <w:szCs w:val="22"/>
        </w:rPr>
        <w:t>号のとおりとし、その提出時期は、事業完</w:t>
      </w:r>
      <w:r w:rsidR="00294BF6" w:rsidRPr="00AF3EB2">
        <w:rPr>
          <w:rFonts w:ascii="ＭＳ 明朝" w:hAnsi="ＭＳ 明朝" w:hint="eastAsia"/>
          <w:sz w:val="22"/>
          <w:szCs w:val="22"/>
        </w:rPr>
        <w:t>了後１５日以内、又は補助金交付申請日の属する年度の</w:t>
      </w:r>
      <w:r w:rsidR="00A741C4" w:rsidRPr="00AF3EB2">
        <w:rPr>
          <w:rFonts w:ascii="ＭＳ 明朝" w:hAnsi="ＭＳ 明朝" w:hint="eastAsia"/>
          <w:sz w:val="22"/>
          <w:szCs w:val="22"/>
        </w:rPr>
        <w:t>３月３１日とする。</w:t>
      </w:r>
    </w:p>
    <w:p w:rsidR="00294BF6" w:rsidRPr="00AF3EB2" w:rsidRDefault="00294BF6" w:rsidP="004D058C">
      <w:pPr>
        <w:rPr>
          <w:rFonts w:ascii="ＭＳ 明朝" w:hAnsi="ＭＳ 明朝"/>
          <w:sz w:val="22"/>
          <w:szCs w:val="22"/>
        </w:rPr>
      </w:pPr>
      <w:r w:rsidRPr="00AF3EB2">
        <w:rPr>
          <w:rFonts w:ascii="ＭＳ 明朝" w:hAnsi="ＭＳ 明朝" w:hint="eastAsia"/>
          <w:sz w:val="22"/>
          <w:szCs w:val="22"/>
        </w:rPr>
        <w:t xml:space="preserve">　（確定通知書の様式）　　　　　　　　　　　　　　　　　　　　　　　　</w:t>
      </w:r>
    </w:p>
    <w:p w:rsidR="00294BF6" w:rsidRPr="00AF3EB2" w:rsidRDefault="00EA444B" w:rsidP="004D058C">
      <w:pPr>
        <w:rPr>
          <w:rFonts w:ascii="ＭＳ 明朝" w:hAnsi="ＭＳ 明朝"/>
          <w:sz w:val="22"/>
          <w:szCs w:val="22"/>
        </w:rPr>
      </w:pPr>
      <w:r w:rsidRPr="00AF3EB2">
        <w:rPr>
          <w:rFonts w:ascii="ＭＳ 明朝" w:hAnsi="ＭＳ 明朝" w:hint="eastAsia"/>
          <w:sz w:val="22"/>
          <w:szCs w:val="22"/>
        </w:rPr>
        <w:t>第１３</w:t>
      </w:r>
      <w:r w:rsidR="004E0D36" w:rsidRPr="00AF3EB2">
        <w:rPr>
          <w:rFonts w:ascii="ＭＳ 明朝" w:hAnsi="ＭＳ 明朝" w:hint="eastAsia"/>
          <w:sz w:val="22"/>
          <w:szCs w:val="22"/>
        </w:rPr>
        <w:t>条　規則第１４条の確定通知書の様式は、様式第５</w:t>
      </w:r>
      <w:r w:rsidR="00294BF6" w:rsidRPr="00AF3EB2">
        <w:rPr>
          <w:rFonts w:ascii="ＭＳ 明朝" w:hAnsi="ＭＳ 明朝" w:hint="eastAsia"/>
          <w:sz w:val="22"/>
          <w:szCs w:val="22"/>
        </w:rPr>
        <w:t>号のとおりとする。</w:t>
      </w:r>
    </w:p>
    <w:p w:rsidR="00EA444B" w:rsidRPr="00AF3EB2" w:rsidRDefault="00034EE8" w:rsidP="004D058C">
      <w:pPr>
        <w:rPr>
          <w:rFonts w:ascii="ＭＳ 明朝" w:hAnsi="ＭＳ 明朝"/>
          <w:sz w:val="22"/>
          <w:szCs w:val="22"/>
        </w:rPr>
      </w:pPr>
      <w:r w:rsidRPr="00AF3EB2">
        <w:rPr>
          <w:rFonts w:ascii="ＭＳ 明朝" w:hAnsi="ＭＳ 明朝" w:hint="eastAsia"/>
          <w:sz w:val="22"/>
          <w:szCs w:val="22"/>
        </w:rPr>
        <w:t xml:space="preserve">　</w:t>
      </w:r>
      <w:r w:rsidR="00EA444B" w:rsidRPr="00AF3EB2">
        <w:rPr>
          <w:rFonts w:ascii="ＭＳ 明朝" w:hAnsi="ＭＳ 明朝" w:hint="eastAsia"/>
          <w:sz w:val="22"/>
          <w:szCs w:val="22"/>
        </w:rPr>
        <w:t>（補助金の返還）</w:t>
      </w:r>
    </w:p>
    <w:p w:rsidR="004D058C" w:rsidRPr="00AF3EB2" w:rsidRDefault="00EA444B" w:rsidP="004D058C">
      <w:pPr>
        <w:ind w:left="220" w:hangingChars="100" w:hanging="220"/>
        <w:rPr>
          <w:rFonts w:ascii="ＭＳ 明朝" w:hAnsi="ＭＳ 明朝"/>
          <w:sz w:val="22"/>
          <w:szCs w:val="22"/>
        </w:rPr>
      </w:pPr>
      <w:r w:rsidRPr="00AF3EB2">
        <w:rPr>
          <w:rFonts w:ascii="ＭＳ 明朝" w:hAnsi="ＭＳ 明朝" w:hint="eastAsia"/>
          <w:sz w:val="22"/>
          <w:szCs w:val="22"/>
        </w:rPr>
        <w:t>第１４条　知事は、補助事業者等に交付すべき補助金等の額の確定をした場合において、すでにその額をこえる補助金等が</w:t>
      </w:r>
      <w:r w:rsidR="004D058C" w:rsidRPr="00AF3EB2">
        <w:rPr>
          <w:rFonts w:ascii="ＭＳ 明朝" w:hAnsi="ＭＳ 明朝" w:hint="eastAsia"/>
          <w:sz w:val="22"/>
          <w:szCs w:val="22"/>
        </w:rPr>
        <w:t>交付されているときは、期限を定めて、その返還を命ずるものとする。</w:t>
      </w:r>
    </w:p>
    <w:p w:rsidR="00294BF6" w:rsidRPr="00AF3EB2" w:rsidRDefault="00034EE8" w:rsidP="004D058C">
      <w:pPr>
        <w:rPr>
          <w:rFonts w:ascii="ＭＳ 明朝" w:hAnsi="ＭＳ 明朝"/>
          <w:sz w:val="22"/>
          <w:szCs w:val="22"/>
        </w:rPr>
      </w:pPr>
      <w:r w:rsidRPr="00AF3EB2">
        <w:rPr>
          <w:rFonts w:ascii="ＭＳ 明朝" w:hAnsi="ＭＳ 明朝" w:hint="eastAsia"/>
          <w:sz w:val="22"/>
          <w:szCs w:val="22"/>
        </w:rPr>
        <w:t xml:space="preserve">　</w:t>
      </w:r>
      <w:r w:rsidR="00294BF6" w:rsidRPr="00AF3EB2">
        <w:rPr>
          <w:rFonts w:ascii="ＭＳ 明朝" w:hAnsi="ＭＳ 明朝" w:hint="eastAsia"/>
          <w:sz w:val="22"/>
          <w:szCs w:val="22"/>
        </w:rPr>
        <w:t>（書類の整備等）</w:t>
      </w:r>
    </w:p>
    <w:p w:rsidR="00294BF6" w:rsidRPr="00AF3EB2" w:rsidRDefault="00EA444B" w:rsidP="00E241E5">
      <w:pPr>
        <w:ind w:left="220" w:hangingChars="100" w:hanging="220"/>
        <w:rPr>
          <w:rFonts w:ascii="ＭＳ 明朝" w:hAnsi="ＭＳ 明朝"/>
          <w:sz w:val="22"/>
          <w:szCs w:val="22"/>
        </w:rPr>
      </w:pPr>
      <w:r w:rsidRPr="00AF3EB2">
        <w:rPr>
          <w:rFonts w:ascii="ＭＳ 明朝" w:hAnsi="ＭＳ 明朝" w:hint="eastAsia"/>
          <w:sz w:val="22"/>
          <w:szCs w:val="22"/>
        </w:rPr>
        <w:t>第１５</w:t>
      </w:r>
      <w:r w:rsidR="00294BF6" w:rsidRPr="00AF3EB2">
        <w:rPr>
          <w:rFonts w:ascii="ＭＳ 明朝" w:hAnsi="ＭＳ 明朝" w:hint="eastAsia"/>
          <w:sz w:val="22"/>
          <w:szCs w:val="22"/>
        </w:rPr>
        <w:t>条　補助事業者は、補助事業に係る収入及び支出等を明らかにした帳簿を備え、　かつ、当該収入及び支出等についての証拠書類を整備保管しておかなければならない。</w:t>
      </w:r>
    </w:p>
    <w:p w:rsidR="003C7534" w:rsidRPr="00AF3EB2" w:rsidRDefault="00294BF6" w:rsidP="003C7534">
      <w:pPr>
        <w:ind w:leftChars="17" w:left="256" w:hangingChars="100" w:hanging="220"/>
        <w:rPr>
          <w:rFonts w:ascii="ＭＳ 明朝" w:hAnsi="ＭＳ 明朝"/>
          <w:sz w:val="22"/>
          <w:szCs w:val="22"/>
        </w:rPr>
      </w:pPr>
      <w:r w:rsidRPr="00AF3EB2">
        <w:rPr>
          <w:rFonts w:ascii="ＭＳ 明朝" w:hAnsi="ＭＳ 明朝" w:hint="eastAsia"/>
          <w:sz w:val="22"/>
          <w:szCs w:val="22"/>
        </w:rPr>
        <w:t>２　前項に規定する帳簿及び証拠書類は、当該補助事業の完了し</w:t>
      </w:r>
      <w:r w:rsidR="000218C8" w:rsidRPr="00AF3EB2">
        <w:rPr>
          <w:rFonts w:ascii="ＭＳ 明朝" w:hAnsi="ＭＳ 明朝" w:hint="eastAsia"/>
          <w:sz w:val="22"/>
          <w:szCs w:val="22"/>
        </w:rPr>
        <w:t>た日の属する会計年度</w:t>
      </w:r>
      <w:r w:rsidRPr="00AF3EB2">
        <w:rPr>
          <w:rFonts w:ascii="ＭＳ 明朝" w:hAnsi="ＭＳ 明朝" w:hint="eastAsia"/>
          <w:sz w:val="22"/>
          <w:szCs w:val="22"/>
        </w:rPr>
        <w:t>の翌会計年度から５年間保管しなければならない。</w:t>
      </w:r>
    </w:p>
    <w:p w:rsidR="00034EE8" w:rsidRPr="00AF3EB2" w:rsidRDefault="00034EE8" w:rsidP="00034EE8">
      <w:pPr>
        <w:ind w:leftChars="17" w:left="256" w:hangingChars="100" w:hanging="220"/>
        <w:rPr>
          <w:rFonts w:ascii="ＭＳ 明朝" w:hAnsi="ＭＳ 明朝"/>
          <w:sz w:val="22"/>
          <w:szCs w:val="22"/>
        </w:rPr>
      </w:pPr>
      <w:r w:rsidRPr="00AF3EB2">
        <w:rPr>
          <w:rFonts w:ascii="ＭＳ 明朝" w:hAnsi="ＭＳ 明朝" w:hint="eastAsia"/>
          <w:sz w:val="22"/>
          <w:szCs w:val="22"/>
        </w:rPr>
        <w:t xml:space="preserve">　（暴力団排除措置）</w:t>
      </w:r>
    </w:p>
    <w:p w:rsidR="00034EE8" w:rsidRPr="00AF3EB2" w:rsidRDefault="00034EE8" w:rsidP="00034EE8">
      <w:pPr>
        <w:ind w:leftChars="17" w:left="256" w:hangingChars="100" w:hanging="220"/>
        <w:rPr>
          <w:rFonts w:ascii="ＭＳ 明朝" w:hAnsi="ＭＳ 明朝"/>
          <w:sz w:val="22"/>
          <w:szCs w:val="22"/>
        </w:rPr>
      </w:pPr>
      <w:r w:rsidRPr="00AF3EB2">
        <w:rPr>
          <w:rFonts w:ascii="ＭＳ 明朝" w:hAnsi="ＭＳ 明朝" w:hint="eastAsia"/>
          <w:sz w:val="22"/>
          <w:szCs w:val="22"/>
        </w:rPr>
        <w:t>第１６条　知事は、補助事業者が次の各号の一のいずれかに該当する場合は、この要綱による補助金を交付しないことができる。</w:t>
      </w:r>
    </w:p>
    <w:p w:rsidR="00034EE8" w:rsidRPr="00AF3EB2" w:rsidRDefault="00034EE8" w:rsidP="00034EE8">
      <w:pPr>
        <w:ind w:leftChars="17" w:left="696" w:hangingChars="300" w:hanging="660"/>
        <w:rPr>
          <w:rFonts w:ascii="ＭＳ 明朝" w:hAnsi="ＭＳ 明朝"/>
          <w:sz w:val="22"/>
          <w:szCs w:val="22"/>
        </w:rPr>
      </w:pPr>
      <w:r w:rsidRPr="00AF3EB2">
        <w:rPr>
          <w:rFonts w:ascii="ＭＳ 明朝" w:hAnsi="ＭＳ 明朝" w:hint="eastAsia"/>
          <w:sz w:val="22"/>
          <w:szCs w:val="22"/>
        </w:rPr>
        <w:t xml:space="preserve">　（１）法人等（個人、法人又は団体をいう。）が、暴力団（埼玉県暴力団排除条例（平成23 年埼玉県条例第39 号）第２条第１号に規定する暴力団をいう。以下同じ。）であるとき</w:t>
      </w:r>
      <w:r w:rsidRPr="00AF3EB2">
        <w:rPr>
          <w:rFonts w:ascii="ＭＳ 明朝" w:hAnsi="ＭＳ 明朝" w:hint="eastAsia"/>
          <w:sz w:val="22"/>
          <w:szCs w:val="22"/>
        </w:rPr>
        <w:lastRenderedPageBreak/>
        <w:t xml:space="preserve">又は法人等の役員等（個人である場合はその者、法人である場合は役員、団体である場合は代表者、理事等、その他経営に実質的に関与している者をいう。以下同じ。）が、暴力団員（同条例第２条第２号に規定する暴力団員をいう。以下同じ。）であるとき。 </w:t>
      </w:r>
    </w:p>
    <w:p w:rsidR="00034EE8" w:rsidRPr="00AF3EB2" w:rsidRDefault="00034EE8" w:rsidP="00034EE8">
      <w:pPr>
        <w:ind w:leftChars="17" w:left="696" w:hangingChars="300" w:hanging="660"/>
        <w:rPr>
          <w:rFonts w:ascii="ＭＳ 明朝" w:hAnsi="ＭＳ 明朝"/>
          <w:sz w:val="22"/>
          <w:szCs w:val="22"/>
        </w:rPr>
      </w:pPr>
      <w:r w:rsidRPr="00AF3EB2">
        <w:rPr>
          <w:rFonts w:ascii="ＭＳ 明朝" w:hAnsi="ＭＳ 明朝" w:hint="eastAsia"/>
          <w:sz w:val="22"/>
          <w:szCs w:val="22"/>
        </w:rPr>
        <w:t xml:space="preserve">　（２）役員等が、自己、自社若しくは第三者の不正の利益を図る目的又は第三者に損害を加える目的を持って、暴力団又は暴力団員を利用するなどしているとき。 </w:t>
      </w:r>
    </w:p>
    <w:p w:rsidR="00034EE8" w:rsidRPr="00AF3EB2" w:rsidRDefault="00034EE8" w:rsidP="00034EE8">
      <w:pPr>
        <w:ind w:leftChars="17" w:left="696" w:hangingChars="300" w:hanging="660"/>
        <w:rPr>
          <w:rFonts w:ascii="ＭＳ 明朝" w:hAnsi="ＭＳ 明朝"/>
          <w:sz w:val="22"/>
          <w:szCs w:val="22"/>
        </w:rPr>
      </w:pPr>
      <w:r w:rsidRPr="00AF3EB2">
        <w:rPr>
          <w:rFonts w:ascii="ＭＳ 明朝" w:hAnsi="ＭＳ 明朝" w:hint="eastAsia"/>
          <w:sz w:val="22"/>
          <w:szCs w:val="22"/>
        </w:rPr>
        <w:t xml:space="preserve">　（３）役員等が、暴力団又は暴力団員に対して、資金等を供給し、又は便宜を供与するなど直接的あるいは積極的に暴力団の維持、運営に協力し、若しくは関与しているとき。</w:t>
      </w:r>
    </w:p>
    <w:p w:rsidR="00034EE8" w:rsidRPr="00AF3EB2" w:rsidRDefault="00034EE8" w:rsidP="00034EE8">
      <w:pPr>
        <w:ind w:leftChars="17" w:left="696" w:hangingChars="300" w:hanging="660"/>
        <w:rPr>
          <w:rFonts w:ascii="ＭＳ 明朝" w:hAnsi="ＭＳ 明朝"/>
          <w:sz w:val="22"/>
          <w:szCs w:val="22"/>
        </w:rPr>
      </w:pPr>
      <w:r w:rsidRPr="00AF3EB2">
        <w:rPr>
          <w:rFonts w:ascii="ＭＳ 明朝" w:hAnsi="ＭＳ 明朝" w:hint="eastAsia"/>
          <w:sz w:val="22"/>
          <w:szCs w:val="22"/>
        </w:rPr>
        <w:t xml:space="preserve">　（４）役員等が、暴力団又は暴力団員であることを知りながらこれと社会的に非難されるべき関係を有しているとき。</w:t>
      </w:r>
    </w:p>
    <w:p w:rsidR="00034EE8" w:rsidRPr="00AF3EB2" w:rsidRDefault="00034EE8" w:rsidP="00034EE8">
      <w:pPr>
        <w:ind w:leftChars="17" w:left="696" w:hangingChars="300" w:hanging="660"/>
        <w:rPr>
          <w:rFonts w:ascii="ＭＳ 明朝" w:hAnsi="ＭＳ 明朝"/>
          <w:sz w:val="22"/>
          <w:szCs w:val="22"/>
        </w:rPr>
      </w:pPr>
      <w:r w:rsidRPr="00AF3EB2">
        <w:rPr>
          <w:rFonts w:ascii="ＭＳ 明朝" w:hAnsi="ＭＳ 明朝" w:hint="eastAsia"/>
          <w:sz w:val="22"/>
          <w:szCs w:val="22"/>
        </w:rPr>
        <w:t xml:space="preserve">　（５）補助事業を実施するに当たり、法人等が、第三者と委託契約その他の契約（以下「委託契約等」という。）を締結する場合に、その相手方が（１）から（４）までのいずれかに該当することを知りながら、当該者と契約を締結したと認められるとき。</w:t>
      </w:r>
    </w:p>
    <w:p w:rsidR="00034EE8" w:rsidRPr="00AF3EB2" w:rsidRDefault="00034EE8" w:rsidP="00034EE8">
      <w:pPr>
        <w:ind w:leftChars="17" w:left="696" w:hangingChars="300" w:hanging="660"/>
        <w:rPr>
          <w:rFonts w:ascii="ＭＳ 明朝" w:hAnsi="ＭＳ 明朝"/>
          <w:sz w:val="22"/>
          <w:szCs w:val="22"/>
        </w:rPr>
      </w:pPr>
      <w:r w:rsidRPr="00AF3EB2">
        <w:rPr>
          <w:rFonts w:ascii="ＭＳ 明朝" w:hAnsi="ＭＳ 明朝" w:hint="eastAsia"/>
          <w:sz w:val="22"/>
          <w:szCs w:val="22"/>
        </w:rPr>
        <w:t xml:space="preserve">　（６）補助事業を実施するに当たり、法人等が、（１）から（４）までのいずれかに該当する第三者と委託契約等を締結する場合（（５）に該当する場合を除く。）に、埼玉県が法人等に対して当該委託契約等の解除を求め、法人等がこれに従わなかったと認められるとき。</w:t>
      </w:r>
    </w:p>
    <w:p w:rsidR="00034EE8" w:rsidRPr="00AF3EB2" w:rsidRDefault="00034EE8" w:rsidP="00034EE8">
      <w:pPr>
        <w:ind w:leftChars="17" w:left="256" w:hangingChars="100" w:hanging="220"/>
        <w:rPr>
          <w:rFonts w:ascii="ＭＳ 明朝" w:hAnsi="ＭＳ 明朝"/>
          <w:sz w:val="22"/>
          <w:szCs w:val="22"/>
        </w:rPr>
      </w:pPr>
      <w:r w:rsidRPr="00AF3EB2">
        <w:rPr>
          <w:rFonts w:ascii="ＭＳ 明朝" w:hAnsi="ＭＳ 明朝" w:hint="eastAsia"/>
          <w:sz w:val="22"/>
          <w:szCs w:val="22"/>
        </w:rPr>
        <w:t>２　知事は、交付の決定があった後において、法人等が前項の各号の一のいずれかに該当することが判明した場合は、この要綱による補助金の交付の決定を取り消すことができる。</w:t>
      </w:r>
    </w:p>
    <w:p w:rsidR="007D3140" w:rsidRPr="00AF3EB2" w:rsidRDefault="00034EE8" w:rsidP="00034EE8">
      <w:pPr>
        <w:ind w:leftChars="17" w:left="256" w:hangingChars="100" w:hanging="220"/>
        <w:rPr>
          <w:rFonts w:ascii="ＭＳ 明朝" w:hAnsi="ＭＳ 明朝"/>
          <w:sz w:val="22"/>
          <w:szCs w:val="22"/>
        </w:rPr>
      </w:pPr>
      <w:r w:rsidRPr="00AF3EB2">
        <w:rPr>
          <w:rFonts w:ascii="ＭＳ 明朝" w:hAnsi="ＭＳ 明朝" w:hint="eastAsia"/>
          <w:sz w:val="22"/>
          <w:szCs w:val="22"/>
        </w:rPr>
        <w:t>３　前項の規定により交付の決定を取り消したときは、既に交付した補助金の返還を命じるものとする。</w:t>
      </w:r>
    </w:p>
    <w:p w:rsidR="004F642D" w:rsidRPr="00D60610" w:rsidRDefault="004F642D" w:rsidP="007446F4">
      <w:pPr>
        <w:ind w:leftChars="300" w:left="630" w:firstLineChars="100" w:firstLine="180"/>
        <w:rPr>
          <w:rFonts w:ascii="ＭＳ 明朝" w:hAnsi="ＭＳ 明朝"/>
          <w:sz w:val="18"/>
          <w:szCs w:val="18"/>
        </w:rPr>
      </w:pPr>
    </w:p>
    <w:p w:rsidR="00294BF6" w:rsidRPr="00D60610" w:rsidRDefault="00294BF6" w:rsidP="007446F4">
      <w:pPr>
        <w:ind w:leftChars="300" w:left="630" w:firstLineChars="100" w:firstLine="180"/>
        <w:rPr>
          <w:rFonts w:ascii="ＭＳ 明朝" w:hAnsi="ＭＳ 明朝"/>
          <w:sz w:val="18"/>
          <w:szCs w:val="18"/>
        </w:rPr>
      </w:pPr>
      <w:r w:rsidRPr="00D60610">
        <w:rPr>
          <w:rFonts w:ascii="ＭＳ 明朝" w:hAnsi="ＭＳ 明朝" w:hint="eastAsia"/>
          <w:sz w:val="18"/>
          <w:szCs w:val="18"/>
        </w:rPr>
        <w:t>附　則</w:t>
      </w:r>
    </w:p>
    <w:p w:rsidR="00294BF6" w:rsidRPr="00D60610" w:rsidRDefault="00294BF6" w:rsidP="007446F4">
      <w:pPr>
        <w:ind w:firstLineChars="350" w:firstLine="630"/>
        <w:rPr>
          <w:rFonts w:ascii="ＭＳ 明朝" w:hAnsi="ＭＳ 明朝"/>
          <w:sz w:val="18"/>
          <w:szCs w:val="18"/>
        </w:rPr>
      </w:pPr>
      <w:r w:rsidRPr="00D60610">
        <w:rPr>
          <w:rFonts w:ascii="ＭＳ 明朝" w:hAnsi="ＭＳ 明朝" w:hint="eastAsia"/>
          <w:sz w:val="18"/>
          <w:szCs w:val="18"/>
        </w:rPr>
        <w:t>この要綱は、昭和５０年４月１日から適用する。</w:t>
      </w:r>
    </w:p>
    <w:p w:rsidR="00294BF6" w:rsidRPr="00D60610" w:rsidRDefault="00294BF6" w:rsidP="007446F4">
      <w:pPr>
        <w:ind w:leftChars="300" w:left="630" w:firstLineChars="100" w:firstLine="180"/>
        <w:rPr>
          <w:rFonts w:ascii="ＭＳ 明朝" w:hAnsi="ＭＳ 明朝"/>
          <w:sz w:val="18"/>
          <w:szCs w:val="18"/>
        </w:rPr>
      </w:pPr>
      <w:r w:rsidRPr="00D60610">
        <w:rPr>
          <w:rFonts w:ascii="ＭＳ 明朝" w:hAnsi="ＭＳ 明朝" w:hint="eastAsia"/>
          <w:sz w:val="18"/>
          <w:szCs w:val="18"/>
        </w:rPr>
        <w:t>附　則</w:t>
      </w:r>
    </w:p>
    <w:p w:rsidR="00294BF6" w:rsidRPr="00D60610" w:rsidRDefault="00294BF6" w:rsidP="007446F4">
      <w:pPr>
        <w:ind w:firstLineChars="350" w:firstLine="630"/>
        <w:rPr>
          <w:rFonts w:ascii="ＭＳ 明朝" w:hAnsi="ＭＳ 明朝"/>
          <w:sz w:val="18"/>
          <w:szCs w:val="18"/>
        </w:rPr>
      </w:pPr>
      <w:r w:rsidRPr="00D60610">
        <w:rPr>
          <w:rFonts w:ascii="ＭＳ 明朝" w:hAnsi="ＭＳ 明朝" w:hint="eastAsia"/>
          <w:sz w:val="18"/>
          <w:szCs w:val="18"/>
        </w:rPr>
        <w:t>この要綱は、昭和５１年４月１日から適用する。</w:t>
      </w:r>
    </w:p>
    <w:p w:rsidR="007446F4" w:rsidRPr="00D60610" w:rsidRDefault="00294BF6" w:rsidP="007446F4">
      <w:pPr>
        <w:ind w:leftChars="300" w:left="630" w:firstLineChars="100" w:firstLine="180"/>
        <w:rPr>
          <w:rFonts w:ascii="ＭＳ 明朝" w:hAnsi="ＭＳ 明朝"/>
          <w:sz w:val="18"/>
          <w:szCs w:val="18"/>
        </w:rPr>
      </w:pPr>
      <w:r w:rsidRPr="00D60610">
        <w:rPr>
          <w:rFonts w:ascii="ＭＳ 明朝" w:hAnsi="ＭＳ 明朝" w:hint="eastAsia"/>
          <w:sz w:val="18"/>
          <w:szCs w:val="18"/>
        </w:rPr>
        <w:t>附　則</w:t>
      </w:r>
    </w:p>
    <w:p w:rsidR="00294BF6" w:rsidRPr="00D60610" w:rsidRDefault="00294BF6" w:rsidP="007446F4">
      <w:pPr>
        <w:ind w:leftChars="300" w:left="630"/>
        <w:rPr>
          <w:rFonts w:ascii="ＭＳ 明朝" w:hAnsi="ＭＳ 明朝"/>
          <w:sz w:val="18"/>
          <w:szCs w:val="18"/>
        </w:rPr>
      </w:pPr>
      <w:r w:rsidRPr="00D60610">
        <w:rPr>
          <w:rFonts w:ascii="ＭＳ 明朝" w:hAnsi="ＭＳ 明朝" w:hint="eastAsia"/>
          <w:sz w:val="18"/>
          <w:szCs w:val="18"/>
        </w:rPr>
        <w:t>この要綱は、昭和５２年４月１日から適用する。</w:t>
      </w:r>
    </w:p>
    <w:p w:rsidR="00294BF6" w:rsidRPr="00D60610" w:rsidRDefault="00294BF6" w:rsidP="007446F4">
      <w:pPr>
        <w:ind w:leftChars="300" w:left="630" w:firstLineChars="100" w:firstLine="180"/>
        <w:rPr>
          <w:rFonts w:ascii="ＭＳ 明朝" w:hAnsi="ＭＳ 明朝"/>
          <w:sz w:val="18"/>
          <w:szCs w:val="18"/>
        </w:rPr>
      </w:pPr>
      <w:r w:rsidRPr="00D60610">
        <w:rPr>
          <w:rFonts w:ascii="ＭＳ 明朝" w:hAnsi="ＭＳ 明朝" w:hint="eastAsia"/>
          <w:sz w:val="18"/>
          <w:szCs w:val="18"/>
        </w:rPr>
        <w:t>附　則</w:t>
      </w:r>
    </w:p>
    <w:p w:rsidR="00294BF6" w:rsidRPr="00D60610" w:rsidRDefault="00294BF6" w:rsidP="007446F4">
      <w:pPr>
        <w:ind w:leftChars="300" w:left="630"/>
        <w:rPr>
          <w:rFonts w:ascii="ＭＳ 明朝" w:hAnsi="ＭＳ 明朝"/>
          <w:sz w:val="18"/>
          <w:szCs w:val="18"/>
        </w:rPr>
      </w:pPr>
      <w:r w:rsidRPr="00D60610">
        <w:rPr>
          <w:rFonts w:ascii="ＭＳ 明朝" w:hAnsi="ＭＳ 明朝" w:hint="eastAsia"/>
          <w:sz w:val="18"/>
          <w:szCs w:val="18"/>
        </w:rPr>
        <w:t>この要綱は、昭和５３年４月１日から適用する。</w:t>
      </w:r>
    </w:p>
    <w:p w:rsidR="007446F4" w:rsidRPr="00D60610" w:rsidRDefault="00294BF6" w:rsidP="007446F4">
      <w:pPr>
        <w:ind w:leftChars="300" w:left="630" w:firstLineChars="100" w:firstLine="180"/>
        <w:rPr>
          <w:rFonts w:ascii="ＭＳ 明朝" w:hAnsi="ＭＳ 明朝"/>
          <w:sz w:val="18"/>
          <w:szCs w:val="18"/>
        </w:rPr>
      </w:pPr>
      <w:r w:rsidRPr="00D60610">
        <w:rPr>
          <w:rFonts w:ascii="ＭＳ 明朝" w:hAnsi="ＭＳ 明朝" w:hint="eastAsia"/>
          <w:sz w:val="18"/>
          <w:szCs w:val="18"/>
        </w:rPr>
        <w:t>附　則</w:t>
      </w:r>
    </w:p>
    <w:p w:rsidR="00294BF6" w:rsidRPr="00D60610" w:rsidRDefault="00294BF6" w:rsidP="007446F4">
      <w:pPr>
        <w:ind w:leftChars="300" w:left="630"/>
        <w:rPr>
          <w:rFonts w:ascii="ＭＳ 明朝" w:hAnsi="ＭＳ 明朝"/>
          <w:sz w:val="18"/>
          <w:szCs w:val="18"/>
        </w:rPr>
      </w:pPr>
      <w:r w:rsidRPr="00D60610">
        <w:rPr>
          <w:rFonts w:ascii="ＭＳ 明朝" w:hAnsi="ＭＳ 明朝" w:hint="eastAsia"/>
          <w:sz w:val="18"/>
          <w:szCs w:val="18"/>
        </w:rPr>
        <w:t>この要綱は、昭和５４年４月１日から適用する。</w:t>
      </w:r>
    </w:p>
    <w:p w:rsidR="00294BF6" w:rsidRPr="00D60610" w:rsidRDefault="00294BF6" w:rsidP="007446F4">
      <w:pPr>
        <w:ind w:leftChars="300" w:left="630" w:firstLineChars="100" w:firstLine="180"/>
        <w:rPr>
          <w:rFonts w:ascii="ＭＳ 明朝" w:hAnsi="ＭＳ 明朝"/>
          <w:sz w:val="18"/>
          <w:szCs w:val="18"/>
        </w:rPr>
      </w:pPr>
      <w:r w:rsidRPr="00D60610">
        <w:rPr>
          <w:rFonts w:ascii="ＭＳ 明朝" w:hAnsi="ＭＳ 明朝" w:hint="eastAsia"/>
          <w:sz w:val="18"/>
          <w:szCs w:val="18"/>
        </w:rPr>
        <w:t>附　則</w:t>
      </w:r>
    </w:p>
    <w:p w:rsidR="00294BF6" w:rsidRPr="00D60610" w:rsidRDefault="00294BF6" w:rsidP="007446F4">
      <w:pPr>
        <w:ind w:leftChars="300" w:left="630"/>
        <w:rPr>
          <w:rFonts w:ascii="ＭＳ 明朝" w:hAnsi="ＭＳ 明朝"/>
          <w:sz w:val="18"/>
          <w:szCs w:val="18"/>
        </w:rPr>
      </w:pPr>
      <w:r w:rsidRPr="00D60610">
        <w:rPr>
          <w:rFonts w:ascii="ＭＳ 明朝" w:hAnsi="ＭＳ 明朝" w:hint="eastAsia"/>
          <w:sz w:val="18"/>
          <w:szCs w:val="18"/>
        </w:rPr>
        <w:t>この要綱は、昭和５５年４月１日から適用する。</w:t>
      </w:r>
    </w:p>
    <w:p w:rsidR="00294BF6" w:rsidRPr="00D60610" w:rsidRDefault="00294BF6" w:rsidP="007446F4">
      <w:pPr>
        <w:ind w:leftChars="300" w:left="630" w:firstLineChars="100" w:firstLine="180"/>
        <w:rPr>
          <w:rFonts w:ascii="ＭＳ 明朝" w:hAnsi="ＭＳ 明朝"/>
          <w:sz w:val="18"/>
          <w:szCs w:val="18"/>
        </w:rPr>
      </w:pPr>
      <w:r w:rsidRPr="00D60610">
        <w:rPr>
          <w:rFonts w:ascii="ＭＳ 明朝" w:hAnsi="ＭＳ 明朝" w:hint="eastAsia"/>
          <w:sz w:val="18"/>
          <w:szCs w:val="18"/>
        </w:rPr>
        <w:t>附　則</w:t>
      </w:r>
    </w:p>
    <w:p w:rsidR="00294BF6" w:rsidRPr="00D60610" w:rsidRDefault="00294BF6" w:rsidP="007446F4">
      <w:pPr>
        <w:ind w:leftChars="300" w:left="630"/>
        <w:rPr>
          <w:rFonts w:ascii="ＭＳ 明朝" w:hAnsi="ＭＳ 明朝"/>
          <w:sz w:val="18"/>
          <w:szCs w:val="18"/>
        </w:rPr>
      </w:pPr>
      <w:r w:rsidRPr="00D60610">
        <w:rPr>
          <w:rFonts w:ascii="ＭＳ 明朝" w:hAnsi="ＭＳ 明朝" w:hint="eastAsia"/>
          <w:sz w:val="18"/>
          <w:szCs w:val="18"/>
        </w:rPr>
        <w:t>この要綱は、昭和５６年４月１日から適用する。</w:t>
      </w:r>
    </w:p>
    <w:p w:rsidR="00294BF6" w:rsidRPr="00D60610" w:rsidRDefault="00294BF6" w:rsidP="007446F4">
      <w:pPr>
        <w:ind w:leftChars="300" w:left="630" w:firstLineChars="100" w:firstLine="180"/>
        <w:rPr>
          <w:rFonts w:ascii="ＭＳ 明朝" w:hAnsi="ＭＳ 明朝"/>
          <w:sz w:val="18"/>
          <w:szCs w:val="18"/>
        </w:rPr>
      </w:pPr>
      <w:r w:rsidRPr="00D60610">
        <w:rPr>
          <w:rFonts w:ascii="ＭＳ 明朝" w:hAnsi="ＭＳ 明朝" w:hint="eastAsia"/>
          <w:sz w:val="18"/>
          <w:szCs w:val="18"/>
        </w:rPr>
        <w:t>附　則</w:t>
      </w:r>
    </w:p>
    <w:p w:rsidR="00294BF6" w:rsidRPr="00D60610" w:rsidRDefault="00294BF6" w:rsidP="007446F4">
      <w:pPr>
        <w:ind w:leftChars="300" w:left="630"/>
        <w:rPr>
          <w:rFonts w:ascii="ＭＳ 明朝" w:hAnsi="ＭＳ 明朝"/>
          <w:sz w:val="18"/>
          <w:szCs w:val="18"/>
        </w:rPr>
      </w:pPr>
      <w:r w:rsidRPr="00D60610">
        <w:rPr>
          <w:rFonts w:ascii="ＭＳ 明朝" w:hAnsi="ＭＳ 明朝" w:hint="eastAsia"/>
          <w:sz w:val="18"/>
          <w:szCs w:val="18"/>
        </w:rPr>
        <w:t>この要綱は、昭和５７年４月１日から適用する。</w:t>
      </w:r>
    </w:p>
    <w:p w:rsidR="00294BF6" w:rsidRPr="00D60610" w:rsidRDefault="00294BF6" w:rsidP="007446F4">
      <w:pPr>
        <w:ind w:leftChars="300" w:left="630" w:firstLineChars="100" w:firstLine="180"/>
        <w:rPr>
          <w:rFonts w:ascii="ＭＳ 明朝" w:hAnsi="ＭＳ 明朝"/>
          <w:sz w:val="18"/>
          <w:szCs w:val="18"/>
        </w:rPr>
      </w:pPr>
      <w:r w:rsidRPr="00D60610">
        <w:rPr>
          <w:rFonts w:ascii="ＭＳ 明朝" w:hAnsi="ＭＳ 明朝" w:hint="eastAsia"/>
          <w:sz w:val="18"/>
          <w:szCs w:val="18"/>
        </w:rPr>
        <w:t>附　則</w:t>
      </w:r>
    </w:p>
    <w:p w:rsidR="00294BF6" w:rsidRPr="00D60610" w:rsidRDefault="00294BF6" w:rsidP="007446F4">
      <w:pPr>
        <w:ind w:leftChars="300" w:left="630"/>
        <w:rPr>
          <w:rFonts w:ascii="ＭＳ 明朝" w:hAnsi="ＭＳ 明朝"/>
          <w:sz w:val="18"/>
          <w:szCs w:val="18"/>
        </w:rPr>
      </w:pPr>
      <w:r w:rsidRPr="00D60610">
        <w:rPr>
          <w:rFonts w:ascii="ＭＳ 明朝" w:hAnsi="ＭＳ 明朝" w:hint="eastAsia"/>
          <w:sz w:val="18"/>
          <w:szCs w:val="18"/>
        </w:rPr>
        <w:t>この要綱は、昭和５９年４月１日から適用する。</w:t>
      </w:r>
    </w:p>
    <w:p w:rsidR="00294BF6" w:rsidRPr="00D60610" w:rsidRDefault="00294BF6" w:rsidP="007446F4">
      <w:pPr>
        <w:ind w:leftChars="300" w:left="630" w:firstLineChars="100" w:firstLine="180"/>
        <w:rPr>
          <w:rFonts w:ascii="ＭＳ 明朝" w:hAnsi="ＭＳ 明朝"/>
          <w:sz w:val="18"/>
          <w:szCs w:val="18"/>
        </w:rPr>
      </w:pPr>
      <w:r w:rsidRPr="00D60610">
        <w:rPr>
          <w:rFonts w:ascii="ＭＳ 明朝" w:hAnsi="ＭＳ 明朝" w:hint="eastAsia"/>
          <w:sz w:val="18"/>
          <w:szCs w:val="18"/>
        </w:rPr>
        <w:t>附　則</w:t>
      </w:r>
    </w:p>
    <w:p w:rsidR="00294BF6" w:rsidRPr="00D60610" w:rsidRDefault="00294BF6" w:rsidP="007446F4">
      <w:pPr>
        <w:ind w:leftChars="300" w:left="630"/>
        <w:rPr>
          <w:rFonts w:ascii="ＭＳ 明朝" w:hAnsi="ＭＳ 明朝"/>
          <w:sz w:val="18"/>
          <w:szCs w:val="18"/>
        </w:rPr>
      </w:pPr>
      <w:r w:rsidRPr="00D60610">
        <w:rPr>
          <w:rFonts w:ascii="ＭＳ 明朝" w:hAnsi="ＭＳ 明朝" w:hint="eastAsia"/>
          <w:sz w:val="18"/>
          <w:szCs w:val="18"/>
        </w:rPr>
        <w:t>この要綱は、昭和６３年４月１日から適用する。</w:t>
      </w:r>
    </w:p>
    <w:p w:rsidR="00294BF6" w:rsidRPr="00D60610" w:rsidRDefault="00294BF6" w:rsidP="007446F4">
      <w:pPr>
        <w:ind w:leftChars="300" w:left="630" w:firstLineChars="100" w:firstLine="180"/>
        <w:rPr>
          <w:rFonts w:ascii="ＭＳ 明朝" w:hAnsi="ＭＳ 明朝"/>
          <w:sz w:val="18"/>
          <w:szCs w:val="18"/>
        </w:rPr>
      </w:pPr>
      <w:r w:rsidRPr="00D60610">
        <w:rPr>
          <w:rFonts w:ascii="ＭＳ 明朝" w:hAnsi="ＭＳ 明朝" w:hint="eastAsia"/>
          <w:sz w:val="18"/>
          <w:szCs w:val="18"/>
        </w:rPr>
        <w:t>附　則</w:t>
      </w:r>
    </w:p>
    <w:p w:rsidR="00294BF6" w:rsidRPr="00D60610" w:rsidRDefault="00294BF6" w:rsidP="007446F4">
      <w:pPr>
        <w:ind w:leftChars="300" w:left="630"/>
        <w:rPr>
          <w:rFonts w:ascii="ＭＳ 明朝" w:hAnsi="ＭＳ 明朝"/>
          <w:sz w:val="18"/>
          <w:szCs w:val="18"/>
        </w:rPr>
      </w:pPr>
      <w:r w:rsidRPr="00D60610">
        <w:rPr>
          <w:rFonts w:ascii="ＭＳ 明朝" w:hAnsi="ＭＳ 明朝" w:hint="eastAsia"/>
          <w:sz w:val="18"/>
          <w:szCs w:val="18"/>
        </w:rPr>
        <w:t>この要綱は、平成２年４月１日から適用する。</w:t>
      </w:r>
    </w:p>
    <w:p w:rsidR="00294BF6" w:rsidRPr="00D60610" w:rsidRDefault="00294BF6" w:rsidP="007446F4">
      <w:pPr>
        <w:ind w:leftChars="300" w:left="630" w:firstLineChars="100" w:firstLine="180"/>
        <w:rPr>
          <w:rFonts w:ascii="ＭＳ 明朝" w:hAnsi="ＭＳ 明朝"/>
          <w:sz w:val="18"/>
          <w:szCs w:val="18"/>
        </w:rPr>
      </w:pPr>
      <w:r w:rsidRPr="00D60610">
        <w:rPr>
          <w:rFonts w:ascii="ＭＳ 明朝" w:hAnsi="ＭＳ 明朝" w:hint="eastAsia"/>
          <w:sz w:val="18"/>
          <w:szCs w:val="18"/>
        </w:rPr>
        <w:t>附　則</w:t>
      </w:r>
    </w:p>
    <w:p w:rsidR="00294BF6" w:rsidRPr="00D60610" w:rsidRDefault="00294BF6" w:rsidP="007446F4">
      <w:pPr>
        <w:ind w:leftChars="300" w:left="630"/>
        <w:rPr>
          <w:rFonts w:ascii="ＭＳ 明朝" w:hAnsi="ＭＳ 明朝"/>
          <w:sz w:val="18"/>
          <w:szCs w:val="18"/>
        </w:rPr>
      </w:pPr>
      <w:r w:rsidRPr="00D60610">
        <w:rPr>
          <w:rFonts w:ascii="ＭＳ 明朝" w:hAnsi="ＭＳ 明朝" w:hint="eastAsia"/>
          <w:sz w:val="18"/>
          <w:szCs w:val="18"/>
        </w:rPr>
        <w:t>この要綱は、平成３年４月１日から適用する。</w:t>
      </w:r>
    </w:p>
    <w:p w:rsidR="00294BF6" w:rsidRPr="00D60610" w:rsidRDefault="00294BF6" w:rsidP="007446F4">
      <w:pPr>
        <w:ind w:leftChars="300" w:left="630" w:firstLineChars="100" w:firstLine="180"/>
        <w:rPr>
          <w:rFonts w:ascii="ＭＳ 明朝" w:hAnsi="ＭＳ 明朝"/>
          <w:sz w:val="18"/>
          <w:szCs w:val="18"/>
        </w:rPr>
      </w:pPr>
      <w:r w:rsidRPr="00D60610">
        <w:rPr>
          <w:rFonts w:ascii="ＭＳ 明朝" w:hAnsi="ＭＳ 明朝" w:hint="eastAsia"/>
          <w:sz w:val="18"/>
          <w:szCs w:val="18"/>
        </w:rPr>
        <w:t>附　則</w:t>
      </w:r>
    </w:p>
    <w:p w:rsidR="00294BF6" w:rsidRPr="00D60610" w:rsidRDefault="00294BF6" w:rsidP="007446F4">
      <w:pPr>
        <w:ind w:leftChars="300" w:left="630"/>
        <w:rPr>
          <w:rFonts w:ascii="ＭＳ 明朝" w:hAnsi="ＭＳ 明朝"/>
          <w:sz w:val="18"/>
          <w:szCs w:val="18"/>
        </w:rPr>
      </w:pPr>
      <w:r w:rsidRPr="00D60610">
        <w:rPr>
          <w:rFonts w:ascii="ＭＳ 明朝" w:hAnsi="ＭＳ 明朝" w:hint="eastAsia"/>
          <w:sz w:val="18"/>
          <w:szCs w:val="18"/>
        </w:rPr>
        <w:t>この要綱は、平成４年４月１日から適用する。</w:t>
      </w:r>
    </w:p>
    <w:p w:rsidR="00294BF6" w:rsidRPr="00D60610" w:rsidRDefault="00294BF6" w:rsidP="007446F4">
      <w:pPr>
        <w:ind w:leftChars="300" w:left="630" w:firstLineChars="100" w:firstLine="180"/>
        <w:rPr>
          <w:rFonts w:ascii="ＭＳ 明朝" w:hAnsi="ＭＳ 明朝"/>
          <w:sz w:val="18"/>
          <w:szCs w:val="18"/>
        </w:rPr>
      </w:pPr>
      <w:r w:rsidRPr="00D60610">
        <w:rPr>
          <w:rFonts w:ascii="ＭＳ 明朝" w:hAnsi="ＭＳ 明朝" w:hint="eastAsia"/>
          <w:sz w:val="18"/>
          <w:szCs w:val="18"/>
        </w:rPr>
        <w:t>附　則</w:t>
      </w:r>
    </w:p>
    <w:p w:rsidR="00294BF6" w:rsidRPr="00D60610" w:rsidRDefault="00294BF6" w:rsidP="007446F4">
      <w:pPr>
        <w:ind w:leftChars="300" w:left="630"/>
        <w:rPr>
          <w:rFonts w:ascii="ＭＳ 明朝" w:hAnsi="ＭＳ 明朝"/>
          <w:sz w:val="18"/>
          <w:szCs w:val="18"/>
        </w:rPr>
      </w:pPr>
      <w:r w:rsidRPr="00D60610">
        <w:rPr>
          <w:rFonts w:ascii="ＭＳ 明朝" w:hAnsi="ＭＳ 明朝" w:hint="eastAsia"/>
          <w:sz w:val="18"/>
          <w:szCs w:val="18"/>
        </w:rPr>
        <w:t>この要綱は、平成５年４月１日から適用する。</w:t>
      </w:r>
    </w:p>
    <w:p w:rsidR="00294BF6" w:rsidRPr="00D60610" w:rsidRDefault="00294BF6" w:rsidP="007446F4">
      <w:pPr>
        <w:ind w:leftChars="300" w:left="630" w:firstLineChars="100" w:firstLine="180"/>
        <w:rPr>
          <w:rFonts w:ascii="ＭＳ 明朝" w:hAnsi="ＭＳ 明朝"/>
          <w:sz w:val="18"/>
          <w:szCs w:val="18"/>
        </w:rPr>
      </w:pPr>
      <w:r w:rsidRPr="00D60610">
        <w:rPr>
          <w:rFonts w:ascii="ＭＳ 明朝" w:hAnsi="ＭＳ 明朝" w:hint="eastAsia"/>
          <w:sz w:val="18"/>
          <w:szCs w:val="18"/>
        </w:rPr>
        <w:t>附　則</w:t>
      </w:r>
    </w:p>
    <w:p w:rsidR="00294BF6" w:rsidRPr="00D60610" w:rsidRDefault="00294BF6" w:rsidP="007446F4">
      <w:pPr>
        <w:ind w:leftChars="300" w:left="630"/>
        <w:rPr>
          <w:rFonts w:ascii="ＭＳ 明朝" w:hAnsi="ＭＳ 明朝"/>
          <w:sz w:val="18"/>
          <w:szCs w:val="18"/>
        </w:rPr>
      </w:pPr>
      <w:r w:rsidRPr="00D60610">
        <w:rPr>
          <w:rFonts w:ascii="ＭＳ 明朝" w:hAnsi="ＭＳ 明朝" w:hint="eastAsia"/>
          <w:sz w:val="18"/>
          <w:szCs w:val="18"/>
        </w:rPr>
        <w:t>この要綱は、平成６年４月１日から適用する。</w:t>
      </w:r>
    </w:p>
    <w:p w:rsidR="00294BF6" w:rsidRPr="00D60610" w:rsidRDefault="00294BF6" w:rsidP="007446F4">
      <w:pPr>
        <w:ind w:leftChars="300" w:left="630" w:firstLineChars="100" w:firstLine="180"/>
        <w:rPr>
          <w:rFonts w:ascii="ＭＳ 明朝" w:hAnsi="ＭＳ 明朝"/>
          <w:sz w:val="18"/>
          <w:szCs w:val="18"/>
        </w:rPr>
      </w:pPr>
      <w:r w:rsidRPr="00D60610">
        <w:rPr>
          <w:rFonts w:ascii="ＭＳ 明朝" w:hAnsi="ＭＳ 明朝" w:hint="eastAsia"/>
          <w:sz w:val="18"/>
          <w:szCs w:val="18"/>
        </w:rPr>
        <w:t>附　則</w:t>
      </w:r>
    </w:p>
    <w:p w:rsidR="00294BF6" w:rsidRPr="00D60610" w:rsidRDefault="00294BF6" w:rsidP="007446F4">
      <w:pPr>
        <w:ind w:leftChars="300" w:left="630"/>
        <w:rPr>
          <w:rFonts w:ascii="ＭＳ 明朝" w:hAnsi="ＭＳ 明朝"/>
          <w:sz w:val="18"/>
          <w:szCs w:val="18"/>
        </w:rPr>
      </w:pPr>
      <w:r w:rsidRPr="00D60610">
        <w:rPr>
          <w:rFonts w:ascii="ＭＳ 明朝" w:hAnsi="ＭＳ 明朝" w:hint="eastAsia"/>
          <w:sz w:val="18"/>
          <w:szCs w:val="18"/>
        </w:rPr>
        <w:t>この要綱は、平成７年４月１日から適用する。</w:t>
      </w:r>
    </w:p>
    <w:p w:rsidR="00294BF6" w:rsidRPr="00D60610" w:rsidRDefault="00294BF6" w:rsidP="007446F4">
      <w:pPr>
        <w:ind w:leftChars="300" w:left="630" w:firstLineChars="100" w:firstLine="180"/>
        <w:rPr>
          <w:rFonts w:ascii="ＭＳ 明朝" w:hAnsi="ＭＳ 明朝"/>
          <w:sz w:val="18"/>
          <w:szCs w:val="18"/>
        </w:rPr>
      </w:pPr>
      <w:r w:rsidRPr="00D60610">
        <w:rPr>
          <w:rFonts w:ascii="ＭＳ 明朝" w:hAnsi="ＭＳ 明朝" w:hint="eastAsia"/>
          <w:sz w:val="18"/>
          <w:szCs w:val="18"/>
        </w:rPr>
        <w:t>附　則</w:t>
      </w:r>
    </w:p>
    <w:p w:rsidR="00294BF6" w:rsidRPr="00E15917" w:rsidRDefault="00294BF6" w:rsidP="007446F4">
      <w:pPr>
        <w:ind w:leftChars="300" w:left="630"/>
        <w:rPr>
          <w:rFonts w:ascii="ＭＳ 明朝" w:hAnsi="ＭＳ 明朝"/>
          <w:sz w:val="18"/>
          <w:szCs w:val="18"/>
        </w:rPr>
      </w:pPr>
      <w:r w:rsidRPr="00E15917">
        <w:rPr>
          <w:rFonts w:ascii="ＭＳ 明朝" w:hAnsi="ＭＳ 明朝" w:hint="eastAsia"/>
          <w:sz w:val="18"/>
          <w:szCs w:val="18"/>
        </w:rPr>
        <w:t>この要綱は、平成８年４月１日から適用する。</w:t>
      </w:r>
    </w:p>
    <w:p w:rsidR="00294BF6" w:rsidRPr="00E15917" w:rsidRDefault="00294BF6" w:rsidP="007446F4">
      <w:pPr>
        <w:ind w:leftChars="300" w:left="630" w:firstLineChars="100" w:firstLine="180"/>
        <w:rPr>
          <w:rFonts w:ascii="ＭＳ 明朝" w:hAnsi="ＭＳ 明朝"/>
          <w:sz w:val="18"/>
          <w:szCs w:val="18"/>
        </w:rPr>
      </w:pPr>
      <w:r w:rsidRPr="00E15917">
        <w:rPr>
          <w:rFonts w:ascii="ＭＳ 明朝" w:hAnsi="ＭＳ 明朝" w:hint="eastAsia"/>
          <w:sz w:val="18"/>
          <w:szCs w:val="18"/>
        </w:rPr>
        <w:t>附　則</w:t>
      </w:r>
    </w:p>
    <w:p w:rsidR="00294BF6" w:rsidRPr="00E15917" w:rsidRDefault="00294BF6" w:rsidP="007446F4">
      <w:pPr>
        <w:ind w:leftChars="300" w:left="630"/>
        <w:rPr>
          <w:rFonts w:ascii="ＭＳ 明朝" w:hAnsi="ＭＳ 明朝"/>
          <w:sz w:val="18"/>
          <w:szCs w:val="18"/>
        </w:rPr>
      </w:pPr>
      <w:r w:rsidRPr="00E15917">
        <w:rPr>
          <w:rFonts w:ascii="ＭＳ 明朝" w:hAnsi="ＭＳ 明朝" w:hint="eastAsia"/>
          <w:sz w:val="18"/>
          <w:szCs w:val="18"/>
        </w:rPr>
        <w:t>この要綱は、平成９年４月１日から適用する。</w:t>
      </w:r>
    </w:p>
    <w:p w:rsidR="00294BF6" w:rsidRPr="00E15917" w:rsidRDefault="00294BF6" w:rsidP="007446F4">
      <w:pPr>
        <w:ind w:leftChars="300" w:left="630" w:firstLineChars="100" w:firstLine="180"/>
        <w:rPr>
          <w:rFonts w:ascii="ＭＳ 明朝" w:hAnsi="ＭＳ 明朝"/>
          <w:sz w:val="18"/>
          <w:szCs w:val="18"/>
        </w:rPr>
      </w:pPr>
      <w:r w:rsidRPr="00E15917">
        <w:rPr>
          <w:rFonts w:ascii="ＭＳ 明朝" w:hAnsi="ＭＳ 明朝" w:hint="eastAsia"/>
          <w:sz w:val="18"/>
          <w:szCs w:val="18"/>
        </w:rPr>
        <w:lastRenderedPageBreak/>
        <w:t>附　則</w:t>
      </w:r>
    </w:p>
    <w:p w:rsidR="00294BF6" w:rsidRPr="00E15917" w:rsidRDefault="00294BF6" w:rsidP="007446F4">
      <w:pPr>
        <w:ind w:leftChars="300" w:left="630"/>
        <w:rPr>
          <w:rFonts w:ascii="ＭＳ 明朝" w:hAnsi="ＭＳ 明朝"/>
          <w:sz w:val="18"/>
          <w:szCs w:val="18"/>
        </w:rPr>
      </w:pPr>
      <w:r w:rsidRPr="00E15917">
        <w:rPr>
          <w:rFonts w:ascii="ＭＳ 明朝" w:hAnsi="ＭＳ 明朝" w:hint="eastAsia"/>
          <w:sz w:val="18"/>
          <w:szCs w:val="18"/>
        </w:rPr>
        <w:t>この要綱は、平成１０年４月１日から適用する。</w:t>
      </w:r>
    </w:p>
    <w:p w:rsidR="00294BF6" w:rsidRPr="00E15917" w:rsidRDefault="00294BF6" w:rsidP="007446F4">
      <w:pPr>
        <w:ind w:leftChars="300" w:left="630" w:firstLineChars="100" w:firstLine="180"/>
        <w:rPr>
          <w:rFonts w:ascii="ＭＳ 明朝" w:hAnsi="ＭＳ 明朝"/>
          <w:sz w:val="18"/>
          <w:szCs w:val="18"/>
        </w:rPr>
      </w:pPr>
      <w:r w:rsidRPr="00E15917">
        <w:rPr>
          <w:rFonts w:ascii="ＭＳ 明朝" w:hAnsi="ＭＳ 明朝" w:hint="eastAsia"/>
          <w:sz w:val="18"/>
          <w:szCs w:val="18"/>
        </w:rPr>
        <w:t>附　則</w:t>
      </w:r>
    </w:p>
    <w:p w:rsidR="00294BF6" w:rsidRPr="00E15917" w:rsidRDefault="00294BF6" w:rsidP="007446F4">
      <w:pPr>
        <w:ind w:leftChars="300" w:left="630"/>
        <w:rPr>
          <w:rFonts w:ascii="ＭＳ 明朝" w:hAnsi="ＭＳ 明朝"/>
          <w:sz w:val="18"/>
          <w:szCs w:val="18"/>
        </w:rPr>
      </w:pPr>
      <w:r w:rsidRPr="00E15917">
        <w:rPr>
          <w:rFonts w:ascii="ＭＳ 明朝" w:hAnsi="ＭＳ 明朝" w:hint="eastAsia"/>
          <w:sz w:val="18"/>
          <w:szCs w:val="18"/>
        </w:rPr>
        <w:t>この要綱は、平成１１年４月１日から適用する。</w:t>
      </w:r>
    </w:p>
    <w:p w:rsidR="00294BF6" w:rsidRPr="00E15917" w:rsidRDefault="00294BF6" w:rsidP="007446F4">
      <w:pPr>
        <w:ind w:leftChars="300" w:left="630" w:firstLineChars="100" w:firstLine="180"/>
        <w:rPr>
          <w:rFonts w:ascii="ＭＳ 明朝" w:hAnsi="ＭＳ 明朝"/>
          <w:sz w:val="18"/>
          <w:szCs w:val="18"/>
        </w:rPr>
      </w:pPr>
      <w:r w:rsidRPr="00E15917">
        <w:rPr>
          <w:rFonts w:ascii="ＭＳ 明朝" w:hAnsi="ＭＳ 明朝" w:hint="eastAsia"/>
          <w:sz w:val="18"/>
          <w:szCs w:val="18"/>
        </w:rPr>
        <w:t>附　則</w:t>
      </w:r>
    </w:p>
    <w:p w:rsidR="00294BF6" w:rsidRPr="00E15917" w:rsidRDefault="00294BF6" w:rsidP="007446F4">
      <w:pPr>
        <w:ind w:leftChars="300" w:left="630"/>
        <w:rPr>
          <w:rFonts w:ascii="ＭＳ 明朝" w:hAnsi="ＭＳ 明朝"/>
          <w:sz w:val="18"/>
          <w:szCs w:val="18"/>
        </w:rPr>
      </w:pPr>
      <w:r w:rsidRPr="00E15917">
        <w:rPr>
          <w:rFonts w:ascii="ＭＳ 明朝" w:hAnsi="ＭＳ 明朝" w:hint="eastAsia"/>
          <w:sz w:val="18"/>
          <w:szCs w:val="18"/>
        </w:rPr>
        <w:t>この要綱は、平成１２年４月１日から適用する。</w:t>
      </w:r>
    </w:p>
    <w:p w:rsidR="00294BF6" w:rsidRPr="00E15917" w:rsidRDefault="00294BF6" w:rsidP="007446F4">
      <w:pPr>
        <w:ind w:leftChars="300" w:left="630" w:firstLineChars="100" w:firstLine="180"/>
        <w:rPr>
          <w:rFonts w:ascii="ＭＳ 明朝" w:hAnsi="ＭＳ 明朝"/>
          <w:sz w:val="18"/>
          <w:szCs w:val="18"/>
        </w:rPr>
      </w:pPr>
      <w:r w:rsidRPr="00E15917">
        <w:rPr>
          <w:rFonts w:ascii="ＭＳ 明朝" w:hAnsi="ＭＳ 明朝" w:hint="eastAsia"/>
          <w:sz w:val="18"/>
          <w:szCs w:val="18"/>
        </w:rPr>
        <w:t>附　則</w:t>
      </w:r>
    </w:p>
    <w:p w:rsidR="00294BF6" w:rsidRPr="00E15917" w:rsidRDefault="00294BF6" w:rsidP="007446F4">
      <w:pPr>
        <w:ind w:leftChars="300" w:left="630"/>
        <w:rPr>
          <w:rFonts w:ascii="ＭＳ 明朝" w:hAnsi="ＭＳ 明朝"/>
          <w:sz w:val="18"/>
          <w:szCs w:val="18"/>
        </w:rPr>
      </w:pPr>
      <w:r w:rsidRPr="00E15917">
        <w:rPr>
          <w:rFonts w:ascii="ＭＳ 明朝" w:hAnsi="ＭＳ 明朝" w:hint="eastAsia"/>
          <w:sz w:val="18"/>
          <w:szCs w:val="18"/>
        </w:rPr>
        <w:t>この要綱は、平成１４年４月１日から適用する。</w:t>
      </w:r>
    </w:p>
    <w:p w:rsidR="00294BF6" w:rsidRPr="00E15917" w:rsidRDefault="00294BF6" w:rsidP="007446F4">
      <w:pPr>
        <w:ind w:leftChars="300" w:left="630" w:firstLineChars="100" w:firstLine="180"/>
        <w:rPr>
          <w:rFonts w:ascii="ＭＳ 明朝" w:hAnsi="ＭＳ 明朝"/>
          <w:sz w:val="18"/>
          <w:szCs w:val="18"/>
        </w:rPr>
      </w:pPr>
      <w:r w:rsidRPr="00E15917">
        <w:rPr>
          <w:rFonts w:ascii="ＭＳ 明朝" w:hAnsi="ＭＳ 明朝" w:hint="eastAsia"/>
          <w:sz w:val="18"/>
          <w:szCs w:val="18"/>
        </w:rPr>
        <w:t>附　則</w:t>
      </w:r>
    </w:p>
    <w:p w:rsidR="00294BF6" w:rsidRPr="00E15917" w:rsidRDefault="00294BF6" w:rsidP="007446F4">
      <w:pPr>
        <w:ind w:leftChars="300" w:left="630"/>
        <w:rPr>
          <w:rFonts w:ascii="ＭＳ 明朝" w:hAnsi="ＭＳ 明朝"/>
          <w:sz w:val="18"/>
          <w:szCs w:val="18"/>
        </w:rPr>
      </w:pPr>
      <w:r w:rsidRPr="00E15917">
        <w:rPr>
          <w:rFonts w:ascii="ＭＳ 明朝" w:hAnsi="ＭＳ 明朝" w:hint="eastAsia"/>
          <w:sz w:val="18"/>
          <w:szCs w:val="18"/>
        </w:rPr>
        <w:t>この要綱は、平成１５年４月１日から適用する。</w:t>
      </w:r>
    </w:p>
    <w:p w:rsidR="00294BF6" w:rsidRPr="00E15917" w:rsidRDefault="00294BF6" w:rsidP="007446F4">
      <w:pPr>
        <w:ind w:leftChars="300" w:left="630" w:firstLineChars="100" w:firstLine="180"/>
        <w:rPr>
          <w:rFonts w:ascii="ＭＳ 明朝" w:hAnsi="ＭＳ 明朝"/>
          <w:sz w:val="18"/>
          <w:szCs w:val="18"/>
        </w:rPr>
      </w:pPr>
      <w:r w:rsidRPr="00E15917">
        <w:rPr>
          <w:rFonts w:ascii="ＭＳ 明朝" w:hAnsi="ＭＳ 明朝" w:hint="eastAsia"/>
          <w:sz w:val="18"/>
          <w:szCs w:val="18"/>
        </w:rPr>
        <w:t>附　則</w:t>
      </w:r>
    </w:p>
    <w:p w:rsidR="00294BF6" w:rsidRPr="00E15917" w:rsidRDefault="00294BF6" w:rsidP="007446F4">
      <w:pPr>
        <w:ind w:leftChars="300" w:left="630"/>
        <w:rPr>
          <w:rFonts w:ascii="ＭＳ 明朝" w:hAnsi="ＭＳ 明朝"/>
          <w:sz w:val="18"/>
          <w:szCs w:val="18"/>
        </w:rPr>
      </w:pPr>
      <w:r w:rsidRPr="00E15917">
        <w:rPr>
          <w:rFonts w:ascii="ＭＳ 明朝" w:hAnsi="ＭＳ 明朝" w:hint="eastAsia"/>
          <w:sz w:val="18"/>
          <w:szCs w:val="18"/>
        </w:rPr>
        <w:t>この要綱は、平成１６年４月１日から適用する。</w:t>
      </w:r>
    </w:p>
    <w:p w:rsidR="00B80376" w:rsidRPr="00E15917" w:rsidRDefault="00B80376" w:rsidP="007446F4">
      <w:pPr>
        <w:ind w:leftChars="300" w:left="630" w:firstLineChars="100" w:firstLine="180"/>
        <w:rPr>
          <w:rFonts w:ascii="ＭＳ 明朝" w:hAnsi="ＭＳ 明朝"/>
          <w:sz w:val="18"/>
          <w:szCs w:val="18"/>
        </w:rPr>
      </w:pPr>
      <w:r w:rsidRPr="00E15917">
        <w:rPr>
          <w:rFonts w:ascii="ＭＳ 明朝" w:hAnsi="ＭＳ 明朝" w:hint="eastAsia"/>
          <w:sz w:val="18"/>
          <w:szCs w:val="18"/>
        </w:rPr>
        <w:t>附　則</w:t>
      </w:r>
    </w:p>
    <w:p w:rsidR="00B80376" w:rsidRPr="00E15917" w:rsidRDefault="00B80376" w:rsidP="007446F4">
      <w:pPr>
        <w:ind w:leftChars="300" w:left="630"/>
        <w:rPr>
          <w:rFonts w:ascii="ＭＳ 明朝" w:hAnsi="ＭＳ 明朝"/>
          <w:sz w:val="18"/>
          <w:szCs w:val="18"/>
        </w:rPr>
      </w:pPr>
      <w:r w:rsidRPr="00E15917">
        <w:rPr>
          <w:rFonts w:ascii="ＭＳ 明朝" w:hAnsi="ＭＳ 明朝" w:hint="eastAsia"/>
          <w:sz w:val="18"/>
          <w:szCs w:val="18"/>
        </w:rPr>
        <w:t>この要綱は、平成１７年４月１日から適用する。</w:t>
      </w:r>
    </w:p>
    <w:p w:rsidR="000218C8" w:rsidRPr="00E15917" w:rsidRDefault="000218C8" w:rsidP="007446F4">
      <w:pPr>
        <w:ind w:leftChars="300" w:left="630" w:firstLineChars="100" w:firstLine="180"/>
        <w:rPr>
          <w:rFonts w:ascii="ＭＳ 明朝" w:hAnsi="ＭＳ 明朝"/>
          <w:sz w:val="18"/>
          <w:szCs w:val="18"/>
        </w:rPr>
      </w:pPr>
      <w:r w:rsidRPr="00E15917">
        <w:rPr>
          <w:rFonts w:ascii="ＭＳ 明朝" w:hAnsi="ＭＳ 明朝" w:hint="eastAsia"/>
          <w:sz w:val="18"/>
          <w:szCs w:val="18"/>
        </w:rPr>
        <w:t>附　則</w:t>
      </w:r>
    </w:p>
    <w:p w:rsidR="000218C8" w:rsidRPr="00E15917" w:rsidRDefault="000218C8" w:rsidP="007446F4">
      <w:pPr>
        <w:ind w:leftChars="300" w:left="630"/>
        <w:rPr>
          <w:rFonts w:ascii="ＭＳ 明朝" w:hAnsi="ＭＳ 明朝"/>
          <w:sz w:val="18"/>
          <w:szCs w:val="18"/>
        </w:rPr>
      </w:pPr>
      <w:r w:rsidRPr="00E15917">
        <w:rPr>
          <w:rFonts w:ascii="ＭＳ 明朝" w:hAnsi="ＭＳ 明朝" w:hint="eastAsia"/>
          <w:sz w:val="18"/>
          <w:szCs w:val="18"/>
        </w:rPr>
        <w:t>この要綱は、平成１８年４月１日から適用する。</w:t>
      </w:r>
    </w:p>
    <w:p w:rsidR="00B43A45" w:rsidRPr="00E15917" w:rsidRDefault="00B43A45" w:rsidP="007446F4">
      <w:pPr>
        <w:ind w:leftChars="300" w:left="630" w:firstLineChars="100" w:firstLine="180"/>
        <w:rPr>
          <w:rFonts w:ascii="ＭＳ 明朝" w:hAnsi="ＭＳ 明朝"/>
          <w:sz w:val="18"/>
          <w:szCs w:val="18"/>
        </w:rPr>
      </w:pPr>
      <w:r w:rsidRPr="00E15917">
        <w:rPr>
          <w:rFonts w:ascii="ＭＳ 明朝" w:hAnsi="ＭＳ 明朝" w:hint="eastAsia"/>
          <w:sz w:val="18"/>
          <w:szCs w:val="18"/>
        </w:rPr>
        <w:t>附　則</w:t>
      </w:r>
    </w:p>
    <w:p w:rsidR="00B43A45" w:rsidRPr="00E15917" w:rsidRDefault="00B43A45" w:rsidP="007446F4">
      <w:pPr>
        <w:ind w:leftChars="300" w:left="630"/>
        <w:rPr>
          <w:rFonts w:ascii="ＭＳ 明朝" w:hAnsi="ＭＳ 明朝"/>
          <w:sz w:val="18"/>
          <w:szCs w:val="18"/>
        </w:rPr>
      </w:pPr>
      <w:r w:rsidRPr="00E15917">
        <w:rPr>
          <w:rFonts w:ascii="ＭＳ 明朝" w:hAnsi="ＭＳ 明朝" w:hint="eastAsia"/>
          <w:sz w:val="18"/>
          <w:szCs w:val="18"/>
        </w:rPr>
        <w:t>この要綱は、平成１９年４月１日から適用する。</w:t>
      </w:r>
    </w:p>
    <w:p w:rsidR="00DA2F2F" w:rsidRPr="00E15917" w:rsidRDefault="00DA2F2F" w:rsidP="007446F4">
      <w:pPr>
        <w:ind w:leftChars="300" w:left="630" w:firstLineChars="100" w:firstLine="180"/>
        <w:rPr>
          <w:rFonts w:ascii="ＭＳ 明朝" w:hAnsi="ＭＳ 明朝"/>
          <w:sz w:val="18"/>
          <w:szCs w:val="18"/>
        </w:rPr>
      </w:pPr>
      <w:r w:rsidRPr="00E15917">
        <w:rPr>
          <w:rFonts w:ascii="ＭＳ 明朝" w:hAnsi="ＭＳ 明朝" w:hint="eastAsia"/>
          <w:sz w:val="18"/>
          <w:szCs w:val="18"/>
        </w:rPr>
        <w:t>附　則</w:t>
      </w:r>
    </w:p>
    <w:p w:rsidR="00DA2F2F" w:rsidRPr="00E15917" w:rsidRDefault="00DA2F2F" w:rsidP="007446F4">
      <w:pPr>
        <w:ind w:leftChars="300" w:left="630"/>
        <w:rPr>
          <w:rFonts w:ascii="ＭＳ 明朝" w:hAnsi="ＭＳ 明朝"/>
          <w:sz w:val="18"/>
          <w:szCs w:val="18"/>
        </w:rPr>
      </w:pPr>
      <w:r w:rsidRPr="00E15917">
        <w:rPr>
          <w:rFonts w:ascii="ＭＳ 明朝" w:hAnsi="ＭＳ 明朝" w:hint="eastAsia"/>
          <w:sz w:val="18"/>
          <w:szCs w:val="18"/>
        </w:rPr>
        <w:t>この要綱は、平成２０年４月１日から適用する。</w:t>
      </w:r>
    </w:p>
    <w:p w:rsidR="005D37E1" w:rsidRPr="00E15917" w:rsidRDefault="005D37E1" w:rsidP="007446F4">
      <w:pPr>
        <w:ind w:leftChars="300" w:left="630" w:firstLineChars="100" w:firstLine="180"/>
        <w:rPr>
          <w:rFonts w:ascii="ＭＳ 明朝" w:hAnsi="ＭＳ 明朝"/>
          <w:sz w:val="18"/>
          <w:szCs w:val="18"/>
        </w:rPr>
      </w:pPr>
      <w:r w:rsidRPr="00E15917">
        <w:rPr>
          <w:rFonts w:ascii="ＭＳ 明朝" w:hAnsi="ＭＳ 明朝" w:hint="eastAsia"/>
          <w:sz w:val="18"/>
          <w:szCs w:val="18"/>
        </w:rPr>
        <w:t>附　則</w:t>
      </w:r>
    </w:p>
    <w:p w:rsidR="005D37E1" w:rsidRDefault="005D37E1" w:rsidP="007446F4">
      <w:pPr>
        <w:ind w:leftChars="300" w:left="630"/>
        <w:rPr>
          <w:rFonts w:ascii="ＭＳ 明朝" w:hAnsi="ＭＳ 明朝"/>
          <w:sz w:val="18"/>
          <w:szCs w:val="18"/>
        </w:rPr>
      </w:pPr>
      <w:r w:rsidRPr="00E15917">
        <w:rPr>
          <w:rFonts w:ascii="ＭＳ 明朝" w:hAnsi="ＭＳ 明朝" w:hint="eastAsia"/>
          <w:sz w:val="18"/>
          <w:szCs w:val="18"/>
        </w:rPr>
        <w:t>この要綱は、平成２１年４月１日から適用する。</w:t>
      </w:r>
    </w:p>
    <w:p w:rsidR="00750042" w:rsidRPr="009975C9" w:rsidRDefault="00750042" w:rsidP="007446F4">
      <w:pPr>
        <w:ind w:leftChars="300" w:left="630"/>
        <w:rPr>
          <w:rFonts w:ascii="ＭＳ 明朝" w:hAnsi="ＭＳ 明朝"/>
          <w:sz w:val="18"/>
          <w:szCs w:val="18"/>
        </w:rPr>
      </w:pPr>
      <w:r>
        <w:rPr>
          <w:rFonts w:ascii="ＭＳ 明朝" w:hAnsi="ＭＳ 明朝" w:hint="eastAsia"/>
          <w:sz w:val="18"/>
          <w:szCs w:val="18"/>
        </w:rPr>
        <w:t xml:space="preserve">　</w:t>
      </w:r>
      <w:r w:rsidRPr="009975C9">
        <w:rPr>
          <w:rFonts w:ascii="ＭＳ 明朝" w:hAnsi="ＭＳ 明朝" w:hint="eastAsia"/>
          <w:sz w:val="18"/>
          <w:szCs w:val="18"/>
        </w:rPr>
        <w:t>附　則</w:t>
      </w:r>
    </w:p>
    <w:p w:rsidR="00750042" w:rsidRPr="009975C9" w:rsidRDefault="00750042" w:rsidP="007446F4">
      <w:pPr>
        <w:ind w:leftChars="300" w:left="630"/>
        <w:rPr>
          <w:rFonts w:ascii="ＭＳ 明朝" w:hAnsi="ＭＳ 明朝"/>
          <w:sz w:val="18"/>
          <w:szCs w:val="18"/>
        </w:rPr>
      </w:pPr>
      <w:r w:rsidRPr="009975C9">
        <w:rPr>
          <w:rFonts w:ascii="ＭＳ 明朝" w:hAnsi="ＭＳ 明朝" w:hint="eastAsia"/>
          <w:sz w:val="18"/>
          <w:szCs w:val="18"/>
        </w:rPr>
        <w:t>この要綱は、平成２２年４月１日から適用する。</w:t>
      </w:r>
    </w:p>
    <w:p w:rsidR="004F642D" w:rsidRPr="002E2C62" w:rsidRDefault="004F642D" w:rsidP="004F642D">
      <w:pPr>
        <w:ind w:leftChars="300" w:left="630"/>
        <w:rPr>
          <w:rFonts w:ascii="ＭＳ 明朝" w:hAnsi="ＭＳ 明朝"/>
          <w:sz w:val="18"/>
          <w:szCs w:val="18"/>
        </w:rPr>
      </w:pPr>
      <w:r>
        <w:rPr>
          <w:rFonts w:ascii="ＭＳ 明朝" w:hAnsi="ＭＳ 明朝" w:hint="eastAsia"/>
          <w:sz w:val="18"/>
          <w:szCs w:val="18"/>
        </w:rPr>
        <w:t xml:space="preserve">　</w:t>
      </w:r>
      <w:r w:rsidRPr="002E2C62">
        <w:rPr>
          <w:rFonts w:ascii="ＭＳ 明朝" w:hAnsi="ＭＳ 明朝" w:hint="eastAsia"/>
          <w:sz w:val="18"/>
          <w:szCs w:val="18"/>
        </w:rPr>
        <w:t>附　則</w:t>
      </w:r>
    </w:p>
    <w:p w:rsidR="004F642D" w:rsidRDefault="004F642D" w:rsidP="004F642D">
      <w:pPr>
        <w:ind w:leftChars="300" w:left="630"/>
        <w:rPr>
          <w:rFonts w:ascii="ＭＳ 明朝" w:hAnsi="ＭＳ 明朝"/>
          <w:sz w:val="18"/>
          <w:szCs w:val="18"/>
        </w:rPr>
      </w:pPr>
      <w:r w:rsidRPr="002E2C62">
        <w:rPr>
          <w:rFonts w:ascii="ＭＳ 明朝" w:hAnsi="ＭＳ 明朝" w:hint="eastAsia"/>
          <w:sz w:val="18"/>
          <w:szCs w:val="18"/>
        </w:rPr>
        <w:t>この要綱は、平成２３年４月１日から適用する。</w:t>
      </w:r>
    </w:p>
    <w:p w:rsidR="007D3140" w:rsidRPr="00434B31" w:rsidRDefault="007D3140" w:rsidP="007D3140">
      <w:pPr>
        <w:ind w:leftChars="300" w:left="630"/>
        <w:rPr>
          <w:rFonts w:ascii="ＭＳ 明朝" w:hAnsi="ＭＳ 明朝"/>
          <w:sz w:val="18"/>
          <w:szCs w:val="18"/>
        </w:rPr>
      </w:pPr>
      <w:r>
        <w:rPr>
          <w:rFonts w:ascii="ＭＳ 明朝" w:hAnsi="ＭＳ 明朝" w:hint="eastAsia"/>
          <w:sz w:val="18"/>
          <w:szCs w:val="18"/>
        </w:rPr>
        <w:t xml:space="preserve">　</w:t>
      </w:r>
      <w:r w:rsidRPr="00434B31">
        <w:rPr>
          <w:rFonts w:ascii="ＭＳ 明朝" w:hAnsi="ＭＳ 明朝" w:hint="eastAsia"/>
          <w:sz w:val="18"/>
          <w:szCs w:val="18"/>
        </w:rPr>
        <w:t>附　則</w:t>
      </w:r>
    </w:p>
    <w:p w:rsidR="007D3140" w:rsidRDefault="007D3140" w:rsidP="007D3140">
      <w:pPr>
        <w:ind w:leftChars="300" w:left="630"/>
        <w:rPr>
          <w:rFonts w:ascii="ＭＳ 明朝" w:hAnsi="ＭＳ 明朝"/>
          <w:sz w:val="18"/>
          <w:szCs w:val="18"/>
        </w:rPr>
      </w:pPr>
      <w:r w:rsidRPr="00434B31">
        <w:rPr>
          <w:rFonts w:ascii="ＭＳ 明朝" w:hAnsi="ＭＳ 明朝" w:hint="eastAsia"/>
          <w:sz w:val="18"/>
          <w:szCs w:val="18"/>
        </w:rPr>
        <w:t>この要綱は、平成２６年４月１日から適用する。</w:t>
      </w:r>
    </w:p>
    <w:p w:rsidR="00C87ACE" w:rsidRPr="00434B31" w:rsidRDefault="004F1690" w:rsidP="00C87ACE">
      <w:pPr>
        <w:ind w:leftChars="300" w:left="630"/>
        <w:rPr>
          <w:rFonts w:ascii="ＭＳ 明朝" w:hAnsi="ＭＳ 明朝"/>
          <w:sz w:val="18"/>
          <w:szCs w:val="18"/>
        </w:rPr>
      </w:pPr>
      <w:r>
        <w:rPr>
          <w:rFonts w:ascii="ＭＳ 明朝" w:hAnsi="ＭＳ 明朝" w:hint="eastAsia"/>
          <w:sz w:val="18"/>
          <w:szCs w:val="18"/>
        </w:rPr>
        <w:t xml:space="preserve">　</w:t>
      </w:r>
      <w:r w:rsidR="00C87ACE" w:rsidRPr="00434B31">
        <w:rPr>
          <w:rFonts w:ascii="ＭＳ 明朝" w:hAnsi="ＭＳ 明朝" w:hint="eastAsia"/>
          <w:sz w:val="18"/>
          <w:szCs w:val="18"/>
        </w:rPr>
        <w:t>附　則</w:t>
      </w:r>
    </w:p>
    <w:p w:rsidR="00C87ACE" w:rsidRDefault="00C87ACE" w:rsidP="00C87ACE">
      <w:pPr>
        <w:ind w:leftChars="300" w:left="630"/>
        <w:rPr>
          <w:rFonts w:ascii="ＭＳ 明朝" w:hAnsi="ＭＳ 明朝"/>
          <w:sz w:val="18"/>
          <w:szCs w:val="18"/>
        </w:rPr>
      </w:pPr>
      <w:r>
        <w:rPr>
          <w:rFonts w:ascii="ＭＳ 明朝" w:hAnsi="ＭＳ 明朝" w:hint="eastAsia"/>
          <w:sz w:val="18"/>
          <w:szCs w:val="18"/>
        </w:rPr>
        <w:t>この要綱は、平成２９</w:t>
      </w:r>
      <w:r w:rsidRPr="00434B31">
        <w:rPr>
          <w:rFonts w:ascii="ＭＳ 明朝" w:hAnsi="ＭＳ 明朝" w:hint="eastAsia"/>
          <w:sz w:val="18"/>
          <w:szCs w:val="18"/>
        </w:rPr>
        <w:t>年４月１日から適用する。</w:t>
      </w:r>
    </w:p>
    <w:p w:rsidR="00404313" w:rsidRPr="00434B31" w:rsidRDefault="00404313" w:rsidP="00404313">
      <w:pPr>
        <w:ind w:leftChars="300" w:left="630"/>
        <w:rPr>
          <w:rFonts w:ascii="ＭＳ 明朝" w:hAnsi="ＭＳ 明朝"/>
          <w:sz w:val="18"/>
          <w:szCs w:val="18"/>
        </w:rPr>
      </w:pPr>
      <w:r>
        <w:rPr>
          <w:rFonts w:ascii="ＭＳ 明朝" w:hAnsi="ＭＳ 明朝" w:hint="eastAsia"/>
          <w:sz w:val="18"/>
          <w:szCs w:val="18"/>
        </w:rPr>
        <w:t xml:space="preserve">　</w:t>
      </w:r>
      <w:r w:rsidRPr="00434B31">
        <w:rPr>
          <w:rFonts w:ascii="ＭＳ 明朝" w:hAnsi="ＭＳ 明朝" w:hint="eastAsia"/>
          <w:sz w:val="18"/>
          <w:szCs w:val="18"/>
        </w:rPr>
        <w:t>附　則</w:t>
      </w:r>
    </w:p>
    <w:p w:rsidR="00404313" w:rsidRDefault="00404313" w:rsidP="00404313">
      <w:pPr>
        <w:ind w:leftChars="300" w:left="630"/>
        <w:rPr>
          <w:rFonts w:ascii="ＭＳ 明朝" w:hAnsi="ＭＳ 明朝"/>
          <w:sz w:val="18"/>
          <w:szCs w:val="18"/>
        </w:rPr>
      </w:pPr>
      <w:r>
        <w:rPr>
          <w:rFonts w:ascii="ＭＳ 明朝" w:hAnsi="ＭＳ 明朝" w:hint="eastAsia"/>
          <w:sz w:val="18"/>
          <w:szCs w:val="18"/>
        </w:rPr>
        <w:t>この要綱は、平成３０年４</w:t>
      </w:r>
      <w:r w:rsidRPr="00434B31">
        <w:rPr>
          <w:rFonts w:ascii="ＭＳ 明朝" w:hAnsi="ＭＳ 明朝" w:hint="eastAsia"/>
          <w:sz w:val="18"/>
          <w:szCs w:val="18"/>
        </w:rPr>
        <w:t>月１日から適用する。</w:t>
      </w:r>
    </w:p>
    <w:p w:rsidR="009C50AE" w:rsidRPr="00434B31" w:rsidRDefault="009C50AE" w:rsidP="009C50AE">
      <w:pPr>
        <w:ind w:leftChars="300" w:left="630"/>
        <w:rPr>
          <w:rFonts w:ascii="ＭＳ 明朝" w:hAnsi="ＭＳ 明朝"/>
          <w:sz w:val="18"/>
          <w:szCs w:val="18"/>
        </w:rPr>
      </w:pPr>
      <w:r>
        <w:rPr>
          <w:rFonts w:ascii="ＭＳ 明朝" w:hAnsi="ＭＳ 明朝" w:hint="eastAsia"/>
          <w:sz w:val="18"/>
          <w:szCs w:val="18"/>
        </w:rPr>
        <w:t xml:space="preserve">　</w:t>
      </w:r>
      <w:r w:rsidRPr="00434B31">
        <w:rPr>
          <w:rFonts w:ascii="ＭＳ 明朝" w:hAnsi="ＭＳ 明朝" w:hint="eastAsia"/>
          <w:sz w:val="18"/>
          <w:szCs w:val="18"/>
        </w:rPr>
        <w:t>附　則</w:t>
      </w:r>
    </w:p>
    <w:p w:rsidR="009C50AE" w:rsidRDefault="009C50AE" w:rsidP="009C50AE">
      <w:pPr>
        <w:ind w:leftChars="300" w:left="630"/>
        <w:rPr>
          <w:rFonts w:ascii="ＭＳ 明朝" w:hAnsi="ＭＳ 明朝"/>
          <w:sz w:val="18"/>
          <w:szCs w:val="18"/>
        </w:rPr>
      </w:pPr>
      <w:r>
        <w:rPr>
          <w:rFonts w:ascii="ＭＳ 明朝" w:hAnsi="ＭＳ 明朝" w:hint="eastAsia"/>
          <w:sz w:val="18"/>
          <w:szCs w:val="18"/>
        </w:rPr>
        <w:t>この要綱は、平成３１年４</w:t>
      </w:r>
      <w:r w:rsidRPr="00434B31">
        <w:rPr>
          <w:rFonts w:ascii="ＭＳ 明朝" w:hAnsi="ＭＳ 明朝" w:hint="eastAsia"/>
          <w:sz w:val="18"/>
          <w:szCs w:val="18"/>
        </w:rPr>
        <w:t>月１日から適用する。</w:t>
      </w:r>
    </w:p>
    <w:p w:rsidR="00034EE8" w:rsidRPr="00AF3EB2" w:rsidRDefault="00034EE8" w:rsidP="00034EE8">
      <w:pPr>
        <w:ind w:leftChars="300" w:left="630"/>
        <w:rPr>
          <w:rFonts w:ascii="ＭＳ 明朝" w:hAnsi="ＭＳ 明朝"/>
          <w:sz w:val="18"/>
          <w:szCs w:val="18"/>
        </w:rPr>
      </w:pPr>
      <w:r w:rsidRPr="00AF3EB2">
        <w:rPr>
          <w:rFonts w:ascii="ＭＳ 明朝" w:hAnsi="ＭＳ 明朝" w:hint="eastAsia"/>
          <w:sz w:val="18"/>
          <w:szCs w:val="18"/>
        </w:rPr>
        <w:t xml:space="preserve">　附　則</w:t>
      </w:r>
    </w:p>
    <w:p w:rsidR="007D3140" w:rsidRDefault="00034EE8" w:rsidP="00034EE8">
      <w:pPr>
        <w:ind w:leftChars="300" w:left="630"/>
        <w:rPr>
          <w:rFonts w:ascii="ＭＳ 明朝" w:hAnsi="ＭＳ 明朝"/>
          <w:sz w:val="18"/>
          <w:szCs w:val="18"/>
        </w:rPr>
      </w:pPr>
      <w:r w:rsidRPr="00AF3EB2">
        <w:rPr>
          <w:rFonts w:ascii="ＭＳ 明朝" w:hAnsi="ＭＳ 明朝" w:hint="eastAsia"/>
          <w:sz w:val="18"/>
          <w:szCs w:val="18"/>
        </w:rPr>
        <w:t>この要綱は、令和</w:t>
      </w:r>
      <w:r w:rsidR="00A92E5F" w:rsidRPr="00AF3EB2">
        <w:rPr>
          <w:rFonts w:ascii="ＭＳ 明朝" w:hAnsi="ＭＳ 明朝" w:hint="eastAsia"/>
          <w:sz w:val="18"/>
          <w:szCs w:val="18"/>
        </w:rPr>
        <w:t>４</w:t>
      </w:r>
      <w:r w:rsidRPr="00AF3EB2">
        <w:rPr>
          <w:rFonts w:ascii="ＭＳ 明朝" w:hAnsi="ＭＳ 明朝" w:hint="eastAsia"/>
          <w:sz w:val="18"/>
          <w:szCs w:val="18"/>
        </w:rPr>
        <w:t>年</w:t>
      </w:r>
      <w:r w:rsidR="00A92E5F" w:rsidRPr="00AF3EB2">
        <w:rPr>
          <w:rFonts w:ascii="ＭＳ 明朝" w:hAnsi="ＭＳ 明朝" w:hint="eastAsia"/>
          <w:sz w:val="18"/>
          <w:szCs w:val="18"/>
        </w:rPr>
        <w:t>８</w:t>
      </w:r>
      <w:r w:rsidRPr="00AF3EB2">
        <w:rPr>
          <w:rFonts w:ascii="ＭＳ 明朝" w:hAnsi="ＭＳ 明朝" w:hint="eastAsia"/>
          <w:sz w:val="18"/>
          <w:szCs w:val="18"/>
        </w:rPr>
        <w:t>月</w:t>
      </w:r>
      <w:r w:rsidR="00A92E5F" w:rsidRPr="00AF3EB2">
        <w:rPr>
          <w:rFonts w:ascii="ＭＳ 明朝" w:hAnsi="ＭＳ 明朝" w:hint="eastAsia"/>
          <w:sz w:val="18"/>
          <w:szCs w:val="18"/>
        </w:rPr>
        <w:t>５</w:t>
      </w:r>
      <w:r w:rsidRPr="00AF3EB2">
        <w:rPr>
          <w:rFonts w:ascii="ＭＳ 明朝" w:hAnsi="ＭＳ 明朝" w:hint="eastAsia"/>
          <w:sz w:val="18"/>
          <w:szCs w:val="18"/>
        </w:rPr>
        <w:t>日から施行し、令和４年度の補助金から適用する。</w:t>
      </w:r>
    </w:p>
    <w:p w:rsidR="00AF3EB2" w:rsidRPr="00AF3EB2" w:rsidRDefault="00AF3EB2" w:rsidP="00AF3EB2">
      <w:pPr>
        <w:ind w:leftChars="300" w:left="630"/>
        <w:rPr>
          <w:rFonts w:ascii="ＭＳ 明朝" w:hAnsi="ＭＳ 明朝"/>
          <w:color w:val="FF0000"/>
          <w:sz w:val="18"/>
          <w:szCs w:val="18"/>
          <w:u w:val="single"/>
        </w:rPr>
      </w:pPr>
      <w:r>
        <w:rPr>
          <w:rFonts w:ascii="ＭＳ 明朝" w:hAnsi="ＭＳ 明朝" w:hint="eastAsia"/>
          <w:sz w:val="18"/>
          <w:szCs w:val="18"/>
        </w:rPr>
        <w:t xml:space="preserve">　</w:t>
      </w:r>
      <w:r w:rsidRPr="00AF3EB2">
        <w:rPr>
          <w:rFonts w:ascii="ＭＳ 明朝" w:hAnsi="ＭＳ 明朝" w:hint="eastAsia"/>
          <w:color w:val="FF0000"/>
          <w:sz w:val="18"/>
          <w:szCs w:val="18"/>
          <w:u w:val="single"/>
        </w:rPr>
        <w:t>附　則</w:t>
      </w:r>
    </w:p>
    <w:p w:rsidR="00294BF6" w:rsidRPr="00AF3EB2" w:rsidRDefault="00CD4098" w:rsidP="00AF3EB2">
      <w:pPr>
        <w:ind w:leftChars="300" w:left="630"/>
        <w:rPr>
          <w:rFonts w:ascii="ＭＳ 明朝" w:hAnsi="ＭＳ 明朝"/>
          <w:sz w:val="18"/>
          <w:szCs w:val="18"/>
        </w:rPr>
      </w:pPr>
      <w:r w:rsidRPr="00CD4098">
        <w:rPr>
          <w:rFonts w:ascii="ＭＳ 明朝" w:hAnsi="ＭＳ 明朝" w:hint="eastAsia"/>
          <w:color w:val="FF0000"/>
          <w:sz w:val="18"/>
          <w:szCs w:val="18"/>
          <w:u w:val="single"/>
        </w:rPr>
        <w:t>この要綱は、令和５年６月２</w:t>
      </w:r>
      <w:r w:rsidR="00C030CC">
        <w:rPr>
          <w:rFonts w:ascii="ＭＳ 明朝" w:hAnsi="ＭＳ 明朝" w:hint="eastAsia"/>
          <w:color w:val="FF0000"/>
          <w:sz w:val="18"/>
          <w:szCs w:val="18"/>
          <w:u w:val="single"/>
        </w:rPr>
        <w:t>７</w:t>
      </w:r>
      <w:bookmarkStart w:id="0" w:name="_GoBack"/>
      <w:bookmarkEnd w:id="0"/>
      <w:r w:rsidRPr="00CD4098">
        <w:rPr>
          <w:rFonts w:ascii="ＭＳ 明朝" w:hAnsi="ＭＳ 明朝" w:hint="eastAsia"/>
          <w:color w:val="FF0000"/>
          <w:sz w:val="18"/>
          <w:szCs w:val="18"/>
          <w:u w:val="single"/>
        </w:rPr>
        <w:t>日から施行し、令和５年度の補助金から適用する。</w:t>
      </w:r>
      <w:r w:rsidR="00294BF6" w:rsidRPr="00E15917">
        <w:rPr>
          <w:rFonts w:ascii="ＭＳ 明朝" w:hAnsi="ＭＳ 明朝"/>
        </w:rPr>
        <w:br w:type="page"/>
      </w:r>
      <w:bookmarkStart w:id="1" w:name="OLE_LINK1"/>
      <w:r w:rsidR="00294BF6" w:rsidRPr="00E15917">
        <w:rPr>
          <w:rFonts w:ascii="ＭＳ 明朝" w:hAnsi="ＭＳ 明朝" w:hint="eastAsia"/>
          <w:sz w:val="22"/>
          <w:szCs w:val="22"/>
        </w:rPr>
        <w:lastRenderedPageBreak/>
        <w:t>別</w:t>
      </w:r>
      <w:r w:rsidR="00294BF6" w:rsidRPr="00E15917">
        <w:rPr>
          <w:rFonts w:ascii="ＭＳ 明朝" w:hAnsi="ＭＳ 明朝"/>
          <w:sz w:val="22"/>
          <w:szCs w:val="22"/>
        </w:rPr>
        <w:t xml:space="preserve">  </w:t>
      </w:r>
      <w:r w:rsidR="00294BF6" w:rsidRPr="00E15917">
        <w:rPr>
          <w:rFonts w:ascii="ＭＳ 明朝" w:hAnsi="ＭＳ 明朝" w:hint="eastAsia"/>
          <w:sz w:val="22"/>
          <w:szCs w:val="22"/>
        </w:rPr>
        <w:t>表</w:t>
      </w:r>
    </w:p>
    <w:tbl>
      <w:tblPr>
        <w:tblW w:w="954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6"/>
      </w:tblGrid>
      <w:tr w:rsidR="0075392E" w:rsidRPr="00E15917">
        <w:trPr>
          <w:trHeight w:val="285"/>
        </w:trPr>
        <w:tc>
          <w:tcPr>
            <w:tcW w:w="9546" w:type="dxa"/>
          </w:tcPr>
          <w:p w:rsidR="0075392E" w:rsidRPr="00E15917" w:rsidRDefault="0075392E" w:rsidP="007655A5">
            <w:pPr>
              <w:rPr>
                <w:rFonts w:ascii="ＭＳ 明朝" w:hAnsi="ＭＳ 明朝"/>
                <w:sz w:val="22"/>
                <w:szCs w:val="22"/>
              </w:rPr>
            </w:pPr>
            <w:r w:rsidRPr="00E15917">
              <w:rPr>
                <w:rFonts w:ascii="ＭＳ 明朝" w:hAnsi="ＭＳ 明朝" w:hint="eastAsia"/>
                <w:sz w:val="22"/>
                <w:szCs w:val="22"/>
              </w:rPr>
              <w:t>１　基　準　額</w:t>
            </w:r>
          </w:p>
        </w:tc>
      </w:tr>
      <w:tr w:rsidR="0075392E" w:rsidRPr="00E15917" w:rsidTr="004F642D">
        <w:trPr>
          <w:trHeight w:val="10615"/>
        </w:trPr>
        <w:tc>
          <w:tcPr>
            <w:tcW w:w="9546" w:type="dxa"/>
          </w:tcPr>
          <w:p w:rsidR="00984FF9" w:rsidRPr="00E15917" w:rsidRDefault="0075392E" w:rsidP="007655A5">
            <w:pPr>
              <w:ind w:firstLineChars="100" w:firstLine="220"/>
              <w:rPr>
                <w:rFonts w:ascii="ＭＳ 明朝" w:hAnsi="ＭＳ 明朝"/>
                <w:sz w:val="22"/>
                <w:szCs w:val="22"/>
              </w:rPr>
            </w:pPr>
            <w:r w:rsidRPr="00E15917">
              <w:rPr>
                <w:rFonts w:ascii="ＭＳ 明朝" w:hAnsi="ＭＳ 明朝" w:hint="eastAsia"/>
                <w:sz w:val="22"/>
                <w:szCs w:val="22"/>
              </w:rPr>
              <w:t>次により</w:t>
            </w:r>
            <w:r w:rsidR="00984FF9" w:rsidRPr="00E15917">
              <w:rPr>
                <w:rFonts w:ascii="ＭＳ 明朝" w:hAnsi="ＭＳ 明朝" w:hint="eastAsia"/>
                <w:sz w:val="22"/>
                <w:szCs w:val="22"/>
              </w:rPr>
              <w:t>算出された合計額</w:t>
            </w:r>
          </w:p>
          <w:p w:rsidR="00984FF9" w:rsidRPr="00E15917" w:rsidRDefault="00984FF9" w:rsidP="007655A5">
            <w:pPr>
              <w:rPr>
                <w:rFonts w:ascii="ＭＳ 明朝" w:hAnsi="ＭＳ 明朝"/>
                <w:sz w:val="22"/>
                <w:szCs w:val="22"/>
              </w:rPr>
            </w:pPr>
            <w:r w:rsidRPr="00E15917">
              <w:rPr>
                <w:rFonts w:ascii="ＭＳ 明朝" w:hAnsi="ＭＳ 明朝" w:hint="eastAsia"/>
                <w:sz w:val="22"/>
                <w:szCs w:val="22"/>
              </w:rPr>
              <w:t>１</w:t>
            </w:r>
            <w:r w:rsidR="00A43598" w:rsidRPr="00E15917">
              <w:rPr>
                <w:rFonts w:ascii="ＭＳ 明朝" w:hAnsi="ＭＳ 明朝" w:hint="eastAsia"/>
                <w:sz w:val="22"/>
                <w:szCs w:val="22"/>
              </w:rPr>
              <w:t xml:space="preserve">　</w:t>
            </w:r>
            <w:r w:rsidRPr="00E15917">
              <w:rPr>
                <w:rFonts w:ascii="ＭＳ 明朝" w:hAnsi="ＭＳ 明朝" w:hint="eastAsia"/>
                <w:sz w:val="22"/>
                <w:szCs w:val="22"/>
              </w:rPr>
              <w:t>基本額</w:t>
            </w:r>
          </w:p>
          <w:p w:rsidR="00A123DC" w:rsidRDefault="005A7603" w:rsidP="007655A5">
            <w:pPr>
              <w:ind w:firstLineChars="100" w:firstLine="220"/>
              <w:rPr>
                <w:rFonts w:ascii="ＭＳ 明朝" w:hAnsi="ＭＳ 明朝"/>
                <w:sz w:val="22"/>
                <w:szCs w:val="22"/>
              </w:rPr>
            </w:pPr>
            <w:r w:rsidRPr="00E15917">
              <w:rPr>
                <w:rFonts w:ascii="ＭＳ 明朝" w:hAnsi="ＭＳ 明朝" w:hint="eastAsia"/>
                <w:sz w:val="22"/>
                <w:szCs w:val="22"/>
              </w:rPr>
              <w:t>（Ａ型特例）</w:t>
            </w:r>
          </w:p>
          <w:p w:rsidR="005A7603" w:rsidRPr="00E15917" w:rsidRDefault="00A123DC" w:rsidP="007655A5">
            <w:pPr>
              <w:ind w:firstLineChars="100" w:firstLine="220"/>
              <w:rPr>
                <w:rFonts w:ascii="ＭＳ 明朝" w:hAnsi="ＭＳ 明朝"/>
                <w:sz w:val="22"/>
                <w:szCs w:val="22"/>
              </w:rPr>
            </w:pPr>
            <w:r>
              <w:rPr>
                <w:rFonts w:ascii="ＭＳ 明朝" w:hAnsi="ＭＳ 明朝" w:hint="eastAsia"/>
                <w:sz w:val="22"/>
                <w:szCs w:val="22"/>
              </w:rPr>
              <w:t xml:space="preserve">　</w:t>
            </w:r>
            <w:r w:rsidR="009904E3" w:rsidRPr="00E15917">
              <w:rPr>
                <w:rFonts w:ascii="ＭＳ 明朝" w:hAnsi="ＭＳ 明朝" w:hint="eastAsia"/>
                <w:sz w:val="22"/>
                <w:szCs w:val="22"/>
              </w:rPr>
              <w:t>（１人×</w:t>
            </w:r>
            <w:r w:rsidR="00DA4E6D" w:rsidRPr="00E15917">
              <w:rPr>
                <w:rFonts w:ascii="ＭＳ 明朝" w:hAnsi="ＭＳ 明朝" w:hint="eastAsia"/>
                <w:sz w:val="22"/>
                <w:szCs w:val="22"/>
              </w:rPr>
              <w:t>１８０，</w:t>
            </w:r>
            <w:r w:rsidR="00713C4F">
              <w:rPr>
                <w:rFonts w:ascii="ＭＳ 明朝" w:hAnsi="ＭＳ 明朝" w:hint="eastAsia"/>
                <w:sz w:val="22"/>
                <w:szCs w:val="22"/>
              </w:rPr>
              <w:t>８００</w:t>
            </w:r>
            <w:r w:rsidR="005A7603" w:rsidRPr="00E15917">
              <w:rPr>
                <w:rFonts w:ascii="ＭＳ 明朝" w:hAnsi="ＭＳ 明朝" w:hint="eastAsia"/>
                <w:sz w:val="22"/>
                <w:szCs w:val="22"/>
              </w:rPr>
              <w:t>円×運営月数－保育料収入相当額</w:t>
            </w:r>
            <w:r w:rsidR="009904E3" w:rsidRPr="00E15917">
              <w:rPr>
                <w:rFonts w:ascii="ＭＳ 明朝" w:hAnsi="ＭＳ 明朝" w:hint="eastAsia"/>
                <w:sz w:val="22"/>
                <w:szCs w:val="22"/>
              </w:rPr>
              <w:t>）</w:t>
            </w:r>
            <w:r w:rsidR="005A7603" w:rsidRPr="00E15917">
              <w:rPr>
                <w:rFonts w:ascii="ＭＳ 明朝" w:hAnsi="ＭＳ 明朝" w:hint="eastAsia"/>
                <w:sz w:val="22"/>
                <w:szCs w:val="22"/>
              </w:rPr>
              <w:t>×負担能力指数</w:t>
            </w:r>
            <w:r>
              <w:rPr>
                <w:rFonts w:ascii="ＭＳ 明朝" w:hAnsi="ＭＳ 明朝" w:hint="eastAsia"/>
                <w:sz w:val="22"/>
                <w:szCs w:val="22"/>
              </w:rPr>
              <w:t>による調整率</w:t>
            </w:r>
          </w:p>
          <w:p w:rsidR="00A123DC" w:rsidRDefault="00984FF9" w:rsidP="007655A5">
            <w:pPr>
              <w:ind w:firstLineChars="100" w:firstLine="220"/>
              <w:rPr>
                <w:rFonts w:ascii="ＭＳ 明朝" w:hAnsi="ＭＳ 明朝"/>
                <w:sz w:val="22"/>
                <w:szCs w:val="22"/>
              </w:rPr>
            </w:pPr>
            <w:r w:rsidRPr="00E15917">
              <w:rPr>
                <w:rFonts w:ascii="ＭＳ 明朝" w:hAnsi="ＭＳ 明朝" w:hint="eastAsia"/>
                <w:sz w:val="22"/>
                <w:szCs w:val="22"/>
                <w:lang w:eastAsia="zh-TW"/>
              </w:rPr>
              <w:t>（Ａ</w:t>
            </w:r>
            <w:r w:rsidR="005A7603" w:rsidRPr="00E15917">
              <w:rPr>
                <w:rFonts w:ascii="ＭＳ 明朝" w:hAnsi="ＭＳ 明朝" w:hint="eastAsia"/>
                <w:sz w:val="22"/>
                <w:szCs w:val="22"/>
                <w:lang w:eastAsia="zh-TW"/>
              </w:rPr>
              <w:t xml:space="preserve">　　</w:t>
            </w:r>
            <w:r w:rsidRPr="00E15917">
              <w:rPr>
                <w:rFonts w:ascii="ＭＳ 明朝" w:hAnsi="ＭＳ 明朝" w:hint="eastAsia"/>
                <w:sz w:val="22"/>
                <w:szCs w:val="22"/>
                <w:lang w:eastAsia="zh-TW"/>
              </w:rPr>
              <w:t>型）</w:t>
            </w:r>
          </w:p>
          <w:p w:rsidR="00A123DC" w:rsidRDefault="00A123DC" w:rsidP="00A123DC">
            <w:pPr>
              <w:ind w:firstLineChars="100" w:firstLine="220"/>
              <w:rPr>
                <w:rFonts w:ascii="ＭＳ 明朝" w:hAnsi="ＭＳ 明朝"/>
                <w:sz w:val="22"/>
                <w:szCs w:val="22"/>
              </w:rPr>
            </w:pPr>
            <w:r>
              <w:rPr>
                <w:rFonts w:ascii="ＭＳ 明朝" w:hAnsi="ＭＳ 明朝" w:hint="eastAsia"/>
                <w:sz w:val="22"/>
                <w:szCs w:val="22"/>
              </w:rPr>
              <w:t xml:space="preserve">　</w:t>
            </w:r>
            <w:r w:rsidR="009904E3" w:rsidRPr="00E15917">
              <w:rPr>
                <w:rFonts w:ascii="ＭＳ 明朝" w:hAnsi="ＭＳ 明朝" w:hint="eastAsia"/>
                <w:sz w:val="22"/>
                <w:szCs w:val="22"/>
                <w:lang w:eastAsia="zh-TW"/>
              </w:rPr>
              <w:t>（２人×</w:t>
            </w:r>
            <w:r w:rsidR="00713C4F">
              <w:rPr>
                <w:rFonts w:ascii="ＭＳ 明朝" w:hAnsi="ＭＳ 明朝" w:hint="eastAsia"/>
                <w:sz w:val="22"/>
                <w:szCs w:val="22"/>
                <w:lang w:eastAsia="zh-TW"/>
              </w:rPr>
              <w:t>１８０，８００</w:t>
            </w:r>
            <w:r w:rsidR="00984FF9" w:rsidRPr="00E15917">
              <w:rPr>
                <w:rFonts w:ascii="ＭＳ 明朝" w:hAnsi="ＭＳ 明朝" w:hint="eastAsia"/>
                <w:sz w:val="22"/>
                <w:szCs w:val="22"/>
                <w:lang w:eastAsia="zh-TW"/>
              </w:rPr>
              <w:t>円×運営月数－保育料収入相当額</w:t>
            </w:r>
            <w:r w:rsidR="009904E3" w:rsidRPr="00E15917">
              <w:rPr>
                <w:rFonts w:ascii="ＭＳ 明朝" w:hAnsi="ＭＳ 明朝" w:hint="eastAsia"/>
                <w:sz w:val="22"/>
                <w:szCs w:val="22"/>
                <w:lang w:eastAsia="zh-TW"/>
              </w:rPr>
              <w:t>）</w:t>
            </w:r>
            <w:r w:rsidR="00640E4D" w:rsidRPr="00E15917">
              <w:rPr>
                <w:rFonts w:ascii="ＭＳ 明朝" w:hAnsi="ＭＳ 明朝" w:hint="eastAsia"/>
                <w:sz w:val="22"/>
                <w:szCs w:val="22"/>
                <w:lang w:eastAsia="zh-TW"/>
              </w:rPr>
              <w:t>×負担能力指数</w:t>
            </w:r>
            <w:r>
              <w:rPr>
                <w:rFonts w:ascii="ＭＳ 明朝" w:hAnsi="ＭＳ 明朝" w:hint="eastAsia"/>
                <w:sz w:val="22"/>
                <w:szCs w:val="22"/>
              </w:rPr>
              <w:t>による調整率</w:t>
            </w:r>
          </w:p>
          <w:p w:rsidR="00A123DC" w:rsidRDefault="00A123DC" w:rsidP="00A123DC">
            <w:pPr>
              <w:ind w:firstLineChars="100" w:firstLine="220"/>
              <w:rPr>
                <w:rFonts w:ascii="ＭＳ 明朝" w:hAnsi="ＭＳ 明朝"/>
                <w:sz w:val="22"/>
                <w:szCs w:val="22"/>
              </w:rPr>
            </w:pPr>
          </w:p>
          <w:p w:rsidR="00984FF9" w:rsidRDefault="00A123DC" w:rsidP="00A123DC">
            <w:pPr>
              <w:ind w:firstLineChars="100" w:firstLine="220"/>
              <w:rPr>
                <w:rFonts w:ascii="ＭＳ 明朝" w:hAnsi="ＭＳ 明朝"/>
                <w:sz w:val="22"/>
                <w:szCs w:val="22"/>
              </w:rPr>
            </w:pPr>
            <w:r>
              <w:rPr>
                <w:rFonts w:ascii="ＭＳ 明朝" w:hAnsi="ＭＳ 明朝" w:hint="eastAsia"/>
                <w:sz w:val="22"/>
                <w:szCs w:val="22"/>
              </w:rPr>
              <w:t>(</w:t>
            </w:r>
            <w:r w:rsidR="007655A5" w:rsidRPr="00A4409F">
              <w:rPr>
                <w:rFonts w:ascii="ＭＳ 明朝" w:hAnsi="ＭＳ 明朝" w:hint="eastAsia"/>
                <w:sz w:val="22"/>
                <w:szCs w:val="22"/>
              </w:rPr>
              <w:t>１）</w:t>
            </w:r>
            <w:r w:rsidR="00984FF9" w:rsidRPr="00A4409F">
              <w:rPr>
                <w:rFonts w:ascii="ＭＳ 明朝" w:hAnsi="ＭＳ 明朝" w:hint="eastAsia"/>
                <w:sz w:val="22"/>
                <w:szCs w:val="22"/>
              </w:rPr>
              <w:t>保育料収入相当額の控除</w:t>
            </w:r>
          </w:p>
          <w:p w:rsidR="00A4409F" w:rsidRPr="002E2C62" w:rsidRDefault="00A4409F" w:rsidP="00A4409F">
            <w:pPr>
              <w:autoSpaceDE w:val="0"/>
              <w:autoSpaceDN w:val="0"/>
              <w:adjustRightInd w:val="0"/>
              <w:ind w:leftChars="100" w:left="210"/>
              <w:jc w:val="left"/>
              <w:rPr>
                <w:rFonts w:ascii="ＭＳ 明朝" w:hAnsi="ＭＳ 明朝" w:cs="MS-Mincho"/>
                <w:kern w:val="0"/>
                <w:sz w:val="22"/>
                <w:szCs w:val="22"/>
              </w:rPr>
            </w:pPr>
            <w:r w:rsidRPr="002E2C62">
              <w:rPr>
                <w:rFonts w:ascii="ＭＳ 明朝" w:hAnsi="ＭＳ 明朝" w:cs="MS-Mincho"/>
                <w:kern w:val="0"/>
                <w:sz w:val="22"/>
                <w:szCs w:val="22"/>
              </w:rPr>
              <w:t xml:space="preserve"> </w:t>
            </w:r>
            <w:r w:rsidRPr="002E2C62">
              <w:rPr>
                <w:rFonts w:ascii="ＭＳ 明朝" w:hAnsi="ＭＳ 明朝" w:cs="MS-Mincho" w:hint="eastAsia"/>
                <w:kern w:val="0"/>
                <w:sz w:val="22"/>
                <w:szCs w:val="22"/>
              </w:rPr>
              <w:t xml:space="preserve"> 保育料収入相当額は、２４，０００円に保育月数を乗じた金額の合計額とする。また、保育料収入相当額の算出にあたっては対象となる上限の人数は</w:t>
            </w:r>
            <w:r w:rsidR="008E3968" w:rsidRPr="002E2C62">
              <w:rPr>
                <w:rFonts w:ascii="ＭＳ 明朝" w:hAnsi="ＭＳ 明朝" w:cs="MS-Mincho" w:hint="eastAsia"/>
                <w:kern w:val="0"/>
                <w:sz w:val="22"/>
                <w:szCs w:val="22"/>
              </w:rPr>
              <w:t>次の</w:t>
            </w:r>
            <w:r w:rsidRPr="002E2C62">
              <w:rPr>
                <w:rFonts w:ascii="ＭＳ 明朝" w:hAnsi="ＭＳ 明朝" w:cs="MS-Mincho" w:hint="eastAsia"/>
                <w:kern w:val="0"/>
                <w:sz w:val="22"/>
                <w:szCs w:val="22"/>
              </w:rPr>
              <w:t>表のとおり</w:t>
            </w:r>
            <w:r w:rsidR="008E3968" w:rsidRPr="002E2C62">
              <w:rPr>
                <w:rFonts w:ascii="ＭＳ 明朝" w:hAnsi="ＭＳ 明朝" w:cs="MS-Mincho" w:hint="eastAsia"/>
                <w:kern w:val="0"/>
                <w:sz w:val="22"/>
                <w:szCs w:val="22"/>
              </w:rPr>
              <w:t>とする</w:t>
            </w:r>
            <w:r w:rsidRPr="002E2C62">
              <w:rPr>
                <w:rFonts w:ascii="ＭＳ 明朝" w:hAnsi="ＭＳ 明朝" w:cs="MS-Mincho" w:hint="eastAsia"/>
                <w:kern w:val="0"/>
                <w:sz w:val="22"/>
                <w:szCs w:val="22"/>
              </w:rPr>
              <w:t>。</w:t>
            </w:r>
          </w:p>
          <w:p w:rsidR="00A4409F" w:rsidRDefault="00A4409F" w:rsidP="00A4409F">
            <w:pPr>
              <w:autoSpaceDE w:val="0"/>
              <w:autoSpaceDN w:val="0"/>
              <w:adjustRightInd w:val="0"/>
              <w:jc w:val="left"/>
              <w:rPr>
                <w:rFonts w:ascii="ＭＳ 明朝" w:hAnsi="ＭＳ 明朝" w:cs="MS-Mincho"/>
                <w:kern w:val="0"/>
                <w:sz w:val="22"/>
                <w:szCs w:val="22"/>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418"/>
            </w:tblGrid>
            <w:tr w:rsidR="00A4409F" w:rsidRPr="003C1CA9" w:rsidTr="003C1CA9">
              <w:tc>
                <w:tcPr>
                  <w:tcW w:w="1314" w:type="dxa"/>
                  <w:tcBorders>
                    <w:top w:val="single" w:sz="12" w:space="0" w:color="auto"/>
                    <w:left w:val="single" w:sz="12" w:space="0" w:color="auto"/>
                    <w:bottom w:val="single" w:sz="12" w:space="0" w:color="auto"/>
                  </w:tcBorders>
                </w:tcPr>
                <w:p w:rsidR="00A4409F" w:rsidRPr="003C1CA9" w:rsidRDefault="00A4409F" w:rsidP="003C1CA9">
                  <w:pPr>
                    <w:autoSpaceDE w:val="0"/>
                    <w:autoSpaceDN w:val="0"/>
                    <w:adjustRightInd w:val="0"/>
                    <w:jc w:val="left"/>
                    <w:rPr>
                      <w:rFonts w:ascii="ＭＳ 明朝" w:hAnsi="ＭＳ 明朝" w:cs="MS-Mincho"/>
                      <w:kern w:val="0"/>
                      <w:sz w:val="22"/>
                      <w:szCs w:val="22"/>
                    </w:rPr>
                  </w:pPr>
                  <w:r w:rsidRPr="003C1CA9">
                    <w:rPr>
                      <w:rFonts w:ascii="ＭＳ 明朝" w:hAnsi="ＭＳ 明朝" w:cs="MS-Mincho" w:hint="eastAsia"/>
                      <w:kern w:val="0"/>
                      <w:sz w:val="22"/>
                      <w:szCs w:val="22"/>
                    </w:rPr>
                    <w:t>種別</w:t>
                  </w:r>
                </w:p>
              </w:tc>
              <w:tc>
                <w:tcPr>
                  <w:tcW w:w="1418" w:type="dxa"/>
                  <w:tcBorders>
                    <w:top w:val="single" w:sz="12" w:space="0" w:color="auto"/>
                    <w:bottom w:val="single" w:sz="12" w:space="0" w:color="auto"/>
                    <w:right w:val="single" w:sz="12" w:space="0" w:color="auto"/>
                  </w:tcBorders>
                </w:tcPr>
                <w:p w:rsidR="00A4409F" w:rsidRPr="003C1CA9" w:rsidRDefault="00A4409F" w:rsidP="003C1CA9">
                  <w:pPr>
                    <w:autoSpaceDE w:val="0"/>
                    <w:autoSpaceDN w:val="0"/>
                    <w:adjustRightInd w:val="0"/>
                    <w:jc w:val="left"/>
                    <w:rPr>
                      <w:rFonts w:ascii="ＭＳ 明朝" w:hAnsi="ＭＳ 明朝" w:cs="MS-Mincho"/>
                      <w:kern w:val="0"/>
                      <w:sz w:val="22"/>
                      <w:szCs w:val="22"/>
                    </w:rPr>
                  </w:pPr>
                  <w:r w:rsidRPr="003C1CA9">
                    <w:rPr>
                      <w:rFonts w:ascii="ＭＳ 明朝" w:hAnsi="ＭＳ 明朝" w:cs="MS-Mincho" w:hint="eastAsia"/>
                      <w:kern w:val="0"/>
                      <w:sz w:val="22"/>
                      <w:szCs w:val="22"/>
                    </w:rPr>
                    <w:t>保育児童</w:t>
                  </w:r>
                </w:p>
              </w:tc>
            </w:tr>
            <w:tr w:rsidR="00A4409F" w:rsidRPr="003C1CA9" w:rsidTr="003C1CA9">
              <w:tc>
                <w:tcPr>
                  <w:tcW w:w="1314" w:type="dxa"/>
                  <w:tcBorders>
                    <w:top w:val="single" w:sz="12" w:space="0" w:color="auto"/>
                    <w:left w:val="single" w:sz="12" w:space="0" w:color="auto"/>
                  </w:tcBorders>
                </w:tcPr>
                <w:p w:rsidR="00A4409F" w:rsidRPr="003C1CA9" w:rsidRDefault="00A4409F" w:rsidP="003C1CA9">
                  <w:pPr>
                    <w:autoSpaceDE w:val="0"/>
                    <w:autoSpaceDN w:val="0"/>
                    <w:adjustRightInd w:val="0"/>
                    <w:jc w:val="left"/>
                    <w:rPr>
                      <w:rFonts w:ascii="ＭＳ 明朝" w:hAnsi="ＭＳ 明朝" w:cs="MS-Mincho"/>
                      <w:kern w:val="0"/>
                      <w:sz w:val="22"/>
                      <w:szCs w:val="22"/>
                    </w:rPr>
                  </w:pPr>
                  <w:r w:rsidRPr="003C1CA9">
                    <w:rPr>
                      <w:rFonts w:ascii="ＭＳ 明朝" w:hAnsi="ＭＳ 明朝" w:cs="MS-Mincho"/>
                      <w:kern w:val="0"/>
                      <w:sz w:val="22"/>
                      <w:szCs w:val="22"/>
                    </w:rPr>
                    <w:t>A</w:t>
                  </w:r>
                  <w:r w:rsidRPr="003C1CA9">
                    <w:rPr>
                      <w:rFonts w:ascii="ＭＳ 明朝" w:hAnsi="ＭＳ 明朝" w:cs="MS-Mincho" w:hint="eastAsia"/>
                      <w:kern w:val="0"/>
                      <w:sz w:val="22"/>
                      <w:szCs w:val="22"/>
                    </w:rPr>
                    <w:t>型特例</w:t>
                  </w:r>
                </w:p>
              </w:tc>
              <w:tc>
                <w:tcPr>
                  <w:tcW w:w="1418" w:type="dxa"/>
                  <w:tcBorders>
                    <w:top w:val="single" w:sz="12" w:space="0" w:color="auto"/>
                    <w:right w:val="single" w:sz="12" w:space="0" w:color="auto"/>
                  </w:tcBorders>
                </w:tcPr>
                <w:p w:rsidR="00A4409F" w:rsidRPr="003C1CA9" w:rsidRDefault="00A4409F" w:rsidP="003C1CA9">
                  <w:pPr>
                    <w:autoSpaceDE w:val="0"/>
                    <w:autoSpaceDN w:val="0"/>
                    <w:adjustRightInd w:val="0"/>
                    <w:jc w:val="left"/>
                    <w:rPr>
                      <w:rFonts w:ascii="ＭＳ 明朝" w:hAnsi="ＭＳ 明朝" w:cs="MS-Mincho"/>
                      <w:kern w:val="0"/>
                      <w:sz w:val="22"/>
                      <w:szCs w:val="22"/>
                    </w:rPr>
                  </w:pPr>
                  <w:r w:rsidRPr="003C1CA9">
                    <w:rPr>
                      <w:rFonts w:ascii="ＭＳ 明朝" w:hAnsi="ＭＳ 明朝" w:cs="MS-Mincho" w:hint="eastAsia"/>
                      <w:kern w:val="0"/>
                      <w:sz w:val="22"/>
                      <w:szCs w:val="22"/>
                    </w:rPr>
                    <w:t>１人</w:t>
                  </w:r>
                </w:p>
              </w:tc>
            </w:tr>
            <w:tr w:rsidR="00A4409F" w:rsidRPr="003C1CA9" w:rsidTr="003C1CA9">
              <w:tc>
                <w:tcPr>
                  <w:tcW w:w="1314" w:type="dxa"/>
                  <w:tcBorders>
                    <w:left w:val="single" w:sz="12" w:space="0" w:color="auto"/>
                    <w:bottom w:val="single" w:sz="12" w:space="0" w:color="auto"/>
                  </w:tcBorders>
                </w:tcPr>
                <w:p w:rsidR="00A4409F" w:rsidRPr="003C1CA9" w:rsidRDefault="00A4409F" w:rsidP="003C1CA9">
                  <w:pPr>
                    <w:autoSpaceDE w:val="0"/>
                    <w:autoSpaceDN w:val="0"/>
                    <w:adjustRightInd w:val="0"/>
                    <w:jc w:val="left"/>
                    <w:rPr>
                      <w:rFonts w:ascii="ＭＳ 明朝" w:hAnsi="ＭＳ 明朝" w:cs="MS-Mincho"/>
                      <w:kern w:val="0"/>
                      <w:sz w:val="22"/>
                      <w:szCs w:val="22"/>
                    </w:rPr>
                  </w:pPr>
                  <w:r w:rsidRPr="003C1CA9">
                    <w:rPr>
                      <w:rFonts w:ascii="ＭＳ 明朝" w:hAnsi="ＭＳ 明朝" w:cs="MS-Mincho"/>
                      <w:kern w:val="0"/>
                      <w:sz w:val="22"/>
                      <w:szCs w:val="22"/>
                    </w:rPr>
                    <w:t xml:space="preserve">A </w:t>
                  </w:r>
                  <w:r w:rsidRPr="003C1CA9">
                    <w:rPr>
                      <w:rFonts w:ascii="ＭＳ 明朝" w:hAnsi="ＭＳ 明朝" w:cs="MS-Mincho" w:hint="eastAsia"/>
                      <w:kern w:val="0"/>
                      <w:sz w:val="22"/>
                      <w:szCs w:val="22"/>
                    </w:rPr>
                    <w:t>型</w:t>
                  </w:r>
                </w:p>
              </w:tc>
              <w:tc>
                <w:tcPr>
                  <w:tcW w:w="1418" w:type="dxa"/>
                  <w:tcBorders>
                    <w:bottom w:val="single" w:sz="12" w:space="0" w:color="auto"/>
                    <w:right w:val="single" w:sz="12" w:space="0" w:color="auto"/>
                  </w:tcBorders>
                </w:tcPr>
                <w:p w:rsidR="00A4409F" w:rsidRPr="003C1CA9" w:rsidRDefault="00A4409F" w:rsidP="003C1CA9">
                  <w:pPr>
                    <w:autoSpaceDE w:val="0"/>
                    <w:autoSpaceDN w:val="0"/>
                    <w:adjustRightInd w:val="0"/>
                    <w:jc w:val="left"/>
                    <w:rPr>
                      <w:rFonts w:ascii="ＭＳ 明朝" w:hAnsi="ＭＳ 明朝" w:cs="MS-Mincho"/>
                      <w:kern w:val="0"/>
                      <w:sz w:val="22"/>
                      <w:szCs w:val="22"/>
                    </w:rPr>
                  </w:pPr>
                  <w:r w:rsidRPr="003C1CA9">
                    <w:rPr>
                      <w:rFonts w:ascii="ＭＳ 明朝" w:hAnsi="ＭＳ 明朝" w:cs="MS-Mincho" w:hint="eastAsia"/>
                      <w:kern w:val="0"/>
                      <w:sz w:val="22"/>
                      <w:szCs w:val="22"/>
                    </w:rPr>
                    <w:t>４人</w:t>
                  </w:r>
                </w:p>
              </w:tc>
            </w:tr>
          </w:tbl>
          <w:p w:rsidR="00A4409F" w:rsidRDefault="008E3968" w:rsidP="007655A5">
            <w:pPr>
              <w:rPr>
                <w:rFonts w:ascii="ＭＳ 明朝" w:hAnsi="ＭＳ 明朝"/>
                <w:sz w:val="22"/>
                <w:szCs w:val="22"/>
              </w:rPr>
            </w:pPr>
            <w:r>
              <w:rPr>
                <w:rFonts w:ascii="ＭＳ 明朝" w:hAnsi="ＭＳ 明朝" w:hint="eastAsia"/>
                <w:sz w:val="22"/>
                <w:szCs w:val="22"/>
              </w:rPr>
              <w:t xml:space="preserve">　　　</w:t>
            </w:r>
          </w:p>
          <w:p w:rsidR="009E772B" w:rsidRDefault="007655A5" w:rsidP="007655A5">
            <w:pPr>
              <w:rPr>
                <w:rFonts w:ascii="ＭＳ 明朝" w:hAnsi="ＭＳ 明朝"/>
                <w:sz w:val="22"/>
                <w:szCs w:val="22"/>
              </w:rPr>
            </w:pPr>
            <w:r w:rsidRPr="00A4409F">
              <w:rPr>
                <w:rFonts w:ascii="ＭＳ 明朝" w:hAnsi="ＭＳ 明朝" w:hint="eastAsia"/>
                <w:sz w:val="22"/>
                <w:szCs w:val="22"/>
              </w:rPr>
              <w:t>（２）</w:t>
            </w:r>
            <w:r w:rsidR="00640E4D" w:rsidRPr="00A4409F">
              <w:rPr>
                <w:rFonts w:ascii="ＭＳ 明朝" w:hAnsi="ＭＳ 明朝" w:hint="eastAsia"/>
                <w:sz w:val="22"/>
                <w:szCs w:val="22"/>
              </w:rPr>
              <w:t>負担能力指数</w:t>
            </w:r>
          </w:p>
          <w:p w:rsidR="00640E4D" w:rsidRPr="00A4409F" w:rsidRDefault="00256902" w:rsidP="007655A5">
            <w:pPr>
              <w:ind w:leftChars="105" w:left="220" w:firstLineChars="100" w:firstLine="220"/>
              <w:rPr>
                <w:rFonts w:ascii="ＭＳ 明朝" w:hAnsi="ＭＳ 明朝"/>
                <w:sz w:val="22"/>
                <w:szCs w:val="22"/>
              </w:rPr>
            </w:pPr>
            <w:r w:rsidRPr="00A4409F">
              <w:rPr>
                <w:rFonts w:ascii="ＭＳ 明朝" w:hAnsi="ＭＳ 明朝" w:hint="eastAsia"/>
                <w:sz w:val="22"/>
                <w:szCs w:val="22"/>
              </w:rPr>
              <w:t>病院内保育施設</w:t>
            </w:r>
            <w:r w:rsidR="00111B56" w:rsidRPr="00A4409F">
              <w:rPr>
                <w:rFonts w:ascii="ＭＳ 明朝" w:hAnsi="ＭＳ 明朝" w:hint="eastAsia"/>
                <w:sz w:val="22"/>
                <w:szCs w:val="22"/>
              </w:rPr>
              <w:t>の運営に係る設置者の補助を受けようとする年度の前</w:t>
            </w:r>
            <w:r w:rsidR="00750042" w:rsidRPr="00A4409F">
              <w:rPr>
                <w:rFonts w:ascii="ＭＳ 明朝" w:hAnsi="ＭＳ 明朝" w:hint="eastAsia"/>
                <w:sz w:val="22"/>
                <w:szCs w:val="22"/>
              </w:rPr>
              <w:t>々</w:t>
            </w:r>
            <w:r w:rsidR="00111B56" w:rsidRPr="00A4409F">
              <w:rPr>
                <w:rFonts w:ascii="ＭＳ 明朝" w:hAnsi="ＭＳ 明朝" w:hint="eastAsia"/>
                <w:sz w:val="22"/>
                <w:szCs w:val="22"/>
              </w:rPr>
              <w:t>年度の決算における（当期）剰余金を、補助を受けようとする年度の病院内保育施設運営</w:t>
            </w:r>
            <w:r w:rsidR="002F17BA" w:rsidRPr="00A4409F">
              <w:rPr>
                <w:rFonts w:ascii="ＭＳ 明朝" w:hAnsi="ＭＳ 明朝" w:hint="eastAsia"/>
                <w:sz w:val="22"/>
                <w:szCs w:val="22"/>
              </w:rPr>
              <w:t>に係る</w:t>
            </w:r>
            <w:r w:rsidR="00111B56" w:rsidRPr="00A4409F">
              <w:rPr>
                <w:rFonts w:ascii="ＭＳ 明朝" w:hAnsi="ＭＳ 明朝" w:hint="eastAsia"/>
                <w:sz w:val="22"/>
                <w:szCs w:val="22"/>
              </w:rPr>
              <w:t>設置者負担</w:t>
            </w:r>
            <w:r w:rsidR="002F17BA" w:rsidRPr="00A4409F">
              <w:rPr>
                <w:rFonts w:ascii="ＭＳ 明朝" w:hAnsi="ＭＳ 明朝" w:hint="eastAsia"/>
                <w:sz w:val="22"/>
                <w:szCs w:val="22"/>
              </w:rPr>
              <w:t>見込額</w:t>
            </w:r>
            <w:r w:rsidR="00111B56" w:rsidRPr="00A4409F">
              <w:rPr>
                <w:rFonts w:ascii="ＭＳ 明朝" w:hAnsi="ＭＳ 明朝" w:hint="eastAsia"/>
                <w:sz w:val="22"/>
                <w:szCs w:val="22"/>
              </w:rPr>
              <w:t>（病院内保育施設運営費から、保育費、寄付金、その他収入及び当該補助金を差し引いた額）で除した数値とする。</w:t>
            </w:r>
          </w:p>
          <w:p w:rsidR="007129BB" w:rsidRPr="00A4409F" w:rsidRDefault="00111B56" w:rsidP="007655A5">
            <w:pPr>
              <w:ind w:leftChars="105" w:left="220" w:firstLineChars="100" w:firstLine="220"/>
              <w:rPr>
                <w:rFonts w:ascii="ＭＳ 明朝" w:hAnsi="ＭＳ 明朝"/>
                <w:sz w:val="22"/>
                <w:szCs w:val="22"/>
              </w:rPr>
            </w:pPr>
            <w:r w:rsidRPr="00A4409F">
              <w:rPr>
                <w:rFonts w:ascii="ＭＳ 明朝" w:hAnsi="ＭＳ 明朝" w:hint="eastAsia"/>
                <w:sz w:val="22"/>
                <w:szCs w:val="22"/>
              </w:rPr>
              <w:t>なお、病院内保育施設運営費は、病院内保育施設運営費支出予定額と次により算出された</w:t>
            </w:r>
            <w:r w:rsidR="00513B25" w:rsidRPr="00A4409F">
              <w:rPr>
                <w:rFonts w:ascii="ＭＳ 明朝" w:hAnsi="ＭＳ 明朝" w:hint="eastAsia"/>
                <w:sz w:val="22"/>
                <w:szCs w:val="22"/>
              </w:rPr>
              <w:t>病院内保育施設運営</w:t>
            </w:r>
            <w:r w:rsidR="007A5185" w:rsidRPr="00A4409F">
              <w:rPr>
                <w:rFonts w:ascii="ＭＳ 明朝" w:hAnsi="ＭＳ 明朝" w:hint="eastAsia"/>
                <w:sz w:val="22"/>
                <w:szCs w:val="22"/>
              </w:rPr>
              <w:t>標準経費額と比較して少ない方の</w:t>
            </w:r>
            <w:r w:rsidRPr="00A4409F">
              <w:rPr>
                <w:rFonts w:ascii="ＭＳ 明朝" w:hAnsi="ＭＳ 明朝" w:hint="eastAsia"/>
                <w:sz w:val="22"/>
                <w:szCs w:val="22"/>
              </w:rPr>
              <w:t>額とする。</w:t>
            </w:r>
          </w:p>
          <w:p w:rsidR="00111B56" w:rsidRPr="00A4409F" w:rsidRDefault="00513B25" w:rsidP="007655A5">
            <w:pPr>
              <w:ind w:firstLineChars="100" w:firstLine="220"/>
              <w:rPr>
                <w:rFonts w:ascii="ＭＳ 明朝" w:hAnsi="ＭＳ 明朝"/>
                <w:sz w:val="22"/>
                <w:szCs w:val="22"/>
              </w:rPr>
            </w:pPr>
            <w:r w:rsidRPr="00A4409F">
              <w:rPr>
                <w:rFonts w:ascii="ＭＳ 明朝" w:hAnsi="ＭＳ 明朝" w:hint="eastAsia"/>
                <w:sz w:val="22"/>
                <w:szCs w:val="22"/>
              </w:rPr>
              <w:t>病院内保育施設運営</w:t>
            </w:r>
            <w:r w:rsidR="00111B56" w:rsidRPr="00A4409F">
              <w:rPr>
                <w:rFonts w:ascii="ＭＳ 明朝" w:hAnsi="ＭＳ 明朝" w:hint="eastAsia"/>
                <w:sz w:val="22"/>
                <w:szCs w:val="22"/>
              </w:rPr>
              <w:t>標準経費額＝保育士等</w:t>
            </w:r>
            <w:r w:rsidR="00984322" w:rsidRPr="00A4409F">
              <w:rPr>
                <w:rFonts w:ascii="ＭＳ 明朝" w:hAnsi="ＭＳ 明朝" w:hint="eastAsia"/>
                <w:sz w:val="22"/>
                <w:szCs w:val="22"/>
              </w:rPr>
              <w:t>の</w:t>
            </w:r>
            <w:r w:rsidR="00111B56" w:rsidRPr="00A4409F">
              <w:rPr>
                <w:rFonts w:ascii="ＭＳ 明朝" w:hAnsi="ＭＳ 明朝" w:hint="eastAsia"/>
                <w:sz w:val="22"/>
                <w:szCs w:val="22"/>
              </w:rPr>
              <w:t>数×標準人件費＋その他の経費</w:t>
            </w:r>
          </w:p>
          <w:p w:rsidR="008E3968" w:rsidRPr="002E2C62" w:rsidRDefault="007655A5" w:rsidP="007655A5">
            <w:pPr>
              <w:ind w:firstLineChars="200" w:firstLine="440"/>
              <w:rPr>
                <w:rFonts w:ascii="ＭＳ 明朝" w:hAnsi="ＭＳ 明朝"/>
                <w:sz w:val="22"/>
                <w:szCs w:val="22"/>
              </w:rPr>
            </w:pPr>
            <w:r w:rsidRPr="00A4409F">
              <w:rPr>
                <w:rFonts w:ascii="ＭＳ 明朝" w:hAnsi="ＭＳ 明朝" w:hint="eastAsia"/>
                <w:sz w:val="22"/>
                <w:szCs w:val="22"/>
              </w:rPr>
              <w:t>①</w:t>
            </w:r>
            <w:r w:rsidR="00984322" w:rsidRPr="00A4409F">
              <w:rPr>
                <w:rFonts w:ascii="ＭＳ 明朝" w:hAnsi="ＭＳ 明朝" w:hint="eastAsia"/>
                <w:sz w:val="22"/>
                <w:szCs w:val="22"/>
              </w:rPr>
              <w:t>保育士等の数</w:t>
            </w:r>
            <w:r w:rsidR="009904E3" w:rsidRPr="00A4409F">
              <w:rPr>
                <w:rFonts w:ascii="ＭＳ 明朝" w:hAnsi="ＭＳ 明朝" w:hint="eastAsia"/>
                <w:sz w:val="22"/>
                <w:szCs w:val="22"/>
              </w:rPr>
              <w:t>＝</w:t>
            </w:r>
            <w:r w:rsidR="008E3968" w:rsidRPr="002E2C62">
              <w:rPr>
                <w:rFonts w:ascii="ＭＳ 明朝" w:hAnsi="ＭＳ 明朝" w:hint="eastAsia"/>
                <w:sz w:val="22"/>
                <w:szCs w:val="22"/>
              </w:rPr>
              <w:t>補助を受けようとする年度の</w:t>
            </w:r>
            <w:r w:rsidR="00984322" w:rsidRPr="002E2C62">
              <w:rPr>
                <w:rFonts w:ascii="ＭＳ 明朝" w:hAnsi="ＭＳ 明朝" w:hint="eastAsia"/>
                <w:sz w:val="22"/>
                <w:szCs w:val="22"/>
              </w:rPr>
              <w:t>４月１日現在の病院内</w:t>
            </w:r>
            <w:r w:rsidR="009904E3" w:rsidRPr="002E2C62">
              <w:rPr>
                <w:rFonts w:ascii="ＭＳ 明朝" w:hAnsi="ＭＳ 明朝" w:hint="eastAsia"/>
                <w:sz w:val="22"/>
                <w:szCs w:val="22"/>
              </w:rPr>
              <w:t>保育施設利用職員の</w:t>
            </w:r>
          </w:p>
          <w:p w:rsidR="00984322" w:rsidRPr="002E2C62" w:rsidRDefault="008E3968" w:rsidP="007655A5">
            <w:pPr>
              <w:ind w:firstLineChars="200" w:firstLine="440"/>
              <w:rPr>
                <w:rFonts w:ascii="ＭＳ 明朝" w:hAnsi="ＭＳ 明朝"/>
                <w:sz w:val="22"/>
                <w:szCs w:val="22"/>
              </w:rPr>
            </w:pPr>
            <w:r w:rsidRPr="002E2C62">
              <w:rPr>
                <w:rFonts w:ascii="ＭＳ 明朝" w:hAnsi="ＭＳ 明朝" w:hint="eastAsia"/>
                <w:sz w:val="22"/>
                <w:szCs w:val="22"/>
              </w:rPr>
              <w:t xml:space="preserve">　</w:t>
            </w:r>
            <w:r w:rsidR="009904E3" w:rsidRPr="002E2C62">
              <w:rPr>
                <w:rFonts w:ascii="ＭＳ 明朝" w:hAnsi="ＭＳ 明朝" w:hint="eastAsia"/>
                <w:sz w:val="22"/>
                <w:szCs w:val="22"/>
              </w:rPr>
              <w:t>児童数÷</w:t>
            </w:r>
            <w:r w:rsidR="00B23CA2" w:rsidRPr="002E2C62">
              <w:rPr>
                <w:rFonts w:ascii="ＭＳ 明朝" w:hAnsi="ＭＳ 明朝" w:hint="eastAsia"/>
                <w:sz w:val="22"/>
                <w:szCs w:val="22"/>
              </w:rPr>
              <w:t>２．６</w:t>
            </w:r>
          </w:p>
          <w:p w:rsidR="00F83873" w:rsidRPr="002E2C62" w:rsidRDefault="00F83873" w:rsidP="007655A5">
            <w:pPr>
              <w:ind w:leftChars="315" w:left="661"/>
              <w:rPr>
                <w:rFonts w:ascii="ＭＳ 明朝" w:hAnsi="ＭＳ 明朝"/>
                <w:sz w:val="22"/>
                <w:szCs w:val="22"/>
              </w:rPr>
            </w:pPr>
            <w:r w:rsidRPr="002E2C62">
              <w:rPr>
                <w:rFonts w:ascii="ＭＳ 明朝" w:hAnsi="ＭＳ 明朝" w:hint="eastAsia"/>
                <w:sz w:val="22"/>
                <w:szCs w:val="22"/>
              </w:rPr>
              <w:t>（保育士等の数は、小数点第２位を四捨五入し小数点１位までとする。ただし、保育士等の数が２人を下回る場合は、当該病院内保育施設の保育士等の数は、２人とする。）</w:t>
            </w:r>
          </w:p>
          <w:p w:rsidR="00111B56" w:rsidRPr="002E2C62" w:rsidRDefault="007655A5" w:rsidP="007655A5">
            <w:pPr>
              <w:ind w:firstLineChars="200" w:firstLine="440"/>
              <w:rPr>
                <w:rFonts w:ascii="ＭＳ 明朝" w:hAnsi="ＭＳ 明朝"/>
                <w:sz w:val="22"/>
                <w:szCs w:val="22"/>
              </w:rPr>
            </w:pPr>
            <w:r w:rsidRPr="002E2C62">
              <w:rPr>
                <w:rFonts w:ascii="ＭＳ 明朝" w:hAnsi="ＭＳ 明朝" w:hint="eastAsia"/>
                <w:sz w:val="22"/>
                <w:szCs w:val="22"/>
              </w:rPr>
              <w:t>②</w:t>
            </w:r>
            <w:r w:rsidR="00F83873" w:rsidRPr="002E2C62">
              <w:rPr>
                <w:rFonts w:ascii="ＭＳ 明朝" w:hAnsi="ＭＳ 明朝" w:hint="eastAsia"/>
                <w:sz w:val="22"/>
                <w:szCs w:val="22"/>
              </w:rPr>
              <w:t>標準人件費</w:t>
            </w:r>
            <w:r w:rsidR="006D796B" w:rsidRPr="002E2C62">
              <w:rPr>
                <w:rFonts w:ascii="ＭＳ 明朝" w:hAnsi="ＭＳ 明朝" w:hint="eastAsia"/>
                <w:sz w:val="22"/>
                <w:szCs w:val="22"/>
              </w:rPr>
              <w:t>＝</w:t>
            </w:r>
            <w:r w:rsidR="009904E3" w:rsidRPr="002E2C62">
              <w:rPr>
                <w:rFonts w:ascii="ＭＳ 明朝" w:hAnsi="ＭＳ 明朝" w:hint="eastAsia"/>
                <w:sz w:val="22"/>
                <w:szCs w:val="22"/>
              </w:rPr>
              <w:t>年額</w:t>
            </w:r>
            <w:r w:rsidR="00B23CA2" w:rsidRPr="002E2C62">
              <w:rPr>
                <w:rFonts w:ascii="ＭＳ 明朝" w:hAnsi="ＭＳ 明朝" w:hint="eastAsia"/>
                <w:sz w:val="22"/>
                <w:szCs w:val="22"/>
              </w:rPr>
              <w:t>３，１</w:t>
            </w:r>
            <w:r w:rsidR="0055138F" w:rsidRPr="002E2C62">
              <w:rPr>
                <w:rFonts w:ascii="ＭＳ 明朝" w:hAnsi="ＭＳ 明朝" w:hint="eastAsia"/>
                <w:sz w:val="22"/>
                <w:szCs w:val="22"/>
              </w:rPr>
              <w:t>８</w:t>
            </w:r>
            <w:r w:rsidR="00B23CA2" w:rsidRPr="002E2C62">
              <w:rPr>
                <w:rFonts w:ascii="ＭＳ 明朝" w:hAnsi="ＭＳ 明朝" w:hint="eastAsia"/>
                <w:sz w:val="22"/>
                <w:szCs w:val="22"/>
              </w:rPr>
              <w:t>６</w:t>
            </w:r>
            <w:r w:rsidR="009904E3" w:rsidRPr="002E2C62">
              <w:rPr>
                <w:rFonts w:ascii="ＭＳ 明朝" w:hAnsi="ＭＳ 明朝" w:hint="eastAsia"/>
                <w:sz w:val="22"/>
                <w:szCs w:val="22"/>
              </w:rPr>
              <w:t>，０００</w:t>
            </w:r>
            <w:r w:rsidR="00F83873" w:rsidRPr="002E2C62">
              <w:rPr>
                <w:rFonts w:ascii="ＭＳ 明朝" w:hAnsi="ＭＳ 明朝" w:hint="eastAsia"/>
                <w:sz w:val="22"/>
                <w:szCs w:val="22"/>
              </w:rPr>
              <w:t>円</w:t>
            </w:r>
          </w:p>
          <w:p w:rsidR="006D796B" w:rsidRPr="00A4409F" w:rsidRDefault="007655A5" w:rsidP="007655A5">
            <w:pPr>
              <w:ind w:firstLineChars="200" w:firstLine="440"/>
              <w:rPr>
                <w:rFonts w:ascii="ＭＳ 明朝" w:hAnsi="ＭＳ 明朝"/>
                <w:sz w:val="22"/>
                <w:szCs w:val="22"/>
              </w:rPr>
            </w:pPr>
            <w:r w:rsidRPr="002E2C62">
              <w:rPr>
                <w:rFonts w:ascii="ＭＳ 明朝" w:hAnsi="ＭＳ 明朝" w:hint="eastAsia"/>
                <w:sz w:val="22"/>
                <w:szCs w:val="22"/>
              </w:rPr>
              <w:t>③</w:t>
            </w:r>
            <w:r w:rsidR="00290E04" w:rsidRPr="002E2C62">
              <w:rPr>
                <w:rFonts w:ascii="ＭＳ 明朝" w:hAnsi="ＭＳ 明朝" w:hint="eastAsia"/>
                <w:sz w:val="22"/>
                <w:szCs w:val="22"/>
              </w:rPr>
              <w:t>その他の経費</w:t>
            </w:r>
            <w:r w:rsidR="006D796B" w:rsidRPr="002E2C62">
              <w:rPr>
                <w:rFonts w:ascii="ＭＳ 明朝" w:hAnsi="ＭＳ 明朝" w:hint="eastAsia"/>
                <w:sz w:val="22"/>
                <w:szCs w:val="22"/>
              </w:rPr>
              <w:t>＝病院内保育施設運営費用のうち</w:t>
            </w:r>
            <w:r w:rsidR="006D796B" w:rsidRPr="00A4409F">
              <w:rPr>
                <w:rFonts w:ascii="ＭＳ 明朝" w:hAnsi="ＭＳ 明朝" w:hint="eastAsia"/>
                <w:sz w:val="22"/>
                <w:szCs w:val="22"/>
              </w:rPr>
              <w:t>、保育士等の職員の人件費を除いた経費</w:t>
            </w:r>
          </w:p>
          <w:p w:rsidR="009E3DF1" w:rsidRDefault="006D796B" w:rsidP="007655A5">
            <w:pPr>
              <w:ind w:leftChars="315" w:left="661"/>
              <w:rPr>
                <w:rFonts w:ascii="ＭＳ 明朝" w:hAnsi="ＭＳ 明朝"/>
                <w:sz w:val="22"/>
                <w:szCs w:val="22"/>
              </w:rPr>
            </w:pPr>
            <w:r w:rsidRPr="00A4409F">
              <w:rPr>
                <w:rFonts w:ascii="ＭＳ 明朝" w:hAnsi="ＭＳ 明朝" w:hint="eastAsia"/>
                <w:sz w:val="22"/>
                <w:szCs w:val="22"/>
              </w:rPr>
              <w:t>（</w:t>
            </w:r>
            <w:r w:rsidR="00F83873" w:rsidRPr="00A4409F">
              <w:rPr>
                <w:rFonts w:ascii="ＭＳ 明朝" w:hAnsi="ＭＳ 明朝" w:hint="eastAsia"/>
                <w:sz w:val="22"/>
                <w:szCs w:val="22"/>
              </w:rPr>
              <w:t>借入金の返済、土地購入</w:t>
            </w:r>
            <w:r w:rsidR="004337BA" w:rsidRPr="00A4409F">
              <w:rPr>
                <w:rFonts w:ascii="ＭＳ 明朝" w:hAnsi="ＭＳ 明朝" w:hint="eastAsia"/>
                <w:sz w:val="22"/>
                <w:szCs w:val="22"/>
              </w:rPr>
              <w:t>費等の資本取引に係る経費及び保育士等の</w:t>
            </w:r>
            <w:r w:rsidR="006A62E2" w:rsidRPr="00A4409F">
              <w:rPr>
                <w:rFonts w:ascii="ＭＳ 明朝" w:hAnsi="ＭＳ 明朝" w:hint="eastAsia"/>
                <w:sz w:val="22"/>
                <w:szCs w:val="22"/>
              </w:rPr>
              <w:t>職員の給食費等病院内保育施設の運営費以外の費用は含めないものとする。</w:t>
            </w:r>
            <w:r w:rsidRPr="00A4409F">
              <w:rPr>
                <w:rFonts w:ascii="ＭＳ 明朝" w:hAnsi="ＭＳ 明朝" w:hint="eastAsia"/>
                <w:sz w:val="22"/>
                <w:szCs w:val="22"/>
              </w:rPr>
              <w:t>）</w:t>
            </w:r>
            <w:r w:rsidR="005845FA" w:rsidRPr="00A4409F">
              <w:rPr>
                <w:rFonts w:ascii="ＭＳ 明朝" w:hAnsi="ＭＳ 明朝" w:hint="eastAsia"/>
                <w:sz w:val="22"/>
                <w:szCs w:val="22"/>
              </w:rPr>
              <w:t xml:space="preserve">　　</w:t>
            </w:r>
          </w:p>
          <w:p w:rsidR="00754DAA" w:rsidRDefault="005845FA" w:rsidP="007655A5">
            <w:pPr>
              <w:ind w:leftChars="315" w:left="661"/>
              <w:rPr>
                <w:rFonts w:ascii="ＭＳ 明朝" w:hAnsi="ＭＳ 明朝"/>
                <w:sz w:val="22"/>
                <w:szCs w:val="22"/>
              </w:rPr>
            </w:pPr>
            <w:r w:rsidRPr="00A4409F">
              <w:rPr>
                <w:rFonts w:ascii="ＭＳ 明朝" w:hAnsi="ＭＳ 明朝" w:hint="eastAsia"/>
                <w:sz w:val="22"/>
                <w:szCs w:val="22"/>
              </w:rPr>
              <w:t xml:space="preserve">　</w:t>
            </w:r>
          </w:p>
          <w:p w:rsidR="007B4E85" w:rsidRDefault="007B4E85" w:rsidP="007B4E85">
            <w:pPr>
              <w:ind w:leftChars="15" w:left="31"/>
              <w:rPr>
                <w:rFonts w:ascii="ＭＳ 明朝" w:hAnsi="ＭＳ 明朝"/>
                <w:sz w:val="22"/>
                <w:szCs w:val="22"/>
              </w:rPr>
            </w:pPr>
            <w:r>
              <w:rPr>
                <w:rFonts w:ascii="ＭＳ 明朝" w:hAnsi="ＭＳ 明朝" w:hint="eastAsia"/>
                <w:sz w:val="22"/>
                <w:szCs w:val="22"/>
              </w:rPr>
              <w:t>（３）調整率</w:t>
            </w:r>
          </w:p>
          <w:p w:rsidR="007B4E85" w:rsidRDefault="007B4E85" w:rsidP="007B4E85">
            <w:pPr>
              <w:ind w:leftChars="115" w:left="241"/>
              <w:rPr>
                <w:rFonts w:ascii="ＭＳ 明朝" w:hAnsi="ＭＳ 明朝"/>
                <w:sz w:val="22"/>
                <w:szCs w:val="22"/>
              </w:rPr>
            </w:pPr>
            <w:r>
              <w:rPr>
                <w:rFonts w:ascii="ＭＳ 明朝" w:hAnsi="ＭＳ 明朝" w:hint="eastAsia"/>
                <w:sz w:val="22"/>
                <w:szCs w:val="22"/>
              </w:rPr>
              <w:t xml:space="preserve">　負担能力指数による調整率は、以下の表の通りとする。ただし、病院内保育施設設置後３か年を経過していない施設にあっては適用しない。</w:t>
            </w:r>
          </w:p>
          <w:p w:rsidR="007B4E85" w:rsidRDefault="007B4E85" w:rsidP="007B4E85">
            <w:pPr>
              <w:ind w:leftChars="115" w:left="241"/>
              <w:rPr>
                <w:rFonts w:ascii="ＭＳ 明朝" w:hAnsi="ＭＳ 明朝"/>
                <w:sz w:val="22"/>
                <w:szCs w:val="22"/>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992"/>
            </w:tblGrid>
            <w:tr w:rsidR="007B4E85" w:rsidRPr="003C1CA9" w:rsidTr="007B4E85">
              <w:tc>
                <w:tcPr>
                  <w:tcW w:w="2018" w:type="dxa"/>
                  <w:tcBorders>
                    <w:top w:val="single" w:sz="12" w:space="0" w:color="auto"/>
                    <w:left w:val="single" w:sz="12" w:space="0" w:color="auto"/>
                    <w:bottom w:val="single" w:sz="12" w:space="0" w:color="auto"/>
                  </w:tcBorders>
                </w:tcPr>
                <w:p w:rsidR="007B4E85" w:rsidRPr="003C1CA9" w:rsidRDefault="007B4E85" w:rsidP="007B4E85">
                  <w:pPr>
                    <w:autoSpaceDE w:val="0"/>
                    <w:autoSpaceDN w:val="0"/>
                    <w:adjustRightInd w:val="0"/>
                    <w:jc w:val="center"/>
                    <w:rPr>
                      <w:rFonts w:ascii="ＭＳ 明朝" w:hAnsi="ＭＳ 明朝" w:cs="MS-Mincho"/>
                      <w:kern w:val="0"/>
                      <w:sz w:val="22"/>
                      <w:szCs w:val="22"/>
                    </w:rPr>
                  </w:pPr>
                  <w:r>
                    <w:rPr>
                      <w:rFonts w:ascii="ＭＳ 明朝" w:hAnsi="ＭＳ 明朝" w:cs="MS-Mincho" w:hint="eastAsia"/>
                      <w:kern w:val="0"/>
                      <w:sz w:val="22"/>
                      <w:szCs w:val="22"/>
                    </w:rPr>
                    <w:t>負担能力指数</w:t>
                  </w:r>
                </w:p>
              </w:tc>
              <w:tc>
                <w:tcPr>
                  <w:tcW w:w="992" w:type="dxa"/>
                  <w:tcBorders>
                    <w:top w:val="single" w:sz="12" w:space="0" w:color="auto"/>
                    <w:bottom w:val="single" w:sz="12" w:space="0" w:color="auto"/>
                    <w:right w:val="single" w:sz="12" w:space="0" w:color="auto"/>
                  </w:tcBorders>
                </w:tcPr>
                <w:p w:rsidR="007B4E85" w:rsidRPr="003C1CA9" w:rsidRDefault="007B4E85" w:rsidP="007B4E85">
                  <w:pPr>
                    <w:autoSpaceDE w:val="0"/>
                    <w:autoSpaceDN w:val="0"/>
                    <w:adjustRightInd w:val="0"/>
                    <w:jc w:val="center"/>
                    <w:rPr>
                      <w:rFonts w:ascii="ＭＳ 明朝" w:hAnsi="ＭＳ 明朝" w:cs="MS-Mincho"/>
                      <w:kern w:val="0"/>
                      <w:sz w:val="22"/>
                      <w:szCs w:val="22"/>
                    </w:rPr>
                  </w:pPr>
                  <w:r>
                    <w:rPr>
                      <w:rFonts w:ascii="ＭＳ 明朝" w:hAnsi="ＭＳ 明朝" w:cs="MS-Mincho" w:hint="eastAsia"/>
                      <w:kern w:val="0"/>
                      <w:sz w:val="22"/>
                      <w:szCs w:val="22"/>
                    </w:rPr>
                    <w:t>調整率</w:t>
                  </w:r>
                </w:p>
              </w:tc>
            </w:tr>
            <w:tr w:rsidR="007B4E85" w:rsidRPr="003C1CA9" w:rsidTr="007B4E85">
              <w:tc>
                <w:tcPr>
                  <w:tcW w:w="2018" w:type="dxa"/>
                  <w:tcBorders>
                    <w:top w:val="single" w:sz="12" w:space="0" w:color="auto"/>
                    <w:left w:val="single" w:sz="12" w:space="0" w:color="auto"/>
                  </w:tcBorders>
                </w:tcPr>
                <w:p w:rsidR="007B4E85" w:rsidRPr="003C1CA9" w:rsidRDefault="007B4E85" w:rsidP="008C7971">
                  <w:pPr>
                    <w:autoSpaceDE w:val="0"/>
                    <w:autoSpaceDN w:val="0"/>
                    <w:adjustRightInd w:val="0"/>
                    <w:jc w:val="left"/>
                    <w:rPr>
                      <w:rFonts w:ascii="ＭＳ 明朝" w:hAnsi="ＭＳ 明朝" w:cs="MS-Mincho"/>
                      <w:kern w:val="0"/>
                      <w:sz w:val="22"/>
                      <w:szCs w:val="22"/>
                    </w:rPr>
                  </w:pPr>
                  <w:r>
                    <w:rPr>
                      <w:rFonts w:ascii="ＭＳ 明朝" w:hAnsi="ＭＳ 明朝" w:cs="MS-Mincho" w:hint="eastAsia"/>
                      <w:kern w:val="0"/>
                      <w:sz w:val="22"/>
                      <w:szCs w:val="22"/>
                    </w:rPr>
                    <w:t>５未満</w:t>
                  </w:r>
                </w:p>
              </w:tc>
              <w:tc>
                <w:tcPr>
                  <w:tcW w:w="992" w:type="dxa"/>
                  <w:tcBorders>
                    <w:top w:val="single" w:sz="12" w:space="0" w:color="auto"/>
                    <w:right w:val="single" w:sz="12" w:space="0" w:color="auto"/>
                  </w:tcBorders>
                </w:tcPr>
                <w:p w:rsidR="007B4E85" w:rsidRPr="003C1CA9" w:rsidRDefault="007B4E85" w:rsidP="007B4E85">
                  <w:pPr>
                    <w:autoSpaceDE w:val="0"/>
                    <w:autoSpaceDN w:val="0"/>
                    <w:adjustRightInd w:val="0"/>
                    <w:jc w:val="center"/>
                    <w:rPr>
                      <w:rFonts w:ascii="ＭＳ 明朝" w:hAnsi="ＭＳ 明朝" w:cs="MS-Mincho"/>
                      <w:kern w:val="0"/>
                      <w:sz w:val="22"/>
                      <w:szCs w:val="22"/>
                    </w:rPr>
                  </w:pPr>
                  <w:r>
                    <w:rPr>
                      <w:rFonts w:ascii="ＭＳ 明朝" w:hAnsi="ＭＳ 明朝" w:cs="MS-Mincho" w:hint="eastAsia"/>
                      <w:kern w:val="0"/>
                      <w:sz w:val="22"/>
                      <w:szCs w:val="22"/>
                    </w:rPr>
                    <w:t>１．０</w:t>
                  </w:r>
                </w:p>
              </w:tc>
            </w:tr>
            <w:tr w:rsidR="007B4E85" w:rsidRPr="003C1CA9" w:rsidTr="007B4E85">
              <w:tc>
                <w:tcPr>
                  <w:tcW w:w="2018" w:type="dxa"/>
                  <w:tcBorders>
                    <w:left w:val="single" w:sz="12" w:space="0" w:color="auto"/>
                  </w:tcBorders>
                </w:tcPr>
                <w:p w:rsidR="007B4E85" w:rsidRPr="003C1CA9" w:rsidRDefault="007B4E85" w:rsidP="008C7971">
                  <w:pPr>
                    <w:autoSpaceDE w:val="0"/>
                    <w:autoSpaceDN w:val="0"/>
                    <w:adjustRightInd w:val="0"/>
                    <w:jc w:val="left"/>
                    <w:rPr>
                      <w:rFonts w:ascii="ＭＳ 明朝" w:hAnsi="ＭＳ 明朝" w:cs="MS-Mincho"/>
                      <w:kern w:val="0"/>
                      <w:sz w:val="22"/>
                      <w:szCs w:val="22"/>
                    </w:rPr>
                  </w:pPr>
                  <w:r>
                    <w:rPr>
                      <w:rFonts w:ascii="ＭＳ 明朝" w:hAnsi="ＭＳ 明朝" w:cs="MS-Mincho" w:hint="eastAsia"/>
                      <w:kern w:val="0"/>
                      <w:sz w:val="22"/>
                      <w:szCs w:val="22"/>
                    </w:rPr>
                    <w:t>５以上２０未満</w:t>
                  </w:r>
                </w:p>
              </w:tc>
              <w:tc>
                <w:tcPr>
                  <w:tcW w:w="992" w:type="dxa"/>
                  <w:tcBorders>
                    <w:right w:val="single" w:sz="12" w:space="0" w:color="auto"/>
                  </w:tcBorders>
                </w:tcPr>
                <w:p w:rsidR="007B4E85" w:rsidRPr="003C1CA9" w:rsidRDefault="007B4E85" w:rsidP="007B4E85">
                  <w:pPr>
                    <w:autoSpaceDE w:val="0"/>
                    <w:autoSpaceDN w:val="0"/>
                    <w:adjustRightInd w:val="0"/>
                    <w:jc w:val="center"/>
                    <w:rPr>
                      <w:rFonts w:ascii="ＭＳ 明朝" w:hAnsi="ＭＳ 明朝" w:cs="MS-Mincho"/>
                      <w:kern w:val="0"/>
                      <w:sz w:val="22"/>
                      <w:szCs w:val="22"/>
                    </w:rPr>
                  </w:pPr>
                  <w:r>
                    <w:rPr>
                      <w:rFonts w:ascii="ＭＳ 明朝" w:hAnsi="ＭＳ 明朝" w:cs="MS-Mincho" w:hint="eastAsia"/>
                      <w:kern w:val="0"/>
                      <w:sz w:val="22"/>
                      <w:szCs w:val="22"/>
                    </w:rPr>
                    <w:t>０．８</w:t>
                  </w:r>
                </w:p>
              </w:tc>
            </w:tr>
            <w:tr w:rsidR="007B4E85" w:rsidRPr="003C1CA9" w:rsidTr="007B4E85">
              <w:tc>
                <w:tcPr>
                  <w:tcW w:w="2018" w:type="dxa"/>
                  <w:tcBorders>
                    <w:left w:val="single" w:sz="12" w:space="0" w:color="auto"/>
                    <w:bottom w:val="single" w:sz="12" w:space="0" w:color="auto"/>
                  </w:tcBorders>
                </w:tcPr>
                <w:p w:rsidR="007B4E85" w:rsidRDefault="007B4E85" w:rsidP="008C7971">
                  <w:pPr>
                    <w:autoSpaceDE w:val="0"/>
                    <w:autoSpaceDN w:val="0"/>
                    <w:adjustRightInd w:val="0"/>
                    <w:jc w:val="left"/>
                    <w:rPr>
                      <w:rFonts w:ascii="ＭＳ 明朝" w:hAnsi="ＭＳ 明朝" w:cs="MS-Mincho"/>
                      <w:kern w:val="0"/>
                      <w:sz w:val="22"/>
                      <w:szCs w:val="22"/>
                    </w:rPr>
                  </w:pPr>
                  <w:r>
                    <w:rPr>
                      <w:rFonts w:ascii="ＭＳ 明朝" w:hAnsi="ＭＳ 明朝" w:cs="MS-Mincho" w:hint="eastAsia"/>
                      <w:kern w:val="0"/>
                      <w:sz w:val="22"/>
                      <w:szCs w:val="22"/>
                    </w:rPr>
                    <w:t>２０以上</w:t>
                  </w:r>
                </w:p>
              </w:tc>
              <w:tc>
                <w:tcPr>
                  <w:tcW w:w="992" w:type="dxa"/>
                  <w:tcBorders>
                    <w:bottom w:val="single" w:sz="12" w:space="0" w:color="auto"/>
                    <w:right w:val="single" w:sz="12" w:space="0" w:color="auto"/>
                  </w:tcBorders>
                </w:tcPr>
                <w:p w:rsidR="007B4E85" w:rsidRPr="003C1CA9" w:rsidRDefault="007B4E85" w:rsidP="007B4E85">
                  <w:pPr>
                    <w:autoSpaceDE w:val="0"/>
                    <w:autoSpaceDN w:val="0"/>
                    <w:adjustRightInd w:val="0"/>
                    <w:jc w:val="center"/>
                    <w:rPr>
                      <w:rFonts w:ascii="ＭＳ 明朝" w:hAnsi="ＭＳ 明朝" w:cs="MS-Mincho"/>
                      <w:kern w:val="0"/>
                      <w:sz w:val="22"/>
                      <w:szCs w:val="22"/>
                    </w:rPr>
                  </w:pPr>
                  <w:r>
                    <w:rPr>
                      <w:rFonts w:ascii="ＭＳ 明朝" w:hAnsi="ＭＳ 明朝" w:cs="MS-Mincho" w:hint="eastAsia"/>
                      <w:kern w:val="0"/>
                      <w:sz w:val="22"/>
                      <w:szCs w:val="22"/>
                    </w:rPr>
                    <w:t>０．６</w:t>
                  </w:r>
                </w:p>
              </w:tc>
            </w:tr>
          </w:tbl>
          <w:p w:rsidR="009E3DF1" w:rsidRDefault="009E3DF1" w:rsidP="007655A5">
            <w:pPr>
              <w:ind w:firstLineChars="100" w:firstLine="220"/>
              <w:rPr>
                <w:rFonts w:ascii="ＭＳ 明朝" w:hAnsi="ＭＳ 明朝"/>
                <w:sz w:val="22"/>
                <w:szCs w:val="22"/>
                <w:u w:val="thick"/>
              </w:rPr>
            </w:pPr>
          </w:p>
          <w:p w:rsidR="00DA2F2F" w:rsidRPr="002E2C62" w:rsidRDefault="00A43598" w:rsidP="007655A5">
            <w:pPr>
              <w:ind w:firstLineChars="100" w:firstLine="220"/>
              <w:rPr>
                <w:rFonts w:ascii="ＭＳ 明朝" w:hAnsi="ＭＳ 明朝"/>
                <w:sz w:val="22"/>
                <w:szCs w:val="22"/>
              </w:rPr>
            </w:pPr>
            <w:r w:rsidRPr="002E2C62">
              <w:rPr>
                <w:rFonts w:ascii="ＭＳ 明朝" w:hAnsi="ＭＳ 明朝" w:hint="eastAsia"/>
                <w:sz w:val="22"/>
                <w:szCs w:val="22"/>
              </w:rPr>
              <w:t>２　加算額</w:t>
            </w:r>
            <w:r w:rsidR="00DA2F2F" w:rsidRPr="002E2C62">
              <w:rPr>
                <w:rFonts w:ascii="ＭＳ 明朝" w:hAnsi="ＭＳ 明朝" w:hint="eastAsia"/>
                <w:sz w:val="22"/>
                <w:szCs w:val="22"/>
              </w:rPr>
              <w:t xml:space="preserve">　①（２４時間保育）、②（緊急一時保育）、③（病児等保育）</w:t>
            </w:r>
            <w:r w:rsidR="009975C9" w:rsidRPr="002E2C62">
              <w:rPr>
                <w:rFonts w:ascii="ＭＳ 明朝" w:hAnsi="ＭＳ 明朝" w:hint="eastAsia"/>
                <w:sz w:val="22"/>
                <w:szCs w:val="22"/>
              </w:rPr>
              <w:t>④（休日保育）</w:t>
            </w:r>
          </w:p>
          <w:p w:rsidR="008E3968" w:rsidRPr="002E2C62" w:rsidRDefault="003B79C4" w:rsidP="007655A5">
            <w:pPr>
              <w:ind w:firstLineChars="200" w:firstLine="440"/>
              <w:rPr>
                <w:rFonts w:ascii="ＭＳ 明朝" w:hAnsi="ＭＳ 明朝"/>
                <w:sz w:val="22"/>
                <w:szCs w:val="22"/>
              </w:rPr>
            </w:pPr>
            <w:r w:rsidRPr="002E2C62">
              <w:rPr>
                <w:rFonts w:ascii="ＭＳ 明朝" w:hAnsi="ＭＳ 明朝" w:hint="eastAsia"/>
                <w:sz w:val="22"/>
                <w:szCs w:val="22"/>
              </w:rPr>
              <w:t>①</w:t>
            </w:r>
            <w:r w:rsidR="00BA1FBF" w:rsidRPr="002E2C62">
              <w:rPr>
                <w:rFonts w:ascii="ＭＳ 明朝" w:hAnsi="ＭＳ 明朝" w:hint="eastAsia"/>
                <w:sz w:val="22"/>
                <w:szCs w:val="22"/>
              </w:rPr>
              <w:t xml:space="preserve">　</w:t>
            </w:r>
            <w:r w:rsidR="00EB42E6" w:rsidRPr="002E2C62">
              <w:rPr>
                <w:rFonts w:ascii="ＭＳ 明朝" w:hAnsi="ＭＳ 明朝" w:hint="eastAsia"/>
                <w:sz w:val="22"/>
                <w:szCs w:val="22"/>
              </w:rPr>
              <w:t>２３，４１０</w:t>
            </w:r>
            <w:r w:rsidR="00DA2F2F" w:rsidRPr="002E2C62">
              <w:rPr>
                <w:rFonts w:ascii="ＭＳ 明朝" w:hAnsi="ＭＳ 明朝" w:hint="eastAsia"/>
                <w:sz w:val="22"/>
                <w:szCs w:val="22"/>
              </w:rPr>
              <w:t>円×運営</w:t>
            </w:r>
            <w:r w:rsidRPr="002E2C62">
              <w:rPr>
                <w:rFonts w:ascii="ＭＳ 明朝" w:hAnsi="ＭＳ 明朝" w:hint="eastAsia"/>
                <w:sz w:val="22"/>
                <w:szCs w:val="22"/>
              </w:rPr>
              <w:t>日数</w:t>
            </w:r>
            <w:r w:rsidR="008E3968" w:rsidRPr="002E2C62">
              <w:rPr>
                <w:rFonts w:ascii="ＭＳ 明朝" w:hAnsi="ＭＳ 明朝" w:hint="eastAsia"/>
                <w:sz w:val="22"/>
                <w:szCs w:val="22"/>
              </w:rPr>
              <w:t xml:space="preserve"> 　 </w:t>
            </w:r>
            <w:r w:rsidR="00BA1FBF" w:rsidRPr="002E2C62">
              <w:rPr>
                <w:rFonts w:ascii="ＭＳ 明朝" w:hAnsi="ＭＳ 明朝" w:hint="eastAsia"/>
                <w:sz w:val="22"/>
                <w:szCs w:val="22"/>
              </w:rPr>
              <w:t xml:space="preserve">　</w:t>
            </w:r>
            <w:r w:rsidR="008E3968" w:rsidRPr="002E2C62">
              <w:rPr>
                <w:rFonts w:ascii="ＭＳ 明朝" w:hAnsi="ＭＳ 明朝" w:hint="eastAsia"/>
                <w:sz w:val="22"/>
                <w:szCs w:val="22"/>
              </w:rPr>
              <w:t xml:space="preserve">　②</w:t>
            </w:r>
            <w:r w:rsidR="00BA1FBF" w:rsidRPr="002E2C62">
              <w:rPr>
                <w:rFonts w:ascii="ＭＳ 明朝" w:hAnsi="ＭＳ 明朝" w:hint="eastAsia"/>
                <w:sz w:val="22"/>
                <w:szCs w:val="22"/>
              </w:rPr>
              <w:t xml:space="preserve">　</w:t>
            </w:r>
            <w:r w:rsidR="008E3968" w:rsidRPr="00434B31">
              <w:rPr>
                <w:rFonts w:ascii="ＭＳ 明朝" w:hAnsi="ＭＳ 明朝" w:hint="eastAsia"/>
                <w:sz w:val="22"/>
                <w:szCs w:val="22"/>
              </w:rPr>
              <w:t>２０，</w:t>
            </w:r>
            <w:r w:rsidR="000E2C27" w:rsidRPr="00434B31">
              <w:rPr>
                <w:rFonts w:ascii="ＭＳ 明朝" w:hAnsi="ＭＳ 明朝" w:hint="eastAsia"/>
                <w:sz w:val="22"/>
                <w:szCs w:val="22"/>
              </w:rPr>
              <w:t>７２</w:t>
            </w:r>
            <w:r w:rsidR="008E3968" w:rsidRPr="00434B31">
              <w:rPr>
                <w:rFonts w:ascii="ＭＳ 明朝" w:hAnsi="ＭＳ 明朝" w:hint="eastAsia"/>
                <w:sz w:val="22"/>
                <w:szCs w:val="22"/>
              </w:rPr>
              <w:t>０円</w:t>
            </w:r>
            <w:r w:rsidR="008E3968" w:rsidRPr="002E2C62">
              <w:rPr>
                <w:rFonts w:ascii="ＭＳ 明朝" w:hAnsi="ＭＳ 明朝" w:hint="eastAsia"/>
                <w:sz w:val="22"/>
                <w:szCs w:val="22"/>
              </w:rPr>
              <w:t>×運営日数</w:t>
            </w:r>
          </w:p>
          <w:p w:rsidR="009975C9" w:rsidRPr="0063557C" w:rsidRDefault="003B79C4" w:rsidP="000E2C27">
            <w:pPr>
              <w:ind w:firstLineChars="200" w:firstLine="440"/>
              <w:rPr>
                <w:rFonts w:ascii="ＭＳ 明朝" w:hAnsi="ＭＳ 明朝"/>
                <w:sz w:val="22"/>
                <w:szCs w:val="22"/>
                <w:u w:val="thick"/>
              </w:rPr>
            </w:pPr>
            <w:r w:rsidRPr="002E2C62">
              <w:rPr>
                <w:rFonts w:ascii="ＭＳ 明朝" w:hAnsi="ＭＳ 明朝" w:hint="eastAsia"/>
                <w:sz w:val="22"/>
                <w:szCs w:val="22"/>
              </w:rPr>
              <w:t>③</w:t>
            </w:r>
            <w:r w:rsidR="00BA1FBF" w:rsidRPr="002E2C62">
              <w:rPr>
                <w:rFonts w:ascii="ＭＳ 明朝" w:hAnsi="ＭＳ 明朝" w:hint="eastAsia"/>
                <w:sz w:val="22"/>
                <w:szCs w:val="22"/>
              </w:rPr>
              <w:t xml:space="preserve">　</w:t>
            </w:r>
            <w:r w:rsidRPr="00434B31">
              <w:rPr>
                <w:rFonts w:ascii="ＭＳ 明朝" w:hAnsi="ＭＳ 明朝" w:hint="eastAsia"/>
                <w:sz w:val="22"/>
                <w:szCs w:val="22"/>
              </w:rPr>
              <w:t>１</w:t>
            </w:r>
            <w:r w:rsidR="000E2C27" w:rsidRPr="00434B31">
              <w:rPr>
                <w:rFonts w:ascii="ＭＳ 明朝" w:hAnsi="ＭＳ 明朝" w:hint="eastAsia"/>
                <w:sz w:val="22"/>
                <w:szCs w:val="22"/>
              </w:rPr>
              <w:t>８７</w:t>
            </w:r>
            <w:r w:rsidRPr="00434B31">
              <w:rPr>
                <w:rFonts w:ascii="ＭＳ 明朝" w:hAnsi="ＭＳ 明朝" w:hint="eastAsia"/>
                <w:sz w:val="22"/>
                <w:szCs w:val="22"/>
              </w:rPr>
              <w:t>，</w:t>
            </w:r>
            <w:r w:rsidR="000E2C27" w:rsidRPr="00434B31">
              <w:rPr>
                <w:rFonts w:ascii="ＭＳ 明朝" w:hAnsi="ＭＳ 明朝" w:hint="eastAsia"/>
                <w:sz w:val="22"/>
                <w:szCs w:val="22"/>
              </w:rPr>
              <w:t>５６</w:t>
            </w:r>
            <w:r w:rsidRPr="00434B31">
              <w:rPr>
                <w:rFonts w:ascii="ＭＳ 明朝" w:hAnsi="ＭＳ 明朝" w:hint="eastAsia"/>
                <w:sz w:val="22"/>
                <w:szCs w:val="22"/>
              </w:rPr>
              <w:t>０</w:t>
            </w:r>
            <w:r w:rsidR="00DA2F2F" w:rsidRPr="002E2C62">
              <w:rPr>
                <w:rFonts w:ascii="ＭＳ 明朝" w:hAnsi="ＭＳ 明朝" w:hint="eastAsia"/>
                <w:sz w:val="22"/>
                <w:szCs w:val="22"/>
              </w:rPr>
              <w:t>円×運営月数</w:t>
            </w:r>
            <w:r w:rsidR="008E3968" w:rsidRPr="002E2C62">
              <w:rPr>
                <w:rFonts w:ascii="ＭＳ 明朝" w:hAnsi="ＭＳ 明朝" w:hint="eastAsia"/>
                <w:sz w:val="22"/>
                <w:szCs w:val="22"/>
              </w:rPr>
              <w:t xml:space="preserve">　</w:t>
            </w:r>
            <w:r w:rsidR="00BA1FBF" w:rsidRPr="002E2C62">
              <w:rPr>
                <w:rFonts w:ascii="ＭＳ 明朝" w:hAnsi="ＭＳ 明朝" w:hint="eastAsia"/>
                <w:sz w:val="22"/>
                <w:szCs w:val="22"/>
              </w:rPr>
              <w:t xml:space="preserve">　</w:t>
            </w:r>
            <w:r w:rsidR="008E3968" w:rsidRPr="002E2C62">
              <w:rPr>
                <w:rFonts w:ascii="ＭＳ 明朝" w:hAnsi="ＭＳ 明朝" w:hint="eastAsia"/>
                <w:sz w:val="22"/>
                <w:szCs w:val="22"/>
              </w:rPr>
              <w:t xml:space="preserve">　</w:t>
            </w:r>
            <w:r w:rsidR="009975C9" w:rsidRPr="002E2C62">
              <w:rPr>
                <w:rFonts w:ascii="ＭＳ 明朝" w:hAnsi="ＭＳ 明朝" w:hint="eastAsia"/>
                <w:sz w:val="22"/>
                <w:szCs w:val="22"/>
              </w:rPr>
              <w:t>④</w:t>
            </w:r>
            <w:r w:rsidR="00BA1FBF" w:rsidRPr="002E2C62">
              <w:rPr>
                <w:rFonts w:ascii="ＭＳ 明朝" w:hAnsi="ＭＳ 明朝" w:hint="eastAsia"/>
                <w:sz w:val="22"/>
                <w:szCs w:val="22"/>
              </w:rPr>
              <w:t xml:space="preserve">　</w:t>
            </w:r>
            <w:r w:rsidR="009975C9" w:rsidRPr="002E2C62">
              <w:rPr>
                <w:rFonts w:ascii="ＭＳ 明朝" w:hAnsi="ＭＳ 明朝" w:hint="eastAsia"/>
                <w:sz w:val="22"/>
                <w:szCs w:val="22"/>
              </w:rPr>
              <w:t xml:space="preserve">１１，６３０円×運営日数　</w:t>
            </w:r>
          </w:p>
        </w:tc>
      </w:tr>
      <w:tr w:rsidR="00846D2E" w:rsidRPr="00E15917">
        <w:trPr>
          <w:trHeight w:val="345"/>
        </w:trPr>
        <w:tc>
          <w:tcPr>
            <w:tcW w:w="9546" w:type="dxa"/>
          </w:tcPr>
          <w:p w:rsidR="00846D2E" w:rsidRPr="00E15917" w:rsidRDefault="00846D2E" w:rsidP="007655A5">
            <w:pPr>
              <w:rPr>
                <w:rFonts w:ascii="ＭＳ 明朝" w:hAnsi="ＭＳ 明朝"/>
                <w:sz w:val="22"/>
                <w:szCs w:val="22"/>
              </w:rPr>
            </w:pPr>
            <w:r w:rsidRPr="00E15917">
              <w:rPr>
                <w:rFonts w:ascii="ＭＳ 明朝" w:hAnsi="ＭＳ 明朝" w:hint="eastAsia"/>
                <w:sz w:val="22"/>
                <w:szCs w:val="22"/>
              </w:rPr>
              <w:t>２　対象経費</w:t>
            </w:r>
            <w:r w:rsidR="00294BF6" w:rsidRPr="00E15917">
              <w:rPr>
                <w:rFonts w:ascii="ＭＳ 明朝" w:hAnsi="ＭＳ 明朝"/>
                <w:sz w:val="22"/>
                <w:szCs w:val="22"/>
              </w:rPr>
              <w:br w:type="page"/>
            </w:r>
          </w:p>
        </w:tc>
      </w:tr>
      <w:tr w:rsidR="00DD48ED" w:rsidRPr="00E15917" w:rsidTr="00A123DC">
        <w:trPr>
          <w:trHeight w:val="70"/>
        </w:trPr>
        <w:tc>
          <w:tcPr>
            <w:tcW w:w="9546" w:type="dxa"/>
          </w:tcPr>
          <w:p w:rsidR="007655A5" w:rsidRPr="00E15917" w:rsidRDefault="002A2C21" w:rsidP="00A123DC">
            <w:pPr>
              <w:ind w:firstLineChars="100" w:firstLine="220"/>
              <w:rPr>
                <w:rFonts w:ascii="ＭＳ 明朝" w:hAnsi="ＭＳ 明朝"/>
                <w:sz w:val="22"/>
                <w:szCs w:val="22"/>
              </w:rPr>
            </w:pPr>
            <w:r w:rsidRPr="00E15917">
              <w:rPr>
                <w:rFonts w:ascii="ＭＳ 明朝" w:hAnsi="ＭＳ 明朝" w:hint="eastAsia"/>
                <w:sz w:val="22"/>
                <w:szCs w:val="22"/>
              </w:rPr>
              <w:t>病院内保育事業を行うために必要な保育士等の職員の人件費（給料、諸手当等）及び委託料（内訳は人件費とする）</w:t>
            </w:r>
          </w:p>
        </w:tc>
      </w:tr>
      <w:bookmarkEnd w:id="1"/>
    </w:tbl>
    <w:p w:rsidR="00750073" w:rsidRPr="00E15917" w:rsidRDefault="00A4409F" w:rsidP="007655A5">
      <w:pPr>
        <w:rPr>
          <w:rFonts w:ascii="ＭＳ 明朝" w:hAnsi="ＭＳ 明朝"/>
          <w:sz w:val="22"/>
          <w:szCs w:val="22"/>
        </w:rPr>
      </w:pPr>
      <w:r>
        <w:rPr>
          <w:rFonts w:ascii="ＭＳ 明朝" w:hAnsi="ＭＳ 明朝"/>
          <w:sz w:val="22"/>
          <w:szCs w:val="22"/>
        </w:rPr>
        <w:br w:type="page"/>
      </w:r>
      <w:r w:rsidR="00750073" w:rsidRPr="00E15917">
        <w:rPr>
          <w:rFonts w:ascii="ＭＳ 明朝" w:hAnsi="ＭＳ 明朝" w:hint="eastAsia"/>
          <w:sz w:val="22"/>
          <w:szCs w:val="22"/>
        </w:rPr>
        <w:lastRenderedPageBreak/>
        <w:t>別記</w:t>
      </w:r>
    </w:p>
    <w:p w:rsidR="00750073" w:rsidRPr="00E15917" w:rsidRDefault="00750073" w:rsidP="007655A5">
      <w:pPr>
        <w:rPr>
          <w:rFonts w:ascii="ＭＳ 明朝" w:hAnsi="ＭＳ 明朝"/>
          <w:sz w:val="22"/>
          <w:szCs w:val="22"/>
        </w:rPr>
      </w:pPr>
    </w:p>
    <w:p w:rsidR="00294BF6" w:rsidRPr="00E15917" w:rsidRDefault="00294BF6" w:rsidP="007655A5">
      <w:pPr>
        <w:rPr>
          <w:rFonts w:ascii="ＭＳ 明朝" w:hAnsi="ＭＳ 明朝"/>
          <w:sz w:val="22"/>
          <w:szCs w:val="22"/>
        </w:rPr>
      </w:pPr>
      <w:r w:rsidRPr="00E15917">
        <w:rPr>
          <w:rFonts w:ascii="ＭＳ 明朝" w:hAnsi="ＭＳ 明朝" w:hint="eastAsia"/>
          <w:sz w:val="22"/>
          <w:szCs w:val="22"/>
        </w:rPr>
        <w:t>病院内保育事業実施基準</w:t>
      </w:r>
    </w:p>
    <w:p w:rsidR="00294BF6" w:rsidRPr="00E15917" w:rsidRDefault="00294BF6" w:rsidP="007655A5">
      <w:pPr>
        <w:ind w:firstLineChars="100" w:firstLine="220"/>
        <w:rPr>
          <w:rFonts w:ascii="ＭＳ 明朝" w:hAnsi="ＭＳ 明朝"/>
          <w:sz w:val="22"/>
          <w:szCs w:val="22"/>
        </w:rPr>
      </w:pPr>
      <w:r w:rsidRPr="00E15917">
        <w:rPr>
          <w:rFonts w:ascii="ＭＳ 明朝" w:hAnsi="ＭＳ 明朝" w:hint="eastAsia"/>
          <w:sz w:val="22"/>
          <w:szCs w:val="22"/>
        </w:rPr>
        <w:t>１</w:t>
      </w:r>
      <w:r w:rsidRPr="00E15917">
        <w:rPr>
          <w:rFonts w:ascii="ＭＳ 明朝" w:hAnsi="ＭＳ 明朝"/>
          <w:sz w:val="22"/>
          <w:szCs w:val="22"/>
        </w:rPr>
        <w:t xml:space="preserve">  </w:t>
      </w:r>
      <w:r w:rsidRPr="00E15917">
        <w:rPr>
          <w:rFonts w:ascii="ＭＳ 明朝" w:hAnsi="ＭＳ 明朝" w:hint="eastAsia"/>
          <w:sz w:val="22"/>
          <w:szCs w:val="22"/>
        </w:rPr>
        <w:t>補助対象施設</w:t>
      </w:r>
    </w:p>
    <w:p w:rsidR="007D3140" w:rsidRDefault="00294BF6" w:rsidP="007655A5">
      <w:pPr>
        <w:ind w:left="220" w:hangingChars="100" w:hanging="220"/>
        <w:rPr>
          <w:rFonts w:ascii="ＭＳ 明朝" w:hAnsi="ＭＳ 明朝"/>
          <w:sz w:val="22"/>
          <w:szCs w:val="22"/>
        </w:rPr>
      </w:pPr>
      <w:r w:rsidRPr="00E15917">
        <w:rPr>
          <w:rFonts w:ascii="ＭＳ 明朝" w:hAnsi="ＭＳ 明朝" w:hint="eastAsia"/>
          <w:sz w:val="22"/>
          <w:szCs w:val="22"/>
        </w:rPr>
        <w:t xml:space="preserve">　</w:t>
      </w:r>
      <w:r w:rsidRPr="00E15917">
        <w:rPr>
          <w:rFonts w:ascii="ＭＳ 明朝" w:hAnsi="ＭＳ 明朝"/>
          <w:sz w:val="22"/>
          <w:szCs w:val="22"/>
        </w:rPr>
        <w:t xml:space="preserve"> </w:t>
      </w:r>
      <w:r w:rsidR="00EB595B" w:rsidRPr="00E15917">
        <w:rPr>
          <w:rFonts w:ascii="ＭＳ 明朝" w:hAnsi="ＭＳ 明朝" w:hint="eastAsia"/>
          <w:sz w:val="22"/>
          <w:szCs w:val="22"/>
        </w:rPr>
        <w:t xml:space="preserve">　</w:t>
      </w:r>
      <w:r w:rsidR="00D532B5">
        <w:rPr>
          <w:rFonts w:ascii="ＭＳ 明朝" w:hAnsi="ＭＳ 明朝" w:hint="eastAsia"/>
          <w:sz w:val="22"/>
          <w:szCs w:val="22"/>
        </w:rPr>
        <w:t xml:space="preserve"> </w:t>
      </w:r>
      <w:r w:rsidRPr="00E15917">
        <w:rPr>
          <w:rFonts w:ascii="ＭＳ 明朝" w:hAnsi="ＭＳ 明朝" w:hint="eastAsia"/>
          <w:sz w:val="22"/>
          <w:szCs w:val="22"/>
        </w:rPr>
        <w:t>運営費補助</w:t>
      </w:r>
      <w:r w:rsidR="00EB595B" w:rsidRPr="00E15917">
        <w:rPr>
          <w:rFonts w:ascii="ＭＳ 明朝" w:hAnsi="ＭＳ 明朝" w:hint="eastAsia"/>
          <w:sz w:val="22"/>
          <w:szCs w:val="22"/>
        </w:rPr>
        <w:t>対象施設は、２に掲げる病院内保育施設の種別に該当し、かつ保育料として</w:t>
      </w:r>
    </w:p>
    <w:p w:rsidR="00294BF6" w:rsidRDefault="007D3140" w:rsidP="007655A5">
      <w:pPr>
        <w:ind w:left="220" w:hangingChars="100" w:hanging="220"/>
        <w:rPr>
          <w:rFonts w:ascii="ＭＳ 明朝" w:hAnsi="ＭＳ 明朝"/>
          <w:sz w:val="22"/>
          <w:szCs w:val="22"/>
        </w:rPr>
      </w:pPr>
      <w:r>
        <w:rPr>
          <w:rFonts w:ascii="ＭＳ 明朝" w:hAnsi="ＭＳ 明朝" w:hint="eastAsia"/>
          <w:sz w:val="22"/>
          <w:szCs w:val="22"/>
        </w:rPr>
        <w:t xml:space="preserve">　 </w:t>
      </w:r>
      <w:r w:rsidR="00D532B5">
        <w:rPr>
          <w:rFonts w:ascii="ＭＳ 明朝" w:hAnsi="ＭＳ 明朝" w:hint="eastAsia"/>
          <w:sz w:val="22"/>
          <w:szCs w:val="22"/>
        </w:rPr>
        <w:t xml:space="preserve"> </w:t>
      </w:r>
      <w:r w:rsidR="00EB595B" w:rsidRPr="00E15917">
        <w:rPr>
          <w:rFonts w:ascii="ＭＳ 明朝" w:hAnsi="ＭＳ 明朝" w:hint="eastAsia"/>
          <w:sz w:val="22"/>
          <w:szCs w:val="22"/>
        </w:rPr>
        <w:t>１人</w:t>
      </w:r>
      <w:r w:rsidR="00294BF6" w:rsidRPr="00E15917">
        <w:rPr>
          <w:rFonts w:ascii="ＭＳ 明朝" w:hAnsi="ＭＳ 明朝" w:hint="eastAsia"/>
          <w:sz w:val="22"/>
          <w:szCs w:val="22"/>
        </w:rPr>
        <w:t>当たり平均月額１０，０００円以上徴収している施設とする。</w:t>
      </w:r>
    </w:p>
    <w:p w:rsidR="00D532B5" w:rsidRDefault="00D532B5" w:rsidP="00D532B5">
      <w:pPr>
        <w:ind w:left="220" w:hangingChars="100" w:hanging="220"/>
        <w:rPr>
          <w:rFonts w:ascii="ＭＳ 明朝" w:hAnsi="ＭＳ 明朝"/>
          <w:sz w:val="22"/>
          <w:szCs w:val="22"/>
        </w:rPr>
      </w:pPr>
      <w:r>
        <w:rPr>
          <w:rFonts w:ascii="ＭＳ 明朝" w:hAnsi="ＭＳ 明朝" w:hint="eastAsia"/>
          <w:sz w:val="22"/>
          <w:szCs w:val="22"/>
        </w:rPr>
        <w:t xml:space="preserve">　　  </w:t>
      </w:r>
      <w:r w:rsidRPr="00E15917">
        <w:rPr>
          <w:rFonts w:ascii="ＭＳ 明朝" w:hAnsi="ＭＳ 明朝" w:hint="eastAsia"/>
          <w:sz w:val="22"/>
          <w:szCs w:val="22"/>
        </w:rPr>
        <w:t>当該年度新設の施設は補助対象としない。</w:t>
      </w:r>
    </w:p>
    <w:p w:rsidR="00294BF6" w:rsidRPr="00E15917" w:rsidRDefault="00D532B5" w:rsidP="004F1690">
      <w:pPr>
        <w:ind w:left="220" w:hangingChars="100" w:hanging="220"/>
        <w:rPr>
          <w:rFonts w:ascii="ＭＳ 明朝" w:hAnsi="ＭＳ 明朝"/>
          <w:sz w:val="22"/>
          <w:szCs w:val="22"/>
        </w:rPr>
      </w:pPr>
      <w:r>
        <w:rPr>
          <w:rFonts w:ascii="ＭＳ 明朝" w:hAnsi="ＭＳ 明朝" w:hint="eastAsia"/>
          <w:sz w:val="22"/>
          <w:szCs w:val="22"/>
        </w:rPr>
        <w:t xml:space="preserve">　　</w:t>
      </w:r>
    </w:p>
    <w:p w:rsidR="00294BF6" w:rsidRPr="00E15917" w:rsidRDefault="00294BF6" w:rsidP="007655A5">
      <w:pPr>
        <w:ind w:firstLineChars="100" w:firstLine="220"/>
        <w:rPr>
          <w:rFonts w:ascii="ＭＳ 明朝" w:hAnsi="ＭＳ 明朝"/>
          <w:sz w:val="22"/>
          <w:szCs w:val="22"/>
        </w:rPr>
      </w:pPr>
      <w:r w:rsidRPr="00E15917">
        <w:rPr>
          <w:rFonts w:ascii="ＭＳ 明朝" w:hAnsi="ＭＳ 明朝" w:hint="eastAsia"/>
          <w:sz w:val="22"/>
          <w:szCs w:val="22"/>
        </w:rPr>
        <w:t>２</w:t>
      </w:r>
      <w:r w:rsidRPr="00E15917">
        <w:rPr>
          <w:rFonts w:ascii="ＭＳ 明朝" w:hAnsi="ＭＳ 明朝"/>
          <w:sz w:val="22"/>
          <w:szCs w:val="22"/>
        </w:rPr>
        <w:t xml:space="preserve">  </w:t>
      </w:r>
      <w:r w:rsidRPr="00E15917">
        <w:rPr>
          <w:rFonts w:ascii="ＭＳ 明朝" w:hAnsi="ＭＳ 明朝" w:hint="eastAsia"/>
          <w:sz w:val="22"/>
          <w:szCs w:val="22"/>
        </w:rPr>
        <w:t>病院内保育施設の種別</w:t>
      </w:r>
    </w:p>
    <w:tbl>
      <w:tblPr>
        <w:tblW w:w="7434" w:type="dxa"/>
        <w:tblInd w:w="823" w:type="dxa"/>
        <w:tblLayout w:type="fixed"/>
        <w:tblCellMar>
          <w:left w:w="56" w:type="dxa"/>
          <w:right w:w="56" w:type="dxa"/>
        </w:tblCellMar>
        <w:tblLook w:val="0000" w:firstRow="0" w:lastRow="0" w:firstColumn="0" w:lastColumn="0" w:noHBand="0" w:noVBand="0"/>
      </w:tblPr>
      <w:tblGrid>
        <w:gridCol w:w="1534"/>
        <w:gridCol w:w="2950"/>
        <w:gridCol w:w="2950"/>
      </w:tblGrid>
      <w:tr w:rsidR="00624D1B" w:rsidRPr="00E15917">
        <w:trPr>
          <w:trHeight w:val="648"/>
        </w:trPr>
        <w:tc>
          <w:tcPr>
            <w:tcW w:w="1534" w:type="dxa"/>
            <w:tcBorders>
              <w:top w:val="single" w:sz="4" w:space="0" w:color="auto"/>
              <w:left w:val="single" w:sz="4" w:space="0" w:color="auto"/>
              <w:bottom w:val="single" w:sz="4" w:space="0" w:color="auto"/>
              <w:right w:val="nil"/>
            </w:tcBorders>
            <w:vAlign w:val="center"/>
          </w:tcPr>
          <w:p w:rsidR="00624D1B" w:rsidRPr="00E15917" w:rsidRDefault="00624D1B" w:rsidP="007655A5">
            <w:pPr>
              <w:rPr>
                <w:rFonts w:ascii="ＭＳ 明朝" w:hAnsi="ＭＳ 明朝"/>
                <w:sz w:val="22"/>
                <w:szCs w:val="22"/>
              </w:rPr>
            </w:pPr>
          </w:p>
        </w:tc>
        <w:tc>
          <w:tcPr>
            <w:tcW w:w="2950" w:type="dxa"/>
            <w:tcBorders>
              <w:top w:val="single" w:sz="4" w:space="0" w:color="auto"/>
              <w:left w:val="single" w:sz="4" w:space="0" w:color="auto"/>
              <w:bottom w:val="single" w:sz="4" w:space="0" w:color="auto"/>
              <w:right w:val="single" w:sz="4" w:space="0" w:color="auto"/>
            </w:tcBorders>
            <w:vAlign w:val="center"/>
          </w:tcPr>
          <w:p w:rsidR="00624D1B" w:rsidRPr="00E15917" w:rsidRDefault="00624D1B" w:rsidP="007655A5">
            <w:pPr>
              <w:rPr>
                <w:rFonts w:ascii="ＭＳ 明朝" w:hAnsi="ＭＳ 明朝"/>
                <w:sz w:val="22"/>
                <w:szCs w:val="22"/>
              </w:rPr>
            </w:pPr>
            <w:r w:rsidRPr="00E15917">
              <w:rPr>
                <w:rFonts w:ascii="ＭＳ 明朝" w:hAnsi="ＭＳ 明朝" w:hint="eastAsia"/>
                <w:sz w:val="22"/>
                <w:szCs w:val="22"/>
              </w:rPr>
              <w:t>Ａ</w:t>
            </w:r>
            <w:r w:rsidRPr="00E15917">
              <w:rPr>
                <w:rFonts w:ascii="ＭＳ 明朝" w:hAnsi="ＭＳ 明朝"/>
                <w:sz w:val="22"/>
                <w:szCs w:val="22"/>
              </w:rPr>
              <w:t xml:space="preserve">  </w:t>
            </w:r>
            <w:r w:rsidRPr="00E15917">
              <w:rPr>
                <w:rFonts w:ascii="ＭＳ 明朝" w:hAnsi="ＭＳ 明朝" w:hint="eastAsia"/>
                <w:sz w:val="22"/>
                <w:szCs w:val="22"/>
              </w:rPr>
              <w:t>型　特　例</w:t>
            </w:r>
          </w:p>
        </w:tc>
        <w:tc>
          <w:tcPr>
            <w:tcW w:w="2950" w:type="dxa"/>
            <w:tcBorders>
              <w:top w:val="single" w:sz="4" w:space="0" w:color="auto"/>
              <w:left w:val="single" w:sz="4" w:space="0" w:color="auto"/>
              <w:bottom w:val="single" w:sz="4" w:space="0" w:color="auto"/>
              <w:right w:val="single" w:sz="4" w:space="0" w:color="auto"/>
            </w:tcBorders>
            <w:vAlign w:val="center"/>
          </w:tcPr>
          <w:p w:rsidR="00624D1B" w:rsidRPr="00E15917" w:rsidRDefault="00624D1B" w:rsidP="007655A5">
            <w:pPr>
              <w:rPr>
                <w:rFonts w:ascii="ＭＳ 明朝" w:hAnsi="ＭＳ 明朝"/>
                <w:sz w:val="22"/>
                <w:szCs w:val="22"/>
              </w:rPr>
            </w:pPr>
            <w:r w:rsidRPr="00E15917">
              <w:rPr>
                <w:rFonts w:ascii="ＭＳ 明朝" w:hAnsi="ＭＳ 明朝" w:hint="eastAsia"/>
                <w:sz w:val="22"/>
                <w:szCs w:val="22"/>
              </w:rPr>
              <w:t>Ａ</w:t>
            </w:r>
            <w:r w:rsidRPr="00E15917">
              <w:rPr>
                <w:rFonts w:ascii="ＭＳ 明朝" w:hAnsi="ＭＳ 明朝"/>
                <w:sz w:val="22"/>
                <w:szCs w:val="22"/>
              </w:rPr>
              <w:t xml:space="preserve">  </w:t>
            </w:r>
            <w:r w:rsidRPr="00E15917">
              <w:rPr>
                <w:rFonts w:ascii="ＭＳ 明朝" w:hAnsi="ＭＳ 明朝" w:hint="eastAsia"/>
                <w:sz w:val="22"/>
                <w:szCs w:val="22"/>
              </w:rPr>
              <w:t>型</w:t>
            </w:r>
          </w:p>
        </w:tc>
      </w:tr>
      <w:tr w:rsidR="00624D1B" w:rsidRPr="00E15917">
        <w:trPr>
          <w:trHeight w:val="648"/>
        </w:trPr>
        <w:tc>
          <w:tcPr>
            <w:tcW w:w="1534" w:type="dxa"/>
            <w:tcBorders>
              <w:top w:val="nil"/>
              <w:left w:val="single" w:sz="4" w:space="0" w:color="auto"/>
              <w:bottom w:val="single" w:sz="4" w:space="0" w:color="auto"/>
              <w:right w:val="nil"/>
            </w:tcBorders>
            <w:vAlign w:val="center"/>
          </w:tcPr>
          <w:p w:rsidR="00624D1B" w:rsidRPr="00E15917" w:rsidRDefault="00624D1B" w:rsidP="007655A5">
            <w:pPr>
              <w:rPr>
                <w:rFonts w:ascii="ＭＳ 明朝" w:hAnsi="ＭＳ 明朝"/>
                <w:sz w:val="22"/>
                <w:szCs w:val="22"/>
              </w:rPr>
            </w:pPr>
            <w:r w:rsidRPr="00E15917">
              <w:rPr>
                <w:rFonts w:ascii="ＭＳ 明朝" w:hAnsi="ＭＳ 明朝"/>
                <w:sz w:val="22"/>
                <w:szCs w:val="22"/>
              </w:rPr>
              <w:fldChar w:fldCharType="begin"/>
            </w:r>
            <w:r w:rsidRPr="00E15917">
              <w:rPr>
                <w:rFonts w:ascii="ＭＳ 明朝" w:hAnsi="ＭＳ 明朝"/>
                <w:sz w:val="22"/>
                <w:szCs w:val="22"/>
              </w:rPr>
              <w:instrText xml:space="preserve"> eq \o\ad(</w:instrText>
            </w:r>
            <w:r w:rsidRPr="00E15917">
              <w:rPr>
                <w:rFonts w:ascii="ＭＳ 明朝" w:hAnsi="ＭＳ 明朝" w:hint="eastAsia"/>
                <w:sz w:val="22"/>
                <w:szCs w:val="22"/>
              </w:rPr>
              <w:instrText>保育人員</w:instrText>
            </w:r>
            <w:r w:rsidRPr="00E15917">
              <w:rPr>
                <w:rFonts w:ascii="ＭＳ 明朝" w:hAnsi="ＭＳ 明朝"/>
                <w:sz w:val="22"/>
                <w:szCs w:val="22"/>
              </w:rPr>
              <w:instrText>,</w:instrText>
            </w:r>
            <w:r w:rsidRPr="00E15917">
              <w:rPr>
                <w:rFonts w:ascii="ＭＳ 明朝" w:hAnsi="ＭＳ 明朝" w:hint="eastAsia"/>
                <w:sz w:val="22"/>
                <w:szCs w:val="22"/>
              </w:rPr>
              <w:instrText xml:space="preserve">　　　　　</w:instrText>
            </w:r>
            <w:r w:rsidRPr="00E15917">
              <w:rPr>
                <w:rFonts w:ascii="ＭＳ 明朝" w:hAnsi="ＭＳ 明朝"/>
                <w:sz w:val="22"/>
                <w:szCs w:val="22"/>
              </w:rPr>
              <w:instrText>)</w:instrText>
            </w:r>
            <w:r w:rsidRPr="00E15917">
              <w:rPr>
                <w:rFonts w:ascii="ＭＳ 明朝" w:hAnsi="ＭＳ 明朝"/>
                <w:sz w:val="22"/>
                <w:szCs w:val="22"/>
              </w:rPr>
              <w:fldChar w:fldCharType="end"/>
            </w:r>
          </w:p>
        </w:tc>
        <w:tc>
          <w:tcPr>
            <w:tcW w:w="2950" w:type="dxa"/>
            <w:tcBorders>
              <w:top w:val="nil"/>
              <w:left w:val="single" w:sz="4" w:space="0" w:color="auto"/>
              <w:bottom w:val="single" w:sz="4" w:space="0" w:color="auto"/>
              <w:right w:val="single" w:sz="4" w:space="0" w:color="auto"/>
            </w:tcBorders>
            <w:vAlign w:val="center"/>
          </w:tcPr>
          <w:p w:rsidR="00624D1B" w:rsidRPr="00E15917" w:rsidRDefault="009904E3" w:rsidP="007655A5">
            <w:pPr>
              <w:rPr>
                <w:rFonts w:ascii="ＭＳ 明朝" w:hAnsi="ＭＳ 明朝"/>
                <w:sz w:val="22"/>
                <w:szCs w:val="22"/>
              </w:rPr>
            </w:pPr>
            <w:r w:rsidRPr="00E15917">
              <w:rPr>
                <w:rFonts w:ascii="ＭＳ 明朝" w:hAnsi="ＭＳ 明朝" w:hint="eastAsia"/>
                <w:sz w:val="22"/>
                <w:szCs w:val="22"/>
              </w:rPr>
              <w:t>６歳未満児童が１</w:t>
            </w:r>
            <w:r w:rsidR="00624D1B" w:rsidRPr="00E15917">
              <w:rPr>
                <w:rFonts w:ascii="ＭＳ 明朝" w:hAnsi="ＭＳ 明朝" w:hint="eastAsia"/>
                <w:sz w:val="22"/>
                <w:szCs w:val="22"/>
              </w:rPr>
              <w:t>人以上</w:t>
            </w:r>
          </w:p>
        </w:tc>
        <w:tc>
          <w:tcPr>
            <w:tcW w:w="2950" w:type="dxa"/>
            <w:tcBorders>
              <w:top w:val="nil"/>
              <w:left w:val="single" w:sz="4" w:space="0" w:color="auto"/>
              <w:bottom w:val="single" w:sz="4" w:space="0" w:color="auto"/>
              <w:right w:val="single" w:sz="4" w:space="0" w:color="auto"/>
            </w:tcBorders>
            <w:vAlign w:val="center"/>
          </w:tcPr>
          <w:p w:rsidR="00624D1B" w:rsidRPr="00E15917" w:rsidRDefault="00624D1B" w:rsidP="007655A5">
            <w:pPr>
              <w:rPr>
                <w:rFonts w:ascii="ＭＳ 明朝" w:hAnsi="ＭＳ 明朝"/>
                <w:sz w:val="22"/>
                <w:szCs w:val="22"/>
              </w:rPr>
            </w:pPr>
            <w:r w:rsidRPr="00E15917">
              <w:rPr>
                <w:rFonts w:ascii="ＭＳ 明朝" w:hAnsi="ＭＳ 明朝" w:hint="eastAsia"/>
                <w:sz w:val="22"/>
                <w:szCs w:val="22"/>
              </w:rPr>
              <w:t>６歳未満児童が４人以上</w:t>
            </w:r>
          </w:p>
        </w:tc>
      </w:tr>
      <w:tr w:rsidR="00624D1B" w:rsidRPr="00E15917">
        <w:trPr>
          <w:trHeight w:val="648"/>
        </w:trPr>
        <w:tc>
          <w:tcPr>
            <w:tcW w:w="1534" w:type="dxa"/>
            <w:tcBorders>
              <w:top w:val="nil"/>
              <w:left w:val="single" w:sz="4" w:space="0" w:color="auto"/>
              <w:bottom w:val="single" w:sz="4" w:space="0" w:color="auto"/>
              <w:right w:val="nil"/>
            </w:tcBorders>
            <w:vAlign w:val="center"/>
          </w:tcPr>
          <w:p w:rsidR="00624D1B" w:rsidRPr="00E15917" w:rsidRDefault="00624D1B" w:rsidP="007655A5">
            <w:pPr>
              <w:rPr>
                <w:rFonts w:ascii="ＭＳ 明朝" w:hAnsi="ＭＳ 明朝"/>
                <w:sz w:val="22"/>
                <w:szCs w:val="22"/>
              </w:rPr>
            </w:pPr>
            <w:r w:rsidRPr="00E15917">
              <w:rPr>
                <w:rFonts w:ascii="ＭＳ 明朝" w:hAnsi="ＭＳ 明朝" w:hint="eastAsia"/>
                <w:sz w:val="22"/>
                <w:szCs w:val="22"/>
              </w:rPr>
              <w:t>保育従事者</w:t>
            </w:r>
          </w:p>
        </w:tc>
        <w:tc>
          <w:tcPr>
            <w:tcW w:w="2950" w:type="dxa"/>
            <w:tcBorders>
              <w:top w:val="nil"/>
              <w:left w:val="single" w:sz="4" w:space="0" w:color="auto"/>
              <w:bottom w:val="single" w:sz="4" w:space="0" w:color="auto"/>
              <w:right w:val="single" w:sz="4" w:space="0" w:color="auto"/>
            </w:tcBorders>
            <w:vAlign w:val="center"/>
          </w:tcPr>
          <w:p w:rsidR="00624D1B" w:rsidRPr="00E15917" w:rsidRDefault="00624D1B" w:rsidP="007655A5">
            <w:pPr>
              <w:rPr>
                <w:rFonts w:ascii="ＭＳ 明朝" w:hAnsi="ＭＳ 明朝"/>
                <w:sz w:val="22"/>
                <w:szCs w:val="22"/>
              </w:rPr>
            </w:pPr>
            <w:r w:rsidRPr="00E15917">
              <w:rPr>
                <w:rFonts w:ascii="ＭＳ 明朝" w:hAnsi="ＭＳ 明朝" w:hint="eastAsia"/>
                <w:sz w:val="22"/>
                <w:szCs w:val="22"/>
              </w:rPr>
              <w:t>常勤</w:t>
            </w:r>
            <w:r w:rsidRPr="00E15917">
              <w:rPr>
                <w:rFonts w:ascii="ＭＳ 明朝" w:hAnsi="ＭＳ 明朝"/>
                <w:sz w:val="22"/>
                <w:szCs w:val="22"/>
              </w:rPr>
              <w:t xml:space="preserve">  </w:t>
            </w:r>
            <w:r w:rsidRPr="00E15917">
              <w:rPr>
                <w:rFonts w:ascii="ＭＳ 明朝" w:hAnsi="ＭＳ 明朝" w:hint="eastAsia"/>
                <w:sz w:val="22"/>
                <w:szCs w:val="22"/>
              </w:rPr>
              <w:t>２人以上</w:t>
            </w:r>
          </w:p>
        </w:tc>
        <w:tc>
          <w:tcPr>
            <w:tcW w:w="2950" w:type="dxa"/>
            <w:tcBorders>
              <w:top w:val="nil"/>
              <w:left w:val="single" w:sz="4" w:space="0" w:color="auto"/>
              <w:bottom w:val="single" w:sz="4" w:space="0" w:color="auto"/>
              <w:right w:val="single" w:sz="4" w:space="0" w:color="auto"/>
            </w:tcBorders>
            <w:vAlign w:val="center"/>
          </w:tcPr>
          <w:p w:rsidR="00624D1B" w:rsidRPr="00E15917" w:rsidRDefault="00624D1B" w:rsidP="007655A5">
            <w:pPr>
              <w:rPr>
                <w:rFonts w:ascii="ＭＳ 明朝" w:hAnsi="ＭＳ 明朝"/>
                <w:sz w:val="22"/>
                <w:szCs w:val="22"/>
              </w:rPr>
            </w:pPr>
            <w:r w:rsidRPr="00E15917">
              <w:rPr>
                <w:rFonts w:ascii="ＭＳ 明朝" w:hAnsi="ＭＳ 明朝" w:hint="eastAsia"/>
                <w:sz w:val="22"/>
                <w:szCs w:val="22"/>
              </w:rPr>
              <w:t>常勤</w:t>
            </w:r>
            <w:r w:rsidRPr="00E15917">
              <w:rPr>
                <w:rFonts w:ascii="ＭＳ 明朝" w:hAnsi="ＭＳ 明朝"/>
                <w:sz w:val="22"/>
                <w:szCs w:val="22"/>
              </w:rPr>
              <w:t xml:space="preserve">  </w:t>
            </w:r>
            <w:r w:rsidRPr="00E15917">
              <w:rPr>
                <w:rFonts w:ascii="ＭＳ 明朝" w:hAnsi="ＭＳ 明朝" w:hint="eastAsia"/>
                <w:sz w:val="22"/>
                <w:szCs w:val="22"/>
              </w:rPr>
              <w:t>２人以上</w:t>
            </w:r>
          </w:p>
        </w:tc>
      </w:tr>
      <w:tr w:rsidR="00624D1B" w:rsidRPr="00E15917">
        <w:trPr>
          <w:trHeight w:val="648"/>
        </w:trPr>
        <w:tc>
          <w:tcPr>
            <w:tcW w:w="1534" w:type="dxa"/>
            <w:tcBorders>
              <w:top w:val="nil"/>
              <w:left w:val="single" w:sz="4" w:space="0" w:color="auto"/>
              <w:bottom w:val="single" w:sz="4" w:space="0" w:color="auto"/>
              <w:right w:val="nil"/>
            </w:tcBorders>
            <w:vAlign w:val="center"/>
          </w:tcPr>
          <w:p w:rsidR="00624D1B" w:rsidRPr="00E15917" w:rsidRDefault="00624D1B" w:rsidP="007655A5">
            <w:pPr>
              <w:rPr>
                <w:rFonts w:ascii="ＭＳ 明朝" w:hAnsi="ＭＳ 明朝"/>
                <w:sz w:val="22"/>
                <w:szCs w:val="22"/>
              </w:rPr>
            </w:pPr>
            <w:r w:rsidRPr="00E15917">
              <w:rPr>
                <w:rFonts w:ascii="ＭＳ 明朝" w:hAnsi="ＭＳ 明朝"/>
                <w:sz w:val="22"/>
                <w:szCs w:val="22"/>
              </w:rPr>
              <w:fldChar w:fldCharType="begin"/>
            </w:r>
            <w:r w:rsidRPr="00E15917">
              <w:rPr>
                <w:rFonts w:ascii="ＭＳ 明朝" w:hAnsi="ＭＳ 明朝"/>
                <w:sz w:val="22"/>
                <w:szCs w:val="22"/>
              </w:rPr>
              <w:instrText xml:space="preserve"> eq \o\ad(</w:instrText>
            </w:r>
            <w:r w:rsidRPr="00E15917">
              <w:rPr>
                <w:rFonts w:ascii="ＭＳ 明朝" w:hAnsi="ＭＳ 明朝" w:hint="eastAsia"/>
                <w:sz w:val="22"/>
                <w:szCs w:val="22"/>
              </w:rPr>
              <w:instrText>保育時間</w:instrText>
            </w:r>
            <w:r w:rsidRPr="00E15917">
              <w:rPr>
                <w:rFonts w:ascii="ＭＳ 明朝" w:hAnsi="ＭＳ 明朝"/>
                <w:sz w:val="22"/>
                <w:szCs w:val="22"/>
              </w:rPr>
              <w:instrText>,</w:instrText>
            </w:r>
            <w:r w:rsidRPr="00E15917">
              <w:rPr>
                <w:rFonts w:ascii="ＭＳ 明朝" w:hAnsi="ＭＳ 明朝" w:hint="eastAsia"/>
                <w:sz w:val="22"/>
                <w:szCs w:val="22"/>
              </w:rPr>
              <w:instrText xml:space="preserve">　　　　　</w:instrText>
            </w:r>
            <w:r w:rsidRPr="00E15917">
              <w:rPr>
                <w:rFonts w:ascii="ＭＳ 明朝" w:hAnsi="ＭＳ 明朝"/>
                <w:sz w:val="22"/>
                <w:szCs w:val="22"/>
              </w:rPr>
              <w:instrText>)</w:instrText>
            </w:r>
            <w:r w:rsidRPr="00E15917">
              <w:rPr>
                <w:rFonts w:ascii="ＭＳ 明朝" w:hAnsi="ＭＳ 明朝"/>
                <w:sz w:val="22"/>
                <w:szCs w:val="22"/>
              </w:rPr>
              <w:fldChar w:fldCharType="end"/>
            </w:r>
          </w:p>
        </w:tc>
        <w:tc>
          <w:tcPr>
            <w:tcW w:w="2950" w:type="dxa"/>
            <w:tcBorders>
              <w:top w:val="nil"/>
              <w:left w:val="single" w:sz="4" w:space="0" w:color="auto"/>
              <w:bottom w:val="single" w:sz="4" w:space="0" w:color="auto"/>
              <w:right w:val="single" w:sz="4" w:space="0" w:color="auto"/>
            </w:tcBorders>
            <w:vAlign w:val="center"/>
          </w:tcPr>
          <w:p w:rsidR="00624D1B" w:rsidRPr="00E15917" w:rsidRDefault="00624D1B" w:rsidP="007655A5">
            <w:pPr>
              <w:rPr>
                <w:rFonts w:ascii="ＭＳ 明朝" w:hAnsi="ＭＳ 明朝"/>
                <w:sz w:val="22"/>
                <w:szCs w:val="22"/>
              </w:rPr>
            </w:pPr>
            <w:r w:rsidRPr="00E15917">
              <w:rPr>
                <w:rFonts w:ascii="ＭＳ 明朝" w:hAnsi="ＭＳ 明朝" w:hint="eastAsia"/>
                <w:sz w:val="22"/>
                <w:szCs w:val="22"/>
              </w:rPr>
              <w:t>８時間以上</w:t>
            </w:r>
          </w:p>
        </w:tc>
        <w:tc>
          <w:tcPr>
            <w:tcW w:w="2950" w:type="dxa"/>
            <w:tcBorders>
              <w:top w:val="nil"/>
              <w:left w:val="single" w:sz="4" w:space="0" w:color="auto"/>
              <w:bottom w:val="single" w:sz="4" w:space="0" w:color="auto"/>
              <w:right w:val="single" w:sz="4" w:space="0" w:color="auto"/>
            </w:tcBorders>
            <w:vAlign w:val="center"/>
          </w:tcPr>
          <w:p w:rsidR="00624D1B" w:rsidRPr="00E15917" w:rsidRDefault="00624D1B" w:rsidP="007655A5">
            <w:pPr>
              <w:rPr>
                <w:rFonts w:ascii="ＭＳ 明朝" w:hAnsi="ＭＳ 明朝"/>
                <w:sz w:val="22"/>
                <w:szCs w:val="22"/>
              </w:rPr>
            </w:pPr>
            <w:r w:rsidRPr="00E15917">
              <w:rPr>
                <w:rFonts w:ascii="ＭＳ 明朝" w:hAnsi="ＭＳ 明朝" w:hint="eastAsia"/>
                <w:sz w:val="22"/>
                <w:szCs w:val="22"/>
              </w:rPr>
              <w:t>８時間以上</w:t>
            </w:r>
          </w:p>
        </w:tc>
      </w:tr>
    </w:tbl>
    <w:p w:rsidR="00294BF6" w:rsidRPr="00E15917" w:rsidRDefault="00294BF6" w:rsidP="007655A5">
      <w:pPr>
        <w:rPr>
          <w:rFonts w:ascii="ＭＳ 明朝" w:hAnsi="ＭＳ 明朝"/>
          <w:sz w:val="22"/>
          <w:szCs w:val="22"/>
        </w:rPr>
      </w:pPr>
    </w:p>
    <w:p w:rsidR="00294BF6" w:rsidRPr="00E15917" w:rsidRDefault="00294BF6" w:rsidP="007655A5">
      <w:pPr>
        <w:rPr>
          <w:rFonts w:ascii="ＭＳ 明朝" w:hAnsi="ＭＳ 明朝"/>
          <w:sz w:val="22"/>
          <w:szCs w:val="22"/>
        </w:rPr>
      </w:pPr>
      <w:r w:rsidRPr="00E15917">
        <w:rPr>
          <w:rFonts w:ascii="ＭＳ 明朝" w:hAnsi="ＭＳ 明朝" w:hint="eastAsia"/>
          <w:sz w:val="22"/>
          <w:szCs w:val="22"/>
        </w:rPr>
        <w:t xml:space="preserve">　</w:t>
      </w:r>
      <w:r w:rsidR="00EB595B" w:rsidRPr="00E15917">
        <w:rPr>
          <w:rFonts w:ascii="ＭＳ 明朝" w:hAnsi="ＭＳ 明朝" w:hint="eastAsia"/>
          <w:sz w:val="22"/>
          <w:szCs w:val="22"/>
        </w:rPr>
        <w:t xml:space="preserve">　</w:t>
      </w:r>
      <w:r w:rsidRPr="00E15917">
        <w:rPr>
          <w:rFonts w:ascii="ＭＳ 明朝" w:hAnsi="ＭＳ 明朝" w:hint="eastAsia"/>
          <w:sz w:val="22"/>
          <w:szCs w:val="22"/>
        </w:rPr>
        <w:t xml:space="preserve">　</w:t>
      </w:r>
      <w:r w:rsidR="007655A5" w:rsidRPr="00E15917">
        <w:rPr>
          <w:rFonts w:ascii="ＭＳ 明朝" w:hAnsi="ＭＳ 明朝" w:hint="eastAsia"/>
          <w:sz w:val="22"/>
          <w:szCs w:val="22"/>
        </w:rPr>
        <w:t xml:space="preserve">　</w:t>
      </w:r>
      <w:r w:rsidRPr="00E15917">
        <w:rPr>
          <w:rFonts w:ascii="ＭＳ 明朝" w:hAnsi="ＭＳ 明朝" w:hint="eastAsia"/>
          <w:sz w:val="22"/>
          <w:szCs w:val="22"/>
        </w:rPr>
        <w:t>なお、病院内保育施設の種別の判断については、次の点に留意して行うものとする。</w:t>
      </w:r>
    </w:p>
    <w:p w:rsidR="00E15917" w:rsidRDefault="00624D1B" w:rsidP="00E15917">
      <w:pPr>
        <w:ind w:left="1320" w:hangingChars="600" w:hanging="1320"/>
        <w:rPr>
          <w:rFonts w:ascii="ＭＳ 明朝" w:hAnsi="ＭＳ 明朝"/>
          <w:sz w:val="22"/>
          <w:szCs w:val="22"/>
        </w:rPr>
      </w:pPr>
      <w:r w:rsidRPr="00E15917">
        <w:rPr>
          <w:rFonts w:ascii="ＭＳ 明朝" w:hAnsi="ＭＳ 明朝" w:hint="eastAsia"/>
          <w:sz w:val="22"/>
          <w:szCs w:val="22"/>
        </w:rPr>
        <w:t xml:space="preserve">　　　</w:t>
      </w:r>
      <w:r w:rsidR="00E15917">
        <w:rPr>
          <w:rFonts w:ascii="ＭＳ 明朝" w:hAnsi="ＭＳ 明朝" w:hint="eastAsia"/>
          <w:sz w:val="22"/>
          <w:szCs w:val="22"/>
        </w:rPr>
        <w:t xml:space="preserve">　</w:t>
      </w:r>
      <w:r w:rsidRPr="00E15917">
        <w:rPr>
          <w:rFonts w:ascii="ＭＳ 明朝" w:hAnsi="ＭＳ 明朝" w:hint="eastAsia"/>
          <w:sz w:val="22"/>
          <w:szCs w:val="22"/>
        </w:rPr>
        <w:t>ア．保育人員の算定について「児童</w:t>
      </w:r>
      <w:r w:rsidR="00FA60EE" w:rsidRPr="00E15917">
        <w:rPr>
          <w:rFonts w:ascii="ＭＳ 明朝" w:hAnsi="ＭＳ 明朝" w:hint="eastAsia"/>
          <w:sz w:val="22"/>
          <w:szCs w:val="22"/>
        </w:rPr>
        <w:t>１</w:t>
      </w:r>
      <w:r w:rsidR="00294BF6" w:rsidRPr="00E15917">
        <w:rPr>
          <w:rFonts w:ascii="ＭＳ 明朝" w:hAnsi="ＭＳ 明朝" w:hint="eastAsia"/>
          <w:sz w:val="22"/>
          <w:szCs w:val="22"/>
        </w:rPr>
        <w:t>人</w:t>
      </w:r>
      <w:r w:rsidRPr="00E15917">
        <w:rPr>
          <w:rFonts w:ascii="ＭＳ 明朝" w:hAnsi="ＭＳ 明朝" w:hint="eastAsia"/>
          <w:sz w:val="22"/>
          <w:szCs w:val="22"/>
        </w:rPr>
        <w:t>（４人）</w:t>
      </w:r>
      <w:r w:rsidR="00294BF6" w:rsidRPr="00E15917">
        <w:rPr>
          <w:rFonts w:ascii="ＭＳ 明朝" w:hAnsi="ＭＳ 明朝" w:hint="eastAsia"/>
          <w:sz w:val="22"/>
          <w:szCs w:val="22"/>
        </w:rPr>
        <w:t>以上」とは、</w:t>
      </w:r>
      <w:r w:rsidR="00E15917">
        <w:rPr>
          <w:rFonts w:ascii="ＭＳ 明朝" w:hAnsi="ＭＳ 明朝" w:hint="eastAsia"/>
          <w:sz w:val="22"/>
          <w:szCs w:val="22"/>
        </w:rPr>
        <w:t>各月における保育児童</w:t>
      </w:r>
    </w:p>
    <w:p w:rsidR="00E15917" w:rsidRDefault="00FA60EE" w:rsidP="00E15917">
      <w:pPr>
        <w:ind w:leftChars="525" w:left="1323" w:hangingChars="100" w:hanging="220"/>
        <w:rPr>
          <w:rFonts w:ascii="ＭＳ 明朝" w:hAnsi="ＭＳ 明朝"/>
          <w:sz w:val="22"/>
          <w:szCs w:val="22"/>
        </w:rPr>
      </w:pPr>
      <w:r w:rsidRPr="00E15917">
        <w:rPr>
          <w:rFonts w:ascii="ＭＳ 明朝" w:hAnsi="ＭＳ 明朝" w:hint="eastAsia"/>
          <w:sz w:val="22"/>
          <w:szCs w:val="22"/>
        </w:rPr>
        <w:t>数の年間の平均によって求めた数が１人（４人）以上見込まれ、この数を下回る月</w:t>
      </w:r>
    </w:p>
    <w:p w:rsidR="00294BF6" w:rsidRPr="00E15917" w:rsidRDefault="00FA60EE" w:rsidP="00E15917">
      <w:pPr>
        <w:ind w:leftChars="525" w:left="1323" w:hangingChars="100" w:hanging="220"/>
        <w:rPr>
          <w:rFonts w:ascii="ＭＳ 明朝" w:hAnsi="ＭＳ 明朝"/>
          <w:sz w:val="22"/>
          <w:szCs w:val="22"/>
        </w:rPr>
      </w:pPr>
      <w:r w:rsidRPr="00E15917">
        <w:rPr>
          <w:rFonts w:ascii="ＭＳ 明朝" w:hAnsi="ＭＳ 明朝" w:hint="eastAsia"/>
          <w:sz w:val="22"/>
          <w:szCs w:val="22"/>
        </w:rPr>
        <w:t>が６ヶ月以上ないこと。</w:t>
      </w:r>
    </w:p>
    <w:p w:rsidR="00E15917" w:rsidRDefault="00294BF6" w:rsidP="00E15917">
      <w:pPr>
        <w:ind w:left="1320" w:hangingChars="600" w:hanging="1320"/>
        <w:rPr>
          <w:rFonts w:ascii="ＭＳ 明朝" w:hAnsi="ＭＳ 明朝"/>
          <w:sz w:val="22"/>
          <w:szCs w:val="22"/>
        </w:rPr>
      </w:pPr>
      <w:r w:rsidRPr="00E15917">
        <w:rPr>
          <w:rFonts w:ascii="ＭＳ 明朝" w:hAnsi="ＭＳ 明朝" w:hint="eastAsia"/>
          <w:sz w:val="22"/>
          <w:szCs w:val="22"/>
        </w:rPr>
        <w:t xml:space="preserve">　　</w:t>
      </w:r>
      <w:r w:rsidR="007655A5" w:rsidRPr="00E15917">
        <w:rPr>
          <w:rFonts w:ascii="ＭＳ 明朝" w:hAnsi="ＭＳ 明朝" w:hint="eastAsia"/>
          <w:sz w:val="22"/>
          <w:szCs w:val="22"/>
        </w:rPr>
        <w:t xml:space="preserve">　　</w:t>
      </w:r>
      <w:r w:rsidRPr="00E15917">
        <w:rPr>
          <w:rFonts w:ascii="ＭＳ 明朝" w:hAnsi="ＭＳ 明朝" w:hint="eastAsia"/>
          <w:sz w:val="22"/>
          <w:szCs w:val="22"/>
        </w:rPr>
        <w:t>イ．保育従事者の算定について、「常勤２人以上」とは、</w:t>
      </w:r>
      <w:r w:rsidR="00FA60EE" w:rsidRPr="00E15917">
        <w:rPr>
          <w:rFonts w:ascii="ＭＳ 明朝" w:hAnsi="ＭＳ 明朝" w:hint="eastAsia"/>
          <w:sz w:val="22"/>
          <w:szCs w:val="22"/>
        </w:rPr>
        <w:t>各月における常勤職員の年間</w:t>
      </w:r>
    </w:p>
    <w:p w:rsidR="00294BF6" w:rsidRPr="00E15917" w:rsidRDefault="00FA60EE" w:rsidP="00E15917">
      <w:pPr>
        <w:ind w:leftChars="525" w:left="1323" w:hangingChars="100" w:hanging="220"/>
        <w:rPr>
          <w:rFonts w:ascii="ＭＳ 明朝" w:hAnsi="ＭＳ 明朝"/>
          <w:sz w:val="22"/>
          <w:szCs w:val="22"/>
        </w:rPr>
      </w:pPr>
      <w:r w:rsidRPr="00E15917">
        <w:rPr>
          <w:rFonts w:ascii="ＭＳ 明朝" w:hAnsi="ＭＳ 明朝" w:hint="eastAsia"/>
          <w:sz w:val="22"/>
          <w:szCs w:val="22"/>
        </w:rPr>
        <w:t>の平均によって求めた数が２人以上見込まれ、この数を下回る月がないこと。</w:t>
      </w:r>
    </w:p>
    <w:p w:rsidR="00E15917" w:rsidRDefault="00294BF6" w:rsidP="00E15917">
      <w:pPr>
        <w:ind w:left="1320" w:hangingChars="600" w:hanging="1320"/>
        <w:rPr>
          <w:rFonts w:ascii="ＭＳ 明朝" w:hAnsi="ＭＳ 明朝"/>
          <w:sz w:val="22"/>
          <w:szCs w:val="22"/>
        </w:rPr>
      </w:pPr>
      <w:r w:rsidRPr="00E15917">
        <w:rPr>
          <w:rFonts w:ascii="ＭＳ 明朝" w:hAnsi="ＭＳ 明朝" w:hint="eastAsia"/>
          <w:sz w:val="22"/>
          <w:szCs w:val="22"/>
        </w:rPr>
        <w:t xml:space="preserve">　　　　</w:t>
      </w:r>
      <w:r w:rsidR="007655A5" w:rsidRPr="00E15917">
        <w:rPr>
          <w:rFonts w:ascii="ＭＳ 明朝" w:hAnsi="ＭＳ 明朝" w:hint="eastAsia"/>
          <w:sz w:val="22"/>
          <w:szCs w:val="22"/>
        </w:rPr>
        <w:t xml:space="preserve">　</w:t>
      </w:r>
      <w:r w:rsidRPr="00E15917">
        <w:rPr>
          <w:rFonts w:ascii="ＭＳ 明朝" w:hAnsi="ＭＳ 明朝" w:hint="eastAsia"/>
          <w:sz w:val="22"/>
          <w:szCs w:val="22"/>
        </w:rPr>
        <w:t xml:space="preserve">　なお、保育従事者とは、保育士及びその他の職員で直接保育に従事しているもの</w:t>
      </w:r>
    </w:p>
    <w:p w:rsidR="00294BF6" w:rsidRPr="00E15917" w:rsidRDefault="00294BF6" w:rsidP="00E15917">
      <w:pPr>
        <w:ind w:firstLineChars="500" w:firstLine="1100"/>
        <w:rPr>
          <w:rFonts w:ascii="ＭＳ 明朝" w:hAnsi="ＭＳ 明朝"/>
          <w:sz w:val="22"/>
          <w:szCs w:val="22"/>
        </w:rPr>
      </w:pPr>
      <w:r w:rsidRPr="00E15917">
        <w:rPr>
          <w:rFonts w:ascii="ＭＳ 明朝" w:hAnsi="ＭＳ 明朝" w:hint="eastAsia"/>
          <w:sz w:val="22"/>
          <w:szCs w:val="22"/>
        </w:rPr>
        <w:t>をいう。</w:t>
      </w:r>
    </w:p>
    <w:p w:rsidR="00E15917" w:rsidRDefault="00294BF6" w:rsidP="00E15917">
      <w:pPr>
        <w:ind w:left="1320" w:hangingChars="600" w:hanging="1320"/>
        <w:rPr>
          <w:rFonts w:ascii="ＭＳ 明朝" w:hAnsi="ＭＳ 明朝"/>
          <w:sz w:val="22"/>
          <w:szCs w:val="22"/>
        </w:rPr>
      </w:pPr>
      <w:r w:rsidRPr="00E15917">
        <w:rPr>
          <w:rFonts w:ascii="ＭＳ 明朝" w:hAnsi="ＭＳ 明朝" w:hint="eastAsia"/>
          <w:sz w:val="22"/>
          <w:szCs w:val="22"/>
        </w:rPr>
        <w:t xml:space="preserve">　　</w:t>
      </w:r>
      <w:r w:rsidR="007655A5" w:rsidRPr="00E15917">
        <w:rPr>
          <w:rFonts w:ascii="ＭＳ 明朝" w:hAnsi="ＭＳ 明朝" w:hint="eastAsia"/>
          <w:sz w:val="22"/>
          <w:szCs w:val="22"/>
        </w:rPr>
        <w:t xml:space="preserve">　　</w:t>
      </w:r>
      <w:r w:rsidRPr="00E15917">
        <w:rPr>
          <w:rFonts w:ascii="ＭＳ 明朝" w:hAnsi="ＭＳ 明朝" w:hint="eastAsia"/>
          <w:sz w:val="22"/>
          <w:szCs w:val="22"/>
        </w:rPr>
        <w:t>ウ．保育時間の要件に関し、「保育時間８時間以上」とは、当該保育施設の運営規則等</w:t>
      </w:r>
    </w:p>
    <w:p w:rsidR="00294BF6" w:rsidRPr="00E15917" w:rsidRDefault="00294BF6" w:rsidP="00E15917">
      <w:pPr>
        <w:ind w:leftChars="525" w:left="1103"/>
        <w:rPr>
          <w:rFonts w:ascii="ＭＳ 明朝" w:hAnsi="ＭＳ 明朝"/>
          <w:sz w:val="22"/>
          <w:szCs w:val="22"/>
        </w:rPr>
      </w:pPr>
      <w:r w:rsidRPr="00E15917">
        <w:rPr>
          <w:rFonts w:ascii="ＭＳ 明朝" w:hAnsi="ＭＳ 明朝" w:hint="eastAsia"/>
          <w:sz w:val="22"/>
          <w:szCs w:val="22"/>
        </w:rPr>
        <w:t>において、開所時</w:t>
      </w:r>
      <w:r w:rsidR="00EB595B" w:rsidRPr="00E15917">
        <w:rPr>
          <w:rFonts w:ascii="ＭＳ 明朝" w:hAnsi="ＭＳ 明朝" w:hint="eastAsia"/>
          <w:sz w:val="22"/>
          <w:szCs w:val="22"/>
        </w:rPr>
        <w:t>間が８時間以上であることが明らかにされており、か</w:t>
      </w:r>
      <w:r w:rsidRPr="00E15917">
        <w:rPr>
          <w:rFonts w:ascii="ＭＳ 明朝" w:hAnsi="ＭＳ 明朝" w:hint="eastAsia"/>
          <w:sz w:val="22"/>
          <w:szCs w:val="22"/>
        </w:rPr>
        <w:t>つ、実行上も夏季</w:t>
      </w:r>
      <w:r w:rsidR="00EB595B" w:rsidRPr="00E15917">
        <w:rPr>
          <w:rFonts w:ascii="ＭＳ 明朝" w:hAnsi="ＭＳ 明朝" w:hint="eastAsia"/>
          <w:sz w:val="22"/>
          <w:szCs w:val="22"/>
        </w:rPr>
        <w:t>等特殊の場合を除き、これに従った運営がなされているもの</w:t>
      </w:r>
      <w:r w:rsidRPr="00E15917">
        <w:rPr>
          <w:rFonts w:ascii="ＭＳ 明朝" w:hAnsi="ＭＳ 明朝" w:hint="eastAsia"/>
          <w:sz w:val="22"/>
          <w:szCs w:val="22"/>
        </w:rPr>
        <w:t>であること。</w:t>
      </w:r>
    </w:p>
    <w:p w:rsidR="00A9443B" w:rsidRPr="00E15917" w:rsidRDefault="00A9443B" w:rsidP="007655A5">
      <w:pPr>
        <w:rPr>
          <w:rFonts w:ascii="ＭＳ 明朝" w:hAnsi="ＭＳ 明朝"/>
          <w:sz w:val="22"/>
          <w:szCs w:val="22"/>
        </w:rPr>
      </w:pPr>
    </w:p>
    <w:p w:rsidR="007129BB" w:rsidRPr="00E15917" w:rsidRDefault="007129BB" w:rsidP="007655A5">
      <w:pPr>
        <w:ind w:firstLineChars="100" w:firstLine="220"/>
        <w:rPr>
          <w:rFonts w:ascii="ＭＳ 明朝" w:hAnsi="ＭＳ 明朝"/>
          <w:sz w:val="22"/>
          <w:szCs w:val="22"/>
        </w:rPr>
      </w:pPr>
      <w:r w:rsidRPr="00E15917">
        <w:rPr>
          <w:rFonts w:ascii="ＭＳ 明朝" w:hAnsi="ＭＳ 明朝" w:hint="eastAsia"/>
          <w:sz w:val="22"/>
          <w:szCs w:val="22"/>
        </w:rPr>
        <w:t>３　実施主体の義務</w:t>
      </w:r>
    </w:p>
    <w:p w:rsidR="007129BB" w:rsidRPr="00E15917" w:rsidRDefault="007129BB" w:rsidP="007655A5">
      <w:pPr>
        <w:rPr>
          <w:rFonts w:ascii="ＭＳ 明朝" w:hAnsi="ＭＳ 明朝"/>
          <w:sz w:val="22"/>
          <w:szCs w:val="22"/>
        </w:rPr>
      </w:pPr>
      <w:r w:rsidRPr="00E15917">
        <w:rPr>
          <w:rFonts w:ascii="ＭＳ 明朝" w:hAnsi="ＭＳ 明朝" w:hint="eastAsia"/>
          <w:sz w:val="22"/>
          <w:szCs w:val="22"/>
        </w:rPr>
        <w:t xml:space="preserve">　</w:t>
      </w:r>
      <w:r w:rsidR="007655A5" w:rsidRPr="00E15917">
        <w:rPr>
          <w:rFonts w:ascii="ＭＳ 明朝" w:hAnsi="ＭＳ 明朝" w:hint="eastAsia"/>
          <w:sz w:val="22"/>
          <w:szCs w:val="22"/>
        </w:rPr>
        <w:t xml:space="preserve">　</w:t>
      </w:r>
      <w:r w:rsidRPr="00E15917">
        <w:rPr>
          <w:rFonts w:ascii="ＭＳ 明朝" w:hAnsi="ＭＳ 明朝" w:hint="eastAsia"/>
          <w:sz w:val="22"/>
          <w:szCs w:val="22"/>
        </w:rPr>
        <w:t xml:space="preserve">　</w:t>
      </w:r>
      <w:r w:rsidR="007446F4" w:rsidRPr="00E15917">
        <w:rPr>
          <w:rFonts w:ascii="ＭＳ 明朝" w:hAnsi="ＭＳ 明朝" w:hint="eastAsia"/>
          <w:sz w:val="22"/>
          <w:szCs w:val="22"/>
        </w:rPr>
        <w:t xml:space="preserve">　</w:t>
      </w:r>
      <w:r w:rsidRPr="00E15917">
        <w:rPr>
          <w:rFonts w:ascii="ＭＳ 明朝" w:hAnsi="ＭＳ 明朝" w:hint="eastAsia"/>
          <w:sz w:val="22"/>
          <w:szCs w:val="22"/>
        </w:rPr>
        <w:t>実施主体は病院内保育施設の設備及び運営について、児童福祉施設最低基準（昭和</w:t>
      </w:r>
    </w:p>
    <w:p w:rsidR="00294BF6" w:rsidRPr="00E15917" w:rsidRDefault="007129BB" w:rsidP="007655A5">
      <w:pPr>
        <w:rPr>
          <w:rFonts w:ascii="ＭＳ 明朝" w:hAnsi="ＭＳ 明朝"/>
          <w:sz w:val="22"/>
          <w:szCs w:val="22"/>
        </w:rPr>
      </w:pPr>
      <w:r w:rsidRPr="00E15917">
        <w:rPr>
          <w:rFonts w:ascii="ＭＳ 明朝" w:hAnsi="ＭＳ 明朝" w:hint="eastAsia"/>
          <w:sz w:val="22"/>
          <w:szCs w:val="22"/>
        </w:rPr>
        <w:t xml:space="preserve">　</w:t>
      </w:r>
      <w:r w:rsidR="007446F4" w:rsidRPr="00E15917">
        <w:rPr>
          <w:rFonts w:ascii="ＭＳ 明朝" w:hAnsi="ＭＳ 明朝" w:hint="eastAsia"/>
          <w:sz w:val="22"/>
          <w:szCs w:val="22"/>
        </w:rPr>
        <w:t xml:space="preserve">　</w:t>
      </w:r>
      <w:r w:rsidR="007655A5" w:rsidRPr="00E15917">
        <w:rPr>
          <w:rFonts w:ascii="ＭＳ 明朝" w:hAnsi="ＭＳ 明朝" w:hint="eastAsia"/>
          <w:sz w:val="22"/>
          <w:szCs w:val="22"/>
        </w:rPr>
        <w:t xml:space="preserve">　</w:t>
      </w:r>
      <w:r w:rsidRPr="00E15917">
        <w:rPr>
          <w:rFonts w:ascii="ＭＳ 明朝" w:hAnsi="ＭＳ 明朝" w:hint="eastAsia"/>
          <w:sz w:val="22"/>
          <w:szCs w:val="22"/>
        </w:rPr>
        <w:t xml:space="preserve">２３年厚生省令第６３号）を尊重するものとする。　　　</w:t>
      </w:r>
    </w:p>
    <w:p w:rsidR="001D537F" w:rsidRPr="00E15917" w:rsidRDefault="001D537F" w:rsidP="007655A5">
      <w:pPr>
        <w:rPr>
          <w:rFonts w:ascii="ＭＳ 明朝" w:hAnsi="ＭＳ 明朝"/>
          <w:sz w:val="22"/>
          <w:szCs w:val="22"/>
        </w:rPr>
      </w:pPr>
    </w:p>
    <w:p w:rsidR="001D537F" w:rsidRPr="00E15917" w:rsidRDefault="001D537F" w:rsidP="007655A5">
      <w:pPr>
        <w:rPr>
          <w:rFonts w:ascii="ＭＳ 明朝" w:hAnsi="ＭＳ 明朝"/>
          <w:sz w:val="22"/>
          <w:szCs w:val="22"/>
        </w:rPr>
      </w:pPr>
    </w:p>
    <w:sectPr w:rsidR="001D537F" w:rsidRPr="00E15917" w:rsidSect="00E15917">
      <w:footerReference w:type="even" r:id="rId8"/>
      <w:footerReference w:type="default" r:id="rId9"/>
      <w:pgSz w:w="11906" w:h="16838" w:code="9"/>
      <w:pgMar w:top="1134" w:right="1247"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4EF" w:rsidRDefault="001474EF">
      <w:r>
        <w:separator/>
      </w:r>
    </w:p>
  </w:endnote>
  <w:endnote w:type="continuationSeparator" w:id="0">
    <w:p w:rsidR="001474EF" w:rsidRDefault="00147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B8B" w:rsidRDefault="00BE6B8B" w:rsidP="00CD645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E6B8B" w:rsidRDefault="00BE6B8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B8B" w:rsidRDefault="00BE6B8B" w:rsidP="00CD6458">
    <w:pPr>
      <w:pStyle w:val="a6"/>
      <w:framePr w:wrap="around" w:vAnchor="text" w:hAnchor="margin" w:xAlign="center" w:y="1"/>
      <w:rPr>
        <w:rStyle w:val="a7"/>
      </w:rPr>
    </w:pPr>
  </w:p>
  <w:p w:rsidR="00BE6B8B" w:rsidRDefault="00BE6B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4EF" w:rsidRDefault="001474EF">
      <w:r>
        <w:separator/>
      </w:r>
    </w:p>
  </w:footnote>
  <w:footnote w:type="continuationSeparator" w:id="0">
    <w:p w:rsidR="001474EF" w:rsidRDefault="00147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36A19"/>
    <w:multiLevelType w:val="hybridMultilevel"/>
    <w:tmpl w:val="D234A144"/>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5410BD"/>
    <w:multiLevelType w:val="hybridMultilevel"/>
    <w:tmpl w:val="35FA4368"/>
    <w:lvl w:ilvl="0" w:tplc="75D842C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045FC6"/>
    <w:multiLevelType w:val="hybridMultilevel"/>
    <w:tmpl w:val="4F40D4D0"/>
    <w:lvl w:ilvl="0" w:tplc="BEBEF31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C46D24"/>
    <w:multiLevelType w:val="hybridMultilevel"/>
    <w:tmpl w:val="69D693F2"/>
    <w:lvl w:ilvl="0" w:tplc="BF72ECF8">
      <w:start w:val="8"/>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82344D2"/>
    <w:multiLevelType w:val="hybridMultilevel"/>
    <w:tmpl w:val="17EC32A8"/>
    <w:lvl w:ilvl="0" w:tplc="2F6A5F5E">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48906F55"/>
    <w:multiLevelType w:val="hybridMultilevel"/>
    <w:tmpl w:val="EA2C27A4"/>
    <w:lvl w:ilvl="0" w:tplc="8AF68D16">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574E24E5"/>
    <w:multiLevelType w:val="hybridMultilevel"/>
    <w:tmpl w:val="AB6CF4A2"/>
    <w:lvl w:ilvl="0" w:tplc="F88A71F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5EAE0F3D"/>
    <w:multiLevelType w:val="hybridMultilevel"/>
    <w:tmpl w:val="78D26BAA"/>
    <w:lvl w:ilvl="0" w:tplc="A762CABE">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7CAF2849"/>
    <w:multiLevelType w:val="hybridMultilevel"/>
    <w:tmpl w:val="2750A232"/>
    <w:lvl w:ilvl="0" w:tplc="409AB674">
      <w:start w:val="4"/>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 w:numId="2">
    <w:abstractNumId w:val="1"/>
  </w:num>
  <w:num w:numId="3">
    <w:abstractNumId w:val="5"/>
  </w:num>
  <w:num w:numId="4">
    <w:abstractNumId w:val="6"/>
  </w:num>
  <w:num w:numId="5">
    <w:abstractNumId w:val="4"/>
  </w:num>
  <w:num w:numId="6">
    <w:abstractNumId w:val="7"/>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6F3"/>
    <w:rsid w:val="00002056"/>
    <w:rsid w:val="000218C8"/>
    <w:rsid w:val="00026466"/>
    <w:rsid w:val="00027E76"/>
    <w:rsid w:val="00034EE8"/>
    <w:rsid w:val="000507C6"/>
    <w:rsid w:val="00094BBD"/>
    <w:rsid w:val="000A4A48"/>
    <w:rsid w:val="000E2C27"/>
    <w:rsid w:val="000E2E61"/>
    <w:rsid w:val="000F6AC4"/>
    <w:rsid w:val="00103EEC"/>
    <w:rsid w:val="00107600"/>
    <w:rsid w:val="00111B56"/>
    <w:rsid w:val="001474EF"/>
    <w:rsid w:val="00156293"/>
    <w:rsid w:val="00182FBA"/>
    <w:rsid w:val="001B4DE0"/>
    <w:rsid w:val="001D537F"/>
    <w:rsid w:val="00200096"/>
    <w:rsid w:val="00214C3D"/>
    <w:rsid w:val="00220103"/>
    <w:rsid w:val="00223BD2"/>
    <w:rsid w:val="00256902"/>
    <w:rsid w:val="00261734"/>
    <w:rsid w:val="002712F7"/>
    <w:rsid w:val="002726BE"/>
    <w:rsid w:val="00272703"/>
    <w:rsid w:val="002843E0"/>
    <w:rsid w:val="00290E04"/>
    <w:rsid w:val="002938B1"/>
    <w:rsid w:val="00294BF6"/>
    <w:rsid w:val="002A2C21"/>
    <w:rsid w:val="002E2C62"/>
    <w:rsid w:val="002F17BA"/>
    <w:rsid w:val="0037257D"/>
    <w:rsid w:val="003A66E4"/>
    <w:rsid w:val="003B79C4"/>
    <w:rsid w:val="003C1CA9"/>
    <w:rsid w:val="003C7534"/>
    <w:rsid w:val="003D17B7"/>
    <w:rsid w:val="003D5B3B"/>
    <w:rsid w:val="003E133F"/>
    <w:rsid w:val="003F6A49"/>
    <w:rsid w:val="00404313"/>
    <w:rsid w:val="004337BA"/>
    <w:rsid w:val="00434B31"/>
    <w:rsid w:val="00436480"/>
    <w:rsid w:val="00465B19"/>
    <w:rsid w:val="0049773C"/>
    <w:rsid w:val="004D058C"/>
    <w:rsid w:val="004D6F41"/>
    <w:rsid w:val="004E0D36"/>
    <w:rsid w:val="004E288C"/>
    <w:rsid w:val="004F1690"/>
    <w:rsid w:val="004F642D"/>
    <w:rsid w:val="005031E5"/>
    <w:rsid w:val="00513B25"/>
    <w:rsid w:val="00522380"/>
    <w:rsid w:val="00526CA5"/>
    <w:rsid w:val="0055138F"/>
    <w:rsid w:val="005845FA"/>
    <w:rsid w:val="005A7603"/>
    <w:rsid w:val="005B19BF"/>
    <w:rsid w:val="005D37E1"/>
    <w:rsid w:val="005E454D"/>
    <w:rsid w:val="00604FD3"/>
    <w:rsid w:val="006227CA"/>
    <w:rsid w:val="00624D1B"/>
    <w:rsid w:val="0063557C"/>
    <w:rsid w:val="00640E4D"/>
    <w:rsid w:val="00650F84"/>
    <w:rsid w:val="006752BF"/>
    <w:rsid w:val="006879CA"/>
    <w:rsid w:val="006A62E2"/>
    <w:rsid w:val="006D796B"/>
    <w:rsid w:val="006F188B"/>
    <w:rsid w:val="007129BB"/>
    <w:rsid w:val="00713C4F"/>
    <w:rsid w:val="00716CA6"/>
    <w:rsid w:val="0072029D"/>
    <w:rsid w:val="00721DBE"/>
    <w:rsid w:val="007446F4"/>
    <w:rsid w:val="00750042"/>
    <w:rsid w:val="00750073"/>
    <w:rsid w:val="0075392E"/>
    <w:rsid w:val="00754DAA"/>
    <w:rsid w:val="00763FC1"/>
    <w:rsid w:val="007653CA"/>
    <w:rsid w:val="007655A5"/>
    <w:rsid w:val="007A5185"/>
    <w:rsid w:val="007A76F3"/>
    <w:rsid w:val="007B2577"/>
    <w:rsid w:val="007B4E85"/>
    <w:rsid w:val="007C0228"/>
    <w:rsid w:val="007D3140"/>
    <w:rsid w:val="007D7F74"/>
    <w:rsid w:val="007E65E3"/>
    <w:rsid w:val="007F3CC9"/>
    <w:rsid w:val="00805F8A"/>
    <w:rsid w:val="0081123F"/>
    <w:rsid w:val="00811A6C"/>
    <w:rsid w:val="00831CEE"/>
    <w:rsid w:val="00846D2E"/>
    <w:rsid w:val="00851794"/>
    <w:rsid w:val="008C19AD"/>
    <w:rsid w:val="008C7971"/>
    <w:rsid w:val="008E3968"/>
    <w:rsid w:val="009257B7"/>
    <w:rsid w:val="00940C21"/>
    <w:rsid w:val="00984322"/>
    <w:rsid w:val="00984FF9"/>
    <w:rsid w:val="00987F91"/>
    <w:rsid w:val="009904E3"/>
    <w:rsid w:val="00991A9C"/>
    <w:rsid w:val="009975C9"/>
    <w:rsid w:val="009A30AB"/>
    <w:rsid w:val="009A627D"/>
    <w:rsid w:val="009C260F"/>
    <w:rsid w:val="009C3868"/>
    <w:rsid w:val="009C50AE"/>
    <w:rsid w:val="009D761C"/>
    <w:rsid w:val="009E3DF1"/>
    <w:rsid w:val="009E772B"/>
    <w:rsid w:val="009F5186"/>
    <w:rsid w:val="00A123DC"/>
    <w:rsid w:val="00A218DB"/>
    <w:rsid w:val="00A23178"/>
    <w:rsid w:val="00A37FF9"/>
    <w:rsid w:val="00A40F97"/>
    <w:rsid w:val="00A41452"/>
    <w:rsid w:val="00A43598"/>
    <w:rsid w:val="00A4409F"/>
    <w:rsid w:val="00A44579"/>
    <w:rsid w:val="00A607C9"/>
    <w:rsid w:val="00A741C4"/>
    <w:rsid w:val="00A77F36"/>
    <w:rsid w:val="00A92E5F"/>
    <w:rsid w:val="00A9443B"/>
    <w:rsid w:val="00AB526F"/>
    <w:rsid w:val="00AF21E3"/>
    <w:rsid w:val="00AF3EB2"/>
    <w:rsid w:val="00AF4DBA"/>
    <w:rsid w:val="00B23CA2"/>
    <w:rsid w:val="00B43A45"/>
    <w:rsid w:val="00B80376"/>
    <w:rsid w:val="00BA1FBF"/>
    <w:rsid w:val="00BE6B8B"/>
    <w:rsid w:val="00BF66EF"/>
    <w:rsid w:val="00C030CC"/>
    <w:rsid w:val="00C33A74"/>
    <w:rsid w:val="00C37392"/>
    <w:rsid w:val="00C434B7"/>
    <w:rsid w:val="00C703B9"/>
    <w:rsid w:val="00C87ACE"/>
    <w:rsid w:val="00CC0D15"/>
    <w:rsid w:val="00CD4098"/>
    <w:rsid w:val="00CD6458"/>
    <w:rsid w:val="00CD668C"/>
    <w:rsid w:val="00D03551"/>
    <w:rsid w:val="00D3201D"/>
    <w:rsid w:val="00D42132"/>
    <w:rsid w:val="00D532B5"/>
    <w:rsid w:val="00D60610"/>
    <w:rsid w:val="00D84F74"/>
    <w:rsid w:val="00DA2F2F"/>
    <w:rsid w:val="00DA4E6D"/>
    <w:rsid w:val="00DD48ED"/>
    <w:rsid w:val="00DD543E"/>
    <w:rsid w:val="00E144EF"/>
    <w:rsid w:val="00E15917"/>
    <w:rsid w:val="00E241E5"/>
    <w:rsid w:val="00E24439"/>
    <w:rsid w:val="00E500C4"/>
    <w:rsid w:val="00E53BFC"/>
    <w:rsid w:val="00E7426D"/>
    <w:rsid w:val="00E8319D"/>
    <w:rsid w:val="00EA444B"/>
    <w:rsid w:val="00EB0A2F"/>
    <w:rsid w:val="00EB42E6"/>
    <w:rsid w:val="00EB595B"/>
    <w:rsid w:val="00EB75DF"/>
    <w:rsid w:val="00EC25DE"/>
    <w:rsid w:val="00EC2E83"/>
    <w:rsid w:val="00EC327D"/>
    <w:rsid w:val="00ED1907"/>
    <w:rsid w:val="00EE16CC"/>
    <w:rsid w:val="00F32FE2"/>
    <w:rsid w:val="00F3568B"/>
    <w:rsid w:val="00F406D9"/>
    <w:rsid w:val="00F51D93"/>
    <w:rsid w:val="00F52F33"/>
    <w:rsid w:val="00F577A0"/>
    <w:rsid w:val="00F83873"/>
    <w:rsid w:val="00F87E49"/>
    <w:rsid w:val="00F94616"/>
    <w:rsid w:val="00FA60EE"/>
    <w:rsid w:val="00FB1266"/>
    <w:rsid w:val="00FE6DB8"/>
    <w:rsid w:val="00FF1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CCE905"/>
  <w15:chartTrackingRefBased/>
  <w15:docId w15:val="{FC60CADB-B078-41E6-BB11-E3024F8A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4" w:lineRule="atLeast"/>
      <w:jc w:val="both"/>
    </w:pPr>
    <w:rPr>
      <w:rFonts w:ascii="ＭＳ 明朝"/>
      <w:spacing w:val="11"/>
      <w:sz w:val="21"/>
      <w:szCs w:val="21"/>
    </w:rPr>
  </w:style>
  <w:style w:type="table" w:styleId="a4">
    <w:name w:val="Table Grid"/>
    <w:basedOn w:val="a1"/>
    <w:rsid w:val="007A76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
    <w:semiHidden/>
    <w:rsid w:val="00C703B9"/>
    <w:pPr>
      <w:shd w:val="clear" w:color="auto" w:fill="000080"/>
    </w:pPr>
    <w:rPr>
      <w:rFonts w:ascii="Arial" w:eastAsia="ＭＳ ゴシック" w:hAnsi="Arial"/>
    </w:rPr>
  </w:style>
  <w:style w:type="paragraph" w:styleId="a6">
    <w:name w:val="footer"/>
    <w:basedOn w:val="a"/>
    <w:rsid w:val="00EB595B"/>
    <w:pPr>
      <w:tabs>
        <w:tab w:val="center" w:pos="4252"/>
        <w:tab w:val="right" w:pos="8504"/>
      </w:tabs>
      <w:snapToGrid w:val="0"/>
    </w:pPr>
  </w:style>
  <w:style w:type="character" w:styleId="a7">
    <w:name w:val="page number"/>
    <w:basedOn w:val="a0"/>
    <w:rsid w:val="00EB595B"/>
  </w:style>
  <w:style w:type="paragraph" w:styleId="a8">
    <w:name w:val="header"/>
    <w:basedOn w:val="a"/>
    <w:link w:val="a9"/>
    <w:rsid w:val="00750042"/>
    <w:pPr>
      <w:tabs>
        <w:tab w:val="center" w:pos="4252"/>
        <w:tab w:val="right" w:pos="8504"/>
      </w:tabs>
      <w:snapToGrid w:val="0"/>
    </w:pPr>
  </w:style>
  <w:style w:type="character" w:customStyle="1" w:styleId="a9">
    <w:name w:val="ヘッダー (文字)"/>
    <w:link w:val="a8"/>
    <w:rsid w:val="00750042"/>
    <w:rPr>
      <w:kern w:val="2"/>
      <w:sz w:val="21"/>
      <w:szCs w:val="24"/>
    </w:rPr>
  </w:style>
  <w:style w:type="paragraph" w:customStyle="1" w:styleId="aa">
    <w:name w:val="一太郎"/>
    <w:rsid w:val="00EE16CC"/>
    <w:pPr>
      <w:widowControl w:val="0"/>
      <w:wordWrap w:val="0"/>
      <w:autoSpaceDE w:val="0"/>
      <w:autoSpaceDN w:val="0"/>
      <w:adjustRightInd w:val="0"/>
      <w:spacing w:line="272" w:lineRule="exact"/>
      <w:jc w:val="both"/>
    </w:pPr>
    <w:rPr>
      <w:rFonts w:ascii="Times New Roman" w:hAnsi="Times New Roman" w:cs="ＭＳ 明朝"/>
      <w:spacing w:val="-3"/>
      <w:sz w:val="24"/>
      <w:szCs w:val="24"/>
    </w:rPr>
  </w:style>
  <w:style w:type="paragraph" w:styleId="ab">
    <w:name w:val="Balloon Text"/>
    <w:basedOn w:val="a"/>
    <w:link w:val="ac"/>
    <w:rsid w:val="00434B31"/>
    <w:rPr>
      <w:rFonts w:ascii="Arial" w:eastAsia="ＭＳ ゴシック" w:hAnsi="Arial"/>
      <w:sz w:val="18"/>
      <w:szCs w:val="18"/>
    </w:rPr>
  </w:style>
  <w:style w:type="character" w:customStyle="1" w:styleId="ac">
    <w:name w:val="吹き出し (文字)"/>
    <w:link w:val="ab"/>
    <w:rsid w:val="00434B3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30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BC7E6-0B8D-454B-B3F3-8DA7EDEF4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979</Words>
  <Characters>5586</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埼玉県</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saitamaqq</dc:creator>
  <cp:keywords/>
  <cp:lastModifiedBy>鈴木幸輝</cp:lastModifiedBy>
  <cp:revision>5</cp:revision>
  <cp:lastPrinted>2022-07-26T02:26:00Z</cp:lastPrinted>
  <dcterms:created xsi:type="dcterms:W3CDTF">2023-03-01T01:19:00Z</dcterms:created>
  <dcterms:modified xsi:type="dcterms:W3CDTF">2023-06-29T06:44:00Z</dcterms:modified>
</cp:coreProperties>
</file>