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D37" w:rsidRDefault="00702D37" w:rsidP="00702D37">
      <w:pPr>
        <w:adjustRightInd w:val="0"/>
        <w:snapToGrid w:val="0"/>
        <w:jc w:val="center"/>
        <w:rPr>
          <w:rFonts w:asciiTheme="minorEastAsia" w:hAnsiTheme="minorEastAsia"/>
          <w:kern w:val="0"/>
          <w:sz w:val="24"/>
        </w:rPr>
      </w:pPr>
    </w:p>
    <w:p w:rsidR="00D13E3F" w:rsidRPr="00721868" w:rsidRDefault="00D13E3F" w:rsidP="00702D37">
      <w:pPr>
        <w:adjustRightInd w:val="0"/>
        <w:snapToGrid w:val="0"/>
        <w:jc w:val="center"/>
        <w:rPr>
          <w:rFonts w:asciiTheme="minorEastAsia" w:hAnsiTheme="minorEastAsia"/>
          <w:sz w:val="24"/>
          <w:szCs w:val="24"/>
        </w:rPr>
      </w:pPr>
      <w:r w:rsidRPr="00721868">
        <w:rPr>
          <w:rFonts w:asciiTheme="minorEastAsia" w:hAnsiTheme="minorEastAsia" w:hint="eastAsia"/>
          <w:kern w:val="0"/>
          <w:sz w:val="24"/>
          <w:szCs w:val="24"/>
        </w:rPr>
        <w:t>補助金に係る消費税の仕入控除税額の</w:t>
      </w:r>
      <w:r w:rsidR="00EB51B5" w:rsidRPr="00721868">
        <w:rPr>
          <w:rFonts w:asciiTheme="minorEastAsia" w:hAnsiTheme="minorEastAsia" w:hint="eastAsia"/>
          <w:kern w:val="0"/>
          <w:sz w:val="24"/>
          <w:szCs w:val="24"/>
        </w:rPr>
        <w:t>積算内訳書</w:t>
      </w:r>
    </w:p>
    <w:p w:rsidR="00D13E3F" w:rsidRPr="00721868" w:rsidRDefault="00D13E3F" w:rsidP="00702D37">
      <w:pPr>
        <w:adjustRightInd w:val="0"/>
        <w:snapToGrid w:val="0"/>
        <w:jc w:val="center"/>
        <w:rPr>
          <w:rFonts w:asciiTheme="minorEastAsia" w:hAnsiTheme="minorEastAsia"/>
          <w:kern w:val="0"/>
          <w:sz w:val="24"/>
          <w:szCs w:val="24"/>
        </w:rPr>
      </w:pPr>
      <w:r w:rsidRPr="00721868">
        <w:rPr>
          <w:rFonts w:asciiTheme="minorEastAsia" w:hAnsiTheme="minorEastAsia" w:hint="eastAsia"/>
          <w:spacing w:val="81"/>
          <w:kern w:val="0"/>
          <w:sz w:val="24"/>
          <w:szCs w:val="24"/>
          <w:fitText w:val="5460" w:id="1656463873"/>
        </w:rPr>
        <w:t>（補助金ごとに作成すること</w:t>
      </w:r>
      <w:r w:rsidRPr="00721868">
        <w:rPr>
          <w:rFonts w:asciiTheme="minorEastAsia" w:hAnsiTheme="minorEastAsia" w:hint="eastAsia"/>
          <w:spacing w:val="-3"/>
          <w:kern w:val="0"/>
          <w:sz w:val="24"/>
          <w:szCs w:val="24"/>
          <w:fitText w:val="5460" w:id="1656463873"/>
        </w:rPr>
        <w:t>）</w:t>
      </w:r>
    </w:p>
    <w:p w:rsidR="00721868" w:rsidRPr="00721868" w:rsidRDefault="0030063F" w:rsidP="00702D37">
      <w:pPr>
        <w:adjustRightInd w:val="0"/>
        <w:snapToGrid w:val="0"/>
        <w:ind w:leftChars="3375" w:left="7088"/>
        <w:jc w:val="left"/>
        <w:rPr>
          <w:rFonts w:asciiTheme="minorEastAsia" w:hAnsiTheme="minorEastAsia"/>
          <w:sz w:val="24"/>
          <w:szCs w:val="24"/>
        </w:rPr>
      </w:pPr>
      <w:r w:rsidRPr="00721868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E33CC9" w:rsidRPr="00721868" w:rsidRDefault="00721868" w:rsidP="00702D37">
      <w:pPr>
        <w:adjustRightInd w:val="0"/>
        <w:snapToGrid w:val="0"/>
        <w:ind w:leftChars="3375" w:left="7088"/>
        <w:jc w:val="left"/>
        <w:rPr>
          <w:rFonts w:asciiTheme="minorEastAsia" w:hAnsiTheme="minorEastAsia"/>
          <w:sz w:val="24"/>
          <w:szCs w:val="24"/>
          <w:u w:val="single"/>
        </w:rPr>
      </w:pPr>
      <w:r w:rsidRPr="00721868">
        <w:rPr>
          <w:rFonts w:asciiTheme="minorEastAsia" w:hAnsiTheme="minorEastAsia" w:hint="eastAsia"/>
          <w:sz w:val="24"/>
          <w:szCs w:val="24"/>
        </w:rPr>
        <w:t xml:space="preserve">　　　</w:t>
      </w:r>
      <w:r w:rsidR="0030063F" w:rsidRPr="00721868">
        <w:rPr>
          <w:rFonts w:asciiTheme="minorEastAsia" w:hAnsiTheme="minorEastAsia" w:hint="eastAsia"/>
          <w:sz w:val="24"/>
          <w:szCs w:val="24"/>
        </w:rPr>
        <w:t xml:space="preserve">　</w:t>
      </w:r>
      <w:r w:rsidR="00D13E3F" w:rsidRPr="00721868">
        <w:rPr>
          <w:rFonts w:asciiTheme="minorEastAsia" w:hAnsiTheme="minorEastAsia" w:hint="eastAsia"/>
          <w:sz w:val="24"/>
          <w:szCs w:val="24"/>
          <w:u w:val="single"/>
        </w:rPr>
        <w:t>法人名</w:t>
      </w:r>
      <w:r w:rsidRPr="00721868">
        <w:rPr>
          <w:rFonts w:asciiTheme="minorEastAsia" w:hAnsiTheme="minorEastAsia" w:hint="eastAsia"/>
          <w:sz w:val="24"/>
          <w:szCs w:val="24"/>
          <w:u w:val="single"/>
        </w:rPr>
        <w:t>・主たる補助施設名</w:t>
      </w:r>
      <w:r w:rsidR="00D13E3F" w:rsidRPr="00721868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30063F" w:rsidRPr="00721868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D13E3F" w:rsidRPr="00721868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bookmarkStart w:id="0" w:name="_GoBack"/>
      <w:bookmarkEnd w:id="0"/>
    </w:p>
    <w:p w:rsidR="00911C34" w:rsidRPr="00721868" w:rsidRDefault="00911C34" w:rsidP="00911C34">
      <w:pPr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911C34" w:rsidRPr="00721868" w:rsidRDefault="00911C34" w:rsidP="00911C34">
      <w:pPr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911C34" w:rsidRPr="00721868" w:rsidRDefault="00911C34" w:rsidP="00911C34">
      <w:pPr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911C34" w:rsidRPr="00721868" w:rsidRDefault="00911C34" w:rsidP="00911C34">
      <w:pPr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911C34" w:rsidRPr="00721868" w:rsidRDefault="00911C34" w:rsidP="00911C34">
      <w:pPr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  <w:r w:rsidRPr="00721868">
        <w:rPr>
          <w:rFonts w:asciiTheme="minorEastAsia" w:hAnsiTheme="minorEastAsia" w:hint="eastAsia"/>
          <w:sz w:val="24"/>
          <w:szCs w:val="24"/>
        </w:rPr>
        <w:t xml:space="preserve">○補助金交付確定額　</w:t>
      </w:r>
      <w:r w:rsidRPr="0072186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円</w:t>
      </w:r>
    </w:p>
    <w:p w:rsidR="00911C34" w:rsidRPr="00721868" w:rsidRDefault="00911C34" w:rsidP="00911C34">
      <w:pPr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911C34" w:rsidRPr="00721868" w:rsidRDefault="00911C34" w:rsidP="00911C34">
      <w:pPr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911C34" w:rsidRPr="00721868" w:rsidRDefault="00401C70" w:rsidP="00911C34">
      <w:pPr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  <w:r w:rsidRPr="00721868">
        <w:rPr>
          <w:rFonts w:asciiTheme="minorEastAsia" w:hAnsiTheme="minorEastAsia" w:hint="eastAsia"/>
          <w:sz w:val="24"/>
          <w:szCs w:val="24"/>
        </w:rPr>
        <w:t>○仕入控除税額が発生しない理由（該当する項目に✓</w:t>
      </w:r>
      <w:r w:rsidR="00911C34" w:rsidRPr="00721868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7797"/>
      </w:tblGrid>
      <w:tr w:rsidR="00911C34" w:rsidRPr="00721868" w:rsidTr="00911C34">
        <w:trPr>
          <w:trHeight w:val="497"/>
        </w:trPr>
        <w:tc>
          <w:tcPr>
            <w:tcW w:w="708" w:type="dxa"/>
            <w:vAlign w:val="center"/>
          </w:tcPr>
          <w:p w:rsidR="00911C34" w:rsidRPr="00721868" w:rsidRDefault="00911C34" w:rsidP="00911C3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911C34" w:rsidRPr="00721868" w:rsidRDefault="00C74C16" w:rsidP="00911C34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721868">
              <w:rPr>
                <w:rFonts w:asciiTheme="minorEastAsia" w:hAnsiTheme="minorEastAsia" w:hint="eastAsia"/>
                <w:sz w:val="24"/>
                <w:szCs w:val="24"/>
              </w:rPr>
              <w:t>消費税の申告をしなくてよい免税事業者であるため</w:t>
            </w:r>
            <w:r w:rsidR="00911C34" w:rsidRPr="00721868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911C34" w:rsidRPr="00721868" w:rsidTr="00911C34">
        <w:trPr>
          <w:trHeight w:val="497"/>
        </w:trPr>
        <w:tc>
          <w:tcPr>
            <w:tcW w:w="708" w:type="dxa"/>
            <w:vAlign w:val="center"/>
          </w:tcPr>
          <w:p w:rsidR="00911C34" w:rsidRPr="00721868" w:rsidRDefault="00911C34" w:rsidP="00911C3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911C34" w:rsidRPr="00721868" w:rsidRDefault="00911C34" w:rsidP="00911C34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721868">
              <w:rPr>
                <w:rFonts w:asciiTheme="minorEastAsia" w:hAnsiTheme="minorEastAsia" w:hint="eastAsia"/>
                <w:sz w:val="24"/>
                <w:szCs w:val="24"/>
              </w:rPr>
              <w:t>簡易課税方式により申告をしているため。</w:t>
            </w:r>
          </w:p>
        </w:tc>
      </w:tr>
      <w:tr w:rsidR="00911C34" w:rsidRPr="00721868" w:rsidTr="00911C34">
        <w:trPr>
          <w:trHeight w:val="497"/>
        </w:trPr>
        <w:tc>
          <w:tcPr>
            <w:tcW w:w="708" w:type="dxa"/>
            <w:vAlign w:val="center"/>
          </w:tcPr>
          <w:p w:rsidR="00911C34" w:rsidRPr="00721868" w:rsidRDefault="00911C34" w:rsidP="00911C3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911C34" w:rsidRPr="00721868" w:rsidRDefault="00911C34" w:rsidP="00911C34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721868">
              <w:rPr>
                <w:rFonts w:asciiTheme="minorEastAsia" w:hAnsiTheme="minorEastAsia" w:hint="eastAsia"/>
                <w:sz w:val="24"/>
                <w:szCs w:val="24"/>
              </w:rPr>
              <w:t>特定収入割合が５％を超えているため。（公益法人等に限る）</w:t>
            </w:r>
          </w:p>
        </w:tc>
      </w:tr>
    </w:tbl>
    <w:p w:rsidR="00911C34" w:rsidRPr="00721868" w:rsidRDefault="00911C34" w:rsidP="00911C34">
      <w:pPr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sectPr w:rsidR="00911C34" w:rsidRPr="00721868" w:rsidSect="00EB51B5">
      <w:headerReference w:type="default" r:id="rId6"/>
      <w:pgSz w:w="16838" w:h="11906" w:orient="landscape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E3F" w:rsidRDefault="00D13E3F" w:rsidP="00D13E3F">
      <w:r>
        <w:separator/>
      </w:r>
    </w:p>
  </w:endnote>
  <w:endnote w:type="continuationSeparator" w:id="0">
    <w:p w:rsidR="00D13E3F" w:rsidRDefault="00D13E3F" w:rsidP="00D1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E3F" w:rsidRDefault="00D13E3F" w:rsidP="00D13E3F">
      <w:r>
        <w:separator/>
      </w:r>
    </w:p>
  </w:footnote>
  <w:footnote w:type="continuationSeparator" w:id="0">
    <w:p w:rsidR="00D13E3F" w:rsidRDefault="00D13E3F" w:rsidP="00D13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1B5" w:rsidRPr="00AA4F59" w:rsidRDefault="000B3C5B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別添様式１</w:t>
    </w:r>
  </w:p>
  <w:p w:rsidR="00EB51B5" w:rsidRPr="00AA4F59" w:rsidRDefault="00911C34">
    <w:pPr>
      <w:pStyle w:val="a3"/>
      <w:rPr>
        <w:rFonts w:asciiTheme="majorEastAsia" w:eastAsiaTheme="majorEastAsia" w:hAnsiTheme="majorEastAsia"/>
      </w:rPr>
    </w:pPr>
    <w:r w:rsidRPr="00AA4F59">
      <w:rPr>
        <w:rFonts w:asciiTheme="majorEastAsia" w:eastAsiaTheme="majorEastAsia" w:hAnsiTheme="majorEastAsia" w:hint="eastAsia"/>
        <w:noProof/>
        <w:shd w:val="pct15" w:color="auto" w:fill="FFFFFF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BAEB27" wp14:editId="7FDC02B1">
              <wp:simplePos x="0" y="0"/>
              <wp:positionH relativeFrom="column">
                <wp:posOffset>4938395</wp:posOffset>
              </wp:positionH>
              <wp:positionV relativeFrom="paragraph">
                <wp:posOffset>125095</wp:posOffset>
              </wp:positionV>
              <wp:extent cx="352425" cy="314325"/>
              <wp:effectExtent l="0" t="0" r="0" b="0"/>
              <wp:wrapNone/>
              <wp:docPr id="9" name="テキスト ボック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425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51B5" w:rsidRPr="0034218F" w:rsidRDefault="00702D37">
                          <w:pPr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34218F">
                            <w:rPr>
                              <w:rFonts w:asciiTheme="majorEastAsia" w:eastAsiaTheme="majorEastAsia" w:hAnsiTheme="majorEastAsia" w:hint="eastAsia"/>
                            </w:rPr>
                            <w:t>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AEB27"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26" type="#_x0000_t202" style="position:absolute;left:0;text-align:left;margin-left:388.85pt;margin-top:9.85pt;width:27.7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" filled="f" stroked="f" strokeweight=".5pt">
              <v:textbox>
                <w:txbxContent>
                  <w:p w:rsidR="00EB51B5" w:rsidRPr="0034218F" w:rsidRDefault="00702D37">
                    <w:pPr>
                      <w:rPr>
                        <w:rFonts w:asciiTheme="majorEastAsia" w:eastAsiaTheme="majorEastAsia" w:hAnsiTheme="majorEastAsia"/>
                      </w:rPr>
                    </w:pPr>
                    <w:r w:rsidRPr="0034218F">
                      <w:rPr>
                        <w:rFonts w:asciiTheme="majorEastAsia" w:eastAsiaTheme="majorEastAsia" w:hAnsiTheme="majorEastAsia" w:hint="eastAsia"/>
                      </w:rPr>
                      <w:t>用</w:t>
                    </w:r>
                  </w:p>
                </w:txbxContent>
              </v:textbox>
            </v:shape>
          </w:pict>
        </mc:Fallback>
      </mc:AlternateContent>
    </w:r>
    <w:r w:rsidRPr="00AA4F59">
      <w:rPr>
        <w:rFonts w:asciiTheme="majorEastAsia" w:eastAsiaTheme="majorEastAsia" w:hAnsiTheme="majorEastAsia" w:hint="eastAsia"/>
        <w:noProof/>
        <w:shd w:val="pct15" w:color="auto" w:fill="FFFFF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60441A" wp14:editId="26216068">
              <wp:simplePos x="0" y="0"/>
              <wp:positionH relativeFrom="column">
                <wp:posOffset>4862195</wp:posOffset>
              </wp:positionH>
              <wp:positionV relativeFrom="paragraph">
                <wp:posOffset>20320</wp:posOffset>
              </wp:positionV>
              <wp:extent cx="76200" cy="476250"/>
              <wp:effectExtent l="0" t="0" r="19050" b="19050"/>
              <wp:wrapNone/>
              <wp:docPr id="8" name="右中かっこ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476250"/>
                      </a:xfrm>
                      <a:prstGeom prst="rightBrac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940B60"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右中かっこ 8" o:spid="_x0000_s1026" type="#_x0000_t88" style="position:absolute;left:0;text-align:left;margin-left:382.85pt;margin-top:1.6pt;width:6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" adj="288" strokecolor="black [3213]" strokeweight=".25pt"/>
          </w:pict>
        </mc:Fallback>
      </mc:AlternateContent>
    </w:r>
    <w:r w:rsidR="00C74C16">
      <w:rPr>
        <w:rFonts w:asciiTheme="majorEastAsia" w:eastAsiaTheme="majorEastAsia" w:hAnsiTheme="majorEastAsia" w:hint="eastAsia"/>
        <w:shd w:val="pct15" w:color="auto" w:fill="FFFFFF"/>
      </w:rPr>
      <w:t>・消費税の申告をしなくてよい</w:t>
    </w:r>
    <w:r w:rsidRPr="00AA4F59">
      <w:rPr>
        <w:rFonts w:asciiTheme="majorEastAsia" w:eastAsiaTheme="majorEastAsia" w:hAnsiTheme="majorEastAsia" w:hint="eastAsia"/>
        <w:shd w:val="pct15" w:color="auto" w:fill="FFFFFF"/>
      </w:rPr>
      <w:t>法人</w:t>
    </w:r>
  </w:p>
  <w:p w:rsidR="00EB51B5" w:rsidRPr="00AA4F59" w:rsidRDefault="00EB51B5">
    <w:pPr>
      <w:pStyle w:val="a3"/>
      <w:rPr>
        <w:rFonts w:asciiTheme="majorEastAsia" w:eastAsiaTheme="majorEastAsia" w:hAnsiTheme="majorEastAsia"/>
        <w:shd w:val="pct15" w:color="auto" w:fill="FFFFFF"/>
      </w:rPr>
    </w:pPr>
    <w:r w:rsidRPr="00AA4F59">
      <w:rPr>
        <w:rFonts w:asciiTheme="majorEastAsia" w:eastAsiaTheme="majorEastAsia" w:hAnsiTheme="majorEastAsia" w:hint="eastAsia"/>
        <w:shd w:val="pct15" w:color="auto" w:fill="FFFFFF"/>
      </w:rPr>
      <w:t>・</w:t>
    </w:r>
    <w:r w:rsidR="00911C34" w:rsidRPr="00AA4F59">
      <w:rPr>
        <w:rFonts w:asciiTheme="majorEastAsia" w:eastAsiaTheme="majorEastAsia" w:hAnsiTheme="majorEastAsia" w:hint="eastAsia"/>
        <w:shd w:val="pct15" w:color="auto" w:fill="FFFFFF"/>
      </w:rPr>
      <w:t>簡易課税方式により申告をしている法人</w:t>
    </w:r>
  </w:p>
  <w:p w:rsidR="00911C34" w:rsidRPr="00AA4F59" w:rsidRDefault="00911C34">
    <w:pPr>
      <w:pStyle w:val="a3"/>
      <w:rPr>
        <w:rFonts w:asciiTheme="majorEastAsia" w:eastAsiaTheme="majorEastAsia" w:hAnsiTheme="majorEastAsia"/>
        <w:shd w:val="pct15" w:color="auto" w:fill="FFFFFF"/>
      </w:rPr>
    </w:pPr>
    <w:r w:rsidRPr="00AA4F59">
      <w:rPr>
        <w:rFonts w:asciiTheme="majorEastAsia" w:eastAsiaTheme="majorEastAsia" w:hAnsiTheme="majorEastAsia" w:hint="eastAsia"/>
        <w:shd w:val="pct15" w:color="auto" w:fill="FFFFFF"/>
      </w:rPr>
      <w:t>・一般課税方式により申告をしており、特定収入割合が５％を超える公益法人等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3A9"/>
    <w:rsid w:val="00025802"/>
    <w:rsid w:val="00090B29"/>
    <w:rsid w:val="000B3C5B"/>
    <w:rsid w:val="001F7E11"/>
    <w:rsid w:val="0030063F"/>
    <w:rsid w:val="0034218F"/>
    <w:rsid w:val="003A6F6F"/>
    <w:rsid w:val="003D5D88"/>
    <w:rsid w:val="00401C70"/>
    <w:rsid w:val="00493019"/>
    <w:rsid w:val="00653B7A"/>
    <w:rsid w:val="00702D37"/>
    <w:rsid w:val="00721868"/>
    <w:rsid w:val="00756C75"/>
    <w:rsid w:val="007E1DDA"/>
    <w:rsid w:val="00911C34"/>
    <w:rsid w:val="00A033A9"/>
    <w:rsid w:val="00AA4F59"/>
    <w:rsid w:val="00C74C16"/>
    <w:rsid w:val="00C95B09"/>
    <w:rsid w:val="00D1147F"/>
    <w:rsid w:val="00D13E3F"/>
    <w:rsid w:val="00E33CC9"/>
    <w:rsid w:val="00E81E2B"/>
    <w:rsid w:val="00EB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70723"/>
  <w15:docId w15:val="{F09C19BB-F902-4176-9587-57DBFF5A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E3F"/>
  </w:style>
  <w:style w:type="paragraph" w:styleId="a5">
    <w:name w:val="footer"/>
    <w:basedOn w:val="a"/>
    <w:link w:val="a6"/>
    <w:uiPriority w:val="99"/>
    <w:unhideWhenUsed/>
    <w:rsid w:val="00D13E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E3F"/>
  </w:style>
  <w:style w:type="table" w:styleId="a7">
    <w:name w:val="Table Grid"/>
    <w:basedOn w:val="a1"/>
    <w:uiPriority w:val="59"/>
    <w:rsid w:val="00D1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6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6C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岩島由季</cp:lastModifiedBy>
  <cp:revision>4</cp:revision>
  <cp:lastPrinted>2018-02-27T01:22:00Z</cp:lastPrinted>
  <dcterms:created xsi:type="dcterms:W3CDTF">2019-11-14T05:48:00Z</dcterms:created>
  <dcterms:modified xsi:type="dcterms:W3CDTF">2021-06-03T06:52:00Z</dcterms:modified>
</cp:coreProperties>
</file>