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（あて先）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A84579" w:rsidRDefault="00870606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Pr="00A84579">
        <w:rPr>
          <w:rFonts w:cs="ＭＳ明朝" w:hint="eastAsia"/>
          <w:color w:val="000000"/>
          <w:kern w:val="0"/>
          <w:szCs w:val="28"/>
        </w:rPr>
        <w:t xml:space="preserve">　</w:t>
      </w:r>
      <w:r w:rsidR="0002725E">
        <w:rPr>
          <w:rFonts w:cs="ＭＳ明朝" w:hint="eastAsia"/>
          <w:color w:val="000000"/>
          <w:kern w:val="0"/>
          <w:szCs w:val="28"/>
        </w:rPr>
        <w:t>遅延</w:t>
      </w:r>
      <w:r w:rsidRPr="00A84579">
        <w:rPr>
          <w:rFonts w:cs="ＭＳ明朝" w:hint="eastAsia"/>
          <w:color w:val="000000"/>
          <w:kern w:val="0"/>
          <w:szCs w:val="28"/>
        </w:rPr>
        <w:t>報告書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02725E" w:rsidRPr="0002725E">
        <w:rPr>
          <w:rFonts w:cs="ＭＳ明朝" w:hint="eastAsia"/>
          <w:color w:val="000000"/>
          <w:kern w:val="0"/>
        </w:rPr>
        <w:t>埼玉県民間事業者ＣＯ２排出削減設備導入補助金の交付決定を受けた事業</w:t>
      </w:r>
      <w:r w:rsidRPr="00C81606">
        <w:rPr>
          <w:rFonts w:cs="ＭＳ明朝" w:hint="eastAsia"/>
          <w:color w:val="000000"/>
          <w:kern w:val="0"/>
        </w:rPr>
        <w:t>について、</w:t>
      </w:r>
      <w:r w:rsidR="0002725E">
        <w:rPr>
          <w:rFonts w:cs="ＭＳ明朝" w:hint="eastAsia"/>
          <w:color w:val="000000"/>
          <w:kern w:val="0"/>
        </w:rPr>
        <w:t>下記２の期限までに事業を完了することができない見込みとなったため、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２　実績報告書提出期限　　　　</w:t>
      </w:r>
    </w:p>
    <w:p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３　補助事業完了予定日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４　遅延の内容等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（１）遅延の内容</w:t>
      </w:r>
      <w:r w:rsidR="00B26659">
        <w:rPr>
          <w:rFonts w:cs="ＭＳ明朝" w:hint="eastAsia"/>
          <w:color w:val="000000"/>
          <w:kern w:val="0"/>
        </w:rPr>
        <w:t>及び経緯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（２）遅延の理由</w:t>
      </w:r>
    </w:p>
    <w:p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（３）遅延に対する今後の対応</w:t>
      </w: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５</w:t>
      </w:r>
      <w:r w:rsidR="00870606" w:rsidRPr="00C81606">
        <w:rPr>
          <w:rFonts w:cs="ＭＳ明朝" w:hint="eastAsia"/>
          <w:color w:val="000000"/>
          <w:kern w:val="0"/>
        </w:rPr>
        <w:t xml:space="preserve">　関係書類</w:t>
      </w:r>
    </w:p>
    <w:p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02725E">
        <w:rPr>
          <w:rFonts w:cs="ＭＳ明朝" w:hint="eastAsia"/>
          <w:color w:val="000000"/>
          <w:kern w:val="0"/>
        </w:rPr>
        <w:t>当初の事業計画がわかるもの</w:t>
      </w:r>
    </w:p>
    <w:p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（２）今後の事業計画がわかるもの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</w:t>
      </w:r>
      <w:r w:rsidR="00DB10D6">
        <w:rPr>
          <w:rFonts w:cs="ＭＳ明朝" w:hint="eastAsia"/>
          <w:color w:val="000000"/>
          <w:kern w:val="0"/>
        </w:rPr>
        <w:t>３</w:t>
      </w:r>
      <w:bookmarkStart w:id="0" w:name="_GoBack"/>
      <w:bookmarkEnd w:id="0"/>
      <w:r w:rsidRPr="00C81606">
        <w:rPr>
          <w:rFonts w:cs="ＭＳ明朝" w:hint="eastAsia"/>
          <w:color w:val="000000"/>
          <w:kern w:val="0"/>
        </w:rPr>
        <w:t>）その他知事が必要と認めるもの</w:t>
      </w:r>
    </w:p>
    <w:sectPr w:rsidR="008052F2" w:rsidRPr="00C81606" w:rsidSect="00F71ACE">
      <w:headerReference w:type="default" r:id="rId7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F79" w:rsidRDefault="00141F79" w:rsidP="00A74883">
      <w:r>
        <w:separator/>
      </w:r>
    </w:p>
  </w:endnote>
  <w:endnote w:type="continuationSeparator" w:id="0">
    <w:p w:rsidR="00141F79" w:rsidRDefault="00141F79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F79" w:rsidRDefault="00141F79" w:rsidP="00A74883">
      <w:r>
        <w:separator/>
      </w:r>
    </w:p>
  </w:footnote>
  <w:footnote w:type="continuationSeparator" w:id="0">
    <w:p w:rsidR="00141F79" w:rsidRDefault="00141F79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/>
        <w:color w:val="000000"/>
        <w:kern w:val="0"/>
      </w:rPr>
    </w:pPr>
    <w:r>
      <w:rPr>
        <w:rFonts w:cs="ＭＳ明朝" w:hint="eastAsia"/>
        <w:color w:val="000000"/>
        <w:kern w:val="0"/>
      </w:rPr>
      <w:t>様式第１</w:t>
    </w:r>
    <w:r w:rsidR="00C32352">
      <w:rPr>
        <w:rFonts w:cs="ＭＳ明朝" w:hint="eastAsia"/>
        <w:color w:val="000000"/>
        <w:kern w:val="0"/>
      </w:rPr>
      <w:t>２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25E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6659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352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10D6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A02BBE"/>
  <w15:chartTrackingRefBased/>
  <w15:docId w15:val="{81C6332E-D5F4-4A65-A880-EB5B8682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福山滋久</cp:lastModifiedBy>
  <cp:revision>5</cp:revision>
  <cp:lastPrinted>2013-03-21T06:14:00Z</cp:lastPrinted>
  <dcterms:created xsi:type="dcterms:W3CDTF">2022-03-23T10:42:00Z</dcterms:created>
  <dcterms:modified xsi:type="dcterms:W3CDTF">2022-03-24T09:20:00Z</dcterms:modified>
</cp:coreProperties>
</file>