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F3A" w:rsidRDefault="00927F3A">
      <w:pPr>
        <w:pStyle w:val="a3"/>
        <w:rPr>
          <w:spacing w:val="0"/>
        </w:rPr>
      </w:pPr>
      <w:bookmarkStart w:id="0" w:name="_GoBack"/>
      <w:bookmarkEnd w:id="0"/>
    </w:p>
    <w:p w:rsidR="00927F3A" w:rsidRDefault="00927F3A">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62"/>
        <w:gridCol w:w="864"/>
        <w:gridCol w:w="216"/>
        <w:gridCol w:w="1836"/>
        <w:gridCol w:w="1458"/>
        <w:gridCol w:w="1512"/>
        <w:gridCol w:w="2538"/>
        <w:gridCol w:w="918"/>
      </w:tblGrid>
      <w:tr w:rsidR="00927F3A">
        <w:trPr>
          <w:cantSplit/>
          <w:trHeight w:hRule="exact" w:val="1120"/>
        </w:trPr>
        <w:tc>
          <w:tcPr>
            <w:tcW w:w="162" w:type="dxa"/>
            <w:vMerge w:val="restart"/>
            <w:tcBorders>
              <w:top w:val="nil"/>
              <w:left w:val="nil"/>
              <w:bottom w:val="nil"/>
              <w:right w:val="nil"/>
            </w:tcBorders>
          </w:tcPr>
          <w:p w:rsidR="00927F3A" w:rsidRDefault="00927F3A">
            <w:pPr>
              <w:pStyle w:val="a3"/>
              <w:spacing w:before="203"/>
              <w:rPr>
                <w:spacing w:val="0"/>
              </w:rPr>
            </w:pPr>
          </w:p>
        </w:tc>
        <w:tc>
          <w:tcPr>
            <w:tcW w:w="1080" w:type="dxa"/>
            <w:gridSpan w:val="2"/>
            <w:vMerge w:val="restart"/>
            <w:tcBorders>
              <w:top w:val="dotted" w:sz="4" w:space="0" w:color="000000"/>
              <w:left w:val="dotted" w:sz="4" w:space="0" w:color="000000"/>
              <w:bottom w:val="nil"/>
              <w:right w:val="dotted" w:sz="4" w:space="0" w:color="000000"/>
            </w:tcBorders>
          </w:tcPr>
          <w:p w:rsidR="00927F3A" w:rsidRDefault="00927F3A">
            <w:pPr>
              <w:pStyle w:val="a3"/>
              <w:spacing w:before="203"/>
              <w:jc w:val="center"/>
              <w:rPr>
                <w:spacing w:val="0"/>
              </w:rPr>
            </w:pPr>
            <w:r>
              <w:rPr>
                <w:rFonts w:ascii="ＭＳ 明朝" w:hAnsi="ＭＳ 明朝" w:hint="eastAsia"/>
              </w:rPr>
              <w:t>収入印紙</w:t>
            </w:r>
          </w:p>
          <w:p w:rsidR="00927F3A" w:rsidRDefault="00927F3A">
            <w:pPr>
              <w:pStyle w:val="a3"/>
              <w:rPr>
                <w:spacing w:val="0"/>
              </w:rPr>
            </w:pPr>
          </w:p>
          <w:p w:rsidR="00927F3A" w:rsidRDefault="00927F3A">
            <w:pPr>
              <w:pStyle w:val="a3"/>
              <w:jc w:val="center"/>
              <w:rPr>
                <w:spacing w:val="0"/>
              </w:rPr>
            </w:pPr>
            <w:r>
              <w:rPr>
                <w:rFonts w:ascii="ＭＳ 明朝" w:hAnsi="ＭＳ 明朝" w:hint="eastAsia"/>
              </w:rPr>
              <w:t>添付</w:t>
            </w:r>
          </w:p>
        </w:tc>
        <w:tc>
          <w:tcPr>
            <w:tcW w:w="8262" w:type="dxa"/>
            <w:gridSpan w:val="5"/>
            <w:tcBorders>
              <w:top w:val="nil"/>
              <w:left w:val="nil"/>
              <w:bottom w:val="nil"/>
              <w:right w:val="nil"/>
            </w:tcBorders>
          </w:tcPr>
          <w:p w:rsidR="00927F3A" w:rsidRDefault="00927F3A">
            <w:pPr>
              <w:pStyle w:val="a3"/>
              <w:spacing w:before="203"/>
              <w:rPr>
                <w:spacing w:val="0"/>
              </w:rPr>
            </w:pPr>
            <w:r>
              <w:rPr>
                <w:rFonts w:ascii="ＭＳ 明朝" w:hAnsi="ＭＳ 明朝" w:hint="eastAsia"/>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sz w:val="26"/>
                <w:szCs w:val="26"/>
              </w:rPr>
              <w:t>林業・木材産業改善資金借用証書</w:t>
            </w:r>
          </w:p>
        </w:tc>
      </w:tr>
      <w:tr w:rsidR="00927F3A">
        <w:trPr>
          <w:cantSplit/>
          <w:trHeight w:hRule="exact" w:val="104"/>
        </w:trPr>
        <w:tc>
          <w:tcPr>
            <w:tcW w:w="162" w:type="dxa"/>
            <w:vMerge/>
            <w:tcBorders>
              <w:top w:val="nil"/>
              <w:left w:val="nil"/>
              <w:bottom w:val="nil"/>
              <w:right w:val="nil"/>
            </w:tcBorders>
          </w:tcPr>
          <w:p w:rsidR="00927F3A" w:rsidRDefault="00927F3A">
            <w:pPr>
              <w:pStyle w:val="a3"/>
              <w:wordWrap/>
              <w:spacing w:line="240" w:lineRule="auto"/>
              <w:rPr>
                <w:spacing w:val="0"/>
              </w:rPr>
            </w:pPr>
          </w:p>
        </w:tc>
        <w:tc>
          <w:tcPr>
            <w:tcW w:w="1080" w:type="dxa"/>
            <w:gridSpan w:val="2"/>
            <w:vMerge/>
            <w:tcBorders>
              <w:top w:val="nil"/>
              <w:left w:val="dotted" w:sz="4" w:space="0" w:color="000000"/>
              <w:bottom w:val="dotted" w:sz="4" w:space="0" w:color="000000"/>
              <w:right w:val="dotted" w:sz="4" w:space="0" w:color="000000"/>
            </w:tcBorders>
          </w:tcPr>
          <w:p w:rsidR="00927F3A" w:rsidRDefault="00927F3A">
            <w:pPr>
              <w:pStyle w:val="a3"/>
              <w:wordWrap/>
              <w:spacing w:line="240" w:lineRule="auto"/>
              <w:rPr>
                <w:spacing w:val="0"/>
              </w:rPr>
            </w:pPr>
          </w:p>
        </w:tc>
        <w:tc>
          <w:tcPr>
            <w:tcW w:w="3294" w:type="dxa"/>
            <w:gridSpan w:val="2"/>
            <w:tcBorders>
              <w:top w:val="nil"/>
              <w:left w:val="nil"/>
              <w:bottom w:val="nil"/>
              <w:right w:val="nil"/>
            </w:tcBorders>
          </w:tcPr>
          <w:p w:rsidR="00927F3A" w:rsidRDefault="00927F3A">
            <w:pPr>
              <w:pStyle w:val="a3"/>
              <w:spacing w:line="105" w:lineRule="exact"/>
              <w:rPr>
                <w:spacing w:val="0"/>
              </w:rPr>
            </w:pPr>
          </w:p>
        </w:tc>
        <w:tc>
          <w:tcPr>
            <w:tcW w:w="1512" w:type="dxa"/>
            <w:vMerge w:val="restart"/>
            <w:tcBorders>
              <w:top w:val="single" w:sz="4" w:space="0" w:color="000000"/>
              <w:left w:val="single" w:sz="4" w:space="0" w:color="000000"/>
              <w:bottom w:val="nil"/>
              <w:right w:val="single" w:sz="4" w:space="0" w:color="000000"/>
            </w:tcBorders>
          </w:tcPr>
          <w:p w:rsidR="00927F3A" w:rsidRDefault="00927F3A">
            <w:pPr>
              <w:pStyle w:val="a3"/>
              <w:rPr>
                <w:spacing w:val="0"/>
              </w:rPr>
            </w:pPr>
            <w:r>
              <w:rPr>
                <w:rFonts w:cs="Century"/>
                <w:spacing w:val="1"/>
              </w:rPr>
              <w:t xml:space="preserve"> </w:t>
            </w:r>
            <w:r w:rsidRPr="00C9602F">
              <w:rPr>
                <w:rFonts w:ascii="ＭＳ 明朝" w:hAnsi="ＭＳ 明朝" w:hint="eastAsia"/>
                <w:spacing w:val="31"/>
                <w:fitText w:val="1300" w:id="-364746496"/>
              </w:rPr>
              <w:t>貸付決定</w:t>
            </w:r>
            <w:r w:rsidRPr="00C9602F">
              <w:rPr>
                <w:rFonts w:ascii="ＭＳ 明朝" w:hAnsi="ＭＳ 明朝" w:hint="eastAsia"/>
                <w:spacing w:val="1"/>
                <w:fitText w:val="1300" w:id="-364746496"/>
              </w:rPr>
              <w:t>日</w:t>
            </w:r>
          </w:p>
        </w:tc>
        <w:tc>
          <w:tcPr>
            <w:tcW w:w="2538" w:type="dxa"/>
            <w:vMerge w:val="restart"/>
            <w:tcBorders>
              <w:top w:val="single" w:sz="4" w:space="0" w:color="000000"/>
              <w:left w:val="nil"/>
              <w:bottom w:val="nil"/>
              <w:right w:val="single" w:sz="4" w:space="0" w:color="000000"/>
            </w:tcBorders>
          </w:tcPr>
          <w:p w:rsidR="00927F3A" w:rsidRDefault="00927F3A">
            <w:pPr>
              <w:pStyle w:val="a3"/>
              <w:jc w:val="center"/>
              <w:rPr>
                <w:spacing w:val="0"/>
              </w:rPr>
            </w:pPr>
            <w:r>
              <w:rPr>
                <w:rFonts w:cs="Century"/>
                <w:spacing w:val="1"/>
              </w:rPr>
              <w:t xml:space="preserve"> </w:t>
            </w:r>
            <w:r>
              <w:rPr>
                <w:rFonts w:ascii="ＭＳ 明朝" w:hAnsi="ＭＳ 明朝" w:hint="eastAsia"/>
              </w:rPr>
              <w:t xml:space="preserve">　　年　　月　　日</w:t>
            </w:r>
          </w:p>
        </w:tc>
        <w:tc>
          <w:tcPr>
            <w:tcW w:w="918" w:type="dxa"/>
            <w:vMerge w:val="restart"/>
            <w:tcBorders>
              <w:top w:val="nil"/>
              <w:left w:val="nil"/>
              <w:bottom w:val="nil"/>
              <w:right w:val="nil"/>
            </w:tcBorders>
          </w:tcPr>
          <w:p w:rsidR="00927F3A" w:rsidRDefault="00927F3A">
            <w:pPr>
              <w:pStyle w:val="a3"/>
              <w:jc w:val="center"/>
              <w:rPr>
                <w:spacing w:val="0"/>
              </w:rPr>
            </w:pPr>
          </w:p>
        </w:tc>
      </w:tr>
      <w:tr w:rsidR="00927F3A">
        <w:trPr>
          <w:cantSplit/>
          <w:trHeight w:hRule="exact" w:val="202"/>
        </w:trPr>
        <w:tc>
          <w:tcPr>
            <w:tcW w:w="4536" w:type="dxa"/>
            <w:gridSpan w:val="5"/>
            <w:vMerge w:val="restart"/>
            <w:tcBorders>
              <w:top w:val="nil"/>
              <w:left w:val="nil"/>
              <w:bottom w:val="nil"/>
              <w:right w:val="nil"/>
            </w:tcBorders>
          </w:tcPr>
          <w:p w:rsidR="00927F3A" w:rsidRDefault="00927F3A">
            <w:pPr>
              <w:pStyle w:val="a3"/>
              <w:spacing w:before="203"/>
              <w:rPr>
                <w:spacing w:val="0"/>
              </w:rPr>
            </w:pPr>
            <w:r>
              <w:rPr>
                <w:rFonts w:ascii="ＭＳ 明朝" w:hAnsi="ＭＳ 明朝" w:hint="eastAsia"/>
              </w:rPr>
              <w:t>１　借受条件等</w:t>
            </w:r>
          </w:p>
        </w:tc>
        <w:tc>
          <w:tcPr>
            <w:tcW w:w="1512" w:type="dxa"/>
            <w:vMerge/>
            <w:tcBorders>
              <w:top w:val="nil"/>
              <w:left w:val="single" w:sz="4" w:space="0" w:color="000000"/>
              <w:bottom w:val="single" w:sz="4" w:space="0" w:color="000000"/>
              <w:right w:val="single" w:sz="4" w:space="0" w:color="000000"/>
            </w:tcBorders>
          </w:tcPr>
          <w:p w:rsidR="00927F3A" w:rsidRDefault="00927F3A">
            <w:pPr>
              <w:pStyle w:val="a3"/>
              <w:spacing w:before="203"/>
              <w:rPr>
                <w:spacing w:val="0"/>
              </w:rPr>
            </w:pPr>
          </w:p>
        </w:tc>
        <w:tc>
          <w:tcPr>
            <w:tcW w:w="2538" w:type="dxa"/>
            <w:vMerge/>
            <w:tcBorders>
              <w:top w:val="nil"/>
              <w:left w:val="nil"/>
              <w:bottom w:val="single" w:sz="4" w:space="0" w:color="000000"/>
              <w:right w:val="single" w:sz="4" w:space="0" w:color="000000"/>
            </w:tcBorders>
          </w:tcPr>
          <w:p w:rsidR="00927F3A" w:rsidRDefault="00927F3A">
            <w:pPr>
              <w:pStyle w:val="a3"/>
              <w:spacing w:before="203"/>
              <w:rPr>
                <w:spacing w:val="0"/>
              </w:rPr>
            </w:pPr>
          </w:p>
        </w:tc>
        <w:tc>
          <w:tcPr>
            <w:tcW w:w="918" w:type="dxa"/>
            <w:vMerge/>
            <w:tcBorders>
              <w:top w:val="nil"/>
              <w:left w:val="nil"/>
              <w:bottom w:val="nil"/>
              <w:right w:val="nil"/>
            </w:tcBorders>
          </w:tcPr>
          <w:p w:rsidR="00927F3A" w:rsidRDefault="00927F3A">
            <w:pPr>
              <w:pStyle w:val="a3"/>
              <w:spacing w:before="203"/>
              <w:rPr>
                <w:spacing w:val="0"/>
              </w:rPr>
            </w:pPr>
          </w:p>
        </w:tc>
      </w:tr>
      <w:tr w:rsidR="00927F3A">
        <w:trPr>
          <w:cantSplit/>
          <w:trHeight w:hRule="exact" w:val="307"/>
        </w:trPr>
        <w:tc>
          <w:tcPr>
            <w:tcW w:w="4536" w:type="dxa"/>
            <w:gridSpan w:val="5"/>
            <w:vMerge/>
            <w:tcBorders>
              <w:top w:val="nil"/>
              <w:left w:val="nil"/>
              <w:bottom w:val="nil"/>
              <w:right w:val="nil"/>
            </w:tcBorders>
          </w:tcPr>
          <w:p w:rsidR="00927F3A" w:rsidRDefault="00927F3A">
            <w:pPr>
              <w:pStyle w:val="a3"/>
              <w:wordWrap/>
              <w:spacing w:line="240" w:lineRule="auto"/>
              <w:rPr>
                <w:spacing w:val="0"/>
              </w:rPr>
            </w:pPr>
          </w:p>
        </w:tc>
        <w:tc>
          <w:tcPr>
            <w:tcW w:w="1512" w:type="dxa"/>
            <w:tcBorders>
              <w:top w:val="nil"/>
              <w:left w:val="single" w:sz="4" w:space="0" w:color="000000"/>
              <w:bottom w:val="nil"/>
              <w:right w:val="single" w:sz="4" w:space="0" w:color="000000"/>
            </w:tcBorders>
          </w:tcPr>
          <w:p w:rsidR="00927F3A" w:rsidRDefault="00927F3A">
            <w:pPr>
              <w:pStyle w:val="a3"/>
              <w:rPr>
                <w:spacing w:val="0"/>
              </w:rPr>
            </w:pPr>
            <w:r>
              <w:rPr>
                <w:rFonts w:cs="Century"/>
                <w:spacing w:val="1"/>
              </w:rPr>
              <w:t xml:space="preserve"> </w:t>
            </w:r>
            <w:r>
              <w:rPr>
                <w:rFonts w:ascii="ＭＳ 明朝" w:hAnsi="ＭＳ 明朝" w:hint="eastAsia"/>
              </w:rPr>
              <w:t>貸付決定番号</w:t>
            </w:r>
          </w:p>
        </w:tc>
        <w:tc>
          <w:tcPr>
            <w:tcW w:w="2538" w:type="dxa"/>
            <w:tcBorders>
              <w:top w:val="nil"/>
              <w:left w:val="nil"/>
              <w:bottom w:val="nil"/>
              <w:right w:val="single" w:sz="4" w:space="0" w:color="000000"/>
            </w:tcBorders>
          </w:tcPr>
          <w:p w:rsidR="00927F3A" w:rsidRDefault="00927F3A">
            <w:pPr>
              <w:pStyle w:val="a3"/>
              <w:rPr>
                <w:spacing w:val="0"/>
              </w:rPr>
            </w:pPr>
          </w:p>
        </w:tc>
        <w:tc>
          <w:tcPr>
            <w:tcW w:w="918" w:type="dxa"/>
            <w:vMerge/>
            <w:tcBorders>
              <w:top w:val="nil"/>
              <w:left w:val="nil"/>
              <w:bottom w:val="nil"/>
              <w:right w:val="nil"/>
            </w:tcBorders>
          </w:tcPr>
          <w:p w:rsidR="00927F3A" w:rsidRDefault="00927F3A">
            <w:pPr>
              <w:pStyle w:val="a3"/>
              <w:rPr>
                <w:spacing w:val="0"/>
              </w:rPr>
            </w:pPr>
          </w:p>
        </w:tc>
      </w:tr>
      <w:tr w:rsidR="00927F3A">
        <w:trPr>
          <w:cantSplit/>
          <w:trHeight w:hRule="exact" w:val="308"/>
        </w:trPr>
        <w:tc>
          <w:tcPr>
            <w:tcW w:w="1026" w:type="dxa"/>
            <w:gridSpan w:val="2"/>
            <w:vMerge w:val="restart"/>
            <w:tcBorders>
              <w:top w:val="nil"/>
              <w:left w:val="nil"/>
              <w:bottom w:val="nil"/>
              <w:right w:val="nil"/>
            </w:tcBorders>
          </w:tcPr>
          <w:p w:rsidR="00927F3A" w:rsidRDefault="00927F3A">
            <w:pPr>
              <w:pStyle w:val="a3"/>
              <w:rPr>
                <w:spacing w:val="0"/>
              </w:rPr>
            </w:pPr>
          </w:p>
        </w:tc>
        <w:tc>
          <w:tcPr>
            <w:tcW w:w="2052" w:type="dxa"/>
            <w:gridSpan w:val="2"/>
            <w:tcBorders>
              <w:top w:val="single" w:sz="4" w:space="0" w:color="000000"/>
              <w:left w:val="single" w:sz="4" w:space="0" w:color="000000"/>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借用金額</w:t>
            </w:r>
          </w:p>
        </w:tc>
        <w:tc>
          <w:tcPr>
            <w:tcW w:w="5508" w:type="dxa"/>
            <w:gridSpan w:val="3"/>
            <w:tcBorders>
              <w:top w:val="single" w:sz="4" w:space="0" w:color="000000"/>
              <w:left w:val="nil"/>
              <w:bottom w:val="single" w:sz="4" w:space="0" w:color="000000"/>
              <w:right w:val="single" w:sz="4" w:space="0" w:color="000000"/>
            </w:tcBorders>
          </w:tcPr>
          <w:p w:rsidR="00927F3A" w:rsidRDefault="00927F3A">
            <w:pPr>
              <w:pStyle w:val="a3"/>
              <w:rPr>
                <w:spacing w:val="0"/>
              </w:rPr>
            </w:pPr>
          </w:p>
        </w:tc>
        <w:tc>
          <w:tcPr>
            <w:tcW w:w="918" w:type="dxa"/>
            <w:vMerge/>
            <w:tcBorders>
              <w:top w:val="nil"/>
              <w:left w:val="nil"/>
              <w:bottom w:val="nil"/>
              <w:right w:val="nil"/>
            </w:tcBorders>
          </w:tcPr>
          <w:p w:rsidR="00927F3A" w:rsidRDefault="00927F3A">
            <w:pPr>
              <w:pStyle w:val="a3"/>
              <w:rPr>
                <w:spacing w:val="0"/>
              </w:rPr>
            </w:pPr>
          </w:p>
        </w:tc>
      </w:tr>
      <w:tr w:rsidR="00927F3A">
        <w:trPr>
          <w:cantSplit/>
          <w:trHeight w:hRule="exact" w:val="308"/>
        </w:trPr>
        <w:tc>
          <w:tcPr>
            <w:tcW w:w="1026" w:type="dxa"/>
            <w:gridSpan w:val="2"/>
            <w:vMerge/>
            <w:tcBorders>
              <w:top w:val="nil"/>
              <w:left w:val="nil"/>
              <w:bottom w:val="nil"/>
              <w:right w:val="nil"/>
            </w:tcBorders>
          </w:tcPr>
          <w:p w:rsidR="00927F3A" w:rsidRDefault="00927F3A">
            <w:pPr>
              <w:pStyle w:val="a3"/>
              <w:wordWrap/>
              <w:spacing w:line="240" w:lineRule="auto"/>
              <w:rPr>
                <w:spacing w:val="0"/>
              </w:rPr>
            </w:pPr>
          </w:p>
        </w:tc>
        <w:tc>
          <w:tcPr>
            <w:tcW w:w="2052" w:type="dxa"/>
            <w:gridSpan w:val="2"/>
            <w:tcBorders>
              <w:top w:val="nil"/>
              <w:left w:val="single" w:sz="4" w:space="0" w:color="000000"/>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資金の内容</w:t>
            </w:r>
          </w:p>
        </w:tc>
        <w:tc>
          <w:tcPr>
            <w:tcW w:w="5508" w:type="dxa"/>
            <w:gridSpan w:val="3"/>
            <w:tcBorders>
              <w:top w:val="nil"/>
              <w:left w:val="nil"/>
              <w:bottom w:val="single" w:sz="4" w:space="0" w:color="000000"/>
              <w:right w:val="single" w:sz="4" w:space="0" w:color="000000"/>
            </w:tcBorders>
          </w:tcPr>
          <w:p w:rsidR="00927F3A" w:rsidRDefault="00927F3A">
            <w:pPr>
              <w:pStyle w:val="a3"/>
              <w:rPr>
                <w:spacing w:val="0"/>
              </w:rPr>
            </w:pPr>
          </w:p>
        </w:tc>
        <w:tc>
          <w:tcPr>
            <w:tcW w:w="918" w:type="dxa"/>
            <w:vMerge/>
            <w:tcBorders>
              <w:top w:val="nil"/>
              <w:left w:val="nil"/>
              <w:bottom w:val="nil"/>
              <w:right w:val="nil"/>
            </w:tcBorders>
          </w:tcPr>
          <w:p w:rsidR="00927F3A" w:rsidRDefault="00927F3A">
            <w:pPr>
              <w:pStyle w:val="a3"/>
              <w:rPr>
                <w:spacing w:val="0"/>
              </w:rPr>
            </w:pPr>
          </w:p>
        </w:tc>
      </w:tr>
      <w:tr w:rsidR="00927F3A">
        <w:trPr>
          <w:cantSplit/>
          <w:trHeight w:hRule="exact" w:val="308"/>
        </w:trPr>
        <w:tc>
          <w:tcPr>
            <w:tcW w:w="1026" w:type="dxa"/>
            <w:gridSpan w:val="2"/>
            <w:vMerge/>
            <w:tcBorders>
              <w:top w:val="nil"/>
              <w:left w:val="nil"/>
              <w:bottom w:val="nil"/>
              <w:right w:val="nil"/>
            </w:tcBorders>
          </w:tcPr>
          <w:p w:rsidR="00927F3A" w:rsidRDefault="00927F3A">
            <w:pPr>
              <w:pStyle w:val="a3"/>
              <w:wordWrap/>
              <w:spacing w:line="240" w:lineRule="auto"/>
              <w:rPr>
                <w:spacing w:val="0"/>
              </w:rPr>
            </w:pPr>
          </w:p>
        </w:tc>
        <w:tc>
          <w:tcPr>
            <w:tcW w:w="2052" w:type="dxa"/>
            <w:gridSpan w:val="2"/>
            <w:tcBorders>
              <w:top w:val="nil"/>
              <w:left w:val="single" w:sz="4" w:space="0" w:color="000000"/>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資金の使途</w:t>
            </w:r>
          </w:p>
        </w:tc>
        <w:tc>
          <w:tcPr>
            <w:tcW w:w="5508" w:type="dxa"/>
            <w:gridSpan w:val="3"/>
            <w:tcBorders>
              <w:top w:val="nil"/>
              <w:left w:val="nil"/>
              <w:bottom w:val="single" w:sz="4" w:space="0" w:color="000000"/>
              <w:right w:val="single" w:sz="4" w:space="0" w:color="000000"/>
            </w:tcBorders>
          </w:tcPr>
          <w:p w:rsidR="00927F3A" w:rsidRDefault="00927F3A">
            <w:pPr>
              <w:pStyle w:val="a3"/>
              <w:rPr>
                <w:spacing w:val="0"/>
              </w:rPr>
            </w:pPr>
          </w:p>
        </w:tc>
        <w:tc>
          <w:tcPr>
            <w:tcW w:w="918" w:type="dxa"/>
            <w:vMerge/>
            <w:tcBorders>
              <w:top w:val="nil"/>
              <w:left w:val="nil"/>
              <w:bottom w:val="nil"/>
              <w:right w:val="nil"/>
            </w:tcBorders>
          </w:tcPr>
          <w:p w:rsidR="00927F3A" w:rsidRDefault="00927F3A">
            <w:pPr>
              <w:pStyle w:val="a3"/>
              <w:rPr>
                <w:spacing w:val="0"/>
              </w:rPr>
            </w:pPr>
          </w:p>
        </w:tc>
      </w:tr>
      <w:tr w:rsidR="00927F3A">
        <w:trPr>
          <w:cantSplit/>
          <w:trHeight w:hRule="exact" w:val="308"/>
        </w:trPr>
        <w:tc>
          <w:tcPr>
            <w:tcW w:w="1026" w:type="dxa"/>
            <w:gridSpan w:val="2"/>
            <w:vMerge/>
            <w:tcBorders>
              <w:top w:val="nil"/>
              <w:left w:val="nil"/>
              <w:bottom w:val="nil"/>
              <w:right w:val="nil"/>
            </w:tcBorders>
          </w:tcPr>
          <w:p w:rsidR="00927F3A" w:rsidRDefault="00927F3A">
            <w:pPr>
              <w:pStyle w:val="a3"/>
              <w:wordWrap/>
              <w:spacing w:line="240" w:lineRule="auto"/>
              <w:rPr>
                <w:spacing w:val="0"/>
              </w:rPr>
            </w:pPr>
          </w:p>
        </w:tc>
        <w:tc>
          <w:tcPr>
            <w:tcW w:w="2052" w:type="dxa"/>
            <w:gridSpan w:val="2"/>
            <w:tcBorders>
              <w:top w:val="nil"/>
              <w:left w:val="single" w:sz="4" w:space="0" w:color="000000"/>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利率</w:t>
            </w:r>
          </w:p>
        </w:tc>
        <w:tc>
          <w:tcPr>
            <w:tcW w:w="5508" w:type="dxa"/>
            <w:gridSpan w:val="3"/>
            <w:tcBorders>
              <w:top w:val="nil"/>
              <w:left w:val="nil"/>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無利子</w:t>
            </w:r>
          </w:p>
        </w:tc>
        <w:tc>
          <w:tcPr>
            <w:tcW w:w="918" w:type="dxa"/>
            <w:vMerge/>
            <w:tcBorders>
              <w:top w:val="nil"/>
              <w:left w:val="nil"/>
              <w:bottom w:val="nil"/>
              <w:right w:val="nil"/>
            </w:tcBorders>
          </w:tcPr>
          <w:p w:rsidR="00927F3A" w:rsidRDefault="00927F3A">
            <w:pPr>
              <w:pStyle w:val="a3"/>
              <w:rPr>
                <w:spacing w:val="0"/>
              </w:rPr>
            </w:pPr>
          </w:p>
        </w:tc>
      </w:tr>
      <w:tr w:rsidR="00927F3A">
        <w:trPr>
          <w:cantSplit/>
          <w:trHeight w:hRule="exact" w:val="308"/>
        </w:trPr>
        <w:tc>
          <w:tcPr>
            <w:tcW w:w="1026" w:type="dxa"/>
            <w:gridSpan w:val="2"/>
            <w:vMerge/>
            <w:tcBorders>
              <w:top w:val="nil"/>
              <w:left w:val="nil"/>
              <w:bottom w:val="nil"/>
              <w:right w:val="nil"/>
            </w:tcBorders>
          </w:tcPr>
          <w:p w:rsidR="00927F3A" w:rsidRDefault="00927F3A">
            <w:pPr>
              <w:pStyle w:val="a3"/>
              <w:wordWrap/>
              <w:spacing w:line="240" w:lineRule="auto"/>
              <w:rPr>
                <w:spacing w:val="0"/>
              </w:rPr>
            </w:pPr>
          </w:p>
        </w:tc>
        <w:tc>
          <w:tcPr>
            <w:tcW w:w="2052" w:type="dxa"/>
            <w:gridSpan w:val="2"/>
            <w:tcBorders>
              <w:top w:val="nil"/>
              <w:left w:val="single" w:sz="4" w:space="0" w:color="000000"/>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法定最終償還期日</w:t>
            </w:r>
          </w:p>
        </w:tc>
        <w:tc>
          <w:tcPr>
            <w:tcW w:w="5508" w:type="dxa"/>
            <w:gridSpan w:val="3"/>
            <w:tcBorders>
              <w:top w:val="nil"/>
              <w:left w:val="nil"/>
              <w:bottom w:val="single" w:sz="4" w:space="0" w:color="000000"/>
              <w:right w:val="single" w:sz="4" w:space="0" w:color="000000"/>
            </w:tcBorders>
          </w:tcPr>
          <w:p w:rsidR="00927F3A" w:rsidRDefault="00927F3A">
            <w:pPr>
              <w:pStyle w:val="a3"/>
              <w:rPr>
                <w:spacing w:val="0"/>
              </w:rPr>
            </w:pPr>
          </w:p>
        </w:tc>
        <w:tc>
          <w:tcPr>
            <w:tcW w:w="918" w:type="dxa"/>
            <w:vMerge/>
            <w:tcBorders>
              <w:top w:val="nil"/>
              <w:left w:val="nil"/>
              <w:bottom w:val="nil"/>
              <w:right w:val="nil"/>
            </w:tcBorders>
          </w:tcPr>
          <w:p w:rsidR="00927F3A" w:rsidRDefault="00927F3A">
            <w:pPr>
              <w:pStyle w:val="a3"/>
              <w:rPr>
                <w:spacing w:val="0"/>
              </w:rPr>
            </w:pPr>
          </w:p>
        </w:tc>
      </w:tr>
      <w:tr w:rsidR="00927F3A">
        <w:trPr>
          <w:cantSplit/>
          <w:trHeight w:hRule="exact" w:val="308"/>
        </w:trPr>
        <w:tc>
          <w:tcPr>
            <w:tcW w:w="1026" w:type="dxa"/>
            <w:gridSpan w:val="2"/>
            <w:vMerge/>
            <w:tcBorders>
              <w:top w:val="nil"/>
              <w:left w:val="nil"/>
              <w:bottom w:val="nil"/>
              <w:right w:val="nil"/>
            </w:tcBorders>
          </w:tcPr>
          <w:p w:rsidR="00927F3A" w:rsidRDefault="00927F3A">
            <w:pPr>
              <w:pStyle w:val="a3"/>
              <w:wordWrap/>
              <w:spacing w:line="240" w:lineRule="auto"/>
              <w:rPr>
                <w:spacing w:val="0"/>
              </w:rPr>
            </w:pPr>
          </w:p>
        </w:tc>
        <w:tc>
          <w:tcPr>
            <w:tcW w:w="2052" w:type="dxa"/>
            <w:gridSpan w:val="2"/>
            <w:tcBorders>
              <w:top w:val="nil"/>
              <w:left w:val="single" w:sz="4" w:space="0" w:color="000000"/>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支払場所</w:t>
            </w:r>
          </w:p>
        </w:tc>
        <w:tc>
          <w:tcPr>
            <w:tcW w:w="5508" w:type="dxa"/>
            <w:gridSpan w:val="3"/>
            <w:tcBorders>
              <w:top w:val="nil"/>
              <w:left w:val="nil"/>
              <w:bottom w:val="single" w:sz="4" w:space="0" w:color="000000"/>
              <w:right w:val="single" w:sz="4" w:space="0" w:color="000000"/>
            </w:tcBorders>
          </w:tcPr>
          <w:p w:rsidR="00927F3A" w:rsidRDefault="00927F3A">
            <w:pPr>
              <w:pStyle w:val="a3"/>
              <w:rPr>
                <w:spacing w:val="0"/>
              </w:rPr>
            </w:pPr>
          </w:p>
        </w:tc>
        <w:tc>
          <w:tcPr>
            <w:tcW w:w="918" w:type="dxa"/>
            <w:vMerge/>
            <w:tcBorders>
              <w:top w:val="nil"/>
              <w:left w:val="nil"/>
              <w:bottom w:val="nil"/>
              <w:right w:val="nil"/>
            </w:tcBorders>
          </w:tcPr>
          <w:p w:rsidR="00927F3A" w:rsidRDefault="00927F3A">
            <w:pPr>
              <w:pStyle w:val="a3"/>
              <w:rPr>
                <w:spacing w:val="0"/>
              </w:rPr>
            </w:pPr>
          </w:p>
        </w:tc>
      </w:tr>
      <w:tr w:rsidR="00927F3A">
        <w:trPr>
          <w:cantSplit/>
          <w:trHeight w:hRule="exact" w:val="308"/>
        </w:trPr>
        <w:tc>
          <w:tcPr>
            <w:tcW w:w="1026" w:type="dxa"/>
            <w:gridSpan w:val="2"/>
            <w:vMerge/>
            <w:tcBorders>
              <w:top w:val="nil"/>
              <w:left w:val="nil"/>
              <w:bottom w:val="nil"/>
              <w:right w:val="nil"/>
            </w:tcBorders>
          </w:tcPr>
          <w:p w:rsidR="00927F3A" w:rsidRDefault="00927F3A">
            <w:pPr>
              <w:pStyle w:val="a3"/>
              <w:wordWrap/>
              <w:spacing w:line="240" w:lineRule="auto"/>
              <w:rPr>
                <w:spacing w:val="0"/>
              </w:rPr>
            </w:pPr>
          </w:p>
        </w:tc>
        <w:tc>
          <w:tcPr>
            <w:tcW w:w="2052" w:type="dxa"/>
            <w:gridSpan w:val="2"/>
            <w:tcBorders>
              <w:top w:val="nil"/>
              <w:left w:val="single" w:sz="4" w:space="0" w:color="000000"/>
              <w:bottom w:val="single" w:sz="4" w:space="0" w:color="000000"/>
              <w:right w:val="single" w:sz="4" w:space="0" w:color="000000"/>
            </w:tcBorders>
          </w:tcPr>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備考</w:t>
            </w:r>
          </w:p>
        </w:tc>
        <w:tc>
          <w:tcPr>
            <w:tcW w:w="5508" w:type="dxa"/>
            <w:gridSpan w:val="3"/>
            <w:tcBorders>
              <w:top w:val="nil"/>
              <w:left w:val="nil"/>
              <w:bottom w:val="single" w:sz="4" w:space="0" w:color="000000"/>
              <w:right w:val="single" w:sz="4" w:space="0" w:color="000000"/>
            </w:tcBorders>
          </w:tcPr>
          <w:p w:rsidR="00927F3A" w:rsidRDefault="00927F3A">
            <w:pPr>
              <w:pStyle w:val="a3"/>
              <w:rPr>
                <w:spacing w:val="0"/>
              </w:rPr>
            </w:pPr>
          </w:p>
        </w:tc>
        <w:tc>
          <w:tcPr>
            <w:tcW w:w="918" w:type="dxa"/>
            <w:vMerge/>
            <w:tcBorders>
              <w:top w:val="nil"/>
              <w:left w:val="nil"/>
              <w:bottom w:val="nil"/>
              <w:right w:val="nil"/>
            </w:tcBorders>
          </w:tcPr>
          <w:p w:rsidR="00927F3A" w:rsidRDefault="00927F3A">
            <w:pPr>
              <w:pStyle w:val="a3"/>
              <w:rPr>
                <w:spacing w:val="0"/>
              </w:rPr>
            </w:pPr>
          </w:p>
        </w:tc>
      </w:tr>
    </w:tbl>
    <w:p w:rsidR="00927F3A" w:rsidRDefault="00927F3A">
      <w:pPr>
        <w:pStyle w:val="a3"/>
        <w:rPr>
          <w:spacing w:val="0"/>
        </w:rPr>
      </w:pPr>
    </w:p>
    <w:p w:rsidR="00927F3A" w:rsidRDefault="00927F3A">
      <w:pPr>
        <w:pStyle w:val="a3"/>
        <w:rPr>
          <w:spacing w:val="0"/>
        </w:rPr>
      </w:pPr>
      <w:r>
        <w:rPr>
          <w:rFonts w:ascii="ＭＳ 明朝" w:hAnsi="ＭＳ 明朝" w:hint="eastAsia"/>
        </w:rPr>
        <w:t xml:space="preserve">　　元金は、　　年　　月　　日までを据置き、　　年　　月　　日を初回とし金　　　　　円、　以後　　年　　月　　日を最終日として、毎年　　月　　日に毎回金　　　　　円あて償還する。</w:t>
      </w:r>
    </w:p>
    <w:p w:rsidR="00927F3A" w:rsidRDefault="00927F3A">
      <w:pPr>
        <w:pStyle w:val="a3"/>
        <w:rPr>
          <w:spacing w:val="0"/>
        </w:rPr>
      </w:pPr>
    </w:p>
    <w:p w:rsidR="00927F3A" w:rsidRDefault="00927F3A">
      <w:pPr>
        <w:pStyle w:val="a3"/>
        <w:rPr>
          <w:spacing w:val="0"/>
        </w:rPr>
      </w:pPr>
      <w:r>
        <w:rPr>
          <w:rFonts w:ascii="ＭＳ 明朝" w:hAnsi="ＭＳ 明朝" w:hint="eastAsia"/>
        </w:rPr>
        <w:t>２　償還計画　　※林業・木材産業改善資金貸付決定通知書の償還計画の写し</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378"/>
        <w:gridCol w:w="1296"/>
        <w:gridCol w:w="2160"/>
        <w:gridCol w:w="1836"/>
        <w:gridCol w:w="1836"/>
        <w:gridCol w:w="1944"/>
      </w:tblGrid>
      <w:tr w:rsidR="00927F3A">
        <w:trPr>
          <w:cantSplit/>
          <w:trHeight w:hRule="exact" w:val="306"/>
        </w:trPr>
        <w:tc>
          <w:tcPr>
            <w:tcW w:w="378" w:type="dxa"/>
            <w:vMerge w:val="restart"/>
            <w:tcBorders>
              <w:top w:val="nil"/>
              <w:left w:val="nil"/>
              <w:bottom w:val="nil"/>
              <w:right w:val="nil"/>
            </w:tcBorders>
          </w:tcPr>
          <w:p w:rsidR="00927F3A" w:rsidRDefault="00927F3A">
            <w:pPr>
              <w:pStyle w:val="a3"/>
              <w:rPr>
                <w:spacing w:val="0"/>
              </w:rPr>
            </w:pPr>
          </w:p>
        </w:tc>
        <w:tc>
          <w:tcPr>
            <w:tcW w:w="1296" w:type="dxa"/>
            <w:tcBorders>
              <w:top w:val="single" w:sz="4" w:space="0" w:color="000000"/>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回数</w:t>
            </w:r>
          </w:p>
        </w:tc>
        <w:tc>
          <w:tcPr>
            <w:tcW w:w="2160" w:type="dxa"/>
            <w:tcBorders>
              <w:top w:val="single" w:sz="4" w:space="0" w:color="000000"/>
              <w:left w:val="nil"/>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償還期日</w:t>
            </w:r>
          </w:p>
        </w:tc>
        <w:tc>
          <w:tcPr>
            <w:tcW w:w="1836" w:type="dxa"/>
            <w:tcBorders>
              <w:top w:val="single" w:sz="4" w:space="0" w:color="000000"/>
              <w:left w:val="nil"/>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償還金額</w:t>
            </w:r>
          </w:p>
        </w:tc>
        <w:tc>
          <w:tcPr>
            <w:tcW w:w="1836" w:type="dxa"/>
            <w:tcBorders>
              <w:top w:val="single" w:sz="4" w:space="0" w:color="000000"/>
              <w:left w:val="nil"/>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残　　高</w:t>
            </w:r>
          </w:p>
        </w:tc>
        <w:tc>
          <w:tcPr>
            <w:tcW w:w="1944" w:type="dxa"/>
            <w:tcBorders>
              <w:top w:val="single" w:sz="4" w:space="0" w:color="000000"/>
              <w:left w:val="nil"/>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備　　考</w:t>
            </w:r>
          </w:p>
        </w:tc>
      </w:tr>
      <w:tr w:rsidR="00927F3A">
        <w:trPr>
          <w:cantSplit/>
          <w:trHeight w:hRule="exact" w:val="306"/>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第１回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6"/>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第２回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6"/>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第３回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6"/>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第４回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8"/>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第５回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8"/>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第６回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8"/>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第７回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8"/>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第８回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8"/>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第９回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r w:rsidR="00927F3A">
        <w:trPr>
          <w:cantSplit/>
          <w:trHeight w:hRule="exact" w:val="308"/>
        </w:trPr>
        <w:tc>
          <w:tcPr>
            <w:tcW w:w="378" w:type="dxa"/>
            <w:vMerge/>
            <w:tcBorders>
              <w:top w:val="nil"/>
              <w:left w:val="nil"/>
              <w:bottom w:val="nil"/>
              <w:right w:val="nil"/>
            </w:tcBorders>
          </w:tcPr>
          <w:p w:rsidR="00927F3A" w:rsidRDefault="00927F3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927F3A" w:rsidRDefault="00927F3A">
            <w:pPr>
              <w:pStyle w:val="a3"/>
              <w:jc w:val="center"/>
              <w:rPr>
                <w:spacing w:val="0"/>
              </w:rPr>
            </w:pPr>
            <w:r>
              <w:rPr>
                <w:rFonts w:ascii="ＭＳ 明朝" w:hAnsi="ＭＳ 明朝" w:hint="eastAsia"/>
              </w:rPr>
              <w:t>第10回</w:t>
            </w:r>
          </w:p>
        </w:tc>
        <w:tc>
          <w:tcPr>
            <w:tcW w:w="2160"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836" w:type="dxa"/>
            <w:tcBorders>
              <w:top w:val="nil"/>
              <w:left w:val="nil"/>
              <w:bottom w:val="single" w:sz="4" w:space="0" w:color="000000"/>
              <w:right w:val="single" w:sz="4" w:space="0" w:color="000000"/>
            </w:tcBorders>
          </w:tcPr>
          <w:p w:rsidR="00927F3A" w:rsidRDefault="00927F3A">
            <w:pPr>
              <w:pStyle w:val="a3"/>
              <w:jc w:val="center"/>
              <w:rPr>
                <w:spacing w:val="0"/>
              </w:rPr>
            </w:pPr>
          </w:p>
        </w:tc>
        <w:tc>
          <w:tcPr>
            <w:tcW w:w="1944" w:type="dxa"/>
            <w:tcBorders>
              <w:top w:val="nil"/>
              <w:left w:val="nil"/>
              <w:bottom w:val="single" w:sz="4" w:space="0" w:color="000000"/>
              <w:right w:val="single" w:sz="4" w:space="0" w:color="000000"/>
            </w:tcBorders>
          </w:tcPr>
          <w:p w:rsidR="00927F3A" w:rsidRDefault="00927F3A">
            <w:pPr>
              <w:pStyle w:val="a3"/>
              <w:jc w:val="center"/>
              <w:rPr>
                <w:spacing w:val="0"/>
              </w:rPr>
            </w:pPr>
          </w:p>
        </w:tc>
      </w:tr>
    </w:tbl>
    <w:p w:rsidR="00927F3A" w:rsidRDefault="00927F3A">
      <w:pPr>
        <w:pStyle w:val="a3"/>
        <w:rPr>
          <w:spacing w:val="0"/>
        </w:rPr>
      </w:pPr>
    </w:p>
    <w:p w:rsidR="00927F3A" w:rsidRDefault="00927F3A">
      <w:pPr>
        <w:pStyle w:val="a3"/>
        <w:rPr>
          <w:spacing w:val="0"/>
        </w:rPr>
      </w:pPr>
      <w:r>
        <w:rPr>
          <w:rFonts w:ascii="ＭＳ 明朝" w:hAnsi="ＭＳ 明朝" w:hint="eastAsia"/>
        </w:rPr>
        <w:t xml:space="preserve">　　上記のとおり正に借用し、金　　　　　円を受領いたしました。ついては、埼玉県林業・木材　産業改善資金貸付規則、上記の条件及び裏面の特約条項をかたく守り、相違なく返済します。</w:t>
      </w:r>
    </w:p>
    <w:p w:rsidR="00927F3A" w:rsidRDefault="00927F3A">
      <w:pPr>
        <w:pStyle w:val="a3"/>
        <w:rPr>
          <w:spacing w:val="0"/>
        </w:rPr>
      </w:pPr>
    </w:p>
    <w:p w:rsidR="00927F3A" w:rsidRDefault="00927F3A">
      <w:pPr>
        <w:pStyle w:val="a3"/>
        <w:rPr>
          <w:spacing w:val="0"/>
        </w:rPr>
      </w:pPr>
      <w:r>
        <w:rPr>
          <w:rFonts w:ascii="ＭＳ 明朝" w:hAnsi="ＭＳ 明朝" w:hint="eastAsia"/>
        </w:rPr>
        <w:t xml:space="preserve">　　　　　年　　月　　日</w:t>
      </w:r>
    </w:p>
    <w:p w:rsidR="00927F3A" w:rsidRDefault="00927F3A">
      <w:pPr>
        <w:pStyle w:val="a3"/>
        <w:rPr>
          <w:spacing w:val="0"/>
        </w:rPr>
      </w:pPr>
      <w:r>
        <w:rPr>
          <w:rFonts w:ascii="ＭＳ 明朝" w:hAnsi="ＭＳ 明朝" w:hint="eastAsia"/>
        </w:rPr>
        <w:t>（あて先）</w:t>
      </w: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 xml:space="preserve">　埼玉県知事</w:t>
      </w:r>
    </w:p>
    <w:p w:rsidR="00927F3A" w:rsidRDefault="00927F3A">
      <w:pPr>
        <w:pStyle w:val="a3"/>
        <w:rPr>
          <w:spacing w:val="0"/>
        </w:rPr>
      </w:pP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債務者　住所</w:t>
      </w: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印</w:t>
      </w:r>
    </w:p>
    <w:p w:rsidR="00927F3A" w:rsidRDefault="00927F3A">
      <w:pPr>
        <w:pStyle w:val="a3"/>
        <w:rPr>
          <w:spacing w:val="0"/>
        </w:rPr>
      </w:pP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連帯債務者　住所</w:t>
      </w: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印</w:t>
      </w:r>
    </w:p>
    <w:p w:rsidR="00927F3A" w:rsidRDefault="00927F3A">
      <w:pPr>
        <w:pStyle w:val="a3"/>
        <w:rPr>
          <w:spacing w:val="0"/>
        </w:rPr>
      </w:pP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連帯保証人　住所</w:t>
      </w: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印</w:t>
      </w:r>
    </w:p>
    <w:p w:rsidR="000D2EB9" w:rsidRDefault="000D2EB9">
      <w:pPr>
        <w:pStyle w:val="a3"/>
        <w:jc w:val="center"/>
        <w:rPr>
          <w:rFonts w:ascii="ＭＳ ゴシック" w:eastAsia="ＭＳ ゴシック" w:hAnsi="ＭＳ ゴシック" w:cs="ＭＳ ゴシック"/>
          <w:sz w:val="26"/>
          <w:szCs w:val="26"/>
        </w:rPr>
      </w:pPr>
    </w:p>
    <w:p w:rsidR="00927F3A" w:rsidRDefault="00927F3A">
      <w:pPr>
        <w:pStyle w:val="a3"/>
        <w:jc w:val="center"/>
        <w:rPr>
          <w:spacing w:val="0"/>
        </w:rPr>
      </w:pPr>
      <w:r>
        <w:rPr>
          <w:rFonts w:ascii="ＭＳ ゴシック" w:eastAsia="ＭＳ ゴシック" w:hAnsi="ＭＳ ゴシック" w:cs="ＭＳ ゴシック" w:hint="eastAsia"/>
          <w:sz w:val="26"/>
          <w:szCs w:val="26"/>
        </w:rPr>
        <w:lastRenderedPageBreak/>
        <w:t>林業・木材産業改善資金借用証書特約条項</w:t>
      </w:r>
    </w:p>
    <w:p w:rsidR="00927F3A" w:rsidRDefault="00927F3A">
      <w:pPr>
        <w:pStyle w:val="a3"/>
        <w:rPr>
          <w:spacing w:val="0"/>
        </w:rPr>
      </w:pPr>
    </w:p>
    <w:p w:rsidR="00927F3A" w:rsidRDefault="00927F3A">
      <w:pPr>
        <w:pStyle w:val="a3"/>
        <w:rPr>
          <w:spacing w:val="0"/>
        </w:rPr>
      </w:pPr>
      <w:r>
        <w:rPr>
          <w:rFonts w:ascii="ＭＳ 明朝" w:hAnsi="ＭＳ 明朝" w:hint="eastAsia"/>
        </w:rPr>
        <w:t>（期限前償還）</w:t>
      </w:r>
    </w:p>
    <w:p w:rsidR="00927F3A" w:rsidRDefault="00927F3A" w:rsidP="00227BFE">
      <w:pPr>
        <w:pStyle w:val="a3"/>
        <w:ind w:leftChars="1" w:left="285" w:hangingChars="131" w:hanging="283"/>
        <w:rPr>
          <w:spacing w:val="0"/>
        </w:rPr>
      </w:pPr>
      <w:r>
        <w:rPr>
          <w:rFonts w:ascii="ＭＳ 明朝" w:hAnsi="ＭＳ 明朝" w:hint="eastAsia"/>
        </w:rPr>
        <w:t>第１条　林業・木材産業改善資金の貸付けを受けた者（以下「乙」という）は、埼玉県（以下「甲」という）が次の各号の一に該当すると認め、期限前償還の請求をした場合には、償還期限（分割支払の場合の各期日を含む。以下同じ）にかかわらず、直ちに債務の全部又は一部を弁済する。</w:t>
      </w:r>
    </w:p>
    <w:p w:rsidR="00927F3A" w:rsidRDefault="00927F3A">
      <w:pPr>
        <w:pStyle w:val="a3"/>
        <w:rPr>
          <w:spacing w:val="0"/>
        </w:rPr>
      </w:pPr>
      <w:r>
        <w:rPr>
          <w:rFonts w:ascii="ＭＳ 明朝" w:hAnsi="ＭＳ 明朝" w:hint="eastAsia"/>
        </w:rPr>
        <w:t xml:space="preserve">　（１）乙がこの借受金を貸付けの目的以外の目的に使用したとき。</w:t>
      </w:r>
    </w:p>
    <w:p w:rsidR="00927F3A" w:rsidRDefault="00927F3A">
      <w:pPr>
        <w:pStyle w:val="a3"/>
        <w:rPr>
          <w:spacing w:val="0"/>
        </w:rPr>
      </w:pPr>
      <w:r>
        <w:rPr>
          <w:rFonts w:ascii="ＭＳ 明朝" w:hAnsi="ＭＳ 明朝" w:hint="eastAsia"/>
        </w:rPr>
        <w:t xml:space="preserve">　（２）乙が償還金の支払いを怠ったとき。</w:t>
      </w:r>
    </w:p>
    <w:p w:rsidR="00927F3A" w:rsidRDefault="00927F3A">
      <w:pPr>
        <w:pStyle w:val="a3"/>
        <w:rPr>
          <w:spacing w:val="0"/>
        </w:rPr>
      </w:pPr>
      <w:r>
        <w:rPr>
          <w:rFonts w:ascii="ＭＳ 明朝" w:hAnsi="ＭＳ 明朝" w:hint="eastAsia"/>
        </w:rPr>
        <w:t xml:space="preserve">　（３）乙が借受金を長期にわたり使用しないとき。</w:t>
      </w:r>
    </w:p>
    <w:p w:rsidR="00927F3A" w:rsidRDefault="00927F3A" w:rsidP="000D2EB9">
      <w:pPr>
        <w:pStyle w:val="a3"/>
        <w:ind w:left="566" w:hangingChars="262" w:hanging="566"/>
        <w:rPr>
          <w:spacing w:val="0"/>
        </w:rPr>
      </w:pPr>
      <w:r>
        <w:rPr>
          <w:rFonts w:ascii="ＭＳ 明朝" w:hAnsi="ＭＳ 明朝" w:hint="eastAsia"/>
        </w:rPr>
        <w:t xml:space="preserve">　（４）乙がこの資金の借入れに際し、又はその借入後この借入金債務の全部を弁済するまでの間において、甲に対して虚偽の申請若しくは報告をし、又は故意に必要な事実の報告を怠ったとき。</w:t>
      </w:r>
    </w:p>
    <w:p w:rsidR="00927F3A" w:rsidRDefault="00927F3A" w:rsidP="000D2EB9">
      <w:pPr>
        <w:pStyle w:val="a3"/>
        <w:ind w:left="566" w:hangingChars="262" w:hanging="566"/>
        <w:rPr>
          <w:spacing w:val="0"/>
        </w:rPr>
      </w:pPr>
      <w:r>
        <w:rPr>
          <w:rFonts w:ascii="ＭＳ 明朝" w:hAnsi="ＭＳ 明朝" w:hint="eastAsia"/>
        </w:rPr>
        <w:t xml:space="preserve">　（５）乙につき仮差押え、差押えの申請若しくは競売の申立てがあったとき又は破産、民事再生手続開始、会社整理開始若しくは会社更生手続開始の申立があったとき。</w:t>
      </w:r>
    </w:p>
    <w:p w:rsidR="00927F3A" w:rsidRDefault="00927F3A" w:rsidP="000D2EB9">
      <w:pPr>
        <w:pStyle w:val="a3"/>
        <w:ind w:left="140" w:hangingChars="65" w:hanging="140"/>
        <w:rPr>
          <w:spacing w:val="0"/>
        </w:rPr>
      </w:pPr>
      <w:r>
        <w:rPr>
          <w:rFonts w:ascii="ＭＳ 明朝" w:hAnsi="ＭＳ 明朝" w:hint="eastAsia"/>
        </w:rPr>
        <w:t xml:space="preserve">　（６）乙が支払を停止し若しくは手形交換所より取引停止処分を受けたとき又は清算に入ったとき</w:t>
      </w:r>
    </w:p>
    <w:p w:rsidR="00927F3A" w:rsidRDefault="00927F3A">
      <w:pPr>
        <w:pStyle w:val="a3"/>
        <w:rPr>
          <w:spacing w:val="0"/>
        </w:rPr>
      </w:pPr>
      <w:r>
        <w:rPr>
          <w:rFonts w:ascii="ＭＳ 明朝" w:hAnsi="ＭＳ 明朝" w:hint="eastAsia"/>
        </w:rPr>
        <w:t xml:space="preserve">　（７）乙が租税公課を滞納して督促又は保全差押えを受けたとき。</w:t>
      </w:r>
    </w:p>
    <w:p w:rsidR="00927F3A" w:rsidRDefault="00927F3A">
      <w:pPr>
        <w:pStyle w:val="a3"/>
        <w:rPr>
          <w:spacing w:val="0"/>
        </w:rPr>
      </w:pPr>
      <w:r>
        <w:rPr>
          <w:rFonts w:ascii="ＭＳ 明朝" w:hAnsi="ＭＳ 明朝" w:hint="eastAsia"/>
        </w:rPr>
        <w:t xml:space="preserve">　（８）乙が甲に数個の債務を負う場合において、その一つでも期限に弁済しなかったとき。</w:t>
      </w:r>
    </w:p>
    <w:p w:rsidR="00927F3A" w:rsidRDefault="00927F3A" w:rsidP="000D2EB9">
      <w:pPr>
        <w:pStyle w:val="a3"/>
        <w:ind w:left="566" w:hangingChars="262" w:hanging="566"/>
        <w:rPr>
          <w:spacing w:val="0"/>
        </w:rPr>
      </w:pPr>
      <w:r>
        <w:rPr>
          <w:rFonts w:ascii="ＭＳ 明朝" w:hAnsi="ＭＳ 明朝" w:hint="eastAsia"/>
        </w:rPr>
        <w:t xml:space="preserve">　（９）この借入金により改良、造成又は取得された施設が貸付けの目的に反して使用され、譲渡され、交換され、貸し付けられ、若しくは担保に供され、又は公用収用されたとき。</w:t>
      </w:r>
    </w:p>
    <w:p w:rsidR="00927F3A" w:rsidRDefault="00927F3A" w:rsidP="000D2EB9">
      <w:pPr>
        <w:pStyle w:val="a3"/>
        <w:ind w:left="566" w:hangingChars="262" w:hanging="566"/>
        <w:rPr>
          <w:spacing w:val="0"/>
        </w:rPr>
      </w:pPr>
      <w:r>
        <w:rPr>
          <w:rFonts w:ascii="ＭＳ 明朝" w:hAnsi="ＭＳ 明朝" w:hint="eastAsia"/>
        </w:rPr>
        <w:t xml:space="preserve">　（10）乙が埼玉県林業・木材産業改善資金貸付規則及びこの契約又はこれらに基づく義務の履行を怠ったとき。</w:t>
      </w:r>
    </w:p>
    <w:p w:rsidR="00927F3A" w:rsidRDefault="00927F3A">
      <w:pPr>
        <w:pStyle w:val="a3"/>
        <w:rPr>
          <w:spacing w:val="0"/>
        </w:rPr>
      </w:pPr>
      <w:r>
        <w:rPr>
          <w:rFonts w:ascii="ＭＳ 明朝" w:hAnsi="ＭＳ 明朝" w:hint="eastAsia"/>
          <w:spacing w:val="1"/>
        </w:rPr>
        <w:t xml:space="preserve">  </w:t>
      </w:r>
      <w:r>
        <w:rPr>
          <w:rFonts w:ascii="ＭＳ 明朝" w:hAnsi="ＭＳ 明朝" w:hint="eastAsia"/>
        </w:rPr>
        <w:t>（11）その他甲が債権保全上著しい支障があると認めたとき。</w:t>
      </w:r>
    </w:p>
    <w:p w:rsidR="00927F3A" w:rsidRDefault="00927F3A">
      <w:pPr>
        <w:pStyle w:val="a3"/>
        <w:rPr>
          <w:spacing w:val="0"/>
        </w:rPr>
      </w:pPr>
      <w:r>
        <w:rPr>
          <w:rFonts w:ascii="ＭＳ 明朝" w:hAnsi="ＭＳ 明朝" w:hint="eastAsia"/>
        </w:rPr>
        <w:t>（繰上償還）</w:t>
      </w:r>
    </w:p>
    <w:p w:rsidR="00927F3A" w:rsidRDefault="00927F3A">
      <w:pPr>
        <w:pStyle w:val="a3"/>
        <w:rPr>
          <w:spacing w:val="0"/>
        </w:rPr>
      </w:pPr>
      <w:r>
        <w:rPr>
          <w:rFonts w:ascii="ＭＳ 明朝" w:hAnsi="ＭＳ 明朝" w:hint="eastAsia"/>
        </w:rPr>
        <w:t>第２条　乙は、償還期限にかかわらず借入金の全部又は一部を繰上償還することができる。</w:t>
      </w:r>
    </w:p>
    <w:p w:rsidR="00927F3A" w:rsidRDefault="00927F3A">
      <w:pPr>
        <w:pStyle w:val="a3"/>
        <w:rPr>
          <w:spacing w:val="0"/>
        </w:rPr>
      </w:pPr>
      <w:r>
        <w:rPr>
          <w:rFonts w:ascii="ＭＳ 明朝" w:hAnsi="ＭＳ 明朝" w:hint="eastAsia"/>
        </w:rPr>
        <w:t>（報告）</w:t>
      </w:r>
    </w:p>
    <w:p w:rsidR="00927F3A" w:rsidRDefault="00927F3A">
      <w:pPr>
        <w:pStyle w:val="a3"/>
        <w:rPr>
          <w:spacing w:val="0"/>
        </w:rPr>
      </w:pPr>
      <w:r>
        <w:rPr>
          <w:rFonts w:ascii="ＭＳ 明朝" w:hAnsi="ＭＳ 明朝" w:hint="eastAsia"/>
        </w:rPr>
        <w:t>第３条　乙は、事業完了後30日以内に甲に対し事業実施報告書を提出するものとする。</w:t>
      </w:r>
    </w:p>
    <w:p w:rsidR="00927F3A" w:rsidRDefault="00927F3A" w:rsidP="000D2EB9">
      <w:pPr>
        <w:pStyle w:val="a3"/>
        <w:ind w:left="140" w:hangingChars="65" w:hanging="140"/>
        <w:rPr>
          <w:spacing w:val="0"/>
        </w:rPr>
      </w:pPr>
      <w:r>
        <w:rPr>
          <w:rFonts w:ascii="ＭＳ 明朝" w:hAnsi="ＭＳ 明朝" w:hint="eastAsia"/>
        </w:rPr>
        <w:t xml:space="preserve">　なお、共同で借受けた場合には、事業実施報告書に個人別内訳を明記し、各人の確認印を押印すること。</w:t>
      </w:r>
    </w:p>
    <w:p w:rsidR="00927F3A" w:rsidRDefault="00927F3A" w:rsidP="000D2EB9">
      <w:pPr>
        <w:pStyle w:val="a3"/>
        <w:ind w:left="140" w:hangingChars="65" w:hanging="140"/>
        <w:rPr>
          <w:spacing w:val="0"/>
        </w:rPr>
      </w:pPr>
      <w:r>
        <w:rPr>
          <w:rFonts w:ascii="ＭＳ 明朝" w:hAnsi="ＭＳ 明朝" w:hint="eastAsia"/>
        </w:rPr>
        <w:t>２　乙は、この資金の対象事業の遂行が困難となった場合、又は対象事業を変更、中止若しくは廃止する場合は、甲に速やかに報告してその指示に従う。</w:t>
      </w:r>
    </w:p>
    <w:p w:rsidR="00927F3A" w:rsidRDefault="00927F3A">
      <w:pPr>
        <w:pStyle w:val="a3"/>
        <w:rPr>
          <w:spacing w:val="0"/>
        </w:rPr>
      </w:pPr>
      <w:r>
        <w:rPr>
          <w:rFonts w:ascii="ＭＳ 明朝" w:hAnsi="ＭＳ 明朝" w:hint="eastAsia"/>
        </w:rPr>
        <w:t>３　乙は、甲の指示するところに従い経営状況その他必要な事項を遅滞なく甲に報告する。</w:t>
      </w:r>
    </w:p>
    <w:p w:rsidR="00927F3A" w:rsidRDefault="00927F3A">
      <w:pPr>
        <w:pStyle w:val="a3"/>
        <w:rPr>
          <w:spacing w:val="0"/>
        </w:rPr>
      </w:pPr>
      <w:r>
        <w:rPr>
          <w:rFonts w:ascii="ＭＳ 明朝" w:hAnsi="ＭＳ 明朝" w:hint="eastAsia"/>
        </w:rPr>
        <w:t>４　乙は、次に掲げる場合には、遅滞なく甲に報告する。</w:t>
      </w:r>
    </w:p>
    <w:p w:rsidR="00927F3A" w:rsidRDefault="00927F3A" w:rsidP="000D2EB9">
      <w:pPr>
        <w:pStyle w:val="a3"/>
        <w:ind w:leftChars="1" w:left="566" w:hangingChars="261" w:hanging="564"/>
        <w:rPr>
          <w:spacing w:val="0"/>
        </w:rPr>
      </w:pPr>
      <w:r>
        <w:rPr>
          <w:rFonts w:ascii="ＭＳ 明朝" w:hAnsi="ＭＳ 明朝" w:hint="eastAsia"/>
        </w:rPr>
        <w:t xml:space="preserve">　（１）乙の住所、氏名等に異動を生じ、又は乙、連帯保証人（以下「丙」という。）若しくは物上保証人（以下「丁」という。）に死亡、解散その他これに準ずる事実が発生した場合</w:t>
      </w:r>
    </w:p>
    <w:p w:rsidR="00927F3A" w:rsidRDefault="00927F3A">
      <w:pPr>
        <w:pStyle w:val="a3"/>
        <w:rPr>
          <w:spacing w:val="0"/>
        </w:rPr>
      </w:pPr>
      <w:r>
        <w:rPr>
          <w:rFonts w:ascii="ＭＳ 明朝" w:hAnsi="ＭＳ 明朝" w:hint="eastAsia"/>
        </w:rPr>
        <w:t xml:space="preserve">　（２）丙又は丁の資産若しくは事業の状況に著しい変動を生じ又はそのおそれのある場合</w:t>
      </w:r>
    </w:p>
    <w:p w:rsidR="00927F3A" w:rsidRDefault="00927F3A">
      <w:pPr>
        <w:pStyle w:val="a3"/>
        <w:rPr>
          <w:spacing w:val="0"/>
        </w:rPr>
      </w:pPr>
      <w:r>
        <w:rPr>
          <w:rFonts w:ascii="ＭＳ 明朝" w:hAnsi="ＭＳ 明朝" w:hint="eastAsia"/>
        </w:rPr>
        <w:t xml:space="preserve">　（３）その他甲が指示する場合</w:t>
      </w:r>
    </w:p>
    <w:p w:rsidR="00927F3A" w:rsidRDefault="00927F3A">
      <w:pPr>
        <w:pStyle w:val="a3"/>
        <w:rPr>
          <w:spacing w:val="0"/>
        </w:rPr>
      </w:pPr>
      <w:r>
        <w:rPr>
          <w:rFonts w:ascii="ＭＳ 明朝" w:hAnsi="ＭＳ 明朝" w:hint="eastAsia"/>
        </w:rPr>
        <w:t>（調査）</w:t>
      </w:r>
    </w:p>
    <w:p w:rsidR="00927F3A" w:rsidRDefault="00927F3A" w:rsidP="000D2EB9">
      <w:pPr>
        <w:pStyle w:val="a3"/>
        <w:ind w:leftChars="1" w:left="285" w:hangingChars="131" w:hanging="283"/>
        <w:rPr>
          <w:spacing w:val="0"/>
        </w:rPr>
      </w:pPr>
      <w:r>
        <w:rPr>
          <w:rFonts w:ascii="ＭＳ 明朝" w:hAnsi="ＭＳ 明朝" w:hint="eastAsia"/>
        </w:rPr>
        <w:t>第４条　乙は、甲の役職員その他甲の委託を受けた者が、乙の事業の状況、書類、帳簿その他必要な事項を調査することを承認し、これに必要な便益を提供する。</w:t>
      </w:r>
    </w:p>
    <w:p w:rsidR="00927F3A" w:rsidRDefault="00927F3A" w:rsidP="000D2EB9">
      <w:pPr>
        <w:pStyle w:val="a3"/>
        <w:ind w:leftChars="1" w:left="285" w:hangingChars="131" w:hanging="283"/>
        <w:rPr>
          <w:spacing w:val="0"/>
        </w:rPr>
      </w:pPr>
      <w:r>
        <w:rPr>
          <w:rFonts w:ascii="ＭＳ 明朝" w:hAnsi="ＭＳ 明朝" w:hint="eastAsia"/>
        </w:rPr>
        <w:t>２　乙及び丁は、甲の役職員その他甲の依嘱を受けた者が、担保物件に立ち入る等により、これを調査することを承認する。</w:t>
      </w:r>
    </w:p>
    <w:p w:rsidR="00927F3A" w:rsidRDefault="00927F3A">
      <w:pPr>
        <w:pStyle w:val="a3"/>
        <w:rPr>
          <w:spacing w:val="0"/>
        </w:rPr>
      </w:pPr>
      <w:r>
        <w:rPr>
          <w:rFonts w:ascii="ＭＳ 明朝" w:hAnsi="ＭＳ 明朝" w:hint="eastAsia"/>
        </w:rPr>
        <w:t>（弁済充当の指定権）</w:t>
      </w:r>
    </w:p>
    <w:p w:rsidR="00927F3A" w:rsidRDefault="00927F3A" w:rsidP="000D2EB9">
      <w:pPr>
        <w:pStyle w:val="a3"/>
        <w:ind w:leftChars="1" w:left="285" w:hangingChars="131" w:hanging="283"/>
        <w:rPr>
          <w:spacing w:val="0"/>
        </w:rPr>
      </w:pPr>
      <w:r>
        <w:rPr>
          <w:rFonts w:ascii="ＭＳ 明朝" w:hAnsi="ＭＳ 明朝" w:hint="eastAsia"/>
        </w:rPr>
        <w:t>第５条　乙、丙及び丁は、この借入金債務の弁済として数個の給付をなすべき場合又は甲からの借入金債務が他にもある場合において、債務の全部を消滅させるに足りない弁済がなされたときは、その弁済金がいずれの債務に充当されるかについては、甲に指定権があることを承認する。</w:t>
      </w:r>
    </w:p>
    <w:p w:rsidR="00927F3A" w:rsidRDefault="00927F3A">
      <w:pPr>
        <w:pStyle w:val="a3"/>
        <w:rPr>
          <w:spacing w:val="0"/>
        </w:rPr>
      </w:pPr>
      <w:r>
        <w:rPr>
          <w:rFonts w:ascii="ＭＳ 明朝" w:hAnsi="ＭＳ 明朝" w:hint="eastAsia"/>
        </w:rPr>
        <w:t>（違約金）</w:t>
      </w:r>
    </w:p>
    <w:p w:rsidR="00927F3A" w:rsidRDefault="00927F3A" w:rsidP="000D2EB9">
      <w:pPr>
        <w:pStyle w:val="a3"/>
        <w:ind w:leftChars="1" w:left="285" w:hangingChars="131" w:hanging="283"/>
        <w:rPr>
          <w:spacing w:val="0"/>
        </w:rPr>
      </w:pPr>
      <w:r>
        <w:rPr>
          <w:rFonts w:ascii="ＭＳ 明朝" w:hAnsi="ＭＳ 明朝" w:hint="eastAsia"/>
        </w:rPr>
        <w:t>第６条　乙は、支払期日に償還金を支払わなかった場合又は甲の指定する支払期日に第１条の規定により期限前償還すべき金額を支払わなかった場合には、延滞金額につき年12.25パーセントの割合</w:t>
      </w:r>
      <w:r>
        <w:rPr>
          <w:rFonts w:ascii="ＭＳ 明朝" w:hAnsi="ＭＳ 明朝" w:hint="eastAsia"/>
        </w:rPr>
        <w:lastRenderedPageBreak/>
        <w:t>をもって支払期日の翌日から支払当日までの日数により計算した延滞に係る違約金を甲に支払う。</w:t>
      </w:r>
    </w:p>
    <w:p w:rsidR="00927F3A" w:rsidRDefault="00927F3A" w:rsidP="000D2EB9">
      <w:pPr>
        <w:pStyle w:val="a3"/>
        <w:ind w:left="283" w:hangingChars="131" w:hanging="283"/>
        <w:rPr>
          <w:spacing w:val="0"/>
        </w:rPr>
      </w:pPr>
      <w:r>
        <w:rPr>
          <w:rFonts w:ascii="ＭＳ 明朝" w:hAnsi="ＭＳ 明朝" w:hint="eastAsia"/>
        </w:rPr>
        <w:t>２　乙は、林業・木材産業改善資金助成法（昭和51年法律第42号）第10条の規定による支払の猶予の申請をした場合において、支払期日を過ぎて猶予しない旨の決定があった場合においても、前項の規定による延滞に係る違約金を支払う。</w:t>
      </w:r>
    </w:p>
    <w:p w:rsidR="00927F3A" w:rsidRDefault="00927F3A" w:rsidP="000D2EB9">
      <w:pPr>
        <w:pStyle w:val="a3"/>
        <w:ind w:leftChars="1" w:left="285" w:hangingChars="131" w:hanging="283"/>
        <w:rPr>
          <w:spacing w:val="0"/>
        </w:rPr>
      </w:pPr>
      <w:r>
        <w:rPr>
          <w:rFonts w:ascii="ＭＳ 明朝" w:hAnsi="ＭＳ 明朝" w:hint="eastAsia"/>
        </w:rPr>
        <w:t>３　乙は、第１条第１号、第２号、第３号、第４号又は第10号に該当したこと（故意の場合に限る。）を理由として甲から期限前償還の請求を受けたときは、当該請求に係る貸付金の貸付の日から期限前償還金の支払の日までの日数に応じ当該請求に係る貸付金の額につき年12.25パーセントの割合で計算した期限前償還の請求に係る違反金を併せて支払うものとする。</w:t>
      </w:r>
    </w:p>
    <w:p w:rsidR="00927F3A" w:rsidRDefault="00927F3A">
      <w:pPr>
        <w:pStyle w:val="a3"/>
        <w:rPr>
          <w:spacing w:val="0"/>
        </w:rPr>
      </w:pPr>
      <w:r>
        <w:rPr>
          <w:rFonts w:ascii="ＭＳ 明朝" w:hAnsi="ＭＳ 明朝" w:hint="eastAsia"/>
        </w:rPr>
        <w:t>（連帯保証人）</w:t>
      </w:r>
    </w:p>
    <w:p w:rsidR="00927F3A" w:rsidRDefault="00927F3A" w:rsidP="000D2EB9">
      <w:pPr>
        <w:pStyle w:val="a3"/>
        <w:ind w:leftChars="1" w:left="285" w:hangingChars="131" w:hanging="283"/>
        <w:rPr>
          <w:spacing w:val="0"/>
        </w:rPr>
      </w:pPr>
      <w:r>
        <w:rPr>
          <w:rFonts w:ascii="ＭＳ 明朝" w:hAnsi="ＭＳ 明朝" w:hint="eastAsia"/>
        </w:rPr>
        <w:t>第７条　丙は、この契約から生ずる一切の債務につき乙と連帯し、乙と丙間の間の契約の如何にかかわらず、これが履行の責めを負う。</w:t>
      </w:r>
    </w:p>
    <w:p w:rsidR="00927F3A" w:rsidRDefault="00927F3A">
      <w:pPr>
        <w:pStyle w:val="a3"/>
        <w:rPr>
          <w:spacing w:val="0"/>
        </w:rPr>
      </w:pPr>
      <w:r>
        <w:rPr>
          <w:rFonts w:ascii="ＭＳ 明朝" w:hAnsi="ＭＳ 明朝" w:hint="eastAsia"/>
        </w:rPr>
        <w:t>２　乙は、甲が連帯保証人の追加を必要と認めて請求した場合は、直ちにこれに応じる。</w:t>
      </w:r>
    </w:p>
    <w:p w:rsidR="00927F3A" w:rsidRDefault="00927F3A">
      <w:pPr>
        <w:pStyle w:val="a3"/>
        <w:rPr>
          <w:spacing w:val="0"/>
        </w:rPr>
      </w:pPr>
      <w:r>
        <w:rPr>
          <w:rFonts w:ascii="ＭＳ 明朝" w:hAnsi="ＭＳ 明朝" w:hint="eastAsia"/>
        </w:rPr>
        <w:t>３　甲は連帯保証人の変更に関し、乙から請求があり、適当と認めるときはこれを変更する。</w:t>
      </w:r>
    </w:p>
    <w:p w:rsidR="00927F3A" w:rsidRDefault="00927F3A">
      <w:pPr>
        <w:pStyle w:val="a3"/>
        <w:rPr>
          <w:spacing w:val="0"/>
        </w:rPr>
      </w:pPr>
      <w:r>
        <w:rPr>
          <w:rFonts w:ascii="ＭＳ 明朝" w:hAnsi="ＭＳ 明朝" w:hint="eastAsia"/>
        </w:rPr>
        <w:t>（担保の提供）</w:t>
      </w:r>
    </w:p>
    <w:p w:rsidR="00927F3A" w:rsidRDefault="00927F3A" w:rsidP="000D2EB9">
      <w:pPr>
        <w:pStyle w:val="a3"/>
        <w:ind w:left="140" w:hangingChars="65" w:hanging="140"/>
        <w:rPr>
          <w:spacing w:val="0"/>
        </w:rPr>
      </w:pPr>
      <w:r>
        <w:rPr>
          <w:rFonts w:ascii="ＭＳ 明朝" w:hAnsi="ＭＳ 明朝" w:hint="eastAsia"/>
        </w:rPr>
        <w:t>第８条　乙又は丁は、別に締結する担保権設定契約に従い、この契約に基づく債務に係る担保の提供が可能となった場合には、速やかにこれを提供するものとする。</w:t>
      </w:r>
    </w:p>
    <w:p w:rsidR="00927F3A" w:rsidRDefault="00927F3A">
      <w:pPr>
        <w:pStyle w:val="a3"/>
        <w:rPr>
          <w:spacing w:val="0"/>
        </w:rPr>
      </w:pPr>
      <w:r>
        <w:rPr>
          <w:rFonts w:ascii="ＭＳ 明朝" w:hAnsi="ＭＳ 明朝" w:hint="eastAsia"/>
        </w:rPr>
        <w:t>（担保の保全）</w:t>
      </w:r>
    </w:p>
    <w:p w:rsidR="00927F3A" w:rsidRDefault="00927F3A" w:rsidP="000D2EB9">
      <w:pPr>
        <w:pStyle w:val="a3"/>
        <w:ind w:left="140" w:hangingChars="65" w:hanging="140"/>
        <w:rPr>
          <w:spacing w:val="0"/>
        </w:rPr>
      </w:pPr>
      <w:r>
        <w:rPr>
          <w:rFonts w:ascii="ＭＳ 明朝" w:hAnsi="ＭＳ 明朝" w:hint="eastAsia"/>
        </w:rPr>
        <w:t>第９条　乙又は丁は、甲の承認を得ずに、担保として提供した自己の資産を他人に譲渡し、賃貸し、他の債務の担保に供し、又はその現状を変更する等、甲に損害を及ぼすおそれのある一切の行為をしてはならないものとする。</w:t>
      </w:r>
    </w:p>
    <w:p w:rsidR="00927F3A" w:rsidRDefault="00927F3A" w:rsidP="000D2EB9">
      <w:pPr>
        <w:pStyle w:val="a3"/>
        <w:ind w:left="140" w:hangingChars="65" w:hanging="140"/>
        <w:rPr>
          <w:spacing w:val="0"/>
        </w:rPr>
      </w:pPr>
      <w:r>
        <w:rPr>
          <w:rFonts w:ascii="ＭＳ 明朝" w:hAnsi="ＭＳ 明朝" w:hint="eastAsia"/>
        </w:rPr>
        <w:t>２　乙又は丁は、担保として提供した自己の資産の価額が滅失、損傷等の事情により減少したときは、遅滞なくその旨を甲に報告し、その指示に従うものとする。</w:t>
      </w:r>
    </w:p>
    <w:p w:rsidR="00927F3A" w:rsidRDefault="00927F3A">
      <w:pPr>
        <w:pStyle w:val="a3"/>
        <w:rPr>
          <w:spacing w:val="0"/>
        </w:rPr>
      </w:pPr>
      <w:r>
        <w:rPr>
          <w:rFonts w:ascii="ＭＳ 明朝" w:hAnsi="ＭＳ 明朝" w:hint="eastAsia"/>
        </w:rPr>
        <w:t>（担保の追加）</w:t>
      </w:r>
    </w:p>
    <w:p w:rsidR="00927F3A" w:rsidRDefault="00927F3A">
      <w:pPr>
        <w:pStyle w:val="a3"/>
        <w:rPr>
          <w:spacing w:val="0"/>
        </w:rPr>
      </w:pPr>
      <w:r>
        <w:rPr>
          <w:rFonts w:ascii="ＭＳ 明朝" w:hAnsi="ＭＳ 明朝" w:hint="eastAsia"/>
        </w:rPr>
        <w:t>第10条　乙は、甲が担保の追加を必要と認めて要求した場合は、直ちにこれに応じるものとする。</w:t>
      </w:r>
    </w:p>
    <w:p w:rsidR="00927F3A" w:rsidRDefault="00927F3A">
      <w:pPr>
        <w:pStyle w:val="a3"/>
        <w:rPr>
          <w:spacing w:val="0"/>
        </w:rPr>
      </w:pPr>
      <w:r>
        <w:rPr>
          <w:rFonts w:ascii="ＭＳ 明朝" w:hAnsi="ＭＳ 明朝" w:hint="eastAsia"/>
        </w:rPr>
        <w:t>２　甲は、担保の変更に関し、乙から請求があり、適当と認めるときは、これに応じるものとする。</w:t>
      </w:r>
    </w:p>
    <w:p w:rsidR="00927F3A" w:rsidRDefault="00927F3A">
      <w:pPr>
        <w:pStyle w:val="a3"/>
        <w:rPr>
          <w:spacing w:val="0"/>
        </w:rPr>
      </w:pPr>
      <w:r>
        <w:rPr>
          <w:rFonts w:ascii="ＭＳ 明朝" w:hAnsi="ＭＳ 明朝" w:hint="eastAsia"/>
        </w:rPr>
        <w:t>（法定代位者の変動）</w:t>
      </w:r>
    </w:p>
    <w:p w:rsidR="00927F3A" w:rsidRDefault="00927F3A" w:rsidP="000D2EB9">
      <w:pPr>
        <w:pStyle w:val="a3"/>
        <w:ind w:left="283" w:hangingChars="131" w:hanging="283"/>
        <w:rPr>
          <w:spacing w:val="0"/>
        </w:rPr>
      </w:pPr>
      <w:r>
        <w:rPr>
          <w:rFonts w:ascii="ＭＳ 明朝" w:hAnsi="ＭＳ 明朝" w:hint="eastAsia"/>
        </w:rPr>
        <w:t>第11条　乙、丙又は丁は、甲が他の連帯債務者、連帯保証人又は物上保証人につき免除、交替又は担保の差替えを行っても異議を申し立てない。</w:t>
      </w:r>
    </w:p>
    <w:p w:rsidR="00927F3A" w:rsidRDefault="00927F3A" w:rsidP="000D2EB9">
      <w:pPr>
        <w:pStyle w:val="a3"/>
        <w:ind w:leftChars="1" w:left="285" w:hangingChars="131" w:hanging="283"/>
        <w:rPr>
          <w:spacing w:val="0"/>
        </w:rPr>
      </w:pPr>
      <w:r>
        <w:rPr>
          <w:rFonts w:ascii="ＭＳ 明朝" w:hAnsi="ＭＳ 明朝" w:hint="eastAsia"/>
        </w:rPr>
        <w:t>２　丙又は丁は、償還期日、据置期限又は償還期限の変更につき、甲乙間において如何に取り計らわれても異議を申し立てない。</w:t>
      </w:r>
    </w:p>
    <w:p w:rsidR="00927F3A" w:rsidRDefault="00927F3A">
      <w:pPr>
        <w:pStyle w:val="a3"/>
        <w:rPr>
          <w:spacing w:val="0"/>
        </w:rPr>
      </w:pPr>
      <w:r>
        <w:rPr>
          <w:rFonts w:ascii="ＭＳ 明朝" w:hAnsi="ＭＳ 明朝" w:hint="eastAsia"/>
        </w:rPr>
        <w:t>（法定代位者が弁済した場合の求償制限）</w:t>
      </w:r>
    </w:p>
    <w:p w:rsidR="00927F3A" w:rsidRDefault="00927F3A" w:rsidP="000D2EB9">
      <w:pPr>
        <w:pStyle w:val="a3"/>
        <w:ind w:leftChars="1" w:left="285" w:hangingChars="131" w:hanging="283"/>
        <w:rPr>
          <w:spacing w:val="0"/>
        </w:rPr>
      </w:pPr>
      <w:r>
        <w:rPr>
          <w:rFonts w:ascii="ＭＳ 明朝" w:hAnsi="ＭＳ 明朝" w:hint="eastAsia"/>
        </w:rPr>
        <w:t>第12条　連帯債務者、丙及び丁は、この借入金債務の一部を弁済した場合において、甲が債権の金額の弁済を受けるまでは、代位によって取得した権利を行使せず、かつ、甲から請求を受けたときは、その権利又は順位を無償で甲に譲渡する。</w:t>
      </w:r>
    </w:p>
    <w:p w:rsidR="00927F3A" w:rsidRDefault="00927F3A">
      <w:pPr>
        <w:pStyle w:val="a3"/>
        <w:rPr>
          <w:spacing w:val="0"/>
        </w:rPr>
      </w:pPr>
      <w:r>
        <w:rPr>
          <w:rFonts w:ascii="ＭＳ 明朝" w:hAnsi="ＭＳ 明朝" w:hint="eastAsia"/>
        </w:rPr>
        <w:t>（担保の処分）</w:t>
      </w:r>
    </w:p>
    <w:p w:rsidR="00927F3A" w:rsidRDefault="00927F3A" w:rsidP="000D2EB9">
      <w:pPr>
        <w:pStyle w:val="a3"/>
        <w:ind w:left="283" w:hangingChars="131" w:hanging="283"/>
        <w:rPr>
          <w:spacing w:val="0"/>
        </w:rPr>
      </w:pPr>
      <w:r>
        <w:rPr>
          <w:rFonts w:ascii="ＭＳ 明朝" w:hAnsi="ＭＳ 明朝" w:hint="eastAsia"/>
        </w:rPr>
        <w:t>第13条　乙又は丁は、甲が、一般に適当と認められる方法、時期、価格等により担保を処分の上、この売得金から諸費用を差引いた残額を、乙の甲に対する債務の弁済に充当できることを承認する。この場合において、なお、残債務がある場合は、乙は、当該残債務を直ちに弁済する。</w:t>
      </w:r>
    </w:p>
    <w:p w:rsidR="00927F3A" w:rsidRDefault="00927F3A">
      <w:pPr>
        <w:pStyle w:val="a3"/>
        <w:rPr>
          <w:spacing w:val="0"/>
        </w:rPr>
      </w:pPr>
      <w:r>
        <w:rPr>
          <w:rFonts w:ascii="ＭＳ 明朝" w:hAnsi="ＭＳ 明朝" w:hint="eastAsia"/>
        </w:rPr>
        <w:t>（合意管轄）</w:t>
      </w:r>
    </w:p>
    <w:p w:rsidR="00927F3A" w:rsidRDefault="00927F3A" w:rsidP="009A4377">
      <w:pPr>
        <w:pStyle w:val="a3"/>
        <w:ind w:leftChars="1" w:left="285" w:hangingChars="131" w:hanging="283"/>
        <w:rPr>
          <w:spacing w:val="0"/>
        </w:rPr>
      </w:pPr>
      <w:r>
        <w:rPr>
          <w:rFonts w:ascii="ＭＳ 明朝" w:hAnsi="ＭＳ 明朝" w:hint="eastAsia"/>
        </w:rPr>
        <w:t>第14条　乙、丙、丁及び甲は、この契約に関する訴訟についてはさいたま地方裁判所に提訴することに合意する。</w:t>
      </w:r>
    </w:p>
    <w:sectPr w:rsidR="00927F3A" w:rsidSect="00927F3A">
      <w:headerReference w:type="default" r:id="rId6"/>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5A" w:rsidRDefault="0090755A" w:rsidP="00927F3A">
      <w:r>
        <w:separator/>
      </w:r>
    </w:p>
  </w:endnote>
  <w:endnote w:type="continuationSeparator" w:id="0">
    <w:p w:rsidR="0090755A" w:rsidRDefault="0090755A" w:rsidP="0092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5A" w:rsidRDefault="0090755A" w:rsidP="00927F3A">
      <w:r>
        <w:separator/>
      </w:r>
    </w:p>
  </w:footnote>
  <w:footnote w:type="continuationSeparator" w:id="0">
    <w:p w:rsidR="0090755A" w:rsidRDefault="0090755A" w:rsidP="0092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3A" w:rsidRDefault="00927F3A">
    <w:pPr>
      <w:pStyle w:val="a3"/>
      <w:spacing w:line="240" w:lineRule="auto"/>
      <w:rPr>
        <w:spacing w:val="0"/>
      </w:rPr>
    </w:pPr>
    <w:r>
      <w:rPr>
        <w:rFonts w:ascii="ＭＳ 明朝" w:hAnsi="ＭＳ 明朝" w:hint="eastAsia"/>
      </w:rPr>
      <w:t>様式第７号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3A"/>
    <w:rsid w:val="0000236F"/>
    <w:rsid w:val="000949F3"/>
    <w:rsid w:val="000D2EB9"/>
    <w:rsid w:val="0017202C"/>
    <w:rsid w:val="00221D70"/>
    <w:rsid w:val="00227BFE"/>
    <w:rsid w:val="00413633"/>
    <w:rsid w:val="00522342"/>
    <w:rsid w:val="0090755A"/>
    <w:rsid w:val="00927F3A"/>
    <w:rsid w:val="009A4377"/>
    <w:rsid w:val="00B20282"/>
    <w:rsid w:val="00BF6CF2"/>
    <w:rsid w:val="00C9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1D7CFE4-6CFF-4B38-A08C-34301960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1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1D70"/>
    <w:pPr>
      <w:widowControl w:val="0"/>
      <w:wordWrap w:val="0"/>
      <w:autoSpaceDE w:val="0"/>
      <w:autoSpaceDN w:val="0"/>
      <w:adjustRightInd w:val="0"/>
      <w:spacing w:line="308" w:lineRule="exact"/>
      <w:jc w:val="both"/>
    </w:pPr>
    <w:rPr>
      <w:rFonts w:ascii="Century" w:eastAsia="ＭＳ 明朝" w:hAnsi="Century" w:cs="ＭＳ 明朝"/>
      <w:spacing w:val="3"/>
      <w:kern w:val="0"/>
      <w:szCs w:val="21"/>
    </w:rPr>
  </w:style>
  <w:style w:type="paragraph" w:styleId="a4">
    <w:name w:val="header"/>
    <w:basedOn w:val="a"/>
    <w:link w:val="a5"/>
    <w:uiPriority w:val="99"/>
    <w:semiHidden/>
    <w:unhideWhenUsed/>
    <w:rsid w:val="00C9602F"/>
    <w:pPr>
      <w:tabs>
        <w:tab w:val="center" w:pos="4252"/>
        <w:tab w:val="right" w:pos="8504"/>
      </w:tabs>
      <w:snapToGrid w:val="0"/>
    </w:pPr>
  </w:style>
  <w:style w:type="character" w:customStyle="1" w:styleId="a5">
    <w:name w:val="ヘッダー (文字)"/>
    <w:basedOn w:val="a0"/>
    <w:link w:val="a4"/>
    <w:uiPriority w:val="99"/>
    <w:semiHidden/>
    <w:rsid w:val="00C9602F"/>
  </w:style>
  <w:style w:type="paragraph" w:styleId="a6">
    <w:name w:val="footer"/>
    <w:basedOn w:val="a"/>
    <w:link w:val="a7"/>
    <w:uiPriority w:val="99"/>
    <w:semiHidden/>
    <w:unhideWhenUsed/>
    <w:rsid w:val="00C9602F"/>
    <w:pPr>
      <w:tabs>
        <w:tab w:val="center" w:pos="4252"/>
        <w:tab w:val="right" w:pos="8504"/>
      </w:tabs>
      <w:snapToGrid w:val="0"/>
    </w:pPr>
  </w:style>
  <w:style w:type="character" w:customStyle="1" w:styleId="a7">
    <w:name w:val="フッター (文字)"/>
    <w:basedOn w:val="a0"/>
    <w:link w:val="a6"/>
    <w:uiPriority w:val="99"/>
    <w:semiHidden/>
    <w:rsid w:val="00C9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2&#26519;&#26989;&#12539;&#26408;&#26448;&#29987;&#26989;&#25913;&#21892;&#36039;&#37329;\&#25913;&#21892;&#36039;&#37329;&#35215;&#21063;&#12398;&#19968;&#37096;&#25913;&#27491;\&#36939;&#21942;&#35201;&#38936;&#25913;&#27491;\H22.10.1&#35201;&#38936;&#25913;&#27491;\&#27096;&#24335;&#38598;&#65288;H22.10.1&#25913;&#27491;&#24460;&#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21</TotalTime>
  <Pages>3</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石鍋敏幸</cp:lastModifiedBy>
  <cp:revision>6</cp:revision>
  <dcterms:created xsi:type="dcterms:W3CDTF">2010-10-08T00:41:00Z</dcterms:created>
  <dcterms:modified xsi:type="dcterms:W3CDTF">2024-06-18T01:07:00Z</dcterms:modified>
</cp:coreProperties>
</file>