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4A" w:rsidRDefault="0018284A" w:rsidP="0018284A">
      <w:pPr>
        <w:rPr>
          <w:rFonts w:ascii="HGSｺﾞｼｯｸM" w:eastAsia="HGSｺﾞｼｯｸM"/>
          <w:b/>
          <w:szCs w:val="21"/>
          <w:bdr w:val="single" w:sz="4" w:space="0" w:color="auto"/>
        </w:rPr>
      </w:pPr>
    </w:p>
    <w:p w:rsidR="0018284A" w:rsidRDefault="0018284A" w:rsidP="0018284A">
      <w:pPr>
        <w:rPr>
          <w:rFonts w:ascii="HGSｺﾞｼｯｸM" w:eastAsia="HGSｺﾞｼｯｸM"/>
          <w:b/>
          <w:szCs w:val="21"/>
          <w:bdr w:val="single" w:sz="4" w:space="0" w:color="auto"/>
        </w:rPr>
      </w:pPr>
      <w:r>
        <w:rPr>
          <w:rFonts w:ascii="HGSｺﾞｼｯｸM" w:eastAsia="HGSｺﾞｼｯｸM" w:hint="eastAsia"/>
          <w:b/>
          <w:szCs w:val="21"/>
          <w:bdr w:val="single" w:sz="4" w:space="0" w:color="auto"/>
        </w:rPr>
        <w:t>参考様式２　相談</w:t>
      </w:r>
      <w:r w:rsidRPr="003C680B">
        <w:rPr>
          <w:rFonts w:ascii="HGSｺﾞｼｯｸM" w:eastAsia="HGSｺﾞｼｯｸM" w:hint="eastAsia"/>
          <w:b/>
          <w:szCs w:val="21"/>
          <w:bdr w:val="single" w:sz="4" w:space="0" w:color="auto"/>
        </w:rPr>
        <w:t>のフォローアップ対応に係る</w:t>
      </w:r>
      <w:r>
        <w:rPr>
          <w:rFonts w:ascii="HGSｺﾞｼｯｸM" w:eastAsia="HGSｺﾞｼｯｸM" w:hint="eastAsia"/>
          <w:b/>
          <w:szCs w:val="21"/>
          <w:bdr w:val="single" w:sz="4" w:space="0" w:color="auto"/>
        </w:rPr>
        <w:t xml:space="preserve">要綱　参考例　　　　　　　　　　　　　　</w:t>
      </w:r>
    </w:p>
    <w:p w:rsidR="0018284A" w:rsidRDefault="0018284A" w:rsidP="00D6408C">
      <w:pPr>
        <w:autoSpaceDE w:val="0"/>
        <w:autoSpaceDN w:val="0"/>
        <w:adjustRightInd w:val="0"/>
        <w:jc w:val="center"/>
        <w:rPr>
          <w:rFonts w:ascii="ＭＳ 明朝" w:eastAsia="ＭＳ 明朝" w:hAnsi="ＭＳ 明朝" w:cs="メイリオ"/>
          <w:color w:val="000000"/>
          <w:kern w:val="0"/>
          <w:sz w:val="24"/>
          <w:szCs w:val="24"/>
        </w:rPr>
      </w:pPr>
    </w:p>
    <w:p w:rsidR="009E41BC" w:rsidRPr="006C25B0" w:rsidRDefault="00D6408C" w:rsidP="00D6408C">
      <w:pPr>
        <w:autoSpaceDE w:val="0"/>
        <w:autoSpaceDN w:val="0"/>
        <w:adjustRightInd w:val="0"/>
        <w:jc w:val="center"/>
        <w:rPr>
          <w:rFonts w:ascii="ＭＳ 明朝" w:eastAsia="ＭＳ 明朝" w:hAnsi="ＭＳ 明朝" w:cs="メイリオ"/>
          <w:kern w:val="0"/>
          <w:sz w:val="24"/>
          <w:szCs w:val="24"/>
        </w:rPr>
      </w:pPr>
      <w:r>
        <w:rPr>
          <w:rFonts w:ascii="ＭＳ 明朝" w:eastAsia="ＭＳ 明朝" w:hAnsi="ＭＳ 明朝" w:cs="メイリオ" w:hint="eastAsia"/>
          <w:color w:val="000000"/>
          <w:kern w:val="0"/>
          <w:sz w:val="24"/>
          <w:szCs w:val="24"/>
        </w:rPr>
        <w:t>【逐条】</w:t>
      </w:r>
      <w:r w:rsidR="009E41BC" w:rsidRPr="009E41BC">
        <w:rPr>
          <w:rFonts w:ascii="ＭＳ 明朝" w:eastAsia="ＭＳ 明朝" w:hAnsi="ＭＳ 明朝" w:cs="メイリオ" w:hint="eastAsia"/>
          <w:color w:val="000000"/>
          <w:kern w:val="0"/>
          <w:sz w:val="24"/>
          <w:szCs w:val="24"/>
        </w:rPr>
        <w:t>○○</w:t>
      </w:r>
      <w:r w:rsidR="009E41BC" w:rsidRPr="006C25B0">
        <w:rPr>
          <w:rFonts w:ascii="ＭＳ 明朝" w:eastAsia="ＭＳ 明朝" w:hAnsi="ＭＳ 明朝" w:cs="メイリオ" w:hint="eastAsia"/>
          <w:kern w:val="0"/>
          <w:sz w:val="24"/>
          <w:szCs w:val="24"/>
        </w:rPr>
        <w:t>市町村空き家相談ネットワーク実施</w:t>
      </w:r>
      <w:r w:rsidR="001C19BF" w:rsidRPr="006C25B0">
        <w:rPr>
          <w:rFonts w:ascii="ＭＳ 明朝" w:eastAsia="ＭＳ 明朝" w:hAnsi="ＭＳ 明朝" w:cs="メイリオ" w:hint="eastAsia"/>
          <w:kern w:val="0"/>
          <w:sz w:val="24"/>
          <w:szCs w:val="24"/>
        </w:rPr>
        <w:t>事務取扱</w:t>
      </w:r>
      <w:r w:rsidR="009E41BC" w:rsidRPr="006C25B0">
        <w:rPr>
          <w:rFonts w:ascii="ＭＳ 明朝" w:eastAsia="ＭＳ 明朝" w:hAnsi="ＭＳ 明朝" w:cs="メイリオ" w:hint="eastAsia"/>
          <w:kern w:val="0"/>
          <w:sz w:val="24"/>
          <w:szCs w:val="24"/>
        </w:rPr>
        <w:t>要綱の参考例</w:t>
      </w:r>
    </w:p>
    <w:p w:rsidR="009E41BC" w:rsidRPr="006C25B0" w:rsidRDefault="009E41BC" w:rsidP="009E41BC">
      <w:pPr>
        <w:autoSpaceDE w:val="0"/>
        <w:autoSpaceDN w:val="0"/>
        <w:adjustRightInd w:val="0"/>
        <w:ind w:firstLineChars="300" w:firstLine="720"/>
        <w:jc w:val="left"/>
        <w:rPr>
          <w:rFonts w:ascii="ＭＳ 明朝" w:eastAsia="ＭＳ 明朝" w:hAnsi="ＭＳ 明朝" w:cs="メイリオ"/>
          <w:kern w:val="0"/>
          <w:sz w:val="24"/>
          <w:szCs w:val="24"/>
        </w:rPr>
      </w:pPr>
    </w:p>
    <w:p w:rsidR="009E41BC" w:rsidRPr="006C25B0" w:rsidRDefault="009E41BC" w:rsidP="009E41BC">
      <w:pPr>
        <w:autoSpaceDE w:val="0"/>
        <w:autoSpaceDN w:val="0"/>
        <w:adjustRightInd w:val="0"/>
        <w:ind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【概要】</w:t>
      </w:r>
    </w:p>
    <w:p w:rsidR="009E41BC" w:rsidRPr="006C25B0" w:rsidRDefault="009E41BC" w:rsidP="009E41BC">
      <w:pPr>
        <w:autoSpaceDE w:val="0"/>
        <w:autoSpaceDN w:val="0"/>
        <w:adjustRightInd w:val="0"/>
        <w:ind w:left="480" w:hangingChars="200" w:hanging="48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（１）市町村内に存する空き家</w:t>
      </w:r>
      <w:r w:rsidR="00BD1E4D">
        <w:rPr>
          <w:rFonts w:ascii="ＭＳ 明朝" w:eastAsia="ＭＳ 明朝" w:hAnsi="ＭＳ 明朝" w:cs="ＭＳ 明朝" w:hint="eastAsia"/>
          <w:kern w:val="0"/>
          <w:sz w:val="24"/>
          <w:szCs w:val="24"/>
        </w:rPr>
        <w:t>等</w:t>
      </w:r>
      <w:r w:rsidRPr="006C25B0">
        <w:rPr>
          <w:rFonts w:ascii="ＭＳ 明朝" w:eastAsia="ＭＳ 明朝" w:hAnsi="ＭＳ 明朝" w:cs="ＭＳ 明朝" w:hint="eastAsia"/>
          <w:kern w:val="0"/>
          <w:sz w:val="24"/>
          <w:szCs w:val="24"/>
        </w:rPr>
        <w:t>の所有者は、市町村と協定を締結している不動産関係団体に属する宅建業者の紹介を受け、空き家</w:t>
      </w:r>
      <w:r w:rsidR="00BD1E4D">
        <w:rPr>
          <w:rFonts w:ascii="ＭＳ 明朝" w:eastAsia="ＭＳ 明朝" w:hAnsi="ＭＳ 明朝" w:cs="ＭＳ 明朝" w:hint="eastAsia"/>
          <w:kern w:val="0"/>
          <w:sz w:val="24"/>
          <w:szCs w:val="24"/>
        </w:rPr>
        <w:t>等</w:t>
      </w:r>
      <w:r w:rsidRPr="006C25B0">
        <w:rPr>
          <w:rFonts w:ascii="ＭＳ 明朝" w:eastAsia="ＭＳ 明朝" w:hAnsi="ＭＳ 明朝" w:cs="ＭＳ 明朝" w:hint="eastAsia"/>
          <w:kern w:val="0"/>
          <w:sz w:val="24"/>
          <w:szCs w:val="24"/>
        </w:rPr>
        <w:t>の維持管理、賃貸、売却、更地にして売却、譲渡、相続関連、解体（土地の維持管理）等について相談することができる。</w:t>
      </w:r>
    </w:p>
    <w:p w:rsidR="009E41BC" w:rsidRPr="006C25B0" w:rsidRDefault="009E41BC" w:rsidP="009E41BC">
      <w:pPr>
        <w:autoSpaceDE w:val="0"/>
        <w:autoSpaceDN w:val="0"/>
        <w:adjustRightInd w:val="0"/>
        <w:ind w:left="480" w:hangingChars="200" w:hanging="48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（２）空き家</w:t>
      </w:r>
      <w:r w:rsidR="00BD1E4D">
        <w:rPr>
          <w:rFonts w:ascii="ＭＳ 明朝" w:eastAsia="ＭＳ 明朝" w:hAnsi="ＭＳ 明朝" w:cs="ＭＳ 明朝" w:hint="eastAsia"/>
          <w:kern w:val="0"/>
          <w:sz w:val="24"/>
          <w:szCs w:val="24"/>
        </w:rPr>
        <w:t>等</w:t>
      </w:r>
      <w:r w:rsidRPr="006C25B0">
        <w:rPr>
          <w:rFonts w:ascii="ＭＳ 明朝" w:eastAsia="ＭＳ 明朝" w:hAnsi="ＭＳ 明朝" w:cs="ＭＳ 明朝" w:hint="eastAsia"/>
          <w:kern w:val="0"/>
          <w:sz w:val="24"/>
          <w:szCs w:val="24"/>
        </w:rPr>
        <w:t>の利活用を希望する者（個人又は個人から依頼された事業者）は、所有者等へ連絡したい場合に市町村に相談することができる。</w:t>
      </w:r>
    </w:p>
    <w:p w:rsidR="009E41BC" w:rsidRDefault="009E41BC" w:rsidP="009E41BC">
      <w:pPr>
        <w:autoSpaceDE w:val="0"/>
        <w:autoSpaceDN w:val="0"/>
        <w:adjustRightInd w:val="0"/>
        <w:ind w:left="480" w:hangingChars="200" w:hanging="480"/>
        <w:jc w:val="left"/>
        <w:rPr>
          <w:rFonts w:ascii="ＭＳ 明朝" w:eastAsia="ＭＳ 明朝" w:hAnsi="ＭＳ 明朝" w:cs="ＭＳ 明朝"/>
          <w:strike/>
          <w:kern w:val="0"/>
          <w:sz w:val="24"/>
          <w:szCs w:val="24"/>
        </w:rPr>
      </w:pPr>
    </w:p>
    <w:p w:rsidR="00F27756" w:rsidRPr="006C25B0" w:rsidRDefault="00F27756" w:rsidP="009E41BC">
      <w:pPr>
        <w:autoSpaceDE w:val="0"/>
        <w:autoSpaceDN w:val="0"/>
        <w:adjustRightInd w:val="0"/>
        <w:ind w:left="480" w:hangingChars="200" w:hanging="480"/>
        <w:jc w:val="left"/>
        <w:rPr>
          <w:rFonts w:ascii="ＭＳ 明朝" w:eastAsia="ＭＳ 明朝" w:hAnsi="ＭＳ 明朝" w:cs="ＭＳ 明朝"/>
          <w:strike/>
          <w:kern w:val="0"/>
          <w:sz w:val="24"/>
          <w:szCs w:val="24"/>
        </w:rPr>
      </w:pPr>
    </w:p>
    <w:tbl>
      <w:tblPr>
        <w:tblStyle w:val="a5"/>
        <w:tblW w:w="8505" w:type="dxa"/>
        <w:tblInd w:w="137" w:type="dxa"/>
        <w:tblLook w:val="04A0" w:firstRow="1" w:lastRow="0" w:firstColumn="1" w:lastColumn="0" w:noHBand="0" w:noVBand="1"/>
      </w:tblPr>
      <w:tblGrid>
        <w:gridCol w:w="8505"/>
      </w:tblGrid>
      <w:tr w:rsidR="00026627" w:rsidRPr="006C25B0" w:rsidTr="00026627">
        <w:tc>
          <w:tcPr>
            <w:tcW w:w="8505" w:type="dxa"/>
          </w:tcPr>
          <w:p w:rsidR="00026627" w:rsidRPr="006C25B0" w:rsidRDefault="00026627" w:rsidP="00026627">
            <w:pPr>
              <w:autoSpaceDE w:val="0"/>
              <w:autoSpaceDN w:val="0"/>
              <w:adjustRightInd w:val="0"/>
              <w:ind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（趣旨）</w:t>
            </w:r>
          </w:p>
          <w:p w:rsidR="00026627" w:rsidRPr="006C25B0" w:rsidRDefault="00026627" w:rsidP="00EB70BE">
            <w:pPr>
              <w:autoSpaceDE w:val="0"/>
              <w:autoSpaceDN w:val="0"/>
              <w:adjustRightInd w:val="0"/>
              <w:ind w:left="240" w:hangingChars="100" w:hanging="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第１条　本要綱は、○○市町村内に存する空き家</w:t>
            </w:r>
            <w:r w:rsidR="00BD1E4D">
              <w:rPr>
                <w:rFonts w:ascii="ＭＳ 明朝" w:eastAsia="ＭＳ 明朝" w:hAnsi="ＭＳ 明朝" w:cs="ＭＳ 明朝" w:hint="eastAsia"/>
                <w:kern w:val="0"/>
                <w:sz w:val="24"/>
                <w:szCs w:val="24"/>
              </w:rPr>
              <w:t>等</w:t>
            </w:r>
            <w:r w:rsidRPr="006C25B0">
              <w:rPr>
                <w:rFonts w:ascii="ＭＳ 明朝" w:eastAsia="ＭＳ 明朝" w:hAnsi="ＭＳ 明朝" w:cs="ＭＳ 明朝" w:hint="eastAsia"/>
                <w:kern w:val="0"/>
                <w:sz w:val="24"/>
                <w:szCs w:val="24"/>
              </w:rPr>
              <w:t>に関する相談に積極的に対応することで、空き家</w:t>
            </w:r>
            <w:r w:rsidR="00BD1E4D">
              <w:rPr>
                <w:rFonts w:ascii="ＭＳ 明朝" w:eastAsia="ＭＳ 明朝" w:hAnsi="ＭＳ 明朝" w:cs="ＭＳ 明朝" w:hint="eastAsia"/>
                <w:kern w:val="0"/>
                <w:sz w:val="24"/>
                <w:szCs w:val="24"/>
              </w:rPr>
              <w:t>等</w:t>
            </w:r>
            <w:r w:rsidRPr="006C25B0">
              <w:rPr>
                <w:rFonts w:ascii="ＭＳ 明朝" w:eastAsia="ＭＳ 明朝" w:hAnsi="ＭＳ 明朝" w:cs="ＭＳ 明朝" w:hint="eastAsia"/>
                <w:kern w:val="0"/>
                <w:sz w:val="24"/>
                <w:szCs w:val="24"/>
              </w:rPr>
              <w:t>が管理不全な状態になることを防ぎ、市民の安全で安心な生活を確保するため定める。</w:t>
            </w:r>
          </w:p>
        </w:tc>
      </w:tr>
    </w:tbl>
    <w:p w:rsidR="009E41BC" w:rsidRPr="006C25B0" w:rsidRDefault="009E41BC" w:rsidP="009E41BC">
      <w:pPr>
        <w:autoSpaceDE w:val="0"/>
        <w:autoSpaceDN w:val="0"/>
        <w:adjustRightInd w:val="0"/>
        <w:ind w:left="480" w:hangingChars="200" w:hanging="480"/>
        <w:jc w:val="left"/>
        <w:rPr>
          <w:rFonts w:ascii="ＭＳ 明朝" w:eastAsia="ＭＳ 明朝" w:hAnsi="ＭＳ 明朝" w:cs="ＭＳ 明朝"/>
          <w:kern w:val="0"/>
          <w:sz w:val="24"/>
          <w:szCs w:val="24"/>
        </w:rPr>
      </w:pPr>
    </w:p>
    <w:p w:rsidR="00026627" w:rsidRPr="006C25B0" w:rsidRDefault="00026627" w:rsidP="00EB70BE">
      <w:pPr>
        <w:autoSpaceDE w:val="0"/>
        <w:autoSpaceDN w:val="0"/>
        <w:adjustRightInd w:val="0"/>
        <w:ind w:leftChars="-1" w:left="-2"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概要にも記載があるとおり、空き家バンク等に登録がなく、直接の情報の開示、提供が困難な案件に関して、所有者、利用希望者及び不動産関係団体の連絡の橋渡しを行うことにより、空き家</w:t>
      </w:r>
      <w:r w:rsidR="00BD1E4D">
        <w:rPr>
          <w:rFonts w:ascii="ＭＳ 明朝" w:eastAsia="ＭＳ 明朝" w:hAnsi="ＭＳ 明朝" w:cs="ＭＳ 明朝" w:hint="eastAsia"/>
          <w:kern w:val="0"/>
          <w:sz w:val="24"/>
          <w:szCs w:val="24"/>
        </w:rPr>
        <w:t>等</w:t>
      </w:r>
      <w:r w:rsidRPr="006C25B0">
        <w:rPr>
          <w:rFonts w:ascii="ＭＳ 明朝" w:eastAsia="ＭＳ 明朝" w:hAnsi="ＭＳ 明朝" w:cs="ＭＳ 明朝" w:hint="eastAsia"/>
          <w:kern w:val="0"/>
          <w:sz w:val="24"/>
          <w:szCs w:val="24"/>
        </w:rPr>
        <w:t>の活用に寄与するためのネットワーク構築を目的としています。</w:t>
      </w:r>
    </w:p>
    <w:p w:rsidR="00F27756" w:rsidRDefault="00F27756">
      <w:pPr>
        <w:widowControl/>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bookmarkStart w:id="0" w:name="_GoBack"/>
      <w:bookmarkEnd w:id="0"/>
    </w:p>
    <w:tbl>
      <w:tblPr>
        <w:tblStyle w:val="a5"/>
        <w:tblW w:w="8505" w:type="dxa"/>
        <w:tblInd w:w="137" w:type="dxa"/>
        <w:tblLook w:val="04A0" w:firstRow="1" w:lastRow="0" w:firstColumn="1" w:lastColumn="0" w:noHBand="0" w:noVBand="1"/>
      </w:tblPr>
      <w:tblGrid>
        <w:gridCol w:w="8505"/>
      </w:tblGrid>
      <w:tr w:rsidR="006C25B0" w:rsidRPr="006C25B0" w:rsidTr="00026627">
        <w:tc>
          <w:tcPr>
            <w:tcW w:w="8505" w:type="dxa"/>
          </w:tcPr>
          <w:p w:rsidR="00026627" w:rsidRPr="006C25B0" w:rsidRDefault="00026627" w:rsidP="00026627">
            <w:pPr>
              <w:autoSpaceDE w:val="0"/>
              <w:autoSpaceDN w:val="0"/>
              <w:adjustRightInd w:val="0"/>
              <w:ind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lastRenderedPageBreak/>
              <w:t>（定義）</w:t>
            </w:r>
          </w:p>
          <w:p w:rsidR="00026627" w:rsidRPr="006C25B0" w:rsidRDefault="00026627" w:rsidP="00026627">
            <w:pPr>
              <w:autoSpaceDE w:val="0"/>
              <w:autoSpaceDN w:val="0"/>
              <w:adjustRightInd w:val="0"/>
              <w:ind w:left="240" w:hangingChars="100" w:hanging="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第２条　この要綱において、次の各号に掲げる用語の意義は、当該各号に定めるところによる。</w:t>
            </w:r>
          </w:p>
          <w:p w:rsidR="00026627" w:rsidRPr="006C25B0" w:rsidRDefault="00026627" w:rsidP="00026627">
            <w:pPr>
              <w:ind w:leftChars="132" w:left="517" w:hangingChars="100" w:hanging="240"/>
              <w:rPr>
                <w:rFonts w:ascii="ＭＳ 明朝" w:eastAsia="ＭＳ 明朝" w:hAnsi="ＭＳ 明朝"/>
                <w:sz w:val="24"/>
                <w:szCs w:val="24"/>
              </w:rPr>
            </w:pPr>
            <w:r w:rsidRPr="006C25B0">
              <w:rPr>
                <w:rFonts w:ascii="ＭＳ 明朝" w:eastAsia="ＭＳ 明朝" w:hAnsi="ＭＳ 明朝" w:hint="eastAsia"/>
                <w:sz w:val="24"/>
                <w:szCs w:val="24"/>
              </w:rPr>
              <w:t>⑴　空き家</w:t>
            </w:r>
            <w:r w:rsidR="00BD1E4D">
              <w:rPr>
                <w:rFonts w:ascii="ＭＳ 明朝" w:eastAsia="ＭＳ 明朝" w:hAnsi="ＭＳ 明朝" w:hint="eastAsia"/>
                <w:sz w:val="24"/>
                <w:szCs w:val="24"/>
              </w:rPr>
              <w:t>等</w:t>
            </w:r>
            <w:r w:rsidRPr="006C25B0">
              <w:rPr>
                <w:rFonts w:ascii="ＭＳ 明朝" w:eastAsia="ＭＳ 明朝" w:hAnsi="ＭＳ 明朝" w:hint="eastAsia"/>
                <w:sz w:val="24"/>
                <w:szCs w:val="24"/>
              </w:rPr>
              <w:t xml:space="preserve">　○○市町村内に所在する建物その他の土地の工作物で、現に人が使用していないもの及びその敷地をいう。</w:t>
            </w:r>
          </w:p>
          <w:p w:rsidR="00026627" w:rsidRPr="006C25B0" w:rsidRDefault="00026627" w:rsidP="00026627">
            <w:pPr>
              <w:ind w:leftChars="135" w:left="564" w:hangingChars="117" w:hanging="281"/>
              <w:rPr>
                <w:rFonts w:ascii="ＭＳ 明朝" w:eastAsia="ＭＳ 明朝" w:hAnsi="ＭＳ 明朝"/>
                <w:sz w:val="24"/>
                <w:szCs w:val="24"/>
              </w:rPr>
            </w:pPr>
            <w:r w:rsidRPr="006C25B0">
              <w:rPr>
                <w:rFonts w:ascii="ＭＳ 明朝" w:eastAsia="ＭＳ 明朝" w:hAnsi="ＭＳ 明朝" w:hint="eastAsia"/>
                <w:sz w:val="24"/>
                <w:szCs w:val="24"/>
              </w:rPr>
              <w:t>⑵　所有者等　空き家等を所有又は管理する者をいう。</w:t>
            </w:r>
          </w:p>
          <w:p w:rsidR="00026627" w:rsidRPr="006C25B0" w:rsidRDefault="00026627" w:rsidP="00026627">
            <w:pPr>
              <w:ind w:leftChars="132" w:left="517" w:hangingChars="100" w:hanging="240"/>
              <w:rPr>
                <w:rFonts w:ascii="ＭＳ 明朝" w:eastAsia="ＭＳ 明朝" w:hAnsi="ＭＳ 明朝"/>
                <w:sz w:val="24"/>
                <w:szCs w:val="24"/>
              </w:rPr>
            </w:pPr>
            <w:r w:rsidRPr="006C25B0">
              <w:rPr>
                <w:rFonts w:ascii="ＭＳ 明朝" w:eastAsia="ＭＳ 明朝" w:hAnsi="ＭＳ 明朝" w:hint="eastAsia"/>
                <w:sz w:val="24"/>
                <w:szCs w:val="24"/>
              </w:rPr>
              <w:t>⑶　相談希望者　空き家</w:t>
            </w:r>
            <w:r w:rsidR="00BD1E4D">
              <w:rPr>
                <w:rFonts w:ascii="ＭＳ 明朝" w:eastAsia="ＭＳ 明朝" w:hAnsi="ＭＳ 明朝" w:hint="eastAsia"/>
                <w:sz w:val="24"/>
                <w:szCs w:val="24"/>
              </w:rPr>
              <w:t>等</w:t>
            </w:r>
            <w:r w:rsidRPr="006C25B0">
              <w:rPr>
                <w:rFonts w:ascii="ＭＳ 明朝" w:eastAsia="ＭＳ 明朝" w:hAnsi="ＭＳ 明朝" w:hint="eastAsia"/>
                <w:sz w:val="24"/>
                <w:szCs w:val="24"/>
              </w:rPr>
              <w:t>の維持管理、</w:t>
            </w:r>
            <w:r w:rsidR="003A253F" w:rsidRPr="006C25B0">
              <w:rPr>
                <w:rFonts w:ascii="ＭＳ 明朝" w:eastAsia="ＭＳ 明朝" w:hAnsi="ＭＳ 明朝" w:hint="eastAsia"/>
                <w:sz w:val="24"/>
                <w:szCs w:val="24"/>
              </w:rPr>
              <w:t>処分</w:t>
            </w:r>
            <w:r w:rsidRPr="006C25B0">
              <w:rPr>
                <w:rFonts w:ascii="ＭＳ 明朝" w:eastAsia="ＭＳ 明朝" w:hAnsi="ＭＳ 明朝" w:hint="eastAsia"/>
                <w:sz w:val="24"/>
                <w:szCs w:val="24"/>
              </w:rPr>
              <w:t>等について相談しようとする所有者等をいう。</w:t>
            </w:r>
          </w:p>
          <w:p w:rsidR="00026627" w:rsidRPr="006C25B0" w:rsidRDefault="00026627" w:rsidP="003A253F">
            <w:pPr>
              <w:ind w:leftChars="118" w:left="488" w:hangingChars="100" w:hanging="240"/>
              <w:rPr>
                <w:rFonts w:ascii="ＭＳ 明朝" w:eastAsia="ＭＳ 明朝" w:hAnsi="ＭＳ 明朝" w:cs="ＭＳ 明朝"/>
                <w:kern w:val="0"/>
                <w:sz w:val="24"/>
                <w:szCs w:val="24"/>
              </w:rPr>
            </w:pPr>
            <w:r w:rsidRPr="006C25B0">
              <w:rPr>
                <w:rFonts w:ascii="ＭＳ 明朝" w:eastAsia="ＭＳ 明朝" w:hAnsi="ＭＳ 明朝" w:hint="eastAsia"/>
                <w:sz w:val="24"/>
                <w:szCs w:val="24"/>
              </w:rPr>
              <w:t>⑷　利活用希望者　空き家</w:t>
            </w:r>
            <w:r w:rsidR="00BD1E4D">
              <w:rPr>
                <w:rFonts w:ascii="ＭＳ 明朝" w:eastAsia="ＭＳ 明朝" w:hAnsi="ＭＳ 明朝" w:hint="eastAsia"/>
                <w:sz w:val="24"/>
                <w:szCs w:val="24"/>
              </w:rPr>
              <w:t>等</w:t>
            </w:r>
            <w:r w:rsidRPr="006C25B0">
              <w:rPr>
                <w:rFonts w:ascii="ＭＳ 明朝" w:eastAsia="ＭＳ 明朝" w:hAnsi="ＭＳ 明朝" w:hint="eastAsia"/>
                <w:sz w:val="24"/>
                <w:szCs w:val="24"/>
              </w:rPr>
              <w:t>の購入、賃貸を希望する所有者等以外の者をいう。</w:t>
            </w:r>
          </w:p>
        </w:tc>
      </w:tr>
    </w:tbl>
    <w:p w:rsidR="00026627" w:rsidRPr="006C25B0" w:rsidRDefault="00026627" w:rsidP="003A253F">
      <w:pPr>
        <w:autoSpaceDE w:val="0"/>
        <w:autoSpaceDN w:val="0"/>
        <w:adjustRightInd w:val="0"/>
        <w:ind w:left="480" w:hangingChars="200" w:hanging="48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 xml:space="preserve">　⑴　「空き家</w:t>
      </w:r>
      <w:r w:rsidR="00BD1E4D">
        <w:rPr>
          <w:rFonts w:ascii="ＭＳ 明朝" w:eastAsia="ＭＳ 明朝" w:hAnsi="ＭＳ 明朝" w:cs="ＭＳ 明朝" w:hint="eastAsia"/>
          <w:kern w:val="0"/>
          <w:sz w:val="24"/>
          <w:szCs w:val="24"/>
        </w:rPr>
        <w:t>等</w:t>
      </w:r>
      <w:r w:rsidRPr="006C25B0">
        <w:rPr>
          <w:rFonts w:ascii="ＭＳ 明朝" w:eastAsia="ＭＳ 明朝" w:hAnsi="ＭＳ 明朝" w:cs="ＭＳ 明朝" w:hint="eastAsia"/>
          <w:kern w:val="0"/>
          <w:sz w:val="24"/>
          <w:szCs w:val="24"/>
        </w:rPr>
        <w:t>」の定義については、</w:t>
      </w:r>
      <w:r w:rsidR="003A253F" w:rsidRPr="006C25B0">
        <w:rPr>
          <w:rFonts w:ascii="ＭＳ 明朝" w:eastAsia="ＭＳ 明朝" w:hAnsi="ＭＳ 明朝" w:cs="ＭＳ 明朝" w:hint="eastAsia"/>
          <w:kern w:val="0"/>
          <w:sz w:val="24"/>
          <w:szCs w:val="24"/>
        </w:rPr>
        <w:t>空家等対策の推進に関する特別措置法（平成２６年法律第１２７号）第２条において定義づけられている「空家等」ではなく、より広い利用を見込むため、広義の空き家</w:t>
      </w:r>
      <w:r w:rsidR="00BD1E4D">
        <w:rPr>
          <w:rFonts w:ascii="ＭＳ 明朝" w:eastAsia="ＭＳ 明朝" w:hAnsi="ＭＳ 明朝" w:cs="ＭＳ 明朝" w:hint="eastAsia"/>
          <w:kern w:val="0"/>
          <w:sz w:val="24"/>
          <w:szCs w:val="24"/>
        </w:rPr>
        <w:t>等</w:t>
      </w:r>
      <w:r w:rsidR="003A253F" w:rsidRPr="006C25B0">
        <w:rPr>
          <w:rFonts w:ascii="ＭＳ 明朝" w:eastAsia="ＭＳ 明朝" w:hAnsi="ＭＳ 明朝" w:cs="ＭＳ 明朝" w:hint="eastAsia"/>
          <w:kern w:val="0"/>
          <w:sz w:val="24"/>
          <w:szCs w:val="24"/>
        </w:rPr>
        <w:t>を定義している。どちらを選択するかは、各市町村の実情に合わせた判断で行う。</w:t>
      </w:r>
    </w:p>
    <w:p w:rsidR="003A253F" w:rsidRPr="006C25B0" w:rsidRDefault="003A253F" w:rsidP="003A253F">
      <w:pPr>
        <w:autoSpaceDE w:val="0"/>
        <w:autoSpaceDN w:val="0"/>
        <w:adjustRightInd w:val="0"/>
        <w:ind w:left="480" w:hangingChars="200" w:hanging="48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 xml:space="preserve">　⑵　現に当該物件を管理している者であって、登記上の所有者のみを指すものではない。（遺産分割協議書の整った相続人、固定資産税の納税管理人等）</w:t>
      </w:r>
    </w:p>
    <w:p w:rsidR="00BE4545" w:rsidRPr="001030A9" w:rsidRDefault="004770F3" w:rsidP="001030A9">
      <w:pPr>
        <w:pStyle w:val="aa"/>
        <w:numPr>
          <w:ilvl w:val="0"/>
          <w:numId w:val="1"/>
        </w:numPr>
        <w:ind w:leftChars="0"/>
        <w:rPr>
          <w:rFonts w:ascii="ＭＳ 明朝" w:eastAsia="ＭＳ 明朝" w:hAnsi="ＭＳ 明朝"/>
          <w:sz w:val="24"/>
          <w:szCs w:val="24"/>
        </w:rPr>
      </w:pPr>
      <w:r w:rsidRPr="001030A9">
        <w:rPr>
          <w:rFonts w:ascii="ＭＳ 明朝" w:eastAsia="ＭＳ 明朝" w:hAnsi="ＭＳ 明朝" w:hint="eastAsia"/>
          <w:sz w:val="24"/>
          <w:szCs w:val="24"/>
        </w:rPr>
        <w:t>⑶・⑷については、一般的な概念の用語の範疇でありますが、相談の対象、目的を明確にするため定義づけた。</w:t>
      </w:r>
    </w:p>
    <w:p w:rsidR="00AC0108" w:rsidRDefault="00AC0108" w:rsidP="000E3599">
      <w:pPr>
        <w:rPr>
          <w:rFonts w:ascii="ＭＳ 明朝" w:eastAsia="ＭＳ 明朝" w:hAnsi="ＭＳ 明朝"/>
          <w:sz w:val="24"/>
          <w:szCs w:val="24"/>
        </w:rPr>
      </w:pPr>
    </w:p>
    <w:p w:rsidR="00F27756" w:rsidRPr="006C25B0" w:rsidRDefault="00F27756" w:rsidP="000E3599">
      <w:pPr>
        <w:rPr>
          <w:rFonts w:ascii="ＭＳ 明朝" w:eastAsia="ＭＳ 明朝" w:hAnsi="ＭＳ 明朝"/>
          <w:sz w:val="24"/>
          <w:szCs w:val="24"/>
        </w:rPr>
      </w:pPr>
    </w:p>
    <w:tbl>
      <w:tblPr>
        <w:tblStyle w:val="a5"/>
        <w:tblW w:w="8506" w:type="dxa"/>
        <w:tblInd w:w="-34" w:type="dxa"/>
        <w:tblLook w:val="04A0" w:firstRow="1" w:lastRow="0" w:firstColumn="1" w:lastColumn="0" w:noHBand="0" w:noVBand="1"/>
      </w:tblPr>
      <w:tblGrid>
        <w:gridCol w:w="8506"/>
      </w:tblGrid>
      <w:tr w:rsidR="006C25B0" w:rsidRPr="006C25B0" w:rsidTr="00D6408C">
        <w:tc>
          <w:tcPr>
            <w:tcW w:w="8506" w:type="dxa"/>
          </w:tcPr>
          <w:p w:rsidR="00442BE9" w:rsidRPr="006C25B0" w:rsidRDefault="00442BE9" w:rsidP="009E41BC">
            <w:pPr>
              <w:autoSpaceDE w:val="0"/>
              <w:autoSpaceDN w:val="0"/>
              <w:adjustRightInd w:val="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（対象）</w:t>
            </w:r>
          </w:p>
          <w:p w:rsidR="00BE4545" w:rsidRPr="006C25B0" w:rsidRDefault="00BE4545" w:rsidP="009E41BC">
            <w:pPr>
              <w:autoSpaceDE w:val="0"/>
              <w:autoSpaceDN w:val="0"/>
              <w:adjustRightInd w:val="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第３条　本要綱で扱う空き家</w:t>
            </w:r>
            <w:r w:rsidR="00BD1E4D">
              <w:rPr>
                <w:rFonts w:ascii="ＭＳ 明朝" w:eastAsia="ＭＳ 明朝" w:hAnsi="ＭＳ 明朝" w:cs="ＭＳ 明朝" w:hint="eastAsia"/>
                <w:kern w:val="0"/>
                <w:sz w:val="24"/>
                <w:szCs w:val="24"/>
              </w:rPr>
              <w:t>等</w:t>
            </w:r>
            <w:r w:rsidRPr="006C25B0">
              <w:rPr>
                <w:rFonts w:ascii="ＭＳ 明朝" w:eastAsia="ＭＳ 明朝" w:hAnsi="ＭＳ 明朝" w:cs="ＭＳ 明朝" w:hint="eastAsia"/>
                <w:kern w:val="0"/>
                <w:sz w:val="24"/>
                <w:szCs w:val="24"/>
              </w:rPr>
              <w:t>は、戸建住宅に限る。</w:t>
            </w:r>
          </w:p>
        </w:tc>
      </w:tr>
    </w:tbl>
    <w:p w:rsidR="00BE4545" w:rsidRPr="006C25B0" w:rsidRDefault="00442BE9" w:rsidP="009E41BC">
      <w:pPr>
        <w:autoSpaceDE w:val="0"/>
        <w:autoSpaceDN w:val="0"/>
        <w:adjustRightInd w:val="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 xml:space="preserve">　対象とする空</w:t>
      </w:r>
      <w:r w:rsidR="00BD1E4D">
        <w:rPr>
          <w:rFonts w:ascii="ＭＳ 明朝" w:eastAsia="ＭＳ 明朝" w:hAnsi="ＭＳ 明朝" w:cs="ＭＳ 明朝" w:hint="eastAsia"/>
          <w:kern w:val="0"/>
          <w:sz w:val="24"/>
          <w:szCs w:val="24"/>
        </w:rPr>
        <w:t>き</w:t>
      </w:r>
      <w:r w:rsidRPr="006C25B0">
        <w:rPr>
          <w:rFonts w:ascii="ＭＳ 明朝" w:eastAsia="ＭＳ 明朝" w:hAnsi="ＭＳ 明朝" w:cs="ＭＳ 明朝" w:hint="eastAsia"/>
          <w:kern w:val="0"/>
          <w:sz w:val="24"/>
          <w:szCs w:val="24"/>
        </w:rPr>
        <w:t>家</w:t>
      </w:r>
      <w:r w:rsidR="00BD1E4D">
        <w:rPr>
          <w:rFonts w:ascii="ＭＳ 明朝" w:eastAsia="ＭＳ 明朝" w:hAnsi="ＭＳ 明朝" w:cs="ＭＳ 明朝" w:hint="eastAsia"/>
          <w:kern w:val="0"/>
          <w:sz w:val="24"/>
          <w:szCs w:val="24"/>
        </w:rPr>
        <w:t>等</w:t>
      </w:r>
      <w:r w:rsidRPr="006C25B0">
        <w:rPr>
          <w:rFonts w:ascii="ＭＳ 明朝" w:eastAsia="ＭＳ 明朝" w:hAnsi="ＭＳ 明朝" w:cs="ＭＳ 明朝" w:hint="eastAsia"/>
          <w:kern w:val="0"/>
          <w:sz w:val="24"/>
          <w:szCs w:val="24"/>
        </w:rPr>
        <w:t>に関しては、地域の実情や協定を結ぶ団体との協議により、共同住宅、長屋等を加えることを妨げない。</w:t>
      </w:r>
    </w:p>
    <w:p w:rsidR="00F27756" w:rsidRDefault="00F27756">
      <w:pPr>
        <w:widowControl/>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tbl>
      <w:tblPr>
        <w:tblStyle w:val="a5"/>
        <w:tblW w:w="0" w:type="auto"/>
        <w:tblLook w:val="04A0" w:firstRow="1" w:lastRow="0" w:firstColumn="1" w:lastColumn="0" w:noHBand="0" w:noVBand="1"/>
      </w:tblPr>
      <w:tblGrid>
        <w:gridCol w:w="8494"/>
      </w:tblGrid>
      <w:tr w:rsidR="006C25B0" w:rsidRPr="006C25B0" w:rsidTr="00442BE9">
        <w:tc>
          <w:tcPr>
            <w:tcW w:w="8494" w:type="dxa"/>
          </w:tcPr>
          <w:p w:rsidR="00442BE9" w:rsidRPr="006C25B0" w:rsidRDefault="00442BE9" w:rsidP="00442BE9">
            <w:pPr>
              <w:autoSpaceDE w:val="0"/>
              <w:autoSpaceDN w:val="0"/>
              <w:adjustRightInd w:val="0"/>
              <w:ind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lastRenderedPageBreak/>
              <w:t>（相談希望者への対応）</w:t>
            </w:r>
          </w:p>
          <w:p w:rsidR="00442BE9" w:rsidRPr="006C25B0" w:rsidRDefault="00442BE9" w:rsidP="00442BE9">
            <w:pPr>
              <w:autoSpaceDE w:val="0"/>
              <w:autoSpaceDN w:val="0"/>
              <w:adjustRightInd w:val="0"/>
              <w:ind w:left="240" w:hangingChars="100" w:hanging="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第４条　相談希望者から市町村への相談があった場合、市町村は、協定先の不動産関係団体（以下「協定団体」という。）と連携し、以下のとおり相談に対応することができる。</w:t>
            </w:r>
          </w:p>
          <w:p w:rsidR="00442BE9" w:rsidRPr="006C25B0" w:rsidRDefault="00442BE9" w:rsidP="00442BE9">
            <w:pPr>
              <w:autoSpaceDE w:val="0"/>
              <w:autoSpaceDN w:val="0"/>
              <w:adjustRightInd w:val="0"/>
              <w:ind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⑴　相談の受付【市町村】</w:t>
            </w:r>
          </w:p>
          <w:p w:rsidR="00442BE9" w:rsidRPr="006C25B0" w:rsidRDefault="00442BE9" w:rsidP="00AC0108">
            <w:pPr>
              <w:autoSpaceDE w:val="0"/>
              <w:autoSpaceDN w:val="0"/>
              <w:adjustRightInd w:val="0"/>
              <w:ind w:leftChars="200" w:left="420"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市町村は、相談希望者から「不動産活用相談申込書（様式第１号）」の提出を受ける。</w:t>
            </w:r>
          </w:p>
        </w:tc>
      </w:tr>
    </w:tbl>
    <w:p w:rsidR="00442BE9" w:rsidRPr="006C25B0" w:rsidRDefault="00442BE9">
      <w:pPr>
        <w:widowControl/>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 xml:space="preserve">　申込書の受付は、直接、郵送、ファックス、電子メール等で行えると想定されるが、相談者の意思を正しく把握する必要があるため、できるだけ詳しく聞き取り行うことが求められる。</w:t>
      </w:r>
    </w:p>
    <w:p w:rsidR="00F331C5" w:rsidRPr="006C25B0" w:rsidRDefault="00F331C5">
      <w:pPr>
        <w:widowControl/>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 xml:space="preserve">　</w:t>
      </w:r>
      <w:r w:rsidR="00C43C12" w:rsidRPr="006C25B0">
        <w:rPr>
          <w:rFonts w:ascii="ＭＳ 明朝" w:eastAsia="ＭＳ 明朝" w:hAnsi="ＭＳ 明朝" w:cs="ＭＳ 明朝" w:hint="eastAsia"/>
          <w:kern w:val="0"/>
          <w:sz w:val="24"/>
          <w:szCs w:val="24"/>
        </w:rPr>
        <w:t>ただし、申込書に記載する建築年やインフラ状況など、申請者が分かる範囲で聞き取ることが、相談されやすい体制につながると考えられる。</w:t>
      </w:r>
    </w:p>
    <w:p w:rsidR="00C43C12" w:rsidRPr="006C25B0" w:rsidRDefault="00C43C12">
      <w:pPr>
        <w:widowControl/>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 xml:space="preserve">　また、インフラ状況については、申請者が不明な箇所については市町村で調査することが望ましい。</w:t>
      </w:r>
    </w:p>
    <w:p w:rsidR="00442BE9" w:rsidRPr="006C25B0" w:rsidRDefault="00442BE9">
      <w:pPr>
        <w:widowControl/>
        <w:jc w:val="left"/>
        <w:rPr>
          <w:rFonts w:ascii="ＭＳ 明朝" w:eastAsia="ＭＳ 明朝" w:hAnsi="ＭＳ 明朝" w:cs="ＭＳ 明朝"/>
          <w:kern w:val="0"/>
          <w:sz w:val="24"/>
          <w:szCs w:val="24"/>
        </w:rPr>
      </w:pPr>
    </w:p>
    <w:tbl>
      <w:tblPr>
        <w:tblStyle w:val="a5"/>
        <w:tblW w:w="0" w:type="auto"/>
        <w:tblLook w:val="04A0" w:firstRow="1" w:lastRow="0" w:firstColumn="1" w:lastColumn="0" w:noHBand="0" w:noVBand="1"/>
      </w:tblPr>
      <w:tblGrid>
        <w:gridCol w:w="8494"/>
      </w:tblGrid>
      <w:tr w:rsidR="006C25B0" w:rsidRPr="006C25B0" w:rsidTr="00442BE9">
        <w:tc>
          <w:tcPr>
            <w:tcW w:w="8494" w:type="dxa"/>
          </w:tcPr>
          <w:p w:rsidR="00442BE9" w:rsidRPr="006C25B0" w:rsidRDefault="00442BE9" w:rsidP="00442BE9">
            <w:pPr>
              <w:autoSpaceDE w:val="0"/>
              <w:autoSpaceDN w:val="0"/>
              <w:adjustRightInd w:val="0"/>
              <w:ind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⑵　不動産活用相談申込書（写）の送信【市町村】</w:t>
            </w:r>
          </w:p>
          <w:p w:rsidR="00442BE9" w:rsidRPr="006C25B0" w:rsidRDefault="00442BE9" w:rsidP="00442BE9">
            <w:pPr>
              <w:widowControl/>
              <w:ind w:leftChars="200" w:left="420"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市町村は、提出された不動産活用相談申込書（様式第１号）の写しを協定団体に遅滞なく送付する。</w:t>
            </w:r>
          </w:p>
        </w:tc>
      </w:tr>
    </w:tbl>
    <w:p w:rsidR="00DA75C7" w:rsidRPr="006C25B0" w:rsidRDefault="00442BE9">
      <w:pPr>
        <w:widowControl/>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 xml:space="preserve">　「遅滞なく」とは、</w:t>
      </w:r>
      <w:r w:rsidR="00DA75C7" w:rsidRPr="006C25B0">
        <w:rPr>
          <w:rFonts w:ascii="ＭＳ 明朝" w:eastAsia="ＭＳ 明朝" w:hAnsi="ＭＳ 明朝" w:cs="ＭＳ 明朝" w:hint="eastAsia"/>
          <w:kern w:val="0"/>
          <w:sz w:val="24"/>
          <w:szCs w:val="24"/>
        </w:rPr>
        <w:t>受付当日、又は翌日。</w:t>
      </w:r>
    </w:p>
    <w:p w:rsidR="00442BE9" w:rsidRPr="006C25B0" w:rsidRDefault="00DA75C7" w:rsidP="00DA75C7">
      <w:pPr>
        <w:widowControl/>
        <w:ind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その後の通知までの日程を１４日間と想定しているため、出来るだけ早い最初の対応が必要となる。</w:t>
      </w:r>
    </w:p>
    <w:p w:rsidR="00512B12" w:rsidRPr="006C25B0" w:rsidRDefault="00512B12" w:rsidP="00DA75C7">
      <w:pPr>
        <w:autoSpaceDE w:val="0"/>
        <w:autoSpaceDN w:val="0"/>
        <w:adjustRightInd w:val="0"/>
        <w:jc w:val="left"/>
        <w:rPr>
          <w:rFonts w:ascii="ＭＳ 明朝" w:eastAsia="ＭＳ 明朝" w:hAnsi="ＭＳ 明朝" w:cs="ＭＳ 明朝"/>
          <w:kern w:val="0"/>
          <w:sz w:val="24"/>
          <w:szCs w:val="24"/>
        </w:rPr>
      </w:pPr>
    </w:p>
    <w:tbl>
      <w:tblPr>
        <w:tblStyle w:val="a5"/>
        <w:tblW w:w="0" w:type="auto"/>
        <w:tblLook w:val="04A0" w:firstRow="1" w:lastRow="0" w:firstColumn="1" w:lastColumn="0" w:noHBand="0" w:noVBand="1"/>
      </w:tblPr>
      <w:tblGrid>
        <w:gridCol w:w="8494"/>
      </w:tblGrid>
      <w:tr w:rsidR="006C25B0" w:rsidRPr="006C25B0" w:rsidTr="00DA75C7">
        <w:tc>
          <w:tcPr>
            <w:tcW w:w="8494" w:type="dxa"/>
          </w:tcPr>
          <w:p w:rsidR="00DA75C7" w:rsidRPr="006C25B0" w:rsidRDefault="00DA75C7" w:rsidP="00DA75C7">
            <w:pPr>
              <w:autoSpaceDE w:val="0"/>
              <w:autoSpaceDN w:val="0"/>
              <w:adjustRightInd w:val="0"/>
              <w:ind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⑶　相談取扱者の選定【協定団体】</w:t>
            </w:r>
          </w:p>
          <w:p w:rsidR="00DA75C7" w:rsidRPr="006C25B0" w:rsidRDefault="00DA75C7" w:rsidP="00512B12">
            <w:pPr>
              <w:autoSpaceDE w:val="0"/>
              <w:autoSpaceDN w:val="0"/>
              <w:adjustRightInd w:val="0"/>
              <w:ind w:leftChars="200" w:left="420"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協定団体は、相談希望者から要望がない限り、不動産活用相談申込書をもとに相談を受ける相談取扱者を○○市町村内又は隣接する市町内から１者以上選定する。</w:t>
            </w:r>
          </w:p>
        </w:tc>
      </w:tr>
    </w:tbl>
    <w:p w:rsidR="00512B12" w:rsidRPr="000248AC" w:rsidRDefault="00512B12" w:rsidP="00512B12">
      <w:pPr>
        <w:autoSpaceDE w:val="0"/>
        <w:autoSpaceDN w:val="0"/>
        <w:adjustRightInd w:val="0"/>
        <w:ind w:left="1" w:hanging="1"/>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kern w:val="0"/>
          <w:sz w:val="24"/>
          <w:szCs w:val="24"/>
        </w:rPr>
        <w:t xml:space="preserve">　</w:t>
      </w:r>
      <w:r w:rsidRPr="000248AC">
        <w:rPr>
          <w:rFonts w:ascii="ＭＳ 明朝" w:eastAsia="ＭＳ 明朝" w:hAnsi="ＭＳ 明朝" w:cs="ＭＳ 明朝" w:hint="eastAsia"/>
          <w:color w:val="000000" w:themeColor="text1"/>
          <w:kern w:val="0"/>
          <w:sz w:val="24"/>
          <w:szCs w:val="24"/>
        </w:rPr>
        <w:t>相談希望者が選択の幅を持てるように配慮するため、３から５者程度の選定が望ましいが、地域ごとの事情もあるので、選定数の基準については、それぞれの市町村と協定団体で調整を行うことになる。</w:t>
      </w:r>
    </w:p>
    <w:p w:rsidR="00512B12" w:rsidRPr="000248AC" w:rsidRDefault="00512B12" w:rsidP="00DA75C7">
      <w:pPr>
        <w:autoSpaceDE w:val="0"/>
        <w:autoSpaceDN w:val="0"/>
        <w:adjustRightInd w:val="0"/>
        <w:ind w:left="480" w:hangingChars="200" w:hanging="480"/>
        <w:jc w:val="left"/>
        <w:rPr>
          <w:rFonts w:ascii="ＭＳ 明朝" w:eastAsia="ＭＳ 明朝" w:hAnsi="ＭＳ 明朝" w:cs="ＭＳ 明朝"/>
          <w:color w:val="000000" w:themeColor="text1"/>
          <w:kern w:val="0"/>
          <w:sz w:val="24"/>
          <w:szCs w:val="24"/>
        </w:rPr>
      </w:pPr>
    </w:p>
    <w:tbl>
      <w:tblPr>
        <w:tblStyle w:val="a5"/>
        <w:tblW w:w="0" w:type="auto"/>
        <w:tblInd w:w="-34" w:type="dxa"/>
        <w:tblLook w:val="04A0" w:firstRow="1" w:lastRow="0" w:firstColumn="1" w:lastColumn="0" w:noHBand="0" w:noVBand="1"/>
      </w:tblPr>
      <w:tblGrid>
        <w:gridCol w:w="8506"/>
      </w:tblGrid>
      <w:tr w:rsidR="000248AC" w:rsidRPr="000248AC" w:rsidTr="00512B12">
        <w:tc>
          <w:tcPr>
            <w:tcW w:w="8506" w:type="dxa"/>
          </w:tcPr>
          <w:p w:rsidR="00512B12" w:rsidRPr="000248AC" w:rsidRDefault="00512B12" w:rsidP="00512B12">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0248AC">
              <w:rPr>
                <w:rFonts w:ascii="ＭＳ 明朝" w:eastAsia="ＭＳ 明朝" w:hAnsi="ＭＳ 明朝" w:cs="ＭＳ 明朝" w:hint="eastAsia"/>
                <w:color w:val="000000" w:themeColor="text1"/>
                <w:kern w:val="0"/>
                <w:sz w:val="24"/>
                <w:szCs w:val="24"/>
              </w:rPr>
              <w:t>⑷　空き家</w:t>
            </w:r>
            <w:r w:rsidR="00BD1E4D">
              <w:rPr>
                <w:rFonts w:ascii="ＭＳ 明朝" w:eastAsia="ＭＳ 明朝" w:hAnsi="ＭＳ 明朝" w:cs="ＭＳ 明朝" w:hint="eastAsia"/>
                <w:color w:val="000000" w:themeColor="text1"/>
                <w:kern w:val="0"/>
                <w:sz w:val="24"/>
                <w:szCs w:val="24"/>
              </w:rPr>
              <w:t>等</w:t>
            </w:r>
            <w:r w:rsidRPr="000248AC">
              <w:rPr>
                <w:rFonts w:ascii="ＭＳ 明朝" w:eastAsia="ＭＳ 明朝" w:hAnsi="ＭＳ 明朝" w:cs="ＭＳ 明朝" w:hint="eastAsia"/>
                <w:color w:val="000000" w:themeColor="text1"/>
                <w:kern w:val="0"/>
                <w:sz w:val="24"/>
                <w:szCs w:val="24"/>
              </w:rPr>
              <w:t>相談案内通知書の送付【協定団体】</w:t>
            </w:r>
          </w:p>
          <w:p w:rsidR="00512B12" w:rsidRPr="000248AC" w:rsidRDefault="00512B12" w:rsidP="00512B12">
            <w:pPr>
              <w:autoSpaceDE w:val="0"/>
              <w:autoSpaceDN w:val="0"/>
              <w:adjustRightInd w:val="0"/>
              <w:ind w:leftChars="200" w:left="420" w:firstLineChars="100" w:firstLine="240"/>
              <w:jc w:val="left"/>
              <w:rPr>
                <w:rFonts w:ascii="ＭＳ 明朝" w:eastAsia="ＭＳ 明朝" w:hAnsi="ＭＳ 明朝" w:cs="ＭＳ 明朝"/>
                <w:color w:val="000000" w:themeColor="text1"/>
                <w:kern w:val="0"/>
                <w:sz w:val="24"/>
                <w:szCs w:val="24"/>
              </w:rPr>
            </w:pPr>
            <w:r w:rsidRPr="000248AC">
              <w:rPr>
                <w:rFonts w:ascii="ＭＳ 明朝" w:eastAsia="ＭＳ 明朝" w:hAnsi="ＭＳ 明朝" w:cs="ＭＳ 明朝" w:hint="eastAsia"/>
                <w:color w:val="000000" w:themeColor="text1"/>
                <w:kern w:val="0"/>
                <w:sz w:val="24"/>
                <w:szCs w:val="24"/>
              </w:rPr>
              <w:t>協定団体は、選定した相談取扱者について「不動産活用相談案内通知書（様式２号）」を相談の受付日から１０日以内（祝祭日を除く）に市町村に送付する。</w:t>
            </w:r>
          </w:p>
        </w:tc>
      </w:tr>
    </w:tbl>
    <w:p w:rsidR="00512B12" w:rsidRPr="000248AC" w:rsidRDefault="00512B12" w:rsidP="00512B12">
      <w:pPr>
        <w:autoSpaceDE w:val="0"/>
        <w:autoSpaceDN w:val="0"/>
        <w:adjustRightInd w:val="0"/>
        <w:ind w:leftChars="-4" w:left="-7" w:hanging="1"/>
        <w:jc w:val="left"/>
        <w:rPr>
          <w:rFonts w:ascii="ＭＳ 明朝" w:eastAsia="ＭＳ 明朝" w:hAnsi="ＭＳ 明朝" w:cs="ＭＳ 明朝"/>
          <w:color w:val="000000" w:themeColor="text1"/>
          <w:kern w:val="0"/>
          <w:sz w:val="24"/>
          <w:szCs w:val="24"/>
        </w:rPr>
      </w:pPr>
      <w:r w:rsidRPr="000248AC">
        <w:rPr>
          <w:rFonts w:ascii="ＭＳ 明朝" w:eastAsia="ＭＳ 明朝" w:hAnsi="ＭＳ 明朝" w:cs="ＭＳ 明朝" w:hint="eastAsia"/>
          <w:color w:val="000000" w:themeColor="text1"/>
          <w:kern w:val="0"/>
          <w:sz w:val="24"/>
          <w:szCs w:val="24"/>
        </w:rPr>
        <w:t xml:space="preserve">　協定団体の実質の事務処理期間が短くならないように</w:t>
      </w:r>
      <w:r w:rsidR="006A2875" w:rsidRPr="000248AC">
        <w:rPr>
          <w:rFonts w:ascii="ＭＳ 明朝" w:eastAsia="ＭＳ 明朝" w:hAnsi="ＭＳ 明朝" w:cs="ＭＳ 明朝" w:hint="eastAsia"/>
          <w:color w:val="000000" w:themeColor="text1"/>
          <w:kern w:val="0"/>
          <w:sz w:val="24"/>
          <w:szCs w:val="24"/>
        </w:rPr>
        <w:t>市町村は、</w:t>
      </w:r>
      <w:r w:rsidRPr="000248AC">
        <w:rPr>
          <w:rFonts w:ascii="ＭＳ 明朝" w:eastAsia="ＭＳ 明朝" w:hAnsi="ＭＳ 明朝" w:cs="ＭＳ 明朝" w:hint="eastAsia"/>
          <w:color w:val="000000" w:themeColor="text1"/>
          <w:kern w:val="0"/>
          <w:sz w:val="24"/>
          <w:szCs w:val="24"/>
        </w:rPr>
        <w:t>より早く確実な方法で協定団体に</w:t>
      </w:r>
      <w:r w:rsidR="006A2875" w:rsidRPr="000248AC">
        <w:rPr>
          <w:rFonts w:ascii="ＭＳ 明朝" w:eastAsia="ＭＳ 明朝" w:hAnsi="ＭＳ 明朝" w:cs="ＭＳ 明朝" w:hint="eastAsia"/>
          <w:color w:val="000000" w:themeColor="text1"/>
          <w:kern w:val="0"/>
          <w:sz w:val="24"/>
          <w:szCs w:val="24"/>
        </w:rPr>
        <w:t>通知を行う。</w:t>
      </w:r>
    </w:p>
    <w:p w:rsidR="00512B12" w:rsidRDefault="00512B12" w:rsidP="00DA75C7">
      <w:pPr>
        <w:autoSpaceDE w:val="0"/>
        <w:autoSpaceDN w:val="0"/>
        <w:adjustRightInd w:val="0"/>
        <w:ind w:left="480" w:hangingChars="200" w:hanging="480"/>
        <w:jc w:val="left"/>
        <w:rPr>
          <w:rFonts w:ascii="ＭＳ 明朝" w:eastAsia="ＭＳ 明朝" w:hAnsi="ＭＳ 明朝" w:cs="ＭＳ 明朝"/>
          <w:kern w:val="0"/>
          <w:sz w:val="24"/>
          <w:szCs w:val="24"/>
        </w:rPr>
      </w:pPr>
    </w:p>
    <w:tbl>
      <w:tblPr>
        <w:tblStyle w:val="a5"/>
        <w:tblW w:w="0" w:type="auto"/>
        <w:tblInd w:w="-34" w:type="dxa"/>
        <w:tblLook w:val="04A0" w:firstRow="1" w:lastRow="0" w:firstColumn="1" w:lastColumn="0" w:noHBand="0" w:noVBand="1"/>
      </w:tblPr>
      <w:tblGrid>
        <w:gridCol w:w="8506"/>
      </w:tblGrid>
      <w:tr w:rsidR="00512B12" w:rsidTr="00512B12">
        <w:tc>
          <w:tcPr>
            <w:tcW w:w="8506" w:type="dxa"/>
          </w:tcPr>
          <w:p w:rsidR="00512B12" w:rsidRPr="006C25B0" w:rsidRDefault="00512B12" w:rsidP="00512B12">
            <w:pPr>
              <w:autoSpaceDE w:val="0"/>
              <w:autoSpaceDN w:val="0"/>
              <w:adjustRightInd w:val="0"/>
              <w:ind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⑸　相談希望者への通知【市町村】</w:t>
            </w:r>
          </w:p>
          <w:p w:rsidR="00512B12" w:rsidRDefault="00512B12" w:rsidP="00F27756">
            <w:pPr>
              <w:autoSpaceDE w:val="0"/>
              <w:autoSpaceDN w:val="0"/>
              <w:adjustRightInd w:val="0"/>
              <w:ind w:leftChars="200" w:left="420"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市町村は、協定団体から活用相談案内通知書を受け、相談希望者に受付日から１４日以内（祝祭日を除く）に通知する。</w:t>
            </w:r>
          </w:p>
        </w:tc>
      </w:tr>
    </w:tbl>
    <w:p w:rsidR="00512B12" w:rsidRPr="000248AC" w:rsidRDefault="00F27756" w:rsidP="00F27756">
      <w:pPr>
        <w:autoSpaceDE w:val="0"/>
        <w:autoSpaceDN w:val="0"/>
        <w:adjustRightInd w:val="0"/>
        <w:ind w:leftChars="-3" w:left="-5" w:hanging="1"/>
        <w:jc w:val="left"/>
        <w:rPr>
          <w:rFonts w:ascii="ＭＳ 明朝" w:eastAsia="ＭＳ 明朝" w:hAnsi="ＭＳ 明朝" w:cs="ＭＳ 明朝"/>
          <w:color w:val="000000" w:themeColor="text1"/>
          <w:kern w:val="0"/>
          <w:sz w:val="24"/>
          <w:szCs w:val="24"/>
        </w:rPr>
      </w:pPr>
      <w:r w:rsidRPr="00F27756">
        <w:rPr>
          <w:rFonts w:ascii="ＭＳ 明朝" w:eastAsia="ＭＳ 明朝" w:hAnsi="ＭＳ 明朝" w:cs="ＭＳ 明朝" w:hint="eastAsia"/>
          <w:color w:val="FF0000"/>
          <w:kern w:val="0"/>
          <w:sz w:val="24"/>
          <w:szCs w:val="24"/>
        </w:rPr>
        <w:t xml:space="preserve">　</w:t>
      </w:r>
      <w:r w:rsidRPr="000248AC">
        <w:rPr>
          <w:rFonts w:ascii="ＭＳ 明朝" w:eastAsia="ＭＳ 明朝" w:hAnsi="ＭＳ 明朝" w:cs="ＭＳ 明朝" w:hint="eastAsia"/>
          <w:color w:val="000000" w:themeColor="text1"/>
          <w:kern w:val="0"/>
          <w:sz w:val="24"/>
          <w:szCs w:val="24"/>
        </w:rPr>
        <w:t>市町村は、期限が迫っている状況で相談希望者へ通知を行う際、申請書に記載してもらった電話、Ｅメール等で予め通知の送付の連絡を行うようにする。</w:t>
      </w:r>
    </w:p>
    <w:p w:rsidR="00F27756" w:rsidRPr="000248AC" w:rsidRDefault="00F27756" w:rsidP="00DA75C7">
      <w:pPr>
        <w:autoSpaceDE w:val="0"/>
        <w:autoSpaceDN w:val="0"/>
        <w:adjustRightInd w:val="0"/>
        <w:ind w:left="480" w:hangingChars="200" w:hanging="480"/>
        <w:jc w:val="left"/>
        <w:rPr>
          <w:rFonts w:ascii="ＭＳ 明朝" w:eastAsia="ＭＳ 明朝" w:hAnsi="ＭＳ 明朝" w:cs="ＭＳ 明朝"/>
          <w:color w:val="000000" w:themeColor="text1"/>
          <w:kern w:val="0"/>
          <w:sz w:val="24"/>
          <w:szCs w:val="24"/>
        </w:rPr>
      </w:pPr>
    </w:p>
    <w:tbl>
      <w:tblPr>
        <w:tblStyle w:val="a5"/>
        <w:tblW w:w="0" w:type="auto"/>
        <w:tblInd w:w="-34" w:type="dxa"/>
        <w:tblLook w:val="04A0" w:firstRow="1" w:lastRow="0" w:firstColumn="1" w:lastColumn="0" w:noHBand="0" w:noVBand="1"/>
      </w:tblPr>
      <w:tblGrid>
        <w:gridCol w:w="8506"/>
      </w:tblGrid>
      <w:tr w:rsidR="00F27756" w:rsidTr="00F27756">
        <w:tc>
          <w:tcPr>
            <w:tcW w:w="8506" w:type="dxa"/>
          </w:tcPr>
          <w:p w:rsidR="00F27756" w:rsidRPr="006C25B0" w:rsidRDefault="00F27756" w:rsidP="00F27756">
            <w:pPr>
              <w:autoSpaceDE w:val="0"/>
              <w:autoSpaceDN w:val="0"/>
              <w:adjustRightInd w:val="0"/>
              <w:ind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⑹　通知期間の延長</w:t>
            </w:r>
          </w:p>
          <w:p w:rsidR="00F27756" w:rsidRDefault="00F27756" w:rsidP="00F27756">
            <w:pPr>
              <w:autoSpaceDE w:val="0"/>
              <w:autoSpaceDN w:val="0"/>
              <w:adjustRightInd w:val="0"/>
              <w:ind w:left="480" w:hangingChars="200" w:hanging="48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 xml:space="preserve">　　　市町村及び協定団体は、特段の事情により、上記の期間に通知ができない場合、期限内に相談希望者に期間の延長を通知しなければならない。</w:t>
            </w:r>
          </w:p>
        </w:tc>
      </w:tr>
    </w:tbl>
    <w:p w:rsidR="00DA75C7" w:rsidRPr="006C25B0" w:rsidRDefault="00DA75C7" w:rsidP="00F27756">
      <w:pPr>
        <w:autoSpaceDE w:val="0"/>
        <w:autoSpaceDN w:val="0"/>
        <w:adjustRightInd w:val="0"/>
        <w:ind w:left="1"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期間の延長を行う場合は、相当の理由を付記して、何日間延長を行うのかを明記して通知する。</w:t>
      </w:r>
    </w:p>
    <w:p w:rsidR="00AC0108" w:rsidRPr="006C25B0" w:rsidRDefault="00AC0108" w:rsidP="00DA75C7">
      <w:pPr>
        <w:autoSpaceDE w:val="0"/>
        <w:autoSpaceDN w:val="0"/>
        <w:adjustRightInd w:val="0"/>
        <w:ind w:left="480" w:hangingChars="200" w:hanging="480"/>
        <w:jc w:val="left"/>
        <w:rPr>
          <w:rFonts w:ascii="ＭＳ 明朝" w:eastAsia="ＭＳ 明朝" w:hAnsi="ＭＳ 明朝" w:cs="ＭＳ 明朝"/>
          <w:kern w:val="0"/>
          <w:sz w:val="24"/>
          <w:szCs w:val="24"/>
        </w:rPr>
      </w:pPr>
    </w:p>
    <w:tbl>
      <w:tblPr>
        <w:tblStyle w:val="a5"/>
        <w:tblW w:w="0" w:type="auto"/>
        <w:tblLook w:val="04A0" w:firstRow="1" w:lastRow="0" w:firstColumn="1" w:lastColumn="0" w:noHBand="0" w:noVBand="1"/>
      </w:tblPr>
      <w:tblGrid>
        <w:gridCol w:w="8494"/>
      </w:tblGrid>
      <w:tr w:rsidR="006C25B0" w:rsidRPr="006C25B0" w:rsidTr="00DA75C7">
        <w:tc>
          <w:tcPr>
            <w:tcW w:w="8494" w:type="dxa"/>
          </w:tcPr>
          <w:p w:rsidR="00DA75C7" w:rsidRPr="006C25B0" w:rsidRDefault="00DA75C7" w:rsidP="00DA75C7">
            <w:pPr>
              <w:autoSpaceDE w:val="0"/>
              <w:autoSpaceDN w:val="0"/>
              <w:adjustRightInd w:val="0"/>
              <w:ind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⑺　相談希望者からの連絡【相談取扱者】</w:t>
            </w:r>
          </w:p>
          <w:p w:rsidR="00DA75C7" w:rsidRPr="006C25B0" w:rsidRDefault="00DA75C7" w:rsidP="00DA75C7">
            <w:pPr>
              <w:autoSpaceDE w:val="0"/>
              <w:autoSpaceDN w:val="0"/>
              <w:adjustRightInd w:val="0"/>
              <w:ind w:leftChars="200" w:left="420"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相談希望者は、通知された相談取扱者に、「不動産活用相談案内通知書（様式２号）」到着後に連絡する。</w:t>
            </w:r>
          </w:p>
        </w:tc>
      </w:tr>
    </w:tbl>
    <w:p w:rsidR="00072A63" w:rsidRPr="006C25B0" w:rsidRDefault="00072A63" w:rsidP="00072A63">
      <w:pPr>
        <w:autoSpaceDE w:val="0"/>
        <w:autoSpaceDN w:val="0"/>
        <w:adjustRightInd w:val="0"/>
        <w:ind w:left="1"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相談を受けた相談取扱者は、相談希望者からの空き家</w:t>
      </w:r>
      <w:r w:rsidR="00BD1E4D">
        <w:rPr>
          <w:rFonts w:ascii="ＭＳ 明朝" w:eastAsia="ＭＳ 明朝" w:hAnsi="ＭＳ 明朝" w:cs="ＭＳ 明朝" w:hint="eastAsia"/>
          <w:kern w:val="0"/>
          <w:sz w:val="24"/>
          <w:szCs w:val="24"/>
        </w:rPr>
        <w:t>等</w:t>
      </w:r>
      <w:r w:rsidRPr="006C25B0">
        <w:rPr>
          <w:rFonts w:ascii="ＭＳ 明朝" w:eastAsia="ＭＳ 明朝" w:hAnsi="ＭＳ 明朝" w:cs="ＭＳ 明朝" w:hint="eastAsia"/>
          <w:kern w:val="0"/>
          <w:sz w:val="24"/>
          <w:szCs w:val="24"/>
        </w:rPr>
        <w:t>の維持管理、賃貸、売却、更地にして売却、譲渡、相続放棄、解体（空き地の維持管理等）に関する相談に応じる。</w:t>
      </w:r>
    </w:p>
    <w:p w:rsidR="00072A63" w:rsidRPr="006C25B0" w:rsidRDefault="00072A63" w:rsidP="00072A63">
      <w:pPr>
        <w:autoSpaceDE w:val="0"/>
        <w:autoSpaceDN w:val="0"/>
        <w:adjustRightInd w:val="0"/>
        <w:ind w:left="1"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活用相談にあたっては、空き家</w:t>
      </w:r>
      <w:r w:rsidR="00BD1E4D">
        <w:rPr>
          <w:rFonts w:ascii="ＭＳ 明朝" w:eastAsia="ＭＳ 明朝" w:hAnsi="ＭＳ 明朝" w:cs="ＭＳ 明朝" w:hint="eastAsia"/>
          <w:kern w:val="0"/>
          <w:sz w:val="24"/>
          <w:szCs w:val="24"/>
        </w:rPr>
        <w:t>等</w:t>
      </w:r>
      <w:r w:rsidRPr="006C25B0">
        <w:rPr>
          <w:rFonts w:ascii="ＭＳ 明朝" w:eastAsia="ＭＳ 明朝" w:hAnsi="ＭＳ 明朝" w:cs="ＭＳ 明朝" w:hint="eastAsia"/>
          <w:kern w:val="0"/>
          <w:sz w:val="24"/>
          <w:szCs w:val="24"/>
        </w:rPr>
        <w:t>の状態の良し悪しや法的問題等に係らず相談に応じる。</w:t>
      </w:r>
    </w:p>
    <w:p w:rsidR="00DA75C7" w:rsidRPr="006C25B0" w:rsidRDefault="00DA75C7" w:rsidP="00DA75C7">
      <w:pPr>
        <w:autoSpaceDE w:val="0"/>
        <w:autoSpaceDN w:val="0"/>
        <w:adjustRightInd w:val="0"/>
        <w:jc w:val="left"/>
        <w:rPr>
          <w:rFonts w:ascii="ＭＳ 明朝" w:eastAsia="ＭＳ 明朝" w:hAnsi="ＭＳ 明朝" w:cs="ＭＳ 明朝"/>
          <w:kern w:val="0"/>
          <w:sz w:val="24"/>
          <w:szCs w:val="24"/>
        </w:rPr>
      </w:pPr>
    </w:p>
    <w:tbl>
      <w:tblPr>
        <w:tblStyle w:val="a5"/>
        <w:tblW w:w="0" w:type="auto"/>
        <w:tblLook w:val="04A0" w:firstRow="1" w:lastRow="0" w:firstColumn="1" w:lastColumn="0" w:noHBand="0" w:noVBand="1"/>
      </w:tblPr>
      <w:tblGrid>
        <w:gridCol w:w="8494"/>
      </w:tblGrid>
      <w:tr w:rsidR="006C25B0" w:rsidRPr="006C25B0" w:rsidTr="00072A63">
        <w:tc>
          <w:tcPr>
            <w:tcW w:w="8494" w:type="dxa"/>
          </w:tcPr>
          <w:p w:rsidR="00072A63" w:rsidRPr="006C25B0" w:rsidRDefault="00072A63" w:rsidP="00072A63">
            <w:pPr>
              <w:autoSpaceDE w:val="0"/>
              <w:autoSpaceDN w:val="0"/>
              <w:adjustRightInd w:val="0"/>
              <w:ind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⑻　相談結果の報告【相談取扱者】</w:t>
            </w:r>
          </w:p>
          <w:p w:rsidR="00072A63" w:rsidRPr="006C25B0" w:rsidRDefault="00072A63" w:rsidP="00072A63">
            <w:pPr>
              <w:autoSpaceDE w:val="0"/>
              <w:autoSpaceDN w:val="0"/>
              <w:adjustRightInd w:val="0"/>
              <w:ind w:leftChars="200" w:left="420" w:firstLineChars="100" w:firstLine="24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相談取扱者は、相談希望者と相談取扱者が相談を行った結果を市町村に報告する。</w:t>
            </w:r>
          </w:p>
        </w:tc>
      </w:tr>
    </w:tbl>
    <w:p w:rsidR="00F331C5" w:rsidRPr="006C25B0" w:rsidRDefault="00C43C12" w:rsidP="00365F37">
      <w:pPr>
        <w:autoSpaceDE w:val="0"/>
        <w:autoSpaceDN w:val="0"/>
        <w:adjustRightInd w:val="0"/>
        <w:jc w:val="left"/>
        <w:rPr>
          <w:rFonts w:ascii="ＭＳ 明朝" w:eastAsia="ＭＳ 明朝" w:hAnsi="ＭＳ 明朝" w:cs="ＭＳ 明朝"/>
          <w:kern w:val="0"/>
          <w:sz w:val="24"/>
          <w:szCs w:val="24"/>
        </w:rPr>
      </w:pPr>
      <w:r w:rsidRPr="006C25B0">
        <w:rPr>
          <w:rFonts w:ascii="ＭＳ 明朝" w:eastAsia="ＭＳ 明朝" w:hAnsi="ＭＳ 明朝" w:cs="ＭＳ 明朝" w:hint="eastAsia"/>
          <w:kern w:val="0"/>
          <w:sz w:val="24"/>
          <w:szCs w:val="24"/>
        </w:rPr>
        <w:t xml:space="preserve">　相談取扱者は、相談された物件の相談結果</w:t>
      </w:r>
      <w:r w:rsidR="00F331C5" w:rsidRPr="006C25B0">
        <w:rPr>
          <w:rFonts w:ascii="ＭＳ 明朝" w:eastAsia="ＭＳ 明朝" w:hAnsi="ＭＳ 明朝" w:cs="ＭＳ 明朝" w:hint="eastAsia"/>
          <w:kern w:val="0"/>
          <w:sz w:val="24"/>
          <w:szCs w:val="24"/>
        </w:rPr>
        <w:t>を市町村に報告する。</w:t>
      </w:r>
    </w:p>
    <w:p w:rsidR="00F27756" w:rsidRDefault="00F27756">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tbl>
      <w:tblPr>
        <w:tblStyle w:val="a5"/>
        <w:tblW w:w="0" w:type="auto"/>
        <w:tblLook w:val="04A0" w:firstRow="1" w:lastRow="0" w:firstColumn="1" w:lastColumn="0" w:noHBand="0" w:noVBand="1"/>
      </w:tblPr>
      <w:tblGrid>
        <w:gridCol w:w="8472"/>
      </w:tblGrid>
      <w:tr w:rsidR="005C6802" w:rsidTr="005C6802">
        <w:tc>
          <w:tcPr>
            <w:tcW w:w="8472" w:type="dxa"/>
          </w:tcPr>
          <w:p w:rsidR="005C6802" w:rsidRPr="009E41BC" w:rsidRDefault="005C6802" w:rsidP="005C6802">
            <w:pPr>
              <w:autoSpaceDE w:val="0"/>
              <w:autoSpaceDN w:val="0"/>
              <w:adjustRightInd w:val="0"/>
              <w:ind w:firstLineChars="100" w:firstLine="240"/>
              <w:jc w:val="left"/>
              <w:rPr>
                <w:rFonts w:ascii="ＭＳ 明朝" w:eastAsia="ＭＳ 明朝" w:hAnsi="ＭＳ 明朝" w:cs="ＭＳ 明朝"/>
                <w:color w:val="000000"/>
                <w:kern w:val="0"/>
                <w:sz w:val="24"/>
                <w:szCs w:val="24"/>
              </w:rPr>
            </w:pPr>
            <w:r w:rsidRPr="009E41BC">
              <w:rPr>
                <w:rFonts w:ascii="ＭＳ 明朝" w:eastAsia="ＭＳ 明朝" w:hAnsi="ＭＳ 明朝" w:cs="ＭＳ 明朝" w:hint="eastAsia"/>
                <w:color w:val="000000"/>
                <w:kern w:val="0"/>
                <w:sz w:val="24"/>
                <w:szCs w:val="24"/>
              </w:rPr>
              <w:lastRenderedPageBreak/>
              <w:t>（活用希望者への対応）</w:t>
            </w:r>
          </w:p>
          <w:p w:rsidR="005C6802" w:rsidRPr="009E41BC" w:rsidRDefault="005C6802" w:rsidP="005C6802">
            <w:pPr>
              <w:autoSpaceDE w:val="0"/>
              <w:autoSpaceDN w:val="0"/>
              <w:adjustRightInd w:val="0"/>
              <w:ind w:left="240" w:hangingChars="100" w:hanging="240"/>
              <w:jc w:val="left"/>
              <w:rPr>
                <w:rFonts w:ascii="ＭＳ 明朝" w:eastAsia="ＭＳ 明朝" w:hAnsi="ＭＳ 明朝" w:cs="ＭＳ 明朝"/>
                <w:color w:val="000000"/>
                <w:kern w:val="0"/>
                <w:sz w:val="24"/>
                <w:szCs w:val="24"/>
              </w:rPr>
            </w:pPr>
            <w:r w:rsidRPr="009E41BC">
              <w:rPr>
                <w:rFonts w:ascii="ＭＳ 明朝" w:eastAsia="ＭＳ 明朝" w:hAnsi="ＭＳ 明朝" w:cs="ＭＳ 明朝" w:hint="eastAsia"/>
                <w:color w:val="000000"/>
                <w:kern w:val="0"/>
                <w:sz w:val="24"/>
                <w:szCs w:val="24"/>
              </w:rPr>
              <w:t>第５条</w:t>
            </w:r>
            <w:r w:rsidRPr="009E41BC">
              <w:rPr>
                <w:rFonts w:ascii="ＭＳ 明朝" w:eastAsia="ＭＳ 明朝" w:hAnsi="ＭＳ 明朝" w:cs="ＭＳ 明朝"/>
                <w:color w:val="000000"/>
                <w:kern w:val="0"/>
                <w:sz w:val="24"/>
                <w:szCs w:val="24"/>
              </w:rPr>
              <w:t xml:space="preserve"> </w:t>
            </w:r>
            <w:r w:rsidRPr="009E41BC">
              <w:rPr>
                <w:rFonts w:ascii="ＭＳ 明朝" w:eastAsia="ＭＳ 明朝" w:hAnsi="ＭＳ 明朝" w:cs="ＭＳ 明朝" w:hint="eastAsia"/>
                <w:color w:val="000000"/>
                <w:kern w:val="0"/>
                <w:sz w:val="24"/>
                <w:szCs w:val="24"/>
              </w:rPr>
              <w:t>空き家</w:t>
            </w:r>
            <w:r w:rsidR="00BD1E4D">
              <w:rPr>
                <w:rFonts w:ascii="ＭＳ 明朝" w:eastAsia="ＭＳ 明朝" w:hAnsi="ＭＳ 明朝" w:cs="ＭＳ 明朝" w:hint="eastAsia"/>
                <w:color w:val="000000"/>
                <w:kern w:val="0"/>
                <w:sz w:val="24"/>
                <w:szCs w:val="24"/>
              </w:rPr>
              <w:t>等</w:t>
            </w:r>
            <w:r w:rsidRPr="009E41BC">
              <w:rPr>
                <w:rFonts w:ascii="ＭＳ 明朝" w:eastAsia="ＭＳ 明朝" w:hAnsi="ＭＳ 明朝" w:cs="ＭＳ 明朝" w:hint="eastAsia"/>
                <w:color w:val="000000"/>
                <w:kern w:val="0"/>
                <w:sz w:val="24"/>
                <w:szCs w:val="24"/>
              </w:rPr>
              <w:t>の活用希望者（以下</w:t>
            </w:r>
            <w:r>
              <w:rPr>
                <w:rFonts w:ascii="ＭＳ 明朝" w:eastAsia="ＭＳ 明朝" w:hAnsi="ＭＳ 明朝" w:cs="ＭＳ 明朝" w:hint="eastAsia"/>
                <w:color w:val="000000"/>
                <w:kern w:val="0"/>
                <w:sz w:val="24"/>
                <w:szCs w:val="24"/>
              </w:rPr>
              <w:t>「</w:t>
            </w:r>
            <w:r w:rsidRPr="009E41BC">
              <w:rPr>
                <w:rFonts w:ascii="ＭＳ 明朝" w:eastAsia="ＭＳ 明朝" w:hAnsi="ＭＳ 明朝" w:cs="ＭＳ 明朝" w:hint="eastAsia"/>
                <w:color w:val="000000"/>
                <w:kern w:val="0"/>
                <w:sz w:val="24"/>
                <w:szCs w:val="24"/>
              </w:rPr>
              <w:t>活用希望者</w:t>
            </w:r>
            <w:r>
              <w:rPr>
                <w:rFonts w:ascii="ＭＳ 明朝" w:eastAsia="ＭＳ 明朝" w:hAnsi="ＭＳ 明朝" w:cs="ＭＳ 明朝" w:hint="eastAsia"/>
                <w:color w:val="000000"/>
                <w:kern w:val="0"/>
                <w:sz w:val="24"/>
                <w:szCs w:val="24"/>
              </w:rPr>
              <w:t>」という。</w:t>
            </w:r>
            <w:r w:rsidRPr="009E41BC">
              <w:rPr>
                <w:rFonts w:ascii="ＭＳ 明朝" w:eastAsia="ＭＳ 明朝" w:hAnsi="ＭＳ 明朝" w:cs="ＭＳ 明朝" w:hint="eastAsia"/>
                <w:color w:val="000000"/>
                <w:kern w:val="0"/>
                <w:sz w:val="24"/>
                <w:szCs w:val="24"/>
              </w:rPr>
              <w:t>）から市町村へ相談があった場合、所有者等へその情報を伝達するため、以下の場合に応じて以下のとおり対応する。</w:t>
            </w:r>
          </w:p>
          <w:p w:rsidR="005C6802" w:rsidRPr="005C6802" w:rsidRDefault="005C6802" w:rsidP="005C6802">
            <w:pPr>
              <w:autoSpaceDE w:val="0"/>
              <w:autoSpaceDN w:val="0"/>
              <w:adjustRightInd w:val="0"/>
              <w:ind w:leftChars="100" w:left="450" w:hangingChars="100" w:hanging="240"/>
              <w:jc w:val="left"/>
              <w:rPr>
                <w:rFonts w:ascii="ＭＳ 明朝" w:eastAsia="ＭＳ 明朝" w:hAnsi="ＭＳ 明朝" w:cs="ＭＳ 明朝"/>
                <w:color w:val="000000"/>
                <w:kern w:val="0"/>
                <w:sz w:val="24"/>
                <w:szCs w:val="24"/>
              </w:rPr>
            </w:pPr>
            <w:r w:rsidRPr="005C6802">
              <w:rPr>
                <w:rFonts w:ascii="ＭＳ 明朝" w:eastAsia="ＭＳ 明朝" w:hAnsi="ＭＳ 明朝" w:cs="ＭＳ 明朝" w:hint="eastAsia"/>
                <w:color w:val="000000" w:themeColor="text1"/>
                <w:kern w:val="0"/>
                <w:sz w:val="24"/>
                <w:szCs w:val="24"/>
              </w:rPr>
              <w:t>⑴　活用希望者が所有者情報を把握済で、仲介のために不動産関係団体を紹介してほしい場合</w:t>
            </w:r>
          </w:p>
        </w:tc>
      </w:tr>
    </w:tbl>
    <w:p w:rsidR="005C6802" w:rsidRPr="002B4851" w:rsidRDefault="005C6802" w:rsidP="005C6802">
      <w:pPr>
        <w:autoSpaceDE w:val="0"/>
        <w:autoSpaceDN w:val="0"/>
        <w:adjustRightInd w:val="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 xml:space="preserve">　活用希望者が登記等の情報を元に所有者との連絡が取れている場合</w:t>
      </w:r>
      <w:r w:rsidR="00037CE6" w:rsidRPr="002B4851">
        <w:rPr>
          <w:rFonts w:ascii="ＭＳ 明朝" w:eastAsia="ＭＳ 明朝" w:hAnsi="ＭＳ 明朝" w:cs="ＭＳ 明朝" w:hint="eastAsia"/>
          <w:color w:val="000000" w:themeColor="text1"/>
          <w:kern w:val="0"/>
          <w:sz w:val="24"/>
          <w:szCs w:val="24"/>
        </w:rPr>
        <w:t>で仲介を行ってくれる業者を探している</w:t>
      </w:r>
      <w:r w:rsidRPr="002B4851">
        <w:rPr>
          <w:rFonts w:ascii="ＭＳ 明朝" w:eastAsia="ＭＳ 明朝" w:hAnsi="ＭＳ 明朝" w:cs="ＭＳ 明朝" w:hint="eastAsia"/>
          <w:color w:val="000000" w:themeColor="text1"/>
          <w:kern w:val="0"/>
          <w:sz w:val="24"/>
          <w:szCs w:val="24"/>
        </w:rPr>
        <w:t>ケース</w:t>
      </w:r>
      <w:r w:rsidR="00037CE6" w:rsidRPr="002B4851">
        <w:rPr>
          <w:rFonts w:ascii="ＭＳ 明朝" w:eastAsia="ＭＳ 明朝" w:hAnsi="ＭＳ 明朝" w:cs="ＭＳ 明朝" w:hint="eastAsia"/>
          <w:color w:val="000000" w:themeColor="text1"/>
          <w:kern w:val="0"/>
          <w:sz w:val="24"/>
          <w:szCs w:val="24"/>
        </w:rPr>
        <w:t>となるが</w:t>
      </w:r>
      <w:r w:rsidRPr="002B4851">
        <w:rPr>
          <w:rFonts w:ascii="ＭＳ 明朝" w:eastAsia="ＭＳ 明朝" w:hAnsi="ＭＳ 明朝" w:cs="ＭＳ 明朝" w:hint="eastAsia"/>
          <w:color w:val="000000" w:themeColor="text1"/>
          <w:kern w:val="0"/>
          <w:sz w:val="24"/>
          <w:szCs w:val="24"/>
        </w:rPr>
        <w:t>、</w:t>
      </w:r>
      <w:r w:rsidR="00037CE6" w:rsidRPr="002B4851">
        <w:rPr>
          <w:rFonts w:ascii="ＭＳ 明朝" w:eastAsia="ＭＳ 明朝" w:hAnsi="ＭＳ 明朝" w:cs="ＭＳ 明朝" w:hint="eastAsia"/>
          <w:color w:val="000000" w:themeColor="text1"/>
          <w:kern w:val="0"/>
          <w:sz w:val="24"/>
          <w:szCs w:val="24"/>
        </w:rPr>
        <w:t>実際の取り扱いとしては、</w:t>
      </w:r>
      <w:r w:rsidRPr="002B4851">
        <w:rPr>
          <w:rFonts w:ascii="ＭＳ 明朝" w:eastAsia="ＭＳ 明朝" w:hAnsi="ＭＳ 明朝" w:cs="ＭＳ 明朝" w:hint="eastAsia"/>
          <w:color w:val="000000" w:themeColor="text1"/>
          <w:kern w:val="0"/>
          <w:sz w:val="24"/>
          <w:szCs w:val="24"/>
        </w:rPr>
        <w:t>少ないと想定される。</w:t>
      </w:r>
    </w:p>
    <w:p w:rsidR="005C6802" w:rsidRPr="002B4851" w:rsidRDefault="005C6802" w:rsidP="005C6802">
      <w:pPr>
        <w:autoSpaceDE w:val="0"/>
        <w:autoSpaceDN w:val="0"/>
        <w:adjustRightInd w:val="0"/>
        <w:jc w:val="left"/>
        <w:rPr>
          <w:rFonts w:ascii="ＭＳ 明朝" w:eastAsia="ＭＳ 明朝" w:hAnsi="ＭＳ 明朝" w:cs="ＭＳ 明朝"/>
          <w:color w:val="000000" w:themeColor="text1"/>
          <w:kern w:val="0"/>
          <w:sz w:val="24"/>
          <w:szCs w:val="24"/>
        </w:rPr>
      </w:pPr>
    </w:p>
    <w:tbl>
      <w:tblPr>
        <w:tblStyle w:val="a5"/>
        <w:tblW w:w="0" w:type="auto"/>
        <w:tblLook w:val="04A0" w:firstRow="1" w:lastRow="0" w:firstColumn="1" w:lastColumn="0" w:noHBand="0" w:noVBand="1"/>
      </w:tblPr>
      <w:tblGrid>
        <w:gridCol w:w="8472"/>
      </w:tblGrid>
      <w:tr w:rsidR="002B4851" w:rsidRPr="002B4851" w:rsidTr="00037CE6">
        <w:tc>
          <w:tcPr>
            <w:tcW w:w="8472" w:type="dxa"/>
          </w:tcPr>
          <w:p w:rsidR="00037CE6" w:rsidRPr="002B4851" w:rsidRDefault="00037CE6" w:rsidP="00037CE6">
            <w:pPr>
              <w:autoSpaceDE w:val="0"/>
              <w:autoSpaceDN w:val="0"/>
              <w:adjustRightInd w:val="0"/>
              <w:ind w:firstLineChars="200" w:firstLine="48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①　相談の受付【市町村】</w:t>
            </w:r>
          </w:p>
          <w:p w:rsidR="00037CE6" w:rsidRPr="002B4851" w:rsidRDefault="00037CE6" w:rsidP="00037CE6">
            <w:pPr>
              <w:autoSpaceDE w:val="0"/>
              <w:autoSpaceDN w:val="0"/>
              <w:adjustRightInd w:val="0"/>
              <w:ind w:leftChars="300" w:left="630" w:firstLineChars="100" w:firstLine="24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市町村は、活用希望者から「空き家</w:t>
            </w:r>
            <w:r w:rsidR="00BD1E4D">
              <w:rPr>
                <w:rFonts w:ascii="ＭＳ 明朝" w:eastAsia="ＭＳ 明朝" w:hAnsi="ＭＳ 明朝" w:cs="ＭＳ 明朝" w:hint="eastAsia"/>
                <w:color w:val="000000" w:themeColor="text1"/>
                <w:kern w:val="0"/>
                <w:sz w:val="24"/>
                <w:szCs w:val="24"/>
              </w:rPr>
              <w:t>等</w:t>
            </w:r>
            <w:r w:rsidRPr="002B4851">
              <w:rPr>
                <w:rFonts w:ascii="ＭＳ 明朝" w:eastAsia="ＭＳ 明朝" w:hAnsi="ＭＳ 明朝" w:cs="ＭＳ 明朝" w:hint="eastAsia"/>
                <w:color w:val="000000" w:themeColor="text1"/>
                <w:kern w:val="0"/>
                <w:sz w:val="24"/>
                <w:szCs w:val="24"/>
              </w:rPr>
              <w:t>活用相談申込書（様式第３号）」の提出を受ける。</w:t>
            </w:r>
          </w:p>
        </w:tc>
      </w:tr>
    </w:tbl>
    <w:p w:rsidR="00037CE6" w:rsidRPr="002B4851" w:rsidRDefault="00037CE6" w:rsidP="005C6802">
      <w:pPr>
        <w:autoSpaceDE w:val="0"/>
        <w:autoSpaceDN w:val="0"/>
        <w:adjustRightInd w:val="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 xml:space="preserve">　※第４条第１号の取り扱いと同様</w:t>
      </w:r>
    </w:p>
    <w:p w:rsidR="00037CE6" w:rsidRPr="002B4851" w:rsidRDefault="00037CE6" w:rsidP="005C6802">
      <w:pPr>
        <w:autoSpaceDE w:val="0"/>
        <w:autoSpaceDN w:val="0"/>
        <w:adjustRightInd w:val="0"/>
        <w:jc w:val="left"/>
        <w:rPr>
          <w:rFonts w:ascii="ＭＳ 明朝" w:eastAsia="ＭＳ 明朝" w:hAnsi="ＭＳ 明朝" w:cs="ＭＳ 明朝"/>
          <w:color w:val="000000" w:themeColor="text1"/>
          <w:kern w:val="0"/>
          <w:sz w:val="24"/>
          <w:szCs w:val="24"/>
        </w:rPr>
      </w:pPr>
    </w:p>
    <w:tbl>
      <w:tblPr>
        <w:tblStyle w:val="a5"/>
        <w:tblW w:w="0" w:type="auto"/>
        <w:tblLook w:val="04A0" w:firstRow="1" w:lastRow="0" w:firstColumn="1" w:lastColumn="0" w:noHBand="0" w:noVBand="1"/>
      </w:tblPr>
      <w:tblGrid>
        <w:gridCol w:w="8472"/>
      </w:tblGrid>
      <w:tr w:rsidR="002B4851" w:rsidRPr="002B4851" w:rsidTr="00037CE6">
        <w:tc>
          <w:tcPr>
            <w:tcW w:w="8472" w:type="dxa"/>
          </w:tcPr>
          <w:p w:rsidR="00037CE6" w:rsidRPr="002B4851" w:rsidRDefault="00037CE6" w:rsidP="00037CE6">
            <w:pPr>
              <w:autoSpaceDE w:val="0"/>
              <w:autoSpaceDN w:val="0"/>
              <w:adjustRightInd w:val="0"/>
              <w:ind w:firstLineChars="200" w:firstLine="48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②　空き家</w:t>
            </w:r>
            <w:r w:rsidR="00BD1E4D">
              <w:rPr>
                <w:rFonts w:ascii="ＭＳ 明朝" w:eastAsia="ＭＳ 明朝" w:hAnsi="ＭＳ 明朝" w:cs="ＭＳ 明朝" w:hint="eastAsia"/>
                <w:color w:val="000000" w:themeColor="text1"/>
                <w:kern w:val="0"/>
                <w:sz w:val="24"/>
                <w:szCs w:val="24"/>
              </w:rPr>
              <w:t>等</w:t>
            </w:r>
            <w:r w:rsidRPr="002B4851">
              <w:rPr>
                <w:rFonts w:ascii="ＭＳ 明朝" w:eastAsia="ＭＳ 明朝" w:hAnsi="ＭＳ 明朝" w:cs="ＭＳ 明朝" w:hint="eastAsia"/>
                <w:color w:val="000000" w:themeColor="text1"/>
                <w:kern w:val="0"/>
                <w:sz w:val="24"/>
                <w:szCs w:val="24"/>
              </w:rPr>
              <w:t>活用相談申込書（写）の送付【市町村】</w:t>
            </w:r>
          </w:p>
          <w:p w:rsidR="00037CE6" w:rsidRPr="002B4851" w:rsidRDefault="00037CE6" w:rsidP="00037CE6">
            <w:pPr>
              <w:autoSpaceDE w:val="0"/>
              <w:autoSpaceDN w:val="0"/>
              <w:adjustRightInd w:val="0"/>
              <w:ind w:leftChars="300" w:left="630" w:firstLineChars="100" w:firstLine="24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市町村は、提出された空き家</w:t>
            </w:r>
            <w:r w:rsidR="00BD1E4D">
              <w:rPr>
                <w:rFonts w:ascii="ＭＳ 明朝" w:eastAsia="ＭＳ 明朝" w:hAnsi="ＭＳ 明朝" w:cs="ＭＳ 明朝" w:hint="eastAsia"/>
                <w:color w:val="000000" w:themeColor="text1"/>
                <w:kern w:val="0"/>
                <w:sz w:val="24"/>
                <w:szCs w:val="24"/>
              </w:rPr>
              <w:t>等</w:t>
            </w:r>
            <w:r w:rsidRPr="002B4851">
              <w:rPr>
                <w:rFonts w:ascii="ＭＳ 明朝" w:eastAsia="ＭＳ 明朝" w:hAnsi="ＭＳ 明朝" w:cs="ＭＳ 明朝" w:hint="eastAsia"/>
                <w:color w:val="000000" w:themeColor="text1"/>
                <w:kern w:val="0"/>
                <w:sz w:val="24"/>
                <w:szCs w:val="24"/>
              </w:rPr>
              <w:t>活用相談申込書（様式第３号）の写し　　を協定団体に遅滞なく送付する。</w:t>
            </w:r>
          </w:p>
        </w:tc>
      </w:tr>
    </w:tbl>
    <w:p w:rsidR="00037CE6" w:rsidRPr="002B4851" w:rsidRDefault="00037CE6" w:rsidP="005C6802">
      <w:pPr>
        <w:autoSpaceDE w:val="0"/>
        <w:autoSpaceDN w:val="0"/>
        <w:adjustRightInd w:val="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 xml:space="preserve">　※第４条第</w:t>
      </w:r>
      <w:r w:rsidR="00713767" w:rsidRPr="002B4851">
        <w:rPr>
          <w:rFonts w:ascii="ＭＳ 明朝" w:eastAsia="ＭＳ 明朝" w:hAnsi="ＭＳ 明朝" w:cs="ＭＳ 明朝" w:hint="eastAsia"/>
          <w:color w:val="000000" w:themeColor="text1"/>
          <w:kern w:val="0"/>
          <w:sz w:val="24"/>
          <w:szCs w:val="24"/>
        </w:rPr>
        <w:t>２号の取り扱いと同様</w:t>
      </w:r>
    </w:p>
    <w:p w:rsidR="005C6802" w:rsidRPr="002B4851" w:rsidRDefault="005C6802" w:rsidP="00713767">
      <w:pPr>
        <w:autoSpaceDE w:val="0"/>
        <w:autoSpaceDN w:val="0"/>
        <w:adjustRightInd w:val="0"/>
        <w:jc w:val="left"/>
        <w:rPr>
          <w:rFonts w:ascii="ＭＳ 明朝" w:eastAsia="ＭＳ 明朝" w:hAnsi="ＭＳ 明朝" w:cs="ＭＳ 明朝"/>
          <w:color w:val="000000" w:themeColor="text1"/>
          <w:kern w:val="0"/>
          <w:sz w:val="24"/>
          <w:szCs w:val="24"/>
        </w:rPr>
      </w:pPr>
    </w:p>
    <w:tbl>
      <w:tblPr>
        <w:tblStyle w:val="a5"/>
        <w:tblW w:w="0" w:type="auto"/>
        <w:tblLook w:val="04A0" w:firstRow="1" w:lastRow="0" w:firstColumn="1" w:lastColumn="0" w:noHBand="0" w:noVBand="1"/>
      </w:tblPr>
      <w:tblGrid>
        <w:gridCol w:w="8472"/>
      </w:tblGrid>
      <w:tr w:rsidR="002B4851" w:rsidRPr="002B4851" w:rsidTr="00915CB0">
        <w:tc>
          <w:tcPr>
            <w:tcW w:w="8472" w:type="dxa"/>
          </w:tcPr>
          <w:p w:rsidR="00915CB0" w:rsidRPr="002B4851" w:rsidRDefault="00915CB0" w:rsidP="00915CB0">
            <w:pPr>
              <w:autoSpaceDE w:val="0"/>
              <w:autoSpaceDN w:val="0"/>
              <w:adjustRightInd w:val="0"/>
              <w:ind w:firstLineChars="200" w:firstLine="48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③　相談取扱者の選定【協定団体】</w:t>
            </w:r>
          </w:p>
          <w:p w:rsidR="00915CB0" w:rsidRPr="002B4851" w:rsidRDefault="00915CB0" w:rsidP="00915CB0">
            <w:pPr>
              <w:autoSpaceDE w:val="0"/>
              <w:autoSpaceDN w:val="0"/>
              <w:adjustRightInd w:val="0"/>
              <w:ind w:leftChars="300" w:left="630" w:firstLineChars="100" w:firstLine="24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協定団体は、相談希望者から要望がない限り、不動産活用相談申込書をもとに相談を受ける相談取扱者を○○市町村内又は隣接する市町内から１者以上選定する。</w:t>
            </w:r>
          </w:p>
        </w:tc>
      </w:tr>
    </w:tbl>
    <w:p w:rsidR="00713767" w:rsidRPr="002B4851" w:rsidRDefault="00915CB0" w:rsidP="00713767">
      <w:pPr>
        <w:autoSpaceDE w:val="0"/>
        <w:autoSpaceDN w:val="0"/>
        <w:adjustRightInd w:val="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 xml:space="preserve">　※第４条第３号の取り扱いと同様</w:t>
      </w:r>
    </w:p>
    <w:p w:rsidR="00915CB0" w:rsidRPr="002B4851" w:rsidRDefault="00915CB0" w:rsidP="00713767">
      <w:pPr>
        <w:autoSpaceDE w:val="0"/>
        <w:autoSpaceDN w:val="0"/>
        <w:adjustRightInd w:val="0"/>
        <w:jc w:val="left"/>
        <w:rPr>
          <w:rFonts w:ascii="ＭＳ 明朝" w:eastAsia="ＭＳ 明朝" w:hAnsi="ＭＳ 明朝" w:cs="ＭＳ 明朝"/>
          <w:color w:val="000000" w:themeColor="text1"/>
          <w:kern w:val="0"/>
          <w:sz w:val="24"/>
          <w:szCs w:val="24"/>
        </w:rPr>
      </w:pPr>
    </w:p>
    <w:tbl>
      <w:tblPr>
        <w:tblStyle w:val="a5"/>
        <w:tblW w:w="0" w:type="auto"/>
        <w:tblLook w:val="04A0" w:firstRow="1" w:lastRow="0" w:firstColumn="1" w:lastColumn="0" w:noHBand="0" w:noVBand="1"/>
      </w:tblPr>
      <w:tblGrid>
        <w:gridCol w:w="8472"/>
      </w:tblGrid>
      <w:tr w:rsidR="002B4851" w:rsidRPr="002B4851" w:rsidTr="00915CB0">
        <w:tc>
          <w:tcPr>
            <w:tcW w:w="8472" w:type="dxa"/>
          </w:tcPr>
          <w:p w:rsidR="00915CB0" w:rsidRPr="002B4851" w:rsidRDefault="00915CB0" w:rsidP="00915CB0">
            <w:pPr>
              <w:autoSpaceDE w:val="0"/>
              <w:autoSpaceDN w:val="0"/>
              <w:adjustRightInd w:val="0"/>
              <w:ind w:firstLineChars="200" w:firstLine="48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④　空き家</w:t>
            </w:r>
            <w:r w:rsidR="00BD1E4D">
              <w:rPr>
                <w:rFonts w:ascii="ＭＳ 明朝" w:eastAsia="ＭＳ 明朝" w:hAnsi="ＭＳ 明朝" w:cs="ＭＳ 明朝" w:hint="eastAsia"/>
                <w:color w:val="000000" w:themeColor="text1"/>
                <w:kern w:val="0"/>
                <w:sz w:val="24"/>
                <w:szCs w:val="24"/>
              </w:rPr>
              <w:t>等</w:t>
            </w:r>
            <w:r w:rsidRPr="002B4851">
              <w:rPr>
                <w:rFonts w:ascii="ＭＳ 明朝" w:eastAsia="ＭＳ 明朝" w:hAnsi="ＭＳ 明朝" w:cs="ＭＳ 明朝" w:hint="eastAsia"/>
                <w:color w:val="000000" w:themeColor="text1"/>
                <w:kern w:val="0"/>
                <w:sz w:val="24"/>
                <w:szCs w:val="24"/>
              </w:rPr>
              <w:t>相談案内通知書の送付【協定団体】</w:t>
            </w:r>
          </w:p>
          <w:p w:rsidR="00915CB0" w:rsidRPr="002B4851" w:rsidRDefault="00915CB0" w:rsidP="00915CB0">
            <w:pPr>
              <w:autoSpaceDE w:val="0"/>
              <w:autoSpaceDN w:val="0"/>
              <w:adjustRightInd w:val="0"/>
              <w:ind w:leftChars="300" w:left="630" w:firstLineChars="100" w:firstLine="24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協定団体は、選定した相談取扱者について「不動産活用相談案内通　知書（様式２号）」を相談の受付日から１０日以内（祝祭日を除く）に市町村へ送付する。</w:t>
            </w:r>
          </w:p>
        </w:tc>
      </w:tr>
    </w:tbl>
    <w:p w:rsidR="00915CB0" w:rsidRPr="002B4851" w:rsidRDefault="00915CB0" w:rsidP="00713767">
      <w:pPr>
        <w:autoSpaceDE w:val="0"/>
        <w:autoSpaceDN w:val="0"/>
        <w:adjustRightInd w:val="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 xml:space="preserve">　※第４条第４号の取り扱いと同様</w:t>
      </w:r>
    </w:p>
    <w:p w:rsidR="00915CB0" w:rsidRPr="002B4851" w:rsidRDefault="00915CB0" w:rsidP="00713767">
      <w:pPr>
        <w:autoSpaceDE w:val="0"/>
        <w:autoSpaceDN w:val="0"/>
        <w:adjustRightInd w:val="0"/>
        <w:jc w:val="left"/>
        <w:rPr>
          <w:rFonts w:ascii="ＭＳ 明朝" w:eastAsia="ＭＳ 明朝" w:hAnsi="ＭＳ 明朝" w:cs="ＭＳ 明朝"/>
          <w:color w:val="000000" w:themeColor="text1"/>
          <w:kern w:val="0"/>
          <w:sz w:val="24"/>
          <w:szCs w:val="24"/>
        </w:rPr>
      </w:pPr>
    </w:p>
    <w:tbl>
      <w:tblPr>
        <w:tblStyle w:val="a5"/>
        <w:tblW w:w="0" w:type="auto"/>
        <w:tblInd w:w="108" w:type="dxa"/>
        <w:tblLook w:val="04A0" w:firstRow="1" w:lastRow="0" w:firstColumn="1" w:lastColumn="0" w:noHBand="0" w:noVBand="1"/>
      </w:tblPr>
      <w:tblGrid>
        <w:gridCol w:w="8364"/>
      </w:tblGrid>
      <w:tr w:rsidR="002B4851" w:rsidRPr="002B4851" w:rsidTr="00915CB0">
        <w:tc>
          <w:tcPr>
            <w:tcW w:w="8364" w:type="dxa"/>
          </w:tcPr>
          <w:p w:rsidR="00915CB0" w:rsidRPr="002B4851" w:rsidRDefault="00915CB0" w:rsidP="00915CB0">
            <w:pPr>
              <w:autoSpaceDE w:val="0"/>
              <w:autoSpaceDN w:val="0"/>
              <w:adjustRightInd w:val="0"/>
              <w:ind w:firstLineChars="200" w:firstLine="48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⑤　活用希望者への通知【市町村】</w:t>
            </w:r>
          </w:p>
          <w:p w:rsidR="00915CB0" w:rsidRPr="002B4851" w:rsidRDefault="00915CB0" w:rsidP="00915CB0">
            <w:pPr>
              <w:autoSpaceDE w:val="0"/>
              <w:autoSpaceDN w:val="0"/>
              <w:adjustRightInd w:val="0"/>
              <w:ind w:leftChars="300" w:left="630" w:firstLineChars="100" w:firstLine="24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市町村は、協定団体から活用相談案内通知書を受け、相談希望者に受付日から１４日以内（祝祭日を除く）に通知する。</w:t>
            </w:r>
          </w:p>
        </w:tc>
      </w:tr>
    </w:tbl>
    <w:p w:rsidR="00915CB0" w:rsidRPr="002B4851" w:rsidRDefault="00DD4BB0" w:rsidP="00915CB0">
      <w:pPr>
        <w:autoSpaceDE w:val="0"/>
        <w:autoSpaceDN w:val="0"/>
        <w:adjustRightInd w:val="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 xml:space="preserve">　※第４条第５号の取り扱いと同様</w:t>
      </w:r>
    </w:p>
    <w:p w:rsidR="00915CB0" w:rsidRPr="002B4851" w:rsidRDefault="00915CB0" w:rsidP="00915CB0">
      <w:pPr>
        <w:autoSpaceDE w:val="0"/>
        <w:autoSpaceDN w:val="0"/>
        <w:adjustRightInd w:val="0"/>
        <w:jc w:val="left"/>
        <w:rPr>
          <w:rFonts w:ascii="ＭＳ 明朝" w:eastAsia="ＭＳ 明朝" w:hAnsi="ＭＳ 明朝" w:cs="ＭＳ 明朝"/>
          <w:color w:val="000000" w:themeColor="text1"/>
          <w:kern w:val="0"/>
          <w:sz w:val="24"/>
          <w:szCs w:val="24"/>
        </w:rPr>
      </w:pPr>
    </w:p>
    <w:tbl>
      <w:tblPr>
        <w:tblStyle w:val="a5"/>
        <w:tblW w:w="0" w:type="auto"/>
        <w:tblInd w:w="108" w:type="dxa"/>
        <w:tblLook w:val="04A0" w:firstRow="1" w:lastRow="0" w:firstColumn="1" w:lastColumn="0" w:noHBand="0" w:noVBand="1"/>
      </w:tblPr>
      <w:tblGrid>
        <w:gridCol w:w="8364"/>
      </w:tblGrid>
      <w:tr w:rsidR="002B4851" w:rsidRPr="002B4851" w:rsidTr="00DD4BB0">
        <w:tc>
          <w:tcPr>
            <w:tcW w:w="8364" w:type="dxa"/>
          </w:tcPr>
          <w:p w:rsidR="00DD4BB0" w:rsidRPr="002B4851" w:rsidRDefault="00DD4BB0" w:rsidP="00DD4BB0">
            <w:pPr>
              <w:autoSpaceDE w:val="0"/>
              <w:autoSpaceDN w:val="0"/>
              <w:adjustRightInd w:val="0"/>
              <w:ind w:firstLineChars="200" w:firstLine="48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⑥　通知期間の延長</w:t>
            </w:r>
          </w:p>
          <w:p w:rsidR="00DD4BB0" w:rsidRPr="002B4851" w:rsidRDefault="00DD4BB0" w:rsidP="00DD4BB0">
            <w:pPr>
              <w:autoSpaceDE w:val="0"/>
              <w:autoSpaceDN w:val="0"/>
              <w:adjustRightInd w:val="0"/>
              <w:ind w:left="720" w:hangingChars="300" w:hanging="72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 xml:space="preserve">　　　　市町村及び協定団体は、特段の事情により、上記の期間に通知ができない場合、期限内に相談希望者に期間の延長を通知しなければならない。</w:t>
            </w:r>
          </w:p>
        </w:tc>
      </w:tr>
    </w:tbl>
    <w:p w:rsidR="00DD4BB0" w:rsidRPr="002B4851" w:rsidRDefault="00320E99" w:rsidP="00915CB0">
      <w:pPr>
        <w:autoSpaceDE w:val="0"/>
        <w:autoSpaceDN w:val="0"/>
        <w:adjustRightInd w:val="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 xml:space="preserve">　※第４条第６号の取り扱いと同様</w:t>
      </w:r>
    </w:p>
    <w:p w:rsidR="00DD4BB0" w:rsidRPr="002B4851" w:rsidRDefault="00DD4BB0" w:rsidP="00915CB0">
      <w:pPr>
        <w:autoSpaceDE w:val="0"/>
        <w:autoSpaceDN w:val="0"/>
        <w:adjustRightInd w:val="0"/>
        <w:jc w:val="left"/>
        <w:rPr>
          <w:rFonts w:ascii="ＭＳ 明朝" w:eastAsia="ＭＳ 明朝" w:hAnsi="ＭＳ 明朝" w:cs="ＭＳ 明朝"/>
          <w:color w:val="000000" w:themeColor="text1"/>
          <w:kern w:val="0"/>
          <w:sz w:val="24"/>
          <w:szCs w:val="24"/>
        </w:rPr>
      </w:pPr>
    </w:p>
    <w:tbl>
      <w:tblPr>
        <w:tblStyle w:val="a5"/>
        <w:tblW w:w="0" w:type="auto"/>
        <w:tblInd w:w="108" w:type="dxa"/>
        <w:tblLook w:val="04A0" w:firstRow="1" w:lastRow="0" w:firstColumn="1" w:lastColumn="0" w:noHBand="0" w:noVBand="1"/>
      </w:tblPr>
      <w:tblGrid>
        <w:gridCol w:w="8364"/>
      </w:tblGrid>
      <w:tr w:rsidR="002B4851" w:rsidRPr="002B4851" w:rsidTr="00915CB0">
        <w:tc>
          <w:tcPr>
            <w:tcW w:w="8364" w:type="dxa"/>
          </w:tcPr>
          <w:p w:rsidR="00915CB0" w:rsidRPr="002B4851" w:rsidRDefault="00DD4BB0" w:rsidP="00915CB0">
            <w:pPr>
              <w:autoSpaceDE w:val="0"/>
              <w:autoSpaceDN w:val="0"/>
              <w:adjustRightInd w:val="0"/>
              <w:ind w:firstLineChars="200" w:firstLine="48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⑦</w:t>
            </w:r>
            <w:r w:rsidR="00915CB0" w:rsidRPr="002B4851">
              <w:rPr>
                <w:rFonts w:ascii="ＭＳ 明朝" w:eastAsia="ＭＳ 明朝" w:hAnsi="ＭＳ 明朝" w:cs="ＭＳ 明朝" w:hint="eastAsia"/>
                <w:color w:val="000000" w:themeColor="text1"/>
                <w:kern w:val="0"/>
                <w:sz w:val="24"/>
                <w:szCs w:val="24"/>
              </w:rPr>
              <w:t xml:space="preserve">　活用希望者からの連絡【相談取扱者】</w:t>
            </w:r>
          </w:p>
          <w:p w:rsidR="00915CB0" w:rsidRPr="002B4851" w:rsidRDefault="00915CB0" w:rsidP="00915CB0">
            <w:pPr>
              <w:autoSpaceDE w:val="0"/>
              <w:autoSpaceDN w:val="0"/>
              <w:adjustRightInd w:val="0"/>
              <w:ind w:leftChars="300" w:left="630" w:firstLineChars="100" w:firstLine="24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相談希望者は、通知された相談取扱者に、「不動産活用相談案内通知書（様式２号）」到着後に連絡する。</w:t>
            </w:r>
          </w:p>
        </w:tc>
      </w:tr>
    </w:tbl>
    <w:p w:rsidR="00915CB0" w:rsidRPr="002B4851" w:rsidRDefault="00DD4BB0" w:rsidP="00915CB0">
      <w:pPr>
        <w:autoSpaceDE w:val="0"/>
        <w:autoSpaceDN w:val="0"/>
        <w:adjustRightInd w:val="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 xml:space="preserve">　</w:t>
      </w:r>
      <w:r w:rsidR="00D036A8" w:rsidRPr="002B4851">
        <w:rPr>
          <w:rFonts w:ascii="ＭＳ 明朝" w:eastAsia="ＭＳ 明朝" w:hAnsi="ＭＳ 明朝" w:cs="ＭＳ 明朝" w:hint="eastAsia"/>
          <w:color w:val="000000" w:themeColor="text1"/>
          <w:kern w:val="0"/>
          <w:sz w:val="24"/>
          <w:szCs w:val="24"/>
        </w:rPr>
        <w:t>※第４条第７号の取り扱いと同様</w:t>
      </w:r>
    </w:p>
    <w:p w:rsidR="00915CB0" w:rsidRPr="002B4851" w:rsidRDefault="00915CB0" w:rsidP="00915CB0">
      <w:pPr>
        <w:autoSpaceDE w:val="0"/>
        <w:autoSpaceDN w:val="0"/>
        <w:adjustRightInd w:val="0"/>
        <w:jc w:val="left"/>
        <w:rPr>
          <w:rFonts w:ascii="ＭＳ 明朝" w:eastAsia="ＭＳ 明朝" w:hAnsi="ＭＳ 明朝" w:cs="ＭＳ 明朝"/>
          <w:color w:val="000000" w:themeColor="text1"/>
          <w:kern w:val="0"/>
          <w:sz w:val="24"/>
          <w:szCs w:val="24"/>
        </w:rPr>
      </w:pPr>
    </w:p>
    <w:tbl>
      <w:tblPr>
        <w:tblStyle w:val="a5"/>
        <w:tblW w:w="0" w:type="auto"/>
        <w:tblInd w:w="108" w:type="dxa"/>
        <w:tblLook w:val="04A0" w:firstRow="1" w:lastRow="0" w:firstColumn="1" w:lastColumn="0" w:noHBand="0" w:noVBand="1"/>
      </w:tblPr>
      <w:tblGrid>
        <w:gridCol w:w="8364"/>
      </w:tblGrid>
      <w:tr w:rsidR="002B4851" w:rsidRPr="002B4851" w:rsidTr="00915CB0">
        <w:tc>
          <w:tcPr>
            <w:tcW w:w="8364" w:type="dxa"/>
          </w:tcPr>
          <w:p w:rsidR="00915CB0" w:rsidRPr="002B4851" w:rsidRDefault="00DD4BB0" w:rsidP="00915CB0">
            <w:pPr>
              <w:autoSpaceDE w:val="0"/>
              <w:autoSpaceDN w:val="0"/>
              <w:adjustRightInd w:val="0"/>
              <w:ind w:firstLineChars="200" w:firstLine="48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⑧</w:t>
            </w:r>
            <w:r w:rsidR="00915CB0" w:rsidRPr="002B4851">
              <w:rPr>
                <w:rFonts w:ascii="ＭＳ 明朝" w:eastAsia="ＭＳ 明朝" w:hAnsi="ＭＳ 明朝" w:cs="ＭＳ 明朝" w:hint="eastAsia"/>
                <w:color w:val="000000" w:themeColor="text1"/>
                <w:kern w:val="0"/>
                <w:sz w:val="24"/>
                <w:szCs w:val="24"/>
              </w:rPr>
              <w:t xml:space="preserve">　相談結果の報告【相談取扱者】</w:t>
            </w:r>
          </w:p>
          <w:p w:rsidR="00915CB0" w:rsidRPr="002B4851" w:rsidRDefault="00915CB0" w:rsidP="00915CB0">
            <w:pPr>
              <w:autoSpaceDE w:val="0"/>
              <w:autoSpaceDN w:val="0"/>
              <w:adjustRightInd w:val="0"/>
              <w:ind w:leftChars="300" w:left="630" w:firstLineChars="100" w:firstLine="24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相談取扱者は、活用希望者と相談取扱者が相談を行った結果を市町村に電話等で報告する。</w:t>
            </w:r>
          </w:p>
        </w:tc>
      </w:tr>
    </w:tbl>
    <w:p w:rsidR="00915CB0" w:rsidRPr="002B4851" w:rsidRDefault="00D036A8" w:rsidP="00915CB0">
      <w:pPr>
        <w:autoSpaceDE w:val="0"/>
        <w:autoSpaceDN w:val="0"/>
        <w:adjustRightInd w:val="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 xml:space="preserve">　※第４条第８号の取り扱いと同様</w:t>
      </w:r>
    </w:p>
    <w:p w:rsidR="00915CB0" w:rsidRPr="002B4851" w:rsidRDefault="00915CB0" w:rsidP="00915CB0">
      <w:pPr>
        <w:autoSpaceDE w:val="0"/>
        <w:autoSpaceDN w:val="0"/>
        <w:adjustRightInd w:val="0"/>
        <w:jc w:val="left"/>
        <w:rPr>
          <w:rFonts w:ascii="ＭＳ 明朝" w:eastAsia="ＭＳ 明朝" w:hAnsi="ＭＳ 明朝" w:cs="ＭＳ 明朝"/>
          <w:color w:val="000000" w:themeColor="text1"/>
          <w:kern w:val="0"/>
          <w:sz w:val="24"/>
          <w:szCs w:val="24"/>
        </w:rPr>
      </w:pPr>
    </w:p>
    <w:tbl>
      <w:tblPr>
        <w:tblStyle w:val="a5"/>
        <w:tblW w:w="0" w:type="auto"/>
        <w:tblInd w:w="108" w:type="dxa"/>
        <w:tblLook w:val="04A0" w:firstRow="1" w:lastRow="0" w:firstColumn="1" w:lastColumn="0" w:noHBand="0" w:noVBand="1"/>
      </w:tblPr>
      <w:tblGrid>
        <w:gridCol w:w="8364"/>
      </w:tblGrid>
      <w:tr w:rsidR="002B4851" w:rsidRPr="002B4851" w:rsidTr="00903F2E">
        <w:tc>
          <w:tcPr>
            <w:tcW w:w="8364" w:type="dxa"/>
          </w:tcPr>
          <w:p w:rsidR="00903F2E" w:rsidRPr="002B4851" w:rsidRDefault="00903F2E" w:rsidP="00903F2E">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⑵　活用希望者が所有者情報を把握できない場合</w:t>
            </w:r>
          </w:p>
          <w:p w:rsidR="00903F2E" w:rsidRPr="002B4851" w:rsidRDefault="00903F2E" w:rsidP="00903F2E">
            <w:pPr>
              <w:autoSpaceDE w:val="0"/>
              <w:autoSpaceDN w:val="0"/>
              <w:adjustRightInd w:val="0"/>
              <w:ind w:firstLineChars="200" w:firstLine="48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①　相談の受付【市町村】</w:t>
            </w:r>
          </w:p>
          <w:p w:rsidR="00903F2E" w:rsidRPr="002B4851" w:rsidRDefault="00903F2E" w:rsidP="00903F2E">
            <w:pPr>
              <w:autoSpaceDE w:val="0"/>
              <w:autoSpaceDN w:val="0"/>
              <w:adjustRightInd w:val="0"/>
              <w:ind w:leftChars="300" w:left="630" w:firstLineChars="100" w:firstLine="24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市町村は、活用希望者から「空き家</w:t>
            </w:r>
            <w:r w:rsidR="00BD1E4D">
              <w:rPr>
                <w:rFonts w:ascii="ＭＳ 明朝" w:eastAsia="ＭＳ 明朝" w:hAnsi="ＭＳ 明朝" w:cs="ＭＳ 明朝" w:hint="eastAsia"/>
                <w:color w:val="000000" w:themeColor="text1"/>
                <w:kern w:val="0"/>
                <w:sz w:val="24"/>
                <w:szCs w:val="24"/>
              </w:rPr>
              <w:t>等</w:t>
            </w:r>
            <w:r w:rsidRPr="002B4851">
              <w:rPr>
                <w:rFonts w:ascii="ＭＳ 明朝" w:eastAsia="ＭＳ 明朝" w:hAnsi="ＭＳ 明朝" w:cs="ＭＳ 明朝" w:hint="eastAsia"/>
                <w:color w:val="000000" w:themeColor="text1"/>
                <w:kern w:val="0"/>
                <w:sz w:val="24"/>
                <w:szCs w:val="24"/>
              </w:rPr>
              <w:t>活用相談申込書（様式第５号）」の提出を受ける。</w:t>
            </w:r>
          </w:p>
        </w:tc>
      </w:tr>
    </w:tbl>
    <w:p w:rsidR="0004547C" w:rsidRPr="002B4851" w:rsidRDefault="00903F2E" w:rsidP="00915CB0">
      <w:pPr>
        <w:autoSpaceDE w:val="0"/>
        <w:autoSpaceDN w:val="0"/>
        <w:adjustRightInd w:val="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 xml:space="preserve">　</w:t>
      </w:r>
      <w:r w:rsidR="0004547C" w:rsidRPr="002B4851">
        <w:rPr>
          <w:rFonts w:ascii="ＭＳ 明朝" w:eastAsia="ＭＳ 明朝" w:hAnsi="ＭＳ 明朝" w:cs="ＭＳ 明朝" w:hint="eastAsia"/>
          <w:color w:val="000000" w:themeColor="text1"/>
          <w:kern w:val="0"/>
          <w:sz w:val="24"/>
          <w:szCs w:val="24"/>
        </w:rPr>
        <w:t>市町村には、空き家バンク等の所有者が了承をしている場合を除き、直接、活用希望者に開示できる情報がないため、本号の手順により対応する。</w:t>
      </w:r>
    </w:p>
    <w:p w:rsidR="00903F2E" w:rsidRPr="002B4851" w:rsidRDefault="00903F2E" w:rsidP="0004547C">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w:t>
      </w:r>
      <w:r w:rsidR="0004547C" w:rsidRPr="002B4851">
        <w:rPr>
          <w:rFonts w:ascii="ＭＳ 明朝" w:eastAsia="ＭＳ 明朝" w:hAnsi="ＭＳ 明朝" w:cs="ＭＳ 明朝" w:hint="eastAsia"/>
          <w:color w:val="000000" w:themeColor="text1"/>
          <w:kern w:val="0"/>
          <w:sz w:val="24"/>
          <w:szCs w:val="24"/>
        </w:rPr>
        <w:t>基本的な取り扱いは、</w:t>
      </w:r>
      <w:r w:rsidRPr="002B4851">
        <w:rPr>
          <w:rFonts w:ascii="ＭＳ 明朝" w:eastAsia="ＭＳ 明朝" w:hAnsi="ＭＳ 明朝" w:cs="ＭＳ 明朝" w:hint="eastAsia"/>
          <w:color w:val="000000" w:themeColor="text1"/>
          <w:kern w:val="0"/>
          <w:sz w:val="24"/>
          <w:szCs w:val="24"/>
        </w:rPr>
        <w:t>第４条第１号と同様</w:t>
      </w:r>
    </w:p>
    <w:p w:rsidR="00903F2E" w:rsidRPr="002B4851" w:rsidRDefault="00903F2E" w:rsidP="00915CB0">
      <w:pPr>
        <w:autoSpaceDE w:val="0"/>
        <w:autoSpaceDN w:val="0"/>
        <w:adjustRightInd w:val="0"/>
        <w:jc w:val="left"/>
        <w:rPr>
          <w:rFonts w:ascii="ＭＳ 明朝" w:eastAsia="ＭＳ 明朝" w:hAnsi="ＭＳ 明朝" w:cs="ＭＳ 明朝"/>
          <w:color w:val="000000" w:themeColor="text1"/>
          <w:kern w:val="0"/>
          <w:sz w:val="24"/>
          <w:szCs w:val="24"/>
        </w:rPr>
      </w:pPr>
    </w:p>
    <w:tbl>
      <w:tblPr>
        <w:tblStyle w:val="a5"/>
        <w:tblW w:w="0" w:type="auto"/>
        <w:tblInd w:w="108" w:type="dxa"/>
        <w:tblLook w:val="04A0" w:firstRow="1" w:lastRow="0" w:firstColumn="1" w:lastColumn="0" w:noHBand="0" w:noVBand="1"/>
      </w:tblPr>
      <w:tblGrid>
        <w:gridCol w:w="8364"/>
      </w:tblGrid>
      <w:tr w:rsidR="002B4851" w:rsidRPr="002B4851" w:rsidTr="00903F2E">
        <w:tc>
          <w:tcPr>
            <w:tcW w:w="8364" w:type="dxa"/>
          </w:tcPr>
          <w:p w:rsidR="00903F2E" w:rsidRPr="002B4851" w:rsidRDefault="00903F2E" w:rsidP="00903F2E">
            <w:pPr>
              <w:autoSpaceDE w:val="0"/>
              <w:autoSpaceDN w:val="0"/>
              <w:adjustRightInd w:val="0"/>
              <w:ind w:firstLineChars="200" w:firstLine="48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②　活用希望を通知【市町村】</w:t>
            </w:r>
          </w:p>
          <w:p w:rsidR="00903F2E" w:rsidRPr="002B4851" w:rsidRDefault="00903F2E" w:rsidP="00903F2E">
            <w:pPr>
              <w:autoSpaceDE w:val="0"/>
              <w:autoSpaceDN w:val="0"/>
              <w:adjustRightInd w:val="0"/>
              <w:ind w:leftChars="300" w:left="630" w:firstLineChars="100" w:firstLine="24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市町村は、所有者等に活用希望がある旨を「不動産活用相談受付通知（様式第６号）」で通知する。</w:t>
            </w:r>
          </w:p>
        </w:tc>
      </w:tr>
    </w:tbl>
    <w:p w:rsidR="00903F2E" w:rsidRPr="002B4851" w:rsidRDefault="00903F2E" w:rsidP="00915CB0">
      <w:pPr>
        <w:autoSpaceDE w:val="0"/>
        <w:autoSpaceDN w:val="0"/>
        <w:adjustRightInd w:val="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 xml:space="preserve">　</w:t>
      </w:r>
      <w:r w:rsidR="0004547C" w:rsidRPr="002B4851">
        <w:rPr>
          <w:rFonts w:ascii="ＭＳ 明朝" w:eastAsia="ＭＳ 明朝" w:hAnsi="ＭＳ 明朝" w:cs="ＭＳ 明朝" w:hint="eastAsia"/>
          <w:color w:val="000000" w:themeColor="text1"/>
          <w:kern w:val="0"/>
          <w:sz w:val="24"/>
          <w:szCs w:val="24"/>
        </w:rPr>
        <w:t>申込書の提出を受けた市町村は、当該空き家</w:t>
      </w:r>
      <w:r w:rsidR="00BD1E4D">
        <w:rPr>
          <w:rFonts w:ascii="ＭＳ 明朝" w:eastAsia="ＭＳ 明朝" w:hAnsi="ＭＳ 明朝" w:cs="ＭＳ 明朝" w:hint="eastAsia"/>
          <w:color w:val="000000" w:themeColor="text1"/>
          <w:kern w:val="0"/>
          <w:sz w:val="24"/>
          <w:szCs w:val="24"/>
        </w:rPr>
        <w:t>等</w:t>
      </w:r>
      <w:r w:rsidR="0004547C" w:rsidRPr="002B4851">
        <w:rPr>
          <w:rFonts w:ascii="ＭＳ 明朝" w:eastAsia="ＭＳ 明朝" w:hAnsi="ＭＳ 明朝" w:cs="ＭＳ 明朝" w:hint="eastAsia"/>
          <w:color w:val="000000" w:themeColor="text1"/>
          <w:kern w:val="0"/>
          <w:sz w:val="24"/>
          <w:szCs w:val="24"/>
        </w:rPr>
        <w:t>が特措法に基づく空家等であった場合は、法令に基づく調査権をもって所有者を調査し、通知を行う。</w:t>
      </w:r>
    </w:p>
    <w:p w:rsidR="0004547C" w:rsidRPr="002B4851" w:rsidRDefault="0004547C" w:rsidP="00915CB0">
      <w:pPr>
        <w:autoSpaceDE w:val="0"/>
        <w:autoSpaceDN w:val="0"/>
        <w:adjustRightInd w:val="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 xml:space="preserve">　本要綱で規定する特措法に基づく空家等よりも広義の空き家</w:t>
      </w:r>
      <w:r w:rsidR="00BD1E4D">
        <w:rPr>
          <w:rFonts w:ascii="ＭＳ 明朝" w:eastAsia="ＭＳ 明朝" w:hAnsi="ＭＳ 明朝" w:cs="ＭＳ 明朝" w:hint="eastAsia"/>
          <w:color w:val="000000" w:themeColor="text1"/>
          <w:kern w:val="0"/>
          <w:sz w:val="24"/>
          <w:szCs w:val="24"/>
        </w:rPr>
        <w:t>等</w:t>
      </w:r>
      <w:r w:rsidRPr="002B4851">
        <w:rPr>
          <w:rFonts w:ascii="ＭＳ 明朝" w:eastAsia="ＭＳ 明朝" w:hAnsi="ＭＳ 明朝" w:cs="ＭＳ 明朝" w:hint="eastAsia"/>
          <w:color w:val="000000" w:themeColor="text1"/>
          <w:kern w:val="0"/>
          <w:sz w:val="24"/>
          <w:szCs w:val="24"/>
        </w:rPr>
        <w:t>あった場合には、それぞれの市町村の情報公開及び個人情報保護の条例等に基づく範囲で調査を</w:t>
      </w:r>
      <w:r w:rsidR="0017599D" w:rsidRPr="002B4851">
        <w:rPr>
          <w:rFonts w:ascii="ＭＳ 明朝" w:eastAsia="ＭＳ 明朝" w:hAnsi="ＭＳ 明朝" w:cs="ＭＳ 明朝" w:hint="eastAsia"/>
          <w:color w:val="000000" w:themeColor="text1"/>
          <w:kern w:val="0"/>
          <w:sz w:val="24"/>
          <w:szCs w:val="24"/>
        </w:rPr>
        <w:t>行い、通知を行う。</w:t>
      </w:r>
    </w:p>
    <w:p w:rsidR="00903F2E" w:rsidRPr="002B4851" w:rsidRDefault="00903F2E" w:rsidP="00915CB0">
      <w:pPr>
        <w:autoSpaceDE w:val="0"/>
        <w:autoSpaceDN w:val="0"/>
        <w:adjustRightInd w:val="0"/>
        <w:jc w:val="left"/>
        <w:rPr>
          <w:rFonts w:ascii="ＭＳ 明朝" w:eastAsia="ＭＳ 明朝" w:hAnsi="ＭＳ 明朝" w:cs="ＭＳ 明朝"/>
          <w:color w:val="000000" w:themeColor="text1"/>
          <w:kern w:val="0"/>
          <w:sz w:val="24"/>
          <w:szCs w:val="24"/>
        </w:rPr>
      </w:pPr>
    </w:p>
    <w:p w:rsidR="0017599D" w:rsidRPr="002B4851" w:rsidRDefault="0017599D" w:rsidP="00915CB0">
      <w:pPr>
        <w:autoSpaceDE w:val="0"/>
        <w:autoSpaceDN w:val="0"/>
        <w:adjustRightInd w:val="0"/>
        <w:jc w:val="left"/>
        <w:rPr>
          <w:rFonts w:ascii="ＭＳ 明朝" w:eastAsia="ＭＳ 明朝" w:hAnsi="ＭＳ 明朝" w:cs="ＭＳ 明朝"/>
          <w:color w:val="000000" w:themeColor="text1"/>
          <w:kern w:val="0"/>
          <w:sz w:val="24"/>
          <w:szCs w:val="24"/>
        </w:rPr>
      </w:pPr>
    </w:p>
    <w:p w:rsidR="0017599D" w:rsidRPr="002B4851" w:rsidRDefault="0017599D" w:rsidP="00915CB0">
      <w:pPr>
        <w:autoSpaceDE w:val="0"/>
        <w:autoSpaceDN w:val="0"/>
        <w:adjustRightInd w:val="0"/>
        <w:jc w:val="left"/>
        <w:rPr>
          <w:rFonts w:ascii="ＭＳ 明朝" w:eastAsia="ＭＳ 明朝" w:hAnsi="ＭＳ 明朝" w:cs="ＭＳ 明朝"/>
          <w:color w:val="000000" w:themeColor="text1"/>
          <w:kern w:val="0"/>
          <w:sz w:val="24"/>
          <w:szCs w:val="24"/>
        </w:rPr>
      </w:pPr>
    </w:p>
    <w:tbl>
      <w:tblPr>
        <w:tblStyle w:val="a5"/>
        <w:tblW w:w="0" w:type="auto"/>
        <w:tblInd w:w="108" w:type="dxa"/>
        <w:tblLook w:val="04A0" w:firstRow="1" w:lastRow="0" w:firstColumn="1" w:lastColumn="0" w:noHBand="0" w:noVBand="1"/>
      </w:tblPr>
      <w:tblGrid>
        <w:gridCol w:w="8364"/>
      </w:tblGrid>
      <w:tr w:rsidR="002B4851" w:rsidRPr="002B4851" w:rsidTr="00903F2E">
        <w:tc>
          <w:tcPr>
            <w:tcW w:w="8364" w:type="dxa"/>
          </w:tcPr>
          <w:p w:rsidR="00903F2E" w:rsidRPr="002B4851" w:rsidRDefault="00903F2E" w:rsidP="00903F2E">
            <w:pPr>
              <w:autoSpaceDE w:val="0"/>
              <w:autoSpaceDN w:val="0"/>
              <w:adjustRightInd w:val="0"/>
              <w:ind w:firstLineChars="200" w:firstLine="48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lastRenderedPageBreak/>
              <w:t>③　所有者等の意思表示</w:t>
            </w:r>
          </w:p>
          <w:p w:rsidR="00903F2E" w:rsidRPr="002B4851" w:rsidRDefault="00903F2E" w:rsidP="005479ED">
            <w:pPr>
              <w:autoSpaceDE w:val="0"/>
              <w:autoSpaceDN w:val="0"/>
              <w:adjustRightInd w:val="0"/>
              <w:ind w:leftChars="300" w:left="630" w:firstLineChars="100" w:firstLine="24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所有者等は、検討する意思がある場合、</w:t>
            </w:r>
            <w:r w:rsidR="00FE3E2E" w:rsidRPr="002B4851">
              <w:rPr>
                <w:rFonts w:ascii="ＭＳ 明朝" w:eastAsia="ＭＳ 明朝" w:hAnsi="ＭＳ 明朝" w:cs="ＭＳ 明朝" w:hint="eastAsia"/>
                <w:color w:val="000000" w:themeColor="text1"/>
                <w:kern w:val="0"/>
                <w:sz w:val="24"/>
                <w:szCs w:val="24"/>
              </w:rPr>
              <w:t>市町村に意思表示を行い、</w:t>
            </w:r>
            <w:r w:rsidRPr="002B4851">
              <w:rPr>
                <w:rFonts w:ascii="ＭＳ 明朝" w:eastAsia="ＭＳ 明朝" w:hAnsi="ＭＳ 明朝" w:cs="ＭＳ 明朝" w:hint="eastAsia"/>
                <w:color w:val="000000" w:themeColor="text1"/>
                <w:kern w:val="0"/>
                <w:sz w:val="24"/>
                <w:szCs w:val="24"/>
              </w:rPr>
              <w:t>第４条（相談希望者への対応）により、</w:t>
            </w:r>
            <w:r w:rsidR="0017599D" w:rsidRPr="002B4851">
              <w:rPr>
                <w:rFonts w:ascii="ＭＳ 明朝" w:eastAsia="ＭＳ 明朝" w:hAnsi="ＭＳ 明朝" w:cs="ＭＳ 明朝" w:hint="eastAsia"/>
                <w:color w:val="000000" w:themeColor="text1"/>
                <w:kern w:val="0"/>
                <w:sz w:val="24"/>
                <w:szCs w:val="24"/>
              </w:rPr>
              <w:t>協定</w:t>
            </w:r>
            <w:r w:rsidRPr="002B4851">
              <w:rPr>
                <w:rFonts w:ascii="ＭＳ 明朝" w:eastAsia="ＭＳ 明朝" w:hAnsi="ＭＳ 明朝" w:cs="ＭＳ 明朝" w:hint="eastAsia"/>
                <w:color w:val="000000" w:themeColor="text1"/>
                <w:kern w:val="0"/>
                <w:sz w:val="24"/>
                <w:szCs w:val="24"/>
              </w:rPr>
              <w:t>団体を仲介として相談を検討することができる。</w:t>
            </w:r>
          </w:p>
        </w:tc>
      </w:tr>
    </w:tbl>
    <w:p w:rsidR="00903F2E" w:rsidRPr="002B4851" w:rsidRDefault="0017599D" w:rsidP="00915CB0">
      <w:pPr>
        <w:autoSpaceDE w:val="0"/>
        <w:autoSpaceDN w:val="0"/>
        <w:adjustRightInd w:val="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 xml:space="preserve">　</w:t>
      </w:r>
      <w:r w:rsidR="00FE3E2E" w:rsidRPr="002B4851">
        <w:rPr>
          <w:rFonts w:ascii="ＭＳ 明朝" w:eastAsia="ＭＳ 明朝" w:hAnsi="ＭＳ 明朝" w:cs="ＭＳ 明朝" w:hint="eastAsia"/>
          <w:color w:val="000000" w:themeColor="text1"/>
          <w:kern w:val="0"/>
          <w:sz w:val="24"/>
          <w:szCs w:val="24"/>
        </w:rPr>
        <w:t>市町村に</w:t>
      </w:r>
      <w:r w:rsidRPr="002B4851">
        <w:rPr>
          <w:rFonts w:ascii="ＭＳ 明朝" w:eastAsia="ＭＳ 明朝" w:hAnsi="ＭＳ 明朝" w:cs="ＭＳ 明朝" w:hint="eastAsia"/>
          <w:color w:val="000000" w:themeColor="text1"/>
          <w:kern w:val="0"/>
          <w:sz w:val="24"/>
          <w:szCs w:val="24"/>
        </w:rPr>
        <w:t>意思表示を行った所有者等は、第４条第２号から第７号の規定により</w:t>
      </w:r>
      <w:r w:rsidR="00FE3E2E" w:rsidRPr="002B4851">
        <w:rPr>
          <w:rFonts w:ascii="ＭＳ 明朝" w:eastAsia="ＭＳ 明朝" w:hAnsi="ＭＳ 明朝" w:cs="ＭＳ 明朝" w:hint="eastAsia"/>
          <w:color w:val="000000" w:themeColor="text1"/>
          <w:kern w:val="0"/>
          <w:sz w:val="24"/>
          <w:szCs w:val="24"/>
        </w:rPr>
        <w:t>仲介者の検討を行う。</w:t>
      </w:r>
    </w:p>
    <w:p w:rsidR="00FE3E2E" w:rsidRPr="002B4851" w:rsidRDefault="005479ED" w:rsidP="00915CB0">
      <w:pPr>
        <w:autoSpaceDE w:val="0"/>
        <w:autoSpaceDN w:val="0"/>
        <w:adjustRightInd w:val="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 xml:space="preserve">　所有者等に選定された相談取扱者は、活用希望者との仲介を行う。</w:t>
      </w:r>
    </w:p>
    <w:p w:rsidR="005479ED" w:rsidRPr="002B4851" w:rsidRDefault="005479ED" w:rsidP="00915CB0">
      <w:pPr>
        <w:autoSpaceDE w:val="0"/>
        <w:autoSpaceDN w:val="0"/>
        <w:adjustRightInd w:val="0"/>
        <w:jc w:val="left"/>
        <w:rPr>
          <w:rFonts w:ascii="ＭＳ 明朝" w:eastAsia="ＭＳ 明朝" w:hAnsi="ＭＳ 明朝" w:cs="ＭＳ 明朝"/>
          <w:color w:val="000000" w:themeColor="text1"/>
          <w:kern w:val="0"/>
          <w:sz w:val="24"/>
          <w:szCs w:val="24"/>
        </w:rPr>
      </w:pPr>
    </w:p>
    <w:tbl>
      <w:tblPr>
        <w:tblStyle w:val="a5"/>
        <w:tblW w:w="0" w:type="auto"/>
        <w:tblInd w:w="108" w:type="dxa"/>
        <w:tblLook w:val="04A0" w:firstRow="1" w:lastRow="0" w:firstColumn="1" w:lastColumn="0" w:noHBand="0" w:noVBand="1"/>
      </w:tblPr>
      <w:tblGrid>
        <w:gridCol w:w="8364"/>
      </w:tblGrid>
      <w:tr w:rsidR="002B4851" w:rsidRPr="002B4851" w:rsidTr="00903F2E">
        <w:tc>
          <w:tcPr>
            <w:tcW w:w="8364" w:type="dxa"/>
          </w:tcPr>
          <w:p w:rsidR="00903F2E" w:rsidRPr="002B4851" w:rsidRDefault="00903F2E" w:rsidP="00903F2E">
            <w:pPr>
              <w:autoSpaceDE w:val="0"/>
              <w:autoSpaceDN w:val="0"/>
              <w:adjustRightInd w:val="0"/>
              <w:ind w:firstLineChars="200" w:firstLine="48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④　結果報告【</w:t>
            </w:r>
            <w:r w:rsidR="00FE3E2E" w:rsidRPr="002B4851">
              <w:rPr>
                <w:rFonts w:ascii="ＭＳ 明朝" w:eastAsia="ＭＳ 明朝" w:hAnsi="ＭＳ 明朝" w:cs="ＭＳ 明朝" w:hint="eastAsia"/>
                <w:color w:val="000000" w:themeColor="text1"/>
                <w:kern w:val="0"/>
                <w:sz w:val="24"/>
                <w:szCs w:val="24"/>
              </w:rPr>
              <w:t>相談取扱者</w:t>
            </w:r>
            <w:r w:rsidRPr="002B4851">
              <w:rPr>
                <w:rFonts w:ascii="ＭＳ 明朝" w:eastAsia="ＭＳ 明朝" w:hAnsi="ＭＳ 明朝" w:cs="ＭＳ 明朝" w:hint="eastAsia"/>
                <w:color w:val="000000" w:themeColor="text1"/>
                <w:kern w:val="0"/>
                <w:sz w:val="24"/>
                <w:szCs w:val="24"/>
              </w:rPr>
              <w:t>】</w:t>
            </w:r>
          </w:p>
          <w:p w:rsidR="00903F2E" w:rsidRPr="002B4851" w:rsidRDefault="00FE3E2E" w:rsidP="00903F2E">
            <w:pPr>
              <w:autoSpaceDE w:val="0"/>
              <w:autoSpaceDN w:val="0"/>
              <w:adjustRightInd w:val="0"/>
              <w:ind w:leftChars="300" w:left="630" w:firstLineChars="100" w:firstLine="24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相談取扱者は、所有者等と行った相談の結果</w:t>
            </w:r>
            <w:r w:rsidR="005479ED" w:rsidRPr="002B4851">
              <w:rPr>
                <w:rFonts w:ascii="ＭＳ 明朝" w:eastAsia="ＭＳ 明朝" w:hAnsi="ＭＳ 明朝" w:cs="ＭＳ 明朝" w:hint="eastAsia"/>
                <w:color w:val="000000" w:themeColor="text1"/>
                <w:kern w:val="0"/>
                <w:sz w:val="24"/>
                <w:szCs w:val="24"/>
              </w:rPr>
              <w:t>、仲介の結果等を市町村に報告する。</w:t>
            </w:r>
          </w:p>
        </w:tc>
      </w:tr>
    </w:tbl>
    <w:p w:rsidR="00903F2E" w:rsidRPr="002B4851" w:rsidRDefault="005479ED" w:rsidP="00915CB0">
      <w:pPr>
        <w:autoSpaceDE w:val="0"/>
        <w:autoSpaceDN w:val="0"/>
        <w:adjustRightInd w:val="0"/>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hint="eastAsia"/>
          <w:color w:val="000000" w:themeColor="text1"/>
          <w:kern w:val="0"/>
          <w:sz w:val="24"/>
          <w:szCs w:val="24"/>
        </w:rPr>
        <w:t xml:space="preserve">　※第４条第８号の取り扱いと同様</w:t>
      </w:r>
    </w:p>
    <w:p w:rsidR="00903F2E" w:rsidRPr="002B4851" w:rsidRDefault="00903F2E" w:rsidP="00915CB0">
      <w:pPr>
        <w:autoSpaceDE w:val="0"/>
        <w:autoSpaceDN w:val="0"/>
        <w:adjustRightInd w:val="0"/>
        <w:jc w:val="left"/>
        <w:rPr>
          <w:rFonts w:ascii="ＭＳ 明朝" w:eastAsia="ＭＳ 明朝" w:hAnsi="ＭＳ 明朝" w:cs="ＭＳ 明朝"/>
          <w:color w:val="000000" w:themeColor="text1"/>
          <w:kern w:val="0"/>
          <w:sz w:val="24"/>
          <w:szCs w:val="24"/>
        </w:rPr>
      </w:pPr>
    </w:p>
    <w:p w:rsidR="005479ED" w:rsidRPr="002B4851" w:rsidRDefault="005479ED">
      <w:pPr>
        <w:widowControl/>
        <w:jc w:val="left"/>
        <w:rPr>
          <w:rFonts w:ascii="ＭＳ 明朝" w:eastAsia="ＭＳ 明朝" w:hAnsi="ＭＳ 明朝" w:cs="ＭＳ 明朝"/>
          <w:color w:val="000000" w:themeColor="text1"/>
          <w:kern w:val="0"/>
          <w:sz w:val="24"/>
          <w:szCs w:val="24"/>
        </w:rPr>
      </w:pPr>
      <w:r w:rsidRPr="002B4851">
        <w:rPr>
          <w:rFonts w:ascii="ＭＳ 明朝" w:eastAsia="ＭＳ 明朝" w:hAnsi="ＭＳ 明朝" w:cs="ＭＳ 明朝"/>
          <w:color w:val="000000" w:themeColor="text1"/>
          <w:kern w:val="0"/>
          <w:sz w:val="24"/>
          <w:szCs w:val="24"/>
        </w:rPr>
        <w:br w:type="page"/>
      </w:r>
    </w:p>
    <w:tbl>
      <w:tblPr>
        <w:tblStyle w:val="a5"/>
        <w:tblW w:w="0" w:type="auto"/>
        <w:tblInd w:w="108" w:type="dxa"/>
        <w:tblLook w:val="04A0" w:firstRow="1" w:lastRow="0" w:firstColumn="1" w:lastColumn="0" w:noHBand="0" w:noVBand="1"/>
      </w:tblPr>
      <w:tblGrid>
        <w:gridCol w:w="8364"/>
      </w:tblGrid>
      <w:tr w:rsidR="00903F2E" w:rsidTr="00903F2E">
        <w:tc>
          <w:tcPr>
            <w:tcW w:w="8364" w:type="dxa"/>
          </w:tcPr>
          <w:p w:rsidR="00903F2E" w:rsidRPr="005C6802" w:rsidRDefault="00903F2E" w:rsidP="00903F2E">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5C6802">
              <w:rPr>
                <w:rFonts w:ascii="ＭＳ 明朝" w:eastAsia="ＭＳ 明朝" w:hAnsi="ＭＳ 明朝" w:cs="ＭＳ 明朝"/>
                <w:color w:val="000000" w:themeColor="text1"/>
                <w:kern w:val="0"/>
                <w:sz w:val="24"/>
                <w:szCs w:val="24"/>
              </w:rPr>
              <w:lastRenderedPageBreak/>
              <w:t>(個人情報の適正管理)</w:t>
            </w:r>
          </w:p>
          <w:p w:rsidR="00903F2E" w:rsidRPr="00903F2E" w:rsidRDefault="00903F2E" w:rsidP="00903F2E">
            <w:pPr>
              <w:autoSpaceDE w:val="0"/>
              <w:autoSpaceDN w:val="0"/>
              <w:adjustRightInd w:val="0"/>
              <w:ind w:left="240" w:hangingChars="100" w:hanging="240"/>
              <w:jc w:val="left"/>
              <w:rPr>
                <w:rFonts w:ascii="ＭＳ 明朝" w:eastAsia="ＭＳ 明朝" w:hAnsi="ＭＳ 明朝" w:cs="ＭＳ 明朝"/>
                <w:color w:val="000000"/>
                <w:kern w:val="0"/>
                <w:sz w:val="24"/>
                <w:szCs w:val="24"/>
              </w:rPr>
            </w:pPr>
            <w:r w:rsidRPr="005C6802">
              <w:rPr>
                <w:rFonts w:ascii="ＭＳ 明朝" w:eastAsia="ＭＳ 明朝" w:hAnsi="ＭＳ 明朝" w:cs="ＭＳ 明朝" w:hint="eastAsia"/>
                <w:color w:val="000000" w:themeColor="text1"/>
                <w:kern w:val="0"/>
                <w:sz w:val="24"/>
                <w:szCs w:val="24"/>
              </w:rPr>
              <w:t>第６</w:t>
            </w:r>
            <w:r w:rsidRPr="005C6802">
              <w:rPr>
                <w:rFonts w:ascii="ＭＳ 明朝" w:eastAsia="ＭＳ 明朝" w:hAnsi="ＭＳ 明朝" w:cs="ＭＳ 明朝"/>
                <w:color w:val="000000" w:themeColor="text1"/>
                <w:kern w:val="0"/>
                <w:sz w:val="24"/>
                <w:szCs w:val="24"/>
              </w:rPr>
              <w:t xml:space="preserve">条　</w:t>
            </w:r>
            <w:r w:rsidRPr="005C6802">
              <w:rPr>
                <w:rFonts w:ascii="ＭＳ 明朝" w:eastAsia="ＭＳ 明朝" w:hAnsi="ＭＳ 明朝" w:cs="ＭＳ 明朝" w:hint="eastAsia"/>
                <w:color w:val="000000" w:themeColor="text1"/>
                <w:kern w:val="0"/>
                <w:sz w:val="24"/>
                <w:szCs w:val="24"/>
              </w:rPr>
              <w:t>○○市町村及び協定団体は</w:t>
            </w:r>
            <w:r w:rsidRPr="005C6802">
              <w:rPr>
                <w:rFonts w:ascii="ＭＳ 明朝" w:eastAsia="ＭＳ 明朝" w:hAnsi="ＭＳ 明朝" w:cs="ＭＳ 明朝"/>
                <w:color w:val="000000" w:themeColor="text1"/>
                <w:kern w:val="0"/>
                <w:sz w:val="24"/>
                <w:szCs w:val="24"/>
              </w:rPr>
              <w:t>、</w:t>
            </w:r>
            <w:r w:rsidRPr="005C6802">
              <w:rPr>
                <w:rFonts w:ascii="ＭＳ 明朝" w:eastAsia="ＭＳ 明朝" w:hAnsi="ＭＳ 明朝" w:cs="ＭＳ 明朝" w:hint="eastAsia"/>
                <w:color w:val="000000" w:themeColor="text1"/>
                <w:kern w:val="0"/>
                <w:sz w:val="24"/>
                <w:szCs w:val="24"/>
              </w:rPr>
              <w:t>本要綱</w:t>
            </w:r>
            <w:r w:rsidRPr="005C6802">
              <w:rPr>
                <w:rFonts w:ascii="ＭＳ 明朝" w:eastAsia="ＭＳ 明朝" w:hAnsi="ＭＳ 明朝" w:cs="ＭＳ 明朝"/>
                <w:color w:val="000000" w:themeColor="text1"/>
                <w:kern w:val="0"/>
                <w:sz w:val="24"/>
                <w:szCs w:val="24"/>
              </w:rPr>
              <w:t>に掲げる業務を通じて取得した個人に関する情報を適正に取り扱わなければならない。</w:t>
            </w:r>
          </w:p>
        </w:tc>
      </w:tr>
    </w:tbl>
    <w:p w:rsidR="00903F2E" w:rsidRPr="00BD1E4D" w:rsidRDefault="00057D88" w:rsidP="00915CB0">
      <w:pPr>
        <w:autoSpaceDE w:val="0"/>
        <w:autoSpaceDN w:val="0"/>
        <w:adjustRightInd w:val="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kern w:val="0"/>
          <w:sz w:val="24"/>
          <w:szCs w:val="24"/>
        </w:rPr>
        <w:t xml:space="preserve">　</w:t>
      </w:r>
      <w:r w:rsidRPr="00BD1E4D">
        <w:rPr>
          <w:rFonts w:ascii="ＭＳ 明朝" w:eastAsia="ＭＳ 明朝" w:hAnsi="ＭＳ 明朝" w:cs="ＭＳ 明朝" w:hint="eastAsia"/>
          <w:color w:val="000000" w:themeColor="text1"/>
          <w:kern w:val="0"/>
          <w:sz w:val="24"/>
          <w:szCs w:val="24"/>
        </w:rPr>
        <w:t>個人情報の適正管理規定は、各市町村の</w:t>
      </w:r>
      <w:r w:rsidR="007F3E96" w:rsidRPr="00BD1E4D">
        <w:rPr>
          <w:rFonts w:ascii="ＭＳ 明朝" w:eastAsia="ＭＳ 明朝" w:hAnsi="ＭＳ 明朝" w:cs="ＭＳ 明朝" w:hint="eastAsia"/>
          <w:color w:val="000000" w:themeColor="text1"/>
          <w:kern w:val="0"/>
          <w:sz w:val="24"/>
          <w:szCs w:val="24"/>
        </w:rPr>
        <w:t>情報公開及び個人情報の保護条例等の規定に基づき、規定する</w:t>
      </w:r>
      <w:r w:rsidRPr="00BD1E4D">
        <w:rPr>
          <w:rFonts w:ascii="ＭＳ 明朝" w:eastAsia="ＭＳ 明朝" w:hAnsi="ＭＳ 明朝" w:cs="ＭＳ 明朝" w:hint="eastAsia"/>
          <w:color w:val="000000" w:themeColor="text1"/>
          <w:kern w:val="0"/>
          <w:sz w:val="24"/>
          <w:szCs w:val="24"/>
        </w:rPr>
        <w:t>。</w:t>
      </w:r>
    </w:p>
    <w:p w:rsidR="005C6802" w:rsidRPr="00BD1E4D" w:rsidRDefault="005C6802" w:rsidP="005C6802">
      <w:pPr>
        <w:autoSpaceDE w:val="0"/>
        <w:autoSpaceDN w:val="0"/>
        <w:adjustRightInd w:val="0"/>
        <w:ind w:left="240" w:hangingChars="100" w:hanging="240"/>
        <w:jc w:val="left"/>
        <w:rPr>
          <w:rFonts w:ascii="ＭＳ 明朝" w:eastAsia="ＭＳ 明朝" w:hAnsi="ＭＳ 明朝" w:cs="ＭＳ 明朝"/>
          <w:color w:val="000000" w:themeColor="text1"/>
          <w:kern w:val="0"/>
          <w:sz w:val="24"/>
          <w:szCs w:val="24"/>
        </w:rPr>
      </w:pPr>
    </w:p>
    <w:tbl>
      <w:tblPr>
        <w:tblStyle w:val="a5"/>
        <w:tblW w:w="0" w:type="auto"/>
        <w:tblInd w:w="108" w:type="dxa"/>
        <w:tblLook w:val="04A0" w:firstRow="1" w:lastRow="0" w:firstColumn="1" w:lastColumn="0" w:noHBand="0" w:noVBand="1"/>
      </w:tblPr>
      <w:tblGrid>
        <w:gridCol w:w="8364"/>
      </w:tblGrid>
      <w:tr w:rsidR="00BD1E4D" w:rsidRPr="00BD1E4D" w:rsidTr="00903F2E">
        <w:tc>
          <w:tcPr>
            <w:tcW w:w="8364" w:type="dxa"/>
          </w:tcPr>
          <w:p w:rsidR="00903F2E" w:rsidRPr="00BD1E4D" w:rsidRDefault="00903F2E" w:rsidP="00903F2E">
            <w:pPr>
              <w:autoSpaceDE w:val="0"/>
              <w:autoSpaceDN w:val="0"/>
              <w:adjustRightInd w:val="0"/>
              <w:ind w:left="240" w:hangingChars="100" w:hanging="240"/>
              <w:jc w:val="left"/>
              <w:rPr>
                <w:rFonts w:ascii="ＭＳ 明朝" w:eastAsia="ＭＳ 明朝" w:hAnsi="ＭＳ 明朝" w:cs="ＭＳ 明朝"/>
                <w:color w:val="000000" w:themeColor="text1"/>
                <w:kern w:val="0"/>
                <w:sz w:val="24"/>
                <w:szCs w:val="24"/>
              </w:rPr>
            </w:pPr>
            <w:r w:rsidRPr="00BD1E4D">
              <w:rPr>
                <w:rFonts w:ascii="ＭＳ 明朝" w:eastAsia="ＭＳ 明朝" w:hAnsi="ＭＳ 明朝" w:cs="ＭＳ 明朝" w:hint="eastAsia"/>
                <w:color w:val="000000" w:themeColor="text1"/>
                <w:kern w:val="0"/>
                <w:sz w:val="24"/>
                <w:szCs w:val="24"/>
              </w:rPr>
              <w:t>（委任）</w:t>
            </w:r>
          </w:p>
          <w:p w:rsidR="00903F2E" w:rsidRPr="00BD1E4D" w:rsidRDefault="00903F2E" w:rsidP="00903F2E">
            <w:pPr>
              <w:autoSpaceDE w:val="0"/>
              <w:autoSpaceDN w:val="0"/>
              <w:adjustRightInd w:val="0"/>
              <w:ind w:left="240" w:hangingChars="100" w:hanging="240"/>
              <w:jc w:val="left"/>
              <w:rPr>
                <w:rFonts w:ascii="ＭＳ 明朝" w:eastAsia="ＭＳ 明朝" w:hAnsi="ＭＳ 明朝" w:cs="ＭＳ 明朝"/>
                <w:color w:val="000000" w:themeColor="text1"/>
                <w:kern w:val="0"/>
                <w:sz w:val="24"/>
                <w:szCs w:val="24"/>
              </w:rPr>
            </w:pPr>
            <w:r w:rsidRPr="00BD1E4D">
              <w:rPr>
                <w:rFonts w:ascii="ＭＳ 明朝" w:eastAsia="ＭＳ 明朝" w:hAnsi="ＭＳ 明朝" w:cs="ＭＳ 明朝" w:hint="eastAsia"/>
                <w:color w:val="000000" w:themeColor="text1"/>
                <w:kern w:val="0"/>
                <w:sz w:val="24"/>
                <w:szCs w:val="24"/>
              </w:rPr>
              <w:t>第７条　この要綱の定めるもののほか、必要な事項は、市町村及び協定団体が協議の上、別で定める。</w:t>
            </w:r>
          </w:p>
        </w:tc>
      </w:tr>
    </w:tbl>
    <w:p w:rsidR="00903F2E" w:rsidRPr="00BD1E4D" w:rsidRDefault="00057D88" w:rsidP="005C6802">
      <w:pPr>
        <w:autoSpaceDE w:val="0"/>
        <w:autoSpaceDN w:val="0"/>
        <w:adjustRightInd w:val="0"/>
        <w:ind w:left="240" w:hangingChars="100" w:hanging="240"/>
        <w:jc w:val="left"/>
        <w:rPr>
          <w:rFonts w:ascii="ＭＳ 明朝" w:eastAsia="ＭＳ 明朝" w:hAnsi="ＭＳ 明朝" w:cs="ＭＳ 明朝"/>
          <w:color w:val="000000" w:themeColor="text1"/>
          <w:kern w:val="0"/>
          <w:sz w:val="24"/>
          <w:szCs w:val="24"/>
        </w:rPr>
      </w:pPr>
      <w:r w:rsidRPr="00BD1E4D">
        <w:rPr>
          <w:rFonts w:ascii="ＭＳ 明朝" w:eastAsia="ＭＳ 明朝" w:hAnsi="ＭＳ 明朝" w:cs="ＭＳ 明朝" w:hint="eastAsia"/>
          <w:color w:val="000000" w:themeColor="text1"/>
          <w:kern w:val="0"/>
          <w:sz w:val="24"/>
          <w:szCs w:val="24"/>
        </w:rPr>
        <w:t xml:space="preserve">　</w:t>
      </w:r>
      <w:r w:rsidR="007F3E96" w:rsidRPr="00BD1E4D">
        <w:rPr>
          <w:rFonts w:ascii="ＭＳ 明朝" w:eastAsia="ＭＳ 明朝" w:hAnsi="ＭＳ 明朝" w:cs="ＭＳ 明朝" w:hint="eastAsia"/>
          <w:color w:val="000000" w:themeColor="text1"/>
          <w:kern w:val="0"/>
          <w:sz w:val="24"/>
          <w:szCs w:val="24"/>
        </w:rPr>
        <w:t>前条と同様、各市町村の実情に合わせて、規定する</w:t>
      </w:r>
      <w:r w:rsidRPr="00BD1E4D">
        <w:rPr>
          <w:rFonts w:ascii="ＭＳ 明朝" w:eastAsia="ＭＳ 明朝" w:hAnsi="ＭＳ 明朝" w:cs="ＭＳ 明朝" w:hint="eastAsia"/>
          <w:color w:val="000000" w:themeColor="text1"/>
          <w:kern w:val="0"/>
          <w:sz w:val="24"/>
          <w:szCs w:val="24"/>
        </w:rPr>
        <w:t>。</w:t>
      </w:r>
    </w:p>
    <w:p w:rsidR="00903F2E" w:rsidRPr="007F3E96" w:rsidRDefault="00903F2E" w:rsidP="005C6802">
      <w:pPr>
        <w:autoSpaceDE w:val="0"/>
        <w:autoSpaceDN w:val="0"/>
        <w:adjustRightInd w:val="0"/>
        <w:ind w:left="240" w:hangingChars="100" w:hanging="240"/>
        <w:jc w:val="left"/>
        <w:rPr>
          <w:rFonts w:ascii="ＭＳ 明朝" w:eastAsia="ＭＳ 明朝" w:hAnsi="ＭＳ 明朝" w:cs="ＭＳ 明朝"/>
          <w:color w:val="000000" w:themeColor="text1"/>
          <w:kern w:val="0"/>
          <w:sz w:val="24"/>
          <w:szCs w:val="24"/>
        </w:rPr>
      </w:pPr>
    </w:p>
    <w:p w:rsidR="005C6802" w:rsidRPr="005C6802" w:rsidRDefault="005C6802" w:rsidP="00903F2E">
      <w:pPr>
        <w:autoSpaceDE w:val="0"/>
        <w:autoSpaceDN w:val="0"/>
        <w:adjustRightInd w:val="0"/>
        <w:ind w:left="240" w:hangingChars="100" w:hanging="240"/>
        <w:jc w:val="left"/>
        <w:rPr>
          <w:rFonts w:ascii="ＭＳ 明朝" w:eastAsia="ＭＳ 明朝" w:hAnsi="ＭＳ 明朝" w:cs="ＭＳ 明朝"/>
          <w:color w:val="000000" w:themeColor="text1"/>
          <w:kern w:val="0"/>
          <w:sz w:val="24"/>
          <w:szCs w:val="24"/>
        </w:rPr>
      </w:pPr>
    </w:p>
    <w:p w:rsidR="005C6802" w:rsidRPr="005C6802" w:rsidRDefault="005C6802" w:rsidP="005C6802">
      <w:pPr>
        <w:autoSpaceDE w:val="0"/>
        <w:autoSpaceDN w:val="0"/>
        <w:adjustRightInd w:val="0"/>
        <w:ind w:left="240" w:hangingChars="100" w:hanging="240"/>
        <w:jc w:val="left"/>
        <w:rPr>
          <w:rFonts w:ascii="ＭＳ 明朝" w:eastAsia="ＭＳ 明朝" w:hAnsi="ＭＳ 明朝" w:cs="ＭＳ 明朝"/>
          <w:color w:val="000000" w:themeColor="text1"/>
          <w:kern w:val="0"/>
          <w:sz w:val="24"/>
          <w:szCs w:val="24"/>
        </w:rPr>
      </w:pPr>
    </w:p>
    <w:p w:rsidR="005C6802" w:rsidRPr="005C6802" w:rsidRDefault="005C6802" w:rsidP="005C6802">
      <w:pPr>
        <w:autoSpaceDE w:val="0"/>
        <w:autoSpaceDN w:val="0"/>
        <w:adjustRightInd w:val="0"/>
        <w:ind w:left="240" w:hangingChars="100" w:hanging="240"/>
        <w:jc w:val="left"/>
        <w:rPr>
          <w:rFonts w:ascii="ＭＳ 明朝" w:eastAsia="ＭＳ 明朝" w:hAnsi="ＭＳ 明朝" w:cs="ＭＳ 明朝"/>
          <w:color w:val="000000" w:themeColor="text1"/>
          <w:kern w:val="0"/>
          <w:sz w:val="24"/>
          <w:szCs w:val="24"/>
        </w:rPr>
      </w:pPr>
      <w:r w:rsidRPr="005C6802">
        <w:rPr>
          <w:rFonts w:ascii="ＭＳ 明朝" w:eastAsia="ＭＳ 明朝" w:hAnsi="ＭＳ 明朝" w:cs="ＭＳ 明朝" w:hint="eastAsia"/>
          <w:color w:val="000000" w:themeColor="text1"/>
          <w:kern w:val="0"/>
          <w:sz w:val="24"/>
          <w:szCs w:val="24"/>
        </w:rPr>
        <w:t xml:space="preserve">　　附　則</w:t>
      </w:r>
    </w:p>
    <w:p w:rsidR="005C6802" w:rsidRPr="005C6802" w:rsidRDefault="005C6802" w:rsidP="005C6802">
      <w:pPr>
        <w:autoSpaceDE w:val="0"/>
        <w:autoSpaceDN w:val="0"/>
        <w:adjustRightInd w:val="0"/>
        <w:ind w:left="240" w:hangingChars="100" w:hanging="240"/>
        <w:jc w:val="left"/>
        <w:rPr>
          <w:rFonts w:ascii="ＭＳ 明朝" w:eastAsia="ＭＳ 明朝" w:hAnsi="ＭＳ 明朝" w:cs="ＭＳ 明朝"/>
          <w:color w:val="000000" w:themeColor="text1"/>
          <w:kern w:val="0"/>
          <w:sz w:val="24"/>
          <w:szCs w:val="24"/>
        </w:rPr>
      </w:pPr>
      <w:r w:rsidRPr="005C6802">
        <w:rPr>
          <w:rFonts w:ascii="ＭＳ 明朝" w:eastAsia="ＭＳ 明朝" w:hAnsi="ＭＳ 明朝" w:cs="ＭＳ 明朝" w:hint="eastAsia"/>
          <w:color w:val="000000" w:themeColor="text1"/>
          <w:kern w:val="0"/>
          <w:sz w:val="24"/>
          <w:szCs w:val="24"/>
        </w:rPr>
        <w:t xml:space="preserve">　この要綱は、平成○○年○月○日から施行する。</w:t>
      </w:r>
    </w:p>
    <w:p w:rsidR="005C6802" w:rsidRDefault="005C6802" w:rsidP="005C6802">
      <w:pPr>
        <w:widowControl/>
        <w:jc w:val="left"/>
        <w:rPr>
          <w:rFonts w:ascii="ＭＳ 明朝" w:eastAsia="ＭＳ 明朝" w:hAnsi="ＭＳ 明朝" w:cs="ＭＳ 明朝"/>
          <w:color w:val="000000"/>
          <w:kern w:val="0"/>
          <w:sz w:val="24"/>
          <w:szCs w:val="24"/>
        </w:rPr>
      </w:pPr>
    </w:p>
    <w:p w:rsidR="00F331C5" w:rsidRPr="005C6802" w:rsidRDefault="00F331C5" w:rsidP="00365F37">
      <w:pPr>
        <w:autoSpaceDE w:val="0"/>
        <w:autoSpaceDN w:val="0"/>
        <w:adjustRightInd w:val="0"/>
        <w:jc w:val="left"/>
        <w:rPr>
          <w:rFonts w:ascii="ＭＳ 明朝" w:eastAsia="ＭＳ 明朝" w:hAnsi="ＭＳ 明朝" w:cs="ＭＳ 明朝"/>
          <w:color w:val="000000"/>
          <w:kern w:val="0"/>
          <w:sz w:val="24"/>
          <w:szCs w:val="24"/>
        </w:rPr>
      </w:pPr>
    </w:p>
    <w:sectPr w:rsidR="00F331C5" w:rsidRPr="005C6802" w:rsidSect="005E41B4">
      <w:footerReference w:type="default" r:id="rId7"/>
      <w:pgSz w:w="11906" w:h="16838"/>
      <w:pgMar w:top="1985" w:right="1701" w:bottom="1701" w:left="1701" w:header="851" w:footer="992"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1D1" w:rsidRDefault="00DD01D1" w:rsidP="009F0DEA">
      <w:r>
        <w:separator/>
      </w:r>
    </w:p>
  </w:endnote>
  <w:endnote w:type="continuationSeparator" w:id="0">
    <w:p w:rsidR="00DD01D1" w:rsidRDefault="00DD01D1" w:rsidP="009F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974549"/>
      <w:docPartObj>
        <w:docPartGallery w:val="Page Numbers (Bottom of Page)"/>
        <w:docPartUnique/>
      </w:docPartObj>
    </w:sdtPr>
    <w:sdtEndPr/>
    <w:sdtContent>
      <w:p w:rsidR="0018284A" w:rsidRDefault="0018284A">
        <w:pPr>
          <w:pStyle w:val="a8"/>
          <w:jc w:val="center"/>
        </w:pPr>
        <w:r>
          <w:fldChar w:fldCharType="begin"/>
        </w:r>
        <w:r>
          <w:instrText>PAGE   \* MERGEFORMAT</w:instrText>
        </w:r>
        <w:r>
          <w:fldChar w:fldCharType="separate"/>
        </w:r>
        <w:r w:rsidR="005E41B4" w:rsidRPr="005E41B4">
          <w:rPr>
            <w:noProof/>
            <w:lang w:val="ja-JP"/>
          </w:rPr>
          <w:t>12</w:t>
        </w:r>
        <w:r>
          <w:fldChar w:fldCharType="end"/>
        </w:r>
      </w:p>
    </w:sdtContent>
  </w:sdt>
  <w:p w:rsidR="0018284A" w:rsidRDefault="001828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1D1" w:rsidRDefault="00DD01D1" w:rsidP="009F0DEA">
      <w:r>
        <w:separator/>
      </w:r>
    </w:p>
  </w:footnote>
  <w:footnote w:type="continuationSeparator" w:id="0">
    <w:p w:rsidR="00DD01D1" w:rsidRDefault="00DD01D1" w:rsidP="009F0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5590F"/>
    <w:multiLevelType w:val="hybridMultilevel"/>
    <w:tmpl w:val="63C02AEC"/>
    <w:lvl w:ilvl="0" w:tplc="92F08C9A">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BC"/>
    <w:rsid w:val="000248AC"/>
    <w:rsid w:val="00026627"/>
    <w:rsid w:val="00037CE6"/>
    <w:rsid w:val="0004547C"/>
    <w:rsid w:val="00057D88"/>
    <w:rsid w:val="00072A63"/>
    <w:rsid w:val="000E3599"/>
    <w:rsid w:val="000F560C"/>
    <w:rsid w:val="001030A9"/>
    <w:rsid w:val="0017599D"/>
    <w:rsid w:val="0018284A"/>
    <w:rsid w:val="001C19BF"/>
    <w:rsid w:val="00235CCA"/>
    <w:rsid w:val="002B4851"/>
    <w:rsid w:val="00320E99"/>
    <w:rsid w:val="00365F37"/>
    <w:rsid w:val="003A253F"/>
    <w:rsid w:val="00442BE9"/>
    <w:rsid w:val="004770F3"/>
    <w:rsid w:val="00512B12"/>
    <w:rsid w:val="005479ED"/>
    <w:rsid w:val="00547E69"/>
    <w:rsid w:val="00552DFE"/>
    <w:rsid w:val="0058103A"/>
    <w:rsid w:val="005B04E7"/>
    <w:rsid w:val="005C6802"/>
    <w:rsid w:val="005E41B4"/>
    <w:rsid w:val="006A2875"/>
    <w:rsid w:val="006C25B0"/>
    <w:rsid w:val="0070599E"/>
    <w:rsid w:val="00713767"/>
    <w:rsid w:val="007A4AF9"/>
    <w:rsid w:val="007C27BB"/>
    <w:rsid w:val="007F3E96"/>
    <w:rsid w:val="008924F4"/>
    <w:rsid w:val="00903F2E"/>
    <w:rsid w:val="00915CB0"/>
    <w:rsid w:val="009E41BC"/>
    <w:rsid w:val="009F0DEA"/>
    <w:rsid w:val="00A92759"/>
    <w:rsid w:val="00A94C53"/>
    <w:rsid w:val="00AC0108"/>
    <w:rsid w:val="00B85C63"/>
    <w:rsid w:val="00BD1E4D"/>
    <w:rsid w:val="00BD53BE"/>
    <w:rsid w:val="00BE4545"/>
    <w:rsid w:val="00C43C12"/>
    <w:rsid w:val="00CB67BC"/>
    <w:rsid w:val="00D036A8"/>
    <w:rsid w:val="00D10413"/>
    <w:rsid w:val="00D6408C"/>
    <w:rsid w:val="00D947E3"/>
    <w:rsid w:val="00DA75C7"/>
    <w:rsid w:val="00DD01D1"/>
    <w:rsid w:val="00DD4BB0"/>
    <w:rsid w:val="00E006B0"/>
    <w:rsid w:val="00E11EA9"/>
    <w:rsid w:val="00EB70BE"/>
    <w:rsid w:val="00F27756"/>
    <w:rsid w:val="00F331C5"/>
    <w:rsid w:val="00FE3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BF1C5D6-F423-4527-80DD-3F680FA7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E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7E69"/>
    <w:rPr>
      <w:rFonts w:asciiTheme="majorHAnsi" w:eastAsiaTheme="majorEastAsia" w:hAnsiTheme="majorHAnsi" w:cstheme="majorBidi"/>
      <w:sz w:val="18"/>
      <w:szCs w:val="18"/>
    </w:rPr>
  </w:style>
  <w:style w:type="table" w:styleId="a5">
    <w:name w:val="Table Grid"/>
    <w:basedOn w:val="a1"/>
    <w:uiPriority w:val="39"/>
    <w:rsid w:val="00026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F0DEA"/>
    <w:pPr>
      <w:tabs>
        <w:tab w:val="center" w:pos="4252"/>
        <w:tab w:val="right" w:pos="8504"/>
      </w:tabs>
      <w:snapToGrid w:val="0"/>
    </w:pPr>
  </w:style>
  <w:style w:type="character" w:customStyle="1" w:styleId="a7">
    <w:name w:val="ヘッダー (文字)"/>
    <w:basedOn w:val="a0"/>
    <w:link w:val="a6"/>
    <w:uiPriority w:val="99"/>
    <w:rsid w:val="009F0DEA"/>
  </w:style>
  <w:style w:type="paragraph" w:styleId="a8">
    <w:name w:val="footer"/>
    <w:basedOn w:val="a"/>
    <w:link w:val="a9"/>
    <w:uiPriority w:val="99"/>
    <w:unhideWhenUsed/>
    <w:rsid w:val="009F0DEA"/>
    <w:pPr>
      <w:tabs>
        <w:tab w:val="center" w:pos="4252"/>
        <w:tab w:val="right" w:pos="8504"/>
      </w:tabs>
      <w:snapToGrid w:val="0"/>
    </w:pPr>
  </w:style>
  <w:style w:type="character" w:customStyle="1" w:styleId="a9">
    <w:name w:val="フッター (文字)"/>
    <w:basedOn w:val="a0"/>
    <w:link w:val="a8"/>
    <w:uiPriority w:val="99"/>
    <w:rsid w:val="009F0DEA"/>
  </w:style>
  <w:style w:type="paragraph" w:styleId="aa">
    <w:name w:val="List Paragraph"/>
    <w:basedOn w:val="a"/>
    <w:uiPriority w:val="34"/>
    <w:qFormat/>
    <w:rsid w:val="001030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8</Pages>
  <Words>631</Words>
  <Characters>3600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林嵩也</cp:lastModifiedBy>
  <cp:revision>17</cp:revision>
  <cp:lastPrinted>2019-03-08T08:37:00Z</cp:lastPrinted>
  <dcterms:created xsi:type="dcterms:W3CDTF">2017-02-12T23:46:00Z</dcterms:created>
  <dcterms:modified xsi:type="dcterms:W3CDTF">2019-03-11T05:12:00Z</dcterms:modified>
</cp:coreProperties>
</file>